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3FC19" w14:textId="77777777" w:rsidR="00DB58C1" w:rsidRDefault="00DB58C1" w:rsidP="00DB58C1">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25A8536C" wp14:editId="45951B3E">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0E7B3D20" w14:textId="77777777" w:rsidR="009A2477" w:rsidRPr="00DB58C1" w:rsidRDefault="00DF1116" w:rsidP="00DB58C1">
      <w:pPr>
        <w:spacing w:before="400" w:after="400" w:line="240" w:lineRule="auto"/>
        <w:jc w:val="center"/>
        <w:rPr>
          <w:rFonts w:ascii="Times New Roman" w:hAnsi="Times New Roman" w:cs="Times New Roman"/>
          <w:b/>
          <w:sz w:val="36"/>
        </w:rPr>
      </w:pPr>
      <w:r w:rsidRPr="00DB58C1">
        <w:rPr>
          <w:rFonts w:ascii="Times New Roman" w:hAnsi="Times New Roman" w:cs="Times New Roman"/>
          <w:b/>
          <w:sz w:val="36"/>
        </w:rPr>
        <w:t>Crimes Legislation Amendment Act (No. 2)</w:t>
      </w:r>
      <w:r w:rsidR="00DB58C1" w:rsidRPr="00DB58C1">
        <w:rPr>
          <w:rFonts w:ascii="Times New Roman" w:hAnsi="Times New Roman" w:cs="Times New Roman"/>
          <w:b/>
          <w:sz w:val="36"/>
        </w:rPr>
        <w:t xml:space="preserve"> </w:t>
      </w:r>
      <w:r w:rsidRPr="00DB58C1">
        <w:rPr>
          <w:rFonts w:ascii="Times New Roman" w:hAnsi="Times New Roman" w:cs="Times New Roman"/>
          <w:b/>
          <w:sz w:val="36"/>
        </w:rPr>
        <w:t>1988</w:t>
      </w:r>
    </w:p>
    <w:p w14:paraId="28E4B9C9" w14:textId="77777777" w:rsidR="009A2477" w:rsidRPr="00DB58C1" w:rsidRDefault="00DF1116" w:rsidP="00DB58C1">
      <w:pPr>
        <w:spacing w:before="400" w:after="400" w:line="240" w:lineRule="auto"/>
        <w:jc w:val="center"/>
        <w:rPr>
          <w:rFonts w:ascii="Times New Roman" w:hAnsi="Times New Roman" w:cs="Times New Roman"/>
          <w:b/>
          <w:sz w:val="28"/>
        </w:rPr>
      </w:pPr>
      <w:r w:rsidRPr="00DB58C1">
        <w:rPr>
          <w:rFonts w:ascii="Times New Roman" w:hAnsi="Times New Roman" w:cs="Times New Roman"/>
          <w:b/>
          <w:sz w:val="28"/>
        </w:rPr>
        <w:t>No. 66 of 1988</w:t>
      </w:r>
    </w:p>
    <w:p w14:paraId="69B82098" w14:textId="77777777" w:rsidR="009A2477" w:rsidRPr="00DB58C1" w:rsidRDefault="00DF1116" w:rsidP="00DB58C1">
      <w:pPr>
        <w:spacing w:after="120" w:line="240" w:lineRule="auto"/>
        <w:jc w:val="center"/>
        <w:rPr>
          <w:rFonts w:ascii="Times New Roman" w:hAnsi="Times New Roman" w:cs="Times New Roman"/>
          <w:sz w:val="24"/>
        </w:rPr>
      </w:pPr>
      <w:r w:rsidRPr="00DB58C1">
        <w:rPr>
          <w:rFonts w:ascii="Times New Roman" w:hAnsi="Times New Roman" w:cs="Times New Roman"/>
          <w:b/>
          <w:sz w:val="24"/>
        </w:rPr>
        <w:t>TABLE OF PROVISIONS</w:t>
      </w:r>
    </w:p>
    <w:p w14:paraId="57C7597C" w14:textId="77777777" w:rsidR="009A2477" w:rsidRPr="00DD56DA" w:rsidRDefault="009A2477" w:rsidP="00DB58C1">
      <w:pPr>
        <w:spacing w:after="0" w:line="240" w:lineRule="auto"/>
        <w:jc w:val="center"/>
        <w:rPr>
          <w:rFonts w:ascii="Times New Roman" w:hAnsi="Times New Roman" w:cs="Times New Roman"/>
          <w:sz w:val="24"/>
        </w:rPr>
      </w:pPr>
      <w:r w:rsidRPr="00DD56DA">
        <w:rPr>
          <w:rFonts w:ascii="Times New Roman" w:hAnsi="Times New Roman" w:cs="Times New Roman"/>
          <w:sz w:val="24"/>
        </w:rPr>
        <w:t>PART I—PRELIMINARY</w:t>
      </w:r>
    </w:p>
    <w:p w14:paraId="15C0C3F7" w14:textId="77777777" w:rsidR="009A2477" w:rsidRPr="00495601" w:rsidRDefault="00DF1116" w:rsidP="00DF1116">
      <w:pPr>
        <w:spacing w:after="0" w:line="240" w:lineRule="auto"/>
        <w:jc w:val="both"/>
        <w:rPr>
          <w:rFonts w:ascii="Times New Roman" w:hAnsi="Times New Roman" w:cs="Times New Roman"/>
        </w:rPr>
      </w:pPr>
      <w:r w:rsidRPr="00495601">
        <w:rPr>
          <w:rFonts w:ascii="Times New Roman" w:hAnsi="Times New Roman" w:cs="Times New Roman"/>
        </w:rPr>
        <w:t>Section</w:t>
      </w:r>
    </w:p>
    <w:p w14:paraId="1F2A8D02" w14:textId="77777777" w:rsidR="009A2477" w:rsidRPr="00DF1116" w:rsidRDefault="00DB58C1" w:rsidP="00DB58C1">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9A2477" w:rsidRPr="00DF1116">
        <w:rPr>
          <w:rFonts w:ascii="Times New Roman" w:hAnsi="Times New Roman" w:cs="Times New Roman"/>
        </w:rPr>
        <w:t>Short title</w:t>
      </w:r>
    </w:p>
    <w:p w14:paraId="3E705AFF" w14:textId="77777777" w:rsidR="009A2477" w:rsidRPr="00DF1116" w:rsidRDefault="00DB58C1" w:rsidP="00DB58C1">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9A2477" w:rsidRPr="00DF1116">
        <w:rPr>
          <w:rFonts w:ascii="Times New Roman" w:hAnsi="Times New Roman" w:cs="Times New Roman"/>
        </w:rPr>
        <w:t>Commencement</w:t>
      </w:r>
    </w:p>
    <w:p w14:paraId="775FB73C" w14:textId="77777777" w:rsidR="009A2477" w:rsidRPr="00DD56DA" w:rsidRDefault="009A2477" w:rsidP="00DB58C1">
      <w:pPr>
        <w:tabs>
          <w:tab w:val="left" w:pos="1080"/>
        </w:tabs>
        <w:spacing w:before="120" w:after="120" w:line="240" w:lineRule="auto"/>
        <w:ind w:left="446"/>
        <w:jc w:val="center"/>
        <w:rPr>
          <w:rFonts w:ascii="Times New Roman" w:hAnsi="Times New Roman" w:cs="Times New Roman"/>
          <w:sz w:val="24"/>
        </w:rPr>
      </w:pPr>
      <w:r w:rsidRPr="00DD56DA">
        <w:rPr>
          <w:rFonts w:ascii="Times New Roman" w:hAnsi="Times New Roman" w:cs="Times New Roman"/>
          <w:sz w:val="24"/>
        </w:rPr>
        <w:t>PART II—AMENDMENTS OF THE CUSTOMS ACT 1901</w:t>
      </w:r>
    </w:p>
    <w:p w14:paraId="2E056764" w14:textId="77777777" w:rsidR="009A2477" w:rsidRPr="00DF1116" w:rsidRDefault="00DB58C1" w:rsidP="00DB58C1">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9A2477" w:rsidRPr="00DF1116">
        <w:rPr>
          <w:rFonts w:ascii="Times New Roman" w:hAnsi="Times New Roman" w:cs="Times New Roman"/>
        </w:rPr>
        <w:t>Principal Act</w:t>
      </w:r>
    </w:p>
    <w:p w14:paraId="205C4511" w14:textId="77777777" w:rsidR="009A2477" w:rsidRPr="00DF1116" w:rsidRDefault="00DB58C1" w:rsidP="00DB58C1">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9A2477" w:rsidRPr="00DF1116">
        <w:rPr>
          <w:rFonts w:ascii="Times New Roman" w:hAnsi="Times New Roman" w:cs="Times New Roman"/>
        </w:rPr>
        <w:t>Interpretation</w:t>
      </w:r>
    </w:p>
    <w:p w14:paraId="0ED25992" w14:textId="77777777" w:rsidR="009A2477" w:rsidRPr="00DF1116" w:rsidRDefault="00DB58C1" w:rsidP="00DB58C1">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9A2477" w:rsidRPr="00DF1116">
        <w:rPr>
          <w:rFonts w:ascii="Times New Roman" w:hAnsi="Times New Roman" w:cs="Times New Roman"/>
        </w:rPr>
        <w:t>Use of listening devices</w:t>
      </w:r>
    </w:p>
    <w:p w14:paraId="36C2F8F3" w14:textId="77777777" w:rsidR="009A2477" w:rsidRPr="00DF1116" w:rsidRDefault="00DB58C1" w:rsidP="00DB58C1">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9A2477" w:rsidRPr="00DF1116">
        <w:rPr>
          <w:rFonts w:ascii="Times New Roman" w:hAnsi="Times New Roman" w:cs="Times New Roman"/>
        </w:rPr>
        <w:t>Repeal of section and substitution of new section:</w:t>
      </w:r>
    </w:p>
    <w:p w14:paraId="70D563FB" w14:textId="77777777" w:rsidR="009A2477" w:rsidRPr="00DF1116" w:rsidRDefault="009A2477" w:rsidP="00DB58C1">
      <w:pPr>
        <w:tabs>
          <w:tab w:val="left" w:pos="1800"/>
        </w:tabs>
        <w:spacing w:after="0" w:line="240" w:lineRule="auto"/>
        <w:ind w:left="1350"/>
        <w:jc w:val="both"/>
        <w:rPr>
          <w:rFonts w:ascii="Times New Roman" w:hAnsi="Times New Roman" w:cs="Times New Roman"/>
        </w:rPr>
      </w:pPr>
      <w:r w:rsidRPr="00DF1116">
        <w:rPr>
          <w:rFonts w:ascii="Times New Roman" w:hAnsi="Times New Roman" w:cs="Times New Roman"/>
        </w:rPr>
        <w:t>219</w:t>
      </w:r>
      <w:r w:rsidR="00DF1116" w:rsidRPr="00DF1116">
        <w:rPr>
          <w:rFonts w:ascii="Times New Roman" w:hAnsi="Times New Roman" w:cs="Times New Roman"/>
          <w:smallCaps/>
        </w:rPr>
        <w:t>d</w:t>
      </w:r>
      <w:r w:rsidR="00DB58C1">
        <w:rPr>
          <w:rFonts w:ascii="Times New Roman" w:hAnsi="Times New Roman" w:cs="Times New Roman"/>
        </w:rPr>
        <w:t>.</w:t>
      </w:r>
      <w:r w:rsidR="00DB58C1">
        <w:rPr>
          <w:rFonts w:ascii="Times New Roman" w:hAnsi="Times New Roman" w:cs="Times New Roman"/>
        </w:rPr>
        <w:tab/>
      </w:r>
      <w:r w:rsidRPr="00DF1116">
        <w:rPr>
          <w:rFonts w:ascii="Times New Roman" w:hAnsi="Times New Roman" w:cs="Times New Roman"/>
        </w:rPr>
        <w:t>Exercise of powers under warrant</w:t>
      </w:r>
    </w:p>
    <w:p w14:paraId="45698EFE" w14:textId="77777777" w:rsidR="009A2477" w:rsidRPr="00DF1116" w:rsidRDefault="00DB58C1" w:rsidP="00DB58C1">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9A2477" w:rsidRPr="00DF1116">
        <w:rPr>
          <w:rFonts w:ascii="Times New Roman" w:hAnsi="Times New Roman" w:cs="Times New Roman"/>
        </w:rPr>
        <w:t>Discontinuance of action before expiration of warrant</w:t>
      </w:r>
    </w:p>
    <w:p w14:paraId="7D9F7505" w14:textId="77777777" w:rsidR="009A2477" w:rsidRPr="00DF1116" w:rsidRDefault="00DB58C1" w:rsidP="00DB58C1">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9A2477" w:rsidRPr="00DF1116">
        <w:rPr>
          <w:rFonts w:ascii="Times New Roman" w:hAnsi="Times New Roman" w:cs="Times New Roman"/>
        </w:rPr>
        <w:t>Certain information not to be disclosed</w:t>
      </w:r>
    </w:p>
    <w:p w14:paraId="69593D58" w14:textId="77777777" w:rsidR="009A2477" w:rsidRPr="00DF1116" w:rsidRDefault="00DB58C1" w:rsidP="00DB58C1">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9A2477" w:rsidRPr="00DF1116">
        <w:rPr>
          <w:rFonts w:ascii="Times New Roman" w:hAnsi="Times New Roman" w:cs="Times New Roman"/>
        </w:rPr>
        <w:t>Certain records to be destroyed</w:t>
      </w:r>
    </w:p>
    <w:p w14:paraId="1F9354FA" w14:textId="77777777" w:rsidR="009A2477" w:rsidRPr="00DF1116" w:rsidRDefault="00DB58C1" w:rsidP="00DB58C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9A2477" w:rsidRPr="00DF1116">
        <w:rPr>
          <w:rFonts w:ascii="Times New Roman" w:hAnsi="Times New Roman" w:cs="Times New Roman"/>
        </w:rPr>
        <w:t>Warrants etc. to be retained</w:t>
      </w:r>
    </w:p>
    <w:p w14:paraId="722FC5E5" w14:textId="77777777" w:rsidR="009A2477" w:rsidRPr="00DF1116" w:rsidRDefault="00DB58C1" w:rsidP="00DB58C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9A2477" w:rsidRPr="00DF1116">
        <w:rPr>
          <w:rFonts w:ascii="Times New Roman" w:hAnsi="Times New Roman" w:cs="Times New Roman"/>
        </w:rPr>
        <w:t>Reports to be made to Minister concerning use of listening devices</w:t>
      </w:r>
    </w:p>
    <w:p w14:paraId="2DC7E28C" w14:textId="77777777" w:rsidR="009A2477" w:rsidRPr="00DD56DA" w:rsidRDefault="009A2477" w:rsidP="00DB58C1">
      <w:pPr>
        <w:spacing w:before="120" w:after="120" w:line="240" w:lineRule="auto"/>
        <w:jc w:val="center"/>
        <w:rPr>
          <w:rFonts w:ascii="Times New Roman" w:hAnsi="Times New Roman" w:cs="Times New Roman"/>
          <w:sz w:val="24"/>
        </w:rPr>
      </w:pPr>
      <w:r w:rsidRPr="00DD56DA">
        <w:rPr>
          <w:rFonts w:ascii="Times New Roman" w:hAnsi="Times New Roman" w:cs="Times New Roman"/>
          <w:sz w:val="24"/>
        </w:rPr>
        <w:t>PART III—AMENDMENTS OF THE MUTUAL ASSISTANCE IN CRIMINAL</w:t>
      </w:r>
      <w:r w:rsidR="00DB58C1" w:rsidRPr="00DD56DA">
        <w:rPr>
          <w:rFonts w:ascii="Times New Roman" w:hAnsi="Times New Roman" w:cs="Times New Roman"/>
          <w:sz w:val="24"/>
        </w:rPr>
        <w:t xml:space="preserve"> </w:t>
      </w:r>
      <w:r w:rsidRPr="00DD56DA">
        <w:rPr>
          <w:rFonts w:ascii="Times New Roman" w:hAnsi="Times New Roman" w:cs="Times New Roman"/>
          <w:sz w:val="24"/>
        </w:rPr>
        <w:t>MATTERS ACT 1987</w:t>
      </w:r>
    </w:p>
    <w:p w14:paraId="684ACE2D" w14:textId="77777777" w:rsidR="009A2477" w:rsidRPr="00DF1116" w:rsidRDefault="00DB58C1" w:rsidP="00DB58C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9A2477" w:rsidRPr="00DF1116">
        <w:rPr>
          <w:rFonts w:ascii="Times New Roman" w:hAnsi="Times New Roman" w:cs="Times New Roman"/>
        </w:rPr>
        <w:t>Principal Act</w:t>
      </w:r>
    </w:p>
    <w:p w14:paraId="18D492D4" w14:textId="77777777" w:rsidR="009A2477" w:rsidRPr="00DF1116" w:rsidRDefault="00DB58C1" w:rsidP="00DB58C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9A2477" w:rsidRPr="00DF1116">
        <w:rPr>
          <w:rFonts w:ascii="Times New Roman" w:hAnsi="Times New Roman" w:cs="Times New Roman"/>
        </w:rPr>
        <w:t>Interpretation</w:t>
      </w:r>
    </w:p>
    <w:p w14:paraId="2E1199DF" w14:textId="77777777" w:rsidR="009A2477" w:rsidRPr="00DF1116" w:rsidRDefault="00DB58C1" w:rsidP="00DB58C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9A2477" w:rsidRPr="00DF1116">
        <w:rPr>
          <w:rFonts w:ascii="Times New Roman" w:hAnsi="Times New Roman" w:cs="Times New Roman"/>
        </w:rPr>
        <w:t>Refusal of assistance</w:t>
      </w:r>
    </w:p>
    <w:p w14:paraId="7448C518" w14:textId="77777777" w:rsidR="009A2477" w:rsidRPr="00DF1116" w:rsidRDefault="00DB58C1" w:rsidP="00DB58C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9A2477" w:rsidRPr="00DF1116">
        <w:rPr>
          <w:rFonts w:ascii="Times New Roman" w:hAnsi="Times New Roman" w:cs="Times New Roman"/>
        </w:rPr>
        <w:t>Requests by foreign countries</w:t>
      </w:r>
    </w:p>
    <w:p w14:paraId="26BE15B1" w14:textId="77777777" w:rsidR="009A2477" w:rsidRPr="00DF1116" w:rsidRDefault="00DB58C1" w:rsidP="00DB58C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009A2477" w:rsidRPr="00DF1116">
        <w:rPr>
          <w:rFonts w:ascii="Times New Roman" w:hAnsi="Times New Roman" w:cs="Times New Roman"/>
        </w:rPr>
        <w:t>Immunities</w:t>
      </w:r>
    </w:p>
    <w:p w14:paraId="6552F766"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9A2477" w:rsidRPr="00DF1116">
        <w:rPr>
          <w:rFonts w:ascii="Times New Roman" w:hAnsi="Times New Roman" w:cs="Times New Roman"/>
        </w:rPr>
        <w:t>Status of person prosecuted for offence committed after departure from foreign country</w:t>
      </w:r>
    </w:p>
    <w:p w14:paraId="3AE9E490"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009A2477" w:rsidRPr="00DF1116">
        <w:rPr>
          <w:rFonts w:ascii="Times New Roman" w:hAnsi="Times New Roman" w:cs="Times New Roman"/>
        </w:rPr>
        <w:t>Requests for giving of evidence at hearings in foreign countries</w:t>
      </w:r>
    </w:p>
    <w:p w14:paraId="39F2405B" w14:textId="77777777" w:rsidR="00BD21AF" w:rsidRDefault="00BD21AF" w:rsidP="00DB58C1">
      <w:pPr>
        <w:spacing w:after="0" w:line="240" w:lineRule="auto"/>
        <w:jc w:val="center"/>
        <w:rPr>
          <w:rFonts w:ascii="Times New Roman" w:hAnsi="Times New Roman" w:cs="Times New Roman"/>
        </w:rPr>
        <w:sectPr w:rsidR="00BD21AF" w:rsidSect="00DF1116">
          <w:pgSz w:w="10080" w:h="14400" w:code="138"/>
          <w:pgMar w:top="1440" w:right="1440" w:bottom="1440" w:left="1440" w:header="720" w:footer="720" w:gutter="0"/>
          <w:cols w:space="720"/>
          <w:docGrid w:linePitch="299"/>
        </w:sectPr>
      </w:pPr>
    </w:p>
    <w:p w14:paraId="1D9BA6F2" w14:textId="77777777" w:rsidR="009A2477" w:rsidRPr="00DF1116" w:rsidRDefault="00DF1116" w:rsidP="00DB58C1">
      <w:pPr>
        <w:spacing w:after="0" w:line="240" w:lineRule="auto"/>
        <w:jc w:val="center"/>
        <w:rPr>
          <w:rFonts w:ascii="Times New Roman" w:hAnsi="Times New Roman" w:cs="Times New Roman"/>
        </w:rPr>
      </w:pPr>
      <w:r w:rsidRPr="00DF1116">
        <w:rPr>
          <w:rFonts w:ascii="Times New Roman" w:hAnsi="Times New Roman" w:cs="Times New Roman"/>
          <w:b/>
        </w:rPr>
        <w:lastRenderedPageBreak/>
        <w:t>TABLE OF PROVISIONS—</w:t>
      </w:r>
      <w:r w:rsidRPr="00DF1116">
        <w:rPr>
          <w:rFonts w:ascii="Times New Roman" w:hAnsi="Times New Roman" w:cs="Times New Roman"/>
          <w:i/>
        </w:rPr>
        <w:t>continued</w:t>
      </w:r>
    </w:p>
    <w:p w14:paraId="77605B1E" w14:textId="77777777" w:rsidR="009A2477" w:rsidRPr="00604292" w:rsidRDefault="009A2477" w:rsidP="00DF1116">
      <w:pPr>
        <w:spacing w:after="0" w:line="240" w:lineRule="auto"/>
        <w:jc w:val="both"/>
        <w:rPr>
          <w:rFonts w:ascii="Times New Roman" w:hAnsi="Times New Roman" w:cs="Times New Roman"/>
        </w:rPr>
      </w:pPr>
      <w:r w:rsidRPr="00604292">
        <w:rPr>
          <w:rFonts w:ascii="Times New Roman" w:hAnsi="Times New Roman" w:cs="Times New Roman"/>
        </w:rPr>
        <w:t>Section</w:t>
      </w:r>
    </w:p>
    <w:p w14:paraId="4694797F"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009A2477" w:rsidRPr="00DF1116">
        <w:rPr>
          <w:rFonts w:ascii="Times New Roman" w:hAnsi="Times New Roman" w:cs="Times New Roman"/>
        </w:rPr>
        <w:t>Requests for assistance in relation to investigations in foreign countries</w:t>
      </w:r>
    </w:p>
    <w:p w14:paraId="4905D0AE" w14:textId="77777777" w:rsidR="009A2477" w:rsidRPr="00DD56DA" w:rsidRDefault="00DF1116" w:rsidP="00DB58C1">
      <w:pPr>
        <w:spacing w:before="120" w:after="120" w:line="240" w:lineRule="auto"/>
        <w:jc w:val="center"/>
        <w:rPr>
          <w:rFonts w:ascii="Times New Roman" w:hAnsi="Times New Roman" w:cs="Times New Roman"/>
          <w:sz w:val="24"/>
        </w:rPr>
      </w:pPr>
      <w:r w:rsidRPr="00DD56DA">
        <w:rPr>
          <w:rFonts w:ascii="Times New Roman" w:hAnsi="Times New Roman" w:cs="Times New Roman"/>
          <w:sz w:val="24"/>
        </w:rPr>
        <w:t>PART IV—AMENDMENTS OF THE NATIONAL CRIME AUTHORITY ACT</w:t>
      </w:r>
      <w:r w:rsidR="00DB58C1" w:rsidRPr="00DD56DA">
        <w:rPr>
          <w:rFonts w:ascii="Times New Roman" w:hAnsi="Times New Roman" w:cs="Times New Roman"/>
          <w:sz w:val="24"/>
        </w:rPr>
        <w:t xml:space="preserve"> </w:t>
      </w:r>
      <w:r w:rsidRPr="00DD56DA">
        <w:rPr>
          <w:rFonts w:ascii="Times New Roman" w:hAnsi="Times New Roman" w:cs="Times New Roman"/>
          <w:sz w:val="24"/>
        </w:rPr>
        <w:t>1984</w:t>
      </w:r>
    </w:p>
    <w:p w14:paraId="7F23915A"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009A2477" w:rsidRPr="00DF1116">
        <w:rPr>
          <w:rFonts w:ascii="Times New Roman" w:hAnsi="Times New Roman" w:cs="Times New Roman"/>
        </w:rPr>
        <w:t>Principal Act</w:t>
      </w:r>
    </w:p>
    <w:p w14:paraId="128C2A5A"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009A2477" w:rsidRPr="00DF1116">
        <w:rPr>
          <w:rFonts w:ascii="Times New Roman" w:hAnsi="Times New Roman" w:cs="Times New Roman"/>
        </w:rPr>
        <w:t>Furnishing of reports and information</w:t>
      </w:r>
    </w:p>
    <w:p w14:paraId="26416D87"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009A2477" w:rsidRPr="00DF1116">
        <w:rPr>
          <w:rFonts w:ascii="Times New Roman" w:hAnsi="Times New Roman" w:cs="Times New Roman"/>
        </w:rPr>
        <w:t>Insertion of new section:</w:t>
      </w:r>
    </w:p>
    <w:p w14:paraId="37139BAD" w14:textId="77777777" w:rsidR="009A2477" w:rsidRPr="00DF1116" w:rsidRDefault="009A2477" w:rsidP="00DB58C1">
      <w:pPr>
        <w:tabs>
          <w:tab w:val="left" w:pos="1980"/>
        </w:tabs>
        <w:spacing w:after="0" w:line="240" w:lineRule="auto"/>
        <w:ind w:left="1350"/>
        <w:jc w:val="both"/>
        <w:rPr>
          <w:rFonts w:ascii="Times New Roman" w:hAnsi="Times New Roman" w:cs="Times New Roman"/>
        </w:rPr>
      </w:pPr>
      <w:r w:rsidRPr="00DF1116">
        <w:rPr>
          <w:rFonts w:ascii="Times New Roman" w:hAnsi="Times New Roman" w:cs="Times New Roman"/>
        </w:rPr>
        <w:t>59</w:t>
      </w:r>
      <w:r w:rsidR="00DF1116" w:rsidRPr="00DF1116">
        <w:rPr>
          <w:rFonts w:ascii="Times New Roman" w:hAnsi="Times New Roman" w:cs="Times New Roman"/>
          <w:smallCaps/>
        </w:rPr>
        <w:t>a</w:t>
      </w:r>
      <w:r w:rsidR="00DB58C1">
        <w:rPr>
          <w:rFonts w:ascii="Times New Roman" w:hAnsi="Times New Roman" w:cs="Times New Roman"/>
        </w:rPr>
        <w:t>.</w:t>
      </w:r>
      <w:r w:rsidR="00DB58C1">
        <w:rPr>
          <w:rFonts w:ascii="Times New Roman" w:hAnsi="Times New Roman" w:cs="Times New Roman"/>
        </w:rPr>
        <w:tab/>
      </w:r>
      <w:r w:rsidRPr="00DF1116">
        <w:rPr>
          <w:rFonts w:ascii="Times New Roman" w:hAnsi="Times New Roman" w:cs="Times New Roman"/>
        </w:rPr>
        <w:t>Delegation</w:t>
      </w:r>
    </w:p>
    <w:p w14:paraId="06480834" w14:textId="77777777" w:rsidR="009A2477" w:rsidRPr="00DD56DA" w:rsidRDefault="009A2477" w:rsidP="00DB58C1">
      <w:pPr>
        <w:spacing w:before="120" w:after="120" w:line="240" w:lineRule="auto"/>
        <w:jc w:val="center"/>
        <w:rPr>
          <w:rFonts w:ascii="Times New Roman" w:hAnsi="Times New Roman" w:cs="Times New Roman"/>
          <w:sz w:val="24"/>
        </w:rPr>
      </w:pPr>
      <w:r w:rsidRPr="00DD56DA">
        <w:rPr>
          <w:rFonts w:ascii="Times New Roman" w:hAnsi="Times New Roman" w:cs="Times New Roman"/>
          <w:sz w:val="24"/>
        </w:rPr>
        <w:t>PART V</w:t>
      </w:r>
      <w:r w:rsidR="00604292" w:rsidRPr="00DD56DA">
        <w:rPr>
          <w:rFonts w:ascii="Times New Roman" w:hAnsi="Times New Roman" w:cs="Times New Roman"/>
          <w:sz w:val="24"/>
        </w:rPr>
        <w:t>—</w:t>
      </w:r>
      <w:r w:rsidRPr="00DD56DA">
        <w:rPr>
          <w:rFonts w:ascii="Times New Roman" w:hAnsi="Times New Roman" w:cs="Times New Roman"/>
          <w:sz w:val="24"/>
        </w:rPr>
        <w:t>AMENDMENTS OF THE NATIONAL CRIME AUTHORITY (STATUS AND RIGHTS OF CHAIRMAN) ACT 1984</w:t>
      </w:r>
    </w:p>
    <w:p w14:paraId="146F69E4"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009A2477" w:rsidRPr="00DF1116">
        <w:rPr>
          <w:rFonts w:ascii="Times New Roman" w:hAnsi="Times New Roman" w:cs="Times New Roman"/>
        </w:rPr>
        <w:t>Principal Act</w:t>
      </w:r>
    </w:p>
    <w:p w14:paraId="113E0FBF"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009A2477" w:rsidRPr="00DF1116">
        <w:rPr>
          <w:rFonts w:ascii="Times New Roman" w:hAnsi="Times New Roman" w:cs="Times New Roman"/>
        </w:rPr>
        <w:t>Application of Judges</w:t>
      </w:r>
      <w:r w:rsidR="00DF1116" w:rsidRPr="00DF1116">
        <w:rPr>
          <w:rFonts w:ascii="Times New Roman" w:hAnsi="Times New Roman" w:cs="Times New Roman"/>
        </w:rPr>
        <w:t>’</w:t>
      </w:r>
      <w:r w:rsidR="009A2477" w:rsidRPr="00DF1116">
        <w:rPr>
          <w:rFonts w:ascii="Times New Roman" w:hAnsi="Times New Roman" w:cs="Times New Roman"/>
        </w:rPr>
        <w:t xml:space="preserve"> Pensions Act</w:t>
      </w:r>
    </w:p>
    <w:p w14:paraId="14EEC38B" w14:textId="77777777" w:rsidR="009A2477" w:rsidRPr="00DD56DA" w:rsidRDefault="009A2477" w:rsidP="00DB58C1">
      <w:pPr>
        <w:spacing w:before="120" w:after="120" w:line="240" w:lineRule="auto"/>
        <w:jc w:val="center"/>
        <w:rPr>
          <w:rFonts w:ascii="Times New Roman" w:hAnsi="Times New Roman" w:cs="Times New Roman"/>
          <w:sz w:val="24"/>
        </w:rPr>
      </w:pPr>
      <w:r w:rsidRPr="00DD56DA">
        <w:rPr>
          <w:rFonts w:ascii="Times New Roman" w:hAnsi="Times New Roman" w:cs="Times New Roman"/>
          <w:sz w:val="24"/>
        </w:rPr>
        <w:t>PART VI—AMENDMENTS OF THE TELECOMMUNICATIONS (INTERCEPTION) ACT 1979</w:t>
      </w:r>
    </w:p>
    <w:p w14:paraId="26D064F8"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009A2477" w:rsidRPr="00DF1116">
        <w:rPr>
          <w:rFonts w:ascii="Times New Roman" w:hAnsi="Times New Roman" w:cs="Times New Roman"/>
        </w:rPr>
        <w:t>Principal Act</w:t>
      </w:r>
    </w:p>
    <w:p w14:paraId="23BE3DC9"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26.</w:t>
      </w:r>
      <w:r>
        <w:rPr>
          <w:rFonts w:ascii="Times New Roman" w:hAnsi="Times New Roman" w:cs="Times New Roman"/>
        </w:rPr>
        <w:tab/>
      </w:r>
      <w:r w:rsidR="009A2477" w:rsidRPr="00DF1116">
        <w:rPr>
          <w:rFonts w:ascii="Times New Roman" w:hAnsi="Times New Roman" w:cs="Times New Roman"/>
        </w:rPr>
        <w:t>Lawfully obtained information</w:t>
      </w:r>
    </w:p>
    <w:p w14:paraId="54550AA1"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27.</w:t>
      </w:r>
      <w:r>
        <w:rPr>
          <w:rFonts w:ascii="Times New Roman" w:hAnsi="Times New Roman" w:cs="Times New Roman"/>
        </w:rPr>
        <w:tab/>
      </w:r>
      <w:r w:rsidR="009A2477" w:rsidRPr="00DF1116">
        <w:rPr>
          <w:rFonts w:ascii="Times New Roman" w:hAnsi="Times New Roman" w:cs="Times New Roman"/>
        </w:rPr>
        <w:t>Insertion of new section:</w:t>
      </w:r>
    </w:p>
    <w:p w14:paraId="5D85AEAF" w14:textId="77777777" w:rsidR="009A2477" w:rsidRPr="00DF1116" w:rsidRDefault="009A2477" w:rsidP="00DB58C1">
      <w:pPr>
        <w:tabs>
          <w:tab w:val="left" w:pos="1980"/>
        </w:tabs>
        <w:spacing w:after="0" w:line="240" w:lineRule="auto"/>
        <w:ind w:left="1350"/>
        <w:jc w:val="both"/>
        <w:rPr>
          <w:rFonts w:ascii="Times New Roman" w:hAnsi="Times New Roman" w:cs="Times New Roman"/>
        </w:rPr>
      </w:pPr>
      <w:r w:rsidRPr="00DF1116">
        <w:rPr>
          <w:rFonts w:ascii="Times New Roman" w:hAnsi="Times New Roman" w:cs="Times New Roman"/>
        </w:rPr>
        <w:t>61</w:t>
      </w:r>
      <w:r w:rsidR="00DF1116" w:rsidRPr="00DF1116">
        <w:rPr>
          <w:rFonts w:ascii="Times New Roman" w:hAnsi="Times New Roman" w:cs="Times New Roman"/>
          <w:smallCaps/>
        </w:rPr>
        <w:t>a.</w:t>
      </w:r>
      <w:r w:rsidR="00DB58C1">
        <w:rPr>
          <w:rFonts w:ascii="Times New Roman" w:hAnsi="Times New Roman" w:cs="Times New Roman"/>
          <w:smallCaps/>
        </w:rPr>
        <w:tab/>
      </w:r>
      <w:r w:rsidRPr="00DF1116">
        <w:rPr>
          <w:rFonts w:ascii="Times New Roman" w:hAnsi="Times New Roman" w:cs="Times New Roman"/>
        </w:rPr>
        <w:t>Certified copy of warrant</w:t>
      </w:r>
    </w:p>
    <w:p w14:paraId="6C8B5480" w14:textId="77777777" w:rsidR="009A2477" w:rsidRPr="00DF1116" w:rsidRDefault="00DB58C1" w:rsidP="00DB58C1">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r>
      <w:r w:rsidR="009A2477" w:rsidRPr="00DF1116">
        <w:rPr>
          <w:rFonts w:ascii="Times New Roman" w:hAnsi="Times New Roman" w:cs="Times New Roman"/>
        </w:rPr>
        <w:t>Commission may communicate to Australian Federal Police or Authority</w:t>
      </w:r>
    </w:p>
    <w:p w14:paraId="3835A60A" w14:textId="77777777" w:rsidR="00BD21AF" w:rsidRDefault="00BD21AF" w:rsidP="00DF1116">
      <w:pPr>
        <w:spacing w:after="0" w:line="240" w:lineRule="auto"/>
        <w:jc w:val="both"/>
        <w:rPr>
          <w:rFonts w:ascii="Times New Roman" w:hAnsi="Times New Roman" w:cs="Times New Roman"/>
        </w:rPr>
        <w:sectPr w:rsidR="00BD21AF" w:rsidSect="00DF1116">
          <w:headerReference w:type="default" r:id="rId9"/>
          <w:pgSz w:w="10080" w:h="14400" w:code="138"/>
          <w:pgMar w:top="1440" w:right="1440" w:bottom="1440" w:left="1440" w:header="720" w:footer="720" w:gutter="0"/>
          <w:cols w:space="720"/>
          <w:docGrid w:linePitch="299"/>
        </w:sectPr>
      </w:pPr>
    </w:p>
    <w:p w14:paraId="7D2FAB11" w14:textId="77777777" w:rsidR="00DB58C1" w:rsidRDefault="00DB58C1" w:rsidP="00DB58C1">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0442FE88" wp14:editId="192B5531">
            <wp:extent cx="999744" cy="786384"/>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28C2986C" w14:textId="77777777" w:rsidR="009A2477" w:rsidRPr="00DB58C1" w:rsidRDefault="00DF1116" w:rsidP="00DB58C1">
      <w:pPr>
        <w:spacing w:before="300" w:after="300" w:line="240" w:lineRule="auto"/>
        <w:jc w:val="center"/>
        <w:rPr>
          <w:rFonts w:ascii="Times New Roman" w:hAnsi="Times New Roman" w:cs="Times New Roman"/>
          <w:b/>
          <w:sz w:val="36"/>
        </w:rPr>
      </w:pPr>
      <w:r w:rsidRPr="00DB58C1">
        <w:rPr>
          <w:rFonts w:ascii="Times New Roman" w:hAnsi="Times New Roman" w:cs="Times New Roman"/>
          <w:b/>
          <w:sz w:val="36"/>
        </w:rPr>
        <w:t>Crimes Legislation Amendment Act (No. 2)</w:t>
      </w:r>
      <w:r w:rsidR="00DB58C1" w:rsidRPr="00DB58C1">
        <w:rPr>
          <w:rFonts w:ascii="Times New Roman" w:hAnsi="Times New Roman" w:cs="Times New Roman"/>
          <w:b/>
          <w:sz w:val="36"/>
        </w:rPr>
        <w:t xml:space="preserve"> </w:t>
      </w:r>
      <w:r w:rsidRPr="00DB58C1">
        <w:rPr>
          <w:rFonts w:ascii="Times New Roman" w:hAnsi="Times New Roman" w:cs="Times New Roman"/>
          <w:b/>
          <w:sz w:val="36"/>
        </w:rPr>
        <w:t>1988</w:t>
      </w:r>
    </w:p>
    <w:p w14:paraId="4C5E3AC7" w14:textId="77777777" w:rsidR="009A2477" w:rsidRPr="00DB58C1" w:rsidRDefault="00DF1116" w:rsidP="00DB58C1">
      <w:pPr>
        <w:spacing w:before="300" w:after="300" w:line="240" w:lineRule="auto"/>
        <w:jc w:val="center"/>
        <w:rPr>
          <w:rFonts w:ascii="Times New Roman" w:hAnsi="Times New Roman" w:cs="Times New Roman"/>
          <w:b/>
          <w:sz w:val="28"/>
        </w:rPr>
      </w:pPr>
      <w:r w:rsidRPr="00DB58C1">
        <w:rPr>
          <w:rFonts w:ascii="Times New Roman" w:hAnsi="Times New Roman" w:cs="Times New Roman"/>
          <w:b/>
          <w:sz w:val="28"/>
        </w:rPr>
        <w:t>No. 66 of 1988</w:t>
      </w:r>
    </w:p>
    <w:p w14:paraId="5601D270" w14:textId="77777777" w:rsidR="00DB58C1" w:rsidRPr="00DB58C1" w:rsidRDefault="00DB58C1" w:rsidP="00DB58C1">
      <w:pPr>
        <w:pBdr>
          <w:bottom w:val="thickThinSmallGap" w:sz="12" w:space="1" w:color="auto"/>
        </w:pBdr>
        <w:spacing w:before="300" w:after="300" w:line="240" w:lineRule="auto"/>
        <w:jc w:val="center"/>
        <w:rPr>
          <w:rFonts w:ascii="Times New Roman" w:hAnsi="Times New Roman" w:cs="Times New Roman"/>
          <w:b/>
          <w:sz w:val="2"/>
        </w:rPr>
      </w:pPr>
    </w:p>
    <w:p w14:paraId="1EF2ECFA" w14:textId="77777777" w:rsidR="009A2477" w:rsidRPr="00DB58C1" w:rsidRDefault="00DF1116" w:rsidP="00DB58C1">
      <w:pPr>
        <w:spacing w:before="300" w:after="300" w:line="240" w:lineRule="auto"/>
        <w:jc w:val="center"/>
        <w:rPr>
          <w:rFonts w:ascii="Times New Roman" w:hAnsi="Times New Roman" w:cs="Times New Roman"/>
          <w:b/>
          <w:sz w:val="26"/>
        </w:rPr>
      </w:pPr>
      <w:r w:rsidRPr="00DB58C1">
        <w:rPr>
          <w:rFonts w:ascii="Times New Roman" w:hAnsi="Times New Roman" w:cs="Times New Roman"/>
          <w:b/>
          <w:sz w:val="26"/>
        </w:rPr>
        <w:t>An Act to amend various Acts relating either to criminal matters or to the National Crime Authority, and for related</w:t>
      </w:r>
      <w:r w:rsidR="00DB58C1" w:rsidRPr="00DB58C1">
        <w:rPr>
          <w:rFonts w:ascii="Times New Roman" w:hAnsi="Times New Roman" w:cs="Times New Roman"/>
          <w:b/>
          <w:sz w:val="26"/>
        </w:rPr>
        <w:t xml:space="preserve"> </w:t>
      </w:r>
      <w:r w:rsidRPr="00DB58C1">
        <w:rPr>
          <w:rFonts w:ascii="Times New Roman" w:hAnsi="Times New Roman" w:cs="Times New Roman"/>
          <w:b/>
          <w:sz w:val="26"/>
        </w:rPr>
        <w:t>purposes</w:t>
      </w:r>
    </w:p>
    <w:p w14:paraId="687A07F0" w14:textId="77777777" w:rsidR="009A2477" w:rsidRPr="00DB58C1" w:rsidRDefault="009A2477" w:rsidP="00DB58C1">
      <w:pPr>
        <w:spacing w:after="0" w:line="240" w:lineRule="auto"/>
        <w:jc w:val="right"/>
        <w:rPr>
          <w:rFonts w:ascii="Times New Roman" w:hAnsi="Times New Roman" w:cs="Times New Roman"/>
          <w:sz w:val="24"/>
        </w:rPr>
      </w:pPr>
      <w:r w:rsidRPr="00DB58C1">
        <w:rPr>
          <w:rFonts w:ascii="Times New Roman" w:hAnsi="Times New Roman" w:cs="Times New Roman"/>
          <w:sz w:val="24"/>
        </w:rPr>
        <w:t>[</w:t>
      </w:r>
      <w:r w:rsidR="00DF1116" w:rsidRPr="00DB58C1">
        <w:rPr>
          <w:rFonts w:ascii="Times New Roman" w:hAnsi="Times New Roman" w:cs="Times New Roman"/>
          <w:i/>
          <w:sz w:val="24"/>
        </w:rPr>
        <w:t>Assented to 15 June 1988</w:t>
      </w:r>
      <w:r w:rsidRPr="00DB58C1">
        <w:rPr>
          <w:rFonts w:ascii="Times New Roman" w:hAnsi="Times New Roman" w:cs="Times New Roman"/>
          <w:sz w:val="24"/>
        </w:rPr>
        <w:t>]</w:t>
      </w:r>
    </w:p>
    <w:p w14:paraId="2C8F6937" w14:textId="77777777" w:rsidR="009A2477" w:rsidRPr="00DB58C1" w:rsidRDefault="009A2477" w:rsidP="00DB58C1">
      <w:pPr>
        <w:spacing w:before="120" w:after="120" w:line="240" w:lineRule="auto"/>
        <w:ind w:firstLine="432"/>
        <w:jc w:val="both"/>
        <w:rPr>
          <w:rFonts w:ascii="Times New Roman" w:hAnsi="Times New Roman" w:cs="Times New Roman"/>
          <w:sz w:val="24"/>
        </w:rPr>
      </w:pPr>
      <w:r w:rsidRPr="00DB58C1">
        <w:rPr>
          <w:rFonts w:ascii="Times New Roman" w:hAnsi="Times New Roman" w:cs="Times New Roman"/>
          <w:sz w:val="24"/>
        </w:rPr>
        <w:t>BE IT ENACTED by the Queen, and the Senate and the House of Representatives of the Commonwealth of Australia, as follows:</w:t>
      </w:r>
    </w:p>
    <w:p w14:paraId="14C43375" w14:textId="1BD34B90" w:rsidR="009A2477" w:rsidRPr="00DD56DA" w:rsidRDefault="00DF1116" w:rsidP="00C87396">
      <w:pPr>
        <w:spacing w:before="240" w:after="0" w:line="240" w:lineRule="auto"/>
        <w:jc w:val="center"/>
        <w:rPr>
          <w:rFonts w:ascii="Times New Roman" w:hAnsi="Times New Roman" w:cs="Times New Roman"/>
          <w:sz w:val="24"/>
        </w:rPr>
      </w:pPr>
      <w:r w:rsidRPr="00DD56DA">
        <w:rPr>
          <w:rFonts w:ascii="Times New Roman" w:hAnsi="Times New Roman" w:cs="Times New Roman"/>
          <w:b/>
          <w:sz w:val="24"/>
        </w:rPr>
        <w:t>PART I—PRELIMINARY</w:t>
      </w:r>
    </w:p>
    <w:p w14:paraId="45F6C620" w14:textId="77777777" w:rsidR="009A2477" w:rsidRPr="00DB58C1" w:rsidRDefault="00DF1116" w:rsidP="00DB58C1">
      <w:pPr>
        <w:spacing w:before="120" w:after="60" w:line="240" w:lineRule="auto"/>
        <w:jc w:val="both"/>
        <w:rPr>
          <w:rFonts w:ascii="Times New Roman" w:hAnsi="Times New Roman" w:cs="Times New Roman"/>
          <w:b/>
          <w:sz w:val="20"/>
        </w:rPr>
      </w:pPr>
      <w:r w:rsidRPr="00DB58C1">
        <w:rPr>
          <w:rFonts w:ascii="Times New Roman" w:hAnsi="Times New Roman" w:cs="Times New Roman"/>
          <w:b/>
          <w:sz w:val="20"/>
        </w:rPr>
        <w:t>Short title</w:t>
      </w:r>
    </w:p>
    <w:p w14:paraId="271BA36D" w14:textId="77777777" w:rsidR="009A2477" w:rsidRPr="00DF1116" w:rsidRDefault="00DF1116" w:rsidP="00DB58C1">
      <w:pPr>
        <w:spacing w:after="0" w:line="240" w:lineRule="auto"/>
        <w:ind w:firstLine="432"/>
        <w:jc w:val="both"/>
        <w:rPr>
          <w:rFonts w:ascii="Times New Roman" w:hAnsi="Times New Roman" w:cs="Times New Roman"/>
        </w:rPr>
      </w:pPr>
      <w:r w:rsidRPr="00DF1116">
        <w:rPr>
          <w:rFonts w:ascii="Times New Roman" w:hAnsi="Times New Roman" w:cs="Times New Roman"/>
          <w:b/>
        </w:rPr>
        <w:t>1.</w:t>
      </w:r>
      <w:r w:rsidR="009A2477" w:rsidRPr="00DF1116">
        <w:rPr>
          <w:rFonts w:ascii="Times New Roman" w:hAnsi="Times New Roman" w:cs="Times New Roman"/>
        </w:rPr>
        <w:t xml:space="preserve"> This Act may be cited as the </w:t>
      </w:r>
      <w:r w:rsidRPr="00DF1116">
        <w:rPr>
          <w:rFonts w:ascii="Times New Roman" w:hAnsi="Times New Roman" w:cs="Times New Roman"/>
          <w:i/>
        </w:rPr>
        <w:t xml:space="preserve">Crimes Legislation Amendment Act </w:t>
      </w:r>
      <w:r w:rsidRPr="00DF1116">
        <w:rPr>
          <w:rFonts w:ascii="Times New Roman" w:hAnsi="Times New Roman" w:cs="Times New Roman"/>
        </w:rPr>
        <w:t>(</w:t>
      </w:r>
      <w:r w:rsidRPr="00DF1116">
        <w:rPr>
          <w:rFonts w:ascii="Times New Roman" w:hAnsi="Times New Roman" w:cs="Times New Roman"/>
          <w:i/>
        </w:rPr>
        <w:t>No. 2</w:t>
      </w:r>
      <w:r w:rsidRPr="00DF1116">
        <w:rPr>
          <w:rFonts w:ascii="Times New Roman" w:hAnsi="Times New Roman" w:cs="Times New Roman"/>
        </w:rPr>
        <w:t>)</w:t>
      </w:r>
      <w:r w:rsidRPr="00DF1116">
        <w:rPr>
          <w:rFonts w:ascii="Times New Roman" w:hAnsi="Times New Roman" w:cs="Times New Roman"/>
          <w:i/>
        </w:rPr>
        <w:t xml:space="preserve"> 1988.</w:t>
      </w:r>
    </w:p>
    <w:p w14:paraId="6A59525B" w14:textId="77777777" w:rsidR="009A2477" w:rsidRPr="00DB58C1" w:rsidRDefault="00DF1116" w:rsidP="00DB58C1">
      <w:pPr>
        <w:spacing w:before="120" w:after="60" w:line="240" w:lineRule="auto"/>
        <w:jc w:val="both"/>
        <w:rPr>
          <w:rFonts w:ascii="Times New Roman" w:hAnsi="Times New Roman" w:cs="Times New Roman"/>
          <w:b/>
          <w:sz w:val="20"/>
        </w:rPr>
      </w:pPr>
      <w:r w:rsidRPr="00DB58C1">
        <w:rPr>
          <w:rFonts w:ascii="Times New Roman" w:hAnsi="Times New Roman" w:cs="Times New Roman"/>
          <w:b/>
          <w:sz w:val="20"/>
        </w:rPr>
        <w:t>Commencement</w:t>
      </w:r>
    </w:p>
    <w:p w14:paraId="7FB94B04" w14:textId="77777777" w:rsidR="009A2477" w:rsidRPr="00DF1116" w:rsidRDefault="00DF1116" w:rsidP="00DB58C1">
      <w:pPr>
        <w:spacing w:after="0" w:line="240" w:lineRule="auto"/>
        <w:ind w:firstLine="432"/>
        <w:jc w:val="both"/>
        <w:rPr>
          <w:rFonts w:ascii="Times New Roman" w:hAnsi="Times New Roman" w:cs="Times New Roman"/>
        </w:rPr>
      </w:pPr>
      <w:r w:rsidRPr="00DF1116">
        <w:rPr>
          <w:rFonts w:ascii="Times New Roman" w:hAnsi="Times New Roman" w:cs="Times New Roman"/>
          <w:b/>
        </w:rPr>
        <w:t>2.</w:t>
      </w:r>
      <w:r w:rsidR="009A2477" w:rsidRPr="00DF1116">
        <w:rPr>
          <w:rFonts w:ascii="Times New Roman" w:hAnsi="Times New Roman" w:cs="Times New Roman"/>
        </w:rPr>
        <w:t xml:space="preserve"> </w:t>
      </w:r>
      <w:r w:rsidRPr="00DF1116">
        <w:rPr>
          <w:rFonts w:ascii="Times New Roman" w:hAnsi="Times New Roman" w:cs="Times New Roman"/>
          <w:b/>
        </w:rPr>
        <w:t xml:space="preserve">(1) </w:t>
      </w:r>
      <w:r w:rsidR="009A2477" w:rsidRPr="00DF1116">
        <w:rPr>
          <w:rFonts w:ascii="Times New Roman" w:hAnsi="Times New Roman" w:cs="Times New Roman"/>
        </w:rPr>
        <w:t>Sections 1, 2, 3, 12, 20, 21, 22 and 23 commence on the day on which this Act receives the Royal Assent.</w:t>
      </w:r>
    </w:p>
    <w:p w14:paraId="027FD01E" w14:textId="77777777" w:rsidR="009A2477" w:rsidRPr="00DF1116" w:rsidRDefault="00DF1116" w:rsidP="00DB58C1">
      <w:pPr>
        <w:spacing w:after="0" w:line="240" w:lineRule="auto"/>
        <w:ind w:firstLine="432"/>
        <w:jc w:val="both"/>
        <w:rPr>
          <w:rFonts w:ascii="Times New Roman" w:hAnsi="Times New Roman" w:cs="Times New Roman"/>
        </w:rPr>
      </w:pPr>
      <w:r w:rsidRPr="00DF1116">
        <w:rPr>
          <w:rFonts w:ascii="Times New Roman" w:hAnsi="Times New Roman" w:cs="Times New Roman"/>
          <w:b/>
        </w:rPr>
        <w:t xml:space="preserve">(2) </w:t>
      </w:r>
      <w:r w:rsidR="009A2477" w:rsidRPr="00DF1116">
        <w:rPr>
          <w:rFonts w:ascii="Times New Roman" w:hAnsi="Times New Roman" w:cs="Times New Roman"/>
        </w:rPr>
        <w:t>Sections 4 to 11 (inclusive) commence on the twenty-eighth day after the day on which this Act receives the Royal Assent.</w:t>
      </w:r>
    </w:p>
    <w:p w14:paraId="7C5FC585" w14:textId="77777777" w:rsidR="00BD21AF" w:rsidRDefault="00BD21AF" w:rsidP="00DF1116">
      <w:pPr>
        <w:spacing w:after="0" w:line="240" w:lineRule="auto"/>
        <w:jc w:val="both"/>
        <w:rPr>
          <w:rFonts w:ascii="Times New Roman" w:hAnsi="Times New Roman" w:cs="Times New Roman"/>
        </w:rPr>
        <w:sectPr w:rsidR="00BD21AF" w:rsidSect="00DF1116">
          <w:headerReference w:type="default" r:id="rId10"/>
          <w:pgSz w:w="10080" w:h="14400" w:code="138"/>
          <w:pgMar w:top="1440" w:right="1440" w:bottom="1440" w:left="1440" w:header="720" w:footer="720" w:gutter="0"/>
          <w:cols w:space="720"/>
          <w:docGrid w:linePitch="299"/>
        </w:sectPr>
      </w:pPr>
    </w:p>
    <w:p w14:paraId="0129691F" w14:textId="77777777" w:rsidR="009A2477" w:rsidRPr="00DF1116" w:rsidRDefault="009A2477" w:rsidP="00DB58C1">
      <w:pPr>
        <w:spacing w:after="0" w:line="240" w:lineRule="auto"/>
        <w:ind w:firstLine="432"/>
        <w:jc w:val="both"/>
        <w:rPr>
          <w:rFonts w:ascii="Times New Roman" w:hAnsi="Times New Roman" w:cs="Times New Roman"/>
        </w:rPr>
      </w:pPr>
      <w:r w:rsidRPr="00DB58C1">
        <w:rPr>
          <w:rFonts w:ascii="Times New Roman" w:hAnsi="Times New Roman" w:cs="Times New Roman"/>
          <w:b/>
        </w:rPr>
        <w:lastRenderedPageBreak/>
        <w:t>(3)</w:t>
      </w:r>
      <w:r w:rsidRPr="00DF1116">
        <w:rPr>
          <w:rFonts w:ascii="Times New Roman" w:hAnsi="Times New Roman" w:cs="Times New Roman"/>
        </w:rPr>
        <w:t xml:space="preserve"> Sections 13 to 19 (inclusive) of this Act commence on a day or days to be fixed by Proclamation.</w:t>
      </w:r>
    </w:p>
    <w:p w14:paraId="2CB280BC" w14:textId="77777777" w:rsidR="009A2477" w:rsidRPr="00DF1116" w:rsidRDefault="00DF1116" w:rsidP="00DB58C1">
      <w:pPr>
        <w:spacing w:after="0" w:line="240" w:lineRule="auto"/>
        <w:ind w:firstLine="432"/>
        <w:jc w:val="both"/>
        <w:rPr>
          <w:rFonts w:ascii="Times New Roman" w:hAnsi="Times New Roman" w:cs="Times New Roman"/>
        </w:rPr>
      </w:pPr>
      <w:r w:rsidRPr="00DF1116">
        <w:rPr>
          <w:rFonts w:ascii="Times New Roman" w:hAnsi="Times New Roman" w:cs="Times New Roman"/>
          <w:b/>
        </w:rPr>
        <w:t>(4)</w:t>
      </w:r>
      <w:r w:rsidR="009A2477" w:rsidRPr="00DF1116">
        <w:rPr>
          <w:rFonts w:ascii="Times New Roman" w:hAnsi="Times New Roman" w:cs="Times New Roman"/>
        </w:rPr>
        <w:t xml:space="preserve"> Section 24 commences, or shall be taken to have commenced, as the case requires, on the commencement of the </w:t>
      </w:r>
      <w:r w:rsidRPr="00DF1116">
        <w:rPr>
          <w:rFonts w:ascii="Times New Roman" w:hAnsi="Times New Roman" w:cs="Times New Roman"/>
          <w:i/>
        </w:rPr>
        <w:t>Crimes Legislation Amendment Act 1988.</w:t>
      </w:r>
    </w:p>
    <w:p w14:paraId="57018829" w14:textId="77777777" w:rsidR="009A2477" w:rsidRPr="00DF1116" w:rsidRDefault="009A2477" w:rsidP="00DB58C1">
      <w:pPr>
        <w:spacing w:after="0" w:line="240" w:lineRule="auto"/>
        <w:ind w:firstLine="432"/>
        <w:jc w:val="both"/>
        <w:rPr>
          <w:rFonts w:ascii="Times New Roman" w:hAnsi="Times New Roman" w:cs="Times New Roman"/>
        </w:rPr>
      </w:pPr>
      <w:r w:rsidRPr="00DB58C1">
        <w:rPr>
          <w:rFonts w:ascii="Times New Roman" w:hAnsi="Times New Roman" w:cs="Times New Roman"/>
          <w:b/>
        </w:rPr>
        <w:t>(5)</w:t>
      </w:r>
      <w:r w:rsidRPr="00DF1116">
        <w:rPr>
          <w:rFonts w:ascii="Times New Roman" w:hAnsi="Times New Roman" w:cs="Times New Roman"/>
        </w:rPr>
        <w:t xml:space="preserve"> Part VI of this Act commences, or shall be taken to have commenced, as the case requires, immediately after the commencement of section 21 of the </w:t>
      </w:r>
      <w:r w:rsidR="00DF1116" w:rsidRPr="00DF1116">
        <w:rPr>
          <w:rFonts w:ascii="Times New Roman" w:hAnsi="Times New Roman" w:cs="Times New Roman"/>
          <w:i/>
        </w:rPr>
        <w:t xml:space="preserve">Telecommunications </w:t>
      </w:r>
      <w:r w:rsidR="00DF1116" w:rsidRPr="00DF1116">
        <w:rPr>
          <w:rFonts w:ascii="Times New Roman" w:hAnsi="Times New Roman" w:cs="Times New Roman"/>
        </w:rPr>
        <w:t>(</w:t>
      </w:r>
      <w:r w:rsidR="00DF1116" w:rsidRPr="00DF1116">
        <w:rPr>
          <w:rFonts w:ascii="Times New Roman" w:hAnsi="Times New Roman" w:cs="Times New Roman"/>
          <w:i/>
        </w:rPr>
        <w:t>Interception</w:t>
      </w:r>
      <w:r w:rsidR="00DF1116" w:rsidRPr="00DF1116">
        <w:rPr>
          <w:rFonts w:ascii="Times New Roman" w:hAnsi="Times New Roman" w:cs="Times New Roman"/>
        </w:rPr>
        <w:t>)</w:t>
      </w:r>
      <w:r w:rsidR="00DF1116" w:rsidRPr="00DF1116">
        <w:rPr>
          <w:rFonts w:ascii="Times New Roman" w:hAnsi="Times New Roman" w:cs="Times New Roman"/>
          <w:i/>
        </w:rPr>
        <w:t xml:space="preserve"> Amendment Act 1987.</w:t>
      </w:r>
    </w:p>
    <w:p w14:paraId="70D16665" w14:textId="32258494" w:rsidR="009A2477" w:rsidRPr="00DD56DA" w:rsidRDefault="00DF1116" w:rsidP="00C87396">
      <w:pPr>
        <w:spacing w:before="240" w:after="120" w:line="240" w:lineRule="auto"/>
        <w:jc w:val="center"/>
        <w:rPr>
          <w:rFonts w:ascii="Times New Roman" w:hAnsi="Times New Roman" w:cs="Times New Roman"/>
          <w:sz w:val="24"/>
        </w:rPr>
      </w:pPr>
      <w:r w:rsidRPr="00DD56DA">
        <w:rPr>
          <w:rFonts w:ascii="Times New Roman" w:hAnsi="Times New Roman" w:cs="Times New Roman"/>
          <w:b/>
          <w:sz w:val="24"/>
        </w:rPr>
        <w:t>PART II—AMENDMENTS OF THE CUSTOMS ACT 1901</w:t>
      </w:r>
    </w:p>
    <w:p w14:paraId="2C521C97" w14:textId="77777777" w:rsidR="009A2477" w:rsidRPr="00DB58C1" w:rsidRDefault="00DF1116" w:rsidP="00DB58C1">
      <w:pPr>
        <w:spacing w:before="120" w:after="60" w:line="240" w:lineRule="auto"/>
        <w:jc w:val="both"/>
        <w:rPr>
          <w:rFonts w:ascii="Times New Roman" w:hAnsi="Times New Roman" w:cs="Times New Roman"/>
          <w:b/>
          <w:sz w:val="20"/>
        </w:rPr>
      </w:pPr>
      <w:r w:rsidRPr="00DB58C1">
        <w:rPr>
          <w:rFonts w:ascii="Times New Roman" w:hAnsi="Times New Roman" w:cs="Times New Roman"/>
          <w:b/>
          <w:sz w:val="20"/>
        </w:rPr>
        <w:t>Principal Act</w:t>
      </w:r>
    </w:p>
    <w:p w14:paraId="651F95E9" w14:textId="77777777" w:rsidR="009A2477" w:rsidRPr="00DF1116" w:rsidRDefault="009A2477" w:rsidP="00DB58C1">
      <w:pPr>
        <w:spacing w:after="0" w:line="240" w:lineRule="auto"/>
        <w:ind w:firstLine="432"/>
        <w:jc w:val="both"/>
        <w:rPr>
          <w:rFonts w:ascii="Times New Roman" w:hAnsi="Times New Roman" w:cs="Times New Roman"/>
        </w:rPr>
      </w:pPr>
      <w:r w:rsidRPr="00DB58C1">
        <w:rPr>
          <w:rFonts w:ascii="Times New Roman" w:hAnsi="Times New Roman" w:cs="Times New Roman"/>
          <w:b/>
        </w:rPr>
        <w:t>3.</w:t>
      </w:r>
      <w:r w:rsidRPr="00DF1116">
        <w:rPr>
          <w:rFonts w:ascii="Times New Roman" w:hAnsi="Times New Roman" w:cs="Times New Roman"/>
        </w:rPr>
        <w:t xml:space="preserve"> In this Part, </w:t>
      </w:r>
      <w:r w:rsidR="00DF1116" w:rsidRPr="00DF1116">
        <w:rPr>
          <w:rFonts w:ascii="Times New Roman" w:hAnsi="Times New Roman" w:cs="Times New Roman"/>
        </w:rPr>
        <w:t>“</w:t>
      </w:r>
      <w:r w:rsidRPr="00DF1116">
        <w:rPr>
          <w:rFonts w:ascii="Times New Roman" w:hAnsi="Times New Roman" w:cs="Times New Roman"/>
        </w:rPr>
        <w:t>Principal Act</w:t>
      </w:r>
      <w:r w:rsidR="00DF1116" w:rsidRPr="00DF1116">
        <w:rPr>
          <w:rFonts w:ascii="Times New Roman" w:hAnsi="Times New Roman" w:cs="Times New Roman"/>
        </w:rPr>
        <w:t>”</w:t>
      </w:r>
      <w:r w:rsidRPr="00DF1116">
        <w:rPr>
          <w:rFonts w:ascii="Times New Roman" w:hAnsi="Times New Roman" w:cs="Times New Roman"/>
        </w:rPr>
        <w:t xml:space="preserve"> means the </w:t>
      </w:r>
      <w:r w:rsidR="00DF1116" w:rsidRPr="00DF1116">
        <w:rPr>
          <w:rFonts w:ascii="Times New Roman" w:hAnsi="Times New Roman" w:cs="Times New Roman"/>
          <w:i/>
        </w:rPr>
        <w:t>Customs Act 1901</w:t>
      </w:r>
      <w:r w:rsidR="00DF1116" w:rsidRPr="00DF1116">
        <w:rPr>
          <w:rFonts w:ascii="Times New Roman" w:hAnsi="Times New Roman" w:cs="Times New Roman"/>
          <w:vertAlign w:val="superscript"/>
        </w:rPr>
        <w:t>1</w:t>
      </w:r>
      <w:r w:rsidR="00DF1116" w:rsidRPr="00DF1116">
        <w:rPr>
          <w:rFonts w:ascii="Times New Roman" w:hAnsi="Times New Roman" w:cs="Times New Roman"/>
          <w:i/>
        </w:rPr>
        <w:t>.</w:t>
      </w:r>
    </w:p>
    <w:p w14:paraId="07C6E94F" w14:textId="77777777" w:rsidR="009A2477" w:rsidRPr="00DB58C1" w:rsidRDefault="00DF1116" w:rsidP="00DB58C1">
      <w:pPr>
        <w:spacing w:before="120" w:after="60" w:line="240" w:lineRule="auto"/>
        <w:jc w:val="both"/>
        <w:rPr>
          <w:rFonts w:ascii="Times New Roman" w:hAnsi="Times New Roman" w:cs="Times New Roman"/>
          <w:b/>
          <w:sz w:val="20"/>
        </w:rPr>
      </w:pPr>
      <w:r w:rsidRPr="00DB58C1">
        <w:rPr>
          <w:rFonts w:ascii="Times New Roman" w:hAnsi="Times New Roman" w:cs="Times New Roman"/>
          <w:b/>
          <w:sz w:val="20"/>
        </w:rPr>
        <w:t>Interpretation</w:t>
      </w:r>
    </w:p>
    <w:p w14:paraId="74F1311F" w14:textId="77777777" w:rsidR="009A2477" w:rsidRPr="00DF1116" w:rsidRDefault="00DF1116" w:rsidP="00DB58C1">
      <w:pPr>
        <w:spacing w:after="0" w:line="240" w:lineRule="auto"/>
        <w:ind w:firstLine="432"/>
        <w:jc w:val="both"/>
        <w:rPr>
          <w:rFonts w:ascii="Times New Roman" w:hAnsi="Times New Roman" w:cs="Times New Roman"/>
        </w:rPr>
      </w:pPr>
      <w:r w:rsidRPr="00DF1116">
        <w:rPr>
          <w:rFonts w:ascii="Times New Roman" w:hAnsi="Times New Roman" w:cs="Times New Roman"/>
          <w:b/>
        </w:rPr>
        <w:t>4.</w:t>
      </w:r>
      <w:r w:rsidR="009A2477" w:rsidRPr="00DF1116">
        <w:rPr>
          <w:rFonts w:ascii="Times New Roman" w:hAnsi="Times New Roman" w:cs="Times New Roman"/>
        </w:rPr>
        <w:t xml:space="preserve"> Section 21</w:t>
      </w:r>
      <w:r w:rsidR="009A2477" w:rsidRPr="00DD56DA">
        <w:rPr>
          <w:rFonts w:ascii="Times New Roman" w:hAnsi="Times New Roman" w:cs="Times New Roman"/>
        </w:rPr>
        <w:t>9</w:t>
      </w:r>
      <w:r w:rsidRPr="00DD56DA">
        <w:rPr>
          <w:rFonts w:ascii="Times New Roman" w:hAnsi="Times New Roman" w:cs="Times New Roman"/>
          <w:smallCaps/>
        </w:rPr>
        <w:t>a</w:t>
      </w:r>
      <w:r w:rsidRPr="00DF1116">
        <w:rPr>
          <w:rFonts w:ascii="Times New Roman" w:hAnsi="Times New Roman" w:cs="Times New Roman"/>
          <w:b/>
          <w:smallCaps/>
        </w:rPr>
        <w:t xml:space="preserve"> </w:t>
      </w:r>
      <w:r w:rsidR="009A2477" w:rsidRPr="00DF1116">
        <w:rPr>
          <w:rFonts w:ascii="Times New Roman" w:hAnsi="Times New Roman" w:cs="Times New Roman"/>
        </w:rPr>
        <w:t>of the Principal Act is amended:</w:t>
      </w:r>
    </w:p>
    <w:p w14:paraId="63F65FA8" w14:textId="77777777" w:rsidR="009A2477" w:rsidRPr="00DF1116" w:rsidRDefault="009A2477" w:rsidP="00DB58C1">
      <w:pPr>
        <w:spacing w:after="0" w:line="240" w:lineRule="auto"/>
        <w:ind w:left="792" w:hanging="360"/>
        <w:jc w:val="both"/>
        <w:rPr>
          <w:rFonts w:ascii="Times New Roman" w:hAnsi="Times New Roman" w:cs="Times New Roman"/>
        </w:rPr>
      </w:pPr>
      <w:r w:rsidRPr="00DF1116">
        <w:rPr>
          <w:rFonts w:ascii="Times New Roman" w:hAnsi="Times New Roman" w:cs="Times New Roman"/>
        </w:rPr>
        <w:t>(a) by inserting in subsection (1) the following definitions:</w:t>
      </w:r>
    </w:p>
    <w:p w14:paraId="7DC0915C" w14:textId="77777777" w:rsidR="009A2477" w:rsidRPr="00DF1116" w:rsidRDefault="00DF1116" w:rsidP="00DB58C1">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 xml:space="preserve"> </w:t>
      </w:r>
      <w:r w:rsidRPr="00DF1116">
        <w:rPr>
          <w:rFonts w:ascii="Times New Roman" w:hAnsi="Times New Roman" w:cs="Times New Roman"/>
        </w:rPr>
        <w:t>‘</w:t>
      </w:r>
      <w:r w:rsidR="009A2477" w:rsidRPr="00DF1116">
        <w:rPr>
          <w:rFonts w:ascii="Times New Roman" w:hAnsi="Times New Roman" w:cs="Times New Roman"/>
        </w:rPr>
        <w:t>chief officer</w:t>
      </w:r>
      <w:r w:rsidRPr="00DF1116">
        <w:rPr>
          <w:rFonts w:ascii="Times New Roman" w:hAnsi="Times New Roman" w:cs="Times New Roman"/>
        </w:rPr>
        <w:t>’</w:t>
      </w:r>
      <w:r w:rsidR="009A2477" w:rsidRPr="00DF1116">
        <w:rPr>
          <w:rFonts w:ascii="Times New Roman" w:hAnsi="Times New Roman" w:cs="Times New Roman"/>
        </w:rPr>
        <w:t>, in relation to a Commonwealth law enforcement agency, means:</w:t>
      </w:r>
    </w:p>
    <w:p w14:paraId="5F9574C0" w14:textId="77777777"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(a) where the agency is the National Crime Authority— the Chairman of that Authority; and</w:t>
      </w:r>
    </w:p>
    <w:p w14:paraId="03ACCD2F" w14:textId="77777777"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(b) where the agency is the Australian Federal Police— the Commissioner of Police;</w:t>
      </w:r>
    </w:p>
    <w:p w14:paraId="174838FA" w14:textId="77777777" w:rsidR="009A2477" w:rsidRPr="00DF1116" w:rsidRDefault="00DF1116" w:rsidP="00DB58C1">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Commonwealth law enforcement agency</w:t>
      </w:r>
      <w:r w:rsidRPr="00DF1116">
        <w:rPr>
          <w:rFonts w:ascii="Times New Roman" w:hAnsi="Times New Roman" w:cs="Times New Roman"/>
        </w:rPr>
        <w:t>’</w:t>
      </w:r>
      <w:r w:rsidR="009A2477" w:rsidRPr="00DF1116">
        <w:rPr>
          <w:rFonts w:ascii="Times New Roman" w:hAnsi="Times New Roman" w:cs="Times New Roman"/>
        </w:rPr>
        <w:t xml:space="preserve"> means the National Crime Authority or the Australian Federal Police;</w:t>
      </w:r>
    </w:p>
    <w:p w14:paraId="48BE8B70" w14:textId="77777777" w:rsidR="009A2477" w:rsidRPr="00DF1116" w:rsidRDefault="00DF1116" w:rsidP="00DB58C1">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official</w:t>
      </w:r>
      <w:r w:rsidRPr="00DF1116">
        <w:rPr>
          <w:rFonts w:ascii="Times New Roman" w:hAnsi="Times New Roman" w:cs="Times New Roman"/>
        </w:rPr>
        <w:t>’</w:t>
      </w:r>
      <w:r w:rsidR="009A2477" w:rsidRPr="00DF1116">
        <w:rPr>
          <w:rFonts w:ascii="Times New Roman" w:hAnsi="Times New Roman" w:cs="Times New Roman"/>
        </w:rPr>
        <w:t>, in relation to a Commonwealth law enforcement agency, means:</w:t>
      </w:r>
    </w:p>
    <w:p w14:paraId="50F81F81" w14:textId="77777777"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(a) where the agency is the National Crime Authority— a member of the Authority or a member of the staff of the Authority; and</w:t>
      </w:r>
    </w:p>
    <w:p w14:paraId="59DD6D35" w14:textId="77777777"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(b) where the agency is the Australian Federal Police—a member of the Australian Federal Police or another person under the authority of the Commissioner of Police;</w:t>
      </w:r>
    </w:p>
    <w:p w14:paraId="1EB35FD3" w14:textId="77777777" w:rsidR="009A2477" w:rsidRPr="00DF1116" w:rsidRDefault="00DF1116" w:rsidP="00DB58C1">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prescribed offence</w:t>
      </w:r>
      <w:r w:rsidRPr="00DF1116">
        <w:rPr>
          <w:rFonts w:ascii="Times New Roman" w:hAnsi="Times New Roman" w:cs="Times New Roman"/>
        </w:rPr>
        <w:t>’</w:t>
      </w:r>
      <w:r w:rsidR="009A2477" w:rsidRPr="00DF1116">
        <w:rPr>
          <w:rFonts w:ascii="Times New Roman" w:hAnsi="Times New Roman" w:cs="Times New Roman"/>
        </w:rPr>
        <w:t xml:space="preserve"> means a narcotics offence or any other offence against a law of the Commonwealth or of a State or Territory punishable by imprisonment for life or for a period or maximum period of not less than 3 years;</w:t>
      </w:r>
    </w:p>
    <w:p w14:paraId="626FE5C3" w14:textId="77777777" w:rsidR="009A2477" w:rsidRPr="00DF1116" w:rsidRDefault="00DF1116" w:rsidP="00DB58C1">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relevant proceeding</w:t>
      </w:r>
      <w:r w:rsidRPr="00DF1116">
        <w:rPr>
          <w:rFonts w:ascii="Times New Roman" w:hAnsi="Times New Roman" w:cs="Times New Roman"/>
        </w:rPr>
        <w:t>’</w:t>
      </w:r>
      <w:r w:rsidR="009A2477" w:rsidRPr="00DF1116">
        <w:rPr>
          <w:rFonts w:ascii="Times New Roman" w:hAnsi="Times New Roman" w:cs="Times New Roman"/>
        </w:rPr>
        <w:t xml:space="preserve"> means:</w:t>
      </w:r>
    </w:p>
    <w:p w14:paraId="79CE47F2" w14:textId="77777777"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(a) a proceeding by way of prosecution for a prescribed offence;</w:t>
      </w:r>
    </w:p>
    <w:p w14:paraId="79AB1482" w14:textId="77777777"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(b) a proceeding under a law of the Commonwealth, or of a State or Territory, relating to confiscation or forfeiture of property, or the imposition of a pecuniary</w:t>
      </w:r>
    </w:p>
    <w:p w14:paraId="333EBA56" w14:textId="77777777" w:rsidR="009A2477" w:rsidRPr="00DF1116" w:rsidRDefault="00DF1116" w:rsidP="00DF1116">
      <w:pPr>
        <w:spacing w:after="0" w:line="240" w:lineRule="auto"/>
        <w:jc w:val="both"/>
        <w:rPr>
          <w:rFonts w:ascii="Times New Roman" w:hAnsi="Times New Roman" w:cs="Times New Roman"/>
        </w:rPr>
      </w:pPr>
      <w:r w:rsidRPr="00DF1116">
        <w:rPr>
          <w:rFonts w:ascii="Times New Roman" w:hAnsi="Times New Roman" w:cs="Times New Roman"/>
        </w:rPr>
        <w:br w:type="page"/>
      </w:r>
    </w:p>
    <w:p w14:paraId="087F3981" w14:textId="77777777" w:rsidR="009A2477" w:rsidRPr="00DF1116" w:rsidRDefault="009A2477" w:rsidP="00DB58C1">
      <w:pPr>
        <w:spacing w:after="0" w:line="240" w:lineRule="auto"/>
        <w:ind w:left="1944" w:firstLine="36"/>
        <w:jc w:val="both"/>
        <w:rPr>
          <w:rFonts w:ascii="Times New Roman" w:hAnsi="Times New Roman" w:cs="Times New Roman"/>
        </w:rPr>
      </w:pPr>
      <w:r w:rsidRPr="00DF1116">
        <w:rPr>
          <w:rFonts w:ascii="Times New Roman" w:hAnsi="Times New Roman" w:cs="Times New Roman"/>
        </w:rPr>
        <w:lastRenderedPageBreak/>
        <w:t>penalty, in connection with the commission of a prescribed offence;</w:t>
      </w:r>
    </w:p>
    <w:p w14:paraId="13CDCF8D" w14:textId="77777777"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(c) a proceeding for the taking of evidence in Australia for transmission to a foreign country for use in any proceeding for the surrender of a person to Australia, in so far as that first-mentioned proceeding relates to a prescribed offence; or</w:t>
      </w:r>
    </w:p>
    <w:p w14:paraId="59A004DA" w14:textId="77777777"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(d) a proceeding for the extradition of a person from New Zealand to Australia, or from a State or Territory to another State or Territory in so far as that proceeding relates to a prescribed offence.</w:t>
      </w:r>
      <w:r w:rsidR="00DF1116" w:rsidRPr="00DF1116">
        <w:rPr>
          <w:rFonts w:ascii="Times New Roman" w:hAnsi="Times New Roman" w:cs="Times New Roman"/>
        </w:rPr>
        <w:t>”</w:t>
      </w:r>
      <w:r w:rsidRPr="00DF1116">
        <w:rPr>
          <w:rFonts w:ascii="Times New Roman" w:hAnsi="Times New Roman" w:cs="Times New Roman"/>
        </w:rPr>
        <w:t>;</w:t>
      </w:r>
    </w:p>
    <w:p w14:paraId="6AE6F49C" w14:textId="77777777" w:rsidR="009A2477" w:rsidRPr="00DF1116" w:rsidRDefault="009A2477" w:rsidP="00DB58C1">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(b) by omitting from paragraph (2) (a) </w:t>
      </w:r>
      <w:r w:rsidR="00DF1116" w:rsidRPr="00DF1116">
        <w:rPr>
          <w:rFonts w:ascii="Times New Roman" w:hAnsi="Times New Roman" w:cs="Times New Roman"/>
        </w:rPr>
        <w:t>“</w:t>
      </w:r>
      <w:r w:rsidRPr="00DF1116">
        <w:rPr>
          <w:rFonts w:ascii="Times New Roman" w:hAnsi="Times New Roman" w:cs="Times New Roman"/>
        </w:rPr>
        <w:t>members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(first occurring) and substituting </w:t>
      </w:r>
      <w:r w:rsidR="00DF1116" w:rsidRPr="00DF1116">
        <w:rPr>
          <w:rFonts w:ascii="Times New Roman" w:hAnsi="Times New Roman" w:cs="Times New Roman"/>
        </w:rPr>
        <w:t>“</w:t>
      </w:r>
      <w:r w:rsidRPr="00DF1116">
        <w:rPr>
          <w:rFonts w:ascii="Times New Roman" w:hAnsi="Times New Roman" w:cs="Times New Roman"/>
        </w:rPr>
        <w:t>officials of a Commonwealth law enforcement agency</w:t>
      </w:r>
      <w:r w:rsidR="00DF1116" w:rsidRPr="00DF1116">
        <w:rPr>
          <w:rFonts w:ascii="Times New Roman" w:hAnsi="Times New Roman" w:cs="Times New Roman"/>
        </w:rPr>
        <w:t>”</w:t>
      </w:r>
      <w:r w:rsidRPr="00DF1116">
        <w:rPr>
          <w:rFonts w:ascii="Times New Roman" w:hAnsi="Times New Roman" w:cs="Times New Roman"/>
        </w:rPr>
        <w:t>;</w:t>
      </w:r>
    </w:p>
    <w:p w14:paraId="39430793" w14:textId="77777777" w:rsidR="009A2477" w:rsidRPr="00DF1116" w:rsidRDefault="009A2477" w:rsidP="00DB58C1">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(c) by omitting from paragraph (2) (a) </w:t>
      </w:r>
      <w:r w:rsidR="00DF1116" w:rsidRPr="00DF1116">
        <w:rPr>
          <w:rFonts w:ascii="Times New Roman" w:hAnsi="Times New Roman" w:cs="Times New Roman"/>
        </w:rPr>
        <w:t>“</w:t>
      </w:r>
      <w:r w:rsidRPr="00DF1116">
        <w:rPr>
          <w:rFonts w:ascii="Times New Roman" w:hAnsi="Times New Roman" w:cs="Times New Roman"/>
        </w:rPr>
        <w:t>members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(second and third occurring) and substituting </w:t>
      </w:r>
      <w:r w:rsidR="00DF1116" w:rsidRPr="00DF1116">
        <w:rPr>
          <w:rFonts w:ascii="Times New Roman" w:hAnsi="Times New Roman" w:cs="Times New Roman"/>
        </w:rPr>
        <w:t>“</w:t>
      </w:r>
      <w:r w:rsidRPr="00DF1116">
        <w:rPr>
          <w:rFonts w:ascii="Times New Roman" w:hAnsi="Times New Roman" w:cs="Times New Roman"/>
        </w:rPr>
        <w:t>officials of the agency</w:t>
      </w:r>
      <w:r w:rsidR="00DF1116" w:rsidRPr="00DF1116">
        <w:rPr>
          <w:rFonts w:ascii="Times New Roman" w:hAnsi="Times New Roman" w:cs="Times New Roman"/>
        </w:rPr>
        <w:t>”</w:t>
      </w:r>
      <w:r w:rsidRPr="00DF1116">
        <w:rPr>
          <w:rFonts w:ascii="Times New Roman" w:hAnsi="Times New Roman" w:cs="Times New Roman"/>
        </w:rPr>
        <w:t>;</w:t>
      </w:r>
    </w:p>
    <w:p w14:paraId="5B865277" w14:textId="77777777" w:rsidR="009A2477" w:rsidRPr="00DF1116" w:rsidRDefault="009A2477" w:rsidP="00DB58C1">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(d) by omitting from paragraph (2) (a) </w:t>
      </w:r>
      <w:r w:rsidR="00DF1116" w:rsidRPr="00DF1116">
        <w:rPr>
          <w:rFonts w:ascii="Times New Roman" w:hAnsi="Times New Roman" w:cs="Times New Roman"/>
        </w:rPr>
        <w:t>“</w:t>
      </w:r>
      <w:r w:rsidRPr="00DF1116">
        <w:rPr>
          <w:rFonts w:ascii="Times New Roman" w:hAnsi="Times New Roman" w:cs="Times New Roman"/>
        </w:rPr>
        <w:t>and</w:t>
      </w:r>
      <w:r w:rsidR="00DF1116" w:rsidRPr="00DF1116">
        <w:rPr>
          <w:rFonts w:ascii="Times New Roman" w:hAnsi="Times New Roman" w:cs="Times New Roman"/>
        </w:rPr>
        <w:t>”</w:t>
      </w:r>
      <w:r w:rsidRPr="00DF1116">
        <w:rPr>
          <w:rFonts w:ascii="Times New Roman" w:hAnsi="Times New Roman" w:cs="Times New Roman"/>
        </w:rPr>
        <w:t>;</w:t>
      </w:r>
    </w:p>
    <w:p w14:paraId="4B1684AF" w14:textId="77777777" w:rsidR="009A2477" w:rsidRPr="00DF1116" w:rsidRDefault="009A2477" w:rsidP="00DB58C1">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(e) by omitting from paragraph (2) (b) </w:t>
      </w:r>
      <w:r w:rsidR="00DF1116" w:rsidRPr="00DF1116">
        <w:rPr>
          <w:rFonts w:ascii="Times New Roman" w:hAnsi="Times New Roman" w:cs="Times New Roman"/>
        </w:rPr>
        <w:t>“</w:t>
      </w:r>
      <w:r w:rsidRPr="00DF1116">
        <w:rPr>
          <w:rFonts w:ascii="Times New Roman" w:hAnsi="Times New Roman" w:cs="Times New Roman"/>
        </w:rPr>
        <w:t>members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(first occurring) and substituting </w:t>
      </w:r>
      <w:r w:rsidR="00DF1116" w:rsidRPr="00DF1116">
        <w:rPr>
          <w:rFonts w:ascii="Times New Roman" w:hAnsi="Times New Roman" w:cs="Times New Roman"/>
        </w:rPr>
        <w:t>“</w:t>
      </w:r>
      <w:r w:rsidRPr="00DF1116">
        <w:rPr>
          <w:rFonts w:ascii="Times New Roman" w:hAnsi="Times New Roman" w:cs="Times New Roman"/>
        </w:rPr>
        <w:t>officials of a Commonwealth law enforcement agency</w:t>
      </w:r>
      <w:r w:rsidR="00DF1116" w:rsidRPr="00DF1116">
        <w:rPr>
          <w:rFonts w:ascii="Times New Roman" w:hAnsi="Times New Roman" w:cs="Times New Roman"/>
        </w:rPr>
        <w:t>”</w:t>
      </w:r>
      <w:r w:rsidRPr="00DF1116">
        <w:rPr>
          <w:rFonts w:ascii="Times New Roman" w:hAnsi="Times New Roman" w:cs="Times New Roman"/>
        </w:rPr>
        <w:t>;</w:t>
      </w:r>
    </w:p>
    <w:p w14:paraId="39ED052B" w14:textId="77777777" w:rsidR="009A2477" w:rsidRPr="00DF1116" w:rsidRDefault="009A2477" w:rsidP="00DB58C1">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(f) by omitting from paragraph (2) (b) </w:t>
      </w:r>
      <w:r w:rsidR="00DF1116" w:rsidRPr="00DF1116">
        <w:rPr>
          <w:rFonts w:ascii="Times New Roman" w:hAnsi="Times New Roman" w:cs="Times New Roman"/>
        </w:rPr>
        <w:t>“</w:t>
      </w:r>
      <w:r w:rsidRPr="00DF1116">
        <w:rPr>
          <w:rFonts w:ascii="Times New Roman" w:hAnsi="Times New Roman" w:cs="Times New Roman"/>
        </w:rPr>
        <w:t>members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(second and third occurring) and substituting </w:t>
      </w:r>
      <w:r w:rsidR="00DF1116" w:rsidRPr="00DF1116">
        <w:rPr>
          <w:rFonts w:ascii="Times New Roman" w:hAnsi="Times New Roman" w:cs="Times New Roman"/>
        </w:rPr>
        <w:t>“</w:t>
      </w:r>
      <w:r w:rsidRPr="00DF1116">
        <w:rPr>
          <w:rFonts w:ascii="Times New Roman" w:hAnsi="Times New Roman" w:cs="Times New Roman"/>
        </w:rPr>
        <w:t>officials of the agency</w:t>
      </w:r>
      <w:r w:rsidR="00DF1116" w:rsidRPr="00DF1116">
        <w:rPr>
          <w:rFonts w:ascii="Times New Roman" w:hAnsi="Times New Roman" w:cs="Times New Roman"/>
        </w:rPr>
        <w:t>”</w:t>
      </w:r>
      <w:r w:rsidRPr="00DF1116">
        <w:rPr>
          <w:rFonts w:ascii="Times New Roman" w:hAnsi="Times New Roman" w:cs="Times New Roman"/>
        </w:rPr>
        <w:t>;</w:t>
      </w:r>
    </w:p>
    <w:p w14:paraId="54EC030F" w14:textId="77777777" w:rsidR="009A2477" w:rsidRPr="00DF1116" w:rsidRDefault="009A2477" w:rsidP="00DB58C1">
      <w:pPr>
        <w:spacing w:after="0" w:line="240" w:lineRule="auto"/>
        <w:ind w:left="792" w:hanging="360"/>
        <w:jc w:val="both"/>
        <w:rPr>
          <w:rFonts w:ascii="Times New Roman" w:hAnsi="Times New Roman" w:cs="Times New Roman"/>
        </w:rPr>
      </w:pPr>
      <w:r w:rsidRPr="00DF1116">
        <w:rPr>
          <w:rFonts w:ascii="Times New Roman" w:hAnsi="Times New Roman" w:cs="Times New Roman"/>
        </w:rPr>
        <w:t>(g) by adding at the end the following paragraphs:</w:t>
      </w:r>
    </w:p>
    <w:p w14:paraId="7D3E3861" w14:textId="77777777" w:rsidR="009A2477" w:rsidRPr="00DF1116" w:rsidRDefault="00DF1116" w:rsidP="00DB58C1">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(c) a reference to a proceeding under a law of the Commonwealth for the confiscation or forfeiture of property, or for the imposition of a pecuniary penalty, in connection with the commission of a prescribed offence includes a reference to:</w:t>
      </w:r>
    </w:p>
    <w:p w14:paraId="5705CA96" w14:textId="77777777"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(i) a proceeding for the condemnation or recovery of a ship or aircraft, or of goods, seized under section 203 in connection with the commission of a narcotics offence;</w:t>
      </w:r>
    </w:p>
    <w:p w14:paraId="1439C552" w14:textId="77777777"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 xml:space="preserve">(ii) a proceeding by way of an application for an order under subsection </w:t>
      </w:r>
      <w:r w:rsidR="00DF1116" w:rsidRPr="00DF1116">
        <w:rPr>
          <w:rFonts w:ascii="Times New Roman" w:hAnsi="Times New Roman" w:cs="Times New Roman"/>
          <w:smallCaps/>
        </w:rPr>
        <w:t>243b</w:t>
      </w:r>
      <w:r w:rsidRPr="00DF1116">
        <w:rPr>
          <w:rFonts w:ascii="Times New Roman" w:hAnsi="Times New Roman" w:cs="Times New Roman"/>
        </w:rPr>
        <w:t xml:space="preserve"> (1); or</w:t>
      </w:r>
    </w:p>
    <w:p w14:paraId="075392B0" w14:textId="44195ED5" w:rsidR="009A2477" w:rsidRPr="00DF1116" w:rsidRDefault="009A2477" w:rsidP="00DB58C1">
      <w:pPr>
        <w:spacing w:after="0" w:line="240" w:lineRule="auto"/>
        <w:ind w:left="1944" w:hanging="360"/>
        <w:jc w:val="both"/>
        <w:rPr>
          <w:rFonts w:ascii="Times New Roman" w:hAnsi="Times New Roman" w:cs="Times New Roman"/>
        </w:rPr>
      </w:pPr>
      <w:r w:rsidRPr="00DF1116">
        <w:rPr>
          <w:rFonts w:ascii="Times New Roman" w:hAnsi="Times New Roman" w:cs="Times New Roman"/>
        </w:rPr>
        <w:t xml:space="preserve">(iii) a proceeding by way of an application for an order or a warrant under the </w:t>
      </w:r>
      <w:r w:rsidR="00DF1116" w:rsidRPr="00DF1116">
        <w:rPr>
          <w:rFonts w:ascii="Times New Roman" w:hAnsi="Times New Roman" w:cs="Times New Roman"/>
          <w:i/>
        </w:rPr>
        <w:t>Proceeds of Crime Act 1987</w:t>
      </w:r>
      <w:r w:rsidR="00DF1116" w:rsidRPr="00C87396">
        <w:rPr>
          <w:rFonts w:ascii="Times New Roman" w:hAnsi="Times New Roman" w:cs="Times New Roman"/>
        </w:rPr>
        <w:t>;</w:t>
      </w:r>
      <w:r w:rsidR="00DF1116" w:rsidRPr="00DF1116">
        <w:rPr>
          <w:rFonts w:ascii="Times New Roman" w:hAnsi="Times New Roman" w:cs="Times New Roman"/>
          <w:i/>
        </w:rPr>
        <w:t xml:space="preserve"> </w:t>
      </w:r>
      <w:r w:rsidRPr="00DF1116">
        <w:rPr>
          <w:rFonts w:ascii="Times New Roman" w:hAnsi="Times New Roman" w:cs="Times New Roman"/>
        </w:rPr>
        <w:t>and</w:t>
      </w:r>
    </w:p>
    <w:p w14:paraId="2C2F30BF" w14:textId="77777777" w:rsidR="009A2477" w:rsidRPr="00DF1116" w:rsidRDefault="009A2477" w:rsidP="00DB58C1">
      <w:pPr>
        <w:spacing w:after="0" w:line="240" w:lineRule="auto"/>
        <w:ind w:left="1368" w:hanging="360"/>
        <w:jc w:val="both"/>
        <w:rPr>
          <w:rFonts w:ascii="Times New Roman" w:hAnsi="Times New Roman" w:cs="Times New Roman"/>
        </w:rPr>
      </w:pPr>
      <w:r w:rsidRPr="00DF1116">
        <w:rPr>
          <w:rFonts w:ascii="Times New Roman" w:hAnsi="Times New Roman" w:cs="Times New Roman"/>
        </w:rPr>
        <w:t>(d) a reference to a proceeding under a law of a State or Territory for the confiscation or forfeiture of property in connection with the commission of a prescribed offence includes a reference to any proceeding under a law of that State or Territory relating to a restraint of dealing with the proceeds of crime.</w:t>
      </w:r>
      <w:r w:rsidR="00DF1116" w:rsidRPr="00DF1116">
        <w:rPr>
          <w:rFonts w:ascii="Times New Roman" w:hAnsi="Times New Roman" w:cs="Times New Roman"/>
        </w:rPr>
        <w:t>”</w:t>
      </w:r>
      <w:r w:rsidRPr="00DF1116">
        <w:rPr>
          <w:rFonts w:ascii="Times New Roman" w:hAnsi="Times New Roman" w:cs="Times New Roman"/>
        </w:rPr>
        <w:t>.</w:t>
      </w:r>
    </w:p>
    <w:p w14:paraId="296DDBD1" w14:textId="77777777" w:rsidR="009A2477" w:rsidRPr="00DF1116" w:rsidRDefault="00DF1116" w:rsidP="00DB58C1">
      <w:pPr>
        <w:spacing w:after="0" w:line="240" w:lineRule="auto"/>
        <w:ind w:left="1008"/>
        <w:jc w:val="both"/>
        <w:rPr>
          <w:rFonts w:ascii="Times New Roman" w:hAnsi="Times New Roman" w:cs="Times New Roman"/>
        </w:rPr>
      </w:pPr>
      <w:r w:rsidRPr="00DF1116">
        <w:rPr>
          <w:rFonts w:ascii="Times New Roman" w:hAnsi="Times New Roman" w:cs="Times New Roman"/>
        </w:rPr>
        <w:br w:type="page"/>
      </w:r>
    </w:p>
    <w:p w14:paraId="76969EE3"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lastRenderedPageBreak/>
        <w:t>Use of listening devices</w:t>
      </w:r>
    </w:p>
    <w:p w14:paraId="0B5A72FD" w14:textId="77777777" w:rsidR="009A2477" w:rsidRPr="00DF1116" w:rsidRDefault="009A2477" w:rsidP="000D4770">
      <w:pPr>
        <w:spacing w:after="0" w:line="240" w:lineRule="auto"/>
        <w:ind w:firstLine="432"/>
        <w:jc w:val="both"/>
        <w:rPr>
          <w:rFonts w:ascii="Times New Roman" w:hAnsi="Times New Roman" w:cs="Times New Roman"/>
        </w:rPr>
      </w:pPr>
      <w:r w:rsidRPr="000D4770">
        <w:rPr>
          <w:rFonts w:ascii="Times New Roman" w:hAnsi="Times New Roman" w:cs="Times New Roman"/>
          <w:b/>
        </w:rPr>
        <w:t>5.</w:t>
      </w:r>
      <w:r w:rsidRPr="00DF1116">
        <w:rPr>
          <w:rFonts w:ascii="Times New Roman" w:hAnsi="Times New Roman" w:cs="Times New Roman"/>
        </w:rPr>
        <w:t xml:space="preserve"> Section </w:t>
      </w:r>
      <w:r w:rsidR="00DF1116" w:rsidRPr="00DF1116">
        <w:rPr>
          <w:rFonts w:ascii="Times New Roman" w:hAnsi="Times New Roman" w:cs="Times New Roman"/>
          <w:smallCaps/>
        </w:rPr>
        <w:t>219b</w:t>
      </w:r>
      <w:r w:rsidRPr="00DF1116">
        <w:rPr>
          <w:rFonts w:ascii="Times New Roman" w:hAnsi="Times New Roman" w:cs="Times New Roman"/>
        </w:rPr>
        <w:t xml:space="preserve"> of the Principal Act is amended:</w:t>
      </w:r>
    </w:p>
    <w:p w14:paraId="27FA0597"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omitting from subsection (1) </w:t>
      </w:r>
      <w:r w:rsidR="00DF1116" w:rsidRPr="00DF1116">
        <w:rPr>
          <w:rFonts w:ascii="Times New Roman" w:hAnsi="Times New Roman" w:cs="Times New Roman"/>
        </w:rPr>
        <w:t>“</w:t>
      </w:r>
      <w:r w:rsidRPr="00DF1116">
        <w:rPr>
          <w:rFonts w:ascii="Times New Roman" w:hAnsi="Times New Roman" w:cs="Times New Roman"/>
        </w:rPr>
        <w:t>a member of the Australian Federal Police to use for the purposes of narcotics inquiries that are being made by members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an official of a Commonwealth law enforcement agency to use, for the purposes of narcotics inquiries that are being made by officials of the agency</w:t>
      </w:r>
      <w:r w:rsidR="00DF1116" w:rsidRPr="00DF1116">
        <w:rPr>
          <w:rFonts w:ascii="Times New Roman" w:hAnsi="Times New Roman" w:cs="Times New Roman"/>
        </w:rPr>
        <w:t>”</w:t>
      </w:r>
      <w:r w:rsidRPr="00DF1116">
        <w:rPr>
          <w:rFonts w:ascii="Times New Roman" w:hAnsi="Times New Roman" w:cs="Times New Roman"/>
        </w:rPr>
        <w:t>;</w:t>
      </w:r>
    </w:p>
    <w:p w14:paraId="3DB535BE"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(b) by inserting in paragraph (1) (c) </w:t>
      </w:r>
      <w:r w:rsidR="00DF1116" w:rsidRPr="00DF1116">
        <w:rPr>
          <w:rFonts w:ascii="Times New Roman" w:hAnsi="Times New Roman" w:cs="Times New Roman"/>
        </w:rPr>
        <w:t>“</w:t>
      </w:r>
      <w:r w:rsidRPr="00DF1116">
        <w:rPr>
          <w:rFonts w:ascii="Times New Roman" w:hAnsi="Times New Roman" w:cs="Times New Roman"/>
        </w:rPr>
        <w:t>to the agency</w:t>
      </w:r>
      <w:r w:rsidR="00DF1116" w:rsidRPr="00DF1116">
        <w:rPr>
          <w:rFonts w:ascii="Times New Roman" w:hAnsi="Times New Roman" w:cs="Times New Roman"/>
        </w:rPr>
        <w:t>”</w:t>
      </w:r>
      <w:r w:rsidRPr="00DF1116">
        <w:rPr>
          <w:rFonts w:ascii="Times New Roman" w:hAnsi="Times New Roman" w:cs="Times New Roman"/>
        </w:rPr>
        <w:t xml:space="preserve"> after </w:t>
      </w:r>
      <w:r w:rsidR="00DF1116" w:rsidRPr="00DF1116">
        <w:rPr>
          <w:rFonts w:ascii="Times New Roman" w:hAnsi="Times New Roman" w:cs="Times New Roman"/>
        </w:rPr>
        <w:t>“</w:t>
      </w:r>
      <w:r w:rsidRPr="00DF1116">
        <w:rPr>
          <w:rFonts w:ascii="Times New Roman" w:hAnsi="Times New Roman" w:cs="Times New Roman"/>
        </w:rPr>
        <w:t>warrant issued</w:t>
      </w:r>
      <w:r w:rsidR="00DF1116" w:rsidRPr="00DF1116">
        <w:rPr>
          <w:rFonts w:ascii="Times New Roman" w:hAnsi="Times New Roman" w:cs="Times New Roman"/>
        </w:rPr>
        <w:t>”</w:t>
      </w:r>
      <w:r w:rsidRPr="00DF1116">
        <w:rPr>
          <w:rFonts w:ascii="Times New Roman" w:hAnsi="Times New Roman" w:cs="Times New Roman"/>
        </w:rPr>
        <w:t>;</w:t>
      </w:r>
    </w:p>
    <w:p w14:paraId="6BDB833A"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(c) by omitting from subsection (2) </w:t>
      </w:r>
      <w:r w:rsidR="00DF1116" w:rsidRPr="00DF1116">
        <w:rPr>
          <w:rFonts w:ascii="Times New Roman" w:hAnsi="Times New Roman" w:cs="Times New Roman"/>
        </w:rPr>
        <w:t>“</w:t>
      </w:r>
      <w:r w:rsidRPr="00DF1116">
        <w:rPr>
          <w:rFonts w:ascii="Times New Roman" w:hAnsi="Times New Roman" w:cs="Times New Roman"/>
        </w:rPr>
        <w:t>a member of the Australian Federal Police to use, for the purposes of narcotics inquiries that are being made by members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an official of a Commonwealth law enforcement agency to use, for the purposes of narcotics inquiries that are being made by officials of the agency</w:t>
      </w:r>
      <w:r w:rsidR="00DF1116" w:rsidRPr="00DF1116">
        <w:rPr>
          <w:rFonts w:ascii="Times New Roman" w:hAnsi="Times New Roman" w:cs="Times New Roman"/>
        </w:rPr>
        <w:t>”</w:t>
      </w:r>
      <w:r w:rsidRPr="00DF1116">
        <w:rPr>
          <w:rFonts w:ascii="Times New Roman" w:hAnsi="Times New Roman" w:cs="Times New Roman"/>
        </w:rPr>
        <w:t>;</w:t>
      </w:r>
    </w:p>
    <w:p w14:paraId="5F4633AA"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(d) by omitting subsection (3) and substituting the following subsection:</w:t>
      </w:r>
    </w:p>
    <w:p w14:paraId="2338FAAB" w14:textId="77777777"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(3) It is the duty of the chief officer of each Commonwealth law enforcement agency to take reasonable steps to ensure that subsections (1) and (2) are not contravened by officials of the agency.</w:t>
      </w:r>
      <w:r w:rsidRPr="00DF1116">
        <w:rPr>
          <w:rFonts w:ascii="Times New Roman" w:hAnsi="Times New Roman" w:cs="Times New Roman"/>
        </w:rPr>
        <w:t>”</w:t>
      </w:r>
      <w:r w:rsidR="009A2477" w:rsidRPr="00DF1116">
        <w:rPr>
          <w:rFonts w:ascii="Times New Roman" w:hAnsi="Times New Roman" w:cs="Times New Roman"/>
        </w:rPr>
        <w:t>;</w:t>
      </w:r>
    </w:p>
    <w:p w14:paraId="5BF539E7"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(e) by omitting from subsection (4) </w:t>
      </w:r>
      <w:r w:rsidR="00DF1116" w:rsidRPr="00DF1116">
        <w:rPr>
          <w:rFonts w:ascii="Times New Roman" w:hAnsi="Times New Roman" w:cs="Times New Roman"/>
        </w:rPr>
        <w:t>“</w:t>
      </w:r>
      <w:r w:rsidRPr="00DF1116">
        <w:rPr>
          <w:rFonts w:ascii="Times New Roman" w:hAnsi="Times New Roman" w:cs="Times New Roman"/>
        </w:rPr>
        <w:t>a member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(wherever occurring) and substituting </w:t>
      </w:r>
      <w:r w:rsidR="00DF1116" w:rsidRPr="00DF1116">
        <w:rPr>
          <w:rFonts w:ascii="Times New Roman" w:hAnsi="Times New Roman" w:cs="Times New Roman"/>
        </w:rPr>
        <w:t>“</w:t>
      </w:r>
      <w:r w:rsidRPr="00DF1116">
        <w:rPr>
          <w:rFonts w:ascii="Times New Roman" w:hAnsi="Times New Roman" w:cs="Times New Roman"/>
        </w:rPr>
        <w:t>an official of a Commonwealth law enforcement agency</w:t>
      </w:r>
      <w:r w:rsidR="00DF1116" w:rsidRPr="00DF1116">
        <w:rPr>
          <w:rFonts w:ascii="Times New Roman" w:hAnsi="Times New Roman" w:cs="Times New Roman"/>
        </w:rPr>
        <w:t>”</w:t>
      </w:r>
      <w:r w:rsidRPr="00DF1116">
        <w:rPr>
          <w:rFonts w:ascii="Times New Roman" w:hAnsi="Times New Roman" w:cs="Times New Roman"/>
        </w:rPr>
        <w:t>;</w:t>
      </w:r>
    </w:p>
    <w:p w14:paraId="69BB2D34"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(f) by inserting after subsection (4) the following subsection:</w:t>
      </w:r>
    </w:p>
    <w:p w14:paraId="4CC21F5F" w14:textId="77777777"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w:t>
      </w:r>
      <w:r w:rsidR="009A2477" w:rsidRPr="00DD56DA">
        <w:rPr>
          <w:rFonts w:ascii="Times New Roman" w:hAnsi="Times New Roman" w:cs="Times New Roman"/>
        </w:rPr>
        <w:t>4</w:t>
      </w:r>
      <w:r w:rsidRPr="00DD56DA">
        <w:rPr>
          <w:rFonts w:ascii="Times New Roman" w:hAnsi="Times New Roman" w:cs="Times New Roman"/>
          <w:smallCaps/>
        </w:rPr>
        <w:t>a</w:t>
      </w:r>
      <w:r w:rsidR="009A2477" w:rsidRPr="00DF1116">
        <w:rPr>
          <w:rFonts w:ascii="Times New Roman" w:hAnsi="Times New Roman" w:cs="Times New Roman"/>
        </w:rPr>
        <w:t>) Application for the issue of a warrant to a Commonwealth law enforcement agency under this section shall be made on the agency</w:t>
      </w:r>
      <w:r w:rsidRPr="00DF1116">
        <w:rPr>
          <w:rFonts w:ascii="Times New Roman" w:hAnsi="Times New Roman" w:cs="Times New Roman"/>
        </w:rPr>
        <w:t>’</w:t>
      </w:r>
      <w:r w:rsidR="009A2477" w:rsidRPr="00DF1116">
        <w:rPr>
          <w:rFonts w:ascii="Times New Roman" w:hAnsi="Times New Roman" w:cs="Times New Roman"/>
        </w:rPr>
        <w:t>s behalf by:</w:t>
      </w:r>
    </w:p>
    <w:p w14:paraId="4E3A668A" w14:textId="77777777" w:rsidR="009A2477" w:rsidRPr="00DF1116" w:rsidRDefault="009A2477"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(a) where the agency is the National Crime Authority—a member of the Authority or a member of a police force who is a member of the staff of the Authority; and</w:t>
      </w:r>
    </w:p>
    <w:p w14:paraId="317C8C9B" w14:textId="77777777" w:rsidR="009A2477" w:rsidRPr="00DF1116" w:rsidRDefault="009A2477"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(b) where the agency is the Australian Federal Police—a member of the Australian Federal Police.</w:t>
      </w:r>
      <w:r w:rsidR="00DF1116" w:rsidRPr="00DF1116">
        <w:rPr>
          <w:rFonts w:ascii="Times New Roman" w:hAnsi="Times New Roman" w:cs="Times New Roman"/>
        </w:rPr>
        <w:t>”</w:t>
      </w:r>
      <w:r w:rsidRPr="00DF1116">
        <w:rPr>
          <w:rFonts w:ascii="Times New Roman" w:hAnsi="Times New Roman" w:cs="Times New Roman"/>
        </w:rPr>
        <w:t>;</w:t>
      </w:r>
    </w:p>
    <w:p w14:paraId="122AF34C"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(g) by omitting from subsection (5) </w:t>
      </w:r>
      <w:r w:rsidR="00DF1116" w:rsidRPr="00DF1116">
        <w:rPr>
          <w:rFonts w:ascii="Times New Roman" w:hAnsi="Times New Roman" w:cs="Times New Roman"/>
        </w:rPr>
        <w:t>“</w:t>
      </w:r>
      <w:r w:rsidRPr="00DF1116">
        <w:rPr>
          <w:rFonts w:ascii="Times New Roman" w:hAnsi="Times New Roman" w:cs="Times New Roman"/>
        </w:rPr>
        <w:t>by a member of the Australian Federal Police for the issue of a warrant</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for the issue of a warrant to a Commonwealth law enforcement agency</w:t>
      </w:r>
      <w:r w:rsidR="00DF1116" w:rsidRPr="00DF1116">
        <w:rPr>
          <w:rFonts w:ascii="Times New Roman" w:hAnsi="Times New Roman" w:cs="Times New Roman"/>
        </w:rPr>
        <w:t>”</w:t>
      </w:r>
      <w:r w:rsidRPr="00DF1116">
        <w:rPr>
          <w:rFonts w:ascii="Times New Roman" w:hAnsi="Times New Roman" w:cs="Times New Roman"/>
        </w:rPr>
        <w:t>;</w:t>
      </w:r>
    </w:p>
    <w:p w14:paraId="14C46E0C"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(h) by omitting from subsection (5) </w:t>
      </w:r>
      <w:r w:rsidR="00DF1116" w:rsidRPr="00DF1116">
        <w:rPr>
          <w:rFonts w:ascii="Times New Roman" w:hAnsi="Times New Roman" w:cs="Times New Roman"/>
        </w:rPr>
        <w:t>“</w:t>
      </w:r>
      <w:r w:rsidRPr="00DF1116">
        <w:rPr>
          <w:rFonts w:ascii="Times New Roman" w:hAnsi="Times New Roman" w:cs="Times New Roman"/>
        </w:rPr>
        <w:t>members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(wherever occurring) and substituting </w:t>
      </w:r>
      <w:r w:rsidR="00DF1116" w:rsidRPr="00DF1116">
        <w:rPr>
          <w:rFonts w:ascii="Times New Roman" w:hAnsi="Times New Roman" w:cs="Times New Roman"/>
        </w:rPr>
        <w:t>“</w:t>
      </w:r>
      <w:r w:rsidRPr="00DF1116">
        <w:rPr>
          <w:rFonts w:ascii="Times New Roman" w:hAnsi="Times New Roman" w:cs="Times New Roman"/>
        </w:rPr>
        <w:t>officials of the agency</w:t>
      </w:r>
      <w:r w:rsidR="00DF1116" w:rsidRPr="00DF1116">
        <w:rPr>
          <w:rFonts w:ascii="Times New Roman" w:hAnsi="Times New Roman" w:cs="Times New Roman"/>
        </w:rPr>
        <w:t>”</w:t>
      </w:r>
      <w:r w:rsidRPr="00DF1116">
        <w:rPr>
          <w:rFonts w:ascii="Times New Roman" w:hAnsi="Times New Roman" w:cs="Times New Roman"/>
        </w:rPr>
        <w:t>;</w:t>
      </w:r>
    </w:p>
    <w:p w14:paraId="4EBE881E"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(j) by omitting from subsection (7) </w:t>
      </w:r>
      <w:r w:rsidR="00DF1116" w:rsidRPr="00DF1116">
        <w:rPr>
          <w:rFonts w:ascii="Times New Roman" w:hAnsi="Times New Roman" w:cs="Times New Roman"/>
        </w:rPr>
        <w:t>“</w:t>
      </w:r>
      <w:r w:rsidRPr="00DF1116">
        <w:rPr>
          <w:rFonts w:ascii="Times New Roman" w:hAnsi="Times New Roman" w:cs="Times New Roman"/>
        </w:rPr>
        <w:t>by a member of the Australian Federal Police for the issue of a warrant</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for the issue of a warrant to a Commonwealth law enforcement agency</w:t>
      </w:r>
      <w:r w:rsidR="00DF1116" w:rsidRPr="00DF1116">
        <w:rPr>
          <w:rFonts w:ascii="Times New Roman" w:hAnsi="Times New Roman" w:cs="Times New Roman"/>
        </w:rPr>
        <w:t>”</w:t>
      </w:r>
      <w:r w:rsidRPr="00DF1116">
        <w:rPr>
          <w:rFonts w:ascii="Times New Roman" w:hAnsi="Times New Roman" w:cs="Times New Roman"/>
        </w:rPr>
        <w:t>;</w:t>
      </w:r>
    </w:p>
    <w:p w14:paraId="7E78C4DB"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(k) by omitting from subsection (7) </w:t>
      </w:r>
      <w:r w:rsidR="00DF1116" w:rsidRPr="00DF1116">
        <w:rPr>
          <w:rFonts w:ascii="Times New Roman" w:hAnsi="Times New Roman" w:cs="Times New Roman"/>
        </w:rPr>
        <w:t>“</w:t>
      </w:r>
      <w:r w:rsidRPr="00DF1116">
        <w:rPr>
          <w:rFonts w:ascii="Times New Roman" w:hAnsi="Times New Roman" w:cs="Times New Roman"/>
        </w:rPr>
        <w:t>members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(wherever occurring) and substituting </w:t>
      </w:r>
      <w:r w:rsidR="00DF1116" w:rsidRPr="00DF1116">
        <w:rPr>
          <w:rFonts w:ascii="Times New Roman" w:hAnsi="Times New Roman" w:cs="Times New Roman"/>
        </w:rPr>
        <w:t>“</w:t>
      </w:r>
      <w:r w:rsidRPr="00DF1116">
        <w:rPr>
          <w:rFonts w:ascii="Times New Roman" w:hAnsi="Times New Roman" w:cs="Times New Roman"/>
        </w:rPr>
        <w:t>officials of the agency</w:t>
      </w:r>
      <w:r w:rsidR="00DF1116" w:rsidRPr="00DF1116">
        <w:rPr>
          <w:rFonts w:ascii="Times New Roman" w:hAnsi="Times New Roman" w:cs="Times New Roman"/>
        </w:rPr>
        <w:t>”</w:t>
      </w:r>
      <w:r w:rsidRPr="00DF1116">
        <w:rPr>
          <w:rFonts w:ascii="Times New Roman" w:hAnsi="Times New Roman" w:cs="Times New Roman"/>
        </w:rPr>
        <w:t>.</w:t>
      </w:r>
    </w:p>
    <w:p w14:paraId="7A24FD37" w14:textId="77777777" w:rsidR="009A2477" w:rsidRPr="00DF1116" w:rsidRDefault="00DF1116" w:rsidP="00DF1116">
      <w:pPr>
        <w:spacing w:after="0" w:line="240" w:lineRule="auto"/>
        <w:jc w:val="both"/>
        <w:rPr>
          <w:rFonts w:ascii="Times New Roman" w:hAnsi="Times New Roman" w:cs="Times New Roman"/>
        </w:rPr>
      </w:pPr>
      <w:r w:rsidRPr="00DF1116">
        <w:rPr>
          <w:rFonts w:ascii="Times New Roman" w:hAnsi="Times New Roman" w:cs="Times New Roman"/>
        </w:rPr>
        <w:br w:type="page"/>
      </w:r>
    </w:p>
    <w:p w14:paraId="78132A54"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lastRenderedPageBreak/>
        <w:t>6.</w:t>
      </w:r>
      <w:r w:rsidR="009A2477" w:rsidRPr="00DF1116">
        <w:rPr>
          <w:rFonts w:ascii="Times New Roman" w:hAnsi="Times New Roman" w:cs="Times New Roman"/>
        </w:rPr>
        <w:t xml:space="preserve"> </w:t>
      </w:r>
      <w:r w:rsidRPr="00DF1116">
        <w:rPr>
          <w:rFonts w:ascii="Times New Roman" w:hAnsi="Times New Roman" w:cs="Times New Roman"/>
          <w:b/>
        </w:rPr>
        <w:t xml:space="preserve">(1) </w:t>
      </w:r>
      <w:r w:rsidR="009A2477" w:rsidRPr="00DF1116">
        <w:rPr>
          <w:rFonts w:ascii="Times New Roman" w:hAnsi="Times New Roman" w:cs="Times New Roman"/>
        </w:rPr>
        <w:t xml:space="preserve">Section </w:t>
      </w:r>
      <w:r w:rsidRPr="00DF1116">
        <w:rPr>
          <w:rFonts w:ascii="Times New Roman" w:hAnsi="Times New Roman" w:cs="Times New Roman"/>
          <w:smallCaps/>
        </w:rPr>
        <w:t>219d</w:t>
      </w:r>
      <w:r w:rsidR="009A2477" w:rsidRPr="00DF1116">
        <w:rPr>
          <w:rFonts w:ascii="Times New Roman" w:hAnsi="Times New Roman" w:cs="Times New Roman"/>
        </w:rPr>
        <w:t xml:space="preserve"> of the Principal Act is repealed and the following section is substituted:</w:t>
      </w:r>
    </w:p>
    <w:p w14:paraId="124BC264"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Exercise of powers under warrant</w:t>
      </w:r>
    </w:p>
    <w:p w14:paraId="7F6D4320"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219</w:t>
      </w:r>
      <w:r w:rsidRPr="00DF1116">
        <w:rPr>
          <w:rFonts w:ascii="Times New Roman" w:hAnsi="Times New Roman" w:cs="Times New Roman"/>
          <w:smallCaps/>
        </w:rPr>
        <w:t>d</w:t>
      </w:r>
      <w:r w:rsidR="009A2477" w:rsidRPr="00DF1116">
        <w:rPr>
          <w:rFonts w:ascii="Times New Roman" w:hAnsi="Times New Roman" w:cs="Times New Roman"/>
        </w:rPr>
        <w:t>. (1) The authority conferred by a warrant issued to a Commonwealth law enforcement agency under section 219</w:t>
      </w:r>
      <w:r w:rsidRPr="00DF1116">
        <w:rPr>
          <w:rFonts w:ascii="Times New Roman" w:hAnsi="Times New Roman" w:cs="Times New Roman"/>
          <w:smallCaps/>
        </w:rPr>
        <w:t xml:space="preserve">b </w:t>
      </w:r>
      <w:r w:rsidR="009A2477" w:rsidRPr="00DF1116">
        <w:rPr>
          <w:rFonts w:ascii="Times New Roman" w:hAnsi="Times New Roman" w:cs="Times New Roman"/>
        </w:rPr>
        <w:t>shall be exercised only by the chief officer of the agency or by other officials of the agency approved, for the purposes of that warrant or of warrants issued under that section, by the chief officer or by an authorised official of the agency.</w:t>
      </w:r>
    </w:p>
    <w:p w14:paraId="1DB529CC"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(2) In subsection (1), a reference to an authorised official of a Commonwealth law enforcement agency is a reference to an official of the agency appointed by the chief officer of the agency, by writing, to be an authorised official of the agency for the purposes of this section.</w:t>
      </w:r>
      <w:r w:rsidRPr="00DF1116">
        <w:rPr>
          <w:rFonts w:ascii="Times New Roman" w:hAnsi="Times New Roman" w:cs="Times New Roman"/>
        </w:rPr>
        <w:t>”</w:t>
      </w:r>
      <w:r w:rsidR="009A2477" w:rsidRPr="00DF1116">
        <w:rPr>
          <w:rFonts w:ascii="Times New Roman" w:hAnsi="Times New Roman" w:cs="Times New Roman"/>
        </w:rPr>
        <w:t>.</w:t>
      </w:r>
    </w:p>
    <w:p w14:paraId="4A1144A9"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(2)</w:t>
      </w:r>
      <w:r w:rsidR="009A2477" w:rsidRPr="00DF1116">
        <w:rPr>
          <w:rFonts w:ascii="Times New Roman" w:hAnsi="Times New Roman" w:cs="Times New Roman"/>
        </w:rPr>
        <w:t xml:space="preserve"> The appointment by the Commissioner of Police of a member of the Australian Federal Police as an authorised member of the Australian Federal Police for the purposes of section 219</w:t>
      </w:r>
      <w:r w:rsidRPr="00DF1116">
        <w:rPr>
          <w:rFonts w:ascii="Times New Roman" w:hAnsi="Times New Roman" w:cs="Times New Roman"/>
          <w:smallCaps/>
        </w:rPr>
        <w:t>d</w:t>
      </w:r>
      <w:r w:rsidR="009A2477" w:rsidRPr="00DF1116">
        <w:rPr>
          <w:rFonts w:ascii="Times New Roman" w:hAnsi="Times New Roman" w:cs="Times New Roman"/>
        </w:rPr>
        <w:t xml:space="preserve"> of the Principal Act, being an appointment that was in force immediately before the day of the repeal of that section, has effect, on and after that day, as if it were an appointment, on the same terms and conditions as the original appointment, of that member as an authorised official of the Australian Federal Police for the purposes of section 219</w:t>
      </w:r>
      <w:r w:rsidRPr="00DF1116">
        <w:rPr>
          <w:rFonts w:ascii="Times New Roman" w:hAnsi="Times New Roman" w:cs="Times New Roman"/>
          <w:smallCaps/>
        </w:rPr>
        <w:t>d</w:t>
      </w:r>
      <w:r w:rsidR="009A2477" w:rsidRPr="00DF1116">
        <w:rPr>
          <w:rFonts w:ascii="Times New Roman" w:hAnsi="Times New Roman" w:cs="Times New Roman"/>
        </w:rPr>
        <w:t xml:space="preserve"> of the Principal Act as amended by this Act.</w:t>
      </w:r>
    </w:p>
    <w:p w14:paraId="1383E129" w14:textId="77777777" w:rsidR="009A2477" w:rsidRPr="00DF1116" w:rsidRDefault="009A2477" w:rsidP="000D4770">
      <w:pPr>
        <w:spacing w:after="0" w:line="240" w:lineRule="auto"/>
        <w:ind w:firstLine="432"/>
        <w:jc w:val="both"/>
        <w:rPr>
          <w:rFonts w:ascii="Times New Roman" w:hAnsi="Times New Roman" w:cs="Times New Roman"/>
        </w:rPr>
      </w:pPr>
      <w:r w:rsidRPr="000D4770">
        <w:rPr>
          <w:rFonts w:ascii="Times New Roman" w:hAnsi="Times New Roman" w:cs="Times New Roman"/>
          <w:b/>
        </w:rPr>
        <w:t xml:space="preserve">(3) </w:t>
      </w:r>
      <w:r w:rsidRPr="00DF1116">
        <w:rPr>
          <w:rFonts w:ascii="Times New Roman" w:hAnsi="Times New Roman" w:cs="Times New Roman"/>
        </w:rPr>
        <w:t>The approval of a member of the Australian Federal Police to exercise the authority conferred by a warrant or warrants issued before the day of the repeal of section 219</w:t>
      </w:r>
      <w:r w:rsidR="00DF1116" w:rsidRPr="00DF1116">
        <w:rPr>
          <w:rFonts w:ascii="Times New Roman" w:hAnsi="Times New Roman" w:cs="Times New Roman"/>
          <w:smallCaps/>
        </w:rPr>
        <w:t>d</w:t>
      </w:r>
      <w:r w:rsidRPr="00DF1116">
        <w:rPr>
          <w:rFonts w:ascii="Times New Roman" w:hAnsi="Times New Roman" w:cs="Times New Roman"/>
        </w:rPr>
        <w:t xml:space="preserve"> of the Principal Act, being an approval that was in force immediately before that day, shall be taken to continue in force, so far as that warrant or those warrants are concerned, on and after that day, as if it were an approval under section 219</w:t>
      </w:r>
      <w:r w:rsidR="00DF1116" w:rsidRPr="00DF1116">
        <w:rPr>
          <w:rFonts w:ascii="Times New Roman" w:hAnsi="Times New Roman" w:cs="Times New Roman"/>
          <w:smallCaps/>
        </w:rPr>
        <w:t>d</w:t>
      </w:r>
      <w:r w:rsidRPr="00DF1116">
        <w:rPr>
          <w:rFonts w:ascii="Times New Roman" w:hAnsi="Times New Roman" w:cs="Times New Roman"/>
        </w:rPr>
        <w:t xml:space="preserve"> of the Principal Act as amended by this Act.</w:t>
      </w:r>
    </w:p>
    <w:p w14:paraId="4561AC99"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Discontinuance of action before expiration of warrant</w:t>
      </w:r>
    </w:p>
    <w:p w14:paraId="4F274718"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7.</w:t>
      </w:r>
      <w:r w:rsidR="009A2477" w:rsidRPr="00DF1116">
        <w:rPr>
          <w:rFonts w:ascii="Times New Roman" w:hAnsi="Times New Roman" w:cs="Times New Roman"/>
        </w:rPr>
        <w:t xml:space="preserve"> Section </w:t>
      </w:r>
      <w:r w:rsidRPr="00DF1116">
        <w:rPr>
          <w:rFonts w:ascii="Times New Roman" w:hAnsi="Times New Roman" w:cs="Times New Roman"/>
          <w:smallCaps/>
        </w:rPr>
        <w:t>219e</w:t>
      </w:r>
      <w:r w:rsidR="009A2477" w:rsidRPr="00DF1116">
        <w:rPr>
          <w:rFonts w:ascii="Times New Roman" w:hAnsi="Times New Roman" w:cs="Times New Roman"/>
        </w:rPr>
        <w:t xml:space="preserve"> of the Principal Act is amended:</w:t>
      </w:r>
    </w:p>
    <w:p w14:paraId="30DF3192"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(a) by omitting the words preceding paragraph (a) and substituting the following:</w:t>
      </w:r>
    </w:p>
    <w:p w14:paraId="7D7D7D4F" w14:textId="77777777"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Where, before a warrant granted to a Commonwealth law enforcement agency under this Division ceases to be in force, the chief officer of that agency is satisfied that the grounds on which the warrant was issued have ceased to exist, he or she shall:</w:t>
      </w:r>
      <w:r w:rsidRPr="00DF1116">
        <w:rPr>
          <w:rFonts w:ascii="Times New Roman" w:hAnsi="Times New Roman" w:cs="Times New Roman"/>
        </w:rPr>
        <w:t>”</w:t>
      </w:r>
      <w:r w:rsidR="009A2477" w:rsidRPr="00DF1116">
        <w:rPr>
          <w:rFonts w:ascii="Times New Roman" w:hAnsi="Times New Roman" w:cs="Times New Roman"/>
        </w:rPr>
        <w:t>;</w:t>
      </w:r>
    </w:p>
    <w:p w14:paraId="523D46A5"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(b) by omitting from paragraph (b) </w:t>
      </w:r>
      <w:r w:rsidR="00DF1116" w:rsidRPr="00DF1116">
        <w:rPr>
          <w:rFonts w:ascii="Times New Roman" w:hAnsi="Times New Roman" w:cs="Times New Roman"/>
        </w:rPr>
        <w:t>“</w:t>
      </w:r>
      <w:r w:rsidRPr="00DF1116">
        <w:rPr>
          <w:rFonts w:ascii="Times New Roman" w:hAnsi="Times New Roman" w:cs="Times New Roman"/>
        </w:rPr>
        <w:t>under his hand</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signed by him or her</w:t>
      </w:r>
      <w:r w:rsidR="00DF1116" w:rsidRPr="00DF1116">
        <w:rPr>
          <w:rFonts w:ascii="Times New Roman" w:hAnsi="Times New Roman" w:cs="Times New Roman"/>
        </w:rPr>
        <w:t>”</w:t>
      </w:r>
      <w:r w:rsidRPr="00DF1116">
        <w:rPr>
          <w:rFonts w:ascii="Times New Roman" w:hAnsi="Times New Roman" w:cs="Times New Roman"/>
        </w:rPr>
        <w:t>.</w:t>
      </w:r>
    </w:p>
    <w:p w14:paraId="13CC0707"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Certain information not to be disclosed</w:t>
      </w:r>
    </w:p>
    <w:p w14:paraId="15365E47"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8.</w:t>
      </w:r>
      <w:r w:rsidR="009A2477" w:rsidRPr="00DF1116">
        <w:rPr>
          <w:rFonts w:ascii="Times New Roman" w:hAnsi="Times New Roman" w:cs="Times New Roman"/>
        </w:rPr>
        <w:t xml:space="preserve"> Section </w:t>
      </w:r>
      <w:r w:rsidRPr="00DF1116">
        <w:rPr>
          <w:rFonts w:ascii="Times New Roman" w:hAnsi="Times New Roman" w:cs="Times New Roman"/>
          <w:smallCaps/>
        </w:rPr>
        <w:t>219f</w:t>
      </w:r>
      <w:r w:rsidR="009A2477" w:rsidRPr="00DF1116">
        <w:rPr>
          <w:rFonts w:ascii="Times New Roman" w:hAnsi="Times New Roman" w:cs="Times New Roman"/>
        </w:rPr>
        <w:t xml:space="preserve"> of the Principal Act is amended:</w:t>
      </w:r>
    </w:p>
    <w:p w14:paraId="61CB8F40"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omitting from subsection (1) </w:t>
      </w:r>
      <w:r w:rsidR="00DF1116" w:rsidRPr="00DF1116">
        <w:rPr>
          <w:rFonts w:ascii="Times New Roman" w:hAnsi="Times New Roman" w:cs="Times New Roman"/>
        </w:rPr>
        <w:t>“</w:t>
      </w:r>
      <w:r w:rsidRPr="00DF1116">
        <w:rPr>
          <w:rFonts w:ascii="Times New Roman" w:hAnsi="Times New Roman" w:cs="Times New Roman"/>
        </w:rPr>
        <w:t>members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officials of a Commonwealth law enforcement agency</w:t>
      </w:r>
      <w:r w:rsidR="00DF1116" w:rsidRPr="00DF1116">
        <w:rPr>
          <w:rFonts w:ascii="Times New Roman" w:hAnsi="Times New Roman" w:cs="Times New Roman"/>
        </w:rPr>
        <w:t>”</w:t>
      </w:r>
      <w:r w:rsidRPr="00DF1116">
        <w:rPr>
          <w:rFonts w:ascii="Times New Roman" w:hAnsi="Times New Roman" w:cs="Times New Roman"/>
        </w:rPr>
        <w:t>;</w:t>
      </w:r>
    </w:p>
    <w:p w14:paraId="594372B3" w14:textId="77777777" w:rsidR="009A2477" w:rsidRPr="00DF1116" w:rsidRDefault="00DF1116" w:rsidP="00DF1116">
      <w:pPr>
        <w:spacing w:after="0" w:line="240" w:lineRule="auto"/>
        <w:jc w:val="both"/>
        <w:rPr>
          <w:rFonts w:ascii="Times New Roman" w:hAnsi="Times New Roman" w:cs="Times New Roman"/>
        </w:rPr>
      </w:pPr>
      <w:r w:rsidRPr="00DF1116">
        <w:rPr>
          <w:rFonts w:ascii="Times New Roman" w:hAnsi="Times New Roman" w:cs="Times New Roman"/>
        </w:rPr>
        <w:br w:type="page"/>
      </w:r>
    </w:p>
    <w:p w14:paraId="0B941ED0"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lastRenderedPageBreak/>
        <w:t xml:space="preserve">(b) by omitting from subsection (1) </w:t>
      </w:r>
      <w:r w:rsidR="00DF1116" w:rsidRPr="00DF1116">
        <w:rPr>
          <w:rFonts w:ascii="Times New Roman" w:hAnsi="Times New Roman" w:cs="Times New Roman"/>
        </w:rPr>
        <w:t>“</w:t>
      </w:r>
      <w:r w:rsidRPr="00DF1116">
        <w:rPr>
          <w:rFonts w:ascii="Times New Roman" w:hAnsi="Times New Roman" w:cs="Times New Roman"/>
        </w:rPr>
        <w:t>a member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(wherever occurring) and substituting </w:t>
      </w:r>
      <w:r w:rsidR="00DF1116" w:rsidRPr="00DF1116">
        <w:rPr>
          <w:rFonts w:ascii="Times New Roman" w:hAnsi="Times New Roman" w:cs="Times New Roman"/>
        </w:rPr>
        <w:t>“</w:t>
      </w:r>
      <w:r w:rsidRPr="00DF1116">
        <w:rPr>
          <w:rFonts w:ascii="Times New Roman" w:hAnsi="Times New Roman" w:cs="Times New Roman"/>
        </w:rPr>
        <w:t>an official of the agency</w:t>
      </w:r>
      <w:r w:rsidR="00DF1116" w:rsidRPr="00DF1116">
        <w:rPr>
          <w:rFonts w:ascii="Times New Roman" w:hAnsi="Times New Roman" w:cs="Times New Roman"/>
        </w:rPr>
        <w:t>”</w:t>
      </w:r>
      <w:r w:rsidRPr="00DF1116">
        <w:rPr>
          <w:rFonts w:ascii="Times New Roman" w:hAnsi="Times New Roman" w:cs="Times New Roman"/>
        </w:rPr>
        <w:t>;</w:t>
      </w:r>
    </w:p>
    <w:p w14:paraId="4C6EC69C"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(c) by omitting from subsection (2) all the words preceding paragraph (a) and substituting the following:</w:t>
      </w:r>
    </w:p>
    <w:p w14:paraId="50C63F97" w14:textId="77777777"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Notwithstanding subsection (1), the chief officer of a Commonwealth law enforcement agency may, in accordance with the following paragraphs, personally or by another official of the agency authorised by the chief officer, communicate information obtained by using a listening device for the purposes of narcotics inquiries that are being, or have been, made by officials of the agency:</w:t>
      </w:r>
      <w:r w:rsidRPr="00DF1116">
        <w:rPr>
          <w:rFonts w:ascii="Times New Roman" w:hAnsi="Times New Roman" w:cs="Times New Roman"/>
        </w:rPr>
        <w:t>”</w:t>
      </w:r>
      <w:r w:rsidR="009A2477" w:rsidRPr="00DF1116">
        <w:rPr>
          <w:rFonts w:ascii="Times New Roman" w:hAnsi="Times New Roman" w:cs="Times New Roman"/>
        </w:rPr>
        <w:t>;</w:t>
      </w:r>
    </w:p>
    <w:p w14:paraId="6082536D"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(d) by omitting paragraph (2) (a) and substituting the following paragraph:</w:t>
      </w:r>
    </w:p>
    <w:p w14:paraId="02C7790F" w14:textId="77777777" w:rsidR="009A2477" w:rsidRPr="00DF1116" w:rsidRDefault="00DF1116"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(a) where the information relates, or appears to relate, to the commission, or intended commission, of a prescribed offence—the information may be communicated to an official of that agency, or of the other Commonwealth law enforcement agency, for the purposes of investigations into the offence, or to an officer of the Police Force of a State or Territory; and</w:t>
      </w:r>
      <w:r w:rsidRPr="00DF1116">
        <w:rPr>
          <w:rFonts w:ascii="Times New Roman" w:hAnsi="Times New Roman" w:cs="Times New Roman"/>
        </w:rPr>
        <w:t>”</w:t>
      </w:r>
      <w:r w:rsidR="009A2477" w:rsidRPr="00DF1116">
        <w:rPr>
          <w:rFonts w:ascii="Times New Roman" w:hAnsi="Times New Roman" w:cs="Times New Roman"/>
        </w:rPr>
        <w:t>;</w:t>
      </w:r>
    </w:p>
    <w:p w14:paraId="397BDC9D"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(e) by omitting subsection (3) and substituting the following subsection:</w:t>
      </w:r>
    </w:p>
    <w:p w14:paraId="5FCB344C" w14:textId="77777777"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(3) Without limiting the purposes for which a person may, in accordance with subsection (1), divulge information, a person may divulge or communicate information obtained by using a listening device for. the purpose of narcotics inquiries that are being, or have been, made by officials of a Commonwealth law enforcement agency, for a purpose connected with:</w:t>
      </w:r>
    </w:p>
    <w:p w14:paraId="11A24079" w14:textId="77777777" w:rsidR="009A2477" w:rsidRPr="00DF1116" w:rsidRDefault="009A2477"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(a) the making by an authority, body or person of a decision whether or not to begin a relevant proceeding; or</w:t>
      </w:r>
    </w:p>
    <w:p w14:paraId="189014E9" w14:textId="77777777" w:rsidR="009A2477" w:rsidRPr="00DF1116" w:rsidRDefault="009A2477"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(b) the conduct of a relevant proceeding.</w:t>
      </w:r>
      <w:r w:rsidR="00DF1116" w:rsidRPr="00DF1116">
        <w:rPr>
          <w:rFonts w:ascii="Times New Roman" w:hAnsi="Times New Roman" w:cs="Times New Roman"/>
        </w:rPr>
        <w:t>”</w:t>
      </w:r>
      <w:r w:rsidRPr="00DF1116">
        <w:rPr>
          <w:rFonts w:ascii="Times New Roman" w:hAnsi="Times New Roman" w:cs="Times New Roman"/>
        </w:rPr>
        <w:t>;</w:t>
      </w:r>
    </w:p>
    <w:p w14:paraId="6A7EF5E6"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(f) by omitting from subsection (4) </w:t>
      </w:r>
      <w:r w:rsidR="00DF1116" w:rsidRPr="00DF1116">
        <w:rPr>
          <w:rFonts w:ascii="Times New Roman" w:hAnsi="Times New Roman" w:cs="Times New Roman"/>
        </w:rPr>
        <w:t>“</w:t>
      </w:r>
      <w:r w:rsidRPr="00DF1116">
        <w:rPr>
          <w:rFonts w:ascii="Times New Roman" w:hAnsi="Times New Roman" w:cs="Times New Roman"/>
        </w:rPr>
        <w:t>an offence of a kind referred to in paragraph (a) of subsection (3)</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a prescribed offence</w:t>
      </w:r>
      <w:r w:rsidR="00DF1116" w:rsidRPr="00DF1116">
        <w:rPr>
          <w:rFonts w:ascii="Times New Roman" w:hAnsi="Times New Roman" w:cs="Times New Roman"/>
        </w:rPr>
        <w:t>”</w:t>
      </w:r>
      <w:r w:rsidRPr="00DF1116">
        <w:rPr>
          <w:rFonts w:ascii="Times New Roman" w:hAnsi="Times New Roman" w:cs="Times New Roman"/>
        </w:rPr>
        <w:t>;</w:t>
      </w:r>
    </w:p>
    <w:p w14:paraId="23AC6ECB"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(g) by omitting from subsection (4) </w:t>
      </w:r>
      <w:r w:rsidR="00DF1116" w:rsidRPr="00DF1116">
        <w:rPr>
          <w:rFonts w:ascii="Times New Roman" w:hAnsi="Times New Roman" w:cs="Times New Roman"/>
        </w:rPr>
        <w:t>“</w:t>
      </w:r>
      <w:r w:rsidRPr="00DF1116">
        <w:rPr>
          <w:rFonts w:ascii="Times New Roman" w:hAnsi="Times New Roman" w:cs="Times New Roman"/>
        </w:rPr>
        <w:t>that subsection</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subsection (3)</w:t>
      </w:r>
      <w:r w:rsidR="00DF1116" w:rsidRPr="00DF1116">
        <w:rPr>
          <w:rFonts w:ascii="Times New Roman" w:hAnsi="Times New Roman" w:cs="Times New Roman"/>
        </w:rPr>
        <w:t>”</w:t>
      </w:r>
      <w:r w:rsidRPr="00DF1116">
        <w:rPr>
          <w:rFonts w:ascii="Times New Roman" w:hAnsi="Times New Roman" w:cs="Times New Roman"/>
        </w:rPr>
        <w:t>.</w:t>
      </w:r>
    </w:p>
    <w:p w14:paraId="29232D5A"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 xml:space="preserve">Certain records to </w:t>
      </w:r>
      <w:r w:rsidR="009A2477" w:rsidRPr="000D4770">
        <w:rPr>
          <w:rFonts w:ascii="Times New Roman" w:hAnsi="Times New Roman" w:cs="Times New Roman"/>
          <w:b/>
          <w:sz w:val="20"/>
        </w:rPr>
        <w:t xml:space="preserve">be </w:t>
      </w:r>
      <w:r w:rsidRPr="000D4770">
        <w:rPr>
          <w:rFonts w:ascii="Times New Roman" w:hAnsi="Times New Roman" w:cs="Times New Roman"/>
          <w:b/>
          <w:sz w:val="20"/>
        </w:rPr>
        <w:t>destroyed</w:t>
      </w:r>
    </w:p>
    <w:p w14:paraId="458F93BC"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 xml:space="preserve">9. </w:t>
      </w:r>
      <w:r w:rsidR="009A2477" w:rsidRPr="00DF1116">
        <w:rPr>
          <w:rFonts w:ascii="Times New Roman" w:hAnsi="Times New Roman" w:cs="Times New Roman"/>
        </w:rPr>
        <w:t xml:space="preserve">Section </w:t>
      </w:r>
      <w:r w:rsidRPr="00DF1116">
        <w:rPr>
          <w:rFonts w:ascii="Times New Roman" w:hAnsi="Times New Roman" w:cs="Times New Roman"/>
          <w:smallCaps/>
        </w:rPr>
        <w:t>219g</w:t>
      </w:r>
      <w:r w:rsidR="009A2477" w:rsidRPr="00DF1116">
        <w:rPr>
          <w:rFonts w:ascii="Times New Roman" w:hAnsi="Times New Roman" w:cs="Times New Roman"/>
        </w:rPr>
        <w:t xml:space="preserve"> of the Principal Act is amended:</w:t>
      </w:r>
    </w:p>
    <w:p w14:paraId="30237C6C"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(a) by omitting the words preceding paragraph (a) and substituting the following:</w:t>
      </w:r>
    </w:p>
    <w:p w14:paraId="5C690F01" w14:textId="77777777"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Where, by virtue of a warrant issued to a Commonwealth law enforcement agency under this Division, any record or copy has been made and the chief officer of the agency is satisfied:</w:t>
      </w:r>
      <w:r w:rsidRPr="00DF1116">
        <w:rPr>
          <w:rFonts w:ascii="Times New Roman" w:hAnsi="Times New Roman" w:cs="Times New Roman"/>
        </w:rPr>
        <w:t>”</w:t>
      </w:r>
      <w:r w:rsidR="009A2477" w:rsidRPr="00DF1116">
        <w:rPr>
          <w:rFonts w:ascii="Times New Roman" w:hAnsi="Times New Roman" w:cs="Times New Roman"/>
        </w:rPr>
        <w:t>;</w:t>
      </w:r>
    </w:p>
    <w:p w14:paraId="4571760D" w14:textId="77777777" w:rsidR="009A2477" w:rsidRPr="00DF1116" w:rsidRDefault="00DF1116" w:rsidP="00DF1116">
      <w:pPr>
        <w:spacing w:after="0" w:line="240" w:lineRule="auto"/>
        <w:jc w:val="both"/>
        <w:rPr>
          <w:rFonts w:ascii="Times New Roman" w:hAnsi="Times New Roman" w:cs="Times New Roman"/>
        </w:rPr>
      </w:pPr>
      <w:r w:rsidRPr="00DF1116">
        <w:rPr>
          <w:rFonts w:ascii="Times New Roman" w:hAnsi="Times New Roman" w:cs="Times New Roman"/>
        </w:rPr>
        <w:br w:type="page"/>
      </w:r>
    </w:p>
    <w:p w14:paraId="2CCA9EA6"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lastRenderedPageBreak/>
        <w:t xml:space="preserve">(b) by omitting </w:t>
      </w:r>
      <w:r w:rsidR="00DF1116" w:rsidRPr="00DF1116">
        <w:rPr>
          <w:rFonts w:ascii="Times New Roman" w:hAnsi="Times New Roman" w:cs="Times New Roman"/>
        </w:rPr>
        <w:t>“</w:t>
      </w:r>
      <w:r w:rsidRPr="00DF1116">
        <w:rPr>
          <w:rFonts w:ascii="Times New Roman" w:hAnsi="Times New Roman" w:cs="Times New Roman"/>
        </w:rPr>
        <w:t>members of the Australian Federal Police</w:t>
      </w:r>
      <w:r w:rsidR="00DF1116" w:rsidRPr="00DF1116">
        <w:rPr>
          <w:rFonts w:ascii="Times New Roman" w:hAnsi="Times New Roman" w:cs="Times New Roman"/>
        </w:rPr>
        <w:t>”</w:t>
      </w:r>
      <w:r w:rsidRPr="00DF1116">
        <w:rPr>
          <w:rFonts w:ascii="Times New Roman" w:hAnsi="Times New Roman" w:cs="Times New Roman"/>
        </w:rPr>
        <w:t xml:space="preserve"> (wherever occurring) and substituting </w:t>
      </w:r>
      <w:r w:rsidR="00DF1116" w:rsidRPr="00DF1116">
        <w:rPr>
          <w:rFonts w:ascii="Times New Roman" w:hAnsi="Times New Roman" w:cs="Times New Roman"/>
        </w:rPr>
        <w:t>“</w:t>
      </w:r>
      <w:r w:rsidRPr="00DF1116">
        <w:rPr>
          <w:rFonts w:ascii="Times New Roman" w:hAnsi="Times New Roman" w:cs="Times New Roman"/>
        </w:rPr>
        <w:t>officials of the agency</w:t>
      </w:r>
      <w:r w:rsidR="00DF1116" w:rsidRPr="00DF1116">
        <w:rPr>
          <w:rFonts w:ascii="Times New Roman" w:hAnsi="Times New Roman" w:cs="Times New Roman"/>
        </w:rPr>
        <w:t>”</w:t>
      </w:r>
      <w:r w:rsidRPr="00DF1116">
        <w:rPr>
          <w:rFonts w:ascii="Times New Roman" w:hAnsi="Times New Roman" w:cs="Times New Roman"/>
        </w:rPr>
        <w:t>;</w:t>
      </w:r>
    </w:p>
    <w:p w14:paraId="74351C8B"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(c) by omitting </w:t>
      </w:r>
      <w:r w:rsidR="00DF1116" w:rsidRPr="00DF1116">
        <w:rPr>
          <w:rFonts w:ascii="Times New Roman" w:hAnsi="Times New Roman" w:cs="Times New Roman"/>
        </w:rPr>
        <w:t>“</w:t>
      </w:r>
      <w:r w:rsidRPr="00DF1116">
        <w:rPr>
          <w:rFonts w:ascii="Times New Roman" w:hAnsi="Times New Roman" w:cs="Times New Roman"/>
        </w:rPr>
        <w:t>the Commissioner of Police</w:t>
      </w:r>
      <w:r w:rsidR="00DF1116" w:rsidRPr="00DF1116">
        <w:rPr>
          <w:rFonts w:ascii="Times New Roman" w:hAnsi="Times New Roman" w:cs="Times New Roman"/>
        </w:rPr>
        <w:t>”</w:t>
      </w:r>
      <w:r w:rsidRPr="00DF1116">
        <w:rPr>
          <w:rFonts w:ascii="Times New Roman" w:hAnsi="Times New Roman" w:cs="Times New Roman"/>
        </w:rPr>
        <w:t xml:space="preserve"> (second and third occurring) and substituting </w:t>
      </w:r>
      <w:r w:rsidR="00DF1116" w:rsidRPr="00DF1116">
        <w:rPr>
          <w:rFonts w:ascii="Times New Roman" w:hAnsi="Times New Roman" w:cs="Times New Roman"/>
        </w:rPr>
        <w:t>“</w:t>
      </w:r>
      <w:r w:rsidRPr="00DF1116">
        <w:rPr>
          <w:rFonts w:ascii="Times New Roman" w:hAnsi="Times New Roman" w:cs="Times New Roman"/>
        </w:rPr>
        <w:t>the chief officer of the agency</w:t>
      </w:r>
      <w:r w:rsidR="00DF1116" w:rsidRPr="00DF1116">
        <w:rPr>
          <w:rFonts w:ascii="Times New Roman" w:hAnsi="Times New Roman" w:cs="Times New Roman"/>
        </w:rPr>
        <w:t>”</w:t>
      </w:r>
      <w:r w:rsidRPr="00DF1116">
        <w:rPr>
          <w:rFonts w:ascii="Times New Roman" w:hAnsi="Times New Roman" w:cs="Times New Roman"/>
        </w:rPr>
        <w:t>.</w:t>
      </w:r>
    </w:p>
    <w:p w14:paraId="34950352"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Warrants etc. to be retained</w:t>
      </w:r>
    </w:p>
    <w:p w14:paraId="53AD4052" w14:textId="77777777" w:rsidR="009A2477" w:rsidRPr="00DF1116" w:rsidRDefault="009A2477" w:rsidP="000D4770">
      <w:pPr>
        <w:spacing w:after="0" w:line="240" w:lineRule="auto"/>
        <w:ind w:firstLine="432"/>
        <w:jc w:val="both"/>
        <w:rPr>
          <w:rFonts w:ascii="Times New Roman" w:hAnsi="Times New Roman" w:cs="Times New Roman"/>
        </w:rPr>
      </w:pPr>
      <w:r w:rsidRPr="000D4770">
        <w:rPr>
          <w:rFonts w:ascii="Times New Roman" w:hAnsi="Times New Roman" w:cs="Times New Roman"/>
          <w:b/>
        </w:rPr>
        <w:t>10.</w:t>
      </w:r>
      <w:r w:rsidRPr="00DF1116">
        <w:rPr>
          <w:rFonts w:ascii="Times New Roman" w:hAnsi="Times New Roman" w:cs="Times New Roman"/>
        </w:rPr>
        <w:t xml:space="preserve"> Section </w:t>
      </w:r>
      <w:r w:rsidR="00DF1116" w:rsidRPr="00DF1116">
        <w:rPr>
          <w:rFonts w:ascii="Times New Roman" w:hAnsi="Times New Roman" w:cs="Times New Roman"/>
          <w:smallCaps/>
        </w:rPr>
        <w:t>219h</w:t>
      </w:r>
      <w:r w:rsidRPr="00DF1116">
        <w:rPr>
          <w:rFonts w:ascii="Times New Roman" w:hAnsi="Times New Roman" w:cs="Times New Roman"/>
        </w:rPr>
        <w:t xml:space="preserve"> of the Principal Act is amended by omitting </w:t>
      </w:r>
      <w:r w:rsidR="00DF1116" w:rsidRPr="00DF1116">
        <w:rPr>
          <w:rFonts w:ascii="Times New Roman" w:hAnsi="Times New Roman" w:cs="Times New Roman"/>
        </w:rPr>
        <w:t>“</w:t>
      </w:r>
      <w:r w:rsidRPr="00DF1116">
        <w:rPr>
          <w:rFonts w:ascii="Times New Roman" w:hAnsi="Times New Roman" w:cs="Times New Roman"/>
        </w:rPr>
        <w:t>The Commissioner of Police shall cause to be retained in the records of the Australian Federal Police all warrants issued under section 21</w:t>
      </w:r>
      <w:r w:rsidRPr="00DD56DA">
        <w:rPr>
          <w:rFonts w:ascii="Times New Roman" w:hAnsi="Times New Roman" w:cs="Times New Roman"/>
        </w:rPr>
        <w:t>9</w:t>
      </w:r>
      <w:r w:rsidR="00DF1116" w:rsidRPr="00DD56DA">
        <w:rPr>
          <w:rFonts w:ascii="Times New Roman" w:hAnsi="Times New Roman" w:cs="Times New Roman"/>
          <w:smallCaps/>
        </w:rPr>
        <w:t>b</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The chief officer of a Commonwealth law enforcement agency shall cause to be retained in the records of the agency all warrants issued to the agency under section 219</w:t>
      </w:r>
      <w:r w:rsidR="00DF1116" w:rsidRPr="00DF1116">
        <w:rPr>
          <w:rFonts w:ascii="Times New Roman" w:hAnsi="Times New Roman" w:cs="Times New Roman"/>
          <w:smallCaps/>
        </w:rPr>
        <w:t>b”.</w:t>
      </w:r>
    </w:p>
    <w:p w14:paraId="38897A55" w14:textId="77777777" w:rsidR="009A2477" w:rsidRPr="000D4770" w:rsidRDefault="009A2477"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Reports to be made to Minister concerning use of listening devices</w:t>
      </w:r>
    </w:p>
    <w:p w14:paraId="0D26E1FA" w14:textId="77777777" w:rsidR="009A2477" w:rsidRPr="00DF1116" w:rsidRDefault="009A2477" w:rsidP="000D4770">
      <w:pPr>
        <w:spacing w:after="0" w:line="240" w:lineRule="auto"/>
        <w:ind w:firstLine="432"/>
        <w:jc w:val="both"/>
        <w:rPr>
          <w:rFonts w:ascii="Times New Roman" w:hAnsi="Times New Roman" w:cs="Times New Roman"/>
        </w:rPr>
      </w:pPr>
      <w:r w:rsidRPr="000D4770">
        <w:rPr>
          <w:rFonts w:ascii="Times New Roman" w:hAnsi="Times New Roman" w:cs="Times New Roman"/>
          <w:b/>
        </w:rPr>
        <w:t>11.</w:t>
      </w:r>
      <w:r w:rsidRPr="00DF1116">
        <w:rPr>
          <w:rFonts w:ascii="Times New Roman" w:hAnsi="Times New Roman" w:cs="Times New Roman"/>
        </w:rPr>
        <w:t xml:space="preserve"> Section 219</w:t>
      </w:r>
      <w:r w:rsidR="00DF1116" w:rsidRPr="00DF1116">
        <w:rPr>
          <w:rFonts w:ascii="Times New Roman" w:hAnsi="Times New Roman" w:cs="Times New Roman"/>
          <w:smallCaps/>
        </w:rPr>
        <w:t xml:space="preserve">k </w:t>
      </w:r>
      <w:r w:rsidRPr="00DF1116">
        <w:rPr>
          <w:rFonts w:ascii="Times New Roman" w:hAnsi="Times New Roman" w:cs="Times New Roman"/>
        </w:rPr>
        <w:t>of the Principal Act is amended:</w:t>
      </w:r>
    </w:p>
    <w:p w14:paraId="27B7F828"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omitting from subsection (1) </w:t>
      </w:r>
      <w:r w:rsidR="00DF1116" w:rsidRPr="00DF1116">
        <w:rPr>
          <w:rFonts w:ascii="Times New Roman" w:hAnsi="Times New Roman" w:cs="Times New Roman"/>
        </w:rPr>
        <w:t>“</w:t>
      </w:r>
      <w:r w:rsidRPr="00DF1116">
        <w:rPr>
          <w:rFonts w:ascii="Times New Roman" w:hAnsi="Times New Roman" w:cs="Times New Roman"/>
        </w:rPr>
        <w:t>The Commissioner of Police shall furnish to the Minister a copy of each warrant issued,</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The chief officer of a Commonwealth law enforcement agency shall furnish to the Minister a copy of each warrant issued to the agency,</w:t>
      </w:r>
      <w:r w:rsidR="00DF1116" w:rsidRPr="00DF1116">
        <w:rPr>
          <w:rFonts w:ascii="Times New Roman" w:hAnsi="Times New Roman" w:cs="Times New Roman"/>
        </w:rPr>
        <w:t>”</w:t>
      </w:r>
      <w:r w:rsidRPr="00DF1116">
        <w:rPr>
          <w:rFonts w:ascii="Times New Roman" w:hAnsi="Times New Roman" w:cs="Times New Roman"/>
        </w:rPr>
        <w:t>;</w:t>
      </w:r>
    </w:p>
    <w:p w14:paraId="57B7E32F"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(b) by omitting subsection (2) and substituting the following subsection:</w:t>
      </w:r>
    </w:p>
    <w:p w14:paraId="449354F2" w14:textId="77777777"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(2) The chief officer of a Commonwealth law enforcement agency shall give the Minister, in respect of each warrant issued to the agency under section 219</w:t>
      </w:r>
      <w:r w:rsidRPr="00DF1116">
        <w:rPr>
          <w:rFonts w:ascii="Times New Roman" w:hAnsi="Times New Roman" w:cs="Times New Roman"/>
          <w:smallCaps/>
        </w:rPr>
        <w:t>b</w:t>
      </w:r>
      <w:r w:rsidR="009A2477" w:rsidRPr="00DF1116">
        <w:rPr>
          <w:rFonts w:ascii="Times New Roman" w:hAnsi="Times New Roman" w:cs="Times New Roman"/>
        </w:rPr>
        <w:t>, a report in writing with respect to the use, whether the use was for the purposes of narcotics inquiries or otherwise, made by officials of the agency of information obtained by using a listening device under the warrant and the communication of any information so obtained to persons other than officials of the agency.</w:t>
      </w:r>
      <w:r w:rsidRPr="00DF1116">
        <w:rPr>
          <w:rFonts w:ascii="Times New Roman" w:hAnsi="Times New Roman" w:cs="Times New Roman"/>
        </w:rPr>
        <w:t>”</w:t>
      </w:r>
      <w:r w:rsidR="009A2477" w:rsidRPr="00DF1116">
        <w:rPr>
          <w:rFonts w:ascii="Times New Roman" w:hAnsi="Times New Roman" w:cs="Times New Roman"/>
        </w:rPr>
        <w:t>.</w:t>
      </w:r>
    </w:p>
    <w:p w14:paraId="632E9DB5" w14:textId="3075570F" w:rsidR="009A2477" w:rsidRPr="00DD56DA" w:rsidRDefault="009A2477" w:rsidP="00C87396">
      <w:pPr>
        <w:spacing w:before="240" w:after="120" w:line="240" w:lineRule="auto"/>
        <w:jc w:val="center"/>
        <w:rPr>
          <w:rFonts w:ascii="Times New Roman" w:hAnsi="Times New Roman" w:cs="Times New Roman"/>
          <w:b/>
          <w:sz w:val="24"/>
        </w:rPr>
      </w:pPr>
      <w:r w:rsidRPr="00DD56DA">
        <w:rPr>
          <w:rFonts w:ascii="Times New Roman" w:hAnsi="Times New Roman" w:cs="Times New Roman"/>
          <w:b/>
          <w:sz w:val="24"/>
        </w:rPr>
        <w:t>PART III—AMENDMENTS OF THE MUTUAL ASSISTANCE IN CRIMINAL MATTERS ACT 1987</w:t>
      </w:r>
    </w:p>
    <w:p w14:paraId="0E6501C6"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Principal Act</w:t>
      </w:r>
    </w:p>
    <w:p w14:paraId="5401B450" w14:textId="77777777" w:rsidR="009A2477" w:rsidRPr="00DF1116" w:rsidRDefault="009A2477" w:rsidP="000D4770">
      <w:pPr>
        <w:spacing w:after="0" w:line="240" w:lineRule="auto"/>
        <w:ind w:firstLine="432"/>
        <w:jc w:val="both"/>
        <w:rPr>
          <w:rFonts w:ascii="Times New Roman" w:hAnsi="Times New Roman" w:cs="Times New Roman"/>
        </w:rPr>
      </w:pPr>
      <w:r w:rsidRPr="000D4770">
        <w:rPr>
          <w:rFonts w:ascii="Times New Roman" w:hAnsi="Times New Roman" w:cs="Times New Roman"/>
          <w:b/>
        </w:rPr>
        <w:t>12.</w:t>
      </w:r>
      <w:r w:rsidRPr="00DF1116">
        <w:rPr>
          <w:rFonts w:ascii="Times New Roman" w:hAnsi="Times New Roman" w:cs="Times New Roman"/>
        </w:rPr>
        <w:t xml:space="preserve"> In this Part, </w:t>
      </w:r>
      <w:r w:rsidR="00DF1116" w:rsidRPr="00DF1116">
        <w:rPr>
          <w:rFonts w:ascii="Times New Roman" w:hAnsi="Times New Roman" w:cs="Times New Roman"/>
        </w:rPr>
        <w:t>“</w:t>
      </w:r>
      <w:r w:rsidRPr="00DF1116">
        <w:rPr>
          <w:rFonts w:ascii="Times New Roman" w:hAnsi="Times New Roman" w:cs="Times New Roman"/>
        </w:rPr>
        <w:t>Principal Act</w:t>
      </w:r>
      <w:r w:rsidR="00DF1116" w:rsidRPr="00DF1116">
        <w:rPr>
          <w:rFonts w:ascii="Times New Roman" w:hAnsi="Times New Roman" w:cs="Times New Roman"/>
        </w:rPr>
        <w:t>”</w:t>
      </w:r>
      <w:r w:rsidRPr="00DF1116">
        <w:rPr>
          <w:rFonts w:ascii="Times New Roman" w:hAnsi="Times New Roman" w:cs="Times New Roman"/>
        </w:rPr>
        <w:t xml:space="preserve"> means the </w:t>
      </w:r>
      <w:r w:rsidR="00DF1116" w:rsidRPr="00DF1116">
        <w:rPr>
          <w:rFonts w:ascii="Times New Roman" w:hAnsi="Times New Roman" w:cs="Times New Roman"/>
          <w:i/>
        </w:rPr>
        <w:t>Mutual Assistance in Criminal Matters Act 1987</w:t>
      </w:r>
      <w:r w:rsidR="000D4770">
        <w:rPr>
          <w:rFonts w:ascii="Times New Roman" w:hAnsi="Times New Roman" w:cs="Times New Roman"/>
          <w:vertAlign w:val="superscript"/>
        </w:rPr>
        <w:t>2</w:t>
      </w:r>
      <w:r w:rsidR="00DF1116" w:rsidRPr="00DF1116">
        <w:rPr>
          <w:rFonts w:ascii="Times New Roman" w:hAnsi="Times New Roman" w:cs="Times New Roman"/>
          <w:i/>
        </w:rPr>
        <w:t>.</w:t>
      </w:r>
    </w:p>
    <w:p w14:paraId="606F416B"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Interpretation</w:t>
      </w:r>
    </w:p>
    <w:p w14:paraId="272D9657" w14:textId="77777777" w:rsidR="009A2477" w:rsidRPr="00DF1116" w:rsidRDefault="009A2477" w:rsidP="000D4770">
      <w:pPr>
        <w:spacing w:after="0" w:line="240" w:lineRule="auto"/>
        <w:ind w:firstLine="432"/>
        <w:jc w:val="both"/>
        <w:rPr>
          <w:rFonts w:ascii="Times New Roman" w:hAnsi="Times New Roman" w:cs="Times New Roman"/>
        </w:rPr>
      </w:pPr>
      <w:r w:rsidRPr="000D4770">
        <w:rPr>
          <w:rFonts w:ascii="Times New Roman" w:hAnsi="Times New Roman" w:cs="Times New Roman"/>
          <w:b/>
        </w:rPr>
        <w:t>13.</w:t>
      </w:r>
      <w:r w:rsidRPr="00DF1116">
        <w:rPr>
          <w:rFonts w:ascii="Times New Roman" w:hAnsi="Times New Roman" w:cs="Times New Roman"/>
        </w:rPr>
        <w:t xml:space="preserve"> Section 3 of the Principal Act is amended:</w:t>
      </w:r>
    </w:p>
    <w:p w14:paraId="1AED53BC"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inserting after paragraph (a) of the definition of </w:t>
      </w:r>
      <w:r w:rsidR="00DF1116" w:rsidRPr="00DF1116">
        <w:rPr>
          <w:rFonts w:ascii="Times New Roman" w:hAnsi="Times New Roman" w:cs="Times New Roman"/>
        </w:rPr>
        <w:t>“</w:t>
      </w:r>
      <w:r w:rsidRPr="00DF1116">
        <w:rPr>
          <w:rFonts w:ascii="Times New Roman" w:hAnsi="Times New Roman" w:cs="Times New Roman"/>
        </w:rPr>
        <w:t>Australian forfeiture order</w:t>
      </w:r>
      <w:r w:rsidR="00DF1116" w:rsidRPr="00DF1116">
        <w:rPr>
          <w:rFonts w:ascii="Times New Roman" w:hAnsi="Times New Roman" w:cs="Times New Roman"/>
        </w:rPr>
        <w:t>”</w:t>
      </w:r>
      <w:r w:rsidRPr="00DF1116">
        <w:rPr>
          <w:rFonts w:ascii="Times New Roman" w:hAnsi="Times New Roman" w:cs="Times New Roman"/>
        </w:rPr>
        <w:t xml:space="preserve"> in subsection (1) the following paragraph:</w:t>
      </w:r>
    </w:p>
    <w:p w14:paraId="1DB21BC1" w14:textId="77777777" w:rsidR="009A2477" w:rsidRPr="00DF1116" w:rsidRDefault="00DF1116" w:rsidP="000D4770">
      <w:pPr>
        <w:spacing w:after="0" w:line="240" w:lineRule="auto"/>
        <w:ind w:left="1440" w:hanging="432"/>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(ab) a declaration made under subsection 30 (8</w:t>
      </w:r>
      <w:r w:rsidRPr="00DF1116">
        <w:rPr>
          <w:rFonts w:ascii="Times New Roman" w:hAnsi="Times New Roman" w:cs="Times New Roman"/>
          <w:smallCaps/>
        </w:rPr>
        <w:t>a</w:t>
      </w:r>
      <w:r w:rsidR="009A2477" w:rsidRPr="00DF1116">
        <w:rPr>
          <w:rFonts w:ascii="Times New Roman" w:hAnsi="Times New Roman" w:cs="Times New Roman"/>
        </w:rPr>
        <w:t>) of the Proceeds of Crime Act;</w:t>
      </w:r>
      <w:r w:rsidRPr="00DF1116">
        <w:rPr>
          <w:rFonts w:ascii="Times New Roman" w:hAnsi="Times New Roman" w:cs="Times New Roman"/>
        </w:rPr>
        <w:t>”</w:t>
      </w:r>
      <w:r w:rsidR="009A2477" w:rsidRPr="00DF1116">
        <w:rPr>
          <w:rFonts w:ascii="Times New Roman" w:hAnsi="Times New Roman" w:cs="Times New Roman"/>
        </w:rPr>
        <w:t>;</w:t>
      </w:r>
    </w:p>
    <w:p w14:paraId="54DF8764"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(b) by inserting </w:t>
      </w:r>
      <w:r w:rsidR="00DF1116" w:rsidRPr="00DF1116">
        <w:rPr>
          <w:rFonts w:ascii="Times New Roman" w:hAnsi="Times New Roman" w:cs="Times New Roman"/>
        </w:rPr>
        <w:t>“</w:t>
      </w:r>
      <w:r w:rsidRPr="00DF1116">
        <w:rPr>
          <w:rFonts w:ascii="Times New Roman" w:hAnsi="Times New Roman" w:cs="Times New Roman"/>
        </w:rPr>
        <w:t>or declaration</w:t>
      </w:r>
      <w:r w:rsidR="00DF1116" w:rsidRPr="00DF1116">
        <w:rPr>
          <w:rFonts w:ascii="Times New Roman" w:hAnsi="Times New Roman" w:cs="Times New Roman"/>
        </w:rPr>
        <w:t>”</w:t>
      </w:r>
      <w:r w:rsidRPr="00DF1116">
        <w:rPr>
          <w:rFonts w:ascii="Times New Roman" w:hAnsi="Times New Roman" w:cs="Times New Roman"/>
        </w:rPr>
        <w:t xml:space="preserve"> after </w:t>
      </w:r>
      <w:r w:rsidR="00DF1116" w:rsidRPr="00DF1116">
        <w:rPr>
          <w:rFonts w:ascii="Times New Roman" w:hAnsi="Times New Roman" w:cs="Times New Roman"/>
        </w:rPr>
        <w:t>“</w:t>
      </w:r>
      <w:r w:rsidRPr="00DF1116">
        <w:rPr>
          <w:rFonts w:ascii="Times New Roman" w:hAnsi="Times New Roman" w:cs="Times New Roman"/>
        </w:rPr>
        <w:t>an order</w:t>
      </w:r>
      <w:r w:rsidR="00DF1116" w:rsidRPr="00DF1116">
        <w:rPr>
          <w:rFonts w:ascii="Times New Roman" w:hAnsi="Times New Roman" w:cs="Times New Roman"/>
        </w:rPr>
        <w:t>”</w:t>
      </w:r>
      <w:r w:rsidRPr="00DF1116">
        <w:rPr>
          <w:rFonts w:ascii="Times New Roman" w:hAnsi="Times New Roman" w:cs="Times New Roman"/>
        </w:rPr>
        <w:t xml:space="preserve"> in paragraph (c) of the definition of </w:t>
      </w:r>
      <w:r w:rsidR="00DF1116" w:rsidRPr="00DF1116">
        <w:rPr>
          <w:rFonts w:ascii="Times New Roman" w:hAnsi="Times New Roman" w:cs="Times New Roman"/>
        </w:rPr>
        <w:t>“</w:t>
      </w:r>
      <w:r w:rsidRPr="00DF1116">
        <w:rPr>
          <w:rFonts w:ascii="Times New Roman" w:hAnsi="Times New Roman" w:cs="Times New Roman"/>
        </w:rPr>
        <w:t>Australian forfeiture order</w:t>
      </w:r>
      <w:r w:rsidR="00DF1116" w:rsidRPr="00DF1116">
        <w:rPr>
          <w:rFonts w:ascii="Times New Roman" w:hAnsi="Times New Roman" w:cs="Times New Roman"/>
        </w:rPr>
        <w:t>”</w:t>
      </w:r>
      <w:r w:rsidRPr="00DF1116">
        <w:rPr>
          <w:rFonts w:ascii="Times New Roman" w:hAnsi="Times New Roman" w:cs="Times New Roman"/>
        </w:rPr>
        <w:t xml:space="preserve"> in subsection (1);</w:t>
      </w:r>
    </w:p>
    <w:p w14:paraId="1E59DDB9" w14:textId="77777777" w:rsidR="009A2477" w:rsidRPr="00DF1116" w:rsidRDefault="00DF1116" w:rsidP="00DF1116">
      <w:pPr>
        <w:spacing w:after="0" w:line="240" w:lineRule="auto"/>
        <w:jc w:val="both"/>
        <w:rPr>
          <w:rFonts w:ascii="Times New Roman" w:hAnsi="Times New Roman" w:cs="Times New Roman"/>
        </w:rPr>
      </w:pPr>
      <w:r w:rsidRPr="00DF1116">
        <w:rPr>
          <w:rFonts w:ascii="Times New Roman" w:hAnsi="Times New Roman" w:cs="Times New Roman"/>
        </w:rPr>
        <w:br w:type="page"/>
      </w:r>
    </w:p>
    <w:p w14:paraId="789BC63D"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lastRenderedPageBreak/>
        <w:t xml:space="preserve">(c) by inserting </w:t>
      </w:r>
      <w:r w:rsidR="00DF1116" w:rsidRPr="00DF1116">
        <w:rPr>
          <w:rFonts w:ascii="Times New Roman" w:hAnsi="Times New Roman" w:cs="Times New Roman"/>
        </w:rPr>
        <w:t>“</w:t>
      </w:r>
      <w:r w:rsidRPr="00DF1116">
        <w:rPr>
          <w:rFonts w:ascii="Times New Roman" w:hAnsi="Times New Roman" w:cs="Times New Roman"/>
        </w:rPr>
        <w:t>or declares that property has been forfeited in respect of an offence against Australian law</w:t>
      </w:r>
      <w:r w:rsidR="00DF1116" w:rsidRPr="00DF1116">
        <w:rPr>
          <w:rFonts w:ascii="Times New Roman" w:hAnsi="Times New Roman" w:cs="Times New Roman"/>
        </w:rPr>
        <w:t>”</w:t>
      </w:r>
      <w:r w:rsidRPr="00DF1116">
        <w:rPr>
          <w:rFonts w:ascii="Times New Roman" w:hAnsi="Times New Roman" w:cs="Times New Roman"/>
        </w:rPr>
        <w:t xml:space="preserve"> after </w:t>
      </w:r>
      <w:r w:rsidR="00DF1116" w:rsidRPr="00DF1116">
        <w:rPr>
          <w:rFonts w:ascii="Times New Roman" w:hAnsi="Times New Roman" w:cs="Times New Roman"/>
        </w:rPr>
        <w:t>“</w:t>
      </w:r>
      <w:r w:rsidRPr="00DF1116">
        <w:rPr>
          <w:rFonts w:ascii="Times New Roman" w:hAnsi="Times New Roman" w:cs="Times New Roman"/>
        </w:rPr>
        <w:t>law</w:t>
      </w:r>
      <w:r w:rsidR="00DF1116" w:rsidRPr="00DF1116">
        <w:rPr>
          <w:rFonts w:ascii="Times New Roman" w:hAnsi="Times New Roman" w:cs="Times New Roman"/>
        </w:rPr>
        <w:t>”</w:t>
      </w:r>
      <w:r w:rsidRPr="00DF1116">
        <w:rPr>
          <w:rFonts w:ascii="Times New Roman" w:hAnsi="Times New Roman" w:cs="Times New Roman"/>
        </w:rPr>
        <w:t xml:space="preserve"> in subparagraph (c) (i) of the definition of </w:t>
      </w:r>
      <w:r w:rsidR="00DF1116" w:rsidRPr="00DF1116">
        <w:rPr>
          <w:rFonts w:ascii="Times New Roman" w:hAnsi="Times New Roman" w:cs="Times New Roman"/>
        </w:rPr>
        <w:t>“</w:t>
      </w:r>
      <w:r w:rsidRPr="00DF1116">
        <w:rPr>
          <w:rFonts w:ascii="Times New Roman" w:hAnsi="Times New Roman" w:cs="Times New Roman"/>
        </w:rPr>
        <w:t>Australian forfeiture order</w:t>
      </w:r>
      <w:r w:rsidR="00DF1116" w:rsidRPr="00DF1116">
        <w:rPr>
          <w:rFonts w:ascii="Times New Roman" w:hAnsi="Times New Roman" w:cs="Times New Roman"/>
        </w:rPr>
        <w:t>”</w:t>
      </w:r>
      <w:r w:rsidRPr="00DF1116">
        <w:rPr>
          <w:rFonts w:ascii="Times New Roman" w:hAnsi="Times New Roman" w:cs="Times New Roman"/>
        </w:rPr>
        <w:t xml:space="preserve"> in subsection</w:t>
      </w:r>
      <w:r w:rsidR="000D4770" w:rsidRPr="00DF1116">
        <w:rPr>
          <w:rFonts w:ascii="Times New Roman" w:hAnsi="Times New Roman" w:cs="Times New Roman"/>
        </w:rPr>
        <w:t xml:space="preserve"> </w:t>
      </w:r>
      <w:r w:rsidRPr="00DF1116">
        <w:rPr>
          <w:rFonts w:ascii="Times New Roman" w:hAnsi="Times New Roman" w:cs="Times New Roman"/>
        </w:rPr>
        <w:t>(i);</w:t>
      </w:r>
    </w:p>
    <w:p w14:paraId="0B110FAB"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(d) by omitting the definition of </w:t>
      </w:r>
      <w:r w:rsidR="00DF1116" w:rsidRPr="00DF1116">
        <w:rPr>
          <w:rFonts w:ascii="Times New Roman" w:hAnsi="Times New Roman" w:cs="Times New Roman"/>
        </w:rPr>
        <w:t>“</w:t>
      </w:r>
      <w:r w:rsidRPr="00DF1116">
        <w:rPr>
          <w:rFonts w:ascii="Times New Roman" w:hAnsi="Times New Roman" w:cs="Times New Roman"/>
        </w:rPr>
        <w:t>foreign forfeiture order</w:t>
      </w:r>
      <w:r w:rsidR="00DF1116" w:rsidRPr="00DF1116">
        <w:rPr>
          <w:rFonts w:ascii="Times New Roman" w:hAnsi="Times New Roman" w:cs="Times New Roman"/>
        </w:rPr>
        <w:t>”</w:t>
      </w:r>
      <w:r w:rsidRPr="00DF1116">
        <w:rPr>
          <w:rFonts w:ascii="Times New Roman" w:hAnsi="Times New Roman" w:cs="Times New Roman"/>
        </w:rPr>
        <w:t xml:space="preserve"> in subsection (1) and substituting the following definition:</w:t>
      </w:r>
    </w:p>
    <w:p w14:paraId="2892D030" w14:textId="77777777" w:rsidR="009A2477" w:rsidRPr="00DF1116" w:rsidRDefault="00DF1116"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 xml:space="preserve"> </w:t>
      </w:r>
      <w:r w:rsidRPr="00DF1116">
        <w:rPr>
          <w:rFonts w:ascii="Times New Roman" w:hAnsi="Times New Roman" w:cs="Times New Roman"/>
        </w:rPr>
        <w:t>‘</w:t>
      </w:r>
      <w:r w:rsidR="009A2477" w:rsidRPr="00DF1116">
        <w:rPr>
          <w:rFonts w:ascii="Times New Roman" w:hAnsi="Times New Roman" w:cs="Times New Roman"/>
        </w:rPr>
        <w:t>foreign forfeiture order</w:t>
      </w:r>
      <w:r w:rsidRPr="00DF1116">
        <w:rPr>
          <w:rFonts w:ascii="Times New Roman" w:hAnsi="Times New Roman" w:cs="Times New Roman"/>
        </w:rPr>
        <w:t>’</w:t>
      </w:r>
      <w:r w:rsidR="009A2477" w:rsidRPr="00DF1116">
        <w:rPr>
          <w:rFonts w:ascii="Times New Roman" w:hAnsi="Times New Roman" w:cs="Times New Roman"/>
        </w:rPr>
        <w:t xml:space="preserve"> means:</w:t>
      </w:r>
    </w:p>
    <w:p w14:paraId="23499CB4" w14:textId="77777777" w:rsidR="009A2477" w:rsidRPr="00DF1116" w:rsidRDefault="009A2477" w:rsidP="000D4770">
      <w:pPr>
        <w:spacing w:after="0" w:line="240" w:lineRule="auto"/>
        <w:ind w:left="1944" w:hanging="360"/>
        <w:jc w:val="both"/>
        <w:rPr>
          <w:rFonts w:ascii="Times New Roman" w:hAnsi="Times New Roman" w:cs="Times New Roman"/>
        </w:rPr>
      </w:pPr>
      <w:r w:rsidRPr="00DF1116">
        <w:rPr>
          <w:rFonts w:ascii="Times New Roman" w:hAnsi="Times New Roman" w:cs="Times New Roman"/>
        </w:rPr>
        <w:t>(a) an order, made under the law of a foreign country, for the forfeiture of property in respect of an offence against the law of that country; or</w:t>
      </w:r>
    </w:p>
    <w:p w14:paraId="5A0D6202" w14:textId="77777777" w:rsidR="009A2477" w:rsidRPr="00DF1116" w:rsidRDefault="009A2477" w:rsidP="000D4770">
      <w:pPr>
        <w:spacing w:after="0" w:line="240" w:lineRule="auto"/>
        <w:ind w:left="1944" w:hanging="360"/>
        <w:jc w:val="both"/>
        <w:rPr>
          <w:rFonts w:ascii="Times New Roman" w:hAnsi="Times New Roman" w:cs="Times New Roman"/>
        </w:rPr>
      </w:pPr>
      <w:r w:rsidRPr="00DF1116">
        <w:rPr>
          <w:rFonts w:ascii="Times New Roman" w:hAnsi="Times New Roman" w:cs="Times New Roman"/>
        </w:rPr>
        <w:t>(b) a declaration, made under the law of a foreign country, evidencing forfeiture of property under the law of that country;</w:t>
      </w:r>
      <w:r w:rsidR="00DF1116" w:rsidRPr="00DF1116">
        <w:rPr>
          <w:rFonts w:ascii="Times New Roman" w:hAnsi="Times New Roman" w:cs="Times New Roman"/>
        </w:rPr>
        <w:t>”</w:t>
      </w:r>
      <w:r w:rsidRPr="00DF1116">
        <w:rPr>
          <w:rFonts w:ascii="Times New Roman" w:hAnsi="Times New Roman" w:cs="Times New Roman"/>
        </w:rPr>
        <w:t>;</w:t>
      </w:r>
    </w:p>
    <w:p w14:paraId="4E75BE8B"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(e) by omitting from subsection (1) the definition of </w:t>
      </w:r>
      <w:r w:rsidR="00DF1116" w:rsidRPr="00DF1116">
        <w:rPr>
          <w:rFonts w:ascii="Times New Roman" w:hAnsi="Times New Roman" w:cs="Times New Roman"/>
        </w:rPr>
        <w:t>“</w:t>
      </w:r>
      <w:r w:rsidRPr="00DF1116">
        <w:rPr>
          <w:rFonts w:ascii="Times New Roman" w:hAnsi="Times New Roman" w:cs="Times New Roman"/>
        </w:rPr>
        <w:t>foreign offence</w:t>
      </w:r>
      <w:r w:rsidR="00DF1116" w:rsidRPr="00DF1116">
        <w:rPr>
          <w:rFonts w:ascii="Times New Roman" w:hAnsi="Times New Roman" w:cs="Times New Roman"/>
        </w:rPr>
        <w:t>”</w:t>
      </w:r>
      <w:r w:rsidRPr="00DF1116">
        <w:rPr>
          <w:rFonts w:ascii="Times New Roman" w:hAnsi="Times New Roman" w:cs="Times New Roman"/>
        </w:rPr>
        <w:t>;</w:t>
      </w:r>
    </w:p>
    <w:p w14:paraId="161BAFD8"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(f) by inserting in subsection (1) the following definitions:</w:t>
      </w:r>
    </w:p>
    <w:p w14:paraId="3F35A0AD" w14:textId="77777777" w:rsidR="009A2477" w:rsidRPr="00DF1116" w:rsidRDefault="00DF1116"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 xml:space="preserve"> </w:t>
      </w:r>
      <w:r w:rsidRPr="00DF1116">
        <w:rPr>
          <w:rFonts w:ascii="Times New Roman" w:hAnsi="Times New Roman" w:cs="Times New Roman"/>
        </w:rPr>
        <w:t>‘</w:t>
      </w:r>
      <w:r w:rsidR="009A2477" w:rsidRPr="00DF1116">
        <w:rPr>
          <w:rFonts w:ascii="Times New Roman" w:hAnsi="Times New Roman" w:cs="Times New Roman"/>
        </w:rPr>
        <w:t>foreign law immunity certificate</w:t>
      </w:r>
      <w:r w:rsidRPr="00DF1116">
        <w:rPr>
          <w:rFonts w:ascii="Times New Roman" w:hAnsi="Times New Roman" w:cs="Times New Roman"/>
        </w:rPr>
        <w:t>’</w:t>
      </w:r>
      <w:r w:rsidR="009A2477" w:rsidRPr="00DF1116">
        <w:rPr>
          <w:rFonts w:ascii="Times New Roman" w:hAnsi="Times New Roman" w:cs="Times New Roman"/>
        </w:rPr>
        <w:t xml:space="preserve"> means a certificate given, or a declaration made, by a foreign country or under a law of a foreign country, certifying or declaring that, under the law of the foreign country, persons generally or a specified person could or could not, either generally or in specified proceedings and either generally or in specified circumstances, be required:</w:t>
      </w:r>
    </w:p>
    <w:p w14:paraId="0761D0F6" w14:textId="77777777" w:rsidR="009A2477" w:rsidRPr="00DF1116" w:rsidRDefault="009A2477" w:rsidP="000D4770">
      <w:pPr>
        <w:spacing w:after="0" w:line="240" w:lineRule="auto"/>
        <w:ind w:left="1944" w:hanging="360"/>
        <w:jc w:val="both"/>
        <w:rPr>
          <w:rFonts w:ascii="Times New Roman" w:hAnsi="Times New Roman" w:cs="Times New Roman"/>
        </w:rPr>
      </w:pPr>
      <w:r w:rsidRPr="00DF1116">
        <w:rPr>
          <w:rFonts w:ascii="Times New Roman" w:hAnsi="Times New Roman" w:cs="Times New Roman"/>
        </w:rPr>
        <w:t>(a) to answer a specified question; or</w:t>
      </w:r>
    </w:p>
    <w:p w14:paraId="4E9A251D" w14:textId="77777777" w:rsidR="009A2477" w:rsidRPr="00DF1116" w:rsidRDefault="009A2477" w:rsidP="000D4770">
      <w:pPr>
        <w:spacing w:after="0" w:line="240" w:lineRule="auto"/>
        <w:ind w:left="1944" w:hanging="360"/>
        <w:jc w:val="both"/>
        <w:rPr>
          <w:rFonts w:ascii="Times New Roman" w:hAnsi="Times New Roman" w:cs="Times New Roman"/>
        </w:rPr>
      </w:pPr>
      <w:r w:rsidRPr="00DF1116">
        <w:rPr>
          <w:rFonts w:ascii="Times New Roman" w:hAnsi="Times New Roman" w:cs="Times New Roman"/>
        </w:rPr>
        <w:t>(b) to produce a specified document;</w:t>
      </w:r>
    </w:p>
    <w:p w14:paraId="0A8EA8C6" w14:textId="77777777" w:rsidR="009A2477" w:rsidRPr="00DF1116" w:rsidRDefault="00DF1116"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foreign offence</w:t>
      </w:r>
      <w:r w:rsidRPr="00DF1116">
        <w:rPr>
          <w:rFonts w:ascii="Times New Roman" w:hAnsi="Times New Roman" w:cs="Times New Roman"/>
        </w:rPr>
        <w:t>’</w:t>
      </w:r>
      <w:r w:rsidR="009A2477" w:rsidRPr="00DF1116">
        <w:rPr>
          <w:rFonts w:ascii="Times New Roman" w:hAnsi="Times New Roman" w:cs="Times New Roman"/>
        </w:rPr>
        <w:t xml:space="preserve"> means an offence against a law of a foreign country;</w:t>
      </w:r>
    </w:p>
    <w:p w14:paraId="1DED623D" w14:textId="24082E19" w:rsidR="009A2477" w:rsidRPr="00DF1116" w:rsidRDefault="00DF1116"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political offence</w:t>
      </w:r>
      <w:r w:rsidRPr="00DF1116">
        <w:rPr>
          <w:rFonts w:ascii="Times New Roman" w:hAnsi="Times New Roman" w:cs="Times New Roman"/>
        </w:rPr>
        <w:t>’</w:t>
      </w:r>
      <w:r w:rsidR="009A2477" w:rsidRPr="00DF1116">
        <w:rPr>
          <w:rFonts w:ascii="Times New Roman" w:hAnsi="Times New Roman" w:cs="Times New Roman"/>
        </w:rPr>
        <w:t xml:space="preserve"> has the same meaning as in the </w:t>
      </w:r>
      <w:r w:rsidRPr="00DF1116">
        <w:rPr>
          <w:rFonts w:ascii="Times New Roman" w:hAnsi="Times New Roman" w:cs="Times New Roman"/>
          <w:i/>
        </w:rPr>
        <w:t>Extradition Act 1988</w:t>
      </w:r>
      <w:r w:rsidRPr="00C87396">
        <w:rPr>
          <w:rFonts w:ascii="Times New Roman" w:hAnsi="Times New Roman" w:cs="Times New Roman"/>
        </w:rPr>
        <w:t>,</w:t>
      </w:r>
      <w:r w:rsidRPr="00DF1116">
        <w:rPr>
          <w:rFonts w:ascii="Times New Roman" w:hAnsi="Times New Roman" w:cs="Times New Roman"/>
          <w:i/>
        </w:rPr>
        <w:t xml:space="preserve"> </w:t>
      </w:r>
      <w:r w:rsidR="009A2477" w:rsidRPr="00DF1116">
        <w:rPr>
          <w:rFonts w:ascii="Times New Roman" w:hAnsi="Times New Roman" w:cs="Times New Roman"/>
        </w:rPr>
        <w:t>but does not include an offence constituted by conduct that, by a mutual assistance treaty (not being a bilateral treaty) in relation to the relevant country or any country, may be the subject of a request for mutual assistance, being an offence declared by regulations for the purposes of this paragraph not to be a political offence in relation to the country or all countries;</w:t>
      </w:r>
      <w:r w:rsidRPr="00DF1116">
        <w:rPr>
          <w:rFonts w:ascii="Times New Roman" w:hAnsi="Times New Roman" w:cs="Times New Roman"/>
        </w:rPr>
        <w:t>”</w:t>
      </w:r>
      <w:r w:rsidR="009A2477" w:rsidRPr="00DF1116">
        <w:rPr>
          <w:rFonts w:ascii="Times New Roman" w:hAnsi="Times New Roman" w:cs="Times New Roman"/>
        </w:rPr>
        <w:t>.</w:t>
      </w:r>
    </w:p>
    <w:p w14:paraId="36DE7B61"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Refusal of assistance</w:t>
      </w:r>
    </w:p>
    <w:p w14:paraId="102FFB14"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14.</w:t>
      </w:r>
      <w:r w:rsidR="009A2477" w:rsidRPr="00DF1116">
        <w:rPr>
          <w:rFonts w:ascii="Times New Roman" w:hAnsi="Times New Roman" w:cs="Times New Roman"/>
        </w:rPr>
        <w:t xml:space="preserve"> Section 8 of the Principal Act is amended by omitting from paragraphs (1) (a) and (b) </w:t>
      </w:r>
      <w:r w:rsidRPr="00DF1116">
        <w:rPr>
          <w:rFonts w:ascii="Times New Roman" w:hAnsi="Times New Roman" w:cs="Times New Roman"/>
        </w:rPr>
        <w:t>“</w:t>
      </w:r>
      <w:r w:rsidR="009A2477" w:rsidRPr="00DF1116">
        <w:rPr>
          <w:rFonts w:ascii="Times New Roman" w:hAnsi="Times New Roman" w:cs="Times New Roman"/>
        </w:rPr>
        <w:t>an offence of a political character</w:t>
      </w:r>
      <w:r w:rsidRPr="00DF1116">
        <w:rPr>
          <w:rFonts w:ascii="Times New Roman" w:hAnsi="Times New Roman" w:cs="Times New Roman"/>
        </w:rPr>
        <w:t>”</w:t>
      </w:r>
      <w:r w:rsidR="009A2477" w:rsidRPr="00DF1116">
        <w:rPr>
          <w:rFonts w:ascii="Times New Roman" w:hAnsi="Times New Roman" w:cs="Times New Roman"/>
        </w:rPr>
        <w:t xml:space="preserve"> and substituting </w:t>
      </w:r>
      <w:r w:rsidRPr="00DF1116">
        <w:rPr>
          <w:rFonts w:ascii="Times New Roman" w:hAnsi="Times New Roman" w:cs="Times New Roman"/>
        </w:rPr>
        <w:t>“</w:t>
      </w:r>
      <w:r w:rsidR="009A2477" w:rsidRPr="00DF1116">
        <w:rPr>
          <w:rFonts w:ascii="Times New Roman" w:hAnsi="Times New Roman" w:cs="Times New Roman"/>
        </w:rPr>
        <w:t>a political offence</w:t>
      </w:r>
      <w:r w:rsidRPr="00DF1116">
        <w:rPr>
          <w:rFonts w:ascii="Times New Roman" w:hAnsi="Times New Roman" w:cs="Times New Roman"/>
        </w:rPr>
        <w:t>”</w:t>
      </w:r>
      <w:r w:rsidR="009A2477" w:rsidRPr="00DF1116">
        <w:rPr>
          <w:rFonts w:ascii="Times New Roman" w:hAnsi="Times New Roman" w:cs="Times New Roman"/>
        </w:rPr>
        <w:t>.</w:t>
      </w:r>
    </w:p>
    <w:p w14:paraId="1BBFE2A5"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Requests by foreign countries</w:t>
      </w:r>
    </w:p>
    <w:p w14:paraId="2B668625"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15.</w:t>
      </w:r>
      <w:r w:rsidR="009A2477" w:rsidRPr="00DF1116">
        <w:rPr>
          <w:rFonts w:ascii="Times New Roman" w:hAnsi="Times New Roman" w:cs="Times New Roman"/>
        </w:rPr>
        <w:t xml:space="preserve"> Section 13 of the Principal Act is amended:</w:t>
      </w:r>
    </w:p>
    <w:p w14:paraId="173507BF"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omitting from subsection (6) </w:t>
      </w:r>
      <w:r w:rsidR="00DF1116" w:rsidRPr="00DF1116">
        <w:rPr>
          <w:rFonts w:ascii="Times New Roman" w:hAnsi="Times New Roman" w:cs="Times New Roman"/>
        </w:rPr>
        <w:t>“</w:t>
      </w:r>
      <w:r w:rsidRPr="00DF1116">
        <w:rPr>
          <w:rFonts w:ascii="Times New Roman" w:hAnsi="Times New Roman" w:cs="Times New Roman"/>
        </w:rPr>
        <w:t>subsection (7)</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subsections (7) and (8)</w:t>
      </w:r>
      <w:r w:rsidR="00DF1116" w:rsidRPr="00DF1116">
        <w:rPr>
          <w:rFonts w:ascii="Times New Roman" w:hAnsi="Times New Roman" w:cs="Times New Roman"/>
        </w:rPr>
        <w:t>”</w:t>
      </w:r>
      <w:r w:rsidRPr="00DF1116">
        <w:rPr>
          <w:rFonts w:ascii="Times New Roman" w:hAnsi="Times New Roman" w:cs="Times New Roman"/>
        </w:rPr>
        <w:t>;</w:t>
      </w:r>
    </w:p>
    <w:p w14:paraId="6876D6BE"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(b) by adding at the end the following subsections:</w:t>
      </w:r>
    </w:p>
    <w:p w14:paraId="3219253E" w14:textId="77777777" w:rsidR="009A2477" w:rsidRPr="00DF1116" w:rsidRDefault="00DF1116" w:rsidP="00DF1116">
      <w:pPr>
        <w:spacing w:after="0" w:line="240" w:lineRule="auto"/>
        <w:jc w:val="both"/>
        <w:rPr>
          <w:rFonts w:ascii="Times New Roman" w:hAnsi="Times New Roman" w:cs="Times New Roman"/>
        </w:rPr>
      </w:pPr>
      <w:r w:rsidRPr="00DF1116">
        <w:rPr>
          <w:rFonts w:ascii="Times New Roman" w:hAnsi="Times New Roman" w:cs="Times New Roman"/>
        </w:rPr>
        <w:br w:type="page"/>
      </w:r>
    </w:p>
    <w:p w14:paraId="09B69CC9" w14:textId="77777777"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lastRenderedPageBreak/>
        <w:t>“</w:t>
      </w:r>
      <w:r w:rsidR="009A2477" w:rsidRPr="00DF1116">
        <w:rPr>
          <w:rFonts w:ascii="Times New Roman" w:hAnsi="Times New Roman" w:cs="Times New Roman"/>
        </w:rPr>
        <w:t>(8) For the purposes of this section, a person who is required to give evidence, or produce documents or other articles, for the purposes of a proceeding in relation to a criminal matter in a foreign country, is not compellable to answer a question, or produce a document or article, that the person is not compellable to answer or produce, as the case may be, in the proceeding in the foreign country.</w:t>
      </w:r>
    </w:p>
    <w:p w14:paraId="3DA975A7" w14:textId="77777777"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 xml:space="preserve">(9) A duly authenticated foreign law immunity certificate is admissible in proceedings under this section as </w:t>
      </w:r>
      <w:r w:rsidRPr="00DF1116">
        <w:rPr>
          <w:rFonts w:ascii="Times New Roman" w:hAnsi="Times New Roman" w:cs="Times New Roman"/>
          <w:i/>
        </w:rPr>
        <w:t xml:space="preserve">prima facie </w:t>
      </w:r>
      <w:r w:rsidR="009A2477" w:rsidRPr="00DF1116">
        <w:rPr>
          <w:rFonts w:ascii="Times New Roman" w:hAnsi="Times New Roman" w:cs="Times New Roman"/>
        </w:rPr>
        <w:t>evidence of the matters stated in the certificate.</w:t>
      </w:r>
      <w:r w:rsidRPr="00DF1116">
        <w:rPr>
          <w:rFonts w:ascii="Times New Roman" w:hAnsi="Times New Roman" w:cs="Times New Roman"/>
        </w:rPr>
        <w:t>”</w:t>
      </w:r>
      <w:r w:rsidR="009A2477" w:rsidRPr="00DF1116">
        <w:rPr>
          <w:rFonts w:ascii="Times New Roman" w:hAnsi="Times New Roman" w:cs="Times New Roman"/>
        </w:rPr>
        <w:t>.</w:t>
      </w:r>
    </w:p>
    <w:p w14:paraId="29136F12"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Immunities</w:t>
      </w:r>
    </w:p>
    <w:p w14:paraId="6998D27D"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16.</w:t>
      </w:r>
      <w:r w:rsidR="009A2477" w:rsidRPr="00DF1116">
        <w:rPr>
          <w:rFonts w:ascii="Times New Roman" w:hAnsi="Times New Roman" w:cs="Times New Roman"/>
        </w:rPr>
        <w:t xml:space="preserve"> Section 19 of the Principal Act is amended:</w:t>
      </w:r>
    </w:p>
    <w:p w14:paraId="26CFF428"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omitting from paragraph (1) (d) </w:t>
      </w:r>
      <w:r w:rsidR="00DF1116" w:rsidRPr="00DF1116">
        <w:rPr>
          <w:rFonts w:ascii="Times New Roman" w:hAnsi="Times New Roman" w:cs="Times New Roman"/>
        </w:rPr>
        <w:t>“</w:t>
      </w:r>
      <w:r w:rsidRPr="00DF1116">
        <w:rPr>
          <w:rFonts w:ascii="Times New Roman" w:hAnsi="Times New Roman" w:cs="Times New Roman"/>
        </w:rPr>
        <w:t>request; or</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request, being a civil suit to which the person could not be subjected if the person were not in Australia;</w:t>
      </w:r>
      <w:r w:rsidR="00DF1116" w:rsidRPr="00DF1116">
        <w:rPr>
          <w:rFonts w:ascii="Times New Roman" w:hAnsi="Times New Roman" w:cs="Times New Roman"/>
        </w:rPr>
        <w:t>”</w:t>
      </w:r>
      <w:r w:rsidRPr="00DF1116">
        <w:rPr>
          <w:rFonts w:ascii="Times New Roman" w:hAnsi="Times New Roman" w:cs="Times New Roman"/>
        </w:rPr>
        <w:t>;</w:t>
      </w:r>
    </w:p>
    <w:p w14:paraId="12D667D8"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(b) by adding at the end of subsection (1) the following paragraphs:</w:t>
      </w:r>
    </w:p>
    <w:p w14:paraId="465A7D9E" w14:textId="77777777" w:rsidR="000D4770" w:rsidRDefault="00DF1116"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(f) be required, in the proceeding to which the request relates (if any), to answer any question that the person would not be required to answer in a proceeding in the foreign country relating to a criminal matter; or</w:t>
      </w:r>
    </w:p>
    <w:p w14:paraId="1892006D" w14:textId="77777777" w:rsidR="009A2477" w:rsidRPr="00DF1116" w:rsidRDefault="009A2477"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(g) be required, in the proceeding to which the request relates (if any), to produce any document or article that the person would not be required to produce in a proceeding in the foreign country relating to a criminal matter.</w:t>
      </w:r>
      <w:r w:rsidR="00DF1116" w:rsidRPr="00DF1116">
        <w:rPr>
          <w:rFonts w:ascii="Times New Roman" w:hAnsi="Times New Roman" w:cs="Times New Roman"/>
        </w:rPr>
        <w:t>”</w:t>
      </w:r>
      <w:r w:rsidRPr="00DF1116">
        <w:rPr>
          <w:rFonts w:ascii="Times New Roman" w:hAnsi="Times New Roman" w:cs="Times New Roman"/>
        </w:rPr>
        <w:t>;</w:t>
      </w:r>
    </w:p>
    <w:p w14:paraId="342709E6"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(c) by inserting after subsection (1) the following subsection:</w:t>
      </w:r>
    </w:p>
    <w:p w14:paraId="58B38E27" w14:textId="77777777"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(1</w:t>
      </w:r>
      <w:r w:rsidRPr="00DF1116">
        <w:rPr>
          <w:rFonts w:ascii="Times New Roman" w:hAnsi="Times New Roman" w:cs="Times New Roman"/>
          <w:smallCaps/>
        </w:rPr>
        <w:t>a</w:t>
      </w:r>
      <w:r w:rsidR="009A2477" w:rsidRPr="00DF1116">
        <w:rPr>
          <w:rFonts w:ascii="Times New Roman" w:hAnsi="Times New Roman" w:cs="Times New Roman"/>
        </w:rPr>
        <w:t xml:space="preserve">) A duly authorised foreign law immunity, certificate is admissible in proceedings as </w:t>
      </w:r>
      <w:r w:rsidRPr="00DF1116">
        <w:rPr>
          <w:rFonts w:ascii="Times New Roman" w:hAnsi="Times New Roman" w:cs="Times New Roman"/>
          <w:i/>
        </w:rPr>
        <w:t xml:space="preserve">prima facie </w:t>
      </w:r>
      <w:r w:rsidR="009A2477" w:rsidRPr="00DF1116">
        <w:rPr>
          <w:rFonts w:ascii="Times New Roman" w:hAnsi="Times New Roman" w:cs="Times New Roman"/>
        </w:rPr>
        <w:t>evidence of the matters stated in the certificate.</w:t>
      </w:r>
      <w:r w:rsidRPr="00DF1116">
        <w:rPr>
          <w:rFonts w:ascii="Times New Roman" w:hAnsi="Times New Roman" w:cs="Times New Roman"/>
        </w:rPr>
        <w:t>”</w:t>
      </w:r>
      <w:r w:rsidR="009A2477" w:rsidRPr="00DF1116">
        <w:rPr>
          <w:rFonts w:ascii="Times New Roman" w:hAnsi="Times New Roman" w:cs="Times New Roman"/>
        </w:rPr>
        <w:t>.</w:t>
      </w:r>
    </w:p>
    <w:p w14:paraId="7B614096"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Status of person prosecuted for offence committed after departure from foreign country</w:t>
      </w:r>
    </w:p>
    <w:p w14:paraId="5CF7B333"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17.</w:t>
      </w:r>
      <w:r w:rsidR="009A2477" w:rsidRPr="00DF1116">
        <w:rPr>
          <w:rFonts w:ascii="Times New Roman" w:hAnsi="Times New Roman" w:cs="Times New Roman"/>
        </w:rPr>
        <w:t xml:space="preserve"> Section 20 of the Principal Act is amended by omitting from subsection (1) </w:t>
      </w:r>
      <w:r w:rsidRPr="00DF1116">
        <w:rPr>
          <w:rFonts w:ascii="Times New Roman" w:hAnsi="Times New Roman" w:cs="Times New Roman"/>
        </w:rPr>
        <w:t>“</w:t>
      </w:r>
      <w:r w:rsidR="009A2477" w:rsidRPr="00DF1116">
        <w:rPr>
          <w:rFonts w:ascii="Times New Roman" w:hAnsi="Times New Roman" w:cs="Times New Roman"/>
        </w:rPr>
        <w:t>by a foreign country</w:t>
      </w:r>
      <w:r w:rsidRPr="00DF1116">
        <w:rPr>
          <w:rFonts w:ascii="Times New Roman" w:hAnsi="Times New Roman" w:cs="Times New Roman"/>
        </w:rPr>
        <w:t>”</w:t>
      </w:r>
      <w:r w:rsidR="009A2477" w:rsidRPr="00DF1116">
        <w:rPr>
          <w:rFonts w:ascii="Times New Roman" w:hAnsi="Times New Roman" w:cs="Times New Roman"/>
        </w:rPr>
        <w:t>.</w:t>
      </w:r>
    </w:p>
    <w:p w14:paraId="25A29D58"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Requests for giving of evidence at hearings in foreign countries</w:t>
      </w:r>
    </w:p>
    <w:p w14:paraId="6A7B0F6F"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18.</w:t>
      </w:r>
      <w:r w:rsidR="009A2477" w:rsidRPr="00DF1116">
        <w:rPr>
          <w:rFonts w:ascii="Times New Roman" w:hAnsi="Times New Roman" w:cs="Times New Roman"/>
        </w:rPr>
        <w:t xml:space="preserve"> Section 26 of the Principal Act is amended:</w:t>
      </w:r>
    </w:p>
    <w:p w14:paraId="0E0C06B2"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inserting in subparagraphs (1) (d) (ii) and (2) (d) (ii) </w:t>
      </w:r>
      <w:r w:rsidR="00DF1116" w:rsidRPr="00DF1116">
        <w:rPr>
          <w:rFonts w:ascii="Times New Roman" w:hAnsi="Times New Roman" w:cs="Times New Roman"/>
        </w:rPr>
        <w:t>“</w:t>
      </w:r>
      <w:r w:rsidRPr="00DF1116">
        <w:rPr>
          <w:rFonts w:ascii="Times New Roman" w:hAnsi="Times New Roman" w:cs="Times New Roman"/>
        </w:rPr>
        <w:t>(whether or not unqualified)</w:t>
      </w:r>
      <w:r w:rsidR="00DF1116" w:rsidRPr="00DF1116">
        <w:rPr>
          <w:rFonts w:ascii="Times New Roman" w:hAnsi="Times New Roman" w:cs="Times New Roman"/>
        </w:rPr>
        <w:t>”</w:t>
      </w:r>
      <w:r w:rsidRPr="00DF1116">
        <w:rPr>
          <w:rFonts w:ascii="Times New Roman" w:hAnsi="Times New Roman" w:cs="Times New Roman"/>
        </w:rPr>
        <w:t xml:space="preserve"> after </w:t>
      </w:r>
      <w:r w:rsidR="00DF1116" w:rsidRPr="00DF1116">
        <w:rPr>
          <w:rFonts w:ascii="Times New Roman" w:hAnsi="Times New Roman" w:cs="Times New Roman"/>
        </w:rPr>
        <w:t>“</w:t>
      </w:r>
      <w:r w:rsidRPr="00DF1116">
        <w:rPr>
          <w:rFonts w:ascii="Times New Roman" w:hAnsi="Times New Roman" w:cs="Times New Roman"/>
        </w:rPr>
        <w:t>adequate</w:t>
      </w:r>
      <w:r w:rsidR="00DF1116" w:rsidRPr="00DF1116">
        <w:rPr>
          <w:rFonts w:ascii="Times New Roman" w:hAnsi="Times New Roman" w:cs="Times New Roman"/>
        </w:rPr>
        <w:t>”</w:t>
      </w:r>
      <w:r w:rsidRPr="00DF1116">
        <w:rPr>
          <w:rFonts w:ascii="Times New Roman" w:hAnsi="Times New Roman" w:cs="Times New Roman"/>
        </w:rPr>
        <w:t>;</w:t>
      </w:r>
    </w:p>
    <w:p w14:paraId="7E698751"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(b) by inserting in subparagraph (3) (a) (ii) </w:t>
      </w:r>
      <w:r w:rsidR="00DF1116" w:rsidRPr="00DF1116">
        <w:rPr>
          <w:rFonts w:ascii="Times New Roman" w:hAnsi="Times New Roman" w:cs="Times New Roman"/>
        </w:rPr>
        <w:t>“</w:t>
      </w:r>
      <w:r w:rsidRPr="00DF1116">
        <w:rPr>
          <w:rFonts w:ascii="Times New Roman" w:hAnsi="Times New Roman" w:cs="Times New Roman"/>
        </w:rPr>
        <w:t>, being a civil suit to which the person could not be subjected if the person were not in the foreign country</w:t>
      </w:r>
      <w:r w:rsidR="00DF1116" w:rsidRPr="00DF1116">
        <w:rPr>
          <w:rFonts w:ascii="Times New Roman" w:hAnsi="Times New Roman" w:cs="Times New Roman"/>
        </w:rPr>
        <w:t>”</w:t>
      </w:r>
      <w:r w:rsidRPr="00DF1116">
        <w:rPr>
          <w:rFonts w:ascii="Times New Roman" w:hAnsi="Times New Roman" w:cs="Times New Roman"/>
        </w:rPr>
        <w:t xml:space="preserve"> after </w:t>
      </w:r>
      <w:r w:rsidR="00DF1116" w:rsidRPr="00DF1116">
        <w:rPr>
          <w:rFonts w:ascii="Times New Roman" w:hAnsi="Times New Roman" w:cs="Times New Roman"/>
        </w:rPr>
        <w:t>“</w:t>
      </w:r>
      <w:r w:rsidRPr="00DF1116">
        <w:rPr>
          <w:rFonts w:ascii="Times New Roman" w:hAnsi="Times New Roman" w:cs="Times New Roman"/>
        </w:rPr>
        <w:t>Australia</w:t>
      </w:r>
      <w:r w:rsidR="00DF1116" w:rsidRPr="00DF1116">
        <w:rPr>
          <w:rFonts w:ascii="Times New Roman" w:hAnsi="Times New Roman" w:cs="Times New Roman"/>
        </w:rPr>
        <w:t>”</w:t>
      </w:r>
      <w:r w:rsidRPr="00DF1116">
        <w:rPr>
          <w:rFonts w:ascii="Times New Roman" w:hAnsi="Times New Roman" w:cs="Times New Roman"/>
        </w:rPr>
        <w:t>.</w:t>
      </w:r>
    </w:p>
    <w:p w14:paraId="31793885"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Requests for assistance in relation to investigations in foreign countries</w:t>
      </w:r>
    </w:p>
    <w:p w14:paraId="127A172B"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19.</w:t>
      </w:r>
      <w:r w:rsidR="009A2477" w:rsidRPr="00DF1116">
        <w:rPr>
          <w:rFonts w:ascii="Times New Roman" w:hAnsi="Times New Roman" w:cs="Times New Roman"/>
        </w:rPr>
        <w:t xml:space="preserve"> Section 27 of the Principal Act is amended:</w:t>
      </w:r>
    </w:p>
    <w:p w14:paraId="70D77FB8"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inserting in subparagraphs (1) (d) (ii) and (2) (d) (ii) </w:t>
      </w:r>
      <w:r w:rsidR="00DF1116" w:rsidRPr="00DF1116">
        <w:rPr>
          <w:rFonts w:ascii="Times New Roman" w:hAnsi="Times New Roman" w:cs="Times New Roman"/>
        </w:rPr>
        <w:t>“</w:t>
      </w:r>
      <w:r w:rsidRPr="00DF1116">
        <w:rPr>
          <w:rFonts w:ascii="Times New Roman" w:hAnsi="Times New Roman" w:cs="Times New Roman"/>
        </w:rPr>
        <w:t>(whether or not unqualified)</w:t>
      </w:r>
      <w:r w:rsidR="00DF1116" w:rsidRPr="00DF1116">
        <w:rPr>
          <w:rFonts w:ascii="Times New Roman" w:hAnsi="Times New Roman" w:cs="Times New Roman"/>
        </w:rPr>
        <w:t>”</w:t>
      </w:r>
      <w:r w:rsidRPr="00DF1116">
        <w:rPr>
          <w:rFonts w:ascii="Times New Roman" w:hAnsi="Times New Roman" w:cs="Times New Roman"/>
        </w:rPr>
        <w:t xml:space="preserve"> after </w:t>
      </w:r>
      <w:r w:rsidR="00DF1116" w:rsidRPr="00DF1116">
        <w:rPr>
          <w:rFonts w:ascii="Times New Roman" w:hAnsi="Times New Roman" w:cs="Times New Roman"/>
        </w:rPr>
        <w:t>“</w:t>
      </w:r>
      <w:r w:rsidRPr="00DF1116">
        <w:rPr>
          <w:rFonts w:ascii="Times New Roman" w:hAnsi="Times New Roman" w:cs="Times New Roman"/>
        </w:rPr>
        <w:t>adequate</w:t>
      </w:r>
      <w:r w:rsidR="00DF1116" w:rsidRPr="00DF1116">
        <w:rPr>
          <w:rFonts w:ascii="Times New Roman" w:hAnsi="Times New Roman" w:cs="Times New Roman"/>
        </w:rPr>
        <w:t>”</w:t>
      </w:r>
      <w:r w:rsidRPr="00DF1116">
        <w:rPr>
          <w:rFonts w:ascii="Times New Roman" w:hAnsi="Times New Roman" w:cs="Times New Roman"/>
        </w:rPr>
        <w:t>;</w:t>
      </w:r>
    </w:p>
    <w:p w14:paraId="164BB167" w14:textId="77777777" w:rsidR="009A2477" w:rsidRPr="00DF1116" w:rsidRDefault="00DF1116" w:rsidP="00DF1116">
      <w:pPr>
        <w:spacing w:after="0" w:line="240" w:lineRule="auto"/>
        <w:jc w:val="both"/>
        <w:rPr>
          <w:rFonts w:ascii="Times New Roman" w:hAnsi="Times New Roman" w:cs="Times New Roman"/>
        </w:rPr>
      </w:pPr>
      <w:r w:rsidRPr="00DF1116">
        <w:rPr>
          <w:rFonts w:ascii="Times New Roman" w:hAnsi="Times New Roman" w:cs="Times New Roman"/>
        </w:rPr>
        <w:br w:type="page"/>
      </w:r>
    </w:p>
    <w:p w14:paraId="70E1841F"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lastRenderedPageBreak/>
        <w:t xml:space="preserve">(b) by inserting in subparagraph (3) (a) (ii) </w:t>
      </w:r>
      <w:r w:rsidR="00DF1116" w:rsidRPr="00DF1116">
        <w:rPr>
          <w:rFonts w:ascii="Times New Roman" w:hAnsi="Times New Roman" w:cs="Times New Roman"/>
        </w:rPr>
        <w:t>“</w:t>
      </w:r>
      <w:r w:rsidRPr="00DF1116">
        <w:rPr>
          <w:rFonts w:ascii="Times New Roman" w:hAnsi="Times New Roman" w:cs="Times New Roman"/>
        </w:rPr>
        <w:t>, being a civil suit to which the person could not be subjected if the person were not in the foreign country</w:t>
      </w:r>
      <w:r w:rsidR="00DF1116" w:rsidRPr="00DF1116">
        <w:rPr>
          <w:rFonts w:ascii="Times New Roman" w:hAnsi="Times New Roman" w:cs="Times New Roman"/>
        </w:rPr>
        <w:t>”</w:t>
      </w:r>
      <w:r w:rsidRPr="00DF1116">
        <w:rPr>
          <w:rFonts w:ascii="Times New Roman" w:hAnsi="Times New Roman" w:cs="Times New Roman"/>
        </w:rPr>
        <w:t xml:space="preserve"> after </w:t>
      </w:r>
      <w:r w:rsidR="00DF1116" w:rsidRPr="00DF1116">
        <w:rPr>
          <w:rFonts w:ascii="Times New Roman" w:hAnsi="Times New Roman" w:cs="Times New Roman"/>
        </w:rPr>
        <w:t>“</w:t>
      </w:r>
      <w:r w:rsidRPr="00DF1116">
        <w:rPr>
          <w:rFonts w:ascii="Times New Roman" w:hAnsi="Times New Roman" w:cs="Times New Roman"/>
        </w:rPr>
        <w:t>Australia</w:t>
      </w:r>
      <w:r w:rsidR="00DF1116" w:rsidRPr="00DF1116">
        <w:rPr>
          <w:rFonts w:ascii="Times New Roman" w:hAnsi="Times New Roman" w:cs="Times New Roman"/>
        </w:rPr>
        <w:t>”</w:t>
      </w:r>
      <w:r w:rsidRPr="00DF1116">
        <w:rPr>
          <w:rFonts w:ascii="Times New Roman" w:hAnsi="Times New Roman" w:cs="Times New Roman"/>
        </w:rPr>
        <w:t>.</w:t>
      </w:r>
    </w:p>
    <w:p w14:paraId="169692F3" w14:textId="67B87D1D" w:rsidR="009A2477" w:rsidRPr="00DD56DA" w:rsidRDefault="009A2477" w:rsidP="00C87396">
      <w:pPr>
        <w:spacing w:before="240" w:after="120" w:line="240" w:lineRule="auto"/>
        <w:jc w:val="center"/>
        <w:rPr>
          <w:rFonts w:ascii="Times New Roman" w:hAnsi="Times New Roman" w:cs="Times New Roman"/>
          <w:b/>
          <w:sz w:val="24"/>
        </w:rPr>
      </w:pPr>
      <w:r w:rsidRPr="00DD56DA">
        <w:rPr>
          <w:rFonts w:ascii="Times New Roman" w:hAnsi="Times New Roman" w:cs="Times New Roman"/>
          <w:b/>
          <w:sz w:val="24"/>
        </w:rPr>
        <w:t>PART IV—AMENDMENTS OF THE NATIONAL CRIME AUTHORITY ACT 1984</w:t>
      </w:r>
    </w:p>
    <w:p w14:paraId="29902728"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Principal Act</w:t>
      </w:r>
    </w:p>
    <w:p w14:paraId="1A3AE9D3" w14:textId="284F19A8" w:rsidR="009A2477" w:rsidRPr="00DF1116" w:rsidRDefault="009A2477" w:rsidP="000D4770">
      <w:pPr>
        <w:spacing w:after="0" w:line="240" w:lineRule="auto"/>
        <w:ind w:firstLine="432"/>
        <w:jc w:val="both"/>
        <w:rPr>
          <w:rFonts w:ascii="Times New Roman" w:hAnsi="Times New Roman" w:cs="Times New Roman"/>
        </w:rPr>
      </w:pPr>
      <w:r w:rsidRPr="000D4770">
        <w:rPr>
          <w:rFonts w:ascii="Times New Roman" w:hAnsi="Times New Roman" w:cs="Times New Roman"/>
          <w:b/>
        </w:rPr>
        <w:t>20.</w:t>
      </w:r>
      <w:r w:rsidRPr="00DF1116">
        <w:rPr>
          <w:rFonts w:ascii="Times New Roman" w:hAnsi="Times New Roman" w:cs="Times New Roman"/>
        </w:rPr>
        <w:t xml:space="preserve"> In this Part, </w:t>
      </w:r>
      <w:r w:rsidR="00DF1116" w:rsidRPr="00DF1116">
        <w:rPr>
          <w:rFonts w:ascii="Times New Roman" w:hAnsi="Times New Roman" w:cs="Times New Roman"/>
        </w:rPr>
        <w:t>“</w:t>
      </w:r>
      <w:r w:rsidRPr="00DF1116">
        <w:rPr>
          <w:rFonts w:ascii="Times New Roman" w:hAnsi="Times New Roman" w:cs="Times New Roman"/>
        </w:rPr>
        <w:t>Principal Act</w:t>
      </w:r>
      <w:r w:rsidR="00DF1116" w:rsidRPr="00DF1116">
        <w:rPr>
          <w:rFonts w:ascii="Times New Roman" w:hAnsi="Times New Roman" w:cs="Times New Roman"/>
        </w:rPr>
        <w:t>”</w:t>
      </w:r>
      <w:r w:rsidRPr="00DF1116">
        <w:rPr>
          <w:rFonts w:ascii="Times New Roman" w:hAnsi="Times New Roman" w:cs="Times New Roman"/>
        </w:rPr>
        <w:t xml:space="preserve"> means the </w:t>
      </w:r>
      <w:r w:rsidR="00DF1116" w:rsidRPr="00DF1116">
        <w:rPr>
          <w:rFonts w:ascii="Times New Roman" w:hAnsi="Times New Roman" w:cs="Times New Roman"/>
          <w:i/>
        </w:rPr>
        <w:t>National Crime Authority Act 1984</w:t>
      </w:r>
      <w:r w:rsidR="00DF1116" w:rsidRPr="00DF1116">
        <w:rPr>
          <w:rFonts w:ascii="Times New Roman" w:hAnsi="Times New Roman" w:cs="Times New Roman"/>
          <w:vertAlign w:val="superscript"/>
        </w:rPr>
        <w:t>3</w:t>
      </w:r>
      <w:r w:rsidR="00C87396" w:rsidRPr="00C87396">
        <w:rPr>
          <w:rFonts w:ascii="Times New Roman" w:hAnsi="Times New Roman" w:cs="Times New Roman"/>
        </w:rPr>
        <w:t>.</w:t>
      </w:r>
    </w:p>
    <w:p w14:paraId="6128F148" w14:textId="77777777" w:rsidR="009A2477" w:rsidRPr="000D4770" w:rsidRDefault="009A2477"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Furnishing of reports and information</w:t>
      </w:r>
    </w:p>
    <w:p w14:paraId="7ABD48BF" w14:textId="77777777" w:rsidR="009A2477" w:rsidRPr="00DF1116" w:rsidRDefault="009A2477" w:rsidP="000D4770">
      <w:pPr>
        <w:spacing w:after="0" w:line="240" w:lineRule="auto"/>
        <w:ind w:firstLine="432"/>
        <w:jc w:val="both"/>
        <w:rPr>
          <w:rFonts w:ascii="Times New Roman" w:hAnsi="Times New Roman" w:cs="Times New Roman"/>
        </w:rPr>
      </w:pPr>
      <w:r w:rsidRPr="000D4770">
        <w:rPr>
          <w:rFonts w:ascii="Times New Roman" w:hAnsi="Times New Roman" w:cs="Times New Roman"/>
          <w:b/>
        </w:rPr>
        <w:t>21.</w:t>
      </w:r>
      <w:r w:rsidRPr="00DF1116">
        <w:rPr>
          <w:rFonts w:ascii="Times New Roman" w:hAnsi="Times New Roman" w:cs="Times New Roman"/>
        </w:rPr>
        <w:t xml:space="preserve"> Section 59 of the Principal Act is amended:</w:t>
      </w:r>
    </w:p>
    <w:p w14:paraId="4A9CAF50"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omitting from subsection (7) </w:t>
      </w:r>
      <w:r w:rsidR="00DF1116" w:rsidRPr="00DF1116">
        <w:rPr>
          <w:rFonts w:ascii="Times New Roman" w:hAnsi="Times New Roman" w:cs="Times New Roman"/>
        </w:rPr>
        <w:t>“</w:t>
      </w:r>
      <w:r w:rsidRPr="00DF1116">
        <w:rPr>
          <w:rFonts w:ascii="Times New Roman" w:hAnsi="Times New Roman" w:cs="Times New Roman"/>
        </w:rPr>
        <w:t>The Authority</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Notwithstanding section 11, the Authority</w:t>
      </w:r>
      <w:r w:rsidR="00DF1116" w:rsidRPr="00DF1116">
        <w:rPr>
          <w:rFonts w:ascii="Times New Roman" w:hAnsi="Times New Roman" w:cs="Times New Roman"/>
        </w:rPr>
        <w:t>”</w:t>
      </w:r>
      <w:r w:rsidRPr="00DF1116">
        <w:rPr>
          <w:rFonts w:ascii="Times New Roman" w:hAnsi="Times New Roman" w:cs="Times New Roman"/>
        </w:rPr>
        <w:t>;</w:t>
      </w:r>
    </w:p>
    <w:p w14:paraId="77FE6780"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(b) by omitting from subsection (7) </w:t>
      </w:r>
      <w:r w:rsidR="00DF1116" w:rsidRPr="00DF1116">
        <w:rPr>
          <w:rFonts w:ascii="Times New Roman" w:hAnsi="Times New Roman" w:cs="Times New Roman"/>
        </w:rPr>
        <w:t>“</w:t>
      </w:r>
      <w:r w:rsidRPr="00DF1116">
        <w:rPr>
          <w:rFonts w:ascii="Times New Roman" w:hAnsi="Times New Roman" w:cs="Times New Roman"/>
        </w:rPr>
        <w:t>in the course of any investigations conducted by it</w:t>
      </w:r>
      <w:r w:rsidR="00DF1116" w:rsidRPr="00DF1116">
        <w:rPr>
          <w:rFonts w:ascii="Times New Roman" w:hAnsi="Times New Roman" w:cs="Times New Roman"/>
        </w:rPr>
        <w:t>”</w:t>
      </w:r>
      <w:r w:rsidRPr="00DF1116">
        <w:rPr>
          <w:rFonts w:ascii="Times New Roman" w:hAnsi="Times New Roman" w:cs="Times New Roman"/>
        </w:rPr>
        <w:t>;</w:t>
      </w:r>
    </w:p>
    <w:p w14:paraId="75D598BA"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(c) by omitting from subsection (8) </w:t>
      </w:r>
      <w:r w:rsidR="00DF1116" w:rsidRPr="00DF1116">
        <w:rPr>
          <w:rFonts w:ascii="Times New Roman" w:hAnsi="Times New Roman" w:cs="Times New Roman"/>
        </w:rPr>
        <w:t>“</w:t>
      </w:r>
      <w:r w:rsidRPr="00DF1116">
        <w:rPr>
          <w:rFonts w:ascii="Times New Roman" w:hAnsi="Times New Roman" w:cs="Times New Roman"/>
        </w:rPr>
        <w:t>The Authority</w:t>
      </w:r>
      <w:r w:rsidR="00DF1116" w:rsidRPr="00DF1116">
        <w:rPr>
          <w:rFonts w:ascii="Times New Roman" w:hAnsi="Times New Roman" w:cs="Times New Roman"/>
        </w:rPr>
        <w:t>”</w:t>
      </w:r>
      <w:r w:rsidRPr="00DF1116">
        <w:rPr>
          <w:rFonts w:ascii="Times New Roman" w:hAnsi="Times New Roman" w:cs="Times New Roman"/>
        </w:rPr>
        <w:t xml:space="preserve"> and substituting </w:t>
      </w:r>
      <w:r w:rsidR="00DF1116" w:rsidRPr="00DF1116">
        <w:rPr>
          <w:rFonts w:ascii="Times New Roman" w:hAnsi="Times New Roman" w:cs="Times New Roman"/>
        </w:rPr>
        <w:t>“</w:t>
      </w:r>
      <w:r w:rsidRPr="00DF1116">
        <w:rPr>
          <w:rFonts w:ascii="Times New Roman" w:hAnsi="Times New Roman" w:cs="Times New Roman"/>
        </w:rPr>
        <w:t>Notwithstanding section 11, the Authority</w:t>
      </w:r>
      <w:r w:rsidR="00DF1116" w:rsidRPr="00DF1116">
        <w:rPr>
          <w:rFonts w:ascii="Times New Roman" w:hAnsi="Times New Roman" w:cs="Times New Roman"/>
        </w:rPr>
        <w:t>”</w:t>
      </w:r>
      <w:r w:rsidRPr="00DF1116">
        <w:rPr>
          <w:rFonts w:ascii="Times New Roman" w:hAnsi="Times New Roman" w:cs="Times New Roman"/>
        </w:rPr>
        <w:t>;</w:t>
      </w:r>
    </w:p>
    <w:p w14:paraId="1E5101E5"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(d) by omitting from subsection (8) </w:t>
      </w:r>
      <w:r w:rsidR="00DF1116" w:rsidRPr="00DF1116">
        <w:rPr>
          <w:rFonts w:ascii="Times New Roman" w:hAnsi="Times New Roman" w:cs="Times New Roman"/>
        </w:rPr>
        <w:t>“</w:t>
      </w:r>
      <w:r w:rsidRPr="00DF1116">
        <w:rPr>
          <w:rFonts w:ascii="Times New Roman" w:hAnsi="Times New Roman" w:cs="Times New Roman"/>
        </w:rPr>
        <w:t>in the course of any investigations conducted by it</w:t>
      </w:r>
      <w:r w:rsidR="00DF1116" w:rsidRPr="00DF1116">
        <w:rPr>
          <w:rFonts w:ascii="Times New Roman" w:hAnsi="Times New Roman" w:cs="Times New Roman"/>
        </w:rPr>
        <w:t>”</w:t>
      </w:r>
      <w:r w:rsidRPr="00DF1116">
        <w:rPr>
          <w:rFonts w:ascii="Times New Roman" w:hAnsi="Times New Roman" w:cs="Times New Roman"/>
        </w:rPr>
        <w:t>;</w:t>
      </w:r>
    </w:p>
    <w:p w14:paraId="24C27E71"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(e) by adding at the end the following subsection:</w:t>
      </w:r>
    </w:p>
    <w:p w14:paraId="54797D22" w14:textId="184B3399" w:rsidR="009A2477" w:rsidRPr="00DF1116" w:rsidRDefault="00DF1116" w:rsidP="000D4770">
      <w:pPr>
        <w:spacing w:after="0" w:line="240" w:lineRule="auto"/>
        <w:ind w:left="720" w:firstLine="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(11) Notwithstanding section 11, the Authority may, wherever it appears to the Authority to be appropriate to do so, furnish to the Australian Security Intelligence Organization any information that has come into the Authority</w:t>
      </w:r>
      <w:r w:rsidRPr="00DF1116">
        <w:rPr>
          <w:rFonts w:ascii="Times New Roman" w:hAnsi="Times New Roman" w:cs="Times New Roman"/>
        </w:rPr>
        <w:t>’</w:t>
      </w:r>
      <w:r w:rsidR="009A2477" w:rsidRPr="00DF1116">
        <w:rPr>
          <w:rFonts w:ascii="Times New Roman" w:hAnsi="Times New Roman" w:cs="Times New Roman"/>
        </w:rPr>
        <w:t xml:space="preserve">s possession and that is relevant to security as denned in section 4 of the </w:t>
      </w:r>
      <w:r w:rsidRPr="00DF1116">
        <w:rPr>
          <w:rFonts w:ascii="Times New Roman" w:hAnsi="Times New Roman" w:cs="Times New Roman"/>
          <w:i/>
        </w:rPr>
        <w:t>Australian Security Intelligence Organization Act 1979</w:t>
      </w:r>
      <w:r w:rsidRPr="00C87396">
        <w:rPr>
          <w:rFonts w:ascii="Times New Roman" w:hAnsi="Times New Roman" w:cs="Times New Roman"/>
        </w:rPr>
        <w:t>”</w:t>
      </w:r>
      <w:r w:rsidRPr="00DF1116">
        <w:rPr>
          <w:rFonts w:ascii="Times New Roman" w:hAnsi="Times New Roman" w:cs="Times New Roman"/>
          <w:i/>
        </w:rPr>
        <w:t>.</w:t>
      </w:r>
    </w:p>
    <w:p w14:paraId="53C25126" w14:textId="77777777" w:rsidR="009A2477" w:rsidRPr="000D4770" w:rsidRDefault="009A2477" w:rsidP="000D4770">
      <w:pPr>
        <w:spacing w:before="120" w:after="60" w:line="240" w:lineRule="auto"/>
        <w:ind w:firstLine="432"/>
        <w:jc w:val="both"/>
        <w:rPr>
          <w:rFonts w:ascii="Times New Roman" w:hAnsi="Times New Roman" w:cs="Times New Roman"/>
          <w:b/>
          <w:sz w:val="20"/>
        </w:rPr>
      </w:pPr>
      <w:r w:rsidRPr="000D4770">
        <w:rPr>
          <w:rFonts w:ascii="Times New Roman" w:hAnsi="Times New Roman" w:cs="Times New Roman"/>
          <w:b/>
        </w:rPr>
        <w:t>22.</w:t>
      </w:r>
      <w:r w:rsidRPr="00DF1116">
        <w:rPr>
          <w:rFonts w:ascii="Times New Roman" w:hAnsi="Times New Roman" w:cs="Times New Roman"/>
        </w:rPr>
        <w:t xml:space="preserve"> After section 59 of the Principal Act the following section is inserted: </w:t>
      </w:r>
      <w:r w:rsidR="00DF1116" w:rsidRPr="000D4770">
        <w:rPr>
          <w:rFonts w:ascii="Times New Roman" w:hAnsi="Times New Roman" w:cs="Times New Roman"/>
          <w:b/>
          <w:sz w:val="20"/>
        </w:rPr>
        <w:t>Delegation</w:t>
      </w:r>
    </w:p>
    <w:p w14:paraId="60B009CD"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5</w:t>
      </w:r>
      <w:r w:rsidR="009A2477" w:rsidRPr="00DD56DA">
        <w:rPr>
          <w:rFonts w:ascii="Times New Roman" w:hAnsi="Times New Roman" w:cs="Times New Roman"/>
        </w:rPr>
        <w:t>9</w:t>
      </w:r>
      <w:r w:rsidRPr="00DD56DA">
        <w:rPr>
          <w:rFonts w:ascii="Times New Roman" w:hAnsi="Times New Roman" w:cs="Times New Roman"/>
          <w:smallCaps/>
        </w:rPr>
        <w:t>a</w:t>
      </w:r>
      <w:r w:rsidR="009A2477" w:rsidRPr="00DF1116">
        <w:rPr>
          <w:rFonts w:ascii="Times New Roman" w:hAnsi="Times New Roman" w:cs="Times New Roman"/>
        </w:rPr>
        <w:t>. The Authority may, by signed instrument, delegate to a member or acting member, or to a member of the staff of the Authority, all or any of its powers under subsection 59 (7), (8) or (11).</w:t>
      </w:r>
      <w:r w:rsidRPr="00DF1116">
        <w:rPr>
          <w:rFonts w:ascii="Times New Roman" w:hAnsi="Times New Roman" w:cs="Times New Roman"/>
        </w:rPr>
        <w:t>”</w:t>
      </w:r>
      <w:r w:rsidR="009A2477" w:rsidRPr="00DF1116">
        <w:rPr>
          <w:rFonts w:ascii="Times New Roman" w:hAnsi="Times New Roman" w:cs="Times New Roman"/>
        </w:rPr>
        <w:t>.</w:t>
      </w:r>
    </w:p>
    <w:p w14:paraId="5C74E5FF" w14:textId="77777777" w:rsidR="009A2477" w:rsidRPr="00DD56DA" w:rsidRDefault="00DF1116" w:rsidP="000D4770">
      <w:pPr>
        <w:spacing w:before="120" w:after="120" w:line="240" w:lineRule="auto"/>
        <w:jc w:val="center"/>
        <w:rPr>
          <w:rFonts w:ascii="Times New Roman" w:hAnsi="Times New Roman" w:cs="Times New Roman"/>
          <w:sz w:val="24"/>
        </w:rPr>
      </w:pPr>
      <w:r w:rsidRPr="00DD56DA">
        <w:rPr>
          <w:rFonts w:ascii="Times New Roman" w:hAnsi="Times New Roman" w:cs="Times New Roman"/>
          <w:b/>
          <w:sz w:val="24"/>
        </w:rPr>
        <w:t>PART V—AMENDMENTS OF THE NATIONAL CRIME AUTHORITY (STATUS AND RIGHTS OF CHAIRMAN) ACT 1984</w:t>
      </w:r>
    </w:p>
    <w:p w14:paraId="0BA85064"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Principal Act</w:t>
      </w:r>
    </w:p>
    <w:p w14:paraId="5320BD41" w14:textId="77777777" w:rsidR="009A2477" w:rsidRPr="00DF1116" w:rsidRDefault="009A2477" w:rsidP="000D4770">
      <w:pPr>
        <w:spacing w:after="0" w:line="240" w:lineRule="auto"/>
        <w:ind w:firstLine="432"/>
        <w:jc w:val="both"/>
        <w:rPr>
          <w:rFonts w:ascii="Times New Roman" w:hAnsi="Times New Roman" w:cs="Times New Roman"/>
        </w:rPr>
      </w:pPr>
      <w:r w:rsidRPr="000D4770">
        <w:rPr>
          <w:rFonts w:ascii="Times New Roman" w:hAnsi="Times New Roman" w:cs="Times New Roman"/>
          <w:b/>
        </w:rPr>
        <w:t>23.</w:t>
      </w:r>
      <w:r w:rsidRPr="00DF1116">
        <w:rPr>
          <w:rFonts w:ascii="Times New Roman" w:hAnsi="Times New Roman" w:cs="Times New Roman"/>
        </w:rPr>
        <w:t xml:space="preserve"> In this Part, </w:t>
      </w:r>
      <w:r w:rsidR="00DF1116" w:rsidRPr="00DF1116">
        <w:rPr>
          <w:rFonts w:ascii="Times New Roman" w:hAnsi="Times New Roman" w:cs="Times New Roman"/>
        </w:rPr>
        <w:t>“</w:t>
      </w:r>
      <w:r w:rsidRPr="00DF1116">
        <w:rPr>
          <w:rFonts w:ascii="Times New Roman" w:hAnsi="Times New Roman" w:cs="Times New Roman"/>
        </w:rPr>
        <w:t>Principal Act</w:t>
      </w:r>
      <w:r w:rsidR="00DF1116" w:rsidRPr="00DF1116">
        <w:rPr>
          <w:rFonts w:ascii="Times New Roman" w:hAnsi="Times New Roman" w:cs="Times New Roman"/>
        </w:rPr>
        <w:t>”</w:t>
      </w:r>
      <w:r w:rsidRPr="00DF1116">
        <w:rPr>
          <w:rFonts w:ascii="Times New Roman" w:hAnsi="Times New Roman" w:cs="Times New Roman"/>
        </w:rPr>
        <w:t xml:space="preserve"> means the </w:t>
      </w:r>
      <w:r w:rsidR="00DF1116" w:rsidRPr="00DF1116">
        <w:rPr>
          <w:rFonts w:ascii="Times New Roman" w:hAnsi="Times New Roman" w:cs="Times New Roman"/>
          <w:i/>
        </w:rPr>
        <w:t xml:space="preserve">National Crime Authority </w:t>
      </w:r>
      <w:r w:rsidR="00DF1116" w:rsidRPr="00DF1116">
        <w:rPr>
          <w:rFonts w:ascii="Times New Roman" w:hAnsi="Times New Roman" w:cs="Times New Roman"/>
        </w:rPr>
        <w:t>(</w:t>
      </w:r>
      <w:r w:rsidR="00DF1116" w:rsidRPr="00DF1116">
        <w:rPr>
          <w:rFonts w:ascii="Times New Roman" w:hAnsi="Times New Roman" w:cs="Times New Roman"/>
          <w:i/>
        </w:rPr>
        <w:t>Status and Rights of Chairman</w:t>
      </w:r>
      <w:r w:rsidR="00DF1116" w:rsidRPr="00DF1116">
        <w:rPr>
          <w:rFonts w:ascii="Times New Roman" w:hAnsi="Times New Roman" w:cs="Times New Roman"/>
        </w:rPr>
        <w:t>)</w:t>
      </w:r>
      <w:r w:rsidR="00DF1116" w:rsidRPr="00DF1116">
        <w:rPr>
          <w:rFonts w:ascii="Times New Roman" w:hAnsi="Times New Roman" w:cs="Times New Roman"/>
          <w:i/>
        </w:rPr>
        <w:t xml:space="preserve"> Act 1984</w:t>
      </w:r>
      <w:r w:rsidR="00DF1116" w:rsidRPr="00DF1116">
        <w:rPr>
          <w:rFonts w:ascii="Times New Roman" w:hAnsi="Times New Roman" w:cs="Times New Roman"/>
          <w:vertAlign w:val="superscript"/>
        </w:rPr>
        <w:t>4</w:t>
      </w:r>
      <w:r w:rsidR="00DF1116" w:rsidRPr="00DF1116">
        <w:rPr>
          <w:rFonts w:ascii="Times New Roman" w:hAnsi="Times New Roman" w:cs="Times New Roman"/>
          <w:i/>
        </w:rPr>
        <w:t>.</w:t>
      </w:r>
    </w:p>
    <w:p w14:paraId="2A0957E8" w14:textId="77777777" w:rsidR="009A2477" w:rsidRPr="00DF1116" w:rsidRDefault="00DF1116" w:rsidP="00DF1116">
      <w:pPr>
        <w:spacing w:after="0" w:line="240" w:lineRule="auto"/>
        <w:jc w:val="both"/>
        <w:rPr>
          <w:rFonts w:ascii="Times New Roman" w:hAnsi="Times New Roman" w:cs="Times New Roman"/>
        </w:rPr>
      </w:pPr>
      <w:r w:rsidRPr="00DF1116">
        <w:rPr>
          <w:rFonts w:ascii="Times New Roman" w:hAnsi="Times New Roman" w:cs="Times New Roman"/>
        </w:rPr>
        <w:br w:type="page"/>
      </w:r>
    </w:p>
    <w:p w14:paraId="437E2B55"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lastRenderedPageBreak/>
        <w:t>Application of Judges’ Pensions Act</w:t>
      </w:r>
    </w:p>
    <w:p w14:paraId="5A5143BA"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24.</w:t>
      </w:r>
      <w:r w:rsidR="009A2477" w:rsidRPr="00DF1116">
        <w:rPr>
          <w:rFonts w:ascii="Times New Roman" w:hAnsi="Times New Roman" w:cs="Times New Roman"/>
        </w:rPr>
        <w:t xml:space="preserve"> Section 8 of the Principal Act is amended by omitting paragraph (c) and substituting the following paragraph:</w:t>
      </w:r>
    </w:p>
    <w:p w14:paraId="7AA02D54" w14:textId="371D8F3E" w:rsidR="009A2477" w:rsidRPr="00DF1116" w:rsidRDefault="00DF1116"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(c) for the purposes of paragraph 6 (</w:t>
      </w:r>
      <w:r w:rsidRPr="00DF1116">
        <w:rPr>
          <w:rFonts w:ascii="Times New Roman" w:hAnsi="Times New Roman" w:cs="Times New Roman"/>
          <w:smallCaps/>
        </w:rPr>
        <w:t>2d</w:t>
      </w:r>
      <w:r w:rsidR="009A2477" w:rsidRPr="00DF1116">
        <w:rPr>
          <w:rFonts w:ascii="Times New Roman" w:hAnsi="Times New Roman" w:cs="Times New Roman"/>
        </w:rPr>
        <w:t xml:space="preserve">) (a) of the </w:t>
      </w:r>
      <w:r w:rsidRPr="00DF1116">
        <w:rPr>
          <w:rFonts w:ascii="Times New Roman" w:hAnsi="Times New Roman" w:cs="Times New Roman"/>
          <w:i/>
        </w:rPr>
        <w:t>Judges’ Pensions Act 1968</w:t>
      </w:r>
      <w:r w:rsidRPr="00C87396">
        <w:rPr>
          <w:rFonts w:ascii="Times New Roman" w:hAnsi="Times New Roman" w:cs="Times New Roman"/>
        </w:rPr>
        <w:t>,</w:t>
      </w:r>
      <w:r w:rsidRPr="00DF1116">
        <w:rPr>
          <w:rFonts w:ascii="Times New Roman" w:hAnsi="Times New Roman" w:cs="Times New Roman"/>
          <w:i/>
        </w:rPr>
        <w:t xml:space="preserve"> </w:t>
      </w:r>
      <w:r w:rsidR="009A2477" w:rsidRPr="00DF1116">
        <w:rPr>
          <w:rFonts w:ascii="Times New Roman" w:hAnsi="Times New Roman" w:cs="Times New Roman"/>
        </w:rPr>
        <w:t>he shall be deemed to be a judge who is to cease to hold office as a judge upon his attaining a particular age being the age:</w:t>
      </w:r>
    </w:p>
    <w:p w14:paraId="6DF7EBE5" w14:textId="77777777" w:rsidR="009A2477" w:rsidRPr="00DF1116" w:rsidRDefault="009A2477"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(i) if subparagraph (ii) does not apply—that will be attained by him at the expiration of the period of his appointment as Chairman of the National Crime Authority; or</w:t>
      </w:r>
    </w:p>
    <w:p w14:paraId="5B219E1C" w14:textId="77777777" w:rsidR="009A2477" w:rsidRPr="00DF1116" w:rsidRDefault="009A2477" w:rsidP="000D4770">
      <w:pPr>
        <w:spacing w:after="0" w:line="240" w:lineRule="auto"/>
        <w:ind w:left="1368" w:hanging="360"/>
        <w:jc w:val="both"/>
        <w:rPr>
          <w:rFonts w:ascii="Times New Roman" w:hAnsi="Times New Roman" w:cs="Times New Roman"/>
        </w:rPr>
      </w:pPr>
      <w:r w:rsidRPr="00DF1116">
        <w:rPr>
          <w:rFonts w:ascii="Times New Roman" w:hAnsi="Times New Roman" w:cs="Times New Roman"/>
        </w:rPr>
        <w:t>(ii) in the event of his re-appointment as such Chairman—at the expiration of the period of such re-appointment.</w:t>
      </w:r>
      <w:r w:rsidR="00DF1116" w:rsidRPr="00DF1116">
        <w:rPr>
          <w:rFonts w:ascii="Times New Roman" w:hAnsi="Times New Roman" w:cs="Times New Roman"/>
        </w:rPr>
        <w:t>”</w:t>
      </w:r>
      <w:r w:rsidRPr="00DF1116">
        <w:rPr>
          <w:rFonts w:ascii="Times New Roman" w:hAnsi="Times New Roman" w:cs="Times New Roman"/>
        </w:rPr>
        <w:t>.</w:t>
      </w:r>
    </w:p>
    <w:p w14:paraId="33BB83FF" w14:textId="1BFFE1DF" w:rsidR="009A2477" w:rsidRPr="00DD56DA" w:rsidRDefault="009A2477" w:rsidP="00C87396">
      <w:pPr>
        <w:spacing w:before="240" w:after="120" w:line="240" w:lineRule="auto"/>
        <w:jc w:val="center"/>
        <w:rPr>
          <w:rFonts w:ascii="Times New Roman" w:hAnsi="Times New Roman" w:cs="Times New Roman"/>
          <w:b/>
          <w:sz w:val="24"/>
        </w:rPr>
      </w:pPr>
      <w:r w:rsidRPr="00DD56DA">
        <w:rPr>
          <w:rFonts w:ascii="Times New Roman" w:hAnsi="Times New Roman" w:cs="Times New Roman"/>
          <w:b/>
          <w:sz w:val="24"/>
        </w:rPr>
        <w:t xml:space="preserve">PART VI—AMENDMENTS OF THE TELECOMMUNICATIONS </w:t>
      </w:r>
      <w:bookmarkStart w:id="0" w:name="_GoBack"/>
      <w:bookmarkEnd w:id="0"/>
      <w:r w:rsidRPr="00DD56DA">
        <w:rPr>
          <w:rFonts w:ascii="Times New Roman" w:hAnsi="Times New Roman" w:cs="Times New Roman"/>
          <w:b/>
          <w:sz w:val="24"/>
        </w:rPr>
        <w:t>(INTERCEPTION) ACT 1979</w:t>
      </w:r>
    </w:p>
    <w:p w14:paraId="3BC38FB9"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Principal Act</w:t>
      </w:r>
    </w:p>
    <w:p w14:paraId="586D8DFD"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25.</w:t>
      </w:r>
      <w:r w:rsidR="009A2477" w:rsidRPr="00DF1116">
        <w:rPr>
          <w:rFonts w:ascii="Times New Roman" w:hAnsi="Times New Roman" w:cs="Times New Roman"/>
        </w:rPr>
        <w:t xml:space="preserve"> In this Part, </w:t>
      </w:r>
      <w:r w:rsidRPr="00DF1116">
        <w:rPr>
          <w:rFonts w:ascii="Times New Roman" w:hAnsi="Times New Roman" w:cs="Times New Roman"/>
        </w:rPr>
        <w:t>“</w:t>
      </w:r>
      <w:r w:rsidR="009A2477" w:rsidRPr="00DF1116">
        <w:rPr>
          <w:rFonts w:ascii="Times New Roman" w:hAnsi="Times New Roman" w:cs="Times New Roman"/>
        </w:rPr>
        <w:t>Principal Act</w:t>
      </w:r>
      <w:r w:rsidRPr="00DF1116">
        <w:rPr>
          <w:rFonts w:ascii="Times New Roman" w:hAnsi="Times New Roman" w:cs="Times New Roman"/>
        </w:rPr>
        <w:t>”</w:t>
      </w:r>
      <w:r w:rsidR="009A2477" w:rsidRPr="00DF1116">
        <w:rPr>
          <w:rFonts w:ascii="Times New Roman" w:hAnsi="Times New Roman" w:cs="Times New Roman"/>
        </w:rPr>
        <w:t xml:space="preserve"> means the </w:t>
      </w:r>
      <w:r w:rsidRPr="00DF1116">
        <w:rPr>
          <w:rFonts w:ascii="Times New Roman" w:hAnsi="Times New Roman" w:cs="Times New Roman"/>
          <w:i/>
        </w:rPr>
        <w:t xml:space="preserve">Telecommunications </w:t>
      </w:r>
      <w:r w:rsidRPr="00DF1116">
        <w:rPr>
          <w:rFonts w:ascii="Times New Roman" w:hAnsi="Times New Roman" w:cs="Times New Roman"/>
        </w:rPr>
        <w:t>(</w:t>
      </w:r>
      <w:r w:rsidRPr="00DF1116">
        <w:rPr>
          <w:rFonts w:ascii="Times New Roman" w:hAnsi="Times New Roman" w:cs="Times New Roman"/>
          <w:i/>
        </w:rPr>
        <w:t>Interception</w:t>
      </w:r>
      <w:r w:rsidRPr="00DF1116">
        <w:rPr>
          <w:rFonts w:ascii="Times New Roman" w:hAnsi="Times New Roman" w:cs="Times New Roman"/>
        </w:rPr>
        <w:t>)</w:t>
      </w:r>
      <w:r w:rsidRPr="00DF1116">
        <w:rPr>
          <w:rFonts w:ascii="Times New Roman" w:hAnsi="Times New Roman" w:cs="Times New Roman"/>
          <w:i/>
        </w:rPr>
        <w:t xml:space="preserve"> Act 1979</w:t>
      </w:r>
      <w:r w:rsidRPr="00DF1116">
        <w:rPr>
          <w:rFonts w:ascii="Times New Roman" w:hAnsi="Times New Roman" w:cs="Times New Roman"/>
          <w:vertAlign w:val="superscript"/>
        </w:rPr>
        <w:t>5</w:t>
      </w:r>
      <w:r w:rsidRPr="00DF1116">
        <w:rPr>
          <w:rFonts w:ascii="Times New Roman" w:hAnsi="Times New Roman" w:cs="Times New Roman"/>
          <w:i/>
        </w:rPr>
        <w:t>.</w:t>
      </w:r>
    </w:p>
    <w:p w14:paraId="7DECFE52"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Lawfully obtained information</w:t>
      </w:r>
    </w:p>
    <w:p w14:paraId="07E580B6"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26.</w:t>
      </w:r>
      <w:r w:rsidR="009A2477" w:rsidRPr="00DF1116">
        <w:rPr>
          <w:rFonts w:ascii="Times New Roman" w:hAnsi="Times New Roman" w:cs="Times New Roman"/>
        </w:rPr>
        <w:t xml:space="preserve"> Section </w:t>
      </w:r>
      <w:r w:rsidR="009A2477" w:rsidRPr="00DD56DA">
        <w:rPr>
          <w:rFonts w:ascii="Times New Roman" w:hAnsi="Times New Roman" w:cs="Times New Roman"/>
        </w:rPr>
        <w:t>6</w:t>
      </w:r>
      <w:r w:rsidRPr="00DD56DA">
        <w:rPr>
          <w:rFonts w:ascii="Times New Roman" w:hAnsi="Times New Roman" w:cs="Times New Roman"/>
          <w:smallCaps/>
        </w:rPr>
        <w:t>e</w:t>
      </w:r>
      <w:r w:rsidRPr="00DF1116">
        <w:rPr>
          <w:rFonts w:ascii="Times New Roman" w:hAnsi="Times New Roman" w:cs="Times New Roman"/>
          <w:b/>
          <w:smallCaps/>
        </w:rPr>
        <w:t xml:space="preserve"> </w:t>
      </w:r>
      <w:r w:rsidR="009A2477" w:rsidRPr="00DF1116">
        <w:rPr>
          <w:rFonts w:ascii="Times New Roman" w:hAnsi="Times New Roman" w:cs="Times New Roman"/>
        </w:rPr>
        <w:t>of the Principal Act is amended:</w:t>
      </w:r>
    </w:p>
    <w:p w14:paraId="0A876F68"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omitting from paragraph (2) (a) </w:t>
      </w:r>
      <w:r w:rsidR="00DF1116" w:rsidRPr="00DF1116">
        <w:rPr>
          <w:rFonts w:ascii="Times New Roman" w:hAnsi="Times New Roman" w:cs="Times New Roman"/>
        </w:rPr>
        <w:t>“</w:t>
      </w:r>
      <w:r w:rsidRPr="00DF1116">
        <w:rPr>
          <w:rFonts w:ascii="Times New Roman" w:hAnsi="Times New Roman" w:cs="Times New Roman"/>
        </w:rPr>
        <w:t>or</w:t>
      </w:r>
      <w:r w:rsidR="00DF1116" w:rsidRPr="00DF1116">
        <w:rPr>
          <w:rFonts w:ascii="Times New Roman" w:hAnsi="Times New Roman" w:cs="Times New Roman"/>
        </w:rPr>
        <w:t>”</w:t>
      </w:r>
      <w:r w:rsidRPr="00DF1116">
        <w:rPr>
          <w:rFonts w:ascii="Times New Roman" w:hAnsi="Times New Roman" w:cs="Times New Roman"/>
        </w:rPr>
        <w:t xml:space="preserve"> (last occurring);</w:t>
      </w:r>
    </w:p>
    <w:p w14:paraId="08C99F7C"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(b) by adding at the end of subsection (2) the following word and paragraph:</w:t>
      </w:r>
    </w:p>
    <w:p w14:paraId="39F7FC17" w14:textId="77777777" w:rsidR="009A2477" w:rsidRPr="00DF1116" w:rsidRDefault="00DF1116" w:rsidP="000D4770">
      <w:pPr>
        <w:spacing w:after="0" w:line="240" w:lineRule="auto"/>
        <w:ind w:left="1872" w:hanging="864"/>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 or (c) in the case of the Authority—information communicated in accordance with section 6</w:t>
      </w:r>
      <w:r w:rsidR="009A2477" w:rsidRPr="00DD56DA">
        <w:rPr>
          <w:rFonts w:ascii="Times New Roman" w:hAnsi="Times New Roman" w:cs="Times New Roman"/>
        </w:rPr>
        <w:t>5</w:t>
      </w:r>
      <w:r w:rsidRPr="00DD56DA">
        <w:rPr>
          <w:rFonts w:ascii="Times New Roman" w:hAnsi="Times New Roman" w:cs="Times New Roman"/>
          <w:smallCaps/>
        </w:rPr>
        <w:t>a</w:t>
      </w:r>
      <w:r w:rsidRPr="00DF1116">
        <w:rPr>
          <w:rFonts w:ascii="Times New Roman" w:hAnsi="Times New Roman" w:cs="Times New Roman"/>
          <w:smallCaps/>
        </w:rPr>
        <w:t>.”.</w:t>
      </w:r>
    </w:p>
    <w:p w14:paraId="798EBFFD" w14:textId="77777777" w:rsidR="009A2477" w:rsidRPr="00DF1116" w:rsidRDefault="00DF1116" w:rsidP="000D4770">
      <w:pPr>
        <w:spacing w:before="120" w:after="0" w:line="240" w:lineRule="auto"/>
        <w:ind w:firstLine="432"/>
        <w:jc w:val="both"/>
        <w:rPr>
          <w:rFonts w:ascii="Times New Roman" w:hAnsi="Times New Roman" w:cs="Times New Roman"/>
        </w:rPr>
      </w:pPr>
      <w:r w:rsidRPr="00DF1116">
        <w:rPr>
          <w:rFonts w:ascii="Times New Roman" w:hAnsi="Times New Roman" w:cs="Times New Roman"/>
          <w:b/>
        </w:rPr>
        <w:t>27.</w:t>
      </w:r>
      <w:r w:rsidR="009A2477" w:rsidRPr="00DF1116">
        <w:rPr>
          <w:rFonts w:ascii="Times New Roman" w:hAnsi="Times New Roman" w:cs="Times New Roman"/>
        </w:rPr>
        <w:t xml:space="preserve"> After section 61 of the Principal Act the following section is inserted in Part VI:</w:t>
      </w:r>
    </w:p>
    <w:p w14:paraId="7468519B"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Certified copy of warrant</w:t>
      </w:r>
    </w:p>
    <w:p w14:paraId="610F9B85"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rPr>
        <w:t>“</w:t>
      </w:r>
      <w:r w:rsidR="009A2477" w:rsidRPr="00DF1116">
        <w:rPr>
          <w:rFonts w:ascii="Times New Roman" w:hAnsi="Times New Roman" w:cs="Times New Roman"/>
        </w:rPr>
        <w:t>61</w:t>
      </w:r>
      <w:r w:rsidRPr="00DF1116">
        <w:rPr>
          <w:rFonts w:ascii="Times New Roman" w:hAnsi="Times New Roman" w:cs="Times New Roman"/>
          <w:smallCaps/>
        </w:rPr>
        <w:t xml:space="preserve">a. </w:t>
      </w:r>
      <w:r w:rsidR="009A2477" w:rsidRPr="00DF1116">
        <w:rPr>
          <w:rFonts w:ascii="Times New Roman" w:hAnsi="Times New Roman" w:cs="Times New Roman"/>
        </w:rPr>
        <w:t>A document certified in writing by a certifying officer of the Australian Federal Police to be a true copy of a warrant shall be received in evidence in an exempt proceeding as if it were the original warrant.</w:t>
      </w:r>
      <w:r w:rsidRPr="00DF1116">
        <w:rPr>
          <w:rFonts w:ascii="Times New Roman" w:hAnsi="Times New Roman" w:cs="Times New Roman"/>
        </w:rPr>
        <w:t>”</w:t>
      </w:r>
      <w:r w:rsidR="009A2477" w:rsidRPr="00DF1116">
        <w:rPr>
          <w:rFonts w:ascii="Times New Roman" w:hAnsi="Times New Roman" w:cs="Times New Roman"/>
        </w:rPr>
        <w:t>.</w:t>
      </w:r>
    </w:p>
    <w:p w14:paraId="2ECE3308" w14:textId="77777777" w:rsidR="009A2477" w:rsidRPr="000D4770" w:rsidRDefault="00DF1116" w:rsidP="000D4770">
      <w:pPr>
        <w:spacing w:before="120" w:after="60" w:line="240" w:lineRule="auto"/>
        <w:jc w:val="both"/>
        <w:rPr>
          <w:rFonts w:ascii="Times New Roman" w:hAnsi="Times New Roman" w:cs="Times New Roman"/>
          <w:b/>
          <w:sz w:val="20"/>
        </w:rPr>
      </w:pPr>
      <w:r w:rsidRPr="000D4770">
        <w:rPr>
          <w:rFonts w:ascii="Times New Roman" w:hAnsi="Times New Roman" w:cs="Times New Roman"/>
          <w:b/>
          <w:sz w:val="20"/>
        </w:rPr>
        <w:t>Commission may communicate to Australian Federal Police or Authority</w:t>
      </w:r>
    </w:p>
    <w:p w14:paraId="37887B18" w14:textId="77777777" w:rsidR="009A2477" w:rsidRPr="00DF1116" w:rsidRDefault="00DF1116" w:rsidP="000D4770">
      <w:pPr>
        <w:spacing w:after="0" w:line="240" w:lineRule="auto"/>
        <w:ind w:firstLine="432"/>
        <w:jc w:val="both"/>
        <w:rPr>
          <w:rFonts w:ascii="Times New Roman" w:hAnsi="Times New Roman" w:cs="Times New Roman"/>
        </w:rPr>
      </w:pPr>
      <w:r w:rsidRPr="00DF1116">
        <w:rPr>
          <w:rFonts w:ascii="Times New Roman" w:hAnsi="Times New Roman" w:cs="Times New Roman"/>
          <w:b/>
        </w:rPr>
        <w:t>28.</w:t>
      </w:r>
      <w:r w:rsidR="009A2477" w:rsidRPr="00DF1116">
        <w:rPr>
          <w:rFonts w:ascii="Times New Roman" w:hAnsi="Times New Roman" w:cs="Times New Roman"/>
        </w:rPr>
        <w:t xml:space="preserve"> Section 6</w:t>
      </w:r>
      <w:r w:rsidR="009A2477" w:rsidRPr="00DD56DA">
        <w:rPr>
          <w:rFonts w:ascii="Times New Roman" w:hAnsi="Times New Roman" w:cs="Times New Roman"/>
        </w:rPr>
        <w:t>5</w:t>
      </w:r>
      <w:r w:rsidRPr="00DD56DA">
        <w:rPr>
          <w:rFonts w:ascii="Times New Roman" w:hAnsi="Times New Roman" w:cs="Times New Roman"/>
          <w:smallCaps/>
        </w:rPr>
        <w:t>a</w:t>
      </w:r>
      <w:r w:rsidRPr="00DF1116">
        <w:rPr>
          <w:rFonts w:ascii="Times New Roman" w:hAnsi="Times New Roman" w:cs="Times New Roman"/>
          <w:b/>
          <w:smallCaps/>
        </w:rPr>
        <w:t xml:space="preserve"> </w:t>
      </w:r>
      <w:r w:rsidR="009A2477" w:rsidRPr="00DF1116">
        <w:rPr>
          <w:rFonts w:ascii="Times New Roman" w:hAnsi="Times New Roman" w:cs="Times New Roman"/>
        </w:rPr>
        <w:t>of the Principal Act is amended:</w:t>
      </w:r>
    </w:p>
    <w:p w14:paraId="09E7229C"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(a) by inserting </w:t>
      </w:r>
      <w:r w:rsidR="00DF1116" w:rsidRPr="00DF1116">
        <w:rPr>
          <w:rFonts w:ascii="Times New Roman" w:hAnsi="Times New Roman" w:cs="Times New Roman"/>
        </w:rPr>
        <w:t>“</w:t>
      </w:r>
      <w:r w:rsidRPr="00DF1116">
        <w:rPr>
          <w:rFonts w:ascii="Times New Roman" w:hAnsi="Times New Roman" w:cs="Times New Roman"/>
        </w:rPr>
        <w:t>or the Authority</w:t>
      </w:r>
      <w:r w:rsidR="00DF1116" w:rsidRPr="00DF1116">
        <w:rPr>
          <w:rFonts w:ascii="Times New Roman" w:hAnsi="Times New Roman" w:cs="Times New Roman"/>
        </w:rPr>
        <w:t>”</w:t>
      </w:r>
      <w:r w:rsidRPr="00DF1116">
        <w:rPr>
          <w:rFonts w:ascii="Times New Roman" w:hAnsi="Times New Roman" w:cs="Times New Roman"/>
        </w:rPr>
        <w:t xml:space="preserve"> after </w:t>
      </w:r>
      <w:r w:rsidR="00DF1116" w:rsidRPr="00DF1116">
        <w:rPr>
          <w:rFonts w:ascii="Times New Roman" w:hAnsi="Times New Roman" w:cs="Times New Roman"/>
        </w:rPr>
        <w:t>“</w:t>
      </w:r>
      <w:r w:rsidRPr="00DF1116">
        <w:rPr>
          <w:rFonts w:ascii="Times New Roman" w:hAnsi="Times New Roman" w:cs="Times New Roman"/>
        </w:rPr>
        <w:t>by the Australian Federal Police</w:t>
      </w:r>
      <w:r w:rsidR="00DF1116" w:rsidRPr="00DF1116">
        <w:rPr>
          <w:rFonts w:ascii="Times New Roman" w:hAnsi="Times New Roman" w:cs="Times New Roman"/>
        </w:rPr>
        <w:t>”</w:t>
      </w:r>
      <w:r w:rsidRPr="00DF1116">
        <w:rPr>
          <w:rFonts w:ascii="Times New Roman" w:hAnsi="Times New Roman" w:cs="Times New Roman"/>
        </w:rPr>
        <w:t>;</w:t>
      </w:r>
    </w:p>
    <w:p w14:paraId="03277AD1" w14:textId="77777777" w:rsidR="009A2477" w:rsidRPr="00DF1116" w:rsidRDefault="009A2477" w:rsidP="000D4770">
      <w:pPr>
        <w:spacing w:after="0" w:line="240" w:lineRule="auto"/>
        <w:ind w:left="792" w:hanging="360"/>
        <w:jc w:val="both"/>
        <w:rPr>
          <w:rFonts w:ascii="Times New Roman" w:hAnsi="Times New Roman" w:cs="Times New Roman"/>
        </w:rPr>
      </w:pPr>
      <w:r w:rsidRPr="00DF1116">
        <w:rPr>
          <w:rFonts w:ascii="Times New Roman" w:hAnsi="Times New Roman" w:cs="Times New Roman"/>
        </w:rPr>
        <w:t xml:space="preserve">(b) by inserting </w:t>
      </w:r>
      <w:r w:rsidR="00DF1116" w:rsidRPr="00DF1116">
        <w:rPr>
          <w:rFonts w:ascii="Times New Roman" w:hAnsi="Times New Roman" w:cs="Times New Roman"/>
        </w:rPr>
        <w:t>“</w:t>
      </w:r>
      <w:r w:rsidRPr="00DF1116">
        <w:rPr>
          <w:rFonts w:ascii="Times New Roman" w:hAnsi="Times New Roman" w:cs="Times New Roman"/>
        </w:rPr>
        <w:t>or an officer of the Authority, as the case may be,</w:t>
      </w:r>
      <w:r w:rsidR="00DF1116" w:rsidRPr="00DF1116">
        <w:rPr>
          <w:rFonts w:ascii="Times New Roman" w:hAnsi="Times New Roman" w:cs="Times New Roman"/>
        </w:rPr>
        <w:t>”</w:t>
      </w:r>
      <w:r w:rsidRPr="00DF1116">
        <w:rPr>
          <w:rFonts w:ascii="Times New Roman" w:hAnsi="Times New Roman" w:cs="Times New Roman"/>
        </w:rPr>
        <w:t xml:space="preserve"> after </w:t>
      </w:r>
      <w:r w:rsidR="00DF1116" w:rsidRPr="00DF1116">
        <w:rPr>
          <w:rFonts w:ascii="Times New Roman" w:hAnsi="Times New Roman" w:cs="Times New Roman"/>
        </w:rPr>
        <w:t>“</w:t>
      </w:r>
      <w:r w:rsidRPr="00DF1116">
        <w:rPr>
          <w:rFonts w:ascii="Times New Roman" w:hAnsi="Times New Roman" w:cs="Times New Roman"/>
        </w:rPr>
        <w:t>of the Australian Federal Police</w:t>
      </w:r>
      <w:r w:rsidR="00DF1116" w:rsidRPr="00DF1116">
        <w:rPr>
          <w:rFonts w:ascii="Times New Roman" w:hAnsi="Times New Roman" w:cs="Times New Roman"/>
        </w:rPr>
        <w:t>”</w:t>
      </w:r>
      <w:r w:rsidRPr="00DF1116">
        <w:rPr>
          <w:rFonts w:ascii="Times New Roman" w:hAnsi="Times New Roman" w:cs="Times New Roman"/>
        </w:rPr>
        <w:t>.</w:t>
      </w:r>
    </w:p>
    <w:p w14:paraId="1C9F439F" w14:textId="77777777" w:rsidR="009A2477" w:rsidRPr="00DF1116" w:rsidRDefault="00DF1116" w:rsidP="00DF1116">
      <w:pPr>
        <w:spacing w:after="0" w:line="240" w:lineRule="auto"/>
        <w:jc w:val="both"/>
        <w:rPr>
          <w:rFonts w:ascii="Times New Roman" w:hAnsi="Times New Roman" w:cs="Times New Roman"/>
        </w:rPr>
      </w:pPr>
      <w:r w:rsidRPr="00DF1116">
        <w:rPr>
          <w:rFonts w:ascii="Times New Roman" w:hAnsi="Times New Roman" w:cs="Times New Roman"/>
        </w:rPr>
        <w:br w:type="page"/>
      </w:r>
    </w:p>
    <w:p w14:paraId="24F1FE3C" w14:textId="77777777" w:rsidR="009A2477" w:rsidRPr="00DF1116" w:rsidRDefault="00DF1116" w:rsidP="000D4770">
      <w:pPr>
        <w:spacing w:after="0" w:line="240" w:lineRule="auto"/>
        <w:jc w:val="center"/>
        <w:rPr>
          <w:rFonts w:ascii="Times New Roman" w:hAnsi="Times New Roman" w:cs="Times New Roman"/>
        </w:rPr>
      </w:pPr>
      <w:r w:rsidRPr="00DF1116">
        <w:rPr>
          <w:rFonts w:ascii="Times New Roman" w:hAnsi="Times New Roman" w:cs="Times New Roman"/>
          <w:b/>
        </w:rPr>
        <w:lastRenderedPageBreak/>
        <w:t>NOTES</w:t>
      </w:r>
    </w:p>
    <w:p w14:paraId="72B31B9C" w14:textId="77777777" w:rsidR="009A2477" w:rsidRPr="000D4770" w:rsidRDefault="009A2477" w:rsidP="000D4770">
      <w:pPr>
        <w:spacing w:before="120" w:after="120" w:line="240" w:lineRule="auto"/>
        <w:ind w:left="216" w:hanging="216"/>
        <w:jc w:val="both"/>
        <w:rPr>
          <w:rFonts w:ascii="Times New Roman" w:hAnsi="Times New Roman" w:cs="Times New Roman"/>
          <w:sz w:val="20"/>
        </w:rPr>
      </w:pPr>
      <w:r w:rsidRPr="000D4770">
        <w:rPr>
          <w:rFonts w:ascii="Times New Roman" w:hAnsi="Times New Roman" w:cs="Times New Roman"/>
          <w:sz w:val="20"/>
        </w:rPr>
        <w:t>1. No. 6, 1901, as amended. For previous amendments, see No. 21, 1906; Nos. 9 and 36, 1910; No. 10, 1916; No. 41, 1920; No. 19, 1922; No. 12, 1923; No. 22, 1925; No. 6, 1930; Nos. 7 and 45, 1934; No. 7, 1935; No. 85, 1936; No. 54, 1947; No. 45, 1949; Nos. 56 and 80, 1950; No. 56, 1951; No. 108, 1952; No. 47, 1953; No. 66, 1954; No. 37, 1957; No. 54, 1959; Nos. 42 and 111, 1960; No. 48, 1963; Nos. 29, 82 and 133, 1965; No. 28, 1966; No. 54, 1967; Nos. 14 and 104, 1968; Nos. 12 and 134, 1971; No. 162, 1973; No. 216, 1973 (as amended by No. 20, 1974); Nos. 28 and 120, 1974; Nos. 56, 77 and 107, 1975; Nos. 41, 91 and 174, 1976; No. 154, 1977; Nos. 36 and 183, 1978; Nos. 92, 116, 177 and 180, 1979; Nos. 13, 15 and 110, 1980; Nos. 45, 64, 67, 152 and 157, 1981; Nos. 48, 51, 80, 108, 115 and 137, 1982; No. 81, 1982 (as amended by No. 39, 1983); Nos. 19, 39 and 101, 1983; Nos. 2, 22, 63, 72 and 165, 1984; Nos. 39, 40 and 175, 1985; Nos. 10, 34 and 149, 1986; and Nos. 51, 76, 81 and 104, 1987.</w:t>
      </w:r>
    </w:p>
    <w:p w14:paraId="5C372B61" w14:textId="77777777" w:rsidR="009A2477" w:rsidRPr="000D4770" w:rsidRDefault="009A2477" w:rsidP="000D4770">
      <w:pPr>
        <w:spacing w:before="120" w:after="120" w:line="240" w:lineRule="auto"/>
        <w:ind w:left="216" w:hanging="216"/>
        <w:jc w:val="both"/>
        <w:rPr>
          <w:rFonts w:ascii="Times New Roman" w:hAnsi="Times New Roman" w:cs="Times New Roman"/>
          <w:sz w:val="20"/>
        </w:rPr>
      </w:pPr>
      <w:r w:rsidRPr="000D4770">
        <w:rPr>
          <w:rFonts w:ascii="Times New Roman" w:hAnsi="Times New Roman" w:cs="Times New Roman"/>
          <w:sz w:val="20"/>
        </w:rPr>
        <w:t>2. No. 85, 1987.</w:t>
      </w:r>
    </w:p>
    <w:p w14:paraId="4B87FDE2" w14:textId="77777777" w:rsidR="009A2477" w:rsidRPr="000D4770" w:rsidRDefault="009A2477" w:rsidP="000D4770">
      <w:pPr>
        <w:spacing w:before="120" w:after="120" w:line="240" w:lineRule="auto"/>
        <w:ind w:left="216" w:hanging="216"/>
        <w:jc w:val="both"/>
        <w:rPr>
          <w:rFonts w:ascii="Times New Roman" w:hAnsi="Times New Roman" w:cs="Times New Roman"/>
          <w:sz w:val="20"/>
        </w:rPr>
      </w:pPr>
      <w:r w:rsidRPr="000D4770">
        <w:rPr>
          <w:rFonts w:ascii="Times New Roman" w:hAnsi="Times New Roman" w:cs="Times New Roman"/>
          <w:sz w:val="20"/>
        </w:rPr>
        <w:t>3. No. 41, 1984, as amended. For previous amendments, see Nos. 123 and 165, 1984; Nos. 104 and 193, 1985; Nos. 89 and 141, 1987; and No. 65, 1988.</w:t>
      </w:r>
    </w:p>
    <w:p w14:paraId="3B23922E" w14:textId="77777777" w:rsidR="009A2477" w:rsidRPr="000D4770" w:rsidRDefault="009A2477" w:rsidP="000D4770">
      <w:pPr>
        <w:spacing w:before="120" w:after="120" w:line="240" w:lineRule="auto"/>
        <w:ind w:left="216" w:hanging="216"/>
        <w:jc w:val="both"/>
        <w:rPr>
          <w:rFonts w:ascii="Times New Roman" w:hAnsi="Times New Roman" w:cs="Times New Roman"/>
          <w:sz w:val="20"/>
        </w:rPr>
      </w:pPr>
      <w:r w:rsidRPr="000D4770">
        <w:rPr>
          <w:rFonts w:ascii="Times New Roman" w:hAnsi="Times New Roman" w:cs="Times New Roman"/>
          <w:sz w:val="20"/>
        </w:rPr>
        <w:t>4. No. 105, 1984.</w:t>
      </w:r>
    </w:p>
    <w:p w14:paraId="5EABC8B3" w14:textId="77777777" w:rsidR="009A2477" w:rsidRPr="000D4770" w:rsidRDefault="009A2477" w:rsidP="000D4770">
      <w:pPr>
        <w:spacing w:before="120" w:after="120" w:line="240" w:lineRule="auto"/>
        <w:ind w:left="216" w:hanging="216"/>
        <w:jc w:val="both"/>
        <w:rPr>
          <w:rFonts w:ascii="Times New Roman" w:hAnsi="Times New Roman" w:cs="Times New Roman"/>
          <w:sz w:val="20"/>
        </w:rPr>
      </w:pPr>
      <w:r w:rsidRPr="000D4770">
        <w:rPr>
          <w:rFonts w:ascii="Times New Roman" w:hAnsi="Times New Roman" w:cs="Times New Roman"/>
          <w:sz w:val="20"/>
        </w:rPr>
        <w:t>5. No. 114, 1979, as amended. For previous amendments, see No. 181, 1979; Nos. 114 and 116, 1983; Nos. 6 and 116, 1984; Nos. 8 and 63, 1985; No. 102, 1986; Nos. 89 and 120, 1987; and Nos. 5 and 65, 1988.</w:t>
      </w:r>
    </w:p>
    <w:p w14:paraId="7F3F5AA2" w14:textId="77777777" w:rsidR="009A2477" w:rsidRPr="000D4770" w:rsidRDefault="009A2477" w:rsidP="000D4770">
      <w:pPr>
        <w:spacing w:after="0" w:line="240" w:lineRule="auto"/>
        <w:ind w:left="216" w:hanging="216"/>
        <w:jc w:val="both"/>
        <w:rPr>
          <w:rFonts w:ascii="Times New Roman" w:hAnsi="Times New Roman" w:cs="Times New Roman"/>
          <w:sz w:val="20"/>
        </w:rPr>
      </w:pPr>
      <w:r w:rsidRPr="000D4770">
        <w:rPr>
          <w:rFonts w:ascii="Times New Roman" w:hAnsi="Times New Roman" w:cs="Times New Roman"/>
          <w:sz w:val="20"/>
        </w:rPr>
        <w:t>[</w:t>
      </w:r>
      <w:r w:rsidR="00DF1116" w:rsidRPr="000D4770">
        <w:rPr>
          <w:rFonts w:ascii="Times New Roman" w:hAnsi="Times New Roman" w:cs="Times New Roman"/>
          <w:i/>
          <w:sz w:val="20"/>
        </w:rPr>
        <w:t>Minister’s second reading speech made in—</w:t>
      </w:r>
    </w:p>
    <w:p w14:paraId="3C84F05D" w14:textId="77777777" w:rsidR="000D4770" w:rsidRDefault="00DF1116" w:rsidP="000D4770">
      <w:pPr>
        <w:spacing w:after="0" w:line="240" w:lineRule="auto"/>
        <w:ind w:left="810" w:hanging="36"/>
        <w:jc w:val="both"/>
        <w:rPr>
          <w:rFonts w:ascii="Times New Roman" w:hAnsi="Times New Roman" w:cs="Times New Roman"/>
          <w:i/>
          <w:sz w:val="20"/>
        </w:rPr>
      </w:pPr>
      <w:r w:rsidRPr="000D4770">
        <w:rPr>
          <w:rFonts w:ascii="Times New Roman" w:hAnsi="Times New Roman" w:cs="Times New Roman"/>
          <w:i/>
          <w:sz w:val="20"/>
        </w:rPr>
        <w:t>House of R</w:t>
      </w:r>
      <w:r w:rsidR="000D4770">
        <w:rPr>
          <w:rFonts w:ascii="Times New Roman" w:hAnsi="Times New Roman" w:cs="Times New Roman"/>
          <w:i/>
          <w:sz w:val="20"/>
        </w:rPr>
        <w:t>epresentatives on 24 March 1988</w:t>
      </w:r>
    </w:p>
    <w:p w14:paraId="5305EED5" w14:textId="77777777" w:rsidR="009A2477" w:rsidRPr="000D4770" w:rsidRDefault="00DF1116" w:rsidP="000D4770">
      <w:pPr>
        <w:spacing w:after="0" w:line="240" w:lineRule="auto"/>
        <w:ind w:left="810" w:hanging="36"/>
        <w:jc w:val="both"/>
        <w:rPr>
          <w:rFonts w:ascii="Times New Roman" w:hAnsi="Times New Roman" w:cs="Times New Roman"/>
          <w:sz w:val="20"/>
        </w:rPr>
      </w:pPr>
      <w:r w:rsidRPr="000D4770">
        <w:rPr>
          <w:rFonts w:ascii="Times New Roman" w:hAnsi="Times New Roman" w:cs="Times New Roman"/>
          <w:i/>
          <w:sz w:val="20"/>
        </w:rPr>
        <w:t>Senate on 28 April 1988</w:t>
      </w:r>
      <w:r w:rsidR="009A2477" w:rsidRPr="000D4770">
        <w:rPr>
          <w:rFonts w:ascii="Times New Roman" w:hAnsi="Times New Roman" w:cs="Times New Roman"/>
          <w:sz w:val="20"/>
        </w:rPr>
        <w:t>]</w:t>
      </w:r>
    </w:p>
    <w:sectPr w:rsidR="009A2477" w:rsidRPr="000D4770" w:rsidSect="00DF1116">
      <w:headerReference w:type="default" r:id="rId11"/>
      <w:pgSz w:w="10080" w:h="14400" w:code="138"/>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AE52A2" w15:done="0"/>
  <w15:commentEx w15:paraId="38A4C29B" w15:done="0"/>
  <w15:commentEx w15:paraId="23CA7F2A" w15:done="0"/>
  <w15:commentEx w15:paraId="2A7D3358" w15:done="0"/>
  <w15:commentEx w15:paraId="20277C94" w15:done="0"/>
  <w15:commentEx w15:paraId="25E309CA" w15:done="0"/>
  <w15:commentEx w15:paraId="11FB63ED" w15:done="0"/>
  <w15:commentEx w15:paraId="743530E5" w15:done="0"/>
  <w15:commentEx w15:paraId="37A1AB11" w15:done="0"/>
  <w15:commentEx w15:paraId="502C77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E52A2" w16cid:durableId="20364151"/>
  <w16cid:commentId w16cid:paraId="38A4C29B" w16cid:durableId="20364164"/>
  <w16cid:commentId w16cid:paraId="23CA7F2A" w16cid:durableId="20364199"/>
  <w16cid:commentId w16cid:paraId="2A7D3358" w16cid:durableId="20364234"/>
  <w16cid:commentId w16cid:paraId="20277C94" w16cid:durableId="2036425F"/>
  <w16cid:commentId w16cid:paraId="25E309CA" w16cid:durableId="2036428F"/>
  <w16cid:commentId w16cid:paraId="11FB63ED" w16cid:durableId="2036429C"/>
  <w16cid:commentId w16cid:paraId="743530E5" w16cid:durableId="203642B7"/>
  <w16cid:commentId w16cid:paraId="37A1AB11" w16cid:durableId="203642CE"/>
  <w16cid:commentId w16cid:paraId="502C77FA" w16cid:durableId="203642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8AAC3" w14:textId="77777777" w:rsidR="00D83674" w:rsidRDefault="00D83674" w:rsidP="00BD21AF">
      <w:pPr>
        <w:spacing w:after="0" w:line="240" w:lineRule="auto"/>
      </w:pPr>
      <w:r>
        <w:separator/>
      </w:r>
    </w:p>
  </w:endnote>
  <w:endnote w:type="continuationSeparator" w:id="0">
    <w:p w14:paraId="15887AFE" w14:textId="77777777" w:rsidR="00D83674" w:rsidRDefault="00D83674" w:rsidP="00BD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CF80B" w14:textId="77777777" w:rsidR="00D83674" w:rsidRDefault="00D83674" w:rsidP="00BD21AF">
      <w:pPr>
        <w:spacing w:after="0" w:line="240" w:lineRule="auto"/>
      </w:pPr>
      <w:r>
        <w:separator/>
      </w:r>
    </w:p>
  </w:footnote>
  <w:footnote w:type="continuationSeparator" w:id="0">
    <w:p w14:paraId="7F5F20C1" w14:textId="77777777" w:rsidR="00D83674" w:rsidRDefault="00D83674" w:rsidP="00BD2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E769D" w14:textId="77777777" w:rsidR="002D567C" w:rsidRPr="002D567C" w:rsidRDefault="002D567C" w:rsidP="002D5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70B30" w14:textId="77777777" w:rsidR="002D567C" w:rsidRPr="002D567C" w:rsidRDefault="002D567C" w:rsidP="002D56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7C071" w14:textId="77777777" w:rsidR="00BD21AF" w:rsidRPr="00BD21AF" w:rsidRDefault="00BD21AF" w:rsidP="00BD21AF">
    <w:pPr>
      <w:tabs>
        <w:tab w:val="left" w:pos="3780"/>
      </w:tabs>
      <w:spacing w:after="0" w:line="240" w:lineRule="auto"/>
      <w:jc w:val="center"/>
      <w:rPr>
        <w:rFonts w:ascii="Times New Roman" w:hAnsi="Times New Roman" w:cs="Times New Roman"/>
        <w:sz w:val="20"/>
      </w:rPr>
    </w:pPr>
    <w:r w:rsidRPr="00BD21AF">
      <w:rPr>
        <w:rFonts w:ascii="Times New Roman" w:hAnsi="Times New Roman" w:cs="Times New Roman"/>
        <w:i/>
        <w:sz w:val="20"/>
      </w:rPr>
      <w:t xml:space="preserve">Crimes Legislation Amendment </w:t>
    </w:r>
    <w:r w:rsidRPr="00BD21AF">
      <w:rPr>
        <w:rFonts w:ascii="Times New Roman" w:hAnsi="Times New Roman" w:cs="Times New Roman"/>
        <w:sz w:val="20"/>
      </w:rPr>
      <w:t>(</w:t>
    </w:r>
    <w:r w:rsidRPr="00BD21AF">
      <w:rPr>
        <w:rFonts w:ascii="Times New Roman" w:hAnsi="Times New Roman" w:cs="Times New Roman"/>
        <w:i/>
        <w:sz w:val="20"/>
      </w:rPr>
      <w:t>No. 2</w:t>
    </w:r>
    <w:r w:rsidRPr="00BD21AF">
      <w:rPr>
        <w:rFonts w:ascii="Times New Roman" w:hAnsi="Times New Roman" w:cs="Times New Roman"/>
        <w:sz w:val="20"/>
      </w:rPr>
      <w:t>)</w:t>
    </w:r>
    <w:r w:rsidRPr="00BD21AF">
      <w:rPr>
        <w:rFonts w:ascii="Times New Roman" w:hAnsi="Times New Roman" w:cs="Times New Roman"/>
        <w:i/>
        <w:sz w:val="20"/>
      </w:rPr>
      <w:tab/>
      <w:t>No. 66,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2477"/>
    <w:rsid w:val="000D4770"/>
    <w:rsid w:val="002D567C"/>
    <w:rsid w:val="00492CCB"/>
    <w:rsid w:val="00495601"/>
    <w:rsid w:val="00604292"/>
    <w:rsid w:val="0075555C"/>
    <w:rsid w:val="007C2BC8"/>
    <w:rsid w:val="00922448"/>
    <w:rsid w:val="009A2477"/>
    <w:rsid w:val="00AD00F8"/>
    <w:rsid w:val="00B7324B"/>
    <w:rsid w:val="00BD21AF"/>
    <w:rsid w:val="00C87396"/>
    <w:rsid w:val="00D83674"/>
    <w:rsid w:val="00DB543C"/>
    <w:rsid w:val="00DB58C1"/>
    <w:rsid w:val="00DD56DA"/>
    <w:rsid w:val="00DF1116"/>
    <w:rsid w:val="00EC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A247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A247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A2477"/>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9A2477"/>
    <w:pPr>
      <w:spacing w:after="0" w:line="240" w:lineRule="auto"/>
    </w:pPr>
    <w:rPr>
      <w:rFonts w:ascii="Times New Roman" w:eastAsia="Times New Roman" w:hAnsi="Times New Roman" w:cs="Times New Roman"/>
      <w:sz w:val="20"/>
      <w:szCs w:val="20"/>
    </w:rPr>
  </w:style>
  <w:style w:type="paragraph" w:customStyle="1" w:styleId="Style300">
    <w:name w:val="Style300"/>
    <w:basedOn w:val="Normal"/>
    <w:rsid w:val="009A2477"/>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9A2477"/>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9A2477"/>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9A2477"/>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9A2477"/>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9A2477"/>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9A2477"/>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9A2477"/>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9A2477"/>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9A2477"/>
    <w:pPr>
      <w:spacing w:after="0" w:line="240" w:lineRule="auto"/>
    </w:pPr>
    <w:rPr>
      <w:rFonts w:ascii="Times New Roman" w:eastAsia="Times New Roman" w:hAnsi="Times New Roman" w:cs="Times New Roman"/>
      <w:sz w:val="20"/>
      <w:szCs w:val="20"/>
    </w:rPr>
  </w:style>
  <w:style w:type="paragraph" w:customStyle="1" w:styleId="Style133">
    <w:name w:val="Style133"/>
    <w:basedOn w:val="Normal"/>
    <w:rsid w:val="009A2477"/>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9A2477"/>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9A2477"/>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9A2477"/>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9A2477"/>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9A2477"/>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9A2477"/>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9A2477"/>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9A2477"/>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9A2477"/>
    <w:pPr>
      <w:spacing w:after="0" w:line="240" w:lineRule="auto"/>
    </w:pPr>
    <w:rPr>
      <w:rFonts w:ascii="Times New Roman" w:eastAsia="Times New Roman" w:hAnsi="Times New Roman" w:cs="Times New Roman"/>
      <w:sz w:val="20"/>
      <w:szCs w:val="20"/>
    </w:rPr>
  </w:style>
  <w:style w:type="paragraph" w:customStyle="1" w:styleId="Style282">
    <w:name w:val="Style282"/>
    <w:basedOn w:val="Normal"/>
    <w:rsid w:val="009A2477"/>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9A2477"/>
    <w:pPr>
      <w:spacing w:after="0" w:line="240" w:lineRule="auto"/>
    </w:pPr>
    <w:rPr>
      <w:rFonts w:ascii="Times New Roman" w:eastAsia="Times New Roman" w:hAnsi="Times New Roman" w:cs="Times New Roman"/>
      <w:sz w:val="20"/>
      <w:szCs w:val="20"/>
    </w:rPr>
  </w:style>
  <w:style w:type="character" w:customStyle="1" w:styleId="CharStyle28">
    <w:name w:val="CharStyle28"/>
    <w:basedOn w:val="DefaultParagraphFont"/>
    <w:rsid w:val="009A2477"/>
    <w:rPr>
      <w:rFonts w:ascii="Times New Roman" w:eastAsia="Times New Roman" w:hAnsi="Times New Roman" w:cs="Times New Roman"/>
      <w:b w:val="0"/>
      <w:bCs w:val="0"/>
      <w:i w:val="0"/>
      <w:iCs w:val="0"/>
      <w:smallCaps w:val="0"/>
      <w:sz w:val="22"/>
      <w:szCs w:val="22"/>
    </w:rPr>
  </w:style>
  <w:style w:type="character" w:customStyle="1" w:styleId="CharStyle32">
    <w:name w:val="CharStyle32"/>
    <w:basedOn w:val="DefaultParagraphFont"/>
    <w:rsid w:val="009A2477"/>
    <w:rPr>
      <w:rFonts w:ascii="Times New Roman" w:eastAsia="Times New Roman" w:hAnsi="Times New Roman" w:cs="Times New Roman"/>
      <w:b/>
      <w:bCs/>
      <w:i/>
      <w:iCs/>
      <w:smallCaps w:val="0"/>
      <w:sz w:val="16"/>
      <w:szCs w:val="16"/>
    </w:rPr>
  </w:style>
  <w:style w:type="character" w:customStyle="1" w:styleId="CharStyle40">
    <w:name w:val="CharStyle40"/>
    <w:basedOn w:val="DefaultParagraphFont"/>
    <w:rsid w:val="009A2477"/>
    <w:rPr>
      <w:rFonts w:ascii="Times New Roman" w:eastAsia="Times New Roman" w:hAnsi="Times New Roman" w:cs="Times New Roman"/>
      <w:b/>
      <w:bCs/>
      <w:i w:val="0"/>
      <w:iCs w:val="0"/>
      <w:smallCaps/>
      <w:sz w:val="18"/>
      <w:szCs w:val="18"/>
    </w:rPr>
  </w:style>
  <w:style w:type="character" w:customStyle="1" w:styleId="CharStyle41">
    <w:name w:val="CharStyle41"/>
    <w:basedOn w:val="DefaultParagraphFont"/>
    <w:rsid w:val="009A2477"/>
    <w:rPr>
      <w:rFonts w:ascii="Times New Roman" w:eastAsia="Times New Roman" w:hAnsi="Times New Roman" w:cs="Times New Roman"/>
      <w:b/>
      <w:bCs/>
      <w:i w:val="0"/>
      <w:iCs w:val="0"/>
      <w:smallCaps w:val="0"/>
      <w:sz w:val="16"/>
      <w:szCs w:val="16"/>
    </w:rPr>
  </w:style>
  <w:style w:type="character" w:customStyle="1" w:styleId="CharStyle45">
    <w:name w:val="CharStyle45"/>
    <w:basedOn w:val="DefaultParagraphFont"/>
    <w:rsid w:val="009A2477"/>
    <w:rPr>
      <w:rFonts w:ascii="Times New Roman" w:eastAsia="Times New Roman" w:hAnsi="Times New Roman" w:cs="Times New Roman"/>
      <w:b/>
      <w:bCs/>
      <w:i w:val="0"/>
      <w:iCs w:val="0"/>
      <w:smallCaps/>
      <w:spacing w:val="10"/>
      <w:sz w:val="18"/>
      <w:szCs w:val="18"/>
    </w:rPr>
  </w:style>
  <w:style w:type="character" w:customStyle="1" w:styleId="CharStyle52">
    <w:name w:val="CharStyle52"/>
    <w:basedOn w:val="DefaultParagraphFont"/>
    <w:rsid w:val="009A2477"/>
    <w:rPr>
      <w:rFonts w:ascii="Times New Roman" w:eastAsia="Times New Roman" w:hAnsi="Times New Roman" w:cs="Times New Roman"/>
      <w:b w:val="0"/>
      <w:bCs w:val="0"/>
      <w:i/>
      <w:iCs/>
      <w:smallCaps w:val="0"/>
      <w:sz w:val="22"/>
      <w:szCs w:val="22"/>
    </w:rPr>
  </w:style>
  <w:style w:type="character" w:customStyle="1" w:styleId="CharStyle53">
    <w:name w:val="CharStyle53"/>
    <w:basedOn w:val="DefaultParagraphFont"/>
    <w:rsid w:val="009A2477"/>
    <w:rPr>
      <w:rFonts w:ascii="Times New Roman" w:eastAsia="Times New Roman" w:hAnsi="Times New Roman" w:cs="Times New Roman"/>
      <w:b/>
      <w:bCs/>
      <w:i w:val="0"/>
      <w:iCs w:val="0"/>
      <w:smallCaps w:val="0"/>
      <w:sz w:val="22"/>
      <w:szCs w:val="22"/>
    </w:rPr>
  </w:style>
  <w:style w:type="character" w:customStyle="1" w:styleId="CharStyle134">
    <w:name w:val="CharStyle134"/>
    <w:basedOn w:val="DefaultParagraphFont"/>
    <w:rsid w:val="009A2477"/>
    <w:rPr>
      <w:rFonts w:ascii="Times New Roman" w:eastAsia="Times New Roman" w:hAnsi="Times New Roman" w:cs="Times New Roman"/>
      <w:b/>
      <w:bCs/>
      <w:i w:val="0"/>
      <w:iCs w:val="0"/>
      <w:smallCaps w:val="0"/>
      <w:sz w:val="18"/>
      <w:szCs w:val="18"/>
    </w:rPr>
  </w:style>
  <w:style w:type="character" w:customStyle="1" w:styleId="CharStyle136">
    <w:name w:val="CharStyle136"/>
    <w:basedOn w:val="DefaultParagraphFont"/>
    <w:rsid w:val="009A2477"/>
    <w:rPr>
      <w:rFonts w:ascii="Times New Roman" w:eastAsia="Times New Roman" w:hAnsi="Times New Roman" w:cs="Times New Roman"/>
      <w:b/>
      <w:bCs/>
      <w:i w:val="0"/>
      <w:iCs w:val="0"/>
      <w:smallCaps w:val="0"/>
      <w:sz w:val="34"/>
      <w:szCs w:val="34"/>
    </w:rPr>
  </w:style>
  <w:style w:type="character" w:customStyle="1" w:styleId="CharStyle137">
    <w:name w:val="CharStyle137"/>
    <w:basedOn w:val="DefaultParagraphFont"/>
    <w:rsid w:val="009A2477"/>
    <w:rPr>
      <w:rFonts w:ascii="Times New Roman" w:eastAsia="Times New Roman" w:hAnsi="Times New Roman" w:cs="Times New Roman"/>
      <w:b/>
      <w:bCs/>
      <w:i w:val="0"/>
      <w:iCs w:val="0"/>
      <w:smallCaps w:val="0"/>
      <w:sz w:val="26"/>
      <w:szCs w:val="26"/>
    </w:rPr>
  </w:style>
  <w:style w:type="character" w:customStyle="1" w:styleId="CharStyle146">
    <w:name w:val="CharStyle146"/>
    <w:basedOn w:val="DefaultParagraphFont"/>
    <w:rsid w:val="009A2477"/>
    <w:rPr>
      <w:rFonts w:ascii="Times New Roman" w:eastAsia="Times New Roman" w:hAnsi="Times New Roman" w:cs="Times New Roman"/>
      <w:b/>
      <w:bCs/>
      <w:i w:val="0"/>
      <w:iCs w:val="0"/>
      <w:smallCaps/>
      <w:sz w:val="22"/>
      <w:szCs w:val="22"/>
    </w:rPr>
  </w:style>
  <w:style w:type="paragraph" w:styleId="BalloonText">
    <w:name w:val="Balloon Text"/>
    <w:basedOn w:val="Normal"/>
    <w:link w:val="BalloonTextChar"/>
    <w:uiPriority w:val="99"/>
    <w:semiHidden/>
    <w:unhideWhenUsed/>
    <w:rsid w:val="00DB5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8C1"/>
    <w:rPr>
      <w:rFonts w:ascii="Tahoma" w:hAnsi="Tahoma" w:cs="Tahoma"/>
      <w:sz w:val="16"/>
      <w:szCs w:val="16"/>
    </w:rPr>
  </w:style>
  <w:style w:type="paragraph" w:styleId="Header">
    <w:name w:val="header"/>
    <w:basedOn w:val="Normal"/>
    <w:link w:val="HeaderChar"/>
    <w:uiPriority w:val="99"/>
    <w:unhideWhenUsed/>
    <w:rsid w:val="00BD2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1AF"/>
  </w:style>
  <w:style w:type="paragraph" w:styleId="Footer">
    <w:name w:val="footer"/>
    <w:basedOn w:val="Normal"/>
    <w:link w:val="FooterChar"/>
    <w:uiPriority w:val="99"/>
    <w:semiHidden/>
    <w:unhideWhenUsed/>
    <w:rsid w:val="00BD21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21AF"/>
  </w:style>
  <w:style w:type="character" w:styleId="CommentReference">
    <w:name w:val="annotation reference"/>
    <w:basedOn w:val="DefaultParagraphFont"/>
    <w:uiPriority w:val="99"/>
    <w:semiHidden/>
    <w:unhideWhenUsed/>
    <w:rsid w:val="0075555C"/>
    <w:rPr>
      <w:sz w:val="16"/>
      <w:szCs w:val="16"/>
    </w:rPr>
  </w:style>
  <w:style w:type="paragraph" w:styleId="CommentText">
    <w:name w:val="annotation text"/>
    <w:basedOn w:val="Normal"/>
    <w:link w:val="CommentTextChar"/>
    <w:uiPriority w:val="99"/>
    <w:semiHidden/>
    <w:unhideWhenUsed/>
    <w:rsid w:val="0075555C"/>
    <w:pPr>
      <w:spacing w:line="240" w:lineRule="auto"/>
    </w:pPr>
    <w:rPr>
      <w:sz w:val="20"/>
      <w:szCs w:val="20"/>
    </w:rPr>
  </w:style>
  <w:style w:type="character" w:customStyle="1" w:styleId="CommentTextChar">
    <w:name w:val="Comment Text Char"/>
    <w:basedOn w:val="DefaultParagraphFont"/>
    <w:link w:val="CommentText"/>
    <w:uiPriority w:val="99"/>
    <w:semiHidden/>
    <w:rsid w:val="0075555C"/>
    <w:rPr>
      <w:sz w:val="20"/>
      <w:szCs w:val="20"/>
    </w:rPr>
  </w:style>
  <w:style w:type="paragraph" w:styleId="CommentSubject">
    <w:name w:val="annotation subject"/>
    <w:basedOn w:val="CommentText"/>
    <w:next w:val="CommentText"/>
    <w:link w:val="CommentSubjectChar"/>
    <w:uiPriority w:val="99"/>
    <w:semiHidden/>
    <w:unhideWhenUsed/>
    <w:rsid w:val="0075555C"/>
    <w:rPr>
      <w:b/>
      <w:bCs/>
    </w:rPr>
  </w:style>
  <w:style w:type="character" w:customStyle="1" w:styleId="CommentSubjectChar">
    <w:name w:val="Comment Subject Char"/>
    <w:basedOn w:val="CommentTextChar"/>
    <w:link w:val="CommentSubject"/>
    <w:uiPriority w:val="99"/>
    <w:semiHidden/>
    <w:rsid w:val="0075555C"/>
    <w:rPr>
      <w:b/>
      <w:bCs/>
      <w:sz w:val="20"/>
      <w:szCs w:val="20"/>
    </w:rPr>
  </w:style>
  <w:style w:type="paragraph" w:styleId="Revision">
    <w:name w:val="Revision"/>
    <w:hidden/>
    <w:uiPriority w:val="99"/>
    <w:semiHidden/>
    <w:rsid w:val="00C873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BDC4FE-E667-4B68-909C-31AF8597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4258</Words>
  <Characters>21295</Characters>
  <Application>Microsoft Office Word</Application>
  <DocSecurity>0</DocSecurity>
  <Lines>2366</Lines>
  <Paragraphs>1965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2019-03-15T05:29:00Z</dcterms:created>
  <dcterms:modified xsi:type="dcterms:W3CDTF">2019-10-03T02:04:00Z</dcterms:modified>
</cp:coreProperties>
</file>