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16BBF" w14:textId="77777777" w:rsidR="00CF2581" w:rsidRDefault="00CF2581" w:rsidP="00CF2581">
      <w:pPr>
        <w:spacing w:before="120" w:after="12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1F0CE584" wp14:editId="4CCDBC03">
            <wp:extent cx="993648" cy="737616"/>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43EF5993" w14:textId="77777777" w:rsidR="00AC7266" w:rsidRPr="00CF2581" w:rsidRDefault="0087151E" w:rsidP="00332A64">
      <w:pPr>
        <w:spacing w:before="480" w:after="480" w:line="240" w:lineRule="auto"/>
        <w:jc w:val="center"/>
        <w:rPr>
          <w:rFonts w:ascii="Times New Roman" w:hAnsi="Times New Roman" w:cs="Times New Roman"/>
          <w:b/>
          <w:sz w:val="36"/>
        </w:rPr>
      </w:pPr>
      <w:r w:rsidRPr="00CF2581">
        <w:rPr>
          <w:rFonts w:ascii="Times New Roman" w:hAnsi="Times New Roman" w:cs="Times New Roman"/>
          <w:b/>
          <w:sz w:val="36"/>
        </w:rPr>
        <w:t>H</w:t>
      </w:r>
      <w:bookmarkStart w:id="0" w:name="_GoBack"/>
      <w:bookmarkEnd w:id="0"/>
      <w:r w:rsidRPr="00CF2581">
        <w:rPr>
          <w:rFonts w:ascii="Times New Roman" w:hAnsi="Times New Roman" w:cs="Times New Roman"/>
          <w:b/>
          <w:sz w:val="36"/>
        </w:rPr>
        <w:t>orticultural Levy Collection Act 1987</w:t>
      </w:r>
    </w:p>
    <w:p w14:paraId="504C386A" w14:textId="77777777" w:rsidR="00AC7266" w:rsidRPr="00CF2581" w:rsidRDefault="0087151E" w:rsidP="00C64DD4">
      <w:pPr>
        <w:spacing w:before="480" w:after="480" w:line="240" w:lineRule="auto"/>
        <w:jc w:val="center"/>
        <w:rPr>
          <w:rFonts w:ascii="Times New Roman" w:hAnsi="Times New Roman" w:cs="Times New Roman"/>
          <w:b/>
          <w:sz w:val="28"/>
        </w:rPr>
      </w:pPr>
      <w:r w:rsidRPr="00CF2581">
        <w:rPr>
          <w:rFonts w:ascii="Times New Roman" w:hAnsi="Times New Roman" w:cs="Times New Roman"/>
          <w:b/>
          <w:sz w:val="28"/>
        </w:rPr>
        <w:t>No. 169 of 1987</w:t>
      </w:r>
    </w:p>
    <w:p w14:paraId="171D1673" w14:textId="77777777" w:rsidR="00CF2581" w:rsidRDefault="00CF2581" w:rsidP="00CF2581">
      <w:pPr>
        <w:pBdr>
          <w:bottom w:val="thickThinSmallGap" w:sz="12" w:space="1" w:color="auto"/>
        </w:pBdr>
        <w:spacing w:before="120" w:after="120" w:line="240" w:lineRule="auto"/>
        <w:jc w:val="center"/>
        <w:rPr>
          <w:rFonts w:ascii="Times New Roman" w:hAnsi="Times New Roman" w:cs="Times New Roman"/>
          <w:b/>
        </w:rPr>
      </w:pPr>
    </w:p>
    <w:p w14:paraId="51F2E862" w14:textId="77777777" w:rsidR="00AC7266" w:rsidRPr="00CF2581" w:rsidRDefault="0087151E" w:rsidP="00C64DD4">
      <w:pPr>
        <w:spacing w:before="480" w:after="120" w:line="240" w:lineRule="auto"/>
        <w:jc w:val="center"/>
        <w:rPr>
          <w:rFonts w:ascii="Times New Roman" w:hAnsi="Times New Roman" w:cs="Times New Roman"/>
          <w:b/>
          <w:sz w:val="26"/>
        </w:rPr>
      </w:pPr>
      <w:r w:rsidRPr="00CF2581">
        <w:rPr>
          <w:rFonts w:ascii="Times New Roman" w:hAnsi="Times New Roman" w:cs="Times New Roman"/>
          <w:b/>
          <w:sz w:val="26"/>
        </w:rPr>
        <w:t xml:space="preserve">An Act relating to the collection of the levy imposed by the </w:t>
      </w:r>
      <w:r w:rsidRPr="00CF2581">
        <w:rPr>
          <w:rFonts w:ascii="Times New Roman" w:hAnsi="Times New Roman" w:cs="Times New Roman"/>
          <w:b/>
          <w:i/>
          <w:sz w:val="26"/>
        </w:rPr>
        <w:t>Horticultural Levy Act 1987</w:t>
      </w:r>
    </w:p>
    <w:p w14:paraId="6EC9D0B0" w14:textId="77777777" w:rsidR="00AC7266" w:rsidRPr="00CF2581" w:rsidRDefault="00E239A4" w:rsidP="00CF2581">
      <w:pPr>
        <w:spacing w:before="120" w:after="120" w:line="240" w:lineRule="auto"/>
        <w:jc w:val="right"/>
        <w:rPr>
          <w:rFonts w:ascii="Times New Roman" w:hAnsi="Times New Roman" w:cs="Times New Roman"/>
          <w:sz w:val="24"/>
        </w:rPr>
      </w:pPr>
      <w:r w:rsidRPr="00E239A4">
        <w:rPr>
          <w:rFonts w:ascii="Times New Roman" w:hAnsi="Times New Roman" w:cs="Times New Roman"/>
          <w:sz w:val="24"/>
        </w:rPr>
        <w:t>[</w:t>
      </w:r>
      <w:r w:rsidR="0087151E" w:rsidRPr="00CF2581">
        <w:rPr>
          <w:rFonts w:ascii="Times New Roman" w:hAnsi="Times New Roman" w:cs="Times New Roman"/>
          <w:i/>
          <w:sz w:val="24"/>
        </w:rPr>
        <w:t>Assented to 26 December 1987</w:t>
      </w:r>
      <w:r w:rsidR="00DB54B7" w:rsidRPr="00DB54B7">
        <w:rPr>
          <w:rFonts w:ascii="Times New Roman" w:hAnsi="Times New Roman" w:cs="Times New Roman"/>
          <w:sz w:val="24"/>
        </w:rPr>
        <w:t>]</w:t>
      </w:r>
    </w:p>
    <w:p w14:paraId="4F57EF04" w14:textId="77777777" w:rsidR="00AC7266" w:rsidRPr="00CF2581" w:rsidRDefault="00AC7266" w:rsidP="00F05834">
      <w:pPr>
        <w:spacing w:after="0" w:line="240" w:lineRule="auto"/>
        <w:ind w:firstLine="432"/>
        <w:jc w:val="both"/>
        <w:rPr>
          <w:rFonts w:ascii="Times New Roman" w:hAnsi="Times New Roman" w:cs="Times New Roman"/>
          <w:sz w:val="24"/>
        </w:rPr>
      </w:pPr>
      <w:r w:rsidRPr="00CF2581">
        <w:rPr>
          <w:rFonts w:ascii="Times New Roman" w:hAnsi="Times New Roman" w:cs="Times New Roman"/>
          <w:sz w:val="24"/>
        </w:rPr>
        <w:t>BE IT ENACTED by the Queen, and the Senate and the House of Representatives of the Commonwealth of Australia, as follows:</w:t>
      </w:r>
    </w:p>
    <w:p w14:paraId="7B7948B0"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Short title</w:t>
      </w:r>
    </w:p>
    <w:p w14:paraId="76E678C7"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1.</w:t>
      </w:r>
      <w:r w:rsidR="00AC7266" w:rsidRPr="00F42F59">
        <w:rPr>
          <w:rFonts w:ascii="Times New Roman" w:hAnsi="Times New Roman" w:cs="Times New Roman"/>
        </w:rPr>
        <w:t xml:space="preserve"> This Act may be cited as the </w:t>
      </w:r>
      <w:r w:rsidRPr="00F42F59">
        <w:rPr>
          <w:rFonts w:ascii="Times New Roman" w:hAnsi="Times New Roman" w:cs="Times New Roman"/>
          <w:i/>
        </w:rPr>
        <w:t>Horticultural Levy Collection Act 1987.</w:t>
      </w:r>
    </w:p>
    <w:p w14:paraId="02B4596A"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Commencement</w:t>
      </w:r>
    </w:p>
    <w:p w14:paraId="5BD6F95E"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2. </w:t>
      </w:r>
      <w:r w:rsidRPr="00F42F59">
        <w:rPr>
          <w:rFonts w:ascii="Times New Roman" w:hAnsi="Times New Roman" w:cs="Times New Roman"/>
        </w:rPr>
        <w:t xml:space="preserve">This Act shall come into operation on the commencement of the </w:t>
      </w:r>
      <w:r w:rsidR="0087151E" w:rsidRPr="00F42F59">
        <w:rPr>
          <w:rFonts w:ascii="Times New Roman" w:hAnsi="Times New Roman" w:cs="Times New Roman"/>
          <w:i/>
        </w:rPr>
        <w:t>Horticultural Levy Act 1987.</w:t>
      </w:r>
    </w:p>
    <w:p w14:paraId="61297E64"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Object</w:t>
      </w:r>
    </w:p>
    <w:p w14:paraId="0FE29ABF"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3. </w:t>
      </w:r>
      <w:r w:rsidRPr="00F42F59">
        <w:rPr>
          <w:rFonts w:ascii="Times New Roman" w:hAnsi="Times New Roman" w:cs="Times New Roman"/>
        </w:rPr>
        <w:t xml:space="preserve">The object of this Act is to make provision for the efficient and effective collection of the levy imposed by the </w:t>
      </w:r>
      <w:r w:rsidR="0087151E" w:rsidRPr="00F42F59">
        <w:rPr>
          <w:rFonts w:ascii="Times New Roman" w:hAnsi="Times New Roman" w:cs="Times New Roman"/>
          <w:i/>
        </w:rPr>
        <w:t>Horticultural Levy Act 1987.</w:t>
      </w:r>
    </w:p>
    <w:p w14:paraId="035751C1"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47E80DB6"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lastRenderedPageBreak/>
        <w:t>Interpretation</w:t>
      </w:r>
    </w:p>
    <w:p w14:paraId="2C62EC97"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 xml:space="preserve">4. </w:t>
      </w:r>
      <w:r w:rsidR="00AC7266" w:rsidRPr="00F42F59">
        <w:rPr>
          <w:rFonts w:ascii="Times New Roman" w:hAnsi="Times New Roman" w:cs="Times New Roman"/>
        </w:rPr>
        <w:t>In this Act, unless the contrary intention appears:</w:t>
      </w:r>
    </w:p>
    <w:p w14:paraId="6A1B1ECA" w14:textId="77777777" w:rsidR="00D447CD"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authorised person</w:t>
      </w:r>
      <w:r w:rsidRPr="00F42F59">
        <w:rPr>
          <w:rFonts w:ascii="Times New Roman" w:hAnsi="Times New Roman" w:cs="Times New Roman"/>
        </w:rPr>
        <w:t>”</w:t>
      </w:r>
      <w:r w:rsidR="00AC7266" w:rsidRPr="00F42F59">
        <w:rPr>
          <w:rFonts w:ascii="Times New Roman" w:hAnsi="Times New Roman" w:cs="Times New Roman"/>
        </w:rPr>
        <w:t xml:space="preserve"> means a person who is, by virtue of an appointment</w:t>
      </w:r>
      <w:r w:rsidR="00D447CD">
        <w:rPr>
          <w:rFonts w:ascii="Times New Roman" w:hAnsi="Times New Roman" w:cs="Times New Roman"/>
        </w:rPr>
        <w:t xml:space="preserve"> </w:t>
      </w:r>
      <w:r w:rsidR="00AC7266" w:rsidRPr="00F42F59">
        <w:rPr>
          <w:rFonts w:ascii="Times New Roman" w:hAnsi="Times New Roman" w:cs="Times New Roman"/>
        </w:rPr>
        <w:t>under section 18, an authorised person for the purposes of the</w:t>
      </w:r>
      <w:r w:rsidR="00D447CD">
        <w:rPr>
          <w:rFonts w:ascii="Times New Roman" w:hAnsi="Times New Roman" w:cs="Times New Roman"/>
        </w:rPr>
        <w:t xml:space="preserve"> </w:t>
      </w:r>
      <w:r w:rsidR="00AC7266" w:rsidRPr="00F42F59">
        <w:rPr>
          <w:rFonts w:ascii="Times New Roman" w:hAnsi="Times New Roman" w:cs="Times New Roman"/>
        </w:rPr>
        <w:t>provision in which the expression appears;</w:t>
      </w:r>
    </w:p>
    <w:p w14:paraId="2D792598" w14:textId="77777777" w:rsidR="00D447CD"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cut flowers and foliage</w:t>
      </w:r>
      <w:r w:rsidRPr="00F42F59">
        <w:rPr>
          <w:rFonts w:ascii="Times New Roman" w:hAnsi="Times New Roman" w:cs="Times New Roman"/>
        </w:rPr>
        <w:t>”</w:t>
      </w:r>
      <w:r w:rsidR="00AC7266" w:rsidRPr="00F42F59">
        <w:rPr>
          <w:rFonts w:ascii="Times New Roman" w:hAnsi="Times New Roman" w:cs="Times New Roman"/>
        </w:rPr>
        <w:t xml:space="preserve"> includes processed cut flowers and foliage;</w:t>
      </w:r>
    </w:p>
    <w:p w14:paraId="1BA3F583" w14:textId="77777777" w:rsidR="00AC7266" w:rsidRPr="00F42F59"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examinable documents</w:t>
      </w:r>
      <w:r w:rsidRPr="00F42F59">
        <w:rPr>
          <w:rFonts w:ascii="Times New Roman" w:hAnsi="Times New Roman" w:cs="Times New Roman"/>
        </w:rPr>
        <w:t>”</w:t>
      </w:r>
      <w:r w:rsidR="00AC7266" w:rsidRPr="00F42F59">
        <w:rPr>
          <w:rFonts w:ascii="Times New Roman" w:hAnsi="Times New Roman" w:cs="Times New Roman"/>
        </w:rPr>
        <w:t xml:space="preserve"> means any books or documents relating to:</w:t>
      </w:r>
    </w:p>
    <w:p w14:paraId="7C0E6C64" w14:textId="77777777" w:rsidR="00AC7266" w:rsidRPr="00F42F59"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(a) the producing of leviable horticultural products, whether by:</w:t>
      </w:r>
    </w:p>
    <w:p w14:paraId="5061354F" w14:textId="77777777" w:rsidR="00AC7266" w:rsidRPr="00F42F59" w:rsidRDefault="00AC7266" w:rsidP="00D447CD">
      <w:pPr>
        <w:spacing w:after="0" w:line="240" w:lineRule="auto"/>
        <w:ind w:left="2160" w:hanging="432"/>
        <w:jc w:val="both"/>
        <w:rPr>
          <w:rFonts w:ascii="Times New Roman" w:hAnsi="Times New Roman" w:cs="Times New Roman"/>
        </w:rPr>
      </w:pPr>
      <w:r w:rsidRPr="00F42F59">
        <w:rPr>
          <w:rFonts w:ascii="Times New Roman" w:hAnsi="Times New Roman" w:cs="Times New Roman"/>
        </w:rPr>
        <w:t>(</w:t>
      </w:r>
      <w:proofErr w:type="spellStart"/>
      <w:r w:rsidRPr="00F42F59">
        <w:rPr>
          <w:rFonts w:ascii="Times New Roman" w:hAnsi="Times New Roman" w:cs="Times New Roman"/>
        </w:rPr>
        <w:t>i</w:t>
      </w:r>
      <w:proofErr w:type="spellEnd"/>
      <w:r w:rsidRPr="00F42F59">
        <w:rPr>
          <w:rFonts w:ascii="Times New Roman" w:hAnsi="Times New Roman" w:cs="Times New Roman"/>
        </w:rPr>
        <w:t>) growing or harvesting; or</w:t>
      </w:r>
    </w:p>
    <w:p w14:paraId="3C46F0A4" w14:textId="77777777" w:rsidR="00AC7266" w:rsidRPr="00F42F59" w:rsidRDefault="00AC7266" w:rsidP="00D447CD">
      <w:pPr>
        <w:spacing w:after="0" w:line="240" w:lineRule="auto"/>
        <w:ind w:left="2160" w:hanging="432"/>
        <w:jc w:val="both"/>
        <w:rPr>
          <w:rFonts w:ascii="Times New Roman" w:hAnsi="Times New Roman" w:cs="Times New Roman"/>
        </w:rPr>
      </w:pPr>
      <w:r w:rsidRPr="00F42F59">
        <w:rPr>
          <w:rFonts w:ascii="Times New Roman" w:hAnsi="Times New Roman" w:cs="Times New Roman"/>
        </w:rPr>
        <w:t>(ii) processing the products or other products; or</w:t>
      </w:r>
    </w:p>
    <w:p w14:paraId="088A8E5C" w14:textId="77777777" w:rsidR="00AC7266" w:rsidRPr="00F42F59"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(b) the handling, storing, transporting, processing or marketing of leviable horticultural products;</w:t>
      </w:r>
    </w:p>
    <w:p w14:paraId="46841D8A" w14:textId="77777777" w:rsidR="00AC7266" w:rsidRPr="00F42F59" w:rsidRDefault="00AC7266" w:rsidP="00D447CD">
      <w:pPr>
        <w:spacing w:after="0" w:line="240" w:lineRule="auto"/>
        <w:ind w:left="864"/>
        <w:jc w:val="both"/>
        <w:rPr>
          <w:rFonts w:ascii="Times New Roman" w:hAnsi="Times New Roman" w:cs="Times New Roman"/>
        </w:rPr>
      </w:pPr>
      <w:r w:rsidRPr="00F42F59">
        <w:rPr>
          <w:rFonts w:ascii="Times New Roman" w:hAnsi="Times New Roman" w:cs="Times New Roman"/>
        </w:rPr>
        <w:t>including, without limiting the generality of the foregoing, books or documents relating to financial dealings between any of the following persons:</w:t>
      </w:r>
    </w:p>
    <w:p w14:paraId="556E00DC" w14:textId="77777777" w:rsidR="00AC7266" w:rsidRPr="00F42F59"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(c) producers of leviable horticultural products;</w:t>
      </w:r>
    </w:p>
    <w:p w14:paraId="7823EDEE" w14:textId="77777777" w:rsidR="00AC7266" w:rsidRPr="00F42F59"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(d) selling agents;</w:t>
      </w:r>
    </w:p>
    <w:p w14:paraId="156BC6E3" w14:textId="77777777" w:rsidR="00AC7266" w:rsidRPr="00F42F59"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(e) first purchasers;</w:t>
      </w:r>
    </w:p>
    <w:p w14:paraId="62B9BD04" w14:textId="77777777" w:rsidR="00AC7266" w:rsidRPr="00F42F59"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(f) persons who handle, store, transport, process or market leviable horticultural products;</w:t>
      </w:r>
    </w:p>
    <w:p w14:paraId="0A953865" w14:textId="77777777" w:rsidR="00D447CD"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first purchaser</w:t>
      </w:r>
      <w:r w:rsidRPr="00F42F59">
        <w:rPr>
          <w:rFonts w:ascii="Times New Roman" w:hAnsi="Times New Roman" w:cs="Times New Roman"/>
        </w:rPr>
        <w:t>”</w:t>
      </w:r>
      <w:r w:rsidR="00AC7266" w:rsidRPr="00F42F59">
        <w:rPr>
          <w:rFonts w:ascii="Times New Roman" w:hAnsi="Times New Roman" w:cs="Times New Roman"/>
        </w:rPr>
        <w:t xml:space="preserve"> means a person who, in the course of carrying on a business, purchases leviable horticultural products from the producers of the products (otherwise than through selling agents);</w:t>
      </w:r>
    </w:p>
    <w:p w14:paraId="19A12A6C" w14:textId="77777777" w:rsidR="00D447CD"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fruits</w:t>
      </w:r>
      <w:r w:rsidRPr="00F42F59">
        <w:rPr>
          <w:rFonts w:ascii="Times New Roman" w:hAnsi="Times New Roman" w:cs="Times New Roman"/>
        </w:rPr>
        <w:t>”</w:t>
      </w:r>
      <w:r w:rsidR="00AC7266" w:rsidRPr="00F42F59">
        <w:rPr>
          <w:rFonts w:ascii="Times New Roman" w:hAnsi="Times New Roman" w:cs="Times New Roman"/>
        </w:rPr>
        <w:t xml:space="preserve"> includes processed fruits;</w:t>
      </w:r>
    </w:p>
    <w:p w14:paraId="56E53FC2" w14:textId="77777777" w:rsidR="00AC7266" w:rsidRPr="00F42F59"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horticultural products</w:t>
      </w:r>
      <w:r w:rsidRPr="00F42F59">
        <w:rPr>
          <w:rFonts w:ascii="Times New Roman" w:hAnsi="Times New Roman" w:cs="Times New Roman"/>
        </w:rPr>
        <w:t>”</w:t>
      </w:r>
      <w:r w:rsidR="00AC7266" w:rsidRPr="00F42F59">
        <w:rPr>
          <w:rFonts w:ascii="Times New Roman" w:hAnsi="Times New Roman" w:cs="Times New Roman"/>
        </w:rPr>
        <w:t xml:space="preserve"> means:</w:t>
      </w:r>
    </w:p>
    <w:p w14:paraId="33CBDD1A" w14:textId="77777777" w:rsidR="00AC7266" w:rsidRPr="00F42F59"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(a) fruits;</w:t>
      </w:r>
    </w:p>
    <w:p w14:paraId="2EEE104E" w14:textId="77777777" w:rsidR="00AC7266" w:rsidRPr="00F42F59"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(b) vegetables;</w:t>
      </w:r>
    </w:p>
    <w:p w14:paraId="7DF43C5A" w14:textId="77777777" w:rsidR="00AC7266" w:rsidRPr="00F42F59"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(c) nuts;</w:t>
      </w:r>
    </w:p>
    <w:p w14:paraId="1DBC357E" w14:textId="77777777" w:rsidR="00AC7266" w:rsidRPr="00F42F59"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(d) nursery products;</w:t>
      </w:r>
    </w:p>
    <w:p w14:paraId="585CF2B9" w14:textId="77777777" w:rsidR="00AC7266" w:rsidRPr="00F42F59"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(e) cut flowers and foliage; and</w:t>
      </w:r>
    </w:p>
    <w:p w14:paraId="00D875C8" w14:textId="77777777" w:rsidR="00AC7266" w:rsidRPr="00F42F59"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(f) products in a class of products prescribed for the purposes of this paragraph;</w:t>
      </w:r>
    </w:p>
    <w:p w14:paraId="0B2B3394" w14:textId="77777777" w:rsidR="00D447CD"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leviable horticultural products</w:t>
      </w:r>
      <w:r w:rsidRPr="00F42F59">
        <w:rPr>
          <w:rFonts w:ascii="Times New Roman" w:hAnsi="Times New Roman" w:cs="Times New Roman"/>
        </w:rPr>
        <w:t>”</w:t>
      </w:r>
      <w:r w:rsidR="00AC7266" w:rsidRPr="00F42F59">
        <w:rPr>
          <w:rFonts w:ascii="Times New Roman" w:hAnsi="Times New Roman" w:cs="Times New Roman"/>
        </w:rPr>
        <w:t xml:space="preserve"> means horticultural products in a class of horticultural products prescribed for the purposes of this definition;</w:t>
      </w:r>
    </w:p>
    <w:p w14:paraId="136677E8" w14:textId="77777777" w:rsidR="00D447CD"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magistrate</w:t>
      </w:r>
      <w:r w:rsidRPr="00F42F59">
        <w:rPr>
          <w:rFonts w:ascii="Times New Roman" w:hAnsi="Times New Roman" w:cs="Times New Roman"/>
        </w:rPr>
        <w:t>”</w:t>
      </w:r>
      <w:r w:rsidR="00AC7266" w:rsidRPr="00F42F59">
        <w:rPr>
          <w:rFonts w:ascii="Times New Roman" w:hAnsi="Times New Roman" w:cs="Times New Roman"/>
        </w:rPr>
        <w:t xml:space="preserve"> includes a justice of the peace;</w:t>
      </w:r>
    </w:p>
    <w:p w14:paraId="5D12B4AB" w14:textId="77777777" w:rsidR="00D447CD"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nursery products</w:t>
      </w:r>
      <w:r w:rsidRPr="00F42F59">
        <w:rPr>
          <w:rFonts w:ascii="Times New Roman" w:hAnsi="Times New Roman" w:cs="Times New Roman"/>
        </w:rPr>
        <w:t>”</w:t>
      </w:r>
      <w:r w:rsidR="00AC7266" w:rsidRPr="00F42F59">
        <w:rPr>
          <w:rFonts w:ascii="Times New Roman" w:hAnsi="Times New Roman" w:cs="Times New Roman"/>
        </w:rPr>
        <w:t xml:space="preserve"> includes trees, shrubs, plants, seeds, bulbs, corms, tubers, propagating material and plant tissue cultures, grown for ornamental purposes or for producing fruits, vegetables, nuts, or cut flowers or foliage;</w:t>
      </w:r>
    </w:p>
    <w:p w14:paraId="31A9DADA" w14:textId="77777777" w:rsidR="00D447CD"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nuts</w:t>
      </w:r>
      <w:r w:rsidRPr="00F42F59">
        <w:rPr>
          <w:rFonts w:ascii="Times New Roman" w:hAnsi="Times New Roman" w:cs="Times New Roman"/>
        </w:rPr>
        <w:t>”</w:t>
      </w:r>
      <w:r w:rsidR="00AC7266" w:rsidRPr="00F42F59">
        <w:rPr>
          <w:rFonts w:ascii="Times New Roman" w:hAnsi="Times New Roman" w:cs="Times New Roman"/>
        </w:rPr>
        <w:t xml:space="preserve"> includes processed nuts;</w:t>
      </w:r>
    </w:p>
    <w:p w14:paraId="5C3DAD5E" w14:textId="77777777" w:rsidR="00D447CD"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order</w:t>
      </w:r>
      <w:r w:rsidRPr="00F42F59">
        <w:rPr>
          <w:rFonts w:ascii="Times New Roman" w:hAnsi="Times New Roman" w:cs="Times New Roman"/>
        </w:rPr>
        <w:t>”</w:t>
      </w:r>
      <w:r w:rsidR="00AC7266" w:rsidRPr="00F42F59">
        <w:rPr>
          <w:rFonts w:ascii="Times New Roman" w:hAnsi="Times New Roman" w:cs="Times New Roman"/>
        </w:rPr>
        <w:t xml:space="preserve"> means an order made under the regulations;</w:t>
      </w:r>
    </w:p>
    <w:p w14:paraId="4530D6A0" w14:textId="77777777" w:rsidR="00AC7266" w:rsidRPr="00F42F59"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prescribed</w:t>
      </w:r>
      <w:r w:rsidRPr="00F42F59">
        <w:rPr>
          <w:rFonts w:ascii="Times New Roman" w:hAnsi="Times New Roman" w:cs="Times New Roman"/>
        </w:rPr>
        <w:t>”</w:t>
      </w:r>
      <w:r w:rsidR="00AC7266" w:rsidRPr="00F42F59">
        <w:rPr>
          <w:rFonts w:ascii="Times New Roman" w:hAnsi="Times New Roman" w:cs="Times New Roman"/>
        </w:rPr>
        <w:t xml:space="preserve"> includes prescribed by an order;</w:t>
      </w:r>
    </w:p>
    <w:p w14:paraId="7DA68C0B"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79576C9E" w14:textId="77777777" w:rsidR="00AC7266" w:rsidRPr="00F42F59"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lastRenderedPageBreak/>
        <w:t>“</w:t>
      </w:r>
      <w:r w:rsidR="00AC7266" w:rsidRPr="00F42F59">
        <w:rPr>
          <w:rFonts w:ascii="Times New Roman" w:hAnsi="Times New Roman" w:cs="Times New Roman"/>
        </w:rPr>
        <w:t>process</w:t>
      </w:r>
      <w:r w:rsidRPr="00F42F59">
        <w:rPr>
          <w:rFonts w:ascii="Times New Roman" w:hAnsi="Times New Roman" w:cs="Times New Roman"/>
        </w:rPr>
        <w:t>”</w:t>
      </w:r>
      <w:r w:rsidR="00AC7266" w:rsidRPr="00F42F59">
        <w:rPr>
          <w:rFonts w:ascii="Times New Roman" w:hAnsi="Times New Roman" w:cs="Times New Roman"/>
        </w:rPr>
        <w:t>, in relation to a product, means the performance of any operation in relation to the product, and includes the chilling, freezing, drying, bottling, packing, canning or preserving of the product, but does not include the performance of an operation included in a class of operations prescribed for the purposes of this definition, either generally or in relation to the product or a class of products in which the product is included;</w:t>
      </w:r>
    </w:p>
    <w:p w14:paraId="29EED586" w14:textId="77777777" w:rsidR="00AC7266" w:rsidRPr="00F42F59"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producer</w:t>
      </w:r>
      <w:r w:rsidRPr="00F42F59">
        <w:rPr>
          <w:rFonts w:ascii="Times New Roman" w:hAnsi="Times New Roman" w:cs="Times New Roman"/>
        </w:rPr>
        <w:t>”</w:t>
      </w:r>
      <w:r w:rsidR="00AC7266" w:rsidRPr="00F42F59">
        <w:rPr>
          <w:rFonts w:ascii="Times New Roman" w:hAnsi="Times New Roman" w:cs="Times New Roman"/>
        </w:rPr>
        <w:t xml:space="preserve"> means:</w:t>
      </w:r>
    </w:p>
    <w:p w14:paraId="4A822D5A" w14:textId="77777777" w:rsidR="00D447CD"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(a) in the case of a product in a class of products prescribed for the purposes of this paragraph—the person who owned the product immediately after harvesting;</w:t>
      </w:r>
    </w:p>
    <w:p w14:paraId="7F12ADF5" w14:textId="77777777" w:rsidR="00D447CD"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(b) in the case of a product in a class of products prescribed for the purposes of this paragraph—the person who produced the product by processing the product or another product;</w:t>
      </w:r>
    </w:p>
    <w:p w14:paraId="0AA88F29" w14:textId="77777777" w:rsidR="00D447CD"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(c) in the case of a product in a class of products prescribed for the purposes of this paragraph—the person (being a person involved in the growing, harvesting or processing of the product, a product from which the product was produced or a product produced from the product) who, under the regulations, is to be taken to be the producer of the product; and</w:t>
      </w:r>
    </w:p>
    <w:p w14:paraId="13849745" w14:textId="77777777" w:rsidR="00FB0D92"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(d) in any other case—the grower of the product;</w:t>
      </w:r>
    </w:p>
    <w:p w14:paraId="7D03FE8B" w14:textId="77777777" w:rsidR="00FB0D92" w:rsidRDefault="0087151E"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product</w:t>
      </w:r>
      <w:r w:rsidRPr="00F42F59">
        <w:rPr>
          <w:rFonts w:ascii="Times New Roman" w:hAnsi="Times New Roman" w:cs="Times New Roman"/>
        </w:rPr>
        <w:t>”</w:t>
      </w:r>
      <w:r w:rsidR="00AC7266" w:rsidRPr="00F42F59">
        <w:rPr>
          <w:rFonts w:ascii="Times New Roman" w:hAnsi="Times New Roman" w:cs="Times New Roman"/>
        </w:rPr>
        <w:t xml:space="preserve"> includes a thing occurring naturally;</w:t>
      </w:r>
    </w:p>
    <w:p w14:paraId="7F88D4CF" w14:textId="1907F166" w:rsidR="00AC7266" w:rsidRPr="00F42F59" w:rsidRDefault="0087151E"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regulations</w:t>
      </w:r>
      <w:r w:rsidRPr="00F42F59">
        <w:rPr>
          <w:rFonts w:ascii="Times New Roman" w:hAnsi="Times New Roman" w:cs="Times New Roman"/>
        </w:rPr>
        <w:t>”</w:t>
      </w:r>
      <w:r w:rsidR="00AC7266" w:rsidRPr="00F42F59">
        <w:rPr>
          <w:rFonts w:ascii="Times New Roman" w:hAnsi="Times New Roman" w:cs="Times New Roman"/>
        </w:rPr>
        <w:t xml:space="preserve"> includes orders;</w:t>
      </w:r>
    </w:p>
    <w:p w14:paraId="3F58FCE4" w14:textId="77777777" w:rsidR="00AC7266" w:rsidRPr="00F42F59"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Secretary</w:t>
      </w:r>
      <w:r w:rsidRPr="00F42F59">
        <w:rPr>
          <w:rFonts w:ascii="Times New Roman" w:hAnsi="Times New Roman" w:cs="Times New Roman"/>
        </w:rPr>
        <w:t>”</w:t>
      </w:r>
      <w:r w:rsidR="00AC7266" w:rsidRPr="00F42F59">
        <w:rPr>
          <w:rFonts w:ascii="Times New Roman" w:hAnsi="Times New Roman" w:cs="Times New Roman"/>
        </w:rPr>
        <w:t xml:space="preserve"> means the Secretary to the Department;</w:t>
      </w:r>
    </w:p>
    <w:p w14:paraId="53EA7BB0" w14:textId="77777777" w:rsidR="00D447CD"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selling agent</w:t>
      </w:r>
      <w:r w:rsidRPr="00F42F59">
        <w:rPr>
          <w:rFonts w:ascii="Times New Roman" w:hAnsi="Times New Roman" w:cs="Times New Roman"/>
        </w:rPr>
        <w:t>”</w:t>
      </w:r>
      <w:r w:rsidR="00AC7266" w:rsidRPr="00F42F59">
        <w:rPr>
          <w:rFonts w:ascii="Times New Roman" w:hAnsi="Times New Roman" w:cs="Times New Roman"/>
        </w:rPr>
        <w:t xml:space="preserve"> means a person who, in the course of carrying on a business, sells leviable horticultural products on behalf of the producers of the products;</w:t>
      </w:r>
    </w:p>
    <w:p w14:paraId="6597E601" w14:textId="77777777" w:rsidR="00D447CD"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this Act</w:t>
      </w:r>
      <w:r w:rsidRPr="00F42F59">
        <w:rPr>
          <w:rFonts w:ascii="Times New Roman" w:hAnsi="Times New Roman" w:cs="Times New Roman"/>
        </w:rPr>
        <w:t>”</w:t>
      </w:r>
      <w:r w:rsidR="00AC7266" w:rsidRPr="00F42F59">
        <w:rPr>
          <w:rFonts w:ascii="Times New Roman" w:hAnsi="Times New Roman" w:cs="Times New Roman"/>
        </w:rPr>
        <w:t xml:space="preserve"> includes the regulations;</w:t>
      </w:r>
    </w:p>
    <w:p w14:paraId="0F5F90C1" w14:textId="77777777" w:rsidR="00AC7266" w:rsidRPr="00F42F59" w:rsidRDefault="0087151E" w:rsidP="00D447CD">
      <w:pPr>
        <w:spacing w:after="0" w:line="240" w:lineRule="auto"/>
        <w:ind w:left="864" w:hanging="432"/>
        <w:jc w:val="both"/>
        <w:rPr>
          <w:rFonts w:ascii="Times New Roman" w:hAnsi="Times New Roman" w:cs="Times New Roman"/>
        </w:rPr>
      </w:pPr>
      <w:r w:rsidRPr="00F42F59">
        <w:rPr>
          <w:rFonts w:ascii="Times New Roman" w:hAnsi="Times New Roman" w:cs="Times New Roman"/>
        </w:rPr>
        <w:t>“</w:t>
      </w:r>
      <w:r w:rsidR="00AC7266" w:rsidRPr="00F42F59">
        <w:rPr>
          <w:rFonts w:ascii="Times New Roman" w:hAnsi="Times New Roman" w:cs="Times New Roman"/>
        </w:rPr>
        <w:t>vegetables</w:t>
      </w:r>
      <w:r w:rsidRPr="00F42F59">
        <w:rPr>
          <w:rFonts w:ascii="Times New Roman" w:hAnsi="Times New Roman" w:cs="Times New Roman"/>
        </w:rPr>
        <w:t>”</w:t>
      </w:r>
      <w:r w:rsidR="00AC7266" w:rsidRPr="00F42F59">
        <w:rPr>
          <w:rFonts w:ascii="Times New Roman" w:hAnsi="Times New Roman" w:cs="Times New Roman"/>
        </w:rPr>
        <w:t xml:space="preserve"> includes:</w:t>
      </w:r>
    </w:p>
    <w:p w14:paraId="6040EE2A" w14:textId="77777777" w:rsidR="00AC7266" w:rsidRPr="00F42F59"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(a) mushrooms and other edible fungi; and</w:t>
      </w:r>
    </w:p>
    <w:p w14:paraId="35FDA7FC" w14:textId="77777777" w:rsidR="00AC7266" w:rsidRPr="00F42F59" w:rsidRDefault="00AC7266" w:rsidP="00D447CD">
      <w:pPr>
        <w:spacing w:after="0" w:line="240" w:lineRule="auto"/>
        <w:ind w:left="1584" w:hanging="432"/>
        <w:jc w:val="both"/>
        <w:rPr>
          <w:rFonts w:ascii="Times New Roman" w:hAnsi="Times New Roman" w:cs="Times New Roman"/>
        </w:rPr>
      </w:pPr>
      <w:r w:rsidRPr="00F42F59">
        <w:rPr>
          <w:rFonts w:ascii="Times New Roman" w:hAnsi="Times New Roman" w:cs="Times New Roman"/>
        </w:rPr>
        <w:t>(b) processed vegetables (including mushrooms and other edible fungi).</w:t>
      </w:r>
    </w:p>
    <w:p w14:paraId="5F224982"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Act binds Crown</w:t>
      </w:r>
    </w:p>
    <w:p w14:paraId="416AEDB2" w14:textId="77777777" w:rsidR="00FC4A69" w:rsidRPr="00FC4A6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5.</w:t>
      </w:r>
      <w:r w:rsidR="00AC7266" w:rsidRPr="00F42F59">
        <w:rPr>
          <w:rFonts w:ascii="Times New Roman" w:hAnsi="Times New Roman" w:cs="Times New Roman"/>
        </w:rPr>
        <w:t xml:space="preserve"> </w:t>
      </w:r>
      <w:r w:rsidRPr="00F42F59">
        <w:rPr>
          <w:rFonts w:ascii="Times New Roman" w:hAnsi="Times New Roman" w:cs="Times New Roman"/>
          <w:b/>
        </w:rPr>
        <w:t xml:space="preserve">(1) </w:t>
      </w:r>
      <w:r w:rsidR="00AC7266" w:rsidRPr="00F42F59">
        <w:rPr>
          <w:rFonts w:ascii="Times New Roman" w:hAnsi="Times New Roman" w:cs="Times New Roman"/>
        </w:rPr>
        <w:t>This Act binds the Crown in right of each of the States, of the Northern Territory and of Norfolk Island.</w:t>
      </w:r>
    </w:p>
    <w:p w14:paraId="3E2DADF7" w14:textId="77777777" w:rsidR="00AC7266" w:rsidRPr="00F42F5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(2)</w:t>
      </w:r>
      <w:r w:rsidRPr="00F42F59">
        <w:rPr>
          <w:rFonts w:ascii="Times New Roman" w:hAnsi="Times New Roman" w:cs="Times New Roman"/>
        </w:rPr>
        <w:t xml:space="preserve"> Nothing in this Act renders the Crown in right of a State, the Northern Territory or Norfolk Island liable to be prosecuted for an offence.</w:t>
      </w:r>
    </w:p>
    <w:p w14:paraId="7977B092"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When levy due for payment</w:t>
      </w:r>
    </w:p>
    <w:p w14:paraId="7FBDDB0E"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6.</w:t>
      </w:r>
      <w:r w:rsidR="00AC7266" w:rsidRPr="00F42F59">
        <w:rPr>
          <w:rFonts w:ascii="Times New Roman" w:hAnsi="Times New Roman" w:cs="Times New Roman"/>
        </w:rPr>
        <w:t xml:space="preserve"> Amounts of levy are due for payment as required by the regulations.</w:t>
      </w:r>
    </w:p>
    <w:p w14:paraId="31899868"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06A88C0D"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lastRenderedPageBreak/>
        <w:t>Liability of selling agents and first purchasers</w:t>
      </w:r>
    </w:p>
    <w:p w14:paraId="0B118007"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7. </w:t>
      </w:r>
      <w:r w:rsidR="0087151E" w:rsidRPr="00F42F59">
        <w:rPr>
          <w:rFonts w:ascii="Times New Roman" w:hAnsi="Times New Roman" w:cs="Times New Roman"/>
          <w:b/>
        </w:rPr>
        <w:t xml:space="preserve">(1) </w:t>
      </w:r>
      <w:r w:rsidRPr="00F42F59">
        <w:rPr>
          <w:rFonts w:ascii="Times New Roman" w:hAnsi="Times New Roman" w:cs="Times New Roman"/>
        </w:rPr>
        <w:t>For better securing the payment of levy, a selling agent who sells leviable horticultural products on behalf of the producer, and a first purchaser who purchases leviable horticultural products from the producer (otherwise than through a selling agent), is liable to pay to the Commonwealth, on behalf of the producer, an amount equal to the sum of:</w:t>
      </w:r>
    </w:p>
    <w:p w14:paraId="396953F3"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the amount of any levy due for payment on the products that remains unpaid by the producer; and</w:t>
      </w:r>
    </w:p>
    <w:p w14:paraId="18C66F17" w14:textId="0FC19F24"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 xml:space="preserve">(b) any amount payable by the producer under </w:t>
      </w:r>
      <w:r w:rsidR="00263FBA">
        <w:rPr>
          <w:rFonts w:ascii="Times New Roman" w:hAnsi="Times New Roman" w:cs="Times New Roman"/>
        </w:rPr>
        <w:t>subsection</w:t>
      </w:r>
      <w:r w:rsidRPr="00F42F59">
        <w:rPr>
          <w:rFonts w:ascii="Times New Roman" w:hAnsi="Times New Roman" w:cs="Times New Roman"/>
        </w:rPr>
        <w:t xml:space="preserve"> 8 (1) in relation to that levy.</w:t>
      </w:r>
    </w:p>
    <w:p w14:paraId="0FA088B8"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(2)</w:t>
      </w:r>
      <w:r w:rsidR="00AC7266" w:rsidRPr="00F42F59">
        <w:rPr>
          <w:rFonts w:ascii="Times New Roman" w:hAnsi="Times New Roman" w:cs="Times New Roman"/>
        </w:rPr>
        <w:t xml:space="preserve"> Notwithstanding any law of a State or Territory or any agreement (whether entered into before or after the commencement of this Act) to the contrary, the selling agent or first purchaser may, for the purpose of ensuring that the selling agent or first purchaser is provided with the funds necessary for the due payment by the selling agent or first purchaser, on behalf of the producer, of levy on the products, deduct from any money received by the selling agent on behalf of the producer, or payable by the first purchaser to the producer, in relation to the products an amount equal to, or that may reasonably be expected to be equal to, the unpaid levy on the products.</w:t>
      </w:r>
    </w:p>
    <w:p w14:paraId="1CA9B9A3" w14:textId="6E6E7102"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(3)</w:t>
      </w:r>
      <w:r w:rsidR="00AC7266" w:rsidRPr="00F42F59">
        <w:rPr>
          <w:rFonts w:ascii="Times New Roman" w:hAnsi="Times New Roman" w:cs="Times New Roman"/>
        </w:rPr>
        <w:t xml:space="preserve"> Where the selling agent or first purchaser deducts an amount under </w:t>
      </w:r>
      <w:r w:rsidR="00263FBA">
        <w:rPr>
          <w:rFonts w:ascii="Times New Roman" w:hAnsi="Times New Roman" w:cs="Times New Roman"/>
        </w:rPr>
        <w:t>sub-section</w:t>
      </w:r>
      <w:r w:rsidR="00AC7266" w:rsidRPr="00F42F59">
        <w:rPr>
          <w:rFonts w:ascii="Times New Roman" w:hAnsi="Times New Roman" w:cs="Times New Roman"/>
        </w:rPr>
        <w:t xml:space="preserve"> (2), the producer is, on the levy becoming due for payment, discharged from liability to pay the levy to the extent of the amount deducted, but the liability of the selling agent or first purchaser under </w:t>
      </w:r>
      <w:r w:rsidR="00263FBA">
        <w:rPr>
          <w:rFonts w:ascii="Times New Roman" w:hAnsi="Times New Roman" w:cs="Times New Roman"/>
        </w:rPr>
        <w:t>subsection</w:t>
      </w:r>
      <w:r w:rsidR="00AC7266" w:rsidRPr="00F42F59">
        <w:rPr>
          <w:rFonts w:ascii="Times New Roman" w:hAnsi="Times New Roman" w:cs="Times New Roman"/>
        </w:rPr>
        <w:t xml:space="preserve"> (1) is not affected.</w:t>
      </w:r>
    </w:p>
    <w:p w14:paraId="36435DEF" w14:textId="7D56EA80"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(4)</w:t>
      </w:r>
      <w:r w:rsidR="00AC7266" w:rsidRPr="00F42F59">
        <w:rPr>
          <w:rFonts w:ascii="Times New Roman" w:hAnsi="Times New Roman" w:cs="Times New Roman"/>
        </w:rPr>
        <w:t xml:space="preserve"> Where an amount is received by the Commonwealth from the selling agent or first purchaser under </w:t>
      </w:r>
      <w:r w:rsidR="00263FBA">
        <w:rPr>
          <w:rFonts w:ascii="Times New Roman" w:hAnsi="Times New Roman" w:cs="Times New Roman"/>
        </w:rPr>
        <w:t>subsection</w:t>
      </w:r>
      <w:r w:rsidR="00AC7266" w:rsidRPr="00F42F59">
        <w:rPr>
          <w:rFonts w:ascii="Times New Roman" w:hAnsi="Times New Roman" w:cs="Times New Roman"/>
        </w:rPr>
        <w:t xml:space="preserve"> (1):</w:t>
      </w:r>
    </w:p>
    <w:p w14:paraId="51776ABF" w14:textId="23A8A175"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 xml:space="preserve">(a) the producer is, to the extent of that amount, discharged from so much of his or her liability to the Commonwealth in relation to the products as has not previously been discharged under </w:t>
      </w:r>
      <w:r w:rsidR="00263FBA">
        <w:rPr>
          <w:rFonts w:ascii="Times New Roman" w:hAnsi="Times New Roman" w:cs="Times New Roman"/>
        </w:rPr>
        <w:t>subsection</w:t>
      </w:r>
      <w:r w:rsidRPr="00F42F59">
        <w:rPr>
          <w:rFonts w:ascii="Times New Roman" w:hAnsi="Times New Roman" w:cs="Times New Roman"/>
        </w:rPr>
        <w:t xml:space="preserve"> (3); and</w:t>
      </w:r>
    </w:p>
    <w:p w14:paraId="6D4701D1" w14:textId="5CE91692"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 xml:space="preserve">(b) the selling agent or first purchaser may recover from the producer, by set-off or otherwise, an amount equal to the amount by which the first-mentioned amount exceeds the amount (if any) deducted by the selling agent or first purchaser under </w:t>
      </w:r>
      <w:r w:rsidR="00263FBA">
        <w:rPr>
          <w:rFonts w:ascii="Times New Roman" w:hAnsi="Times New Roman" w:cs="Times New Roman"/>
        </w:rPr>
        <w:t>subsection</w:t>
      </w:r>
      <w:r w:rsidRPr="00F42F59">
        <w:rPr>
          <w:rFonts w:ascii="Times New Roman" w:hAnsi="Times New Roman" w:cs="Times New Roman"/>
        </w:rPr>
        <w:t xml:space="preserve"> (2).</w:t>
      </w:r>
    </w:p>
    <w:p w14:paraId="581DA65C" w14:textId="77777777" w:rsidR="00AC7266" w:rsidRPr="00F42F59" w:rsidRDefault="0087151E" w:rsidP="007F18D8">
      <w:pPr>
        <w:spacing w:before="60" w:after="0" w:line="240" w:lineRule="auto"/>
        <w:ind w:firstLine="432"/>
        <w:jc w:val="both"/>
        <w:rPr>
          <w:rFonts w:ascii="Times New Roman" w:hAnsi="Times New Roman" w:cs="Times New Roman"/>
        </w:rPr>
      </w:pPr>
      <w:r w:rsidRPr="00F42F59">
        <w:rPr>
          <w:rFonts w:ascii="Times New Roman" w:hAnsi="Times New Roman" w:cs="Times New Roman"/>
          <w:b/>
        </w:rPr>
        <w:t>(5)</w:t>
      </w:r>
      <w:r w:rsidR="00AC7266" w:rsidRPr="00F42F59">
        <w:rPr>
          <w:rFonts w:ascii="Times New Roman" w:hAnsi="Times New Roman" w:cs="Times New Roman"/>
        </w:rPr>
        <w:t xml:space="preserve"> The regulations may provide that this section does not apply in relation to specified selling agents or first purchasers or specified classes of selling agents or first purchasers.</w:t>
      </w:r>
    </w:p>
    <w:p w14:paraId="048405F2"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Penalty for non-payment</w:t>
      </w:r>
    </w:p>
    <w:p w14:paraId="57E4C551"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8.</w:t>
      </w:r>
      <w:r w:rsidR="00AC7266" w:rsidRPr="00F42F59">
        <w:rPr>
          <w:rFonts w:ascii="Times New Roman" w:hAnsi="Times New Roman" w:cs="Times New Roman"/>
        </w:rPr>
        <w:t xml:space="preserve"> </w:t>
      </w:r>
      <w:r w:rsidRPr="00F42F59">
        <w:rPr>
          <w:rFonts w:ascii="Times New Roman" w:hAnsi="Times New Roman" w:cs="Times New Roman"/>
          <w:b/>
        </w:rPr>
        <w:t xml:space="preserve">(1) </w:t>
      </w:r>
      <w:r w:rsidR="00AC7266" w:rsidRPr="00F42F59">
        <w:rPr>
          <w:rFonts w:ascii="Times New Roman" w:hAnsi="Times New Roman" w:cs="Times New Roman"/>
        </w:rPr>
        <w:t>If any levy in relation to leviable horticultural products remains unpaid after the time when it became due for payment, there is payable by the producer to the Commonwealth, by way of penalty, an amount calculated at the rate of 20% per annum on the amount unpaid, computed from that time.</w:t>
      </w:r>
    </w:p>
    <w:p w14:paraId="7E729B4D"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0DBCC1E0" w14:textId="77777777" w:rsidR="00AC7266" w:rsidRPr="00F42F5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lastRenderedPageBreak/>
        <w:t>(2)</w:t>
      </w:r>
      <w:r w:rsidRPr="00F42F59">
        <w:rPr>
          <w:rFonts w:ascii="Times New Roman" w:hAnsi="Times New Roman" w:cs="Times New Roman"/>
        </w:rPr>
        <w:t xml:space="preserve"> Where:</w:t>
      </w:r>
    </w:p>
    <w:p w14:paraId="1D666D3E" w14:textId="5E1969A4"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 xml:space="preserve">(a) a selling agent or first purchaser deducts an amount under </w:t>
      </w:r>
      <w:r w:rsidR="00263FBA">
        <w:rPr>
          <w:rFonts w:ascii="Times New Roman" w:hAnsi="Times New Roman" w:cs="Times New Roman"/>
        </w:rPr>
        <w:t>subsection</w:t>
      </w:r>
      <w:r w:rsidRPr="00F42F59">
        <w:rPr>
          <w:rFonts w:ascii="Times New Roman" w:hAnsi="Times New Roman" w:cs="Times New Roman"/>
        </w:rPr>
        <w:t xml:space="preserve"> 7 (2) in relation to the unpaid levy on any leviable horticultural products; and</w:t>
      </w:r>
    </w:p>
    <w:p w14:paraId="7D79A635"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the selling agent or first purchaser does not pay the amount deducted to the Commonwealth at or before the time when the levy became due for payment;</w:t>
      </w:r>
    </w:p>
    <w:p w14:paraId="3EEA326B" w14:textId="77777777" w:rsidR="00AC7266" w:rsidRPr="00F42F59" w:rsidRDefault="00AC7266" w:rsidP="007F18D8">
      <w:pPr>
        <w:spacing w:after="0" w:line="240" w:lineRule="auto"/>
        <w:jc w:val="both"/>
        <w:rPr>
          <w:rFonts w:ascii="Times New Roman" w:hAnsi="Times New Roman" w:cs="Times New Roman"/>
        </w:rPr>
      </w:pPr>
      <w:r w:rsidRPr="00F42F59">
        <w:rPr>
          <w:rFonts w:ascii="Times New Roman" w:hAnsi="Times New Roman" w:cs="Times New Roman"/>
        </w:rPr>
        <w:t>there is payable by the selling agent or first purchaser to the Commonwealth, by way of penalty, an amount calculated at the rate of 20% per annum on the unpaid amount deducted, computed from that time.</w:t>
      </w:r>
    </w:p>
    <w:p w14:paraId="399D13C1"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Remission of amounts</w:t>
      </w:r>
    </w:p>
    <w:p w14:paraId="5A0BA7A2" w14:textId="3BE5C041" w:rsidR="00FC4A69" w:rsidRPr="00FC4A6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9. </w:t>
      </w:r>
      <w:r w:rsidR="0087151E" w:rsidRPr="00F42F59">
        <w:rPr>
          <w:rFonts w:ascii="Times New Roman" w:hAnsi="Times New Roman" w:cs="Times New Roman"/>
          <w:b/>
        </w:rPr>
        <w:t xml:space="preserve">(1) </w:t>
      </w:r>
      <w:r w:rsidRPr="00F42F59">
        <w:rPr>
          <w:rFonts w:ascii="Times New Roman" w:hAnsi="Times New Roman" w:cs="Times New Roman"/>
        </w:rPr>
        <w:t xml:space="preserve">Subject to </w:t>
      </w:r>
      <w:r w:rsidR="00263FBA">
        <w:rPr>
          <w:rFonts w:ascii="Times New Roman" w:hAnsi="Times New Roman" w:cs="Times New Roman"/>
        </w:rPr>
        <w:t>subsection</w:t>
      </w:r>
      <w:r w:rsidRPr="00F42F59">
        <w:rPr>
          <w:rFonts w:ascii="Times New Roman" w:hAnsi="Times New Roman" w:cs="Times New Roman"/>
        </w:rPr>
        <w:t xml:space="preserve"> (2), the Minister or an authorised person may remit the whole or a part of an amount payable under section 8.</w:t>
      </w:r>
    </w:p>
    <w:p w14:paraId="0C2AC780" w14:textId="732CF586" w:rsidR="00AC7266" w:rsidRPr="00F42F5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(2)</w:t>
      </w:r>
      <w:r w:rsidRPr="00F42F59">
        <w:rPr>
          <w:rFonts w:ascii="Times New Roman" w:hAnsi="Times New Roman" w:cs="Times New Roman"/>
        </w:rPr>
        <w:t xml:space="preserve"> An amount remitted by an authorised person under </w:t>
      </w:r>
      <w:r w:rsidR="00263FBA">
        <w:rPr>
          <w:rFonts w:ascii="Times New Roman" w:hAnsi="Times New Roman" w:cs="Times New Roman"/>
        </w:rPr>
        <w:t>subsection</w:t>
      </w:r>
      <w:r w:rsidRPr="00F42F59">
        <w:rPr>
          <w:rFonts w:ascii="Times New Roman" w:hAnsi="Times New Roman" w:cs="Times New Roman"/>
        </w:rPr>
        <w:t xml:space="preserve"> (1) may not exceed $500.</w:t>
      </w:r>
    </w:p>
    <w:p w14:paraId="60341E37"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Recovery of levy and other amounts</w:t>
      </w:r>
    </w:p>
    <w:p w14:paraId="4A77FDF8"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10.</w:t>
      </w:r>
      <w:r w:rsidR="00AC7266" w:rsidRPr="00F42F59">
        <w:rPr>
          <w:rFonts w:ascii="Times New Roman" w:hAnsi="Times New Roman" w:cs="Times New Roman"/>
        </w:rPr>
        <w:t xml:space="preserve"> The following amounts may be recovered by the Commonwealth as debts due to the Commonwealth:</w:t>
      </w:r>
    </w:p>
    <w:p w14:paraId="7856F2B3"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amounts of levy that are due for payment;</w:t>
      </w:r>
    </w:p>
    <w:p w14:paraId="3AA9B48A" w14:textId="43B7C612"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 xml:space="preserve">(b) amounts payable under </w:t>
      </w:r>
      <w:r w:rsidR="00263FBA">
        <w:rPr>
          <w:rFonts w:ascii="Times New Roman" w:hAnsi="Times New Roman" w:cs="Times New Roman"/>
        </w:rPr>
        <w:t>subsection</w:t>
      </w:r>
      <w:r w:rsidRPr="00F42F59">
        <w:rPr>
          <w:rFonts w:ascii="Times New Roman" w:hAnsi="Times New Roman" w:cs="Times New Roman"/>
        </w:rPr>
        <w:t xml:space="preserve"> 7 (1);</w:t>
      </w:r>
    </w:p>
    <w:p w14:paraId="1B7FE12F"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(c) amounts payable under section 8.</w:t>
      </w:r>
    </w:p>
    <w:p w14:paraId="13EE93C1"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Refund of levy</w:t>
      </w:r>
    </w:p>
    <w:p w14:paraId="42A7181F" w14:textId="4F2CF26C" w:rsidR="00FC4A69" w:rsidRPr="00FC4A6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11.</w:t>
      </w:r>
      <w:r w:rsidR="00AC7266" w:rsidRPr="00F42F59">
        <w:rPr>
          <w:rFonts w:ascii="Times New Roman" w:hAnsi="Times New Roman" w:cs="Times New Roman"/>
        </w:rPr>
        <w:t xml:space="preserve"> </w:t>
      </w:r>
      <w:r w:rsidRPr="00F42F59">
        <w:rPr>
          <w:rFonts w:ascii="Times New Roman" w:hAnsi="Times New Roman" w:cs="Times New Roman"/>
          <w:b/>
        </w:rPr>
        <w:t xml:space="preserve">(1) </w:t>
      </w:r>
      <w:r w:rsidR="00AC7266" w:rsidRPr="00F42F59">
        <w:rPr>
          <w:rFonts w:ascii="Times New Roman" w:hAnsi="Times New Roman" w:cs="Times New Roman"/>
        </w:rPr>
        <w:t xml:space="preserve">Subject to </w:t>
      </w:r>
      <w:r w:rsidR="00263FBA">
        <w:rPr>
          <w:rFonts w:ascii="Times New Roman" w:hAnsi="Times New Roman" w:cs="Times New Roman"/>
        </w:rPr>
        <w:t>subsection</w:t>
      </w:r>
      <w:r w:rsidR="00AC7266" w:rsidRPr="00F42F59">
        <w:rPr>
          <w:rFonts w:ascii="Times New Roman" w:hAnsi="Times New Roman" w:cs="Times New Roman"/>
        </w:rPr>
        <w:t>s (2) and (3), where any amount referred to in section 10 has been overpaid, the amount overpaid shall be refunded by the Commonwealth.</w:t>
      </w:r>
    </w:p>
    <w:p w14:paraId="1F554244" w14:textId="77777777" w:rsidR="00AC7266" w:rsidRPr="00F42F5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(2)</w:t>
      </w:r>
      <w:r w:rsidRPr="00F42F59">
        <w:rPr>
          <w:rFonts w:ascii="Times New Roman" w:hAnsi="Times New Roman" w:cs="Times New Roman"/>
        </w:rPr>
        <w:t xml:space="preserve"> Where:</w:t>
      </w:r>
    </w:p>
    <w:p w14:paraId="24DBFED9" w14:textId="7ABA6CD9"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 xml:space="preserve">(a) an amount would, but for this </w:t>
      </w:r>
      <w:r w:rsidR="00263FBA">
        <w:rPr>
          <w:rFonts w:ascii="Times New Roman" w:hAnsi="Times New Roman" w:cs="Times New Roman"/>
        </w:rPr>
        <w:t>subsection</w:t>
      </w:r>
      <w:r w:rsidRPr="00F42F59">
        <w:rPr>
          <w:rFonts w:ascii="Times New Roman" w:hAnsi="Times New Roman" w:cs="Times New Roman"/>
        </w:rPr>
        <w:t xml:space="preserve">, be refundable by the Commonwealth under </w:t>
      </w:r>
      <w:r w:rsidR="00263FBA">
        <w:rPr>
          <w:rFonts w:ascii="Times New Roman" w:hAnsi="Times New Roman" w:cs="Times New Roman"/>
        </w:rPr>
        <w:t>s</w:t>
      </w:r>
      <w:r w:rsidR="00FB0D92">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(1); and</w:t>
      </w:r>
    </w:p>
    <w:p w14:paraId="26CCA400" w14:textId="0D5CE616"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 xml:space="preserve">(b) an amount equal to that amount has been paid to the Australian Horticultural Corporation under </w:t>
      </w:r>
      <w:r w:rsidR="00263FBA">
        <w:rPr>
          <w:rFonts w:ascii="Times New Roman" w:hAnsi="Times New Roman" w:cs="Times New Roman"/>
        </w:rPr>
        <w:t>subsection</w:t>
      </w:r>
      <w:r w:rsidRPr="00F42F59">
        <w:rPr>
          <w:rFonts w:ascii="Times New Roman" w:hAnsi="Times New Roman" w:cs="Times New Roman"/>
        </w:rPr>
        <w:t xml:space="preserve"> 48 (1) of the </w:t>
      </w:r>
      <w:r w:rsidR="0087151E" w:rsidRPr="00F42F59">
        <w:rPr>
          <w:rFonts w:ascii="Times New Roman" w:hAnsi="Times New Roman" w:cs="Times New Roman"/>
          <w:i/>
        </w:rPr>
        <w:t>Australian Horticultural Corporation Act 1987</w:t>
      </w:r>
      <w:r w:rsidR="0087151E" w:rsidRPr="00FB0D92">
        <w:rPr>
          <w:rFonts w:ascii="Times New Roman" w:hAnsi="Times New Roman" w:cs="Times New Roman"/>
        </w:rPr>
        <w:t>;</w:t>
      </w:r>
    </w:p>
    <w:p w14:paraId="13BC4D53" w14:textId="77777777" w:rsidR="00FC4A69" w:rsidRPr="00FC4A69" w:rsidRDefault="00AC7266" w:rsidP="007F18D8">
      <w:pPr>
        <w:spacing w:after="0" w:line="240" w:lineRule="auto"/>
        <w:jc w:val="both"/>
        <w:rPr>
          <w:rFonts w:ascii="Times New Roman" w:hAnsi="Times New Roman" w:cs="Times New Roman"/>
        </w:rPr>
      </w:pPr>
      <w:r w:rsidRPr="00F42F59">
        <w:rPr>
          <w:rFonts w:ascii="Times New Roman" w:hAnsi="Times New Roman" w:cs="Times New Roman"/>
        </w:rPr>
        <w:t>the amount of the refund shall be paid by that Corporation.</w:t>
      </w:r>
    </w:p>
    <w:p w14:paraId="39EF1AE8" w14:textId="77777777" w:rsidR="00AC7266" w:rsidRPr="00F42F5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(3)</w:t>
      </w:r>
      <w:r w:rsidRPr="00F42F59">
        <w:rPr>
          <w:rFonts w:ascii="Times New Roman" w:hAnsi="Times New Roman" w:cs="Times New Roman"/>
        </w:rPr>
        <w:t xml:space="preserve"> Where:</w:t>
      </w:r>
    </w:p>
    <w:p w14:paraId="24E80123" w14:textId="226AB072"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 xml:space="preserve">(a) an amount would, but for this </w:t>
      </w:r>
      <w:r w:rsidR="00263FBA">
        <w:rPr>
          <w:rFonts w:ascii="Times New Roman" w:hAnsi="Times New Roman" w:cs="Times New Roman"/>
        </w:rPr>
        <w:t>subsection</w:t>
      </w:r>
      <w:r w:rsidRPr="00F42F59">
        <w:rPr>
          <w:rFonts w:ascii="Times New Roman" w:hAnsi="Times New Roman" w:cs="Times New Roman"/>
        </w:rPr>
        <w:t xml:space="preserve">, be refundable by the Commonwealth under </w:t>
      </w:r>
      <w:r w:rsidR="00263FBA">
        <w:rPr>
          <w:rFonts w:ascii="Times New Roman" w:hAnsi="Times New Roman" w:cs="Times New Roman"/>
        </w:rPr>
        <w:t>s</w:t>
      </w:r>
      <w:r w:rsidR="00FB0D92">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(1); and</w:t>
      </w:r>
    </w:p>
    <w:p w14:paraId="738060CC" w14:textId="546808F2"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 xml:space="preserve">(b) an amount equal to that amount has been paid to the Horticultural Research and Development Corporation under </w:t>
      </w:r>
      <w:r w:rsidR="00263FBA">
        <w:rPr>
          <w:rFonts w:ascii="Times New Roman" w:hAnsi="Times New Roman" w:cs="Times New Roman"/>
        </w:rPr>
        <w:t>subsection</w:t>
      </w:r>
      <w:r w:rsidRPr="00F42F59">
        <w:rPr>
          <w:rFonts w:ascii="Times New Roman" w:hAnsi="Times New Roman" w:cs="Times New Roman"/>
        </w:rPr>
        <w:t xml:space="preserve"> 46 (1) of the </w:t>
      </w:r>
      <w:r w:rsidR="0087151E" w:rsidRPr="00F42F59">
        <w:rPr>
          <w:rFonts w:ascii="Times New Roman" w:hAnsi="Times New Roman" w:cs="Times New Roman"/>
          <w:i/>
        </w:rPr>
        <w:t>Horticultural Research and Development Corporation Act 1987</w:t>
      </w:r>
      <w:r w:rsidR="0087151E" w:rsidRPr="00FB0D92">
        <w:rPr>
          <w:rFonts w:ascii="Times New Roman" w:hAnsi="Times New Roman" w:cs="Times New Roman"/>
        </w:rPr>
        <w:t>;</w:t>
      </w:r>
    </w:p>
    <w:p w14:paraId="1F0E5E15" w14:textId="77777777" w:rsidR="00AC7266" w:rsidRPr="00F42F59" w:rsidRDefault="00AC7266" w:rsidP="007F18D8">
      <w:pPr>
        <w:spacing w:after="0" w:line="240" w:lineRule="auto"/>
        <w:jc w:val="both"/>
        <w:rPr>
          <w:rFonts w:ascii="Times New Roman" w:hAnsi="Times New Roman" w:cs="Times New Roman"/>
        </w:rPr>
      </w:pPr>
      <w:r w:rsidRPr="00F42F59">
        <w:rPr>
          <w:rFonts w:ascii="Times New Roman" w:hAnsi="Times New Roman" w:cs="Times New Roman"/>
        </w:rPr>
        <w:t>the amount of the refund shall be paid by that Corporation.</w:t>
      </w:r>
    </w:p>
    <w:p w14:paraId="053C1BBB"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6E008F13"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lastRenderedPageBreak/>
        <w:t>Powers of authorised person in relation to premises</w:t>
      </w:r>
    </w:p>
    <w:p w14:paraId="267DCA4F" w14:textId="4109F2E0"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12.</w:t>
      </w:r>
      <w:r w:rsidR="00AC7266" w:rsidRPr="00F42F59">
        <w:rPr>
          <w:rFonts w:ascii="Times New Roman" w:hAnsi="Times New Roman" w:cs="Times New Roman"/>
        </w:rPr>
        <w:t xml:space="preserve"> </w:t>
      </w:r>
      <w:r w:rsidRPr="00F42F59">
        <w:rPr>
          <w:rFonts w:ascii="Times New Roman" w:hAnsi="Times New Roman" w:cs="Times New Roman"/>
          <w:b/>
        </w:rPr>
        <w:t xml:space="preserve">(1) </w:t>
      </w:r>
      <w:r w:rsidR="00AC7266" w:rsidRPr="00F42F59">
        <w:rPr>
          <w:rFonts w:ascii="Times New Roman" w:hAnsi="Times New Roman" w:cs="Times New Roman"/>
        </w:rPr>
        <w:t xml:space="preserve">An authorised person may, with the consent of the occupier of the premises or in accordance with a warrant issued under section 13, enter premises for the purpose of exercising the powers of an authorised person under </w:t>
      </w:r>
      <w:r w:rsidR="00263FBA">
        <w:rPr>
          <w:rFonts w:ascii="Times New Roman" w:hAnsi="Times New Roman" w:cs="Times New Roman"/>
        </w:rPr>
        <w:t>subsection</w:t>
      </w:r>
      <w:r w:rsidR="00AC7266" w:rsidRPr="00F42F59">
        <w:rPr>
          <w:rFonts w:ascii="Times New Roman" w:hAnsi="Times New Roman" w:cs="Times New Roman"/>
        </w:rPr>
        <w:t xml:space="preserve"> (2).</w:t>
      </w:r>
    </w:p>
    <w:p w14:paraId="42C6FCA9" w14:textId="4C284215"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 xml:space="preserve">(2) </w:t>
      </w:r>
      <w:r w:rsidR="00AC7266" w:rsidRPr="00F42F59">
        <w:rPr>
          <w:rFonts w:ascii="Times New Roman" w:hAnsi="Times New Roman" w:cs="Times New Roman"/>
        </w:rPr>
        <w:t xml:space="preserve">Where an authorised person enters any premises under </w:t>
      </w:r>
      <w:r w:rsidR="00263FBA">
        <w:rPr>
          <w:rFonts w:ascii="Times New Roman" w:hAnsi="Times New Roman" w:cs="Times New Roman"/>
        </w:rPr>
        <w:t>s</w:t>
      </w:r>
      <w:r w:rsidR="00FB0D92">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(1), the </w:t>
      </w:r>
      <w:proofErr w:type="spellStart"/>
      <w:r w:rsidR="00AC7266" w:rsidRPr="00F42F59">
        <w:rPr>
          <w:rFonts w:ascii="Times New Roman" w:hAnsi="Times New Roman" w:cs="Times New Roman"/>
        </w:rPr>
        <w:t>authorised</w:t>
      </w:r>
      <w:proofErr w:type="spellEnd"/>
      <w:r w:rsidR="00AC7266" w:rsidRPr="00F42F59">
        <w:rPr>
          <w:rFonts w:ascii="Times New Roman" w:hAnsi="Times New Roman" w:cs="Times New Roman"/>
        </w:rPr>
        <w:t xml:space="preserve"> person may:</w:t>
      </w:r>
    </w:p>
    <w:p w14:paraId="66D7AF91"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search for, examine and take stock of any leviable horticultural products and any goods produced from leviable horticultural products; and</w:t>
      </w:r>
    </w:p>
    <w:p w14:paraId="7B773526"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search for, inspect, take extracts from and make copies of any examinable documents.</w:t>
      </w:r>
    </w:p>
    <w:p w14:paraId="273EED17"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Warrant to enter premises</w:t>
      </w:r>
    </w:p>
    <w:p w14:paraId="341A4F9E"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13.</w:t>
      </w:r>
      <w:r w:rsidR="00AC7266" w:rsidRPr="00F42F59">
        <w:rPr>
          <w:rFonts w:ascii="Times New Roman" w:hAnsi="Times New Roman" w:cs="Times New Roman"/>
        </w:rPr>
        <w:t xml:space="preserve"> </w:t>
      </w:r>
      <w:r w:rsidRPr="00F42F59">
        <w:rPr>
          <w:rFonts w:ascii="Times New Roman" w:hAnsi="Times New Roman" w:cs="Times New Roman"/>
          <w:b/>
        </w:rPr>
        <w:t xml:space="preserve">(1) </w:t>
      </w:r>
      <w:r w:rsidR="00AC7266" w:rsidRPr="00F42F59">
        <w:rPr>
          <w:rFonts w:ascii="Times New Roman" w:hAnsi="Times New Roman" w:cs="Times New Roman"/>
        </w:rPr>
        <w:t>If a magistrate, on application by an authorised person, is satisfied, by information on oath or affirmation:</w:t>
      </w:r>
    </w:p>
    <w:p w14:paraId="706D2614"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that there is reasonable ground for believing:</w:t>
      </w:r>
    </w:p>
    <w:p w14:paraId="265ACA9F" w14:textId="77777777" w:rsidR="00AC7266" w:rsidRPr="00F42F59" w:rsidRDefault="00AC7266" w:rsidP="007F18D8">
      <w:pPr>
        <w:spacing w:after="0" w:line="240" w:lineRule="auto"/>
        <w:ind w:left="1584" w:hanging="432"/>
        <w:jc w:val="both"/>
        <w:rPr>
          <w:rFonts w:ascii="Times New Roman" w:hAnsi="Times New Roman" w:cs="Times New Roman"/>
        </w:rPr>
      </w:pPr>
      <w:r w:rsidRPr="00F42F59">
        <w:rPr>
          <w:rFonts w:ascii="Times New Roman" w:hAnsi="Times New Roman" w:cs="Times New Roman"/>
        </w:rPr>
        <w:t>(</w:t>
      </w:r>
      <w:proofErr w:type="spellStart"/>
      <w:r w:rsidRPr="00F42F59">
        <w:rPr>
          <w:rFonts w:ascii="Times New Roman" w:hAnsi="Times New Roman" w:cs="Times New Roman"/>
        </w:rPr>
        <w:t>i</w:t>
      </w:r>
      <w:proofErr w:type="spellEnd"/>
      <w:r w:rsidRPr="00F42F59">
        <w:rPr>
          <w:rFonts w:ascii="Times New Roman" w:hAnsi="Times New Roman" w:cs="Times New Roman"/>
        </w:rPr>
        <w:t xml:space="preserve">) that </w:t>
      </w:r>
      <w:proofErr w:type="spellStart"/>
      <w:r w:rsidRPr="00F42F59">
        <w:rPr>
          <w:rFonts w:ascii="Times New Roman" w:hAnsi="Times New Roman" w:cs="Times New Roman"/>
        </w:rPr>
        <w:t>leviable</w:t>
      </w:r>
      <w:proofErr w:type="spellEnd"/>
      <w:r w:rsidRPr="00F42F59">
        <w:rPr>
          <w:rFonts w:ascii="Times New Roman" w:hAnsi="Times New Roman" w:cs="Times New Roman"/>
        </w:rPr>
        <w:t xml:space="preserve"> horticultural products:</w:t>
      </w:r>
    </w:p>
    <w:p w14:paraId="041C0B42" w14:textId="77777777" w:rsidR="00AC7266" w:rsidRPr="00F42F59" w:rsidRDefault="0087151E" w:rsidP="007F18D8">
      <w:pPr>
        <w:spacing w:after="0" w:line="240" w:lineRule="auto"/>
        <w:ind w:left="2160" w:hanging="432"/>
        <w:jc w:val="both"/>
        <w:rPr>
          <w:rFonts w:ascii="Times New Roman" w:hAnsi="Times New Roman" w:cs="Times New Roman"/>
        </w:rPr>
      </w:pPr>
      <w:r w:rsidRPr="004A0A0C">
        <w:rPr>
          <w:rFonts w:ascii="Times New Roman" w:hAnsi="Times New Roman" w:cs="Times New Roman"/>
          <w:smallCaps/>
        </w:rPr>
        <w:t>(a)</w:t>
      </w:r>
      <w:r w:rsidR="00AC7266" w:rsidRPr="004A0A0C">
        <w:rPr>
          <w:rFonts w:ascii="Times New Roman" w:hAnsi="Times New Roman" w:cs="Times New Roman"/>
        </w:rPr>
        <w:t xml:space="preserve"> </w:t>
      </w:r>
      <w:r w:rsidR="00AC7266" w:rsidRPr="00F42F59">
        <w:rPr>
          <w:rFonts w:ascii="Times New Roman" w:hAnsi="Times New Roman" w:cs="Times New Roman"/>
        </w:rPr>
        <w:t>are produced on particular premises, whether by growing or harvesting, or by processing the products or other products; or</w:t>
      </w:r>
    </w:p>
    <w:p w14:paraId="42E8A01E" w14:textId="77777777" w:rsidR="00AC7266" w:rsidRPr="00F42F59" w:rsidRDefault="0087151E" w:rsidP="007F18D8">
      <w:pPr>
        <w:spacing w:after="0" w:line="240" w:lineRule="auto"/>
        <w:ind w:left="2160" w:hanging="432"/>
        <w:jc w:val="both"/>
        <w:rPr>
          <w:rFonts w:ascii="Times New Roman" w:hAnsi="Times New Roman" w:cs="Times New Roman"/>
        </w:rPr>
      </w:pPr>
      <w:r w:rsidRPr="004A0A0C">
        <w:rPr>
          <w:rFonts w:ascii="Times New Roman" w:hAnsi="Times New Roman" w:cs="Times New Roman"/>
          <w:smallCaps/>
        </w:rPr>
        <w:t>(b)</w:t>
      </w:r>
      <w:r w:rsidR="00AC7266" w:rsidRPr="00F42F59">
        <w:rPr>
          <w:rFonts w:ascii="Times New Roman" w:hAnsi="Times New Roman" w:cs="Times New Roman"/>
        </w:rPr>
        <w:t xml:space="preserve"> are handled, stored or processed on particular premises;</w:t>
      </w:r>
    </w:p>
    <w:p w14:paraId="71538120" w14:textId="77777777" w:rsidR="00AC7266" w:rsidRPr="00F42F59" w:rsidRDefault="00AC7266" w:rsidP="007F18D8">
      <w:pPr>
        <w:spacing w:after="0" w:line="240" w:lineRule="auto"/>
        <w:ind w:left="1584" w:hanging="432"/>
        <w:jc w:val="both"/>
        <w:rPr>
          <w:rFonts w:ascii="Times New Roman" w:hAnsi="Times New Roman" w:cs="Times New Roman"/>
        </w:rPr>
      </w:pPr>
      <w:r w:rsidRPr="00F42F59">
        <w:rPr>
          <w:rFonts w:ascii="Times New Roman" w:hAnsi="Times New Roman" w:cs="Times New Roman"/>
        </w:rPr>
        <w:t>(ii) that goods produced from leviable horticultural products are stored on particular premises; or</w:t>
      </w:r>
    </w:p>
    <w:p w14:paraId="2B8DADD9" w14:textId="77777777" w:rsidR="00AC7266" w:rsidRPr="00F42F59" w:rsidRDefault="00AC7266" w:rsidP="007F18D8">
      <w:pPr>
        <w:spacing w:after="0" w:line="240" w:lineRule="auto"/>
        <w:ind w:left="1584" w:hanging="432"/>
        <w:jc w:val="both"/>
        <w:rPr>
          <w:rFonts w:ascii="Times New Roman" w:hAnsi="Times New Roman" w:cs="Times New Roman"/>
        </w:rPr>
      </w:pPr>
      <w:r w:rsidRPr="00F42F59">
        <w:rPr>
          <w:rFonts w:ascii="Times New Roman" w:hAnsi="Times New Roman" w:cs="Times New Roman"/>
        </w:rPr>
        <w:t>(iii) that there are examinable documents on particular premises; and</w:t>
      </w:r>
    </w:p>
    <w:p w14:paraId="7553362B"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that the issue of the warrant is reasonably required for the purposes of this Act;</w:t>
      </w:r>
    </w:p>
    <w:p w14:paraId="145215BF" w14:textId="77777777" w:rsidR="00AC7266" w:rsidRPr="00F42F59" w:rsidRDefault="00AC7266" w:rsidP="007F18D8">
      <w:pPr>
        <w:spacing w:after="0" w:line="240" w:lineRule="auto"/>
        <w:jc w:val="both"/>
        <w:rPr>
          <w:rFonts w:ascii="Times New Roman" w:hAnsi="Times New Roman" w:cs="Times New Roman"/>
        </w:rPr>
      </w:pPr>
      <w:r w:rsidRPr="00F42F59">
        <w:rPr>
          <w:rFonts w:ascii="Times New Roman" w:hAnsi="Times New Roman" w:cs="Times New Roman"/>
        </w:rPr>
        <w:t>the magistrate may issue a warrant.</w:t>
      </w:r>
    </w:p>
    <w:p w14:paraId="2C18F942" w14:textId="77777777" w:rsidR="00AC7266" w:rsidRPr="00F42F59" w:rsidRDefault="0087151E" w:rsidP="007F18D8">
      <w:pPr>
        <w:spacing w:before="60" w:after="0" w:line="240" w:lineRule="auto"/>
        <w:ind w:firstLine="432"/>
        <w:jc w:val="both"/>
        <w:rPr>
          <w:rFonts w:ascii="Times New Roman" w:hAnsi="Times New Roman" w:cs="Times New Roman"/>
        </w:rPr>
      </w:pPr>
      <w:r w:rsidRPr="00F42F59">
        <w:rPr>
          <w:rFonts w:ascii="Times New Roman" w:hAnsi="Times New Roman" w:cs="Times New Roman"/>
          <w:b/>
        </w:rPr>
        <w:t>(2)</w:t>
      </w:r>
      <w:r w:rsidR="00AC7266" w:rsidRPr="00F42F59">
        <w:rPr>
          <w:rFonts w:ascii="Times New Roman" w:hAnsi="Times New Roman" w:cs="Times New Roman"/>
        </w:rPr>
        <w:t xml:space="preserve"> The warrant </w:t>
      </w:r>
      <w:proofErr w:type="spellStart"/>
      <w:r w:rsidR="00AC7266" w:rsidRPr="00F42F59">
        <w:rPr>
          <w:rFonts w:ascii="Times New Roman" w:hAnsi="Times New Roman" w:cs="Times New Roman"/>
        </w:rPr>
        <w:t>authorises</w:t>
      </w:r>
      <w:proofErr w:type="spellEnd"/>
      <w:r w:rsidR="00AC7266" w:rsidRPr="00F42F59">
        <w:rPr>
          <w:rFonts w:ascii="Times New Roman" w:hAnsi="Times New Roman" w:cs="Times New Roman"/>
        </w:rPr>
        <w:t xml:space="preserve"> the </w:t>
      </w:r>
      <w:proofErr w:type="spellStart"/>
      <w:r w:rsidR="00AC7266" w:rsidRPr="00F42F59">
        <w:rPr>
          <w:rFonts w:ascii="Times New Roman" w:hAnsi="Times New Roman" w:cs="Times New Roman"/>
        </w:rPr>
        <w:t>authorised</w:t>
      </w:r>
      <w:proofErr w:type="spellEnd"/>
      <w:r w:rsidR="00AC7266" w:rsidRPr="00F42F59">
        <w:rPr>
          <w:rFonts w:ascii="Times New Roman" w:hAnsi="Times New Roman" w:cs="Times New Roman"/>
        </w:rPr>
        <w:t xml:space="preserve"> person to enter the premises:</w:t>
      </w:r>
    </w:p>
    <w:p w14:paraId="551F2DA5"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with such assistance, and by such force, as is necessary and reasonable; and</w:t>
      </w:r>
    </w:p>
    <w:p w14:paraId="2826F686"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during such hours as the warrant specifies or, if the warrant so specifies, at any time.</w:t>
      </w:r>
    </w:p>
    <w:p w14:paraId="79CC3583" w14:textId="77777777" w:rsidR="00AC7266" w:rsidRPr="00F42F59" w:rsidRDefault="0087151E" w:rsidP="007F18D8">
      <w:pPr>
        <w:spacing w:before="60" w:after="0" w:line="240" w:lineRule="auto"/>
        <w:ind w:firstLine="432"/>
        <w:jc w:val="both"/>
        <w:rPr>
          <w:rFonts w:ascii="Times New Roman" w:hAnsi="Times New Roman" w:cs="Times New Roman"/>
        </w:rPr>
      </w:pPr>
      <w:r w:rsidRPr="00F42F59">
        <w:rPr>
          <w:rFonts w:ascii="Times New Roman" w:hAnsi="Times New Roman" w:cs="Times New Roman"/>
          <w:b/>
        </w:rPr>
        <w:t>(3)</w:t>
      </w:r>
      <w:r w:rsidR="00AC7266" w:rsidRPr="00F42F59">
        <w:rPr>
          <w:rFonts w:ascii="Times New Roman" w:hAnsi="Times New Roman" w:cs="Times New Roman"/>
        </w:rPr>
        <w:t xml:space="preserve"> The warrant shall specify the period during which it remains in effect.</w:t>
      </w:r>
    </w:p>
    <w:p w14:paraId="2A2DE3B1"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Identity cards</w:t>
      </w:r>
    </w:p>
    <w:p w14:paraId="3D84D5F1"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14.</w:t>
      </w:r>
      <w:r w:rsidR="00AC7266" w:rsidRPr="00F42F59">
        <w:rPr>
          <w:rFonts w:ascii="Times New Roman" w:hAnsi="Times New Roman" w:cs="Times New Roman"/>
        </w:rPr>
        <w:t xml:space="preserve"> </w:t>
      </w:r>
      <w:r w:rsidRPr="00F42F59">
        <w:rPr>
          <w:rFonts w:ascii="Times New Roman" w:hAnsi="Times New Roman" w:cs="Times New Roman"/>
          <w:b/>
        </w:rPr>
        <w:t xml:space="preserve">(1) </w:t>
      </w:r>
      <w:r w:rsidR="00AC7266" w:rsidRPr="00F42F59">
        <w:rPr>
          <w:rFonts w:ascii="Times New Roman" w:hAnsi="Times New Roman" w:cs="Times New Roman"/>
        </w:rPr>
        <w:t>The Secretary may cause an identity card to be issued to an authorised person.</w:t>
      </w:r>
    </w:p>
    <w:p w14:paraId="2C1053D2"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 xml:space="preserve">(2) </w:t>
      </w:r>
      <w:r w:rsidR="00AC7266" w:rsidRPr="00F42F59">
        <w:rPr>
          <w:rFonts w:ascii="Times New Roman" w:hAnsi="Times New Roman" w:cs="Times New Roman"/>
        </w:rPr>
        <w:t>An identity card shall:</w:t>
      </w:r>
    </w:p>
    <w:p w14:paraId="096C6DE4"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contain a photograph of the authorised person to whom it is issued; and</w:t>
      </w:r>
    </w:p>
    <w:p w14:paraId="1FC08C10"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be in a form approved, in writing, by the Secretary.</w:t>
      </w:r>
    </w:p>
    <w:p w14:paraId="38C9F92F"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376962D5" w14:textId="2A947B46" w:rsidR="00FC4A69" w:rsidRPr="00FC4A6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lastRenderedPageBreak/>
        <w:t>(3)</w:t>
      </w:r>
      <w:r w:rsidRPr="00F42F59">
        <w:rPr>
          <w:rFonts w:ascii="Times New Roman" w:hAnsi="Times New Roman" w:cs="Times New Roman"/>
        </w:rPr>
        <w:t xml:space="preserve"> Where an authorised person proposes to enter premises otherwise than in accordance with a warrant issued under section 13, the authorised person shall produce his or her identity card to the occupier of the premises for the occupier</w:t>
      </w:r>
      <w:r w:rsidR="0087151E" w:rsidRPr="00F42F59">
        <w:rPr>
          <w:rFonts w:ascii="Times New Roman" w:hAnsi="Times New Roman" w:cs="Times New Roman"/>
        </w:rPr>
        <w:t>’</w:t>
      </w:r>
      <w:r w:rsidRPr="00F42F59">
        <w:rPr>
          <w:rFonts w:ascii="Times New Roman" w:hAnsi="Times New Roman" w:cs="Times New Roman"/>
        </w:rPr>
        <w:t xml:space="preserve">s inspection and, if the authorised person fails to do so, the authorised person is not entitled to enter the premises under </w:t>
      </w:r>
      <w:r w:rsidR="00263FBA">
        <w:rPr>
          <w:rFonts w:ascii="Times New Roman" w:hAnsi="Times New Roman" w:cs="Times New Roman"/>
        </w:rPr>
        <w:t>s</w:t>
      </w:r>
      <w:r w:rsidR="00FB0D92">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12</w:t>
      </w:r>
      <w:r w:rsidR="004A0A0C">
        <w:rPr>
          <w:rFonts w:ascii="Times New Roman" w:hAnsi="Times New Roman" w:cs="Times New Roman"/>
        </w:rPr>
        <w:t xml:space="preserve"> </w:t>
      </w:r>
      <w:r w:rsidRPr="00F42F59">
        <w:rPr>
          <w:rFonts w:ascii="Times New Roman" w:hAnsi="Times New Roman" w:cs="Times New Roman"/>
        </w:rPr>
        <w:t>(1).</w:t>
      </w:r>
    </w:p>
    <w:p w14:paraId="6101484A" w14:textId="77777777" w:rsidR="00AC7266" w:rsidRPr="00F42F5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(4)</w:t>
      </w:r>
      <w:r w:rsidRPr="00F42F59">
        <w:rPr>
          <w:rFonts w:ascii="Times New Roman" w:hAnsi="Times New Roman" w:cs="Times New Roman"/>
        </w:rPr>
        <w:t xml:space="preserve"> Where a person to whom an identity card has been issued ceases to be an authorised person, the person shall forthwith return the identity card to a person occupying such office in the Department as is designated, in writing, by the Secretary.</w:t>
      </w:r>
    </w:p>
    <w:p w14:paraId="093F2098" w14:textId="77777777" w:rsidR="00AC7266" w:rsidRPr="00F42F59" w:rsidRDefault="00AC7266"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Penalty: $100.</w:t>
      </w:r>
    </w:p>
    <w:p w14:paraId="55D2154C"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Power to require returns etc.</w:t>
      </w:r>
    </w:p>
    <w:p w14:paraId="7787F9A5"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15. </w:t>
      </w:r>
      <w:r w:rsidRPr="00F42F59">
        <w:rPr>
          <w:rFonts w:ascii="Times New Roman" w:hAnsi="Times New Roman" w:cs="Times New Roman"/>
        </w:rPr>
        <w:t>An authorised person may, by notice in writing given to a person, require the person to submit to the authorised person, within such reasonable time as is specified in the notice, such return or information in relation to matters relevant to the operation of this Act as is specified in the notice, including a return or information verified by statutory declaration.</w:t>
      </w:r>
    </w:p>
    <w:p w14:paraId="36812481"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Offences in relation to returns etc.</w:t>
      </w:r>
    </w:p>
    <w:p w14:paraId="1362428E" w14:textId="77777777" w:rsidR="00FC4A69" w:rsidRPr="00FC4A6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16. (1)</w:t>
      </w:r>
      <w:r w:rsidRPr="00F42F59">
        <w:rPr>
          <w:rFonts w:ascii="Times New Roman" w:hAnsi="Times New Roman" w:cs="Times New Roman"/>
        </w:rPr>
        <w:t xml:space="preserve"> A person shall not, without reasonable excuse, refuse or fail to submit a return or information that the person is required by or under this Act to submit.</w:t>
      </w:r>
    </w:p>
    <w:p w14:paraId="3BA00552" w14:textId="77777777" w:rsidR="00AC7266" w:rsidRPr="00F42F5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(2)</w:t>
      </w:r>
      <w:r w:rsidRPr="00F42F59">
        <w:rPr>
          <w:rFonts w:ascii="Times New Roman" w:hAnsi="Times New Roman" w:cs="Times New Roman"/>
        </w:rPr>
        <w:t xml:space="preserve"> A person is not excused from submitting a return or information on the ground that the return or information might tend to incriminate the person, but any return or information submitted, and any information or thing (including any document) obtained as a direct or indirect consequence of the submitting of the return or information, is not admissible in evidence against the person in:</w:t>
      </w:r>
    </w:p>
    <w:p w14:paraId="04F8FC6D"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 xml:space="preserve">(a) criminal proceedings other than proceedings for an offence against </w:t>
      </w:r>
      <w:r w:rsidR="00263FBA">
        <w:rPr>
          <w:rFonts w:ascii="Times New Roman" w:hAnsi="Times New Roman" w:cs="Times New Roman"/>
        </w:rPr>
        <w:t>sub-section</w:t>
      </w:r>
      <w:r w:rsidRPr="00F42F59">
        <w:rPr>
          <w:rFonts w:ascii="Times New Roman" w:hAnsi="Times New Roman" w:cs="Times New Roman"/>
        </w:rPr>
        <w:t xml:space="preserve"> (1) or (3); or</w:t>
      </w:r>
    </w:p>
    <w:p w14:paraId="5EF888B5" w14:textId="77777777" w:rsidR="00FC4A69" w:rsidRPr="00FC4A6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proceedings for recovery of an amount payable by way of penalty under section 8.</w:t>
      </w:r>
    </w:p>
    <w:p w14:paraId="7FA180E9" w14:textId="77777777" w:rsidR="00AC7266" w:rsidRPr="00F42F59" w:rsidRDefault="00AC7266" w:rsidP="007F18D8">
      <w:pPr>
        <w:spacing w:before="60" w:after="0" w:line="240" w:lineRule="auto"/>
        <w:ind w:firstLine="432"/>
        <w:jc w:val="both"/>
        <w:rPr>
          <w:rFonts w:ascii="Times New Roman" w:hAnsi="Times New Roman" w:cs="Times New Roman"/>
        </w:rPr>
      </w:pPr>
      <w:r w:rsidRPr="00FC4A69">
        <w:rPr>
          <w:rFonts w:ascii="Times New Roman" w:hAnsi="Times New Roman" w:cs="Times New Roman"/>
          <w:b/>
        </w:rPr>
        <w:t>(3)</w:t>
      </w:r>
      <w:r w:rsidRPr="00F42F59">
        <w:rPr>
          <w:rFonts w:ascii="Times New Roman" w:hAnsi="Times New Roman" w:cs="Times New Roman"/>
        </w:rPr>
        <w:t xml:space="preserve"> A person shall not knowingly present a document, make a statement or submit a return or information, that is false or misleading in a material particular, to a person performing duties under this Act.</w:t>
      </w:r>
    </w:p>
    <w:p w14:paraId="71DB5FD4" w14:textId="77777777" w:rsidR="00AC7266" w:rsidRPr="00F42F59" w:rsidRDefault="00AC7266"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t>Penalty:</w:t>
      </w:r>
    </w:p>
    <w:p w14:paraId="07F84B85"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if the person is a natural person—$1,000 or imprisonment for 6 months, or both; or</w:t>
      </w:r>
    </w:p>
    <w:p w14:paraId="5B75D866"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if the person is a body corporate—$5,000.</w:t>
      </w:r>
    </w:p>
    <w:p w14:paraId="52FBABE7"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Conduct of directors, servants and agents</w:t>
      </w:r>
    </w:p>
    <w:p w14:paraId="1BFE9782"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17. (1)</w:t>
      </w:r>
      <w:r w:rsidRPr="00F42F59">
        <w:rPr>
          <w:rFonts w:ascii="Times New Roman" w:hAnsi="Times New Roman" w:cs="Times New Roman"/>
        </w:rPr>
        <w:t xml:space="preserve"> Where it is necessary to establish, for the purposes of this Act, the state of mind of a body corporate in relation to particular conduct, it is sufficient to show:</w:t>
      </w:r>
    </w:p>
    <w:p w14:paraId="110720DC"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59844819"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lastRenderedPageBreak/>
        <w:t>(a) that the conduct was engaged in by a director, servant or agent of the body corporate within the scope of his or her actual or apparent authority; and</w:t>
      </w:r>
    </w:p>
    <w:p w14:paraId="42CEDF6B" w14:textId="77777777" w:rsidR="00FC4A69" w:rsidRPr="00FC4A6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that the director, servant or agent had the state of mind.</w:t>
      </w:r>
    </w:p>
    <w:p w14:paraId="155DDAC6" w14:textId="77777777" w:rsidR="00AC7266" w:rsidRPr="00F42F59" w:rsidRDefault="00AC7266" w:rsidP="007F18D8">
      <w:pPr>
        <w:spacing w:before="60" w:after="0" w:line="240" w:lineRule="auto"/>
        <w:ind w:firstLine="432"/>
        <w:jc w:val="both"/>
        <w:rPr>
          <w:rFonts w:ascii="Times New Roman" w:hAnsi="Times New Roman" w:cs="Times New Roman"/>
        </w:rPr>
      </w:pPr>
      <w:r w:rsidRPr="00FC4A69">
        <w:rPr>
          <w:rFonts w:ascii="Times New Roman" w:hAnsi="Times New Roman" w:cs="Times New Roman"/>
          <w:b/>
        </w:rPr>
        <w:t>(2)</w:t>
      </w:r>
      <w:r w:rsidRPr="00F42F59">
        <w:rPr>
          <w:rFonts w:ascii="Times New Roman" w:hAnsi="Times New Roman" w:cs="Times New Roman"/>
        </w:rPr>
        <w:t xml:space="preserve"> Any conduct engaged in on behalf of a body corporate by:</w:t>
      </w:r>
    </w:p>
    <w:p w14:paraId="4C9E9BAC"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a director, servant or agent of the body corporate within the scope of his or her actual or apparent authority; or</w:t>
      </w:r>
    </w:p>
    <w:p w14:paraId="7BC6E2BB"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any other person at the direction or with the consent or agreement (whether express or implied) of a director, servant or agent of the body corporate, where the giving of the direction, consent or agreement is within the scope of the actual or apparent authority of the director, servant or agent;</w:t>
      </w:r>
    </w:p>
    <w:p w14:paraId="17F52A8E" w14:textId="77777777" w:rsidR="00FC4A69" w:rsidRPr="00FC4A69" w:rsidRDefault="00AC7266" w:rsidP="007F18D8">
      <w:pPr>
        <w:spacing w:after="0" w:line="240" w:lineRule="auto"/>
        <w:jc w:val="both"/>
        <w:rPr>
          <w:rFonts w:ascii="Times New Roman" w:hAnsi="Times New Roman" w:cs="Times New Roman"/>
        </w:rPr>
      </w:pPr>
      <w:r w:rsidRPr="00F42F59">
        <w:rPr>
          <w:rFonts w:ascii="Times New Roman" w:hAnsi="Times New Roman" w:cs="Times New Roman"/>
        </w:rPr>
        <w:t xml:space="preserve">shall be deemed, for the purposes of this Act, to have been engaged </w:t>
      </w:r>
      <w:r w:rsidR="0087151E" w:rsidRPr="00F42F59">
        <w:rPr>
          <w:rFonts w:ascii="Times New Roman" w:hAnsi="Times New Roman" w:cs="Times New Roman"/>
          <w:i/>
        </w:rPr>
        <w:t xml:space="preserve">in </w:t>
      </w:r>
      <w:r w:rsidRPr="00F42F59">
        <w:rPr>
          <w:rFonts w:ascii="Times New Roman" w:hAnsi="Times New Roman" w:cs="Times New Roman"/>
        </w:rPr>
        <w:t>also by the body corporate.</w:t>
      </w:r>
    </w:p>
    <w:p w14:paraId="336E3E90" w14:textId="77777777" w:rsidR="00AC7266" w:rsidRPr="00F42F59" w:rsidRDefault="00AC7266" w:rsidP="007F18D8">
      <w:pPr>
        <w:spacing w:before="60" w:after="0" w:line="240" w:lineRule="auto"/>
        <w:ind w:firstLine="432"/>
        <w:jc w:val="both"/>
        <w:rPr>
          <w:rFonts w:ascii="Times New Roman" w:hAnsi="Times New Roman" w:cs="Times New Roman"/>
        </w:rPr>
      </w:pPr>
      <w:r w:rsidRPr="00FC4A69">
        <w:rPr>
          <w:rFonts w:ascii="Times New Roman" w:hAnsi="Times New Roman" w:cs="Times New Roman"/>
          <w:b/>
        </w:rPr>
        <w:t>(3)</w:t>
      </w:r>
      <w:r w:rsidRPr="00F42F59">
        <w:rPr>
          <w:rFonts w:ascii="Times New Roman" w:hAnsi="Times New Roman" w:cs="Times New Roman"/>
        </w:rPr>
        <w:t xml:space="preserve"> Where it is necessary to establish, for the purposes of this Act, the state of mind of a person other than a body corporate in relation to particular conduct, it is sufficient to show:</w:t>
      </w:r>
    </w:p>
    <w:p w14:paraId="2762DDE6"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that the conduct was engaged in by a servant or agent of the person within the scope of his or her actual or apparent authority; and</w:t>
      </w:r>
    </w:p>
    <w:p w14:paraId="16E79441" w14:textId="77777777" w:rsidR="00FC4A69" w:rsidRPr="00FC4A6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that the servant or agent had the state of mind.</w:t>
      </w:r>
    </w:p>
    <w:p w14:paraId="4D2F30F8" w14:textId="77777777" w:rsidR="00AC7266" w:rsidRPr="00F42F59" w:rsidRDefault="00AC7266" w:rsidP="007F18D8">
      <w:pPr>
        <w:spacing w:before="60" w:after="0" w:line="240" w:lineRule="auto"/>
        <w:ind w:firstLine="432"/>
        <w:jc w:val="both"/>
        <w:rPr>
          <w:rFonts w:ascii="Times New Roman" w:hAnsi="Times New Roman" w:cs="Times New Roman"/>
        </w:rPr>
      </w:pPr>
      <w:r w:rsidRPr="00FC4A69">
        <w:rPr>
          <w:rFonts w:ascii="Times New Roman" w:hAnsi="Times New Roman" w:cs="Times New Roman"/>
          <w:b/>
        </w:rPr>
        <w:t>(4)</w:t>
      </w:r>
      <w:r w:rsidRPr="00F42F59">
        <w:rPr>
          <w:rFonts w:ascii="Times New Roman" w:hAnsi="Times New Roman" w:cs="Times New Roman"/>
        </w:rPr>
        <w:t xml:space="preserve"> Any conduct engaged in on behalf of a person other than a body corporate by:</w:t>
      </w:r>
    </w:p>
    <w:p w14:paraId="26766C24"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a servant or agent of the person within the scope of his or her actual or apparent authority; or</w:t>
      </w:r>
    </w:p>
    <w:p w14:paraId="281F76F3"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any other person at the direction or with the consent or agreement (whether express or implied) of a servant or agent of the first-mentioned person, where the giving of the direction, consent or agreement is within the scope of the actual or apparent authority of the servant or agent;</w:t>
      </w:r>
    </w:p>
    <w:p w14:paraId="5A2301E5" w14:textId="77777777" w:rsidR="00AC7266" w:rsidRPr="00F42F59" w:rsidRDefault="00AC7266" w:rsidP="007F18D8">
      <w:pPr>
        <w:spacing w:after="0" w:line="240" w:lineRule="auto"/>
        <w:jc w:val="both"/>
        <w:rPr>
          <w:rFonts w:ascii="Times New Roman" w:hAnsi="Times New Roman" w:cs="Times New Roman"/>
        </w:rPr>
      </w:pPr>
      <w:r w:rsidRPr="00F42F59">
        <w:rPr>
          <w:rFonts w:ascii="Times New Roman" w:hAnsi="Times New Roman" w:cs="Times New Roman"/>
        </w:rPr>
        <w:t>shall be deemed, for the purposes of this Act, to have been engaged in also by the first-mentioned person.</w:t>
      </w:r>
    </w:p>
    <w:p w14:paraId="0C0CA22F" w14:textId="1AECB6A8" w:rsidR="00AC7266" w:rsidRPr="00F42F59" w:rsidRDefault="0087151E" w:rsidP="007F18D8">
      <w:pPr>
        <w:spacing w:before="60" w:after="0" w:line="240" w:lineRule="auto"/>
        <w:ind w:firstLine="432"/>
        <w:jc w:val="both"/>
        <w:rPr>
          <w:rFonts w:ascii="Times New Roman" w:hAnsi="Times New Roman" w:cs="Times New Roman"/>
        </w:rPr>
      </w:pPr>
      <w:r w:rsidRPr="00F42F59">
        <w:rPr>
          <w:rFonts w:ascii="Times New Roman" w:hAnsi="Times New Roman" w:cs="Times New Roman"/>
          <w:b/>
        </w:rPr>
        <w:t>(5)</w:t>
      </w:r>
      <w:r w:rsidR="00AC7266" w:rsidRPr="00F42F59">
        <w:rPr>
          <w:rFonts w:ascii="Times New Roman" w:hAnsi="Times New Roman" w:cs="Times New Roman"/>
        </w:rPr>
        <w:t xml:space="preserve"> A reference in </w:t>
      </w:r>
      <w:r w:rsidR="00263FBA">
        <w:rPr>
          <w:rFonts w:ascii="Times New Roman" w:hAnsi="Times New Roman" w:cs="Times New Roman"/>
        </w:rPr>
        <w:t>subsection</w:t>
      </w:r>
      <w:r w:rsidR="00AC7266" w:rsidRPr="00F42F59">
        <w:rPr>
          <w:rFonts w:ascii="Times New Roman" w:hAnsi="Times New Roman" w:cs="Times New Roman"/>
        </w:rPr>
        <w:t xml:space="preserve"> (1) or (3) to the state of mind of a person includes a reference to:</w:t>
      </w:r>
    </w:p>
    <w:p w14:paraId="5BB69F71"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the knowledge, intention, opinion, belief or purpose of the person; and</w:t>
      </w:r>
    </w:p>
    <w:p w14:paraId="080F9F00"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the person</w:t>
      </w:r>
      <w:r w:rsidR="0087151E" w:rsidRPr="00F42F59">
        <w:rPr>
          <w:rFonts w:ascii="Times New Roman" w:hAnsi="Times New Roman" w:cs="Times New Roman"/>
        </w:rPr>
        <w:t>’</w:t>
      </w:r>
      <w:r w:rsidRPr="00F42F59">
        <w:rPr>
          <w:rFonts w:ascii="Times New Roman" w:hAnsi="Times New Roman" w:cs="Times New Roman"/>
        </w:rPr>
        <w:t>s reasons for the intention, opinion, belief or purpose.</w:t>
      </w:r>
    </w:p>
    <w:p w14:paraId="5A537A85"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Appointment of authorised persons</w:t>
      </w:r>
    </w:p>
    <w:p w14:paraId="4F903102"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 xml:space="preserve">18. </w:t>
      </w:r>
      <w:r w:rsidR="00AC7266" w:rsidRPr="00F42F59">
        <w:rPr>
          <w:rFonts w:ascii="Times New Roman" w:hAnsi="Times New Roman" w:cs="Times New Roman"/>
        </w:rPr>
        <w:t>The Secretary may, in writing, appoint a person to be an authorised person, or persons in a class of persons to be authorised persons, for the purposes of a specified provision of this Act.</w:t>
      </w:r>
    </w:p>
    <w:p w14:paraId="69B4FAC2"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5F04C6EE" w14:textId="77777777" w:rsidR="00AC7266" w:rsidRPr="00CF2581" w:rsidRDefault="00AC7266"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lastRenderedPageBreak/>
        <w:t>Review of decisions</w:t>
      </w:r>
    </w:p>
    <w:p w14:paraId="55508C39" w14:textId="19768D26" w:rsidR="00FC4A69" w:rsidRPr="00FC4A6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19. (1)</w:t>
      </w:r>
      <w:r w:rsidRPr="00F42F59">
        <w:rPr>
          <w:rFonts w:ascii="Times New Roman" w:hAnsi="Times New Roman" w:cs="Times New Roman"/>
        </w:rPr>
        <w:t xml:space="preserve"> Application may be made to the Administrative Appeals Tribunal for review of a decision to refuse to remit under </w:t>
      </w:r>
      <w:r w:rsidR="00263FBA">
        <w:rPr>
          <w:rFonts w:ascii="Times New Roman" w:hAnsi="Times New Roman" w:cs="Times New Roman"/>
        </w:rPr>
        <w:t>subsection</w:t>
      </w:r>
      <w:r w:rsidRPr="00F42F59">
        <w:rPr>
          <w:rFonts w:ascii="Times New Roman" w:hAnsi="Times New Roman" w:cs="Times New Roman"/>
        </w:rPr>
        <w:t xml:space="preserve"> 9 (1) the whole or part of an amount.</w:t>
      </w:r>
    </w:p>
    <w:p w14:paraId="0E2058E7" w14:textId="2909BF27" w:rsidR="00FC4A69" w:rsidRPr="00FC4A6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(2)</w:t>
      </w:r>
      <w:r w:rsidRPr="00F42F59">
        <w:rPr>
          <w:rFonts w:ascii="Times New Roman" w:hAnsi="Times New Roman" w:cs="Times New Roman"/>
        </w:rPr>
        <w:t xml:space="preserve"> Where the Minister or an authorised person makes a decision under </w:t>
      </w:r>
      <w:r w:rsidR="00263FBA">
        <w:rPr>
          <w:rFonts w:ascii="Times New Roman" w:hAnsi="Times New Roman" w:cs="Times New Roman"/>
        </w:rPr>
        <w:t>sub-section</w:t>
      </w:r>
      <w:r w:rsidRPr="00F42F59">
        <w:rPr>
          <w:rFonts w:ascii="Times New Roman" w:hAnsi="Times New Roman" w:cs="Times New Roman"/>
        </w:rPr>
        <w:t xml:space="preserve"> 9 (1) and gives to the person whose interests are affected by the decision notice in writing of the decision, that notice shall include a statement to the effect that, subject to the </w:t>
      </w:r>
      <w:r w:rsidR="0087151E" w:rsidRPr="00F42F59">
        <w:rPr>
          <w:rFonts w:ascii="Times New Roman" w:hAnsi="Times New Roman" w:cs="Times New Roman"/>
          <w:i/>
        </w:rPr>
        <w:t>Administrative Appeals Tribunal Act 1975</w:t>
      </w:r>
      <w:r w:rsidR="0087151E" w:rsidRPr="00FB0D92">
        <w:rPr>
          <w:rFonts w:ascii="Times New Roman" w:hAnsi="Times New Roman" w:cs="Times New Roman"/>
        </w:rPr>
        <w:t>,</w:t>
      </w:r>
      <w:r w:rsidR="0087151E" w:rsidRPr="00F42F59">
        <w:rPr>
          <w:rFonts w:ascii="Times New Roman" w:hAnsi="Times New Roman" w:cs="Times New Roman"/>
          <w:i/>
        </w:rPr>
        <w:t xml:space="preserve"> </w:t>
      </w:r>
      <w:r w:rsidRPr="00F42F59">
        <w:rPr>
          <w:rFonts w:ascii="Times New Roman" w:hAnsi="Times New Roman" w:cs="Times New Roman"/>
        </w:rPr>
        <w:t>application may be made to the Administrative Appeals Tribunal, by or on behalf of any person whose interests are affected by the decision, for a review of the decision.</w:t>
      </w:r>
    </w:p>
    <w:p w14:paraId="09FF4281" w14:textId="022100BF" w:rsidR="00AC7266" w:rsidRPr="00F42F5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(3)</w:t>
      </w:r>
      <w:r w:rsidRPr="00F42F59">
        <w:rPr>
          <w:rFonts w:ascii="Times New Roman" w:hAnsi="Times New Roman" w:cs="Times New Roman"/>
        </w:rPr>
        <w:t xml:space="preserve"> A failure to comply with the requirements of </w:t>
      </w:r>
      <w:r w:rsidR="00263FBA">
        <w:rPr>
          <w:rFonts w:ascii="Times New Roman" w:hAnsi="Times New Roman" w:cs="Times New Roman"/>
        </w:rPr>
        <w:t>s</w:t>
      </w:r>
      <w:r w:rsidR="00FB0D92">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(2) in relation to a decision does not affect the validity of the decision.</w:t>
      </w:r>
    </w:p>
    <w:p w14:paraId="20A70543" w14:textId="77777777" w:rsidR="00AC7266" w:rsidRPr="00CF2581" w:rsidRDefault="00AC7266"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Delegation by Secretary</w:t>
      </w:r>
    </w:p>
    <w:p w14:paraId="4281B03C" w14:textId="77777777" w:rsidR="00FC4A69" w:rsidRPr="00FC4A6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20. (1)</w:t>
      </w:r>
      <w:r w:rsidRPr="00F42F59">
        <w:rPr>
          <w:rFonts w:ascii="Times New Roman" w:hAnsi="Times New Roman" w:cs="Times New Roman"/>
        </w:rPr>
        <w:t xml:space="preserve"> The Secretary may, either generally or as otherwise provided by the instrument of delegation, by writing, delegate to the person occupying an office in the Department all or any of his or her powers under this Act, other than this power of delegation.</w:t>
      </w:r>
    </w:p>
    <w:p w14:paraId="0452BFEC" w14:textId="78B87980" w:rsidR="00FC4A69" w:rsidRPr="00FC4A6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(2)</w:t>
      </w:r>
      <w:r w:rsidRPr="00F42F59">
        <w:rPr>
          <w:rFonts w:ascii="Times New Roman" w:hAnsi="Times New Roman" w:cs="Times New Roman"/>
        </w:rPr>
        <w:t xml:space="preserve"> A power delegated under </w:t>
      </w:r>
      <w:r w:rsidR="00263FBA">
        <w:rPr>
          <w:rFonts w:ascii="Times New Roman" w:hAnsi="Times New Roman" w:cs="Times New Roman"/>
        </w:rPr>
        <w:t>subsection</w:t>
      </w:r>
      <w:r w:rsidRPr="00F42F59">
        <w:rPr>
          <w:rFonts w:ascii="Times New Roman" w:hAnsi="Times New Roman" w:cs="Times New Roman"/>
        </w:rPr>
        <w:t xml:space="preserve"> (1) shall, when exercised by the delegate, be deemed to have been exercised by the Secretary.</w:t>
      </w:r>
    </w:p>
    <w:p w14:paraId="75997734" w14:textId="257B52B5" w:rsidR="00FC4A69" w:rsidRPr="00FC4A6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(3)</w:t>
      </w:r>
      <w:r w:rsidRPr="00F42F59">
        <w:rPr>
          <w:rFonts w:ascii="Times New Roman" w:hAnsi="Times New Roman" w:cs="Times New Roman"/>
        </w:rPr>
        <w:t xml:space="preserve"> The delegate is, in the exercise of a power delegated under </w:t>
      </w:r>
      <w:r w:rsidR="00263FBA">
        <w:rPr>
          <w:rFonts w:ascii="Times New Roman" w:hAnsi="Times New Roman" w:cs="Times New Roman"/>
        </w:rPr>
        <w:t>subsection</w:t>
      </w:r>
      <w:r w:rsidRPr="00F42F59">
        <w:rPr>
          <w:rFonts w:ascii="Times New Roman" w:hAnsi="Times New Roman" w:cs="Times New Roman"/>
        </w:rPr>
        <w:t xml:space="preserve"> (1), subject to the directions of the Secretary.</w:t>
      </w:r>
    </w:p>
    <w:p w14:paraId="1B7F081E" w14:textId="1E5893D7" w:rsidR="00AC7266" w:rsidRPr="00F42F5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(4)</w:t>
      </w:r>
      <w:r w:rsidRPr="00F42F59">
        <w:rPr>
          <w:rFonts w:ascii="Times New Roman" w:hAnsi="Times New Roman" w:cs="Times New Roman"/>
        </w:rPr>
        <w:t xml:space="preserve"> The delegation of a power under </w:t>
      </w:r>
      <w:r w:rsidR="00263FBA">
        <w:rPr>
          <w:rFonts w:ascii="Times New Roman" w:hAnsi="Times New Roman" w:cs="Times New Roman"/>
        </w:rPr>
        <w:t>subsection</w:t>
      </w:r>
      <w:r w:rsidRPr="00F42F59">
        <w:rPr>
          <w:rFonts w:ascii="Times New Roman" w:hAnsi="Times New Roman" w:cs="Times New Roman"/>
        </w:rPr>
        <w:t xml:space="preserve"> (1) does not prevent the exercise of the power by the Secretary.</w:t>
      </w:r>
    </w:p>
    <w:p w14:paraId="7367350C" w14:textId="77777777" w:rsidR="00AC7266" w:rsidRPr="00CF2581" w:rsidRDefault="00AC7266"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Regulations</w:t>
      </w:r>
    </w:p>
    <w:p w14:paraId="596AF881"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21. (1)</w:t>
      </w:r>
      <w:r w:rsidRPr="00F42F59">
        <w:rPr>
          <w:rFonts w:ascii="Times New Roman" w:hAnsi="Times New Roman" w:cs="Times New Roman"/>
        </w:rPr>
        <w:t xml:space="preserve"> The Governor-General may make regulations, not inconsistent with this Act, prescribing matters:</w:t>
      </w:r>
    </w:p>
    <w:p w14:paraId="77CC6379"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required or permitted by this Act to be prescribed; or</w:t>
      </w:r>
    </w:p>
    <w:p w14:paraId="77110766"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necessary or convenient to be prescribed for carrying out or giving effect to this Act;</w:t>
      </w:r>
    </w:p>
    <w:p w14:paraId="6355CA5D" w14:textId="77777777" w:rsidR="00AC7266" w:rsidRPr="00F42F59" w:rsidRDefault="00AC7266" w:rsidP="007F18D8">
      <w:pPr>
        <w:spacing w:after="0" w:line="240" w:lineRule="auto"/>
        <w:jc w:val="both"/>
        <w:rPr>
          <w:rFonts w:ascii="Times New Roman" w:hAnsi="Times New Roman" w:cs="Times New Roman"/>
        </w:rPr>
      </w:pPr>
      <w:r w:rsidRPr="00F42F59">
        <w:rPr>
          <w:rFonts w:ascii="Times New Roman" w:hAnsi="Times New Roman" w:cs="Times New Roman"/>
        </w:rPr>
        <w:t>and, in particular:</w:t>
      </w:r>
    </w:p>
    <w:p w14:paraId="6D414ACB"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(c) providing for the manner of payment of levy and other amounts payable to the Commonwealth under this Act;</w:t>
      </w:r>
    </w:p>
    <w:p w14:paraId="7CDF34FE"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(d) requiring producers of leviable horticultural products, first purchasers, selling agents, and such other persons as are prescribed for the purposes of this paragraph, to make and keep accounts, accounting records and other records in relation to leviable horticultural products;</w:t>
      </w:r>
    </w:p>
    <w:p w14:paraId="1A01002B"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(e) requiring producers of leviable horticultural products, first purchasers, selling agents, and such other persons as are prescribed for the purposes of this paragraph, to provide returns or information for the purposes of this Act; and</w:t>
      </w:r>
    </w:p>
    <w:p w14:paraId="337029E5"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7103F979" w14:textId="77777777" w:rsidR="00FC4A69" w:rsidRPr="00FC4A6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lastRenderedPageBreak/>
        <w:t>(f) prescribing penalties not exceeding, in the case of a natural person, a fine of $500 and, in the case of a body corporate, a fine of $2,500 for offences against the regulations.</w:t>
      </w:r>
    </w:p>
    <w:p w14:paraId="40869B81" w14:textId="77777777" w:rsidR="00AC7266" w:rsidRPr="00F42F5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(2)</w:t>
      </w:r>
      <w:r w:rsidRPr="00F42F59">
        <w:rPr>
          <w:rFonts w:ascii="Times New Roman" w:hAnsi="Times New Roman" w:cs="Times New Roman"/>
        </w:rPr>
        <w:t xml:space="preserve"> Without limiting the manner in which classes of leviable horticultural products may be described in the regulations, the regulations may describe such classes by reference to:</w:t>
      </w:r>
    </w:p>
    <w:p w14:paraId="07088A25"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the use for which the products are sold by the producer;</w:t>
      </w:r>
    </w:p>
    <w:p w14:paraId="6DA85E98"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the use to which the products are put by the producer; or</w:t>
      </w:r>
    </w:p>
    <w:p w14:paraId="6F41CD0D"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(c) the state, form or condition of the products, whether by reference to a process or otherwise.</w:t>
      </w:r>
    </w:p>
    <w:p w14:paraId="4A6451DA" w14:textId="77777777" w:rsidR="00AC7266" w:rsidRPr="00CF2581" w:rsidRDefault="00AC7266"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Orders</w:t>
      </w:r>
    </w:p>
    <w:p w14:paraId="05A4E1DB" w14:textId="5106B1E7" w:rsidR="00FC4A69" w:rsidRPr="00FC4A6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22. (1)</w:t>
      </w:r>
      <w:r w:rsidRPr="00F42F59">
        <w:rPr>
          <w:rFonts w:ascii="Times New Roman" w:hAnsi="Times New Roman" w:cs="Times New Roman"/>
        </w:rPr>
        <w:t xml:space="preserve"> Subject to </w:t>
      </w:r>
      <w:r w:rsidR="00263FBA">
        <w:rPr>
          <w:rFonts w:ascii="Times New Roman" w:hAnsi="Times New Roman" w:cs="Times New Roman"/>
        </w:rPr>
        <w:t>subsection</w:t>
      </w:r>
      <w:r w:rsidRPr="00F42F59">
        <w:rPr>
          <w:rFonts w:ascii="Times New Roman" w:hAnsi="Times New Roman" w:cs="Times New Roman"/>
        </w:rPr>
        <w:t xml:space="preserve"> (2), the regulations may make provision for or in relation to empowering the Minister to make orders, not inconsistent with this Act, with respect to any matter for or in relation to which provision may be made by the regulations.</w:t>
      </w:r>
    </w:p>
    <w:p w14:paraId="217930E1" w14:textId="77777777" w:rsidR="00FC4A69" w:rsidRPr="00FC4A6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(2)</w:t>
      </w:r>
      <w:r w:rsidRPr="00F42F59">
        <w:rPr>
          <w:rFonts w:ascii="Times New Roman" w:hAnsi="Times New Roman" w:cs="Times New Roman"/>
        </w:rPr>
        <w:t xml:space="preserve"> An order shall not be made prescribing any penalty.</w:t>
      </w:r>
    </w:p>
    <w:p w14:paraId="4154E28F" w14:textId="77777777" w:rsidR="00FC4A69" w:rsidRPr="00FC4A6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(3)</w:t>
      </w:r>
      <w:r w:rsidRPr="00F42F59">
        <w:rPr>
          <w:rFonts w:ascii="Times New Roman" w:hAnsi="Times New Roman" w:cs="Times New Roman"/>
        </w:rPr>
        <w:t xml:space="preserve"> Sections 48, 49, 49</w:t>
      </w:r>
      <w:r w:rsidR="0087151E" w:rsidRPr="00CF2581">
        <w:rPr>
          <w:rFonts w:ascii="Times New Roman" w:hAnsi="Times New Roman" w:cs="Times New Roman"/>
          <w:smallCaps/>
        </w:rPr>
        <w:t>a</w:t>
      </w:r>
      <w:r w:rsidR="001410D4" w:rsidRPr="001410D4">
        <w:rPr>
          <w:rFonts w:ascii="Times New Roman" w:hAnsi="Times New Roman" w:cs="Times New Roman"/>
        </w:rPr>
        <w:t xml:space="preserve"> </w:t>
      </w:r>
      <w:r w:rsidRPr="00F42F59">
        <w:rPr>
          <w:rFonts w:ascii="Times New Roman" w:hAnsi="Times New Roman" w:cs="Times New Roman"/>
        </w:rPr>
        <w:t xml:space="preserve">and 50 of the </w:t>
      </w:r>
      <w:r w:rsidR="0087151E" w:rsidRPr="00F42F59">
        <w:rPr>
          <w:rFonts w:ascii="Times New Roman" w:hAnsi="Times New Roman" w:cs="Times New Roman"/>
          <w:i/>
        </w:rPr>
        <w:t xml:space="preserve">Acts Interpretation Act 1901 </w:t>
      </w:r>
      <w:r w:rsidRPr="00F42F59">
        <w:rPr>
          <w:rFonts w:ascii="Times New Roman" w:hAnsi="Times New Roman" w:cs="Times New Roman"/>
        </w:rPr>
        <w:t>apply in relation to orders as if references to regulations were references to orders and references to an Act were references to regulations.</w:t>
      </w:r>
    </w:p>
    <w:p w14:paraId="708451FA" w14:textId="47D33B1F" w:rsidR="00FC4A69" w:rsidRPr="00FC4A6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(4)</w:t>
      </w:r>
      <w:r w:rsidRPr="00F42F59">
        <w:rPr>
          <w:rFonts w:ascii="Times New Roman" w:hAnsi="Times New Roman" w:cs="Times New Roman"/>
        </w:rPr>
        <w:t xml:space="preserve"> An order shall not be taken to be a statutory rule within the meaning of the </w:t>
      </w:r>
      <w:r w:rsidR="0087151E" w:rsidRPr="00F42F59">
        <w:rPr>
          <w:rFonts w:ascii="Times New Roman" w:hAnsi="Times New Roman" w:cs="Times New Roman"/>
          <w:i/>
        </w:rPr>
        <w:t xml:space="preserve">Statutory Rules Publication Act 1903, </w:t>
      </w:r>
      <w:r w:rsidRPr="00F42F59">
        <w:rPr>
          <w:rFonts w:ascii="Times New Roman" w:hAnsi="Times New Roman" w:cs="Times New Roman"/>
        </w:rPr>
        <w:t xml:space="preserve">but </w:t>
      </w:r>
      <w:r w:rsidR="00263FBA">
        <w:rPr>
          <w:rFonts w:ascii="Times New Roman" w:hAnsi="Times New Roman" w:cs="Times New Roman"/>
        </w:rPr>
        <w:t>subsection</w:t>
      </w:r>
      <w:r w:rsidRPr="00F42F59">
        <w:rPr>
          <w:rFonts w:ascii="Times New Roman" w:hAnsi="Times New Roman" w:cs="Times New Roman"/>
        </w:rPr>
        <w:t>s 5 (3) to (</w:t>
      </w:r>
      <w:r w:rsidR="00CE2E3B" w:rsidRPr="00CE2E3B">
        <w:rPr>
          <w:rFonts w:ascii="Times New Roman" w:hAnsi="Times New Roman" w:cs="Times New Roman"/>
          <w:smallCaps/>
        </w:rPr>
        <w:t>3c</w:t>
      </w:r>
      <w:r w:rsidRPr="00F42F59">
        <w:rPr>
          <w:rFonts w:ascii="Times New Roman" w:hAnsi="Times New Roman" w:cs="Times New Roman"/>
        </w:rPr>
        <w:t>) (inclusive) of that Act apply in relation to an order in like manner as they apply in relation to a statutory rule.</w:t>
      </w:r>
    </w:p>
    <w:p w14:paraId="1F49CF58" w14:textId="6CA39237" w:rsidR="00FC4A69" w:rsidRPr="00FC4A6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(5)</w:t>
      </w:r>
      <w:r w:rsidRPr="00F42F59">
        <w:rPr>
          <w:rFonts w:ascii="Times New Roman" w:hAnsi="Times New Roman" w:cs="Times New Roman"/>
        </w:rPr>
        <w:t xml:space="preserve"> For the purposes of the application of </w:t>
      </w:r>
      <w:r w:rsidR="00263FBA">
        <w:rPr>
          <w:rFonts w:ascii="Times New Roman" w:hAnsi="Times New Roman" w:cs="Times New Roman"/>
        </w:rPr>
        <w:t>s</w:t>
      </w:r>
      <w:r w:rsidR="00FB0D92">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5 (3</w:t>
      </w:r>
      <w:r w:rsidR="0087151E" w:rsidRPr="00CF2581">
        <w:rPr>
          <w:rFonts w:ascii="Times New Roman" w:hAnsi="Times New Roman" w:cs="Times New Roman"/>
          <w:smallCaps/>
        </w:rPr>
        <w:t>b</w:t>
      </w:r>
      <w:r w:rsidRPr="00F42F59">
        <w:rPr>
          <w:rFonts w:ascii="Times New Roman" w:hAnsi="Times New Roman" w:cs="Times New Roman"/>
        </w:rPr>
        <w:t xml:space="preserve">) of the </w:t>
      </w:r>
      <w:r w:rsidR="0087151E" w:rsidRPr="00F42F59">
        <w:rPr>
          <w:rFonts w:ascii="Times New Roman" w:hAnsi="Times New Roman" w:cs="Times New Roman"/>
          <w:i/>
        </w:rPr>
        <w:t xml:space="preserve">Statutory Rules Publication Act 1903 </w:t>
      </w:r>
      <w:r w:rsidRPr="00F42F59">
        <w:rPr>
          <w:rFonts w:ascii="Times New Roman" w:hAnsi="Times New Roman" w:cs="Times New Roman"/>
        </w:rPr>
        <w:t xml:space="preserve">in accordance with </w:t>
      </w:r>
      <w:r w:rsidR="00263FBA">
        <w:rPr>
          <w:rFonts w:ascii="Times New Roman" w:hAnsi="Times New Roman" w:cs="Times New Roman"/>
        </w:rPr>
        <w:t>s</w:t>
      </w:r>
      <w:r w:rsidR="00FB0D92">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(4), the reference in the first-mentioned </w:t>
      </w:r>
      <w:r w:rsidR="00263FBA">
        <w:rPr>
          <w:rFonts w:ascii="Times New Roman" w:hAnsi="Times New Roman" w:cs="Times New Roman"/>
        </w:rPr>
        <w:t>s</w:t>
      </w:r>
      <w:r w:rsidR="00FB0D92">
        <w:rPr>
          <w:rFonts w:ascii="Times New Roman" w:hAnsi="Times New Roman" w:cs="Times New Roman"/>
        </w:rPr>
        <w:t>ub</w:t>
      </w:r>
      <w:r w:rsidR="00263FBA">
        <w:rPr>
          <w:rFonts w:ascii="Times New Roman" w:hAnsi="Times New Roman" w:cs="Times New Roman"/>
        </w:rPr>
        <w:t>section</w:t>
      </w:r>
      <w:r w:rsidRPr="00F42F59">
        <w:rPr>
          <w:rFonts w:ascii="Times New Roman" w:hAnsi="Times New Roman" w:cs="Times New Roman"/>
        </w:rPr>
        <w:t xml:space="preserve"> to the Minister specified in that </w:t>
      </w:r>
      <w:r w:rsidR="00263FBA">
        <w:rPr>
          <w:rFonts w:ascii="Times New Roman" w:hAnsi="Times New Roman" w:cs="Times New Roman"/>
        </w:rPr>
        <w:t>subsection</w:t>
      </w:r>
      <w:r w:rsidRPr="00F42F59">
        <w:rPr>
          <w:rFonts w:ascii="Times New Roman" w:hAnsi="Times New Roman" w:cs="Times New Roman"/>
        </w:rPr>
        <w:t xml:space="preserve"> shall be read as a reference to a Minister administering this Act.</w:t>
      </w:r>
    </w:p>
    <w:p w14:paraId="6DA42F9E" w14:textId="77777777" w:rsidR="00AC7266" w:rsidRPr="00F42F5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(6)</w:t>
      </w:r>
      <w:r w:rsidRPr="00F42F59">
        <w:rPr>
          <w:rFonts w:ascii="Times New Roman" w:hAnsi="Times New Roman" w:cs="Times New Roman"/>
        </w:rPr>
        <w:t xml:space="preserve"> An order shall be deemed to be an enactment for the purposes of the </w:t>
      </w:r>
      <w:r w:rsidR="0087151E" w:rsidRPr="00F42F59">
        <w:rPr>
          <w:rFonts w:ascii="Times New Roman" w:hAnsi="Times New Roman" w:cs="Times New Roman"/>
          <w:i/>
        </w:rPr>
        <w:t>Administrative Appeals Tribunal Act 1975.</w:t>
      </w:r>
    </w:p>
    <w:p w14:paraId="4EC3B9A2" w14:textId="77777777" w:rsidR="00E53FFE" w:rsidRDefault="00E53FFE" w:rsidP="00E53FFE">
      <w:pPr>
        <w:pBdr>
          <w:bottom w:val="single" w:sz="4" w:space="1" w:color="auto"/>
        </w:pBdr>
        <w:spacing w:after="0" w:line="240" w:lineRule="auto"/>
        <w:jc w:val="both"/>
        <w:rPr>
          <w:rFonts w:ascii="Times New Roman" w:hAnsi="Times New Roman" w:cs="Times New Roman"/>
          <w:i/>
        </w:rPr>
      </w:pPr>
    </w:p>
    <w:p w14:paraId="45B551CB" w14:textId="77777777" w:rsidR="00AC7266" w:rsidRPr="00E53FFE" w:rsidRDefault="00E239A4" w:rsidP="00E53FFE">
      <w:pPr>
        <w:spacing w:before="120" w:after="0" w:line="240" w:lineRule="auto"/>
        <w:jc w:val="both"/>
        <w:rPr>
          <w:rFonts w:ascii="Times New Roman" w:hAnsi="Times New Roman" w:cs="Times New Roman"/>
          <w:sz w:val="20"/>
        </w:rPr>
      </w:pPr>
      <w:r w:rsidRPr="00E53FFE">
        <w:rPr>
          <w:rFonts w:ascii="Times New Roman" w:hAnsi="Times New Roman" w:cs="Times New Roman"/>
          <w:sz w:val="20"/>
        </w:rPr>
        <w:t>[</w:t>
      </w:r>
      <w:r w:rsidR="0087151E" w:rsidRPr="00E53FFE">
        <w:rPr>
          <w:rFonts w:ascii="Times New Roman" w:hAnsi="Times New Roman" w:cs="Times New Roman"/>
          <w:i/>
          <w:sz w:val="20"/>
        </w:rPr>
        <w:t>Minister’s second reading speech made in—</w:t>
      </w:r>
    </w:p>
    <w:p w14:paraId="580FBFB2" w14:textId="77777777" w:rsidR="00E53FFE" w:rsidRPr="00E53FFE" w:rsidRDefault="0087151E" w:rsidP="00E53FFE">
      <w:pPr>
        <w:spacing w:after="0" w:line="240" w:lineRule="auto"/>
        <w:ind w:left="1152"/>
        <w:jc w:val="both"/>
        <w:rPr>
          <w:rFonts w:ascii="Times New Roman" w:hAnsi="Times New Roman" w:cs="Times New Roman"/>
          <w:i/>
          <w:sz w:val="20"/>
        </w:rPr>
      </w:pPr>
      <w:r w:rsidRPr="00E53FFE">
        <w:rPr>
          <w:rFonts w:ascii="Times New Roman" w:hAnsi="Times New Roman" w:cs="Times New Roman"/>
          <w:i/>
          <w:sz w:val="20"/>
        </w:rPr>
        <w:t>House of Representatives on 18 September 1987</w:t>
      </w:r>
    </w:p>
    <w:p w14:paraId="6F39FF88" w14:textId="77777777" w:rsidR="00C431F0" w:rsidRPr="00C431F0" w:rsidRDefault="0087151E" w:rsidP="00E53FFE">
      <w:pPr>
        <w:spacing w:after="0" w:line="240" w:lineRule="auto"/>
        <w:ind w:left="1152"/>
        <w:jc w:val="both"/>
        <w:rPr>
          <w:rFonts w:ascii="Times New Roman" w:hAnsi="Times New Roman" w:cs="Times New Roman"/>
          <w:sz w:val="20"/>
        </w:rPr>
      </w:pPr>
      <w:r w:rsidRPr="00E53FFE">
        <w:rPr>
          <w:rFonts w:ascii="Times New Roman" w:hAnsi="Times New Roman" w:cs="Times New Roman"/>
          <w:i/>
          <w:sz w:val="20"/>
        </w:rPr>
        <w:t>Senate on 17 November 1987</w:t>
      </w:r>
      <w:r w:rsidR="00E239A4" w:rsidRPr="00E53FFE">
        <w:rPr>
          <w:rFonts w:ascii="Times New Roman" w:hAnsi="Times New Roman" w:cs="Times New Roman"/>
          <w:sz w:val="20"/>
        </w:rPr>
        <w:t>]</w:t>
      </w:r>
    </w:p>
    <w:sectPr w:rsidR="00C431F0" w:rsidRPr="00C431F0" w:rsidSect="00286659">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E62E7F" w15:done="0"/>
  <w15:commentEx w15:paraId="7992B3EC" w15:done="0"/>
  <w15:commentEx w15:paraId="0C0D5342" w15:done="0"/>
  <w15:commentEx w15:paraId="763FBB74" w15:done="0"/>
  <w15:commentEx w15:paraId="06073EFD" w15:done="0"/>
  <w15:commentEx w15:paraId="5F082E79" w15:done="0"/>
  <w15:commentEx w15:paraId="57EBCB7F" w15:done="0"/>
  <w15:commentEx w15:paraId="0BEAA46D" w15:done="0"/>
  <w15:commentEx w15:paraId="43B2A28B" w15:done="0"/>
  <w15:commentEx w15:paraId="37128A22" w15:done="0"/>
  <w15:commentEx w15:paraId="5D4A19CF" w15:done="0"/>
  <w15:commentEx w15:paraId="7ECD03C5" w15:done="0"/>
  <w15:commentEx w15:paraId="1A169A26" w15:done="0"/>
  <w15:commentEx w15:paraId="702467C3" w15:done="0"/>
  <w15:commentEx w15:paraId="3FAD9A60" w15:done="0"/>
  <w15:commentEx w15:paraId="02083C81" w15:done="0"/>
  <w15:commentEx w15:paraId="1105DC5C" w15:done="0"/>
  <w15:commentEx w15:paraId="28E37172" w15:done="0"/>
  <w15:commentEx w15:paraId="3883D97D" w15:done="0"/>
  <w15:commentEx w15:paraId="353B574B" w15:done="0"/>
  <w15:commentEx w15:paraId="4090ABA4" w15:done="0"/>
  <w15:commentEx w15:paraId="091592CA" w15:done="0"/>
  <w15:commentEx w15:paraId="1BAD0B8E" w15:done="0"/>
  <w15:commentEx w15:paraId="58A0F497" w15:done="0"/>
  <w15:commentEx w15:paraId="31D432ED" w15:done="0"/>
  <w15:commentEx w15:paraId="34B2816B" w15:done="0"/>
  <w15:commentEx w15:paraId="3F1BBF1C" w15:done="0"/>
  <w15:commentEx w15:paraId="267F7BD3" w15:done="0"/>
  <w15:commentEx w15:paraId="03BE21A7" w15:done="0"/>
  <w15:commentEx w15:paraId="301DA889" w15:done="0"/>
  <w15:commentEx w15:paraId="7CD75154" w15:done="0"/>
  <w15:commentEx w15:paraId="6B58013E" w15:done="0"/>
  <w15:commentEx w15:paraId="2A349FEF" w15:done="0"/>
  <w15:commentEx w15:paraId="3FE869C4" w15:done="0"/>
  <w15:commentEx w15:paraId="522E6B27" w15:done="0"/>
  <w15:commentEx w15:paraId="59D1A7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E62E7F" w16cid:durableId="2031CA55"/>
  <w16cid:commentId w16cid:paraId="7992B3EC" w16cid:durableId="2031CA5E"/>
  <w16cid:commentId w16cid:paraId="0C0D5342" w16cid:durableId="2031CAFE"/>
  <w16cid:commentId w16cid:paraId="763FBB74" w16cid:durableId="2031CB08"/>
  <w16cid:commentId w16cid:paraId="06073EFD" w16cid:durableId="2031CB19"/>
  <w16cid:commentId w16cid:paraId="5F082E79" w16cid:durableId="2031CB24"/>
  <w16cid:commentId w16cid:paraId="57EBCB7F" w16cid:durableId="2031CB2B"/>
  <w16cid:commentId w16cid:paraId="0BEAA46D" w16cid:durableId="2031CB40"/>
  <w16cid:commentId w16cid:paraId="43B2A28B" w16cid:durableId="2031CB49"/>
  <w16cid:commentId w16cid:paraId="37128A22" w16cid:durableId="2031CB5A"/>
  <w16cid:commentId w16cid:paraId="5D4A19CF" w16cid:durableId="2031CB63"/>
  <w16cid:commentId w16cid:paraId="7ECD03C5" w16cid:durableId="2031CB6A"/>
  <w16cid:commentId w16cid:paraId="1A169A26" w16cid:durableId="2031CB72"/>
  <w16cid:commentId w16cid:paraId="702467C3" w16cid:durableId="2031CB9B"/>
  <w16cid:commentId w16cid:paraId="3FAD9A60" w16cid:durableId="2031CB7B"/>
  <w16cid:commentId w16cid:paraId="02083C81" w16cid:durableId="2031CAB3"/>
  <w16cid:commentId w16cid:paraId="1105DC5C" w16cid:durableId="2031CB83"/>
  <w16cid:commentId w16cid:paraId="28E37172" w16cid:durableId="2031CBA1"/>
  <w16cid:commentId w16cid:paraId="3883D97D" w16cid:durableId="2031CB8A"/>
  <w16cid:commentId w16cid:paraId="353B574B" w16cid:durableId="2031CABD"/>
  <w16cid:commentId w16cid:paraId="4090ABA4" w16cid:durableId="2031CBB6"/>
  <w16cid:commentId w16cid:paraId="091592CA" w16cid:durableId="2031CBBD"/>
  <w16cid:commentId w16cid:paraId="1BAD0B8E" w16cid:durableId="2031CAE4"/>
  <w16cid:commentId w16cid:paraId="58A0F497" w16cid:durableId="2031CC0C"/>
  <w16cid:commentId w16cid:paraId="31D432ED" w16cid:durableId="2031CC16"/>
  <w16cid:commentId w16cid:paraId="34B2816B" w16cid:durableId="2031CC21"/>
  <w16cid:commentId w16cid:paraId="3F1BBF1C" w16cid:durableId="2031CC2B"/>
  <w16cid:commentId w16cid:paraId="267F7BD3" w16cid:durableId="2031CC37"/>
  <w16cid:commentId w16cid:paraId="03BE21A7" w16cid:durableId="2031CC40"/>
  <w16cid:commentId w16cid:paraId="301DA889" w16cid:durableId="2031CC48"/>
  <w16cid:commentId w16cid:paraId="7CD75154" w16cid:durableId="2031CC69"/>
  <w16cid:commentId w16cid:paraId="6B58013E" w16cid:durableId="2031CC78"/>
  <w16cid:commentId w16cid:paraId="2A349FEF" w16cid:durableId="2031CC7F"/>
  <w16cid:commentId w16cid:paraId="3FE869C4" w16cid:durableId="2031CC86"/>
  <w16cid:commentId w16cid:paraId="522E6B27" w16cid:durableId="2031CC8D"/>
  <w16cid:commentId w16cid:paraId="59D1A709" w16cid:durableId="2031CC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752A2" w14:textId="77777777" w:rsidR="00BA6C9C" w:rsidRDefault="00BA6C9C" w:rsidP="003C02F0">
      <w:pPr>
        <w:spacing w:after="0" w:line="240" w:lineRule="auto"/>
      </w:pPr>
      <w:r>
        <w:separator/>
      </w:r>
    </w:p>
  </w:endnote>
  <w:endnote w:type="continuationSeparator" w:id="0">
    <w:p w14:paraId="6CD43DFB" w14:textId="77777777" w:rsidR="00BA6C9C" w:rsidRDefault="00BA6C9C" w:rsidP="003C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97D4C" w14:textId="77777777" w:rsidR="00BA6C9C" w:rsidRDefault="00BA6C9C" w:rsidP="003C02F0">
      <w:pPr>
        <w:spacing w:after="0" w:line="240" w:lineRule="auto"/>
      </w:pPr>
      <w:r>
        <w:separator/>
      </w:r>
    </w:p>
  </w:footnote>
  <w:footnote w:type="continuationSeparator" w:id="0">
    <w:p w14:paraId="33BAD5F7" w14:textId="77777777" w:rsidR="00BA6C9C" w:rsidRDefault="00BA6C9C" w:rsidP="003C0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142B8" w14:textId="77777777" w:rsidR="0094252E" w:rsidRPr="007C75D5" w:rsidRDefault="007C75D5" w:rsidP="007C75D5">
    <w:pPr>
      <w:pStyle w:val="Header"/>
      <w:tabs>
        <w:tab w:val="clear" w:pos="4680"/>
        <w:tab w:val="center" w:pos="3330"/>
      </w:tabs>
      <w:jc w:val="center"/>
      <w:rPr>
        <w:rFonts w:ascii="Times New Roman" w:hAnsi="Times New Roman"/>
        <w:sz w:val="20"/>
      </w:rPr>
    </w:pPr>
    <w:r w:rsidRPr="007C75D5">
      <w:rPr>
        <w:rFonts w:ascii="Times New Roman" w:hAnsi="Times New Roman" w:cs="Times New Roman"/>
        <w:i/>
        <w:sz w:val="20"/>
      </w:rPr>
      <w:t>Horticultural Levy Collection</w:t>
    </w:r>
    <w:r w:rsidR="0094252E" w:rsidRPr="007C75D5">
      <w:rPr>
        <w:rFonts w:ascii="Times New Roman" w:hAnsi="Times New Roman" w:cs="Times New Roman"/>
        <w:i/>
        <w:sz w:val="20"/>
      </w:rPr>
      <w:tab/>
      <w:t>No. 16</w:t>
    </w:r>
    <w:r w:rsidRPr="007C75D5">
      <w:rPr>
        <w:rFonts w:ascii="Times New Roman" w:hAnsi="Times New Roman" w:cs="Times New Roman"/>
        <w:i/>
        <w:sz w:val="20"/>
      </w:rPr>
      <w:t>9</w:t>
    </w:r>
    <w:r w:rsidR="0094252E" w:rsidRPr="007C75D5">
      <w:rPr>
        <w:rFonts w:ascii="Times New Roman" w:hAnsi="Times New Roman" w:cs="Times New Roman"/>
        <w:i/>
        <w:sz w:val="20"/>
      </w:rPr>
      <w:t>, 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7266"/>
    <w:rsid w:val="0001284F"/>
    <w:rsid w:val="00021E51"/>
    <w:rsid w:val="0002237F"/>
    <w:rsid w:val="0003777A"/>
    <w:rsid w:val="00042E86"/>
    <w:rsid w:val="00055272"/>
    <w:rsid w:val="00086D47"/>
    <w:rsid w:val="00097EC0"/>
    <w:rsid w:val="000A1A12"/>
    <w:rsid w:val="000B189E"/>
    <w:rsid w:val="000D644F"/>
    <w:rsid w:val="000E29DA"/>
    <w:rsid w:val="000E4047"/>
    <w:rsid w:val="000F0C1D"/>
    <w:rsid w:val="000F1DD4"/>
    <w:rsid w:val="000F2C33"/>
    <w:rsid w:val="000F4A10"/>
    <w:rsid w:val="001052D3"/>
    <w:rsid w:val="0012509B"/>
    <w:rsid w:val="00136C19"/>
    <w:rsid w:val="00137778"/>
    <w:rsid w:val="00140334"/>
    <w:rsid w:val="001410D4"/>
    <w:rsid w:val="00153F09"/>
    <w:rsid w:val="0016291C"/>
    <w:rsid w:val="0017242B"/>
    <w:rsid w:val="001846FB"/>
    <w:rsid w:val="00186D39"/>
    <w:rsid w:val="001A50E1"/>
    <w:rsid w:val="001A742D"/>
    <w:rsid w:val="001B0C74"/>
    <w:rsid w:val="001B1637"/>
    <w:rsid w:val="001C020F"/>
    <w:rsid w:val="001C311C"/>
    <w:rsid w:val="001D5F1D"/>
    <w:rsid w:val="00201604"/>
    <w:rsid w:val="00206A04"/>
    <w:rsid w:val="0021257A"/>
    <w:rsid w:val="00212946"/>
    <w:rsid w:val="00214802"/>
    <w:rsid w:val="00214914"/>
    <w:rsid w:val="00216041"/>
    <w:rsid w:val="002330CF"/>
    <w:rsid w:val="00233705"/>
    <w:rsid w:val="002367AC"/>
    <w:rsid w:val="0024731A"/>
    <w:rsid w:val="00254356"/>
    <w:rsid w:val="00263FBA"/>
    <w:rsid w:val="00265B5D"/>
    <w:rsid w:val="0026665D"/>
    <w:rsid w:val="00267F79"/>
    <w:rsid w:val="00272BE3"/>
    <w:rsid w:val="00274760"/>
    <w:rsid w:val="00286659"/>
    <w:rsid w:val="00286B33"/>
    <w:rsid w:val="00292BCA"/>
    <w:rsid w:val="00297286"/>
    <w:rsid w:val="002B19CF"/>
    <w:rsid w:val="002B33B4"/>
    <w:rsid w:val="002B70C2"/>
    <w:rsid w:val="002C5B59"/>
    <w:rsid w:val="002D43F7"/>
    <w:rsid w:val="002E087B"/>
    <w:rsid w:val="002E4DCF"/>
    <w:rsid w:val="002F0FE5"/>
    <w:rsid w:val="002F6D80"/>
    <w:rsid w:val="00301C1D"/>
    <w:rsid w:val="00310AAC"/>
    <w:rsid w:val="00314713"/>
    <w:rsid w:val="00314E9D"/>
    <w:rsid w:val="00320CED"/>
    <w:rsid w:val="00322FE0"/>
    <w:rsid w:val="00330D99"/>
    <w:rsid w:val="00332A64"/>
    <w:rsid w:val="00335788"/>
    <w:rsid w:val="003479CF"/>
    <w:rsid w:val="00356FA1"/>
    <w:rsid w:val="00372E74"/>
    <w:rsid w:val="00374C2B"/>
    <w:rsid w:val="00374DDD"/>
    <w:rsid w:val="00390E05"/>
    <w:rsid w:val="00396C2F"/>
    <w:rsid w:val="003B63BE"/>
    <w:rsid w:val="003C02F0"/>
    <w:rsid w:val="003C34AA"/>
    <w:rsid w:val="003D32C3"/>
    <w:rsid w:val="003E1A2A"/>
    <w:rsid w:val="003E2828"/>
    <w:rsid w:val="003E36F5"/>
    <w:rsid w:val="004022BD"/>
    <w:rsid w:val="00405CB3"/>
    <w:rsid w:val="00407039"/>
    <w:rsid w:val="0040798F"/>
    <w:rsid w:val="00422D1A"/>
    <w:rsid w:val="00424D2C"/>
    <w:rsid w:val="00427E76"/>
    <w:rsid w:val="00436FB0"/>
    <w:rsid w:val="004460BE"/>
    <w:rsid w:val="004501E9"/>
    <w:rsid w:val="004559D6"/>
    <w:rsid w:val="004738AF"/>
    <w:rsid w:val="004754EA"/>
    <w:rsid w:val="00477293"/>
    <w:rsid w:val="00482134"/>
    <w:rsid w:val="00484C76"/>
    <w:rsid w:val="004A0A0C"/>
    <w:rsid w:val="004B1034"/>
    <w:rsid w:val="004B2BF6"/>
    <w:rsid w:val="004D7852"/>
    <w:rsid w:val="004E64AC"/>
    <w:rsid w:val="004F2270"/>
    <w:rsid w:val="004F4EDD"/>
    <w:rsid w:val="004F6B37"/>
    <w:rsid w:val="00504ACE"/>
    <w:rsid w:val="00514EE3"/>
    <w:rsid w:val="00541A3E"/>
    <w:rsid w:val="00542673"/>
    <w:rsid w:val="00545582"/>
    <w:rsid w:val="0055370D"/>
    <w:rsid w:val="00570B98"/>
    <w:rsid w:val="005759D8"/>
    <w:rsid w:val="00577D03"/>
    <w:rsid w:val="00586282"/>
    <w:rsid w:val="00593981"/>
    <w:rsid w:val="00593EE0"/>
    <w:rsid w:val="00594DC8"/>
    <w:rsid w:val="00596563"/>
    <w:rsid w:val="005966C3"/>
    <w:rsid w:val="005A1D1E"/>
    <w:rsid w:val="005A7F1F"/>
    <w:rsid w:val="005C520E"/>
    <w:rsid w:val="005D5AD0"/>
    <w:rsid w:val="005D61CF"/>
    <w:rsid w:val="005D79D2"/>
    <w:rsid w:val="005E5046"/>
    <w:rsid w:val="0060294F"/>
    <w:rsid w:val="0061073F"/>
    <w:rsid w:val="006140F9"/>
    <w:rsid w:val="0061445B"/>
    <w:rsid w:val="0063063C"/>
    <w:rsid w:val="0063272B"/>
    <w:rsid w:val="00637ECB"/>
    <w:rsid w:val="0064181D"/>
    <w:rsid w:val="00644DB3"/>
    <w:rsid w:val="006614FC"/>
    <w:rsid w:val="00677925"/>
    <w:rsid w:val="006845AE"/>
    <w:rsid w:val="00691DE6"/>
    <w:rsid w:val="006932DA"/>
    <w:rsid w:val="006971C6"/>
    <w:rsid w:val="006B59E5"/>
    <w:rsid w:val="006B7ED3"/>
    <w:rsid w:val="006D7EAE"/>
    <w:rsid w:val="006E340D"/>
    <w:rsid w:val="007021B7"/>
    <w:rsid w:val="007031FC"/>
    <w:rsid w:val="00716123"/>
    <w:rsid w:val="00721F16"/>
    <w:rsid w:val="00741739"/>
    <w:rsid w:val="00750365"/>
    <w:rsid w:val="00751463"/>
    <w:rsid w:val="0075389F"/>
    <w:rsid w:val="00764C4B"/>
    <w:rsid w:val="007A6801"/>
    <w:rsid w:val="007B13F1"/>
    <w:rsid w:val="007C3056"/>
    <w:rsid w:val="007C75D5"/>
    <w:rsid w:val="007D2149"/>
    <w:rsid w:val="007D7C45"/>
    <w:rsid w:val="007D7D7B"/>
    <w:rsid w:val="007D7D95"/>
    <w:rsid w:val="007F18D8"/>
    <w:rsid w:val="007F7AC0"/>
    <w:rsid w:val="008045E3"/>
    <w:rsid w:val="00805950"/>
    <w:rsid w:val="00812212"/>
    <w:rsid w:val="0081322C"/>
    <w:rsid w:val="00814DE2"/>
    <w:rsid w:val="00821CD0"/>
    <w:rsid w:val="00826977"/>
    <w:rsid w:val="00826DAC"/>
    <w:rsid w:val="00834B57"/>
    <w:rsid w:val="0085279E"/>
    <w:rsid w:val="00861DD1"/>
    <w:rsid w:val="00870577"/>
    <w:rsid w:val="0087151E"/>
    <w:rsid w:val="00871FFF"/>
    <w:rsid w:val="0087377C"/>
    <w:rsid w:val="00881A1D"/>
    <w:rsid w:val="00881C3B"/>
    <w:rsid w:val="00883858"/>
    <w:rsid w:val="008872C1"/>
    <w:rsid w:val="00891A22"/>
    <w:rsid w:val="00895408"/>
    <w:rsid w:val="008B6AB6"/>
    <w:rsid w:val="008E3E95"/>
    <w:rsid w:val="008F278B"/>
    <w:rsid w:val="00911BC0"/>
    <w:rsid w:val="00934A08"/>
    <w:rsid w:val="00935236"/>
    <w:rsid w:val="00941487"/>
    <w:rsid w:val="0094252E"/>
    <w:rsid w:val="0094313D"/>
    <w:rsid w:val="00943CC2"/>
    <w:rsid w:val="009527C5"/>
    <w:rsid w:val="00972D7F"/>
    <w:rsid w:val="0097754F"/>
    <w:rsid w:val="00977D7A"/>
    <w:rsid w:val="00991D65"/>
    <w:rsid w:val="00996677"/>
    <w:rsid w:val="009A0D9C"/>
    <w:rsid w:val="009A474E"/>
    <w:rsid w:val="009A4767"/>
    <w:rsid w:val="009B7607"/>
    <w:rsid w:val="009D182F"/>
    <w:rsid w:val="009D3286"/>
    <w:rsid w:val="009D6EBA"/>
    <w:rsid w:val="009E1F3D"/>
    <w:rsid w:val="009E4123"/>
    <w:rsid w:val="009F363D"/>
    <w:rsid w:val="009F4E08"/>
    <w:rsid w:val="00A071DC"/>
    <w:rsid w:val="00A25A83"/>
    <w:rsid w:val="00A41DEE"/>
    <w:rsid w:val="00A47E7A"/>
    <w:rsid w:val="00A60407"/>
    <w:rsid w:val="00A639DB"/>
    <w:rsid w:val="00A7415A"/>
    <w:rsid w:val="00A764F2"/>
    <w:rsid w:val="00A85AE0"/>
    <w:rsid w:val="00A93A66"/>
    <w:rsid w:val="00AA1847"/>
    <w:rsid w:val="00AB2402"/>
    <w:rsid w:val="00AC4476"/>
    <w:rsid w:val="00AC7266"/>
    <w:rsid w:val="00AF0655"/>
    <w:rsid w:val="00AF5FB7"/>
    <w:rsid w:val="00B11EEB"/>
    <w:rsid w:val="00B12BC3"/>
    <w:rsid w:val="00B30CAE"/>
    <w:rsid w:val="00B35AD2"/>
    <w:rsid w:val="00B36839"/>
    <w:rsid w:val="00B37BC2"/>
    <w:rsid w:val="00B4460F"/>
    <w:rsid w:val="00B77411"/>
    <w:rsid w:val="00B8168C"/>
    <w:rsid w:val="00B86FB2"/>
    <w:rsid w:val="00BA04E4"/>
    <w:rsid w:val="00BA4595"/>
    <w:rsid w:val="00BA6C9C"/>
    <w:rsid w:val="00BC68B1"/>
    <w:rsid w:val="00BD2E42"/>
    <w:rsid w:val="00BD411E"/>
    <w:rsid w:val="00BD553A"/>
    <w:rsid w:val="00BD6A6C"/>
    <w:rsid w:val="00BE0C1D"/>
    <w:rsid w:val="00BE6E55"/>
    <w:rsid w:val="00BF2403"/>
    <w:rsid w:val="00C13E1D"/>
    <w:rsid w:val="00C15BB3"/>
    <w:rsid w:val="00C231A9"/>
    <w:rsid w:val="00C431F0"/>
    <w:rsid w:val="00C5241A"/>
    <w:rsid w:val="00C52B55"/>
    <w:rsid w:val="00C62D93"/>
    <w:rsid w:val="00C64DD4"/>
    <w:rsid w:val="00C82C51"/>
    <w:rsid w:val="00C84F7D"/>
    <w:rsid w:val="00CA44C3"/>
    <w:rsid w:val="00CC73D5"/>
    <w:rsid w:val="00CE2E3B"/>
    <w:rsid w:val="00CF2581"/>
    <w:rsid w:val="00D01455"/>
    <w:rsid w:val="00D03687"/>
    <w:rsid w:val="00D106A9"/>
    <w:rsid w:val="00D11D64"/>
    <w:rsid w:val="00D26EF8"/>
    <w:rsid w:val="00D27467"/>
    <w:rsid w:val="00D27B5A"/>
    <w:rsid w:val="00D309B9"/>
    <w:rsid w:val="00D447CD"/>
    <w:rsid w:val="00D52437"/>
    <w:rsid w:val="00D52B28"/>
    <w:rsid w:val="00D63314"/>
    <w:rsid w:val="00D83F3B"/>
    <w:rsid w:val="00D85ECE"/>
    <w:rsid w:val="00DA02DB"/>
    <w:rsid w:val="00DA3212"/>
    <w:rsid w:val="00DB54B7"/>
    <w:rsid w:val="00DC3606"/>
    <w:rsid w:val="00DF203E"/>
    <w:rsid w:val="00E239A4"/>
    <w:rsid w:val="00E25C6B"/>
    <w:rsid w:val="00E27440"/>
    <w:rsid w:val="00E30DA5"/>
    <w:rsid w:val="00E3437B"/>
    <w:rsid w:val="00E53FFE"/>
    <w:rsid w:val="00E56A83"/>
    <w:rsid w:val="00E6066D"/>
    <w:rsid w:val="00E65BD5"/>
    <w:rsid w:val="00E71BE4"/>
    <w:rsid w:val="00E76C15"/>
    <w:rsid w:val="00E76CA6"/>
    <w:rsid w:val="00E8477E"/>
    <w:rsid w:val="00E9434A"/>
    <w:rsid w:val="00E95A8F"/>
    <w:rsid w:val="00E9657C"/>
    <w:rsid w:val="00E97322"/>
    <w:rsid w:val="00EA0152"/>
    <w:rsid w:val="00EB34C9"/>
    <w:rsid w:val="00EC19F6"/>
    <w:rsid w:val="00EC25C6"/>
    <w:rsid w:val="00EC3553"/>
    <w:rsid w:val="00EC4F0C"/>
    <w:rsid w:val="00EC5FA1"/>
    <w:rsid w:val="00EE0DD5"/>
    <w:rsid w:val="00EF79F7"/>
    <w:rsid w:val="00F00A26"/>
    <w:rsid w:val="00F05834"/>
    <w:rsid w:val="00F10AD0"/>
    <w:rsid w:val="00F14ACB"/>
    <w:rsid w:val="00F16550"/>
    <w:rsid w:val="00F32E79"/>
    <w:rsid w:val="00F424BC"/>
    <w:rsid w:val="00F42F59"/>
    <w:rsid w:val="00F440B6"/>
    <w:rsid w:val="00F4611D"/>
    <w:rsid w:val="00F47A70"/>
    <w:rsid w:val="00F5589B"/>
    <w:rsid w:val="00F60C58"/>
    <w:rsid w:val="00F8066D"/>
    <w:rsid w:val="00F83538"/>
    <w:rsid w:val="00F83711"/>
    <w:rsid w:val="00FB0D92"/>
    <w:rsid w:val="00FB3E27"/>
    <w:rsid w:val="00FC4A69"/>
    <w:rsid w:val="00FD19EC"/>
    <w:rsid w:val="00FD721C"/>
    <w:rsid w:val="00FE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C726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C726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C7266"/>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AC7266"/>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AC7266"/>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AC7266"/>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AC7266"/>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AC7266"/>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AC7266"/>
    <w:pPr>
      <w:spacing w:after="0" w:line="240" w:lineRule="auto"/>
    </w:pPr>
    <w:rPr>
      <w:rFonts w:ascii="Times New Roman" w:eastAsia="Times New Roman" w:hAnsi="Times New Roman" w:cs="Times New Roman"/>
      <w:sz w:val="20"/>
      <w:szCs w:val="20"/>
    </w:rPr>
  </w:style>
  <w:style w:type="paragraph" w:customStyle="1" w:styleId="Style137">
    <w:name w:val="Style137"/>
    <w:basedOn w:val="Normal"/>
    <w:rsid w:val="00AC7266"/>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AC7266"/>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AC7266"/>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AC7266"/>
    <w:pPr>
      <w:spacing w:after="0" w:line="240" w:lineRule="auto"/>
    </w:pPr>
    <w:rPr>
      <w:rFonts w:ascii="Times New Roman" w:eastAsia="Times New Roman" w:hAnsi="Times New Roman" w:cs="Times New Roman"/>
      <w:sz w:val="20"/>
      <w:szCs w:val="20"/>
    </w:rPr>
  </w:style>
  <w:style w:type="paragraph" w:customStyle="1" w:styleId="Style188">
    <w:name w:val="Style188"/>
    <w:basedOn w:val="Normal"/>
    <w:rsid w:val="00AC7266"/>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AC7266"/>
    <w:pPr>
      <w:spacing w:after="0" w:line="240" w:lineRule="auto"/>
    </w:pPr>
    <w:rPr>
      <w:rFonts w:ascii="Times New Roman" w:eastAsia="Times New Roman" w:hAnsi="Times New Roman" w:cs="Times New Roman"/>
      <w:sz w:val="20"/>
      <w:szCs w:val="20"/>
    </w:rPr>
  </w:style>
  <w:style w:type="paragraph" w:customStyle="1" w:styleId="Style1146">
    <w:name w:val="Style1146"/>
    <w:basedOn w:val="Normal"/>
    <w:rsid w:val="00AC7266"/>
    <w:pPr>
      <w:spacing w:after="0" w:line="240" w:lineRule="auto"/>
    </w:pPr>
    <w:rPr>
      <w:rFonts w:ascii="Times New Roman" w:eastAsia="Times New Roman" w:hAnsi="Times New Roman" w:cs="Times New Roman"/>
      <w:sz w:val="20"/>
      <w:szCs w:val="20"/>
    </w:rPr>
  </w:style>
  <w:style w:type="paragraph" w:customStyle="1" w:styleId="Style878">
    <w:name w:val="Style878"/>
    <w:basedOn w:val="Normal"/>
    <w:rsid w:val="00AC7266"/>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AC7266"/>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AC7266"/>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AC7266"/>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AC7266"/>
    <w:pPr>
      <w:spacing w:after="0" w:line="240" w:lineRule="auto"/>
    </w:pPr>
    <w:rPr>
      <w:rFonts w:ascii="Times New Roman" w:eastAsia="Times New Roman" w:hAnsi="Times New Roman" w:cs="Times New Roman"/>
      <w:sz w:val="20"/>
      <w:szCs w:val="20"/>
    </w:rPr>
  </w:style>
  <w:style w:type="paragraph" w:customStyle="1" w:styleId="Style1084">
    <w:name w:val="Style1084"/>
    <w:basedOn w:val="Normal"/>
    <w:rsid w:val="00AC7266"/>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AC7266"/>
    <w:pPr>
      <w:spacing w:after="0" w:line="240" w:lineRule="auto"/>
    </w:pPr>
    <w:rPr>
      <w:rFonts w:ascii="Times New Roman" w:eastAsia="Times New Roman" w:hAnsi="Times New Roman" w:cs="Times New Roman"/>
      <w:sz w:val="20"/>
      <w:szCs w:val="20"/>
    </w:rPr>
  </w:style>
  <w:style w:type="paragraph" w:customStyle="1" w:styleId="Style1189">
    <w:name w:val="Style1189"/>
    <w:basedOn w:val="Normal"/>
    <w:rsid w:val="00AC7266"/>
    <w:pPr>
      <w:spacing w:after="0" w:line="240" w:lineRule="auto"/>
    </w:pPr>
    <w:rPr>
      <w:rFonts w:ascii="Times New Roman" w:eastAsia="Times New Roman" w:hAnsi="Times New Roman" w:cs="Times New Roman"/>
      <w:sz w:val="20"/>
      <w:szCs w:val="20"/>
    </w:rPr>
  </w:style>
  <w:style w:type="paragraph" w:customStyle="1" w:styleId="Style144">
    <w:name w:val="Style144"/>
    <w:basedOn w:val="Normal"/>
    <w:rsid w:val="00AC7266"/>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AC7266"/>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AC7266"/>
    <w:pPr>
      <w:spacing w:after="0" w:line="240" w:lineRule="auto"/>
    </w:pPr>
    <w:rPr>
      <w:rFonts w:ascii="Times New Roman" w:eastAsia="Times New Roman" w:hAnsi="Times New Roman" w:cs="Times New Roman"/>
      <w:sz w:val="20"/>
      <w:szCs w:val="20"/>
    </w:rPr>
  </w:style>
  <w:style w:type="paragraph" w:customStyle="1" w:styleId="Style804">
    <w:name w:val="Style804"/>
    <w:basedOn w:val="Normal"/>
    <w:rsid w:val="00AC7266"/>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AC7266"/>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AC7266"/>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AC7266"/>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AC7266"/>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AC7266"/>
    <w:pPr>
      <w:spacing w:after="0" w:line="240" w:lineRule="auto"/>
    </w:pPr>
    <w:rPr>
      <w:rFonts w:ascii="Times New Roman" w:eastAsia="Times New Roman" w:hAnsi="Times New Roman" w:cs="Times New Roman"/>
      <w:sz w:val="20"/>
      <w:szCs w:val="20"/>
    </w:rPr>
  </w:style>
  <w:style w:type="paragraph" w:customStyle="1" w:styleId="Style1775">
    <w:name w:val="Style1775"/>
    <w:basedOn w:val="Normal"/>
    <w:rsid w:val="00AC7266"/>
    <w:pPr>
      <w:spacing w:after="0" w:line="240" w:lineRule="auto"/>
    </w:pPr>
    <w:rPr>
      <w:rFonts w:ascii="Times New Roman" w:eastAsia="Times New Roman" w:hAnsi="Times New Roman" w:cs="Times New Roman"/>
      <w:sz w:val="20"/>
      <w:szCs w:val="20"/>
    </w:rPr>
  </w:style>
  <w:style w:type="paragraph" w:customStyle="1" w:styleId="Style1501">
    <w:name w:val="Style1501"/>
    <w:basedOn w:val="Normal"/>
    <w:rsid w:val="00AC7266"/>
    <w:pPr>
      <w:spacing w:after="0" w:line="240" w:lineRule="auto"/>
    </w:pPr>
    <w:rPr>
      <w:rFonts w:ascii="Times New Roman" w:eastAsia="Times New Roman" w:hAnsi="Times New Roman" w:cs="Times New Roman"/>
      <w:sz w:val="20"/>
      <w:szCs w:val="20"/>
    </w:rPr>
  </w:style>
  <w:style w:type="paragraph" w:customStyle="1" w:styleId="Style1192">
    <w:name w:val="Style1192"/>
    <w:basedOn w:val="Normal"/>
    <w:rsid w:val="00AC7266"/>
    <w:pPr>
      <w:spacing w:after="0" w:line="240" w:lineRule="auto"/>
    </w:pPr>
    <w:rPr>
      <w:rFonts w:ascii="Times New Roman" w:eastAsia="Times New Roman" w:hAnsi="Times New Roman" w:cs="Times New Roman"/>
      <w:sz w:val="20"/>
      <w:szCs w:val="20"/>
    </w:rPr>
  </w:style>
  <w:style w:type="paragraph" w:customStyle="1" w:styleId="Style1203">
    <w:name w:val="Style1203"/>
    <w:basedOn w:val="Normal"/>
    <w:rsid w:val="00AC7266"/>
    <w:pPr>
      <w:spacing w:after="0" w:line="240" w:lineRule="auto"/>
    </w:pPr>
    <w:rPr>
      <w:rFonts w:ascii="Times New Roman" w:eastAsia="Times New Roman" w:hAnsi="Times New Roman" w:cs="Times New Roman"/>
      <w:sz w:val="20"/>
      <w:szCs w:val="20"/>
    </w:rPr>
  </w:style>
  <w:style w:type="paragraph" w:customStyle="1" w:styleId="Style1560">
    <w:name w:val="Style1560"/>
    <w:basedOn w:val="Normal"/>
    <w:rsid w:val="00AC7266"/>
    <w:pPr>
      <w:spacing w:after="0" w:line="240" w:lineRule="auto"/>
    </w:pPr>
    <w:rPr>
      <w:rFonts w:ascii="Times New Roman" w:eastAsia="Times New Roman" w:hAnsi="Times New Roman" w:cs="Times New Roman"/>
      <w:sz w:val="20"/>
      <w:szCs w:val="20"/>
    </w:rPr>
  </w:style>
  <w:style w:type="paragraph" w:customStyle="1" w:styleId="Style1722">
    <w:name w:val="Style1722"/>
    <w:basedOn w:val="Normal"/>
    <w:rsid w:val="00AC7266"/>
    <w:pPr>
      <w:spacing w:after="0" w:line="240" w:lineRule="auto"/>
    </w:pPr>
    <w:rPr>
      <w:rFonts w:ascii="Times New Roman" w:eastAsia="Times New Roman" w:hAnsi="Times New Roman" w:cs="Times New Roman"/>
      <w:sz w:val="20"/>
      <w:szCs w:val="20"/>
    </w:rPr>
  </w:style>
  <w:style w:type="paragraph" w:customStyle="1" w:styleId="Style1210">
    <w:name w:val="Style1210"/>
    <w:basedOn w:val="Normal"/>
    <w:rsid w:val="00AC7266"/>
    <w:pPr>
      <w:spacing w:after="0" w:line="240" w:lineRule="auto"/>
    </w:pPr>
    <w:rPr>
      <w:rFonts w:ascii="Times New Roman" w:eastAsia="Times New Roman" w:hAnsi="Times New Roman" w:cs="Times New Roman"/>
      <w:sz w:val="20"/>
      <w:szCs w:val="20"/>
    </w:rPr>
  </w:style>
  <w:style w:type="paragraph" w:customStyle="1" w:styleId="Style1497">
    <w:name w:val="Style1497"/>
    <w:basedOn w:val="Normal"/>
    <w:rsid w:val="00AC7266"/>
    <w:pPr>
      <w:spacing w:after="0" w:line="240" w:lineRule="auto"/>
    </w:pPr>
    <w:rPr>
      <w:rFonts w:ascii="Times New Roman" w:eastAsia="Times New Roman" w:hAnsi="Times New Roman" w:cs="Times New Roman"/>
      <w:sz w:val="20"/>
      <w:szCs w:val="20"/>
    </w:rPr>
  </w:style>
  <w:style w:type="paragraph" w:customStyle="1" w:styleId="Style1522">
    <w:name w:val="Style1522"/>
    <w:basedOn w:val="Normal"/>
    <w:rsid w:val="00AC7266"/>
    <w:pPr>
      <w:spacing w:after="0" w:line="240" w:lineRule="auto"/>
    </w:pPr>
    <w:rPr>
      <w:rFonts w:ascii="Times New Roman" w:eastAsia="Times New Roman" w:hAnsi="Times New Roman" w:cs="Times New Roman"/>
      <w:sz w:val="20"/>
      <w:szCs w:val="20"/>
    </w:rPr>
  </w:style>
  <w:style w:type="paragraph" w:customStyle="1" w:styleId="Style1740">
    <w:name w:val="Style1740"/>
    <w:basedOn w:val="Normal"/>
    <w:rsid w:val="00AC7266"/>
    <w:pPr>
      <w:spacing w:after="0" w:line="240" w:lineRule="auto"/>
    </w:pPr>
    <w:rPr>
      <w:rFonts w:ascii="Times New Roman" w:eastAsia="Times New Roman" w:hAnsi="Times New Roman" w:cs="Times New Roman"/>
      <w:sz w:val="20"/>
      <w:szCs w:val="20"/>
    </w:rPr>
  </w:style>
  <w:style w:type="paragraph" w:customStyle="1" w:styleId="Style1295">
    <w:name w:val="Style1295"/>
    <w:basedOn w:val="Normal"/>
    <w:rsid w:val="00AC7266"/>
    <w:pPr>
      <w:spacing w:after="0" w:line="240" w:lineRule="auto"/>
    </w:pPr>
    <w:rPr>
      <w:rFonts w:ascii="Times New Roman" w:eastAsia="Times New Roman" w:hAnsi="Times New Roman" w:cs="Times New Roman"/>
      <w:sz w:val="20"/>
      <w:szCs w:val="20"/>
    </w:rPr>
  </w:style>
  <w:style w:type="paragraph" w:customStyle="1" w:styleId="Style1433">
    <w:name w:val="Style1433"/>
    <w:basedOn w:val="Normal"/>
    <w:rsid w:val="00AC7266"/>
    <w:pPr>
      <w:spacing w:after="0" w:line="240" w:lineRule="auto"/>
    </w:pPr>
    <w:rPr>
      <w:rFonts w:ascii="Times New Roman" w:eastAsia="Times New Roman" w:hAnsi="Times New Roman" w:cs="Times New Roman"/>
      <w:sz w:val="20"/>
      <w:szCs w:val="20"/>
    </w:rPr>
  </w:style>
  <w:style w:type="paragraph" w:customStyle="1" w:styleId="Style1223">
    <w:name w:val="Style1223"/>
    <w:basedOn w:val="Normal"/>
    <w:rsid w:val="00AC7266"/>
    <w:pPr>
      <w:spacing w:after="0" w:line="240" w:lineRule="auto"/>
    </w:pPr>
    <w:rPr>
      <w:rFonts w:ascii="Times New Roman" w:eastAsia="Times New Roman" w:hAnsi="Times New Roman" w:cs="Times New Roman"/>
      <w:sz w:val="20"/>
      <w:szCs w:val="20"/>
    </w:rPr>
  </w:style>
  <w:style w:type="paragraph" w:customStyle="1" w:styleId="Style1308">
    <w:name w:val="Style1308"/>
    <w:basedOn w:val="Normal"/>
    <w:rsid w:val="00AC7266"/>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AC7266"/>
    <w:pPr>
      <w:spacing w:after="0" w:line="240" w:lineRule="auto"/>
    </w:pPr>
    <w:rPr>
      <w:rFonts w:ascii="Times New Roman" w:eastAsia="Times New Roman" w:hAnsi="Times New Roman" w:cs="Times New Roman"/>
      <w:sz w:val="20"/>
      <w:szCs w:val="20"/>
    </w:rPr>
  </w:style>
  <w:style w:type="paragraph" w:customStyle="1" w:styleId="Style2341">
    <w:name w:val="Style2341"/>
    <w:basedOn w:val="Normal"/>
    <w:rsid w:val="00AC7266"/>
    <w:pPr>
      <w:spacing w:after="0" w:line="240" w:lineRule="auto"/>
    </w:pPr>
    <w:rPr>
      <w:rFonts w:ascii="Times New Roman" w:eastAsia="Times New Roman" w:hAnsi="Times New Roman" w:cs="Times New Roman"/>
      <w:sz w:val="20"/>
      <w:szCs w:val="20"/>
    </w:rPr>
  </w:style>
  <w:style w:type="paragraph" w:customStyle="1" w:styleId="Style1233">
    <w:name w:val="Style1233"/>
    <w:basedOn w:val="Normal"/>
    <w:rsid w:val="00AC7266"/>
    <w:pPr>
      <w:spacing w:after="0" w:line="240" w:lineRule="auto"/>
    </w:pPr>
    <w:rPr>
      <w:rFonts w:ascii="Times New Roman" w:eastAsia="Times New Roman" w:hAnsi="Times New Roman" w:cs="Times New Roman"/>
      <w:sz w:val="20"/>
      <w:szCs w:val="20"/>
    </w:rPr>
  </w:style>
  <w:style w:type="paragraph" w:customStyle="1" w:styleId="Style1228">
    <w:name w:val="Style1228"/>
    <w:basedOn w:val="Normal"/>
    <w:rsid w:val="00AC7266"/>
    <w:pPr>
      <w:spacing w:after="0" w:line="240" w:lineRule="auto"/>
    </w:pPr>
    <w:rPr>
      <w:rFonts w:ascii="Times New Roman" w:eastAsia="Times New Roman" w:hAnsi="Times New Roman" w:cs="Times New Roman"/>
      <w:sz w:val="20"/>
      <w:szCs w:val="20"/>
    </w:rPr>
  </w:style>
  <w:style w:type="paragraph" w:customStyle="1" w:styleId="Style1878">
    <w:name w:val="Style1878"/>
    <w:basedOn w:val="Normal"/>
    <w:rsid w:val="00AC7266"/>
    <w:pPr>
      <w:spacing w:after="0" w:line="240" w:lineRule="auto"/>
    </w:pPr>
    <w:rPr>
      <w:rFonts w:ascii="Times New Roman" w:eastAsia="Times New Roman" w:hAnsi="Times New Roman" w:cs="Times New Roman"/>
      <w:sz w:val="20"/>
      <w:szCs w:val="20"/>
    </w:rPr>
  </w:style>
  <w:style w:type="paragraph" w:customStyle="1" w:styleId="Style1626">
    <w:name w:val="Style1626"/>
    <w:basedOn w:val="Normal"/>
    <w:rsid w:val="00AC7266"/>
    <w:pPr>
      <w:spacing w:after="0" w:line="240" w:lineRule="auto"/>
    </w:pPr>
    <w:rPr>
      <w:rFonts w:ascii="Times New Roman" w:eastAsia="Times New Roman" w:hAnsi="Times New Roman" w:cs="Times New Roman"/>
      <w:sz w:val="20"/>
      <w:szCs w:val="20"/>
    </w:rPr>
  </w:style>
  <w:style w:type="paragraph" w:customStyle="1" w:styleId="Style2232">
    <w:name w:val="Style2232"/>
    <w:basedOn w:val="Normal"/>
    <w:rsid w:val="00AC7266"/>
    <w:pPr>
      <w:spacing w:after="0" w:line="240" w:lineRule="auto"/>
    </w:pPr>
    <w:rPr>
      <w:rFonts w:ascii="Times New Roman" w:eastAsia="Times New Roman" w:hAnsi="Times New Roman" w:cs="Times New Roman"/>
      <w:sz w:val="20"/>
      <w:szCs w:val="20"/>
    </w:rPr>
  </w:style>
  <w:style w:type="paragraph" w:customStyle="1" w:styleId="Style1528">
    <w:name w:val="Style1528"/>
    <w:basedOn w:val="Normal"/>
    <w:rsid w:val="00AC7266"/>
    <w:pPr>
      <w:spacing w:after="0" w:line="240" w:lineRule="auto"/>
    </w:pPr>
    <w:rPr>
      <w:rFonts w:ascii="Times New Roman" w:eastAsia="Times New Roman" w:hAnsi="Times New Roman" w:cs="Times New Roman"/>
      <w:sz w:val="20"/>
      <w:szCs w:val="20"/>
    </w:rPr>
  </w:style>
  <w:style w:type="paragraph" w:customStyle="1" w:styleId="Style1656">
    <w:name w:val="Style1656"/>
    <w:basedOn w:val="Normal"/>
    <w:rsid w:val="00AC7266"/>
    <w:pPr>
      <w:spacing w:after="0" w:line="240" w:lineRule="auto"/>
    </w:pPr>
    <w:rPr>
      <w:rFonts w:ascii="Times New Roman" w:eastAsia="Times New Roman" w:hAnsi="Times New Roman" w:cs="Times New Roman"/>
      <w:sz w:val="20"/>
      <w:szCs w:val="20"/>
    </w:rPr>
  </w:style>
  <w:style w:type="paragraph" w:customStyle="1" w:styleId="Style1361">
    <w:name w:val="Style1361"/>
    <w:basedOn w:val="Normal"/>
    <w:rsid w:val="00AC7266"/>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AC7266"/>
    <w:pPr>
      <w:spacing w:after="0" w:line="240" w:lineRule="auto"/>
    </w:pPr>
    <w:rPr>
      <w:rFonts w:ascii="Times New Roman" w:eastAsia="Times New Roman" w:hAnsi="Times New Roman" w:cs="Times New Roman"/>
      <w:sz w:val="20"/>
      <w:szCs w:val="20"/>
    </w:rPr>
  </w:style>
  <w:style w:type="paragraph" w:customStyle="1" w:styleId="Style1493">
    <w:name w:val="Style1493"/>
    <w:basedOn w:val="Normal"/>
    <w:rsid w:val="00AC7266"/>
    <w:pPr>
      <w:spacing w:after="0" w:line="240" w:lineRule="auto"/>
    </w:pPr>
    <w:rPr>
      <w:rFonts w:ascii="Times New Roman" w:eastAsia="Times New Roman" w:hAnsi="Times New Roman" w:cs="Times New Roman"/>
      <w:sz w:val="20"/>
      <w:szCs w:val="20"/>
    </w:rPr>
  </w:style>
  <w:style w:type="paragraph" w:customStyle="1" w:styleId="Style1504">
    <w:name w:val="Style1504"/>
    <w:basedOn w:val="Normal"/>
    <w:rsid w:val="00AC7266"/>
    <w:pPr>
      <w:spacing w:after="0" w:line="240" w:lineRule="auto"/>
    </w:pPr>
    <w:rPr>
      <w:rFonts w:ascii="Times New Roman" w:eastAsia="Times New Roman" w:hAnsi="Times New Roman" w:cs="Times New Roman"/>
      <w:sz w:val="20"/>
      <w:szCs w:val="20"/>
    </w:rPr>
  </w:style>
  <w:style w:type="paragraph" w:customStyle="1" w:styleId="Style1814">
    <w:name w:val="Style1814"/>
    <w:basedOn w:val="Normal"/>
    <w:rsid w:val="00AC7266"/>
    <w:pPr>
      <w:spacing w:after="0" w:line="240" w:lineRule="auto"/>
    </w:pPr>
    <w:rPr>
      <w:rFonts w:ascii="Times New Roman" w:eastAsia="Times New Roman" w:hAnsi="Times New Roman" w:cs="Times New Roman"/>
      <w:sz w:val="20"/>
      <w:szCs w:val="20"/>
    </w:rPr>
  </w:style>
  <w:style w:type="paragraph" w:customStyle="1" w:styleId="Style2340">
    <w:name w:val="Style2340"/>
    <w:basedOn w:val="Normal"/>
    <w:rsid w:val="00AC7266"/>
    <w:pPr>
      <w:spacing w:after="0" w:line="240" w:lineRule="auto"/>
    </w:pPr>
    <w:rPr>
      <w:rFonts w:ascii="Times New Roman" w:eastAsia="Times New Roman" w:hAnsi="Times New Roman" w:cs="Times New Roman"/>
      <w:sz w:val="20"/>
      <w:szCs w:val="20"/>
    </w:rPr>
  </w:style>
  <w:style w:type="paragraph" w:customStyle="1" w:styleId="Style1608">
    <w:name w:val="Style1608"/>
    <w:basedOn w:val="Normal"/>
    <w:rsid w:val="00AC7266"/>
    <w:pPr>
      <w:spacing w:after="0" w:line="240" w:lineRule="auto"/>
    </w:pPr>
    <w:rPr>
      <w:rFonts w:ascii="Times New Roman" w:eastAsia="Times New Roman" w:hAnsi="Times New Roman" w:cs="Times New Roman"/>
      <w:sz w:val="20"/>
      <w:szCs w:val="20"/>
    </w:rPr>
  </w:style>
  <w:style w:type="paragraph" w:customStyle="1" w:styleId="Style1892">
    <w:name w:val="Style1892"/>
    <w:basedOn w:val="Normal"/>
    <w:rsid w:val="00AC7266"/>
    <w:pPr>
      <w:spacing w:after="0" w:line="240" w:lineRule="auto"/>
    </w:pPr>
    <w:rPr>
      <w:rFonts w:ascii="Times New Roman" w:eastAsia="Times New Roman" w:hAnsi="Times New Roman" w:cs="Times New Roman"/>
      <w:sz w:val="20"/>
      <w:szCs w:val="20"/>
    </w:rPr>
  </w:style>
  <w:style w:type="paragraph" w:customStyle="1" w:styleId="Style1359">
    <w:name w:val="Style1359"/>
    <w:basedOn w:val="Normal"/>
    <w:rsid w:val="00AC7266"/>
    <w:pPr>
      <w:spacing w:after="0" w:line="240" w:lineRule="auto"/>
    </w:pPr>
    <w:rPr>
      <w:rFonts w:ascii="Times New Roman" w:eastAsia="Times New Roman" w:hAnsi="Times New Roman" w:cs="Times New Roman"/>
      <w:sz w:val="20"/>
      <w:szCs w:val="20"/>
    </w:rPr>
  </w:style>
  <w:style w:type="paragraph" w:customStyle="1" w:styleId="Style1989">
    <w:name w:val="Style1989"/>
    <w:basedOn w:val="Normal"/>
    <w:rsid w:val="00AC7266"/>
    <w:pPr>
      <w:spacing w:after="0" w:line="240" w:lineRule="auto"/>
    </w:pPr>
    <w:rPr>
      <w:rFonts w:ascii="Times New Roman" w:eastAsia="Times New Roman" w:hAnsi="Times New Roman" w:cs="Times New Roman"/>
      <w:sz w:val="20"/>
      <w:szCs w:val="20"/>
    </w:rPr>
  </w:style>
  <w:style w:type="paragraph" w:customStyle="1" w:styleId="Style1681">
    <w:name w:val="Style1681"/>
    <w:basedOn w:val="Normal"/>
    <w:rsid w:val="00AC7266"/>
    <w:pPr>
      <w:spacing w:after="0" w:line="240" w:lineRule="auto"/>
    </w:pPr>
    <w:rPr>
      <w:rFonts w:ascii="Times New Roman" w:eastAsia="Times New Roman" w:hAnsi="Times New Roman" w:cs="Times New Roman"/>
      <w:sz w:val="20"/>
      <w:szCs w:val="20"/>
    </w:rPr>
  </w:style>
  <w:style w:type="paragraph" w:customStyle="1" w:styleId="Style2104">
    <w:name w:val="Style2104"/>
    <w:basedOn w:val="Normal"/>
    <w:rsid w:val="00AC7266"/>
    <w:pPr>
      <w:spacing w:after="0" w:line="240" w:lineRule="auto"/>
    </w:pPr>
    <w:rPr>
      <w:rFonts w:ascii="Times New Roman" w:eastAsia="Times New Roman" w:hAnsi="Times New Roman" w:cs="Times New Roman"/>
      <w:sz w:val="20"/>
      <w:szCs w:val="20"/>
    </w:rPr>
  </w:style>
  <w:style w:type="paragraph" w:customStyle="1" w:styleId="Style2869">
    <w:name w:val="Style2869"/>
    <w:basedOn w:val="Normal"/>
    <w:rsid w:val="00AC7266"/>
    <w:pPr>
      <w:spacing w:after="0" w:line="240" w:lineRule="auto"/>
    </w:pPr>
    <w:rPr>
      <w:rFonts w:ascii="Times New Roman" w:eastAsia="Times New Roman" w:hAnsi="Times New Roman" w:cs="Times New Roman"/>
      <w:sz w:val="20"/>
      <w:szCs w:val="20"/>
    </w:rPr>
  </w:style>
  <w:style w:type="paragraph" w:customStyle="1" w:styleId="Style2344">
    <w:name w:val="Style2344"/>
    <w:basedOn w:val="Normal"/>
    <w:rsid w:val="00AC7266"/>
    <w:pPr>
      <w:spacing w:after="0" w:line="240" w:lineRule="auto"/>
    </w:pPr>
    <w:rPr>
      <w:rFonts w:ascii="Times New Roman" w:eastAsia="Times New Roman" w:hAnsi="Times New Roman" w:cs="Times New Roman"/>
      <w:sz w:val="20"/>
      <w:szCs w:val="20"/>
    </w:rPr>
  </w:style>
  <w:style w:type="paragraph" w:customStyle="1" w:styleId="Style3928">
    <w:name w:val="Style3928"/>
    <w:basedOn w:val="Normal"/>
    <w:rsid w:val="00AC7266"/>
    <w:pPr>
      <w:spacing w:after="0" w:line="240" w:lineRule="auto"/>
    </w:pPr>
    <w:rPr>
      <w:rFonts w:ascii="Times New Roman" w:eastAsia="Times New Roman" w:hAnsi="Times New Roman" w:cs="Times New Roman"/>
      <w:sz w:val="20"/>
      <w:szCs w:val="20"/>
    </w:rPr>
  </w:style>
  <w:style w:type="paragraph" w:customStyle="1" w:styleId="Style3667">
    <w:name w:val="Style3667"/>
    <w:basedOn w:val="Normal"/>
    <w:rsid w:val="00AC7266"/>
    <w:pPr>
      <w:spacing w:after="0" w:line="240" w:lineRule="auto"/>
    </w:pPr>
    <w:rPr>
      <w:rFonts w:ascii="Times New Roman" w:eastAsia="Times New Roman" w:hAnsi="Times New Roman" w:cs="Times New Roman"/>
      <w:sz w:val="20"/>
      <w:szCs w:val="20"/>
    </w:rPr>
  </w:style>
  <w:style w:type="paragraph" w:customStyle="1" w:styleId="Style2946">
    <w:name w:val="Style2946"/>
    <w:basedOn w:val="Normal"/>
    <w:rsid w:val="00AC7266"/>
    <w:pPr>
      <w:spacing w:after="0" w:line="240" w:lineRule="auto"/>
    </w:pPr>
    <w:rPr>
      <w:rFonts w:ascii="Times New Roman" w:eastAsia="Times New Roman" w:hAnsi="Times New Roman" w:cs="Times New Roman"/>
      <w:sz w:val="20"/>
      <w:szCs w:val="20"/>
    </w:rPr>
  </w:style>
  <w:style w:type="paragraph" w:customStyle="1" w:styleId="Style2388">
    <w:name w:val="Style2388"/>
    <w:basedOn w:val="Normal"/>
    <w:rsid w:val="00AC7266"/>
    <w:pPr>
      <w:spacing w:after="0" w:line="240" w:lineRule="auto"/>
    </w:pPr>
    <w:rPr>
      <w:rFonts w:ascii="Times New Roman" w:eastAsia="Times New Roman" w:hAnsi="Times New Roman" w:cs="Times New Roman"/>
      <w:sz w:val="20"/>
      <w:szCs w:val="20"/>
    </w:rPr>
  </w:style>
  <w:style w:type="paragraph" w:customStyle="1" w:styleId="Style2857">
    <w:name w:val="Style2857"/>
    <w:basedOn w:val="Normal"/>
    <w:rsid w:val="00AC7266"/>
    <w:pPr>
      <w:spacing w:after="0" w:line="240" w:lineRule="auto"/>
    </w:pPr>
    <w:rPr>
      <w:rFonts w:ascii="Times New Roman" w:eastAsia="Times New Roman" w:hAnsi="Times New Roman" w:cs="Times New Roman"/>
      <w:sz w:val="20"/>
      <w:szCs w:val="20"/>
    </w:rPr>
  </w:style>
  <w:style w:type="paragraph" w:customStyle="1" w:styleId="Style2391">
    <w:name w:val="Style2391"/>
    <w:basedOn w:val="Normal"/>
    <w:rsid w:val="00AC7266"/>
    <w:pPr>
      <w:spacing w:after="0" w:line="240" w:lineRule="auto"/>
    </w:pPr>
    <w:rPr>
      <w:rFonts w:ascii="Times New Roman" w:eastAsia="Times New Roman" w:hAnsi="Times New Roman" w:cs="Times New Roman"/>
      <w:sz w:val="20"/>
      <w:szCs w:val="20"/>
    </w:rPr>
  </w:style>
  <w:style w:type="paragraph" w:customStyle="1" w:styleId="Style2390">
    <w:name w:val="Style2390"/>
    <w:basedOn w:val="Normal"/>
    <w:rsid w:val="00AC7266"/>
    <w:pPr>
      <w:spacing w:after="0" w:line="240" w:lineRule="auto"/>
    </w:pPr>
    <w:rPr>
      <w:rFonts w:ascii="Times New Roman" w:eastAsia="Times New Roman" w:hAnsi="Times New Roman" w:cs="Times New Roman"/>
      <w:sz w:val="20"/>
      <w:szCs w:val="20"/>
    </w:rPr>
  </w:style>
  <w:style w:type="paragraph" w:customStyle="1" w:styleId="Style3984">
    <w:name w:val="Style3984"/>
    <w:basedOn w:val="Normal"/>
    <w:rsid w:val="00AC7266"/>
    <w:pPr>
      <w:spacing w:after="0" w:line="240" w:lineRule="auto"/>
    </w:pPr>
    <w:rPr>
      <w:rFonts w:ascii="Times New Roman" w:eastAsia="Times New Roman" w:hAnsi="Times New Roman" w:cs="Times New Roman"/>
      <w:sz w:val="20"/>
      <w:szCs w:val="20"/>
    </w:rPr>
  </w:style>
  <w:style w:type="paragraph" w:customStyle="1" w:styleId="Style2940">
    <w:name w:val="Style2940"/>
    <w:basedOn w:val="Normal"/>
    <w:rsid w:val="00AC7266"/>
    <w:pPr>
      <w:spacing w:after="0" w:line="240" w:lineRule="auto"/>
    </w:pPr>
    <w:rPr>
      <w:rFonts w:ascii="Times New Roman" w:eastAsia="Times New Roman" w:hAnsi="Times New Roman" w:cs="Times New Roman"/>
      <w:sz w:val="20"/>
      <w:szCs w:val="20"/>
    </w:rPr>
  </w:style>
  <w:style w:type="paragraph" w:customStyle="1" w:styleId="Style2951">
    <w:name w:val="Style2951"/>
    <w:basedOn w:val="Normal"/>
    <w:rsid w:val="00AC7266"/>
    <w:pPr>
      <w:spacing w:after="0" w:line="240" w:lineRule="auto"/>
    </w:pPr>
    <w:rPr>
      <w:rFonts w:ascii="Times New Roman" w:eastAsia="Times New Roman" w:hAnsi="Times New Roman" w:cs="Times New Roman"/>
      <w:sz w:val="20"/>
      <w:szCs w:val="20"/>
    </w:rPr>
  </w:style>
  <w:style w:type="paragraph" w:customStyle="1" w:styleId="Style2408">
    <w:name w:val="Style2408"/>
    <w:basedOn w:val="Normal"/>
    <w:rsid w:val="00AC7266"/>
    <w:pPr>
      <w:spacing w:after="0" w:line="240" w:lineRule="auto"/>
    </w:pPr>
    <w:rPr>
      <w:rFonts w:ascii="Times New Roman" w:eastAsia="Times New Roman" w:hAnsi="Times New Roman" w:cs="Times New Roman"/>
      <w:sz w:val="20"/>
      <w:szCs w:val="20"/>
    </w:rPr>
  </w:style>
  <w:style w:type="paragraph" w:customStyle="1" w:styleId="Style3783">
    <w:name w:val="Style3783"/>
    <w:basedOn w:val="Normal"/>
    <w:rsid w:val="00AC7266"/>
    <w:pPr>
      <w:spacing w:after="0" w:line="240" w:lineRule="auto"/>
    </w:pPr>
    <w:rPr>
      <w:rFonts w:ascii="Times New Roman" w:eastAsia="Times New Roman" w:hAnsi="Times New Roman" w:cs="Times New Roman"/>
      <w:sz w:val="20"/>
      <w:szCs w:val="20"/>
    </w:rPr>
  </w:style>
  <w:style w:type="paragraph" w:customStyle="1" w:styleId="Style2859">
    <w:name w:val="Style2859"/>
    <w:basedOn w:val="Normal"/>
    <w:rsid w:val="00AC7266"/>
    <w:pPr>
      <w:spacing w:after="0" w:line="240" w:lineRule="auto"/>
    </w:pPr>
    <w:rPr>
      <w:rFonts w:ascii="Times New Roman" w:eastAsia="Times New Roman" w:hAnsi="Times New Roman" w:cs="Times New Roman"/>
      <w:sz w:val="20"/>
      <w:szCs w:val="20"/>
    </w:rPr>
  </w:style>
  <w:style w:type="paragraph" w:customStyle="1" w:styleId="Style2536">
    <w:name w:val="Style2536"/>
    <w:basedOn w:val="Normal"/>
    <w:rsid w:val="00AC7266"/>
    <w:pPr>
      <w:spacing w:after="0" w:line="240" w:lineRule="auto"/>
    </w:pPr>
    <w:rPr>
      <w:rFonts w:ascii="Times New Roman" w:eastAsia="Times New Roman" w:hAnsi="Times New Roman" w:cs="Times New Roman"/>
      <w:sz w:val="20"/>
      <w:szCs w:val="20"/>
    </w:rPr>
  </w:style>
  <w:style w:type="paragraph" w:customStyle="1" w:styleId="Style3767">
    <w:name w:val="Style3767"/>
    <w:basedOn w:val="Normal"/>
    <w:rsid w:val="00AC7266"/>
    <w:pPr>
      <w:spacing w:after="0" w:line="240" w:lineRule="auto"/>
    </w:pPr>
    <w:rPr>
      <w:rFonts w:ascii="Times New Roman" w:eastAsia="Times New Roman" w:hAnsi="Times New Roman" w:cs="Times New Roman"/>
      <w:sz w:val="20"/>
      <w:szCs w:val="20"/>
    </w:rPr>
  </w:style>
  <w:style w:type="paragraph" w:customStyle="1" w:styleId="Style2575">
    <w:name w:val="Style2575"/>
    <w:basedOn w:val="Normal"/>
    <w:rsid w:val="00AC7266"/>
    <w:pPr>
      <w:spacing w:after="0" w:line="240" w:lineRule="auto"/>
    </w:pPr>
    <w:rPr>
      <w:rFonts w:ascii="Times New Roman" w:eastAsia="Times New Roman" w:hAnsi="Times New Roman" w:cs="Times New Roman"/>
      <w:sz w:val="20"/>
      <w:szCs w:val="20"/>
    </w:rPr>
  </w:style>
  <w:style w:type="paragraph" w:customStyle="1" w:styleId="Style3916">
    <w:name w:val="Style3916"/>
    <w:basedOn w:val="Normal"/>
    <w:rsid w:val="00AC7266"/>
    <w:pPr>
      <w:spacing w:after="0" w:line="240" w:lineRule="auto"/>
    </w:pPr>
    <w:rPr>
      <w:rFonts w:ascii="Times New Roman" w:eastAsia="Times New Roman" w:hAnsi="Times New Roman" w:cs="Times New Roman"/>
      <w:sz w:val="20"/>
      <w:szCs w:val="20"/>
    </w:rPr>
  </w:style>
  <w:style w:type="paragraph" w:customStyle="1" w:styleId="Style2450">
    <w:name w:val="Style2450"/>
    <w:basedOn w:val="Normal"/>
    <w:rsid w:val="00AC7266"/>
    <w:pPr>
      <w:spacing w:after="0" w:line="240" w:lineRule="auto"/>
    </w:pPr>
    <w:rPr>
      <w:rFonts w:ascii="Times New Roman" w:eastAsia="Times New Roman" w:hAnsi="Times New Roman" w:cs="Times New Roman"/>
      <w:sz w:val="20"/>
      <w:szCs w:val="20"/>
    </w:rPr>
  </w:style>
  <w:style w:type="paragraph" w:customStyle="1" w:styleId="Style2736">
    <w:name w:val="Style2736"/>
    <w:basedOn w:val="Normal"/>
    <w:rsid w:val="00AC7266"/>
    <w:pPr>
      <w:spacing w:after="0" w:line="240" w:lineRule="auto"/>
    </w:pPr>
    <w:rPr>
      <w:rFonts w:ascii="Times New Roman" w:eastAsia="Times New Roman" w:hAnsi="Times New Roman" w:cs="Times New Roman"/>
      <w:sz w:val="20"/>
      <w:szCs w:val="20"/>
    </w:rPr>
  </w:style>
  <w:style w:type="paragraph" w:customStyle="1" w:styleId="Style2690">
    <w:name w:val="Style2690"/>
    <w:basedOn w:val="Normal"/>
    <w:rsid w:val="00AC7266"/>
    <w:pPr>
      <w:spacing w:after="0" w:line="240" w:lineRule="auto"/>
    </w:pPr>
    <w:rPr>
      <w:rFonts w:ascii="Times New Roman" w:eastAsia="Times New Roman" w:hAnsi="Times New Roman" w:cs="Times New Roman"/>
      <w:sz w:val="20"/>
      <w:szCs w:val="20"/>
    </w:rPr>
  </w:style>
  <w:style w:type="paragraph" w:customStyle="1" w:styleId="Style3666">
    <w:name w:val="Style3666"/>
    <w:basedOn w:val="Normal"/>
    <w:rsid w:val="00AC7266"/>
    <w:pPr>
      <w:spacing w:after="0" w:line="240" w:lineRule="auto"/>
    </w:pPr>
    <w:rPr>
      <w:rFonts w:ascii="Times New Roman" w:eastAsia="Times New Roman" w:hAnsi="Times New Roman" w:cs="Times New Roman"/>
      <w:sz w:val="20"/>
      <w:szCs w:val="20"/>
    </w:rPr>
  </w:style>
  <w:style w:type="paragraph" w:customStyle="1" w:styleId="Style3277">
    <w:name w:val="Style3277"/>
    <w:basedOn w:val="Normal"/>
    <w:rsid w:val="00AC7266"/>
    <w:pPr>
      <w:spacing w:after="0" w:line="240" w:lineRule="auto"/>
    </w:pPr>
    <w:rPr>
      <w:rFonts w:ascii="Times New Roman" w:eastAsia="Times New Roman" w:hAnsi="Times New Roman" w:cs="Times New Roman"/>
      <w:sz w:val="20"/>
      <w:szCs w:val="20"/>
    </w:rPr>
  </w:style>
  <w:style w:type="paragraph" w:customStyle="1" w:styleId="Style2614">
    <w:name w:val="Style2614"/>
    <w:basedOn w:val="Normal"/>
    <w:rsid w:val="00AC7266"/>
    <w:pPr>
      <w:spacing w:after="0" w:line="240" w:lineRule="auto"/>
    </w:pPr>
    <w:rPr>
      <w:rFonts w:ascii="Times New Roman" w:eastAsia="Times New Roman" w:hAnsi="Times New Roman" w:cs="Times New Roman"/>
      <w:sz w:val="20"/>
      <w:szCs w:val="20"/>
    </w:rPr>
  </w:style>
  <w:style w:type="paragraph" w:customStyle="1" w:styleId="Style2457">
    <w:name w:val="Style2457"/>
    <w:basedOn w:val="Normal"/>
    <w:rsid w:val="00AC7266"/>
    <w:pPr>
      <w:spacing w:after="0" w:line="240" w:lineRule="auto"/>
    </w:pPr>
    <w:rPr>
      <w:rFonts w:ascii="Times New Roman" w:eastAsia="Times New Roman" w:hAnsi="Times New Roman" w:cs="Times New Roman"/>
      <w:sz w:val="20"/>
      <w:szCs w:val="20"/>
    </w:rPr>
  </w:style>
  <w:style w:type="paragraph" w:customStyle="1" w:styleId="Style3791">
    <w:name w:val="Style3791"/>
    <w:basedOn w:val="Normal"/>
    <w:rsid w:val="00AC7266"/>
    <w:pPr>
      <w:spacing w:after="0" w:line="240" w:lineRule="auto"/>
    </w:pPr>
    <w:rPr>
      <w:rFonts w:ascii="Times New Roman" w:eastAsia="Times New Roman" w:hAnsi="Times New Roman" w:cs="Times New Roman"/>
      <w:sz w:val="20"/>
      <w:szCs w:val="20"/>
    </w:rPr>
  </w:style>
  <w:style w:type="paragraph" w:customStyle="1" w:styleId="Style3895">
    <w:name w:val="Style3895"/>
    <w:basedOn w:val="Normal"/>
    <w:rsid w:val="00AC7266"/>
    <w:pPr>
      <w:spacing w:after="0" w:line="240" w:lineRule="auto"/>
    </w:pPr>
    <w:rPr>
      <w:rFonts w:ascii="Times New Roman" w:eastAsia="Times New Roman" w:hAnsi="Times New Roman" w:cs="Times New Roman"/>
      <w:sz w:val="20"/>
      <w:szCs w:val="20"/>
    </w:rPr>
  </w:style>
  <w:style w:type="paragraph" w:customStyle="1" w:styleId="Style2864">
    <w:name w:val="Style2864"/>
    <w:basedOn w:val="Normal"/>
    <w:rsid w:val="00AC7266"/>
    <w:pPr>
      <w:spacing w:after="0" w:line="240" w:lineRule="auto"/>
    </w:pPr>
    <w:rPr>
      <w:rFonts w:ascii="Times New Roman" w:eastAsia="Times New Roman" w:hAnsi="Times New Roman" w:cs="Times New Roman"/>
      <w:sz w:val="20"/>
      <w:szCs w:val="20"/>
    </w:rPr>
  </w:style>
  <w:style w:type="paragraph" w:customStyle="1" w:styleId="Style2689">
    <w:name w:val="Style2689"/>
    <w:basedOn w:val="Normal"/>
    <w:rsid w:val="00AC7266"/>
    <w:pPr>
      <w:spacing w:after="0" w:line="240" w:lineRule="auto"/>
    </w:pPr>
    <w:rPr>
      <w:rFonts w:ascii="Times New Roman" w:eastAsia="Times New Roman" w:hAnsi="Times New Roman" w:cs="Times New Roman"/>
      <w:sz w:val="20"/>
      <w:szCs w:val="20"/>
    </w:rPr>
  </w:style>
  <w:style w:type="paragraph" w:customStyle="1" w:styleId="Style4122">
    <w:name w:val="Style4122"/>
    <w:basedOn w:val="Normal"/>
    <w:rsid w:val="00AC7266"/>
    <w:pPr>
      <w:spacing w:after="0" w:line="240" w:lineRule="auto"/>
    </w:pPr>
    <w:rPr>
      <w:rFonts w:ascii="Times New Roman" w:eastAsia="Times New Roman" w:hAnsi="Times New Roman" w:cs="Times New Roman"/>
      <w:sz w:val="20"/>
      <w:szCs w:val="20"/>
    </w:rPr>
  </w:style>
  <w:style w:type="paragraph" w:customStyle="1" w:styleId="Style3630">
    <w:name w:val="Style3630"/>
    <w:basedOn w:val="Normal"/>
    <w:rsid w:val="00AC7266"/>
    <w:pPr>
      <w:spacing w:after="0" w:line="240" w:lineRule="auto"/>
    </w:pPr>
    <w:rPr>
      <w:rFonts w:ascii="Times New Roman" w:eastAsia="Times New Roman" w:hAnsi="Times New Roman" w:cs="Times New Roman"/>
      <w:sz w:val="20"/>
      <w:szCs w:val="20"/>
    </w:rPr>
  </w:style>
  <w:style w:type="paragraph" w:customStyle="1" w:styleId="Style3002">
    <w:name w:val="Style3002"/>
    <w:basedOn w:val="Normal"/>
    <w:rsid w:val="00AC7266"/>
    <w:pPr>
      <w:spacing w:after="0" w:line="240" w:lineRule="auto"/>
    </w:pPr>
    <w:rPr>
      <w:rFonts w:ascii="Times New Roman" w:eastAsia="Times New Roman" w:hAnsi="Times New Roman" w:cs="Times New Roman"/>
      <w:sz w:val="20"/>
      <w:szCs w:val="20"/>
    </w:rPr>
  </w:style>
  <w:style w:type="paragraph" w:customStyle="1" w:styleId="Style2858">
    <w:name w:val="Style2858"/>
    <w:basedOn w:val="Normal"/>
    <w:rsid w:val="00AC7266"/>
    <w:pPr>
      <w:spacing w:after="0" w:line="240" w:lineRule="auto"/>
    </w:pPr>
    <w:rPr>
      <w:rFonts w:ascii="Times New Roman" w:eastAsia="Times New Roman" w:hAnsi="Times New Roman" w:cs="Times New Roman"/>
      <w:sz w:val="20"/>
      <w:szCs w:val="20"/>
    </w:rPr>
  </w:style>
  <w:style w:type="paragraph" w:customStyle="1" w:styleId="Style3040">
    <w:name w:val="Style3040"/>
    <w:basedOn w:val="Normal"/>
    <w:rsid w:val="00AC7266"/>
    <w:pPr>
      <w:spacing w:after="0" w:line="240" w:lineRule="auto"/>
    </w:pPr>
    <w:rPr>
      <w:rFonts w:ascii="Times New Roman" w:eastAsia="Times New Roman" w:hAnsi="Times New Roman" w:cs="Times New Roman"/>
      <w:sz w:val="20"/>
      <w:szCs w:val="20"/>
    </w:rPr>
  </w:style>
  <w:style w:type="paragraph" w:customStyle="1" w:styleId="Style2862">
    <w:name w:val="Style2862"/>
    <w:basedOn w:val="Normal"/>
    <w:rsid w:val="00AC7266"/>
    <w:pPr>
      <w:spacing w:after="0" w:line="240" w:lineRule="auto"/>
    </w:pPr>
    <w:rPr>
      <w:rFonts w:ascii="Times New Roman" w:eastAsia="Times New Roman" w:hAnsi="Times New Roman" w:cs="Times New Roman"/>
      <w:sz w:val="20"/>
      <w:szCs w:val="20"/>
    </w:rPr>
  </w:style>
  <w:style w:type="paragraph" w:customStyle="1" w:styleId="Style3822">
    <w:name w:val="Style3822"/>
    <w:basedOn w:val="Normal"/>
    <w:rsid w:val="00AC7266"/>
    <w:pPr>
      <w:spacing w:after="0" w:line="240" w:lineRule="auto"/>
    </w:pPr>
    <w:rPr>
      <w:rFonts w:ascii="Times New Roman" w:eastAsia="Times New Roman" w:hAnsi="Times New Roman" w:cs="Times New Roman"/>
      <w:sz w:val="20"/>
      <w:szCs w:val="20"/>
    </w:rPr>
  </w:style>
  <w:style w:type="paragraph" w:customStyle="1" w:styleId="Style3209">
    <w:name w:val="Style3209"/>
    <w:basedOn w:val="Normal"/>
    <w:rsid w:val="00AC7266"/>
    <w:pPr>
      <w:spacing w:after="0" w:line="240" w:lineRule="auto"/>
    </w:pPr>
    <w:rPr>
      <w:rFonts w:ascii="Times New Roman" w:eastAsia="Times New Roman" w:hAnsi="Times New Roman" w:cs="Times New Roman"/>
      <w:sz w:val="20"/>
      <w:szCs w:val="20"/>
    </w:rPr>
  </w:style>
  <w:style w:type="paragraph" w:customStyle="1" w:styleId="Style3685">
    <w:name w:val="Style3685"/>
    <w:basedOn w:val="Normal"/>
    <w:rsid w:val="00AC7266"/>
    <w:pPr>
      <w:spacing w:after="0" w:line="240" w:lineRule="auto"/>
    </w:pPr>
    <w:rPr>
      <w:rFonts w:ascii="Times New Roman" w:eastAsia="Times New Roman" w:hAnsi="Times New Roman" w:cs="Times New Roman"/>
      <w:sz w:val="20"/>
      <w:szCs w:val="20"/>
    </w:rPr>
  </w:style>
  <w:style w:type="paragraph" w:customStyle="1" w:styleId="Style3198">
    <w:name w:val="Style3198"/>
    <w:basedOn w:val="Normal"/>
    <w:rsid w:val="00AC7266"/>
    <w:pPr>
      <w:spacing w:after="0" w:line="240" w:lineRule="auto"/>
    </w:pPr>
    <w:rPr>
      <w:rFonts w:ascii="Times New Roman" w:eastAsia="Times New Roman" w:hAnsi="Times New Roman" w:cs="Times New Roman"/>
      <w:sz w:val="20"/>
      <w:szCs w:val="20"/>
    </w:rPr>
  </w:style>
  <w:style w:type="paragraph" w:customStyle="1" w:styleId="Style2700">
    <w:name w:val="Style2700"/>
    <w:basedOn w:val="Normal"/>
    <w:rsid w:val="00AC7266"/>
    <w:pPr>
      <w:spacing w:after="0" w:line="240" w:lineRule="auto"/>
    </w:pPr>
    <w:rPr>
      <w:rFonts w:ascii="Times New Roman" w:eastAsia="Times New Roman" w:hAnsi="Times New Roman" w:cs="Times New Roman"/>
      <w:sz w:val="20"/>
      <w:szCs w:val="20"/>
    </w:rPr>
  </w:style>
  <w:style w:type="paragraph" w:customStyle="1" w:styleId="Style3868">
    <w:name w:val="Style3868"/>
    <w:basedOn w:val="Normal"/>
    <w:rsid w:val="00AC7266"/>
    <w:pPr>
      <w:spacing w:after="0" w:line="240" w:lineRule="auto"/>
    </w:pPr>
    <w:rPr>
      <w:rFonts w:ascii="Times New Roman" w:eastAsia="Times New Roman" w:hAnsi="Times New Roman" w:cs="Times New Roman"/>
      <w:sz w:val="20"/>
      <w:szCs w:val="20"/>
    </w:rPr>
  </w:style>
  <w:style w:type="paragraph" w:customStyle="1" w:styleId="Style4204">
    <w:name w:val="Style4204"/>
    <w:basedOn w:val="Normal"/>
    <w:rsid w:val="00AC7266"/>
    <w:pPr>
      <w:spacing w:after="0" w:line="240" w:lineRule="auto"/>
    </w:pPr>
    <w:rPr>
      <w:rFonts w:ascii="Times New Roman" w:eastAsia="Times New Roman" w:hAnsi="Times New Roman" w:cs="Times New Roman"/>
      <w:sz w:val="20"/>
      <w:szCs w:val="20"/>
    </w:rPr>
  </w:style>
  <w:style w:type="paragraph" w:customStyle="1" w:styleId="Style4151">
    <w:name w:val="Style4151"/>
    <w:basedOn w:val="Normal"/>
    <w:rsid w:val="00AC7266"/>
    <w:pPr>
      <w:spacing w:after="0" w:line="240" w:lineRule="auto"/>
    </w:pPr>
    <w:rPr>
      <w:rFonts w:ascii="Times New Roman" w:eastAsia="Times New Roman" w:hAnsi="Times New Roman" w:cs="Times New Roman"/>
      <w:sz w:val="20"/>
      <w:szCs w:val="20"/>
    </w:rPr>
  </w:style>
  <w:style w:type="paragraph" w:customStyle="1" w:styleId="Style4262">
    <w:name w:val="Style4262"/>
    <w:basedOn w:val="Normal"/>
    <w:rsid w:val="00AC7266"/>
    <w:pPr>
      <w:spacing w:after="0" w:line="240" w:lineRule="auto"/>
    </w:pPr>
    <w:rPr>
      <w:rFonts w:ascii="Times New Roman" w:eastAsia="Times New Roman" w:hAnsi="Times New Roman" w:cs="Times New Roman"/>
      <w:sz w:val="20"/>
      <w:szCs w:val="20"/>
    </w:rPr>
  </w:style>
  <w:style w:type="paragraph" w:customStyle="1" w:styleId="Style4215">
    <w:name w:val="Style4215"/>
    <w:basedOn w:val="Normal"/>
    <w:rsid w:val="00AC7266"/>
    <w:pPr>
      <w:spacing w:after="0" w:line="240" w:lineRule="auto"/>
    </w:pPr>
    <w:rPr>
      <w:rFonts w:ascii="Times New Roman" w:eastAsia="Times New Roman" w:hAnsi="Times New Roman" w:cs="Times New Roman"/>
      <w:sz w:val="20"/>
      <w:szCs w:val="20"/>
    </w:rPr>
  </w:style>
  <w:style w:type="paragraph" w:customStyle="1" w:styleId="Style4299">
    <w:name w:val="Style4299"/>
    <w:basedOn w:val="Normal"/>
    <w:rsid w:val="00AC7266"/>
    <w:pPr>
      <w:spacing w:after="0" w:line="240" w:lineRule="auto"/>
    </w:pPr>
    <w:rPr>
      <w:rFonts w:ascii="Times New Roman" w:eastAsia="Times New Roman" w:hAnsi="Times New Roman" w:cs="Times New Roman"/>
      <w:sz w:val="20"/>
      <w:szCs w:val="20"/>
    </w:rPr>
  </w:style>
  <w:style w:type="paragraph" w:customStyle="1" w:styleId="Style4263">
    <w:name w:val="Style4263"/>
    <w:basedOn w:val="Normal"/>
    <w:rsid w:val="00AC7266"/>
    <w:pPr>
      <w:spacing w:after="0" w:line="240" w:lineRule="auto"/>
    </w:pPr>
    <w:rPr>
      <w:rFonts w:ascii="Times New Roman" w:eastAsia="Times New Roman" w:hAnsi="Times New Roman" w:cs="Times New Roman"/>
      <w:sz w:val="20"/>
      <w:szCs w:val="20"/>
    </w:rPr>
  </w:style>
  <w:style w:type="paragraph" w:customStyle="1" w:styleId="Style4186">
    <w:name w:val="Style4186"/>
    <w:basedOn w:val="Normal"/>
    <w:rsid w:val="00AC7266"/>
    <w:pPr>
      <w:spacing w:after="0" w:line="240" w:lineRule="auto"/>
    </w:pPr>
    <w:rPr>
      <w:rFonts w:ascii="Times New Roman" w:eastAsia="Times New Roman" w:hAnsi="Times New Roman" w:cs="Times New Roman"/>
      <w:sz w:val="20"/>
      <w:szCs w:val="20"/>
    </w:rPr>
  </w:style>
  <w:style w:type="paragraph" w:customStyle="1" w:styleId="Style4236">
    <w:name w:val="Style4236"/>
    <w:basedOn w:val="Normal"/>
    <w:rsid w:val="00AC7266"/>
    <w:pPr>
      <w:spacing w:after="0" w:line="240" w:lineRule="auto"/>
    </w:pPr>
    <w:rPr>
      <w:rFonts w:ascii="Times New Roman" w:eastAsia="Times New Roman" w:hAnsi="Times New Roman" w:cs="Times New Roman"/>
      <w:sz w:val="20"/>
      <w:szCs w:val="20"/>
    </w:rPr>
  </w:style>
  <w:style w:type="paragraph" w:customStyle="1" w:styleId="Style4162">
    <w:name w:val="Style4162"/>
    <w:basedOn w:val="Normal"/>
    <w:rsid w:val="00AC7266"/>
    <w:pPr>
      <w:spacing w:after="0" w:line="240" w:lineRule="auto"/>
    </w:pPr>
    <w:rPr>
      <w:rFonts w:ascii="Times New Roman" w:eastAsia="Times New Roman" w:hAnsi="Times New Roman" w:cs="Times New Roman"/>
      <w:sz w:val="20"/>
      <w:szCs w:val="20"/>
    </w:rPr>
  </w:style>
  <w:style w:type="paragraph" w:customStyle="1" w:styleId="Style4246">
    <w:name w:val="Style4246"/>
    <w:basedOn w:val="Normal"/>
    <w:rsid w:val="00AC7266"/>
    <w:pPr>
      <w:spacing w:after="0" w:line="240" w:lineRule="auto"/>
    </w:pPr>
    <w:rPr>
      <w:rFonts w:ascii="Times New Roman" w:eastAsia="Times New Roman" w:hAnsi="Times New Roman" w:cs="Times New Roman"/>
      <w:sz w:val="20"/>
      <w:szCs w:val="20"/>
    </w:rPr>
  </w:style>
  <w:style w:type="paragraph" w:customStyle="1" w:styleId="Style4255">
    <w:name w:val="Style4255"/>
    <w:basedOn w:val="Normal"/>
    <w:rsid w:val="00AC7266"/>
    <w:pPr>
      <w:spacing w:after="0" w:line="240" w:lineRule="auto"/>
    </w:pPr>
    <w:rPr>
      <w:rFonts w:ascii="Times New Roman" w:eastAsia="Times New Roman" w:hAnsi="Times New Roman" w:cs="Times New Roman"/>
      <w:sz w:val="20"/>
      <w:szCs w:val="20"/>
    </w:rPr>
  </w:style>
  <w:style w:type="paragraph" w:customStyle="1" w:styleId="Style4165">
    <w:name w:val="Style4165"/>
    <w:basedOn w:val="Normal"/>
    <w:rsid w:val="00AC7266"/>
    <w:pPr>
      <w:spacing w:after="0" w:line="240" w:lineRule="auto"/>
    </w:pPr>
    <w:rPr>
      <w:rFonts w:ascii="Times New Roman" w:eastAsia="Times New Roman" w:hAnsi="Times New Roman" w:cs="Times New Roman"/>
      <w:sz w:val="20"/>
      <w:szCs w:val="20"/>
    </w:rPr>
  </w:style>
  <w:style w:type="paragraph" w:customStyle="1" w:styleId="Style4176">
    <w:name w:val="Style4176"/>
    <w:basedOn w:val="Normal"/>
    <w:rsid w:val="00AC7266"/>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AC7266"/>
    <w:rPr>
      <w:rFonts w:ascii="Palatino Linotype" w:eastAsia="Palatino Linotype" w:hAnsi="Palatino Linotype" w:cs="Palatino Linotype"/>
      <w:b/>
      <w:bCs/>
      <w:i w:val="0"/>
      <w:iCs w:val="0"/>
      <w:smallCaps w:val="0"/>
      <w:sz w:val="24"/>
      <w:szCs w:val="24"/>
    </w:rPr>
  </w:style>
  <w:style w:type="character" w:customStyle="1" w:styleId="CharStyle6">
    <w:name w:val="CharStyle6"/>
    <w:basedOn w:val="DefaultParagraphFont"/>
    <w:rsid w:val="00AC7266"/>
    <w:rPr>
      <w:rFonts w:ascii="Times New Roman" w:eastAsia="Times New Roman" w:hAnsi="Times New Roman" w:cs="Times New Roman"/>
      <w:b/>
      <w:bCs/>
      <w:i/>
      <w:iCs/>
      <w:smallCaps w:val="0"/>
      <w:sz w:val="16"/>
      <w:szCs w:val="16"/>
    </w:rPr>
  </w:style>
  <w:style w:type="character" w:customStyle="1" w:styleId="CharStyle7">
    <w:name w:val="CharStyle7"/>
    <w:basedOn w:val="DefaultParagraphFont"/>
    <w:rsid w:val="00AC7266"/>
    <w:rPr>
      <w:rFonts w:ascii="Arial Narrow" w:eastAsia="Arial Narrow" w:hAnsi="Arial Narrow" w:cs="Arial Narrow"/>
      <w:b/>
      <w:bCs/>
      <w:i w:val="0"/>
      <w:iCs w:val="0"/>
      <w:smallCaps w:val="0"/>
      <w:sz w:val="20"/>
      <w:szCs w:val="20"/>
    </w:rPr>
  </w:style>
  <w:style w:type="character" w:customStyle="1" w:styleId="CharStyle9">
    <w:name w:val="CharStyle9"/>
    <w:basedOn w:val="DefaultParagraphFont"/>
    <w:rsid w:val="00AC7266"/>
    <w:rPr>
      <w:rFonts w:ascii="Consolas" w:eastAsia="Consolas" w:hAnsi="Consolas" w:cs="Consolas"/>
      <w:b w:val="0"/>
      <w:bCs w:val="0"/>
      <w:i w:val="0"/>
      <w:iCs w:val="0"/>
      <w:smallCaps w:val="0"/>
      <w:sz w:val="30"/>
      <w:szCs w:val="30"/>
    </w:rPr>
  </w:style>
  <w:style w:type="character" w:customStyle="1" w:styleId="CharStyle11">
    <w:name w:val="CharStyle11"/>
    <w:basedOn w:val="DefaultParagraphFont"/>
    <w:rsid w:val="00AC7266"/>
    <w:rPr>
      <w:rFonts w:ascii="Consolas" w:eastAsia="Consolas" w:hAnsi="Consolas" w:cs="Consolas"/>
      <w:b w:val="0"/>
      <w:bCs w:val="0"/>
      <w:i w:val="0"/>
      <w:iCs w:val="0"/>
      <w:smallCaps w:val="0"/>
      <w:sz w:val="30"/>
      <w:szCs w:val="30"/>
    </w:rPr>
  </w:style>
  <w:style w:type="character" w:customStyle="1" w:styleId="CharStyle13">
    <w:name w:val="CharStyle13"/>
    <w:basedOn w:val="DefaultParagraphFont"/>
    <w:rsid w:val="00AC7266"/>
    <w:rPr>
      <w:rFonts w:ascii="Times New Roman" w:eastAsia="Times New Roman" w:hAnsi="Times New Roman" w:cs="Times New Roman"/>
      <w:b w:val="0"/>
      <w:bCs w:val="0"/>
      <w:i w:val="0"/>
      <w:iCs w:val="0"/>
      <w:smallCaps w:val="0"/>
      <w:sz w:val="16"/>
      <w:szCs w:val="16"/>
    </w:rPr>
  </w:style>
  <w:style w:type="character" w:customStyle="1" w:styleId="CharStyle14">
    <w:name w:val="CharStyle14"/>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16">
    <w:name w:val="CharStyle16"/>
    <w:basedOn w:val="DefaultParagraphFont"/>
    <w:rsid w:val="00AC7266"/>
    <w:rPr>
      <w:rFonts w:ascii="Palatino Linotype" w:eastAsia="Palatino Linotype" w:hAnsi="Palatino Linotype" w:cs="Palatino Linotype"/>
      <w:b/>
      <w:bCs/>
      <w:i w:val="0"/>
      <w:iCs w:val="0"/>
      <w:smallCaps w:val="0"/>
      <w:sz w:val="24"/>
      <w:szCs w:val="24"/>
    </w:rPr>
  </w:style>
  <w:style w:type="character" w:customStyle="1" w:styleId="CharStyle18">
    <w:name w:val="CharStyle18"/>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30">
    <w:name w:val="CharStyle30"/>
    <w:basedOn w:val="DefaultParagraphFont"/>
    <w:rsid w:val="00AC7266"/>
    <w:rPr>
      <w:rFonts w:ascii="Times New Roman" w:eastAsia="Times New Roman" w:hAnsi="Times New Roman" w:cs="Times New Roman"/>
      <w:b/>
      <w:bCs/>
      <w:i w:val="0"/>
      <w:iCs w:val="0"/>
      <w:smallCaps w:val="0"/>
      <w:sz w:val="34"/>
      <w:szCs w:val="34"/>
    </w:rPr>
  </w:style>
  <w:style w:type="character" w:customStyle="1" w:styleId="CharStyle31">
    <w:name w:val="CharStyle31"/>
    <w:basedOn w:val="DefaultParagraphFont"/>
    <w:rsid w:val="00AC7266"/>
    <w:rPr>
      <w:rFonts w:ascii="Times New Roman" w:eastAsia="Times New Roman" w:hAnsi="Times New Roman" w:cs="Times New Roman"/>
      <w:b/>
      <w:bCs/>
      <w:i w:val="0"/>
      <w:iCs w:val="0"/>
      <w:smallCaps w:val="0"/>
      <w:sz w:val="26"/>
      <w:szCs w:val="26"/>
    </w:rPr>
  </w:style>
  <w:style w:type="character" w:customStyle="1" w:styleId="CharStyle33">
    <w:name w:val="CharStyle33"/>
    <w:basedOn w:val="DefaultParagraphFont"/>
    <w:rsid w:val="00AC7266"/>
    <w:rPr>
      <w:rFonts w:ascii="Times New Roman" w:eastAsia="Times New Roman" w:hAnsi="Times New Roman" w:cs="Times New Roman"/>
      <w:b w:val="0"/>
      <w:bCs w:val="0"/>
      <w:i w:val="0"/>
      <w:iCs w:val="0"/>
      <w:smallCaps w:val="0"/>
      <w:sz w:val="22"/>
      <w:szCs w:val="22"/>
    </w:rPr>
  </w:style>
  <w:style w:type="character" w:customStyle="1" w:styleId="CharStyle41">
    <w:name w:val="CharStyle41"/>
    <w:basedOn w:val="DefaultParagraphFont"/>
    <w:rsid w:val="00AC7266"/>
    <w:rPr>
      <w:rFonts w:ascii="Times New Roman" w:eastAsia="Times New Roman" w:hAnsi="Times New Roman" w:cs="Times New Roman"/>
      <w:b w:val="0"/>
      <w:bCs w:val="0"/>
      <w:i/>
      <w:iCs/>
      <w:smallCaps w:val="0"/>
      <w:sz w:val="22"/>
      <w:szCs w:val="22"/>
    </w:rPr>
  </w:style>
  <w:style w:type="character" w:customStyle="1" w:styleId="CharStyle52">
    <w:name w:val="CharStyle52"/>
    <w:basedOn w:val="DefaultParagraphFont"/>
    <w:rsid w:val="00AC7266"/>
    <w:rPr>
      <w:rFonts w:ascii="Times New Roman" w:eastAsia="Times New Roman" w:hAnsi="Times New Roman" w:cs="Times New Roman"/>
      <w:b/>
      <w:bCs/>
      <w:i/>
      <w:iCs/>
      <w:smallCaps w:val="0"/>
      <w:sz w:val="22"/>
      <w:szCs w:val="22"/>
    </w:rPr>
  </w:style>
  <w:style w:type="character" w:customStyle="1" w:styleId="CharStyle53">
    <w:name w:val="CharStyle53"/>
    <w:basedOn w:val="DefaultParagraphFont"/>
    <w:rsid w:val="00AC7266"/>
    <w:rPr>
      <w:rFonts w:ascii="Consolas" w:eastAsia="Consolas" w:hAnsi="Consolas" w:cs="Consolas"/>
      <w:b w:val="0"/>
      <w:bCs w:val="0"/>
      <w:i w:val="0"/>
      <w:iCs w:val="0"/>
      <w:smallCaps w:val="0"/>
      <w:sz w:val="38"/>
      <w:szCs w:val="38"/>
    </w:rPr>
  </w:style>
  <w:style w:type="character" w:customStyle="1" w:styleId="CharStyle74">
    <w:name w:val="CharStyle74"/>
    <w:basedOn w:val="DefaultParagraphFont"/>
    <w:rsid w:val="00AC7266"/>
    <w:rPr>
      <w:rFonts w:ascii="Impact" w:eastAsia="Impact" w:hAnsi="Impact" w:cs="Impact"/>
      <w:b w:val="0"/>
      <w:bCs w:val="0"/>
      <w:i w:val="0"/>
      <w:iCs w:val="0"/>
      <w:smallCaps w:val="0"/>
      <w:sz w:val="22"/>
      <w:szCs w:val="22"/>
    </w:rPr>
  </w:style>
  <w:style w:type="character" w:customStyle="1" w:styleId="CharStyle122">
    <w:name w:val="CharStyle122"/>
    <w:basedOn w:val="DefaultParagraphFont"/>
    <w:rsid w:val="00AC7266"/>
    <w:rPr>
      <w:rFonts w:ascii="Consolas" w:eastAsia="Consolas" w:hAnsi="Consolas" w:cs="Consolas"/>
      <w:b w:val="0"/>
      <w:bCs w:val="0"/>
      <w:i w:val="0"/>
      <w:iCs w:val="0"/>
      <w:smallCaps w:val="0"/>
      <w:sz w:val="38"/>
      <w:szCs w:val="38"/>
    </w:rPr>
  </w:style>
  <w:style w:type="character" w:customStyle="1" w:styleId="CharStyle141">
    <w:name w:val="CharStyle141"/>
    <w:basedOn w:val="DefaultParagraphFont"/>
    <w:rsid w:val="00AC7266"/>
    <w:rPr>
      <w:rFonts w:ascii="Consolas" w:eastAsia="Consolas" w:hAnsi="Consolas" w:cs="Consolas"/>
      <w:b w:val="0"/>
      <w:bCs w:val="0"/>
      <w:i w:val="0"/>
      <w:iCs w:val="0"/>
      <w:smallCaps w:val="0"/>
      <w:sz w:val="38"/>
      <w:szCs w:val="38"/>
    </w:rPr>
  </w:style>
  <w:style w:type="character" w:customStyle="1" w:styleId="CharStyle177">
    <w:name w:val="CharStyle177"/>
    <w:basedOn w:val="DefaultParagraphFont"/>
    <w:rsid w:val="00AC7266"/>
    <w:rPr>
      <w:rFonts w:ascii="Arial Narrow" w:eastAsia="Arial Narrow" w:hAnsi="Arial Narrow" w:cs="Arial Narrow"/>
      <w:b/>
      <w:bCs/>
      <w:i w:val="0"/>
      <w:iCs w:val="0"/>
      <w:smallCaps w:val="0"/>
      <w:sz w:val="24"/>
      <w:szCs w:val="24"/>
    </w:rPr>
  </w:style>
  <w:style w:type="character" w:customStyle="1" w:styleId="CharStyle213">
    <w:name w:val="CharStyle213"/>
    <w:basedOn w:val="DefaultParagraphFont"/>
    <w:rsid w:val="00AC7266"/>
    <w:rPr>
      <w:rFonts w:ascii="Consolas" w:eastAsia="Consolas" w:hAnsi="Consolas" w:cs="Consolas"/>
      <w:b w:val="0"/>
      <w:bCs w:val="0"/>
      <w:i w:val="0"/>
      <w:iCs w:val="0"/>
      <w:smallCaps w:val="0"/>
      <w:sz w:val="38"/>
      <w:szCs w:val="38"/>
    </w:rPr>
  </w:style>
  <w:style w:type="character" w:customStyle="1" w:styleId="CharStyle228">
    <w:name w:val="CharStyle228"/>
    <w:basedOn w:val="DefaultParagraphFont"/>
    <w:rsid w:val="00AC7266"/>
    <w:rPr>
      <w:rFonts w:ascii="Consolas" w:eastAsia="Consolas" w:hAnsi="Consolas" w:cs="Consolas"/>
      <w:b w:val="0"/>
      <w:bCs w:val="0"/>
      <w:i w:val="0"/>
      <w:iCs w:val="0"/>
      <w:smallCaps w:val="0"/>
      <w:sz w:val="40"/>
      <w:szCs w:val="40"/>
    </w:rPr>
  </w:style>
  <w:style w:type="character" w:customStyle="1" w:styleId="CharStyle231">
    <w:name w:val="CharStyle231"/>
    <w:basedOn w:val="DefaultParagraphFont"/>
    <w:rsid w:val="00AC7266"/>
    <w:rPr>
      <w:rFonts w:ascii="Consolas" w:eastAsia="Consolas" w:hAnsi="Consolas" w:cs="Consolas"/>
      <w:b w:val="0"/>
      <w:bCs w:val="0"/>
      <w:i w:val="0"/>
      <w:iCs w:val="0"/>
      <w:smallCaps w:val="0"/>
      <w:sz w:val="38"/>
      <w:szCs w:val="38"/>
    </w:rPr>
  </w:style>
  <w:style w:type="character" w:customStyle="1" w:styleId="CharStyle246">
    <w:name w:val="CharStyle246"/>
    <w:basedOn w:val="DefaultParagraphFont"/>
    <w:rsid w:val="00AC7266"/>
    <w:rPr>
      <w:rFonts w:ascii="Book Antiqua" w:eastAsia="Book Antiqua" w:hAnsi="Book Antiqua" w:cs="Book Antiqua"/>
      <w:b w:val="0"/>
      <w:bCs w:val="0"/>
      <w:i w:val="0"/>
      <w:iCs w:val="0"/>
      <w:smallCaps w:val="0"/>
      <w:sz w:val="34"/>
      <w:szCs w:val="34"/>
    </w:rPr>
  </w:style>
  <w:style w:type="character" w:customStyle="1" w:styleId="CharStyle280">
    <w:name w:val="CharStyle280"/>
    <w:basedOn w:val="DefaultParagraphFont"/>
    <w:rsid w:val="00AC7266"/>
    <w:rPr>
      <w:rFonts w:ascii="Consolas" w:eastAsia="Consolas" w:hAnsi="Consolas" w:cs="Consolas"/>
      <w:b w:val="0"/>
      <w:bCs w:val="0"/>
      <w:i w:val="0"/>
      <w:iCs w:val="0"/>
      <w:smallCaps w:val="0"/>
      <w:sz w:val="38"/>
      <w:szCs w:val="38"/>
    </w:rPr>
  </w:style>
  <w:style w:type="character" w:customStyle="1" w:styleId="CharStyle318">
    <w:name w:val="CharStyle318"/>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392">
    <w:name w:val="CharStyle392"/>
    <w:basedOn w:val="DefaultParagraphFont"/>
    <w:rsid w:val="00AC7266"/>
    <w:rPr>
      <w:rFonts w:ascii="Times New Roman" w:eastAsia="Times New Roman" w:hAnsi="Times New Roman" w:cs="Times New Roman"/>
      <w:b/>
      <w:bCs/>
      <w:i w:val="0"/>
      <w:iCs w:val="0"/>
      <w:smallCaps w:val="0"/>
      <w:sz w:val="22"/>
      <w:szCs w:val="22"/>
    </w:rPr>
  </w:style>
  <w:style w:type="character" w:customStyle="1" w:styleId="CharStyle471">
    <w:name w:val="CharStyle471"/>
    <w:basedOn w:val="DefaultParagraphFont"/>
    <w:rsid w:val="00AC7266"/>
    <w:rPr>
      <w:rFonts w:ascii="Times New Roman" w:eastAsia="Times New Roman" w:hAnsi="Times New Roman" w:cs="Times New Roman"/>
      <w:b/>
      <w:bCs/>
      <w:i/>
      <w:iCs/>
      <w:smallCaps w:val="0"/>
      <w:sz w:val="26"/>
      <w:szCs w:val="26"/>
    </w:rPr>
  </w:style>
  <w:style w:type="character" w:customStyle="1" w:styleId="CharStyle507">
    <w:name w:val="CharStyle507"/>
    <w:basedOn w:val="DefaultParagraphFont"/>
    <w:rsid w:val="00AC7266"/>
    <w:rPr>
      <w:rFonts w:ascii="Times New Roman" w:eastAsia="Times New Roman" w:hAnsi="Times New Roman" w:cs="Times New Roman"/>
      <w:b/>
      <w:bCs/>
      <w:i w:val="0"/>
      <w:iCs w:val="0"/>
      <w:smallCaps/>
      <w:spacing w:val="20"/>
      <w:sz w:val="22"/>
      <w:szCs w:val="22"/>
    </w:rPr>
  </w:style>
  <w:style w:type="character" w:customStyle="1" w:styleId="CharStyle508">
    <w:name w:val="CharStyle508"/>
    <w:basedOn w:val="DefaultParagraphFont"/>
    <w:rsid w:val="00AC7266"/>
    <w:rPr>
      <w:rFonts w:ascii="Palatino Linotype" w:eastAsia="Palatino Linotype" w:hAnsi="Palatino Linotype" w:cs="Palatino Linotype"/>
      <w:b/>
      <w:bCs/>
      <w:i w:val="0"/>
      <w:iCs w:val="0"/>
      <w:smallCaps/>
      <w:sz w:val="22"/>
      <w:szCs w:val="22"/>
    </w:rPr>
  </w:style>
  <w:style w:type="character" w:customStyle="1" w:styleId="CharStyle720">
    <w:name w:val="CharStyle720"/>
    <w:basedOn w:val="DefaultParagraphFont"/>
    <w:rsid w:val="00AC7266"/>
    <w:rPr>
      <w:rFonts w:ascii="Palatino Linotype" w:eastAsia="Palatino Linotype" w:hAnsi="Palatino Linotype" w:cs="Palatino Linotype"/>
      <w:b w:val="0"/>
      <w:bCs w:val="0"/>
      <w:i/>
      <w:iCs/>
      <w:smallCaps w:val="0"/>
      <w:sz w:val="20"/>
      <w:szCs w:val="20"/>
    </w:rPr>
  </w:style>
  <w:style w:type="character" w:customStyle="1" w:styleId="CharStyle748">
    <w:name w:val="CharStyle748"/>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909">
    <w:name w:val="CharStyle909"/>
    <w:basedOn w:val="DefaultParagraphFont"/>
    <w:rsid w:val="00AC7266"/>
    <w:rPr>
      <w:rFonts w:ascii="Courier New" w:eastAsia="Courier New" w:hAnsi="Courier New" w:cs="Courier New"/>
      <w:b/>
      <w:bCs/>
      <w:i w:val="0"/>
      <w:iCs w:val="0"/>
      <w:smallCaps/>
      <w:sz w:val="26"/>
      <w:szCs w:val="26"/>
    </w:rPr>
  </w:style>
  <w:style w:type="character" w:customStyle="1" w:styleId="CharStyle941">
    <w:name w:val="CharStyle941"/>
    <w:basedOn w:val="DefaultParagraphFont"/>
    <w:rsid w:val="00AC7266"/>
    <w:rPr>
      <w:rFonts w:ascii="Courier New" w:eastAsia="Courier New" w:hAnsi="Courier New" w:cs="Courier New"/>
      <w:b/>
      <w:bCs/>
      <w:i w:val="0"/>
      <w:iCs w:val="0"/>
      <w:smallCaps w:val="0"/>
      <w:sz w:val="26"/>
      <w:szCs w:val="26"/>
    </w:rPr>
  </w:style>
  <w:style w:type="character" w:customStyle="1" w:styleId="CharStyle946">
    <w:name w:val="CharStyle946"/>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948">
    <w:name w:val="CharStyle948"/>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952">
    <w:name w:val="CharStyle952"/>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954">
    <w:name w:val="CharStyle954"/>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959">
    <w:name w:val="CharStyle959"/>
    <w:basedOn w:val="DefaultParagraphFont"/>
    <w:rsid w:val="00AC7266"/>
    <w:rPr>
      <w:rFonts w:ascii="Courier New" w:eastAsia="Courier New" w:hAnsi="Courier New" w:cs="Courier New"/>
      <w:b/>
      <w:bCs/>
      <w:i w:val="0"/>
      <w:iCs w:val="0"/>
      <w:smallCaps w:val="0"/>
      <w:sz w:val="26"/>
      <w:szCs w:val="26"/>
    </w:rPr>
  </w:style>
  <w:style w:type="character" w:customStyle="1" w:styleId="CharStyle961">
    <w:name w:val="CharStyle961"/>
    <w:basedOn w:val="DefaultParagraphFont"/>
    <w:rsid w:val="00AC7266"/>
    <w:rPr>
      <w:rFonts w:ascii="Courier New" w:eastAsia="Courier New" w:hAnsi="Courier New" w:cs="Courier New"/>
      <w:b/>
      <w:bCs/>
      <w:i w:val="0"/>
      <w:iCs w:val="0"/>
      <w:smallCaps w:val="0"/>
      <w:sz w:val="24"/>
      <w:szCs w:val="24"/>
    </w:rPr>
  </w:style>
  <w:style w:type="character" w:customStyle="1" w:styleId="CharStyle1089">
    <w:name w:val="CharStyle1089"/>
    <w:basedOn w:val="DefaultParagraphFont"/>
    <w:rsid w:val="00AC7266"/>
    <w:rPr>
      <w:rFonts w:ascii="Microsoft Sans Serif" w:eastAsia="Microsoft Sans Serif" w:hAnsi="Microsoft Sans Serif" w:cs="Microsoft Sans Serif"/>
      <w:b/>
      <w:bCs/>
      <w:i w:val="0"/>
      <w:iCs w:val="0"/>
      <w:smallCaps w:val="0"/>
      <w:sz w:val="34"/>
      <w:szCs w:val="34"/>
    </w:rPr>
  </w:style>
  <w:style w:type="character" w:customStyle="1" w:styleId="CharStyle1102">
    <w:name w:val="CharStyle1102"/>
    <w:basedOn w:val="DefaultParagraphFont"/>
    <w:rsid w:val="00AC7266"/>
    <w:rPr>
      <w:rFonts w:ascii="Verdana" w:eastAsia="Verdana" w:hAnsi="Verdana" w:cs="Verdana"/>
      <w:b/>
      <w:bCs/>
      <w:i w:val="0"/>
      <w:iCs w:val="0"/>
      <w:smallCaps w:val="0"/>
      <w:sz w:val="24"/>
      <w:szCs w:val="24"/>
    </w:rPr>
  </w:style>
  <w:style w:type="character" w:customStyle="1" w:styleId="CharStyle1159">
    <w:name w:val="CharStyle1159"/>
    <w:basedOn w:val="DefaultParagraphFont"/>
    <w:rsid w:val="00AC7266"/>
    <w:rPr>
      <w:rFonts w:ascii="Book Antiqua" w:eastAsia="Book Antiqua" w:hAnsi="Book Antiqua" w:cs="Book Antiqua"/>
      <w:b/>
      <w:bCs/>
      <w:i w:val="0"/>
      <w:iCs w:val="0"/>
      <w:smallCaps w:val="0"/>
      <w:sz w:val="28"/>
      <w:szCs w:val="28"/>
    </w:rPr>
  </w:style>
  <w:style w:type="character" w:customStyle="1" w:styleId="CharStyle1163">
    <w:name w:val="CharStyle1163"/>
    <w:basedOn w:val="DefaultParagraphFont"/>
    <w:rsid w:val="00AC7266"/>
    <w:rPr>
      <w:rFonts w:ascii="Verdana" w:eastAsia="Verdana" w:hAnsi="Verdana" w:cs="Verdana"/>
      <w:b/>
      <w:bCs/>
      <w:i w:val="0"/>
      <w:iCs w:val="0"/>
      <w:smallCaps w:val="0"/>
      <w:sz w:val="20"/>
      <w:szCs w:val="20"/>
    </w:rPr>
  </w:style>
  <w:style w:type="character" w:customStyle="1" w:styleId="CharStyle1223">
    <w:name w:val="CharStyle1223"/>
    <w:basedOn w:val="DefaultParagraphFont"/>
    <w:rsid w:val="00AC7266"/>
    <w:rPr>
      <w:rFonts w:ascii="Times New Roman" w:eastAsia="Times New Roman" w:hAnsi="Times New Roman" w:cs="Times New Roman"/>
      <w:b w:val="0"/>
      <w:bCs w:val="0"/>
      <w:i w:val="0"/>
      <w:iCs w:val="0"/>
      <w:smallCaps w:val="0"/>
      <w:sz w:val="14"/>
      <w:szCs w:val="14"/>
    </w:rPr>
  </w:style>
  <w:style w:type="character" w:customStyle="1" w:styleId="CharStyle1225">
    <w:name w:val="CharStyle1225"/>
    <w:basedOn w:val="DefaultParagraphFont"/>
    <w:rsid w:val="00AC7266"/>
    <w:rPr>
      <w:rFonts w:ascii="Palatino Linotype" w:eastAsia="Palatino Linotype" w:hAnsi="Palatino Linotype" w:cs="Palatino Linotype"/>
      <w:b/>
      <w:bCs/>
      <w:i w:val="0"/>
      <w:iCs w:val="0"/>
      <w:smallCaps/>
      <w:sz w:val="18"/>
      <w:szCs w:val="18"/>
    </w:rPr>
  </w:style>
  <w:style w:type="character" w:customStyle="1" w:styleId="CharStyle1230">
    <w:name w:val="CharStyle1230"/>
    <w:basedOn w:val="DefaultParagraphFont"/>
    <w:rsid w:val="00AC7266"/>
    <w:rPr>
      <w:rFonts w:ascii="Times New Roman" w:eastAsia="Times New Roman" w:hAnsi="Times New Roman" w:cs="Times New Roman"/>
      <w:b/>
      <w:bCs/>
      <w:i w:val="0"/>
      <w:iCs w:val="0"/>
      <w:smallCaps/>
      <w:sz w:val="18"/>
      <w:szCs w:val="18"/>
    </w:rPr>
  </w:style>
  <w:style w:type="character" w:customStyle="1" w:styleId="CharStyle1740">
    <w:name w:val="CharStyle1740"/>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1806">
    <w:name w:val="CharStyle1806"/>
    <w:basedOn w:val="DefaultParagraphFont"/>
    <w:rsid w:val="00AC7266"/>
    <w:rPr>
      <w:rFonts w:ascii="Times New Roman" w:eastAsia="Times New Roman" w:hAnsi="Times New Roman" w:cs="Times New Roman"/>
      <w:b/>
      <w:bCs/>
      <w:i w:val="0"/>
      <w:iCs w:val="0"/>
      <w:smallCaps w:val="0"/>
      <w:sz w:val="18"/>
      <w:szCs w:val="18"/>
    </w:rPr>
  </w:style>
  <w:style w:type="character" w:customStyle="1" w:styleId="CharStyle1807">
    <w:name w:val="CharStyle1807"/>
    <w:basedOn w:val="DefaultParagraphFont"/>
    <w:rsid w:val="00AC7266"/>
    <w:rPr>
      <w:rFonts w:ascii="Times New Roman" w:eastAsia="Times New Roman" w:hAnsi="Times New Roman" w:cs="Times New Roman"/>
      <w:b/>
      <w:bCs/>
      <w:i w:val="0"/>
      <w:iCs w:val="0"/>
      <w:smallCaps w:val="0"/>
      <w:sz w:val="18"/>
      <w:szCs w:val="18"/>
    </w:rPr>
  </w:style>
  <w:style w:type="character" w:customStyle="1" w:styleId="CharStyle1918">
    <w:name w:val="CharStyle1918"/>
    <w:basedOn w:val="DefaultParagraphFont"/>
    <w:rsid w:val="00AC7266"/>
    <w:rPr>
      <w:rFonts w:ascii="Times New Roman" w:eastAsia="Times New Roman" w:hAnsi="Times New Roman" w:cs="Times New Roman"/>
      <w:b/>
      <w:bCs/>
      <w:i w:val="0"/>
      <w:iCs w:val="0"/>
      <w:smallCaps w:val="0"/>
      <w:sz w:val="18"/>
      <w:szCs w:val="18"/>
    </w:rPr>
  </w:style>
  <w:style w:type="character" w:customStyle="1" w:styleId="CharStyle1922">
    <w:name w:val="CharStyle1922"/>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1926">
    <w:name w:val="CharStyle1926"/>
    <w:basedOn w:val="DefaultParagraphFont"/>
    <w:rsid w:val="00AC7266"/>
    <w:rPr>
      <w:rFonts w:ascii="Times New Roman" w:eastAsia="Times New Roman" w:hAnsi="Times New Roman" w:cs="Times New Roman"/>
      <w:b/>
      <w:bCs/>
      <w:i w:val="0"/>
      <w:iCs w:val="0"/>
      <w:smallCaps w:val="0"/>
      <w:sz w:val="18"/>
      <w:szCs w:val="18"/>
    </w:rPr>
  </w:style>
  <w:style w:type="character" w:customStyle="1" w:styleId="CharStyle1967">
    <w:name w:val="CharStyle1967"/>
    <w:basedOn w:val="DefaultParagraphFont"/>
    <w:rsid w:val="00AC7266"/>
    <w:rPr>
      <w:rFonts w:ascii="Times New Roman" w:eastAsia="Times New Roman" w:hAnsi="Times New Roman" w:cs="Times New Roman"/>
      <w:b/>
      <w:bCs/>
      <w:i w:val="0"/>
      <w:iCs w:val="0"/>
      <w:smallCaps w:val="0"/>
      <w:sz w:val="22"/>
      <w:szCs w:val="22"/>
    </w:rPr>
  </w:style>
  <w:style w:type="character" w:customStyle="1" w:styleId="CharStyle2135">
    <w:name w:val="CharStyle2135"/>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207">
    <w:name w:val="CharStyle2207"/>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213">
    <w:name w:val="CharStyle2213"/>
    <w:basedOn w:val="DefaultParagraphFont"/>
    <w:rsid w:val="00AC7266"/>
    <w:rPr>
      <w:rFonts w:ascii="Consolas" w:eastAsia="Consolas" w:hAnsi="Consolas" w:cs="Consolas"/>
      <w:b w:val="0"/>
      <w:bCs w:val="0"/>
      <w:i w:val="0"/>
      <w:iCs w:val="0"/>
      <w:smallCaps w:val="0"/>
      <w:sz w:val="30"/>
      <w:szCs w:val="30"/>
    </w:rPr>
  </w:style>
  <w:style w:type="character" w:customStyle="1" w:styleId="CharStyle2216">
    <w:name w:val="CharStyle2216"/>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222">
    <w:name w:val="CharStyle2222"/>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225">
    <w:name w:val="CharStyle2225"/>
    <w:basedOn w:val="DefaultParagraphFont"/>
    <w:rsid w:val="00AC7266"/>
    <w:rPr>
      <w:rFonts w:ascii="Times New Roman" w:eastAsia="Times New Roman" w:hAnsi="Times New Roman" w:cs="Times New Roman"/>
      <w:b/>
      <w:bCs/>
      <w:i w:val="0"/>
      <w:iCs w:val="0"/>
      <w:smallCaps/>
      <w:sz w:val="18"/>
      <w:szCs w:val="18"/>
    </w:rPr>
  </w:style>
  <w:style w:type="character" w:customStyle="1" w:styleId="CharStyle2226">
    <w:name w:val="CharStyle2226"/>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231">
    <w:name w:val="CharStyle2231"/>
    <w:basedOn w:val="DefaultParagraphFont"/>
    <w:rsid w:val="00AC7266"/>
    <w:rPr>
      <w:rFonts w:ascii="Times New Roman" w:eastAsia="Times New Roman" w:hAnsi="Times New Roman" w:cs="Times New Roman"/>
      <w:b w:val="0"/>
      <w:bCs w:val="0"/>
      <w:i w:val="0"/>
      <w:iCs w:val="0"/>
      <w:smallCaps w:val="0"/>
      <w:sz w:val="18"/>
      <w:szCs w:val="18"/>
    </w:rPr>
  </w:style>
  <w:style w:type="character" w:customStyle="1" w:styleId="CharStyle2233">
    <w:name w:val="CharStyle2233"/>
    <w:basedOn w:val="DefaultParagraphFont"/>
    <w:rsid w:val="00AC7266"/>
    <w:rPr>
      <w:rFonts w:ascii="Times New Roman" w:eastAsia="Times New Roman" w:hAnsi="Times New Roman" w:cs="Times New Roman"/>
      <w:b/>
      <w:bCs/>
      <w:i w:val="0"/>
      <w:iCs w:val="0"/>
      <w:smallCaps/>
      <w:sz w:val="18"/>
      <w:szCs w:val="18"/>
    </w:rPr>
  </w:style>
  <w:style w:type="character" w:customStyle="1" w:styleId="CharStyle2236">
    <w:name w:val="CharStyle2236"/>
    <w:basedOn w:val="DefaultParagraphFont"/>
    <w:rsid w:val="00AC7266"/>
    <w:rPr>
      <w:rFonts w:ascii="Times New Roman" w:eastAsia="Times New Roman" w:hAnsi="Times New Roman" w:cs="Times New Roman"/>
      <w:b w:val="0"/>
      <w:bCs w:val="0"/>
      <w:i w:val="0"/>
      <w:iCs w:val="0"/>
      <w:smallCaps/>
      <w:sz w:val="18"/>
      <w:szCs w:val="18"/>
    </w:rPr>
  </w:style>
  <w:style w:type="character" w:customStyle="1" w:styleId="CharStyle2242">
    <w:name w:val="CharStyle2242"/>
    <w:basedOn w:val="DefaultParagraphFont"/>
    <w:rsid w:val="00AC7266"/>
    <w:rPr>
      <w:rFonts w:ascii="Times New Roman" w:eastAsia="Times New Roman" w:hAnsi="Times New Roman" w:cs="Times New Roman"/>
      <w:b w:val="0"/>
      <w:bCs w:val="0"/>
      <w:i w:val="0"/>
      <w:iCs w:val="0"/>
      <w:smallCaps/>
      <w:sz w:val="18"/>
      <w:szCs w:val="18"/>
    </w:rPr>
  </w:style>
  <w:style w:type="character" w:customStyle="1" w:styleId="CharStyle2244">
    <w:name w:val="CharStyle2244"/>
    <w:basedOn w:val="DefaultParagraphFont"/>
    <w:rsid w:val="00AC7266"/>
    <w:rPr>
      <w:rFonts w:ascii="Palatino Linotype" w:eastAsia="Palatino Linotype" w:hAnsi="Palatino Linotype" w:cs="Palatino Linotype"/>
      <w:b/>
      <w:bCs/>
      <w:i w:val="0"/>
      <w:iCs w:val="0"/>
      <w:smallCaps/>
      <w:sz w:val="16"/>
      <w:szCs w:val="16"/>
    </w:rPr>
  </w:style>
  <w:style w:type="character" w:customStyle="1" w:styleId="CharStyle2246">
    <w:name w:val="CharStyle2246"/>
    <w:basedOn w:val="DefaultParagraphFont"/>
    <w:rsid w:val="00AC7266"/>
    <w:rPr>
      <w:rFonts w:ascii="Cambria" w:eastAsia="Cambria" w:hAnsi="Cambria" w:cs="Cambria"/>
      <w:b/>
      <w:bCs/>
      <w:i w:val="0"/>
      <w:iCs w:val="0"/>
      <w:smallCaps/>
      <w:sz w:val="18"/>
      <w:szCs w:val="18"/>
    </w:rPr>
  </w:style>
  <w:style w:type="character" w:customStyle="1" w:styleId="CharStyle2248">
    <w:name w:val="CharStyle2248"/>
    <w:basedOn w:val="DefaultParagraphFont"/>
    <w:rsid w:val="00AC7266"/>
    <w:rPr>
      <w:rFonts w:ascii="Times New Roman" w:eastAsia="Times New Roman" w:hAnsi="Times New Roman" w:cs="Times New Roman"/>
      <w:b/>
      <w:bCs/>
      <w:i w:val="0"/>
      <w:iCs w:val="0"/>
      <w:smallCaps/>
      <w:sz w:val="18"/>
      <w:szCs w:val="18"/>
    </w:rPr>
  </w:style>
  <w:style w:type="character" w:customStyle="1" w:styleId="CharStyle2254">
    <w:name w:val="CharStyle2254"/>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255">
    <w:name w:val="CharStyle2255"/>
    <w:basedOn w:val="DefaultParagraphFont"/>
    <w:rsid w:val="00AC7266"/>
    <w:rPr>
      <w:rFonts w:ascii="Georgia" w:eastAsia="Georgia" w:hAnsi="Georgia" w:cs="Georgia"/>
      <w:b w:val="0"/>
      <w:bCs w:val="0"/>
      <w:i w:val="0"/>
      <w:iCs w:val="0"/>
      <w:smallCaps w:val="0"/>
      <w:sz w:val="22"/>
      <w:szCs w:val="22"/>
    </w:rPr>
  </w:style>
  <w:style w:type="character" w:customStyle="1" w:styleId="CharStyle2264">
    <w:name w:val="CharStyle2264"/>
    <w:basedOn w:val="DefaultParagraphFont"/>
    <w:rsid w:val="00AC7266"/>
    <w:rPr>
      <w:rFonts w:ascii="Times New Roman" w:eastAsia="Times New Roman" w:hAnsi="Times New Roman" w:cs="Times New Roman"/>
      <w:b/>
      <w:bCs/>
      <w:i w:val="0"/>
      <w:iCs w:val="0"/>
      <w:smallCaps w:val="0"/>
      <w:sz w:val="18"/>
      <w:szCs w:val="18"/>
    </w:rPr>
  </w:style>
  <w:style w:type="character" w:customStyle="1" w:styleId="CharStyle2298">
    <w:name w:val="CharStyle2298"/>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322">
    <w:name w:val="CharStyle2322"/>
    <w:basedOn w:val="DefaultParagraphFont"/>
    <w:rsid w:val="00AC7266"/>
    <w:rPr>
      <w:rFonts w:ascii="Consolas" w:eastAsia="Consolas" w:hAnsi="Consolas" w:cs="Consolas"/>
      <w:b w:val="0"/>
      <w:bCs w:val="0"/>
      <w:i w:val="0"/>
      <w:iCs w:val="0"/>
      <w:smallCaps w:val="0"/>
      <w:sz w:val="42"/>
      <w:szCs w:val="42"/>
    </w:rPr>
  </w:style>
  <w:style w:type="character" w:customStyle="1" w:styleId="CharStyle2337">
    <w:name w:val="CharStyle2337"/>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345">
    <w:name w:val="CharStyle2345"/>
    <w:basedOn w:val="DefaultParagraphFont"/>
    <w:rsid w:val="00AC7266"/>
    <w:rPr>
      <w:rFonts w:ascii="Consolas" w:eastAsia="Consolas" w:hAnsi="Consolas" w:cs="Consolas"/>
      <w:b w:val="0"/>
      <w:bCs w:val="0"/>
      <w:i w:val="0"/>
      <w:iCs w:val="0"/>
      <w:smallCaps w:val="0"/>
      <w:sz w:val="38"/>
      <w:szCs w:val="38"/>
    </w:rPr>
  </w:style>
  <w:style w:type="character" w:customStyle="1" w:styleId="CharStyle2362">
    <w:name w:val="CharStyle2362"/>
    <w:basedOn w:val="DefaultParagraphFont"/>
    <w:rsid w:val="00AC7266"/>
    <w:rPr>
      <w:rFonts w:ascii="Consolas" w:eastAsia="Consolas" w:hAnsi="Consolas" w:cs="Consolas"/>
      <w:b w:val="0"/>
      <w:bCs w:val="0"/>
      <w:i w:val="0"/>
      <w:iCs w:val="0"/>
      <w:smallCaps w:val="0"/>
      <w:sz w:val="40"/>
      <w:szCs w:val="40"/>
    </w:rPr>
  </w:style>
  <w:style w:type="character" w:customStyle="1" w:styleId="CharStyle2372">
    <w:name w:val="CharStyle2372"/>
    <w:basedOn w:val="DefaultParagraphFont"/>
    <w:rsid w:val="00AC7266"/>
    <w:rPr>
      <w:rFonts w:ascii="Consolas" w:eastAsia="Consolas" w:hAnsi="Consolas" w:cs="Consolas"/>
      <w:b w:val="0"/>
      <w:bCs w:val="0"/>
      <w:i w:val="0"/>
      <w:iCs w:val="0"/>
      <w:smallCaps w:val="0"/>
      <w:sz w:val="38"/>
      <w:szCs w:val="38"/>
    </w:rPr>
  </w:style>
  <w:style w:type="character" w:customStyle="1" w:styleId="CharStyle2376">
    <w:name w:val="CharStyle2376"/>
    <w:basedOn w:val="DefaultParagraphFont"/>
    <w:rsid w:val="00AC7266"/>
    <w:rPr>
      <w:rFonts w:ascii="Times New Roman" w:eastAsia="Times New Roman" w:hAnsi="Times New Roman" w:cs="Times New Roman"/>
      <w:b/>
      <w:bCs/>
      <w:i w:val="0"/>
      <w:iCs w:val="0"/>
      <w:smallCaps w:val="0"/>
      <w:sz w:val="22"/>
      <w:szCs w:val="22"/>
    </w:rPr>
  </w:style>
  <w:style w:type="character" w:customStyle="1" w:styleId="CharStyle2413">
    <w:name w:val="CharStyle2413"/>
    <w:basedOn w:val="DefaultParagraphFont"/>
    <w:rsid w:val="00AC7266"/>
    <w:rPr>
      <w:rFonts w:ascii="Consolas" w:eastAsia="Consolas" w:hAnsi="Consolas" w:cs="Consolas"/>
      <w:b w:val="0"/>
      <w:bCs w:val="0"/>
      <w:i w:val="0"/>
      <w:iCs w:val="0"/>
      <w:smallCaps w:val="0"/>
      <w:sz w:val="36"/>
      <w:szCs w:val="36"/>
    </w:rPr>
  </w:style>
  <w:style w:type="character" w:customStyle="1" w:styleId="CharStyle2496">
    <w:name w:val="CharStyle2496"/>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08">
    <w:name w:val="CharStyle2508"/>
    <w:basedOn w:val="DefaultParagraphFont"/>
    <w:rsid w:val="00AC7266"/>
    <w:rPr>
      <w:rFonts w:ascii="Palatino Linotype" w:eastAsia="Palatino Linotype" w:hAnsi="Palatino Linotype" w:cs="Palatino Linotype"/>
      <w:b/>
      <w:bCs/>
      <w:i w:val="0"/>
      <w:iCs w:val="0"/>
      <w:smallCaps w:val="0"/>
      <w:sz w:val="30"/>
      <w:szCs w:val="30"/>
    </w:rPr>
  </w:style>
  <w:style w:type="character" w:customStyle="1" w:styleId="CharStyle2521">
    <w:name w:val="CharStyle2521"/>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28">
    <w:name w:val="CharStyle2528"/>
    <w:basedOn w:val="DefaultParagraphFont"/>
    <w:rsid w:val="00AC7266"/>
    <w:rPr>
      <w:rFonts w:ascii="Courier New" w:eastAsia="Courier New" w:hAnsi="Courier New" w:cs="Courier New"/>
      <w:b/>
      <w:bCs/>
      <w:i w:val="0"/>
      <w:iCs w:val="0"/>
      <w:smallCaps w:val="0"/>
      <w:sz w:val="34"/>
      <w:szCs w:val="34"/>
    </w:rPr>
  </w:style>
  <w:style w:type="character" w:customStyle="1" w:styleId="CharStyle2531">
    <w:name w:val="CharStyle2531"/>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33">
    <w:name w:val="CharStyle2533"/>
    <w:basedOn w:val="DefaultParagraphFont"/>
    <w:rsid w:val="00AC7266"/>
    <w:rPr>
      <w:rFonts w:ascii="Times New Roman" w:eastAsia="Times New Roman" w:hAnsi="Times New Roman" w:cs="Times New Roman"/>
      <w:b w:val="0"/>
      <w:bCs w:val="0"/>
      <w:i w:val="0"/>
      <w:iCs w:val="0"/>
      <w:smallCaps w:val="0"/>
      <w:sz w:val="20"/>
      <w:szCs w:val="20"/>
    </w:rPr>
  </w:style>
  <w:style w:type="character" w:customStyle="1" w:styleId="CharStyle2534">
    <w:name w:val="CharStyle2534"/>
    <w:basedOn w:val="DefaultParagraphFont"/>
    <w:rsid w:val="00AC7266"/>
    <w:rPr>
      <w:rFonts w:ascii="Times New Roman" w:eastAsia="Times New Roman" w:hAnsi="Times New Roman" w:cs="Times New Roman"/>
      <w:b w:val="0"/>
      <w:bCs w:val="0"/>
      <w:i w:val="0"/>
      <w:iCs w:val="0"/>
      <w:smallCaps w:val="0"/>
      <w:sz w:val="20"/>
      <w:szCs w:val="20"/>
    </w:rPr>
  </w:style>
  <w:style w:type="character" w:customStyle="1" w:styleId="CharStyle2535">
    <w:name w:val="CharStyle2535"/>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37">
    <w:name w:val="CharStyle2537"/>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38">
    <w:name w:val="CharStyle2538"/>
    <w:basedOn w:val="DefaultParagraphFont"/>
    <w:rsid w:val="00AC7266"/>
    <w:rPr>
      <w:rFonts w:ascii="Times New Roman" w:eastAsia="Times New Roman" w:hAnsi="Times New Roman" w:cs="Times New Roman"/>
      <w:b/>
      <w:bCs/>
      <w:i w:val="0"/>
      <w:iCs w:val="0"/>
      <w:smallCaps w:val="0"/>
      <w:sz w:val="22"/>
      <w:szCs w:val="22"/>
    </w:rPr>
  </w:style>
  <w:style w:type="character" w:customStyle="1" w:styleId="CharStyle2540">
    <w:name w:val="CharStyle2540"/>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41">
    <w:name w:val="CharStyle2541"/>
    <w:basedOn w:val="DefaultParagraphFont"/>
    <w:rsid w:val="00AC7266"/>
    <w:rPr>
      <w:rFonts w:ascii="Book Antiqua" w:eastAsia="Book Antiqua" w:hAnsi="Book Antiqua" w:cs="Book Antiqua"/>
      <w:b/>
      <w:bCs/>
      <w:i w:val="0"/>
      <w:iCs w:val="0"/>
      <w:smallCaps w:val="0"/>
      <w:sz w:val="30"/>
      <w:szCs w:val="30"/>
    </w:rPr>
  </w:style>
  <w:style w:type="character" w:customStyle="1" w:styleId="CharStyle2570">
    <w:name w:val="CharStyle2570"/>
    <w:basedOn w:val="DefaultParagraphFont"/>
    <w:rsid w:val="00AC7266"/>
    <w:rPr>
      <w:rFonts w:ascii="Book Antiqua" w:eastAsia="Book Antiqua" w:hAnsi="Book Antiqua" w:cs="Book Antiqua"/>
      <w:b/>
      <w:bCs/>
      <w:i w:val="0"/>
      <w:iCs w:val="0"/>
      <w:smallCaps w:val="0"/>
      <w:sz w:val="30"/>
      <w:szCs w:val="30"/>
    </w:rPr>
  </w:style>
  <w:style w:type="character" w:customStyle="1" w:styleId="CharStyle2632">
    <w:name w:val="CharStyle2632"/>
    <w:basedOn w:val="DefaultParagraphFont"/>
    <w:rsid w:val="00AC7266"/>
    <w:rPr>
      <w:rFonts w:ascii="Times New Roman" w:eastAsia="Times New Roman" w:hAnsi="Times New Roman" w:cs="Times New Roman"/>
      <w:b w:val="0"/>
      <w:bCs w:val="0"/>
      <w:i w:val="0"/>
      <w:iCs w:val="0"/>
      <w:smallCaps/>
      <w:sz w:val="24"/>
      <w:szCs w:val="24"/>
    </w:rPr>
  </w:style>
  <w:style w:type="character" w:customStyle="1" w:styleId="CharStyle2634">
    <w:name w:val="CharStyle2634"/>
    <w:basedOn w:val="DefaultParagraphFont"/>
    <w:rsid w:val="00AC7266"/>
    <w:rPr>
      <w:rFonts w:ascii="Times New Roman" w:eastAsia="Times New Roman" w:hAnsi="Times New Roman" w:cs="Times New Roman"/>
      <w:b/>
      <w:bCs/>
      <w:i w:val="0"/>
      <w:iCs w:val="0"/>
      <w:smallCaps/>
      <w:spacing w:val="10"/>
      <w:sz w:val="22"/>
      <w:szCs w:val="22"/>
    </w:rPr>
  </w:style>
  <w:style w:type="character" w:customStyle="1" w:styleId="CharStyle2649">
    <w:name w:val="CharStyle2649"/>
    <w:basedOn w:val="DefaultParagraphFont"/>
    <w:rsid w:val="00AC7266"/>
    <w:rPr>
      <w:rFonts w:ascii="Times New Roman" w:eastAsia="Times New Roman" w:hAnsi="Times New Roman" w:cs="Times New Roman"/>
      <w:b w:val="0"/>
      <w:bCs w:val="0"/>
      <w:i w:val="0"/>
      <w:iCs w:val="0"/>
      <w:smallCaps w:val="0"/>
      <w:sz w:val="20"/>
      <w:szCs w:val="20"/>
    </w:rPr>
  </w:style>
  <w:style w:type="character" w:customStyle="1" w:styleId="CharStyle2655">
    <w:name w:val="CharStyle2655"/>
    <w:basedOn w:val="DefaultParagraphFont"/>
    <w:rsid w:val="00AC7266"/>
    <w:rPr>
      <w:rFonts w:ascii="Times New Roman" w:eastAsia="Times New Roman" w:hAnsi="Times New Roman" w:cs="Times New Roman"/>
      <w:b/>
      <w:bCs/>
      <w:i w:val="0"/>
      <w:iCs w:val="0"/>
      <w:smallCaps/>
      <w:sz w:val="24"/>
      <w:szCs w:val="24"/>
    </w:rPr>
  </w:style>
  <w:style w:type="character" w:customStyle="1" w:styleId="CharStyle2662">
    <w:name w:val="CharStyle2662"/>
    <w:basedOn w:val="DefaultParagraphFont"/>
    <w:rsid w:val="00AC7266"/>
    <w:rPr>
      <w:rFonts w:ascii="Times New Roman" w:eastAsia="Times New Roman" w:hAnsi="Times New Roman" w:cs="Times New Roman"/>
      <w:b/>
      <w:bCs/>
      <w:i w:val="0"/>
      <w:iCs w:val="0"/>
      <w:smallCaps/>
      <w:sz w:val="24"/>
      <w:szCs w:val="24"/>
    </w:rPr>
  </w:style>
  <w:style w:type="character" w:customStyle="1" w:styleId="CharStyle2685">
    <w:name w:val="CharStyle2685"/>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686">
    <w:name w:val="CharStyle2686"/>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701">
    <w:name w:val="CharStyle2701"/>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703">
    <w:name w:val="CharStyle2703"/>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706">
    <w:name w:val="CharStyle2706"/>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708">
    <w:name w:val="CharStyle2708"/>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3377">
    <w:name w:val="CharStyle3377"/>
    <w:basedOn w:val="DefaultParagraphFont"/>
    <w:rsid w:val="00AC7266"/>
    <w:rPr>
      <w:rFonts w:ascii="Times New Roman" w:eastAsia="Times New Roman" w:hAnsi="Times New Roman" w:cs="Times New Roman"/>
      <w:b w:val="0"/>
      <w:bCs w:val="0"/>
      <w:i w:val="0"/>
      <w:iCs w:val="0"/>
      <w:smallCaps w:val="0"/>
      <w:sz w:val="12"/>
      <w:szCs w:val="12"/>
    </w:rPr>
  </w:style>
  <w:style w:type="paragraph" w:styleId="BalloonText">
    <w:name w:val="Balloon Text"/>
    <w:basedOn w:val="Normal"/>
    <w:link w:val="BalloonTextChar"/>
    <w:uiPriority w:val="99"/>
    <w:semiHidden/>
    <w:unhideWhenUsed/>
    <w:rsid w:val="00140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334"/>
    <w:rPr>
      <w:rFonts w:ascii="Tahoma" w:hAnsi="Tahoma" w:cs="Tahoma"/>
      <w:sz w:val="16"/>
      <w:szCs w:val="16"/>
    </w:rPr>
  </w:style>
  <w:style w:type="paragraph" w:styleId="Header">
    <w:name w:val="header"/>
    <w:basedOn w:val="Normal"/>
    <w:link w:val="HeaderChar"/>
    <w:uiPriority w:val="99"/>
    <w:semiHidden/>
    <w:unhideWhenUsed/>
    <w:rsid w:val="003C02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02F0"/>
  </w:style>
  <w:style w:type="paragraph" w:styleId="Footer">
    <w:name w:val="footer"/>
    <w:basedOn w:val="Normal"/>
    <w:link w:val="FooterChar"/>
    <w:uiPriority w:val="99"/>
    <w:semiHidden/>
    <w:unhideWhenUsed/>
    <w:rsid w:val="003C02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02F0"/>
  </w:style>
  <w:style w:type="paragraph" w:styleId="ListParagraph">
    <w:name w:val="List Paragraph"/>
    <w:basedOn w:val="Normal"/>
    <w:uiPriority w:val="34"/>
    <w:qFormat/>
    <w:rsid w:val="00CF2581"/>
    <w:pPr>
      <w:ind w:left="720"/>
      <w:contextualSpacing/>
    </w:pPr>
  </w:style>
  <w:style w:type="character" w:styleId="CommentReference">
    <w:name w:val="annotation reference"/>
    <w:basedOn w:val="DefaultParagraphFont"/>
    <w:uiPriority w:val="99"/>
    <w:semiHidden/>
    <w:unhideWhenUsed/>
    <w:rsid w:val="00F16550"/>
    <w:rPr>
      <w:sz w:val="16"/>
      <w:szCs w:val="16"/>
    </w:rPr>
  </w:style>
  <w:style w:type="paragraph" w:styleId="CommentText">
    <w:name w:val="annotation text"/>
    <w:basedOn w:val="Normal"/>
    <w:link w:val="CommentTextChar"/>
    <w:uiPriority w:val="99"/>
    <w:semiHidden/>
    <w:unhideWhenUsed/>
    <w:rsid w:val="00F16550"/>
    <w:pPr>
      <w:spacing w:line="240" w:lineRule="auto"/>
    </w:pPr>
    <w:rPr>
      <w:sz w:val="20"/>
      <w:szCs w:val="20"/>
    </w:rPr>
  </w:style>
  <w:style w:type="character" w:customStyle="1" w:styleId="CommentTextChar">
    <w:name w:val="Comment Text Char"/>
    <w:basedOn w:val="DefaultParagraphFont"/>
    <w:link w:val="CommentText"/>
    <w:uiPriority w:val="99"/>
    <w:semiHidden/>
    <w:rsid w:val="00F16550"/>
    <w:rPr>
      <w:sz w:val="20"/>
      <w:szCs w:val="20"/>
    </w:rPr>
  </w:style>
  <w:style w:type="paragraph" w:styleId="CommentSubject">
    <w:name w:val="annotation subject"/>
    <w:basedOn w:val="CommentText"/>
    <w:next w:val="CommentText"/>
    <w:link w:val="CommentSubjectChar"/>
    <w:uiPriority w:val="99"/>
    <w:semiHidden/>
    <w:unhideWhenUsed/>
    <w:rsid w:val="00F16550"/>
    <w:rPr>
      <w:b/>
      <w:bCs/>
    </w:rPr>
  </w:style>
  <w:style w:type="character" w:customStyle="1" w:styleId="CommentSubjectChar">
    <w:name w:val="Comment Subject Char"/>
    <w:basedOn w:val="CommentTextChar"/>
    <w:link w:val="CommentSubject"/>
    <w:uiPriority w:val="99"/>
    <w:semiHidden/>
    <w:rsid w:val="00F16550"/>
    <w:rPr>
      <w:b/>
      <w:bCs/>
      <w:sz w:val="20"/>
      <w:szCs w:val="20"/>
    </w:rPr>
  </w:style>
  <w:style w:type="paragraph" w:styleId="Revision">
    <w:name w:val="Revision"/>
    <w:hidden/>
    <w:uiPriority w:val="99"/>
    <w:semiHidden/>
    <w:rsid w:val="00FB0D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3029</Words>
  <Characters>17089</Characters>
  <Application>Microsoft Office Word</Application>
  <DocSecurity>0</DocSecurity>
  <Lines>461</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2019-03-11T20:14:00Z</dcterms:created>
  <dcterms:modified xsi:type="dcterms:W3CDTF">2019-10-02T00:59:00Z</dcterms:modified>
</cp:coreProperties>
</file>