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268C0" w14:textId="77777777" w:rsidR="00235137" w:rsidRDefault="00235137" w:rsidP="0023513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AU" w:eastAsia="en-AU"/>
        </w:rPr>
        <w:drawing>
          <wp:inline distT="0" distB="0" distL="0" distR="0" wp14:anchorId="73AA8588" wp14:editId="6FD1BA06">
            <wp:extent cx="926592" cy="682752"/>
            <wp:effectExtent l="19050" t="0" r="6858" b="0"/>
            <wp:docPr id="1" name="Picture 0" descr="C2004A02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004A0238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92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7FDD" w14:textId="77777777" w:rsidR="0035060C" w:rsidRPr="00235137" w:rsidRDefault="00E20A23" w:rsidP="00235137">
      <w:pPr>
        <w:spacing w:before="480" w:after="0" w:line="240" w:lineRule="auto"/>
        <w:jc w:val="center"/>
        <w:rPr>
          <w:rFonts w:ascii="Times New Roman" w:hAnsi="Times New Roman" w:cs="Times New Roman"/>
          <w:sz w:val="36"/>
        </w:rPr>
      </w:pPr>
      <w:r w:rsidRPr="00235137">
        <w:rPr>
          <w:rFonts w:ascii="Times New Roman" w:hAnsi="Times New Roman" w:cs="Times New Roman"/>
          <w:b/>
          <w:sz w:val="36"/>
        </w:rPr>
        <w:t>Television Licence Fees A</w:t>
      </w:r>
      <w:bookmarkStart w:id="0" w:name="_GoBack"/>
      <w:bookmarkEnd w:id="0"/>
      <w:r w:rsidRPr="00235137">
        <w:rPr>
          <w:rFonts w:ascii="Times New Roman" w:hAnsi="Times New Roman" w:cs="Times New Roman"/>
          <w:b/>
          <w:sz w:val="36"/>
        </w:rPr>
        <w:t>mendment Act (No. 3) 1987</w:t>
      </w:r>
    </w:p>
    <w:p w14:paraId="4DCB33B3" w14:textId="77777777" w:rsidR="0035060C" w:rsidRPr="00235137" w:rsidRDefault="00E20A23" w:rsidP="00235137">
      <w:pPr>
        <w:spacing w:before="480" w:after="0" w:line="240" w:lineRule="auto"/>
        <w:jc w:val="center"/>
        <w:rPr>
          <w:rFonts w:ascii="Times New Roman" w:hAnsi="Times New Roman" w:cs="Times New Roman"/>
          <w:sz w:val="28"/>
        </w:rPr>
      </w:pPr>
      <w:r w:rsidRPr="00235137">
        <w:rPr>
          <w:rFonts w:ascii="Times New Roman" w:hAnsi="Times New Roman" w:cs="Times New Roman"/>
          <w:b/>
          <w:sz w:val="28"/>
        </w:rPr>
        <w:t>No. 117 of 1987</w:t>
      </w:r>
    </w:p>
    <w:p w14:paraId="078B41E2" w14:textId="77777777" w:rsidR="00235137" w:rsidRDefault="00235137" w:rsidP="00235137">
      <w:pPr>
        <w:pBdr>
          <w:bottom w:val="thickThinSmallGap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</w:p>
    <w:p w14:paraId="046B2524" w14:textId="7CA001D6" w:rsidR="0035060C" w:rsidRPr="00235137" w:rsidRDefault="00E20A23" w:rsidP="00235137">
      <w:pPr>
        <w:spacing w:before="480" w:after="0" w:line="240" w:lineRule="auto"/>
        <w:jc w:val="center"/>
        <w:rPr>
          <w:rFonts w:ascii="Times New Roman" w:hAnsi="Times New Roman" w:cs="Times New Roman"/>
          <w:sz w:val="26"/>
        </w:rPr>
      </w:pPr>
      <w:r w:rsidRPr="00235137">
        <w:rPr>
          <w:rFonts w:ascii="Times New Roman" w:hAnsi="Times New Roman" w:cs="Times New Roman"/>
          <w:b/>
          <w:sz w:val="26"/>
        </w:rPr>
        <w:t xml:space="preserve">An Act to amend the </w:t>
      </w:r>
      <w:r w:rsidRPr="00235137">
        <w:rPr>
          <w:rFonts w:ascii="Times New Roman" w:hAnsi="Times New Roman" w:cs="Times New Roman"/>
          <w:b/>
          <w:i/>
          <w:sz w:val="26"/>
        </w:rPr>
        <w:t xml:space="preserve">Television </w:t>
      </w:r>
      <w:proofErr w:type="spellStart"/>
      <w:r w:rsidRPr="00235137">
        <w:rPr>
          <w:rFonts w:ascii="Times New Roman" w:hAnsi="Times New Roman" w:cs="Times New Roman"/>
          <w:b/>
          <w:i/>
          <w:sz w:val="26"/>
        </w:rPr>
        <w:t>Licence</w:t>
      </w:r>
      <w:proofErr w:type="spellEnd"/>
      <w:r w:rsidRPr="00235137">
        <w:rPr>
          <w:rFonts w:ascii="Times New Roman" w:hAnsi="Times New Roman" w:cs="Times New Roman"/>
          <w:b/>
          <w:i/>
          <w:sz w:val="26"/>
        </w:rPr>
        <w:t xml:space="preserve"> Fees Act 1964</w:t>
      </w:r>
      <w:r w:rsidRPr="00246555">
        <w:rPr>
          <w:rFonts w:ascii="Times New Roman" w:hAnsi="Times New Roman" w:cs="Times New Roman"/>
          <w:b/>
          <w:sz w:val="26"/>
        </w:rPr>
        <w:t>,</w:t>
      </w:r>
      <w:r w:rsidRPr="00235137">
        <w:rPr>
          <w:rFonts w:ascii="Times New Roman" w:hAnsi="Times New Roman" w:cs="Times New Roman"/>
          <w:b/>
          <w:i/>
          <w:sz w:val="26"/>
        </w:rPr>
        <w:t xml:space="preserve"> </w:t>
      </w:r>
      <w:r w:rsidRPr="00235137">
        <w:rPr>
          <w:rFonts w:ascii="Times New Roman" w:hAnsi="Times New Roman" w:cs="Times New Roman"/>
          <w:b/>
          <w:sz w:val="26"/>
        </w:rPr>
        <w:t>and for related purposes</w:t>
      </w:r>
    </w:p>
    <w:p w14:paraId="1D7C85BC" w14:textId="77777777" w:rsidR="0035060C" w:rsidRPr="00235137" w:rsidRDefault="00E20A23" w:rsidP="00676013">
      <w:pPr>
        <w:spacing w:before="120" w:after="0" w:line="240" w:lineRule="auto"/>
        <w:jc w:val="right"/>
        <w:rPr>
          <w:rFonts w:ascii="Times New Roman" w:hAnsi="Times New Roman" w:cs="Times New Roman"/>
          <w:sz w:val="24"/>
        </w:rPr>
      </w:pPr>
      <w:r w:rsidRPr="00235137">
        <w:rPr>
          <w:rFonts w:ascii="Times New Roman" w:hAnsi="Times New Roman" w:cs="Times New Roman"/>
          <w:sz w:val="24"/>
        </w:rPr>
        <w:t>[</w:t>
      </w:r>
      <w:r w:rsidRPr="00235137">
        <w:rPr>
          <w:rFonts w:ascii="Times New Roman" w:hAnsi="Times New Roman" w:cs="Times New Roman"/>
          <w:i/>
          <w:sz w:val="24"/>
        </w:rPr>
        <w:t>Assented to 16 December 1987</w:t>
      </w:r>
      <w:r w:rsidRPr="00235137">
        <w:rPr>
          <w:rFonts w:ascii="Times New Roman" w:hAnsi="Times New Roman" w:cs="Times New Roman"/>
          <w:sz w:val="24"/>
        </w:rPr>
        <w:t>]</w:t>
      </w:r>
    </w:p>
    <w:p w14:paraId="4D2344DA" w14:textId="77777777" w:rsidR="0035060C" w:rsidRPr="00235137" w:rsidRDefault="00E20A23" w:rsidP="00676013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235137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5D154AF1" w14:textId="77777777" w:rsidR="0035060C" w:rsidRPr="00235137" w:rsidRDefault="00E20A23" w:rsidP="0023513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35137">
        <w:rPr>
          <w:rFonts w:ascii="Times New Roman" w:hAnsi="Times New Roman" w:cs="Times New Roman"/>
          <w:b/>
          <w:sz w:val="20"/>
        </w:rPr>
        <w:t>Short title etc.</w:t>
      </w:r>
    </w:p>
    <w:p w14:paraId="14E8E109" w14:textId="77777777" w:rsidR="0035060C" w:rsidRPr="00E20A23" w:rsidRDefault="00E20A23" w:rsidP="002351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  <w:b/>
        </w:rPr>
        <w:t>1.</w:t>
      </w:r>
      <w:r w:rsidRPr="00235137">
        <w:rPr>
          <w:rFonts w:ascii="Times New Roman" w:hAnsi="Times New Roman" w:cs="Times New Roman"/>
          <w:b/>
        </w:rPr>
        <w:t xml:space="preserve"> (1)</w:t>
      </w:r>
      <w:r w:rsidRPr="00E20A23">
        <w:rPr>
          <w:rFonts w:ascii="Times New Roman" w:hAnsi="Times New Roman" w:cs="Times New Roman"/>
        </w:rPr>
        <w:t xml:space="preserve"> This Act may be cited as the </w:t>
      </w:r>
      <w:r w:rsidRPr="00E20A23">
        <w:rPr>
          <w:rFonts w:ascii="Times New Roman" w:hAnsi="Times New Roman" w:cs="Times New Roman"/>
          <w:i/>
        </w:rPr>
        <w:t xml:space="preserve">Television Licence Fees Amendment Act </w:t>
      </w:r>
      <w:r w:rsidRPr="00E20A23">
        <w:rPr>
          <w:rFonts w:ascii="Times New Roman" w:hAnsi="Times New Roman" w:cs="Times New Roman"/>
        </w:rPr>
        <w:t>(</w:t>
      </w:r>
      <w:r w:rsidRPr="00E20A23">
        <w:rPr>
          <w:rFonts w:ascii="Times New Roman" w:hAnsi="Times New Roman" w:cs="Times New Roman"/>
          <w:i/>
        </w:rPr>
        <w:t>No. 3</w:t>
      </w:r>
      <w:r w:rsidRPr="00E20A23">
        <w:rPr>
          <w:rFonts w:ascii="Times New Roman" w:hAnsi="Times New Roman" w:cs="Times New Roman"/>
        </w:rPr>
        <w:t>)</w:t>
      </w:r>
      <w:r w:rsidRPr="00E20A23">
        <w:rPr>
          <w:rFonts w:ascii="Times New Roman" w:hAnsi="Times New Roman" w:cs="Times New Roman"/>
          <w:i/>
        </w:rPr>
        <w:t xml:space="preserve"> 1987.</w:t>
      </w:r>
    </w:p>
    <w:p w14:paraId="450DD5CF" w14:textId="77777777" w:rsidR="0035060C" w:rsidRPr="00E20A23" w:rsidRDefault="00E20A23" w:rsidP="002351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235137">
        <w:rPr>
          <w:rFonts w:ascii="Times New Roman" w:hAnsi="Times New Roman" w:cs="Times New Roman"/>
          <w:b/>
        </w:rPr>
        <w:t>(2)</w:t>
      </w:r>
      <w:r w:rsidRPr="00E20A23">
        <w:rPr>
          <w:rFonts w:ascii="Times New Roman" w:hAnsi="Times New Roman" w:cs="Times New Roman"/>
        </w:rPr>
        <w:t xml:space="preserve"> In this Act, </w:t>
      </w:r>
      <w:r w:rsidR="00992A11">
        <w:rPr>
          <w:rFonts w:ascii="Times New Roman" w:hAnsi="Times New Roman" w:cs="Times New Roman"/>
        </w:rPr>
        <w:t>“</w:t>
      </w:r>
      <w:r w:rsidRPr="00E20A23">
        <w:rPr>
          <w:rFonts w:ascii="Times New Roman" w:hAnsi="Times New Roman" w:cs="Times New Roman"/>
        </w:rPr>
        <w:t>Principal Act</w:t>
      </w:r>
      <w:r w:rsidR="00992A11">
        <w:rPr>
          <w:rFonts w:ascii="Times New Roman" w:hAnsi="Times New Roman" w:cs="Times New Roman"/>
        </w:rPr>
        <w:t>”</w:t>
      </w:r>
      <w:r w:rsidRPr="00E20A23">
        <w:rPr>
          <w:rFonts w:ascii="Times New Roman" w:hAnsi="Times New Roman" w:cs="Times New Roman"/>
        </w:rPr>
        <w:t xml:space="preserve"> means the </w:t>
      </w:r>
      <w:r w:rsidRPr="00E20A23">
        <w:rPr>
          <w:rFonts w:ascii="Times New Roman" w:hAnsi="Times New Roman" w:cs="Times New Roman"/>
          <w:i/>
        </w:rPr>
        <w:t>Television Licence Fees Act 1964</w:t>
      </w:r>
      <w:r w:rsidRPr="00676013">
        <w:rPr>
          <w:rFonts w:ascii="Times New Roman" w:hAnsi="Times New Roman" w:cs="Times New Roman"/>
          <w:vertAlign w:val="superscript"/>
        </w:rPr>
        <w:t>1</w:t>
      </w:r>
      <w:r w:rsidR="00086D15" w:rsidRPr="00086D15">
        <w:rPr>
          <w:rFonts w:ascii="Times New Roman" w:hAnsi="Times New Roman" w:cs="Times New Roman"/>
        </w:rPr>
        <w:t>.</w:t>
      </w:r>
    </w:p>
    <w:p w14:paraId="3ED0413D" w14:textId="77777777" w:rsidR="0035060C" w:rsidRPr="00235137" w:rsidRDefault="00E20A23" w:rsidP="0023513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35137">
        <w:rPr>
          <w:rFonts w:ascii="Times New Roman" w:hAnsi="Times New Roman" w:cs="Times New Roman"/>
          <w:b/>
          <w:sz w:val="20"/>
        </w:rPr>
        <w:t>Commencement</w:t>
      </w:r>
    </w:p>
    <w:p w14:paraId="56638F3C" w14:textId="77777777" w:rsidR="0035060C" w:rsidRPr="00E20A23" w:rsidRDefault="00E20A23" w:rsidP="002351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  <w:b/>
        </w:rPr>
        <w:t>2.</w:t>
      </w:r>
      <w:r w:rsidRPr="00E20A23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14:paraId="447AD4FA" w14:textId="77777777" w:rsidR="0035060C" w:rsidRPr="00235137" w:rsidRDefault="00E20A23" w:rsidP="0023513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35137">
        <w:rPr>
          <w:rFonts w:ascii="Times New Roman" w:hAnsi="Times New Roman" w:cs="Times New Roman"/>
          <w:b/>
          <w:sz w:val="20"/>
        </w:rPr>
        <w:t>Amount of fees</w:t>
      </w:r>
    </w:p>
    <w:p w14:paraId="37494F0A" w14:textId="77777777" w:rsidR="0035060C" w:rsidRPr="00E20A23" w:rsidRDefault="00E20A23" w:rsidP="002351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  <w:b/>
        </w:rPr>
        <w:t>3.</w:t>
      </w:r>
      <w:r w:rsidRPr="00E20A23">
        <w:rPr>
          <w:rFonts w:ascii="Times New Roman" w:hAnsi="Times New Roman" w:cs="Times New Roman"/>
        </w:rPr>
        <w:t xml:space="preserve"> Section 6 of the Principal Act is amended:</w:t>
      </w:r>
    </w:p>
    <w:p w14:paraId="126A12C5" w14:textId="77777777" w:rsidR="0035060C" w:rsidRPr="00E20A23" w:rsidRDefault="00E20A23" w:rsidP="00235137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</w:rPr>
        <w:t>(a) by omitting from paragraph (2</w:t>
      </w:r>
      <w:r w:rsidRPr="00E20A23">
        <w:rPr>
          <w:rFonts w:ascii="Times New Roman" w:hAnsi="Times New Roman" w:cs="Times New Roman"/>
          <w:smallCaps/>
        </w:rPr>
        <w:t>a</w:t>
      </w:r>
      <w:r w:rsidRPr="00E20A23">
        <w:rPr>
          <w:rFonts w:ascii="Times New Roman" w:hAnsi="Times New Roman" w:cs="Times New Roman"/>
        </w:rPr>
        <w:t xml:space="preserve">) (f) </w:t>
      </w:r>
      <w:r w:rsidR="00992A11">
        <w:rPr>
          <w:rFonts w:ascii="Times New Roman" w:hAnsi="Times New Roman" w:cs="Times New Roman"/>
        </w:rPr>
        <w:t>“</w:t>
      </w:r>
      <w:r w:rsidRPr="00E20A23">
        <w:rPr>
          <w:rFonts w:ascii="Times New Roman" w:hAnsi="Times New Roman" w:cs="Times New Roman"/>
        </w:rPr>
        <w:t>or</w:t>
      </w:r>
      <w:r w:rsidR="00992A11">
        <w:rPr>
          <w:rFonts w:ascii="Times New Roman" w:hAnsi="Times New Roman" w:cs="Times New Roman"/>
        </w:rPr>
        <w:t>”</w:t>
      </w:r>
      <w:r w:rsidRPr="00E20A23">
        <w:rPr>
          <w:rFonts w:ascii="Times New Roman" w:hAnsi="Times New Roman" w:cs="Times New Roman"/>
        </w:rPr>
        <w:t>; and</w:t>
      </w:r>
    </w:p>
    <w:p w14:paraId="0A5EC4C5" w14:textId="77777777" w:rsidR="0035060C" w:rsidRPr="00E20A23" w:rsidRDefault="00992A11" w:rsidP="00992A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0AF6BB1" w14:textId="77777777" w:rsidR="0035060C" w:rsidRPr="00E20A23" w:rsidRDefault="00E20A23" w:rsidP="00235137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</w:rPr>
        <w:lastRenderedPageBreak/>
        <w:t>(b) by omitting paragraph (2</w:t>
      </w:r>
      <w:r w:rsidRPr="00E20A23">
        <w:rPr>
          <w:rFonts w:ascii="Times New Roman" w:hAnsi="Times New Roman" w:cs="Times New Roman"/>
          <w:smallCaps/>
        </w:rPr>
        <w:t>a</w:t>
      </w:r>
      <w:r w:rsidRPr="00E20A23">
        <w:rPr>
          <w:rFonts w:ascii="Times New Roman" w:hAnsi="Times New Roman" w:cs="Times New Roman"/>
        </w:rPr>
        <w:t>) (g) and substituting the following paragraphs:</w:t>
      </w:r>
    </w:p>
    <w:p w14:paraId="14C35300" w14:textId="51BD8164" w:rsidR="0035060C" w:rsidRDefault="00992A11" w:rsidP="00235137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20A23" w:rsidRPr="00E20A23">
        <w:rPr>
          <w:rFonts w:ascii="Times New Roman" w:hAnsi="Times New Roman" w:cs="Times New Roman"/>
        </w:rPr>
        <w:t>(g) where those gross earnings are not less than $45,000,000 but are less than $75,000,000</w:t>
      </w:r>
      <w:r w:rsidR="00E20A23" w:rsidRPr="00E20A23">
        <w:rPr>
          <w:rFonts w:ascii="Times New Roman" w:hAnsi="Times New Roman" w:cs="Times New Roman"/>
          <w:b/>
        </w:rPr>
        <w:t>—</w:t>
      </w:r>
      <w:r w:rsidR="00E20A23" w:rsidRPr="00E20A23">
        <w:rPr>
          <w:rFonts w:ascii="Times New Roman" w:hAnsi="Times New Roman" w:cs="Times New Roman"/>
        </w:rPr>
        <w:t>the percentage ascertained in accordance with the formula:</w:t>
      </w:r>
    </w:p>
    <w:p w14:paraId="6AF97796" w14:textId="4835B754" w:rsidR="00246555" w:rsidRPr="00E20A23" w:rsidRDefault="00246555" w:rsidP="00246555">
      <w:pPr>
        <w:spacing w:after="0" w:line="240" w:lineRule="auto"/>
        <w:ind w:left="1584" w:hanging="432"/>
        <w:jc w:val="center"/>
        <w:rPr>
          <w:rFonts w:ascii="Times New Roman" w:hAnsi="Times New Roman" w:cs="Times New Roman"/>
        </w:rPr>
      </w:pPr>
      <w:r w:rsidRPr="00246555">
        <w:drawing>
          <wp:inline distT="0" distB="0" distL="0" distR="0" wp14:anchorId="51BC55C3" wp14:editId="0B4DF17B">
            <wp:extent cx="1967865" cy="394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; or</w:t>
      </w:r>
    </w:p>
    <w:p w14:paraId="3F7E512A" w14:textId="109C92B6" w:rsidR="0035060C" w:rsidRDefault="00E20A23" w:rsidP="00235137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</w:rPr>
        <w:t>(h) where those gross earnings are not less than $75,000,000</w:t>
      </w:r>
      <w:r w:rsidRPr="00E20A23">
        <w:rPr>
          <w:rFonts w:ascii="Times New Roman" w:hAnsi="Times New Roman" w:cs="Times New Roman"/>
          <w:b/>
        </w:rPr>
        <w:t xml:space="preserve">— </w:t>
      </w:r>
      <w:r w:rsidRPr="00E20A23">
        <w:rPr>
          <w:rFonts w:ascii="Times New Roman" w:hAnsi="Times New Roman" w:cs="Times New Roman"/>
        </w:rPr>
        <w:t>whichever is the lesser of 9% or the percentage ascertained in accordance with the formula:</w:t>
      </w:r>
    </w:p>
    <w:p w14:paraId="1B244969" w14:textId="1EAABF79" w:rsidR="00246555" w:rsidRPr="00E20A23" w:rsidRDefault="00246555" w:rsidP="00246555">
      <w:pPr>
        <w:spacing w:after="0" w:line="240" w:lineRule="auto"/>
        <w:ind w:left="1584" w:hanging="432"/>
        <w:jc w:val="center"/>
        <w:rPr>
          <w:rFonts w:ascii="Times New Roman" w:hAnsi="Times New Roman" w:cs="Times New Roman"/>
        </w:rPr>
      </w:pPr>
      <w:r w:rsidRPr="00246555">
        <w:drawing>
          <wp:inline distT="0" distB="0" distL="0" distR="0" wp14:anchorId="61D6BAA3" wp14:editId="7769533A">
            <wp:extent cx="1997075" cy="3949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555">
        <w:rPr>
          <w:rFonts w:ascii="Times New Roman" w:hAnsi="Times New Roman" w:cs="Times New Roman"/>
          <w:i/>
        </w:rPr>
        <w:t>;”.</w:t>
      </w:r>
    </w:p>
    <w:p w14:paraId="552147DF" w14:textId="77777777" w:rsidR="0035060C" w:rsidRPr="00235137" w:rsidRDefault="00E20A23" w:rsidP="0023513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35137">
        <w:rPr>
          <w:rFonts w:ascii="Times New Roman" w:hAnsi="Times New Roman" w:cs="Times New Roman"/>
          <w:b/>
          <w:sz w:val="20"/>
        </w:rPr>
        <w:t>Change of accounting period—effect on fees payable</w:t>
      </w:r>
    </w:p>
    <w:p w14:paraId="78CF1B89" w14:textId="77777777" w:rsidR="0035060C" w:rsidRPr="00E20A23" w:rsidRDefault="00E20A23" w:rsidP="002351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  <w:b/>
        </w:rPr>
        <w:t>4.</w:t>
      </w:r>
      <w:r w:rsidRPr="00E20A23">
        <w:rPr>
          <w:rFonts w:ascii="Times New Roman" w:hAnsi="Times New Roman" w:cs="Times New Roman"/>
        </w:rPr>
        <w:t xml:space="preserve"> Section 6</w:t>
      </w:r>
      <w:r w:rsidRPr="00E20A23">
        <w:rPr>
          <w:rFonts w:ascii="Times New Roman" w:hAnsi="Times New Roman" w:cs="Times New Roman"/>
          <w:smallCaps/>
        </w:rPr>
        <w:t xml:space="preserve">a </w:t>
      </w:r>
      <w:r w:rsidRPr="00E20A23">
        <w:rPr>
          <w:rFonts w:ascii="Times New Roman" w:hAnsi="Times New Roman" w:cs="Times New Roman"/>
        </w:rPr>
        <w:t>of the Principal Act is amended:</w:t>
      </w:r>
    </w:p>
    <w:p w14:paraId="3C605BB1" w14:textId="77777777" w:rsidR="0035060C" w:rsidRPr="00E20A23" w:rsidRDefault="00E20A23" w:rsidP="00235137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</w:rPr>
        <w:t xml:space="preserve">(a) by omitting </w:t>
      </w:r>
      <w:r w:rsidR="00992A11">
        <w:rPr>
          <w:rFonts w:ascii="Times New Roman" w:hAnsi="Times New Roman" w:cs="Times New Roman"/>
        </w:rPr>
        <w:t>“</w:t>
      </w:r>
      <w:r w:rsidRPr="00E20A23">
        <w:rPr>
          <w:rFonts w:ascii="Times New Roman" w:hAnsi="Times New Roman" w:cs="Times New Roman"/>
        </w:rPr>
        <w:t>or</w:t>
      </w:r>
      <w:r w:rsidR="00992A11">
        <w:rPr>
          <w:rFonts w:ascii="Times New Roman" w:hAnsi="Times New Roman" w:cs="Times New Roman"/>
        </w:rPr>
        <w:t>”</w:t>
      </w:r>
      <w:r w:rsidRPr="00E20A23">
        <w:rPr>
          <w:rFonts w:ascii="Times New Roman" w:hAnsi="Times New Roman" w:cs="Times New Roman"/>
        </w:rPr>
        <w:t xml:space="preserve"> from the paragraph (2</w:t>
      </w:r>
      <w:r w:rsidRPr="00E20A23">
        <w:rPr>
          <w:rFonts w:ascii="Times New Roman" w:hAnsi="Times New Roman" w:cs="Times New Roman"/>
          <w:smallCaps/>
        </w:rPr>
        <w:t>a</w:t>
      </w:r>
      <w:r w:rsidRPr="00E20A23">
        <w:rPr>
          <w:rFonts w:ascii="Times New Roman" w:hAnsi="Times New Roman" w:cs="Times New Roman"/>
        </w:rPr>
        <w:t>) (f) set out in paragraph (e) of that section; and</w:t>
      </w:r>
    </w:p>
    <w:p w14:paraId="57AA7821" w14:textId="77777777" w:rsidR="0035060C" w:rsidRPr="00E20A23" w:rsidRDefault="00E20A23" w:rsidP="00235137">
      <w:pPr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</w:rPr>
        <w:t>(b) by omitting the paragraph (2</w:t>
      </w:r>
      <w:r w:rsidRPr="00E20A23">
        <w:rPr>
          <w:rFonts w:ascii="Times New Roman" w:hAnsi="Times New Roman" w:cs="Times New Roman"/>
          <w:smallCaps/>
        </w:rPr>
        <w:t>a</w:t>
      </w:r>
      <w:r w:rsidRPr="00E20A23">
        <w:rPr>
          <w:rFonts w:ascii="Times New Roman" w:hAnsi="Times New Roman" w:cs="Times New Roman"/>
        </w:rPr>
        <w:t>) (g) set out in paragraph (e) of that section and substituting the following paragraphs:</w:t>
      </w:r>
    </w:p>
    <w:p w14:paraId="41CF7A3B" w14:textId="2EC7F94F" w:rsidR="0035060C" w:rsidRDefault="00992A11" w:rsidP="00235137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20A23" w:rsidRPr="00E20A23">
        <w:rPr>
          <w:rFonts w:ascii="Times New Roman" w:hAnsi="Times New Roman" w:cs="Times New Roman"/>
        </w:rPr>
        <w:t xml:space="preserve">(g) where </w:t>
      </w:r>
      <w:r w:rsidR="00E20A23" w:rsidRPr="00246555">
        <w:rPr>
          <w:rFonts w:ascii="Times New Roman" w:hAnsi="Times New Roman" w:cs="Times New Roman"/>
          <w:b/>
        </w:rPr>
        <w:t>A</w:t>
      </w:r>
      <w:r w:rsidR="00E20A23" w:rsidRPr="00E20A23">
        <w:rPr>
          <w:rFonts w:ascii="Times New Roman" w:hAnsi="Times New Roman" w:cs="Times New Roman"/>
        </w:rPr>
        <w:t xml:space="preserve"> is not less than $45,000,000 but is less than $75,000,000—the percentage ascertained in accordance with the formula:</w:t>
      </w:r>
    </w:p>
    <w:p w14:paraId="667BF774" w14:textId="69319903" w:rsidR="00A22453" w:rsidRPr="00E20A23" w:rsidRDefault="00A22453" w:rsidP="00A22453">
      <w:pPr>
        <w:spacing w:after="0" w:line="240" w:lineRule="auto"/>
        <w:ind w:left="1584" w:hanging="432"/>
        <w:jc w:val="center"/>
        <w:rPr>
          <w:rFonts w:ascii="Times New Roman" w:hAnsi="Times New Roman" w:cs="Times New Roman"/>
        </w:rPr>
      </w:pPr>
      <w:r w:rsidRPr="00A22453">
        <w:drawing>
          <wp:inline distT="0" distB="0" distL="0" distR="0" wp14:anchorId="6DEE97D7" wp14:editId="1FD92A1F">
            <wp:extent cx="1997075" cy="394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; or</w:t>
      </w:r>
    </w:p>
    <w:p w14:paraId="09C71FA4" w14:textId="5A8B983D" w:rsidR="0035060C" w:rsidRDefault="00E20A23" w:rsidP="000E70B7">
      <w:pPr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</w:rPr>
        <w:t xml:space="preserve">(h) where </w:t>
      </w:r>
      <w:r w:rsidRPr="00246555">
        <w:rPr>
          <w:rFonts w:ascii="Times New Roman" w:hAnsi="Times New Roman" w:cs="Times New Roman"/>
          <w:b/>
        </w:rPr>
        <w:t>A</w:t>
      </w:r>
      <w:r w:rsidRPr="00E20A23">
        <w:rPr>
          <w:rFonts w:ascii="Times New Roman" w:hAnsi="Times New Roman" w:cs="Times New Roman"/>
        </w:rPr>
        <w:t xml:space="preserve"> is not less than $75,000,000</w:t>
      </w:r>
      <w:r w:rsidRPr="00E20A23">
        <w:rPr>
          <w:rFonts w:ascii="Times New Roman" w:hAnsi="Times New Roman" w:cs="Times New Roman"/>
          <w:b/>
        </w:rPr>
        <w:t>—</w:t>
      </w:r>
      <w:r w:rsidRPr="00E20A23">
        <w:rPr>
          <w:rFonts w:ascii="Times New Roman" w:hAnsi="Times New Roman" w:cs="Times New Roman"/>
        </w:rPr>
        <w:t>whichever is the lesser of 9% or the percentage ascertained in accordance with the formula:</w:t>
      </w:r>
    </w:p>
    <w:p w14:paraId="55FB393D" w14:textId="433E7D7E" w:rsidR="00A22453" w:rsidRPr="00E20A23" w:rsidRDefault="00A22453" w:rsidP="00A22453">
      <w:pPr>
        <w:spacing w:after="0" w:line="240" w:lineRule="auto"/>
        <w:ind w:left="1584" w:hanging="432"/>
        <w:jc w:val="center"/>
        <w:rPr>
          <w:rFonts w:ascii="Times New Roman" w:hAnsi="Times New Roman" w:cs="Times New Roman"/>
        </w:rPr>
      </w:pPr>
      <w:r w:rsidRPr="00A22453">
        <w:drawing>
          <wp:inline distT="0" distB="0" distL="0" distR="0" wp14:anchorId="1BECC55C" wp14:editId="1B63158D">
            <wp:extent cx="2004060" cy="3949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453">
        <w:rPr>
          <w:rFonts w:ascii="Times New Roman" w:hAnsi="Times New Roman" w:cs="Times New Roman"/>
          <w:i/>
        </w:rPr>
        <w:t>;”.</w:t>
      </w:r>
    </w:p>
    <w:p w14:paraId="4E2AA61B" w14:textId="77777777" w:rsidR="0035060C" w:rsidRPr="00235137" w:rsidRDefault="00E20A23" w:rsidP="00235137">
      <w:pPr>
        <w:spacing w:before="120" w:after="60" w:line="240" w:lineRule="auto"/>
        <w:jc w:val="both"/>
        <w:rPr>
          <w:rFonts w:ascii="Times New Roman" w:hAnsi="Times New Roman" w:cs="Times New Roman"/>
          <w:sz w:val="20"/>
        </w:rPr>
      </w:pPr>
      <w:r w:rsidRPr="00235137">
        <w:rPr>
          <w:rFonts w:ascii="Times New Roman" w:hAnsi="Times New Roman" w:cs="Times New Roman"/>
          <w:b/>
          <w:sz w:val="20"/>
        </w:rPr>
        <w:t xml:space="preserve">Amendments of </w:t>
      </w:r>
      <w:r w:rsidRPr="00235137">
        <w:rPr>
          <w:rFonts w:ascii="Times New Roman" w:hAnsi="Times New Roman" w:cs="Times New Roman"/>
          <w:b/>
          <w:i/>
          <w:sz w:val="20"/>
        </w:rPr>
        <w:t xml:space="preserve">Television Stations Licence Fees Act 1964 </w:t>
      </w:r>
      <w:r w:rsidRPr="00235137">
        <w:rPr>
          <w:rFonts w:ascii="Times New Roman" w:hAnsi="Times New Roman" w:cs="Times New Roman"/>
          <w:b/>
          <w:sz w:val="20"/>
        </w:rPr>
        <w:t>as in force immediately before 1 January 1986 for the purposes of its continued application to old system licences</w:t>
      </w:r>
    </w:p>
    <w:p w14:paraId="5533354C" w14:textId="77777777" w:rsidR="0035060C" w:rsidRPr="00E20A23" w:rsidRDefault="00E20A23" w:rsidP="002351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  <w:b/>
        </w:rPr>
        <w:t>5.</w:t>
      </w:r>
      <w:r w:rsidRPr="00E20A23">
        <w:rPr>
          <w:rFonts w:ascii="Times New Roman" w:hAnsi="Times New Roman" w:cs="Times New Roman"/>
        </w:rPr>
        <w:t xml:space="preserve"> Without prejudice to the effect that sections 3</w:t>
      </w:r>
      <w:r w:rsidRPr="00E20A23">
        <w:rPr>
          <w:rFonts w:ascii="Times New Roman" w:hAnsi="Times New Roman" w:cs="Times New Roman"/>
          <w:b/>
        </w:rPr>
        <w:t xml:space="preserve"> </w:t>
      </w:r>
      <w:r w:rsidRPr="00E20A23">
        <w:rPr>
          <w:rFonts w:ascii="Times New Roman" w:hAnsi="Times New Roman" w:cs="Times New Roman"/>
        </w:rPr>
        <w:t xml:space="preserve">and 4 have apart from this section, those sections also have effect, for the purpose of the continued application, by virtue of section 11 of the </w:t>
      </w:r>
      <w:r w:rsidRPr="00E20A23">
        <w:rPr>
          <w:rFonts w:ascii="Times New Roman" w:hAnsi="Times New Roman" w:cs="Times New Roman"/>
          <w:i/>
        </w:rPr>
        <w:t xml:space="preserve">Television Stations Licence Fees Amendment Act 1985, </w:t>
      </w:r>
      <w:r w:rsidRPr="00E20A23">
        <w:rPr>
          <w:rFonts w:ascii="Times New Roman" w:hAnsi="Times New Roman" w:cs="Times New Roman"/>
        </w:rPr>
        <w:t xml:space="preserve">of the </w:t>
      </w:r>
      <w:r w:rsidRPr="00E20A23">
        <w:rPr>
          <w:rFonts w:ascii="Times New Roman" w:hAnsi="Times New Roman" w:cs="Times New Roman"/>
          <w:i/>
        </w:rPr>
        <w:t xml:space="preserve">Television Stations Licence Fees Act 1964 </w:t>
      </w:r>
      <w:r w:rsidRPr="00E20A23">
        <w:rPr>
          <w:rFonts w:ascii="Times New Roman" w:hAnsi="Times New Roman" w:cs="Times New Roman"/>
        </w:rPr>
        <w:t xml:space="preserve">as in force immediately before 1 January 1986, as if references in those sections to the Principal Act were references to the </w:t>
      </w:r>
      <w:r w:rsidRPr="00E20A23">
        <w:rPr>
          <w:rFonts w:ascii="Times New Roman" w:hAnsi="Times New Roman" w:cs="Times New Roman"/>
          <w:i/>
        </w:rPr>
        <w:t xml:space="preserve">Television Stations Licence Fees Act 1964 </w:t>
      </w:r>
      <w:r w:rsidRPr="00E20A23">
        <w:rPr>
          <w:rFonts w:ascii="Times New Roman" w:hAnsi="Times New Roman" w:cs="Times New Roman"/>
        </w:rPr>
        <w:t>as in force immediately before 1 January 1986.</w:t>
      </w:r>
    </w:p>
    <w:p w14:paraId="28907622" w14:textId="77777777" w:rsidR="0035060C" w:rsidRPr="00E20A23" w:rsidRDefault="00992A11" w:rsidP="00992A1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910C1CE" w14:textId="77777777" w:rsidR="0035060C" w:rsidRPr="00235137" w:rsidRDefault="00E20A23" w:rsidP="0023513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35137">
        <w:rPr>
          <w:rFonts w:ascii="Times New Roman" w:hAnsi="Times New Roman" w:cs="Times New Roman"/>
          <w:b/>
          <w:sz w:val="20"/>
        </w:rPr>
        <w:lastRenderedPageBreak/>
        <w:t>Application</w:t>
      </w:r>
    </w:p>
    <w:p w14:paraId="22E7D24E" w14:textId="77777777" w:rsidR="0035060C" w:rsidRPr="00E20A23" w:rsidRDefault="00E20A23" w:rsidP="002351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  <w:b/>
        </w:rPr>
        <w:t>6.</w:t>
      </w:r>
      <w:r w:rsidRPr="00E20A23">
        <w:rPr>
          <w:rFonts w:ascii="Times New Roman" w:hAnsi="Times New Roman" w:cs="Times New Roman"/>
        </w:rPr>
        <w:t xml:space="preserve"> </w:t>
      </w:r>
      <w:r w:rsidRPr="00235137">
        <w:rPr>
          <w:rFonts w:ascii="Times New Roman" w:hAnsi="Times New Roman" w:cs="Times New Roman"/>
          <w:b/>
        </w:rPr>
        <w:t>(1)</w:t>
      </w:r>
      <w:r w:rsidRPr="00E20A23">
        <w:rPr>
          <w:rFonts w:ascii="Times New Roman" w:hAnsi="Times New Roman" w:cs="Times New Roman"/>
        </w:rPr>
        <w:t xml:space="preserve"> Subject to subsection (2), the amendments made by sections 3 and 4 apply in relation to an anniversary (whether occurring before or after the commencement of this Act) of the date of commencement of a licence if, and only if, the due date (within the meaning of section 123</w:t>
      </w:r>
      <w:r w:rsidRPr="00E20A23">
        <w:rPr>
          <w:rFonts w:ascii="Times New Roman" w:hAnsi="Times New Roman" w:cs="Times New Roman"/>
          <w:smallCaps/>
        </w:rPr>
        <w:t xml:space="preserve">a </w:t>
      </w:r>
      <w:r w:rsidRPr="00E20A23">
        <w:rPr>
          <w:rFonts w:ascii="Times New Roman" w:hAnsi="Times New Roman" w:cs="Times New Roman"/>
        </w:rPr>
        <w:t xml:space="preserve">of the </w:t>
      </w:r>
      <w:r w:rsidRPr="00E20A23">
        <w:rPr>
          <w:rFonts w:ascii="Times New Roman" w:hAnsi="Times New Roman" w:cs="Times New Roman"/>
          <w:i/>
        </w:rPr>
        <w:t>Broadcasting Act 1942</w:t>
      </w:r>
      <w:r w:rsidRPr="00E20A23">
        <w:rPr>
          <w:rFonts w:ascii="Times New Roman" w:hAnsi="Times New Roman" w:cs="Times New Roman"/>
        </w:rPr>
        <w:t>)</w:t>
      </w:r>
      <w:r w:rsidRPr="00E20A23">
        <w:rPr>
          <w:rFonts w:ascii="Times New Roman" w:hAnsi="Times New Roman" w:cs="Times New Roman"/>
          <w:i/>
        </w:rPr>
        <w:t xml:space="preserve"> </w:t>
      </w:r>
      <w:r w:rsidRPr="00E20A23">
        <w:rPr>
          <w:rFonts w:ascii="Times New Roman" w:hAnsi="Times New Roman" w:cs="Times New Roman"/>
        </w:rPr>
        <w:t>in respect of the fee payable on that anniversary occurs on or after 1 January 1988.</w:t>
      </w:r>
    </w:p>
    <w:p w14:paraId="327BC557" w14:textId="77777777" w:rsidR="0035060C" w:rsidRPr="00E20A23" w:rsidRDefault="00E20A23" w:rsidP="0023513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20A23">
        <w:rPr>
          <w:rFonts w:ascii="Times New Roman" w:hAnsi="Times New Roman" w:cs="Times New Roman"/>
        </w:rPr>
        <w:t>(2) The amendments made by sections 3 and 4 by virtue of section 5, apply in relation to an anniversary (whether occurring before or after the commencement of this Act) of the date of commencement of a licence if, and only if, the due date (within the meaning of section 106</w:t>
      </w:r>
      <w:r w:rsidRPr="00E20A23">
        <w:rPr>
          <w:rFonts w:ascii="Times New Roman" w:hAnsi="Times New Roman" w:cs="Times New Roman"/>
          <w:smallCaps/>
        </w:rPr>
        <w:t xml:space="preserve">aa </w:t>
      </w:r>
      <w:r w:rsidRPr="00E20A23">
        <w:rPr>
          <w:rFonts w:ascii="Times New Roman" w:hAnsi="Times New Roman" w:cs="Times New Roman"/>
        </w:rPr>
        <w:t xml:space="preserve">of the </w:t>
      </w:r>
      <w:r w:rsidRPr="00E20A23">
        <w:rPr>
          <w:rFonts w:ascii="Times New Roman" w:hAnsi="Times New Roman" w:cs="Times New Roman"/>
          <w:i/>
        </w:rPr>
        <w:t xml:space="preserve">Broadcasting and Television Act 1942 </w:t>
      </w:r>
      <w:r w:rsidRPr="00E20A23">
        <w:rPr>
          <w:rFonts w:ascii="Times New Roman" w:hAnsi="Times New Roman" w:cs="Times New Roman"/>
        </w:rPr>
        <w:t>as in force immediately before 1 January 1986) in respect of the fee payable on that anniversary occurs on or after 1 January 1988.</w:t>
      </w:r>
    </w:p>
    <w:p w14:paraId="514E6DA0" w14:textId="77777777" w:rsidR="00235137" w:rsidRDefault="00235137" w:rsidP="00235137">
      <w:pPr>
        <w:pBdr>
          <w:bottom w:val="single" w:sz="6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48D076DB" w14:textId="77777777" w:rsidR="0035060C" w:rsidRPr="00235137" w:rsidRDefault="00E20A23" w:rsidP="0023513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5137">
        <w:rPr>
          <w:rFonts w:ascii="Times New Roman" w:hAnsi="Times New Roman" w:cs="Times New Roman"/>
          <w:b/>
        </w:rPr>
        <w:t>NOTE</w:t>
      </w:r>
    </w:p>
    <w:p w14:paraId="006C8056" w14:textId="77777777" w:rsidR="0035060C" w:rsidRPr="00E33BD8" w:rsidRDefault="00E20A23" w:rsidP="00235137">
      <w:pPr>
        <w:spacing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E33BD8">
        <w:rPr>
          <w:rFonts w:ascii="Times New Roman" w:hAnsi="Times New Roman" w:cs="Times New Roman"/>
          <w:sz w:val="20"/>
        </w:rPr>
        <w:t>1. No. 118, 1964, as amended. For previous amendments, see No. 93, 1966; Nos. 37, 103 and 189, 1976; No. 96, 1977; No. 51, 1978; No. 169, 1981; No. 156, 1982; No. 59, 1983; No. 69, 1985; and Nos. 14 and 67, 1987.</w:t>
      </w:r>
    </w:p>
    <w:p w14:paraId="5D840F60" w14:textId="77777777" w:rsidR="0035060C" w:rsidRPr="00E33BD8" w:rsidRDefault="00E20A23" w:rsidP="00235137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E33BD8">
        <w:rPr>
          <w:rFonts w:ascii="Times New Roman" w:hAnsi="Times New Roman" w:cs="Times New Roman"/>
          <w:sz w:val="20"/>
        </w:rPr>
        <w:t>[</w:t>
      </w:r>
      <w:r w:rsidRPr="00E33BD8">
        <w:rPr>
          <w:rFonts w:ascii="Times New Roman" w:hAnsi="Times New Roman" w:cs="Times New Roman"/>
          <w:i/>
          <w:sz w:val="20"/>
        </w:rPr>
        <w:t>Minister</w:t>
      </w:r>
      <w:r w:rsidR="00992A11" w:rsidRPr="00E33BD8">
        <w:rPr>
          <w:rFonts w:ascii="Times New Roman" w:hAnsi="Times New Roman" w:cs="Times New Roman"/>
          <w:i/>
          <w:sz w:val="20"/>
        </w:rPr>
        <w:t>’</w:t>
      </w:r>
      <w:r w:rsidRPr="00E33BD8">
        <w:rPr>
          <w:rFonts w:ascii="Times New Roman" w:hAnsi="Times New Roman" w:cs="Times New Roman"/>
          <w:i/>
          <w:sz w:val="20"/>
        </w:rPr>
        <w:t>s second reading speech made in—</w:t>
      </w:r>
    </w:p>
    <w:p w14:paraId="2E4EAF31" w14:textId="77777777" w:rsidR="00235137" w:rsidRPr="00E33BD8" w:rsidRDefault="00E20A23" w:rsidP="0023513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</w:rPr>
      </w:pPr>
      <w:r w:rsidRPr="00E33BD8">
        <w:rPr>
          <w:rFonts w:ascii="Times New Roman" w:hAnsi="Times New Roman" w:cs="Times New Roman"/>
          <w:i/>
          <w:sz w:val="20"/>
        </w:rPr>
        <w:t>House of Representatives on 28 October 1987</w:t>
      </w:r>
    </w:p>
    <w:p w14:paraId="1BA3BD86" w14:textId="77777777" w:rsidR="0035060C" w:rsidRPr="00E33BD8" w:rsidRDefault="00E20A23" w:rsidP="00235137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</w:rPr>
      </w:pPr>
      <w:r w:rsidRPr="00E33BD8">
        <w:rPr>
          <w:rFonts w:ascii="Times New Roman" w:hAnsi="Times New Roman" w:cs="Times New Roman"/>
          <w:i/>
          <w:sz w:val="20"/>
        </w:rPr>
        <w:t>Senate on 19 November 1987</w:t>
      </w:r>
      <w:r w:rsidRPr="00E33BD8">
        <w:rPr>
          <w:rFonts w:ascii="Times New Roman" w:hAnsi="Times New Roman" w:cs="Times New Roman"/>
          <w:sz w:val="20"/>
        </w:rPr>
        <w:t>]</w:t>
      </w:r>
    </w:p>
    <w:sectPr w:rsidR="0035060C" w:rsidRPr="00E33BD8" w:rsidSect="007000CA">
      <w:headerReference w:type="default" r:id="rId12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C17A6A5" w15:done="0"/>
  <w15:commentEx w15:paraId="09C4769E" w15:done="0"/>
  <w15:commentEx w15:paraId="4B6EB50A" w15:done="0"/>
  <w15:commentEx w15:paraId="1CE04547" w15:done="0"/>
  <w15:commentEx w15:paraId="305CFBDE" w15:done="0"/>
  <w15:commentEx w15:paraId="00EFDA74" w15:done="0"/>
  <w15:commentEx w15:paraId="3476C3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7A6A5" w16cid:durableId="2029D7D1"/>
  <w16cid:commentId w16cid:paraId="09C4769E" w16cid:durableId="2029D7FC"/>
  <w16cid:commentId w16cid:paraId="4B6EB50A" w16cid:durableId="2029D825"/>
  <w16cid:commentId w16cid:paraId="1CE04547" w16cid:durableId="2029D83C"/>
  <w16cid:commentId w16cid:paraId="305CFBDE" w16cid:durableId="2029D843"/>
  <w16cid:commentId w16cid:paraId="00EFDA74" w16cid:durableId="2029D84B"/>
  <w16cid:commentId w16cid:paraId="3476C3DC" w16cid:durableId="2029D8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ABE1B" w14:textId="77777777" w:rsidR="003621A3" w:rsidRDefault="003621A3" w:rsidP="00235137">
      <w:pPr>
        <w:spacing w:after="0" w:line="240" w:lineRule="auto"/>
      </w:pPr>
      <w:r>
        <w:separator/>
      </w:r>
    </w:p>
  </w:endnote>
  <w:endnote w:type="continuationSeparator" w:id="0">
    <w:p w14:paraId="4F541340" w14:textId="77777777" w:rsidR="003621A3" w:rsidRDefault="003621A3" w:rsidP="0023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A6FB0" w14:textId="77777777" w:rsidR="003621A3" w:rsidRDefault="003621A3" w:rsidP="00235137">
      <w:pPr>
        <w:spacing w:after="0" w:line="240" w:lineRule="auto"/>
      </w:pPr>
      <w:r>
        <w:separator/>
      </w:r>
    </w:p>
  </w:footnote>
  <w:footnote w:type="continuationSeparator" w:id="0">
    <w:p w14:paraId="02765061" w14:textId="77777777" w:rsidR="003621A3" w:rsidRDefault="003621A3" w:rsidP="0023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DB876" w14:textId="77777777" w:rsidR="00235137" w:rsidRPr="00235137" w:rsidRDefault="00235137" w:rsidP="00235137">
    <w:pPr>
      <w:pStyle w:val="Header"/>
      <w:tabs>
        <w:tab w:val="clear" w:pos="4680"/>
        <w:tab w:val="left" w:pos="4590"/>
      </w:tabs>
      <w:jc w:val="center"/>
      <w:rPr>
        <w:sz w:val="20"/>
      </w:rPr>
    </w:pPr>
    <w:r w:rsidRPr="00235137">
      <w:rPr>
        <w:rFonts w:ascii="Times New Roman" w:hAnsi="Times New Roman" w:cs="Times New Roman"/>
        <w:i/>
        <w:sz w:val="20"/>
      </w:rPr>
      <w:t xml:space="preserve">Television Licence Fees Amendment </w:t>
    </w:r>
    <w:r w:rsidRPr="00235137">
      <w:rPr>
        <w:rFonts w:ascii="Times New Roman" w:hAnsi="Times New Roman" w:cs="Times New Roman"/>
        <w:sz w:val="20"/>
      </w:rPr>
      <w:t>(</w:t>
    </w:r>
    <w:r w:rsidRPr="00235137">
      <w:rPr>
        <w:rFonts w:ascii="Times New Roman" w:hAnsi="Times New Roman" w:cs="Times New Roman"/>
        <w:i/>
        <w:sz w:val="20"/>
      </w:rPr>
      <w:t>No. 3</w:t>
    </w:r>
    <w:r w:rsidRPr="00235137">
      <w:rPr>
        <w:rFonts w:ascii="Times New Roman" w:hAnsi="Times New Roman" w:cs="Times New Roman"/>
        <w:sz w:val="20"/>
      </w:rPr>
      <w:t>)</w:t>
    </w:r>
    <w:r w:rsidRPr="00235137">
      <w:rPr>
        <w:rFonts w:ascii="Times New Roman" w:hAnsi="Times New Roman" w:cs="Times New Roman"/>
        <w:i/>
        <w:sz w:val="20"/>
      </w:rPr>
      <w:tab/>
      <w:t>No. 117, 1987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39DD"/>
    <w:rsid w:val="0004153A"/>
    <w:rsid w:val="00086D15"/>
    <w:rsid w:val="000E70B7"/>
    <w:rsid w:val="00235137"/>
    <w:rsid w:val="00246555"/>
    <w:rsid w:val="003621A3"/>
    <w:rsid w:val="003F347D"/>
    <w:rsid w:val="004C5F5F"/>
    <w:rsid w:val="0054301D"/>
    <w:rsid w:val="005F6D4A"/>
    <w:rsid w:val="00676013"/>
    <w:rsid w:val="006F5A05"/>
    <w:rsid w:val="007000CA"/>
    <w:rsid w:val="007976BC"/>
    <w:rsid w:val="00992A11"/>
    <w:rsid w:val="00A0768B"/>
    <w:rsid w:val="00A22453"/>
    <w:rsid w:val="00A46170"/>
    <w:rsid w:val="00A639DD"/>
    <w:rsid w:val="00BF36B3"/>
    <w:rsid w:val="00C545FC"/>
    <w:rsid w:val="00C8028D"/>
    <w:rsid w:val="00CB30CA"/>
    <w:rsid w:val="00E20A23"/>
    <w:rsid w:val="00E33BD8"/>
    <w:rsid w:val="00E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514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1">
    <w:name w:val="Style151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8">
    <w:name w:val="Style148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6">
    <w:name w:val="Style136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">
    <w:name w:val="Style19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">
    <w:name w:val="Style47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">
    <w:name w:val="Style52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0">
    <w:name w:val="Style140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4">
    <w:name w:val="Style84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9">
    <w:name w:val="Style109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">
    <w:name w:val="Style146"/>
    <w:basedOn w:val="Normal"/>
    <w:rsid w:val="00C5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C545FC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">
    <w:name w:val="CharStyle3"/>
    <w:basedOn w:val="DefaultParagraphFont"/>
    <w:rsid w:val="00C545FC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4">
    <w:name w:val="CharStyle4"/>
    <w:basedOn w:val="DefaultParagraphFont"/>
    <w:rsid w:val="00C545F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C545FC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66">
    <w:name w:val="CharStyle66"/>
    <w:basedOn w:val="DefaultParagraphFont"/>
    <w:rsid w:val="00C545FC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02">
    <w:name w:val="CharStyle102"/>
    <w:basedOn w:val="DefaultParagraphFont"/>
    <w:rsid w:val="00C545FC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18">
    <w:name w:val="CharStyle118"/>
    <w:basedOn w:val="DefaultParagraphFont"/>
    <w:rsid w:val="00C545FC"/>
    <w:rPr>
      <w:rFonts w:ascii="Times New Roman" w:eastAsia="Times New Roman" w:hAnsi="Times New Roman" w:cs="Times New Roman"/>
      <w:b/>
      <w:bCs/>
      <w:i w:val="0"/>
      <w:iCs w:val="0"/>
      <w:smallCaps w:val="0"/>
      <w:spacing w:val="60"/>
      <w:sz w:val="22"/>
      <w:szCs w:val="22"/>
    </w:rPr>
  </w:style>
  <w:style w:type="character" w:customStyle="1" w:styleId="CharStyle120">
    <w:name w:val="CharStyle120"/>
    <w:basedOn w:val="DefaultParagraphFont"/>
    <w:rsid w:val="00C545F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0"/>
      <w:szCs w:val="40"/>
    </w:rPr>
  </w:style>
  <w:style w:type="character" w:customStyle="1" w:styleId="CharStyle139">
    <w:name w:val="CharStyle139"/>
    <w:basedOn w:val="DefaultParagraphFont"/>
    <w:rsid w:val="00C545FC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58">
    <w:name w:val="CharStyle258"/>
    <w:basedOn w:val="DefaultParagraphFont"/>
    <w:rsid w:val="00C545FC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89">
    <w:name w:val="CharStyle289"/>
    <w:basedOn w:val="DefaultParagraphFont"/>
    <w:rsid w:val="00C545FC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367">
    <w:name w:val="CharStyle367"/>
    <w:basedOn w:val="DefaultParagraphFont"/>
    <w:rsid w:val="00C545FC"/>
    <w:rPr>
      <w:rFonts w:ascii="Times New Roman" w:eastAsia="Times New Roman" w:hAnsi="Times New Roman" w:cs="Times New Roman"/>
      <w:b w:val="0"/>
      <w:bCs w:val="0"/>
      <w:i w:val="0"/>
      <w:iCs w:val="0"/>
      <w:smallCap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137"/>
  </w:style>
  <w:style w:type="paragraph" w:styleId="Footer">
    <w:name w:val="footer"/>
    <w:basedOn w:val="Normal"/>
    <w:link w:val="FooterChar"/>
    <w:uiPriority w:val="99"/>
    <w:semiHidden/>
    <w:unhideWhenUsed/>
    <w:rsid w:val="0023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137"/>
  </w:style>
  <w:style w:type="character" w:styleId="PlaceholderText">
    <w:name w:val="Placeholder Text"/>
    <w:basedOn w:val="DefaultParagraphFont"/>
    <w:uiPriority w:val="99"/>
    <w:semiHidden/>
    <w:rsid w:val="0054301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41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5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65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537</Words>
  <Characters>3029</Characters>
  <Application>Microsoft Office Word</Application>
  <DocSecurity>0</DocSecurity>
  <Lines>81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4</cp:revision>
  <dcterms:created xsi:type="dcterms:W3CDTF">2019-03-05T19:26:00Z</dcterms:created>
  <dcterms:modified xsi:type="dcterms:W3CDTF">2019-10-01T23:26:00Z</dcterms:modified>
</cp:coreProperties>
</file>