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002BC" w14:textId="77777777" w:rsidR="002D62B2" w:rsidRDefault="002D62B2" w:rsidP="005C3C31">
      <w:pPr>
        <w:spacing w:after="0" w:line="240" w:lineRule="auto"/>
        <w:jc w:val="center"/>
        <w:rPr>
          <w:rFonts w:ascii="Times New Roman" w:hAnsi="Times New Roman" w:cs="Times New Roman"/>
          <w:b/>
        </w:rPr>
      </w:pPr>
      <w:r w:rsidRPr="002D62B2">
        <w:rPr>
          <w:rFonts w:ascii="Times New Roman" w:hAnsi="Times New Roman" w:cs="Times New Roman"/>
          <w:b/>
          <w:noProof/>
          <w:lang w:val="en-AU" w:eastAsia="en-AU"/>
        </w:rPr>
        <w:drawing>
          <wp:inline distT="0" distB="0" distL="0" distR="0" wp14:anchorId="72635BFD" wp14:editId="68CCF956">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6C5BB0A" w14:textId="77777777" w:rsidR="00D441F7" w:rsidRPr="005C3C31" w:rsidRDefault="00EF712E" w:rsidP="005C3C31">
      <w:pPr>
        <w:spacing w:before="240" w:after="240" w:line="240" w:lineRule="auto"/>
        <w:jc w:val="center"/>
        <w:rPr>
          <w:rFonts w:ascii="Times New Roman" w:hAnsi="Times New Roman" w:cs="Times New Roman"/>
          <w:sz w:val="36"/>
        </w:rPr>
      </w:pPr>
      <w:r w:rsidRPr="005C3C31">
        <w:rPr>
          <w:rFonts w:ascii="Times New Roman" w:hAnsi="Times New Roman" w:cs="Times New Roman"/>
          <w:b/>
          <w:sz w:val="36"/>
        </w:rPr>
        <w:t>Science and Industry Research Legislation Amendment Act 1986</w:t>
      </w:r>
    </w:p>
    <w:p w14:paraId="4AA5592E" w14:textId="77777777" w:rsidR="00D441F7" w:rsidRPr="005C3C31" w:rsidRDefault="00EF712E" w:rsidP="005C3C31">
      <w:pPr>
        <w:spacing w:before="240" w:after="240" w:line="240" w:lineRule="auto"/>
        <w:jc w:val="center"/>
        <w:rPr>
          <w:rFonts w:ascii="Times New Roman" w:hAnsi="Times New Roman" w:cs="Times New Roman"/>
          <w:sz w:val="28"/>
        </w:rPr>
      </w:pPr>
      <w:r w:rsidRPr="005C3C31">
        <w:rPr>
          <w:rFonts w:ascii="Times New Roman" w:hAnsi="Times New Roman" w:cs="Times New Roman"/>
          <w:b/>
          <w:sz w:val="28"/>
        </w:rPr>
        <w:t>No. 121 of 1986</w:t>
      </w:r>
    </w:p>
    <w:p w14:paraId="445B1ECA" w14:textId="77777777" w:rsidR="00D441F7" w:rsidRPr="005C3C31" w:rsidRDefault="00D441F7" w:rsidP="005C3C31">
      <w:pPr>
        <w:spacing w:after="0" w:line="240" w:lineRule="auto"/>
        <w:jc w:val="center"/>
        <w:rPr>
          <w:rFonts w:ascii="Times New Roman" w:hAnsi="Times New Roman" w:cs="Times New Roman"/>
          <w:b/>
          <w:sz w:val="24"/>
        </w:rPr>
      </w:pPr>
      <w:r w:rsidRPr="005C3C31">
        <w:rPr>
          <w:rFonts w:ascii="Times New Roman" w:hAnsi="Times New Roman" w:cs="Times New Roman"/>
          <w:b/>
          <w:sz w:val="24"/>
        </w:rPr>
        <w:t>TABLE OF PROVISIONS</w:t>
      </w:r>
    </w:p>
    <w:p w14:paraId="76B9067E" w14:textId="77777777" w:rsidR="00D441F7" w:rsidRPr="00006A3E" w:rsidRDefault="00D441F7" w:rsidP="005C3C31">
      <w:pPr>
        <w:spacing w:before="120" w:after="120" w:line="240" w:lineRule="auto"/>
        <w:jc w:val="center"/>
        <w:rPr>
          <w:rFonts w:ascii="Times New Roman" w:hAnsi="Times New Roman" w:cs="Times New Roman"/>
        </w:rPr>
      </w:pPr>
      <w:r w:rsidRPr="00006A3E">
        <w:rPr>
          <w:rFonts w:ascii="Times New Roman" w:hAnsi="Times New Roman" w:cs="Times New Roman"/>
        </w:rPr>
        <w:t>PART I—PRELIMINARY</w:t>
      </w:r>
    </w:p>
    <w:p w14:paraId="333B0B2E" w14:textId="77777777" w:rsidR="00D441F7" w:rsidRPr="00006A3E" w:rsidRDefault="00D441F7" w:rsidP="00EF712E">
      <w:pPr>
        <w:spacing w:after="0" w:line="240" w:lineRule="auto"/>
        <w:jc w:val="both"/>
        <w:rPr>
          <w:rFonts w:ascii="Times New Roman" w:hAnsi="Times New Roman" w:cs="Times New Roman"/>
          <w:sz w:val="20"/>
        </w:rPr>
      </w:pPr>
      <w:r w:rsidRPr="00006A3E">
        <w:rPr>
          <w:rFonts w:ascii="Times New Roman" w:hAnsi="Times New Roman" w:cs="Times New Roman"/>
          <w:sz w:val="20"/>
        </w:rPr>
        <w:t>Section</w:t>
      </w:r>
    </w:p>
    <w:p w14:paraId="7B28C3D7"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1.</w:t>
      </w:r>
      <w:r w:rsidR="005C3C31" w:rsidRPr="00006A3E">
        <w:rPr>
          <w:rFonts w:ascii="Times New Roman" w:hAnsi="Times New Roman" w:cs="Times New Roman"/>
          <w:sz w:val="20"/>
        </w:rPr>
        <w:tab/>
      </w:r>
      <w:r w:rsidRPr="00006A3E">
        <w:rPr>
          <w:rFonts w:ascii="Times New Roman" w:hAnsi="Times New Roman" w:cs="Times New Roman"/>
          <w:sz w:val="20"/>
        </w:rPr>
        <w:t>Short title</w:t>
      </w:r>
    </w:p>
    <w:p w14:paraId="65EE1107"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2.</w:t>
      </w:r>
      <w:r w:rsidR="005C3C31" w:rsidRPr="00006A3E">
        <w:rPr>
          <w:rFonts w:ascii="Times New Roman" w:hAnsi="Times New Roman" w:cs="Times New Roman"/>
          <w:sz w:val="20"/>
        </w:rPr>
        <w:tab/>
      </w:r>
      <w:r w:rsidRPr="00006A3E">
        <w:rPr>
          <w:rFonts w:ascii="Times New Roman" w:hAnsi="Times New Roman" w:cs="Times New Roman"/>
          <w:sz w:val="20"/>
        </w:rPr>
        <w:t>Commencement</w:t>
      </w:r>
    </w:p>
    <w:p w14:paraId="7910388B" w14:textId="77777777" w:rsidR="00D441F7" w:rsidRPr="00006A3E" w:rsidRDefault="00D441F7" w:rsidP="005C3C31">
      <w:pPr>
        <w:spacing w:before="120" w:after="120" w:line="240" w:lineRule="auto"/>
        <w:jc w:val="center"/>
        <w:rPr>
          <w:rFonts w:ascii="Times New Roman" w:hAnsi="Times New Roman" w:cs="Times New Roman"/>
        </w:rPr>
      </w:pPr>
      <w:r w:rsidRPr="00006A3E">
        <w:rPr>
          <w:rFonts w:ascii="Times New Roman" w:hAnsi="Times New Roman" w:cs="Times New Roman"/>
        </w:rPr>
        <w:t xml:space="preserve">PART </w:t>
      </w:r>
      <w:r w:rsidR="005C3C31" w:rsidRPr="00006A3E">
        <w:rPr>
          <w:rFonts w:ascii="Times New Roman" w:hAnsi="Times New Roman" w:cs="Times New Roman"/>
        </w:rPr>
        <w:t>II</w:t>
      </w:r>
      <w:r w:rsidR="00EF712E" w:rsidRPr="00006A3E">
        <w:rPr>
          <w:rFonts w:ascii="Times New Roman" w:hAnsi="Times New Roman" w:cs="Times New Roman"/>
        </w:rPr>
        <w:t>—</w:t>
      </w:r>
      <w:r w:rsidRPr="00006A3E">
        <w:rPr>
          <w:rFonts w:ascii="Times New Roman" w:hAnsi="Times New Roman" w:cs="Times New Roman"/>
        </w:rPr>
        <w:t>AMENDMENTS OF THE SCIENCE AND INDUSTRY RESEARCH</w:t>
      </w:r>
      <w:r w:rsidR="005C3C31" w:rsidRPr="00006A3E">
        <w:rPr>
          <w:rFonts w:ascii="Times New Roman" w:hAnsi="Times New Roman" w:cs="Times New Roman"/>
          <w:sz w:val="24"/>
        </w:rPr>
        <w:t xml:space="preserve"> </w:t>
      </w:r>
      <w:r w:rsidRPr="00006A3E">
        <w:rPr>
          <w:rFonts w:ascii="Times New Roman" w:hAnsi="Times New Roman" w:cs="Times New Roman"/>
        </w:rPr>
        <w:t>ACT 1949</w:t>
      </w:r>
    </w:p>
    <w:p w14:paraId="7E562820"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3.</w:t>
      </w:r>
      <w:r w:rsidR="00011F8D" w:rsidRPr="00006A3E">
        <w:rPr>
          <w:rFonts w:ascii="Times New Roman" w:hAnsi="Times New Roman" w:cs="Times New Roman"/>
          <w:sz w:val="20"/>
        </w:rPr>
        <w:tab/>
      </w:r>
      <w:r w:rsidRPr="00006A3E">
        <w:rPr>
          <w:rFonts w:ascii="Times New Roman" w:hAnsi="Times New Roman" w:cs="Times New Roman"/>
          <w:sz w:val="20"/>
        </w:rPr>
        <w:t>Principal Act</w:t>
      </w:r>
    </w:p>
    <w:p w14:paraId="4A4E48BD"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4.</w:t>
      </w:r>
      <w:r w:rsidR="00011F8D" w:rsidRPr="00006A3E">
        <w:rPr>
          <w:rFonts w:ascii="Times New Roman" w:hAnsi="Times New Roman" w:cs="Times New Roman"/>
          <w:sz w:val="20"/>
        </w:rPr>
        <w:tab/>
      </w:r>
      <w:r w:rsidRPr="00006A3E">
        <w:rPr>
          <w:rFonts w:ascii="Times New Roman" w:hAnsi="Times New Roman" w:cs="Times New Roman"/>
          <w:sz w:val="20"/>
        </w:rPr>
        <w:t xml:space="preserve">Repeal of sections 4, </w:t>
      </w:r>
      <w:r w:rsidR="00011F8D" w:rsidRPr="00006A3E">
        <w:rPr>
          <w:rFonts w:ascii="Times New Roman" w:hAnsi="Times New Roman" w:cs="Times New Roman"/>
          <w:sz w:val="20"/>
        </w:rPr>
        <w:t>5</w:t>
      </w:r>
      <w:r w:rsidRPr="00006A3E">
        <w:rPr>
          <w:rFonts w:ascii="Times New Roman" w:hAnsi="Times New Roman" w:cs="Times New Roman"/>
          <w:sz w:val="20"/>
        </w:rPr>
        <w:t xml:space="preserve"> and 6</w:t>
      </w:r>
    </w:p>
    <w:p w14:paraId="384950E7"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5.</w:t>
      </w:r>
      <w:r w:rsidR="00011F8D" w:rsidRPr="00006A3E">
        <w:rPr>
          <w:rFonts w:ascii="Times New Roman" w:hAnsi="Times New Roman" w:cs="Times New Roman"/>
          <w:sz w:val="20"/>
        </w:rPr>
        <w:tab/>
      </w:r>
      <w:r w:rsidRPr="00006A3E">
        <w:rPr>
          <w:rFonts w:ascii="Times New Roman" w:hAnsi="Times New Roman" w:cs="Times New Roman"/>
          <w:sz w:val="20"/>
        </w:rPr>
        <w:t>Repeal of section 7 and substitution of new section—</w:t>
      </w:r>
    </w:p>
    <w:p w14:paraId="6FB18A60" w14:textId="77777777" w:rsidR="00D441F7" w:rsidRPr="00006A3E" w:rsidRDefault="00D441F7"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7.</w:t>
      </w:r>
      <w:r w:rsidR="00011F8D" w:rsidRPr="00006A3E">
        <w:rPr>
          <w:rFonts w:ascii="Times New Roman" w:hAnsi="Times New Roman" w:cs="Times New Roman"/>
          <w:sz w:val="20"/>
        </w:rPr>
        <w:tab/>
      </w:r>
      <w:r w:rsidRPr="00006A3E">
        <w:rPr>
          <w:rFonts w:ascii="Times New Roman" w:hAnsi="Times New Roman" w:cs="Times New Roman"/>
          <w:sz w:val="20"/>
        </w:rPr>
        <w:t>Interpretation</w:t>
      </w:r>
    </w:p>
    <w:p w14:paraId="09168AA0"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6.</w:t>
      </w:r>
      <w:r w:rsidR="00011F8D" w:rsidRPr="00006A3E">
        <w:rPr>
          <w:rFonts w:ascii="Times New Roman" w:hAnsi="Times New Roman" w:cs="Times New Roman"/>
          <w:sz w:val="20"/>
        </w:rPr>
        <w:tab/>
      </w:r>
      <w:r w:rsidRPr="00006A3E">
        <w:rPr>
          <w:rFonts w:ascii="Times New Roman" w:hAnsi="Times New Roman" w:cs="Times New Roman"/>
          <w:sz w:val="20"/>
        </w:rPr>
        <w:t>Commonwealth Scientific and Industrial Research Organisation</w:t>
      </w:r>
    </w:p>
    <w:p w14:paraId="40D0D871"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7.</w:t>
      </w:r>
      <w:r w:rsidR="00011F8D" w:rsidRPr="00006A3E">
        <w:rPr>
          <w:rFonts w:ascii="Times New Roman" w:hAnsi="Times New Roman" w:cs="Times New Roman"/>
          <w:sz w:val="20"/>
        </w:rPr>
        <w:tab/>
      </w:r>
      <w:r w:rsidRPr="00006A3E">
        <w:rPr>
          <w:rFonts w:ascii="Times New Roman" w:hAnsi="Times New Roman" w:cs="Times New Roman"/>
          <w:sz w:val="20"/>
        </w:rPr>
        <w:t>Functions of the Organisation</w:t>
      </w:r>
    </w:p>
    <w:p w14:paraId="270C495C" w14:textId="77777777"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8.</w:t>
      </w:r>
      <w:r w:rsidR="00011F8D" w:rsidRPr="00006A3E">
        <w:rPr>
          <w:rFonts w:ascii="Times New Roman" w:hAnsi="Times New Roman" w:cs="Times New Roman"/>
          <w:sz w:val="20"/>
        </w:rPr>
        <w:tab/>
      </w:r>
      <w:r w:rsidRPr="00006A3E">
        <w:rPr>
          <w:rFonts w:ascii="Times New Roman" w:hAnsi="Times New Roman" w:cs="Times New Roman"/>
          <w:sz w:val="20"/>
        </w:rPr>
        <w:t>Powers of the Organisation</w:t>
      </w:r>
    </w:p>
    <w:p w14:paraId="11180940" w14:textId="77777777" w:rsidR="00006A3E"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9.</w:t>
      </w:r>
      <w:r w:rsidR="00011F8D" w:rsidRPr="00006A3E">
        <w:rPr>
          <w:rFonts w:ascii="Times New Roman" w:hAnsi="Times New Roman" w:cs="Times New Roman"/>
          <w:sz w:val="20"/>
        </w:rPr>
        <w:tab/>
      </w:r>
      <w:r w:rsidRPr="00006A3E">
        <w:rPr>
          <w:rFonts w:ascii="Times New Roman" w:hAnsi="Times New Roman" w:cs="Times New Roman"/>
          <w:sz w:val="20"/>
        </w:rPr>
        <w:t xml:space="preserve">Institutes to be established </w:t>
      </w:r>
    </w:p>
    <w:p w14:paraId="1D670DE3" w14:textId="00D3282E" w:rsidR="00D441F7" w:rsidRPr="00006A3E" w:rsidRDefault="00D441F7" w:rsidP="005C3C31">
      <w:pPr>
        <w:spacing w:after="0" w:line="240" w:lineRule="auto"/>
        <w:ind w:left="1152" w:hanging="720"/>
        <w:jc w:val="both"/>
        <w:rPr>
          <w:rFonts w:ascii="Times New Roman" w:hAnsi="Times New Roman" w:cs="Times New Roman"/>
          <w:sz w:val="20"/>
        </w:rPr>
      </w:pPr>
      <w:r w:rsidRPr="00006A3E">
        <w:rPr>
          <w:rFonts w:ascii="Times New Roman" w:hAnsi="Times New Roman" w:cs="Times New Roman"/>
          <w:sz w:val="20"/>
        </w:rPr>
        <w:t>1</w:t>
      </w:r>
      <w:r w:rsidR="00006A3E" w:rsidRPr="00006A3E">
        <w:rPr>
          <w:rFonts w:ascii="Times New Roman" w:hAnsi="Times New Roman" w:cs="Times New Roman"/>
          <w:sz w:val="20"/>
        </w:rPr>
        <w:t>0.</w:t>
      </w:r>
      <w:r w:rsidR="00006A3E" w:rsidRPr="00006A3E">
        <w:rPr>
          <w:rFonts w:ascii="Times New Roman" w:hAnsi="Times New Roman" w:cs="Times New Roman"/>
          <w:sz w:val="20"/>
        </w:rPr>
        <w:tab/>
      </w:r>
      <w:r w:rsidRPr="00006A3E">
        <w:rPr>
          <w:rFonts w:ascii="Times New Roman" w:hAnsi="Times New Roman" w:cs="Times New Roman"/>
          <w:sz w:val="20"/>
        </w:rPr>
        <w:t>Insertion of new Part—</w:t>
      </w:r>
    </w:p>
    <w:p w14:paraId="158C918A" w14:textId="77777777" w:rsidR="00D441F7" w:rsidRPr="00006A3E" w:rsidRDefault="00D441F7" w:rsidP="00011F8D">
      <w:pPr>
        <w:spacing w:before="120" w:after="120" w:line="240" w:lineRule="auto"/>
        <w:jc w:val="center"/>
        <w:rPr>
          <w:rFonts w:ascii="Times New Roman" w:hAnsi="Times New Roman" w:cs="Times New Roman"/>
        </w:rPr>
      </w:pPr>
      <w:r w:rsidRPr="00006A3E">
        <w:rPr>
          <w:rFonts w:ascii="Times New Roman" w:hAnsi="Times New Roman" w:cs="Times New Roman"/>
        </w:rPr>
        <w:t xml:space="preserve">PART </w:t>
      </w:r>
      <w:r w:rsidR="00011F8D" w:rsidRPr="00006A3E">
        <w:rPr>
          <w:rFonts w:ascii="Times New Roman" w:hAnsi="Times New Roman" w:cs="Times New Roman"/>
        </w:rPr>
        <w:t>II</w:t>
      </w:r>
      <w:r w:rsidR="00EF712E" w:rsidRPr="00006A3E">
        <w:rPr>
          <w:rFonts w:ascii="Times New Roman" w:hAnsi="Times New Roman" w:cs="Times New Roman"/>
          <w:smallCaps/>
        </w:rPr>
        <w:t>a</w:t>
      </w:r>
      <w:r w:rsidR="00DB622C" w:rsidRPr="00006A3E">
        <w:rPr>
          <w:rFonts w:ascii="Times New Roman" w:hAnsi="Times New Roman" w:cs="Times New Roman"/>
        </w:rPr>
        <w:t>—</w:t>
      </w:r>
      <w:r w:rsidRPr="00006A3E">
        <w:rPr>
          <w:rFonts w:ascii="Times New Roman" w:hAnsi="Times New Roman" w:cs="Times New Roman"/>
        </w:rPr>
        <w:t>THE CHIEF EXECUTIVE OF THE ORGANISATION</w:t>
      </w:r>
    </w:p>
    <w:p w14:paraId="4CB806F7" w14:textId="77777777" w:rsidR="00D441F7" w:rsidRPr="00006A3E" w:rsidRDefault="00D441F7"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00EF712E" w:rsidRPr="00006A3E">
        <w:rPr>
          <w:rFonts w:ascii="Times New Roman" w:hAnsi="Times New Roman" w:cs="Times New Roman"/>
          <w:smallCaps/>
          <w:sz w:val="20"/>
        </w:rPr>
        <w:t>a</w:t>
      </w:r>
      <w:r w:rsidRPr="00006A3E">
        <w:rPr>
          <w:rFonts w:ascii="Times New Roman" w:hAnsi="Times New Roman" w:cs="Times New Roman"/>
          <w:sz w:val="20"/>
        </w:rPr>
        <w:t>.</w:t>
      </w:r>
      <w:r w:rsidR="00011F8D" w:rsidRPr="00006A3E">
        <w:rPr>
          <w:rFonts w:ascii="Times New Roman" w:hAnsi="Times New Roman" w:cs="Times New Roman"/>
          <w:sz w:val="20"/>
        </w:rPr>
        <w:tab/>
      </w:r>
      <w:r w:rsidRPr="00006A3E">
        <w:rPr>
          <w:rFonts w:ascii="Times New Roman" w:hAnsi="Times New Roman" w:cs="Times New Roman"/>
          <w:sz w:val="20"/>
        </w:rPr>
        <w:t>Chief Executive of the Organisation</w:t>
      </w:r>
    </w:p>
    <w:p w14:paraId="4AF01589" w14:textId="77777777" w:rsidR="00D441F7" w:rsidRPr="00006A3E" w:rsidRDefault="00D441F7"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00EF712E" w:rsidRPr="00006A3E">
        <w:rPr>
          <w:rFonts w:ascii="Times New Roman" w:hAnsi="Times New Roman" w:cs="Times New Roman"/>
          <w:smallCaps/>
          <w:sz w:val="20"/>
        </w:rPr>
        <w:t>b</w:t>
      </w:r>
      <w:r w:rsidRPr="00006A3E">
        <w:rPr>
          <w:rFonts w:ascii="Times New Roman" w:hAnsi="Times New Roman" w:cs="Times New Roman"/>
          <w:sz w:val="20"/>
        </w:rPr>
        <w:t>.</w:t>
      </w:r>
      <w:r w:rsidR="00011F8D" w:rsidRPr="00006A3E">
        <w:rPr>
          <w:rFonts w:ascii="Times New Roman" w:hAnsi="Times New Roman" w:cs="Times New Roman"/>
          <w:sz w:val="20"/>
        </w:rPr>
        <w:tab/>
      </w:r>
      <w:r w:rsidRPr="00006A3E">
        <w:rPr>
          <w:rFonts w:ascii="Times New Roman" w:hAnsi="Times New Roman" w:cs="Times New Roman"/>
          <w:sz w:val="20"/>
        </w:rPr>
        <w:t>Appointment of Chief Executive, &amp;c.</w:t>
      </w:r>
    </w:p>
    <w:p w14:paraId="77770082" w14:textId="77777777" w:rsidR="00D441F7" w:rsidRPr="00006A3E" w:rsidRDefault="00011F8D"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Pr="00006A3E">
        <w:rPr>
          <w:rFonts w:ascii="Times New Roman" w:hAnsi="Times New Roman" w:cs="Times New Roman"/>
          <w:smallCaps/>
          <w:sz w:val="20"/>
        </w:rPr>
        <w:t>c</w:t>
      </w:r>
      <w:r w:rsidR="00D441F7" w:rsidRPr="00006A3E">
        <w:rPr>
          <w:rFonts w:ascii="Times New Roman" w:hAnsi="Times New Roman" w:cs="Times New Roman"/>
          <w:sz w:val="20"/>
        </w:rPr>
        <w:t>.</w:t>
      </w:r>
      <w:r w:rsidRPr="00006A3E">
        <w:rPr>
          <w:rFonts w:ascii="Times New Roman" w:hAnsi="Times New Roman" w:cs="Times New Roman"/>
          <w:sz w:val="20"/>
        </w:rPr>
        <w:tab/>
      </w:r>
      <w:r w:rsidR="00D441F7" w:rsidRPr="00006A3E">
        <w:rPr>
          <w:rFonts w:ascii="Times New Roman" w:hAnsi="Times New Roman" w:cs="Times New Roman"/>
          <w:sz w:val="20"/>
        </w:rPr>
        <w:t>Leave of absence</w:t>
      </w:r>
    </w:p>
    <w:p w14:paraId="2B5B6FF7" w14:textId="77777777" w:rsidR="00D441F7" w:rsidRPr="00006A3E" w:rsidRDefault="00EF712E"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Pr="00006A3E">
        <w:rPr>
          <w:rFonts w:ascii="Times New Roman" w:hAnsi="Times New Roman" w:cs="Times New Roman"/>
          <w:smallCaps/>
          <w:sz w:val="20"/>
        </w:rPr>
        <w:t>d</w:t>
      </w:r>
      <w:r w:rsidRPr="00006A3E">
        <w:rPr>
          <w:rFonts w:ascii="Times New Roman" w:hAnsi="Times New Roman" w:cs="Times New Roman"/>
          <w:sz w:val="20"/>
        </w:rPr>
        <w:t>.</w:t>
      </w:r>
      <w:r w:rsidR="00011F8D" w:rsidRPr="00006A3E">
        <w:rPr>
          <w:rFonts w:ascii="Times New Roman" w:hAnsi="Times New Roman" w:cs="Times New Roman"/>
          <w:sz w:val="20"/>
        </w:rPr>
        <w:tab/>
      </w:r>
      <w:r w:rsidR="00D441F7" w:rsidRPr="00006A3E">
        <w:rPr>
          <w:rFonts w:ascii="Times New Roman" w:hAnsi="Times New Roman" w:cs="Times New Roman"/>
          <w:sz w:val="20"/>
        </w:rPr>
        <w:t>Resignation</w:t>
      </w:r>
    </w:p>
    <w:p w14:paraId="6DE33091" w14:textId="77777777" w:rsidR="00D441F7" w:rsidRPr="00006A3E" w:rsidRDefault="00EF712E"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Pr="00006A3E">
        <w:rPr>
          <w:rFonts w:ascii="Times New Roman" w:hAnsi="Times New Roman" w:cs="Times New Roman"/>
          <w:smallCaps/>
          <w:sz w:val="20"/>
        </w:rPr>
        <w:t>e</w:t>
      </w:r>
      <w:r w:rsidR="00D441F7" w:rsidRPr="00006A3E">
        <w:rPr>
          <w:rFonts w:ascii="Times New Roman" w:hAnsi="Times New Roman" w:cs="Times New Roman"/>
          <w:sz w:val="20"/>
        </w:rPr>
        <w:t>.</w:t>
      </w:r>
      <w:r w:rsidR="00011F8D" w:rsidRPr="00006A3E">
        <w:rPr>
          <w:rFonts w:ascii="Times New Roman" w:hAnsi="Times New Roman" w:cs="Times New Roman"/>
          <w:sz w:val="20"/>
        </w:rPr>
        <w:tab/>
      </w:r>
      <w:r w:rsidR="00D441F7" w:rsidRPr="00006A3E">
        <w:rPr>
          <w:rFonts w:ascii="Times New Roman" w:hAnsi="Times New Roman" w:cs="Times New Roman"/>
          <w:sz w:val="20"/>
        </w:rPr>
        <w:t>Termination of appointment</w:t>
      </w:r>
    </w:p>
    <w:p w14:paraId="3FCB22B6" w14:textId="77777777" w:rsidR="00D441F7" w:rsidRPr="00006A3E" w:rsidRDefault="00D441F7"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00011F8D" w:rsidRPr="00006A3E">
        <w:rPr>
          <w:rFonts w:ascii="Times New Roman" w:hAnsi="Times New Roman" w:cs="Times New Roman"/>
          <w:smallCaps/>
          <w:sz w:val="20"/>
        </w:rPr>
        <w:t>f</w:t>
      </w:r>
      <w:r w:rsidRPr="00006A3E">
        <w:rPr>
          <w:rFonts w:ascii="Times New Roman" w:hAnsi="Times New Roman" w:cs="Times New Roman"/>
          <w:sz w:val="20"/>
        </w:rPr>
        <w:t>.</w:t>
      </w:r>
      <w:r w:rsidR="00011F8D" w:rsidRPr="00006A3E">
        <w:rPr>
          <w:rFonts w:ascii="Times New Roman" w:hAnsi="Times New Roman" w:cs="Times New Roman"/>
          <w:sz w:val="20"/>
        </w:rPr>
        <w:tab/>
      </w:r>
      <w:r w:rsidRPr="00006A3E">
        <w:rPr>
          <w:rFonts w:ascii="Times New Roman" w:hAnsi="Times New Roman" w:cs="Times New Roman"/>
          <w:sz w:val="20"/>
        </w:rPr>
        <w:t>Disclosure of interests</w:t>
      </w:r>
    </w:p>
    <w:p w14:paraId="6EFF79A7" w14:textId="77777777" w:rsidR="00D441F7" w:rsidRPr="00006A3E" w:rsidRDefault="00D441F7"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00011F8D" w:rsidRPr="00006A3E">
        <w:rPr>
          <w:rFonts w:ascii="Times New Roman" w:hAnsi="Times New Roman" w:cs="Times New Roman"/>
          <w:smallCaps/>
          <w:sz w:val="20"/>
        </w:rPr>
        <w:t>g</w:t>
      </w:r>
      <w:r w:rsidRPr="00006A3E">
        <w:rPr>
          <w:rFonts w:ascii="Times New Roman" w:hAnsi="Times New Roman" w:cs="Times New Roman"/>
          <w:sz w:val="20"/>
        </w:rPr>
        <w:t>.</w:t>
      </w:r>
      <w:r w:rsidR="00011F8D" w:rsidRPr="00006A3E">
        <w:rPr>
          <w:rFonts w:ascii="Times New Roman" w:hAnsi="Times New Roman" w:cs="Times New Roman"/>
          <w:sz w:val="20"/>
        </w:rPr>
        <w:tab/>
      </w:r>
      <w:r w:rsidRPr="00006A3E">
        <w:rPr>
          <w:rFonts w:ascii="Times New Roman" w:hAnsi="Times New Roman" w:cs="Times New Roman"/>
          <w:sz w:val="20"/>
        </w:rPr>
        <w:t>Acting Chief Executive</w:t>
      </w:r>
    </w:p>
    <w:p w14:paraId="59EAFE31" w14:textId="77777777" w:rsidR="00D441F7" w:rsidRPr="00006A3E" w:rsidRDefault="00EF712E"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Pr="00006A3E">
        <w:rPr>
          <w:rFonts w:ascii="Times New Roman" w:hAnsi="Times New Roman" w:cs="Times New Roman"/>
          <w:smallCaps/>
          <w:sz w:val="20"/>
        </w:rPr>
        <w:t>h</w:t>
      </w:r>
      <w:r w:rsidRPr="00006A3E">
        <w:rPr>
          <w:rFonts w:ascii="Times New Roman" w:hAnsi="Times New Roman" w:cs="Times New Roman"/>
          <w:sz w:val="20"/>
        </w:rPr>
        <w:t>.</w:t>
      </w:r>
      <w:r w:rsidR="00011F8D" w:rsidRPr="00006A3E">
        <w:rPr>
          <w:rFonts w:ascii="Times New Roman" w:hAnsi="Times New Roman" w:cs="Times New Roman"/>
          <w:sz w:val="20"/>
        </w:rPr>
        <w:tab/>
      </w:r>
      <w:r w:rsidR="00D441F7" w:rsidRPr="00006A3E">
        <w:rPr>
          <w:rFonts w:ascii="Times New Roman" w:hAnsi="Times New Roman" w:cs="Times New Roman"/>
          <w:sz w:val="20"/>
        </w:rPr>
        <w:t>Remuneration of Chief Executive</w:t>
      </w:r>
    </w:p>
    <w:p w14:paraId="272687D3" w14:textId="77777777" w:rsidR="00D441F7" w:rsidRPr="00006A3E" w:rsidRDefault="00EF712E" w:rsidP="00011F8D">
      <w:pPr>
        <w:spacing w:after="0" w:line="240" w:lineRule="auto"/>
        <w:ind w:left="2160" w:hanging="720"/>
        <w:jc w:val="both"/>
        <w:rPr>
          <w:rFonts w:ascii="Times New Roman" w:hAnsi="Times New Roman" w:cs="Times New Roman"/>
          <w:sz w:val="20"/>
        </w:rPr>
      </w:pPr>
      <w:r w:rsidRPr="00006A3E">
        <w:rPr>
          <w:rFonts w:ascii="Times New Roman" w:hAnsi="Times New Roman" w:cs="Times New Roman"/>
          <w:sz w:val="20"/>
        </w:rPr>
        <w:t>10</w:t>
      </w:r>
      <w:r w:rsidRPr="00006A3E">
        <w:rPr>
          <w:rFonts w:ascii="Times New Roman" w:hAnsi="Times New Roman" w:cs="Times New Roman"/>
          <w:smallCaps/>
          <w:sz w:val="20"/>
        </w:rPr>
        <w:t>j</w:t>
      </w:r>
      <w:r w:rsidRPr="00006A3E">
        <w:rPr>
          <w:rFonts w:ascii="Times New Roman" w:hAnsi="Times New Roman" w:cs="Times New Roman"/>
          <w:sz w:val="20"/>
        </w:rPr>
        <w:t>.</w:t>
      </w:r>
      <w:r w:rsidR="00011F8D" w:rsidRPr="00006A3E">
        <w:rPr>
          <w:rFonts w:ascii="Times New Roman" w:hAnsi="Times New Roman" w:cs="Times New Roman"/>
          <w:sz w:val="20"/>
        </w:rPr>
        <w:tab/>
      </w:r>
      <w:r w:rsidR="00D441F7" w:rsidRPr="00006A3E">
        <w:rPr>
          <w:rFonts w:ascii="Times New Roman" w:hAnsi="Times New Roman" w:cs="Times New Roman"/>
          <w:sz w:val="20"/>
        </w:rPr>
        <w:t>Delegation</w:t>
      </w:r>
    </w:p>
    <w:p w14:paraId="0C358452" w14:textId="77777777" w:rsidR="00D441F7" w:rsidRPr="00006A3E" w:rsidRDefault="00EF712E" w:rsidP="007A6EB2">
      <w:pPr>
        <w:spacing w:after="0" w:line="240" w:lineRule="auto"/>
        <w:jc w:val="center"/>
        <w:rPr>
          <w:rFonts w:ascii="Times New Roman" w:hAnsi="Times New Roman" w:cs="Times New Roman"/>
          <w:szCs w:val="20"/>
        </w:rPr>
      </w:pPr>
      <w:r w:rsidRPr="00006A3E">
        <w:rPr>
          <w:rFonts w:ascii="Times New Roman" w:hAnsi="Times New Roman" w:cs="Times New Roman"/>
          <w:sz w:val="20"/>
        </w:rPr>
        <w:br w:type="page"/>
      </w:r>
      <w:r w:rsidR="00D441F7" w:rsidRPr="00006A3E">
        <w:rPr>
          <w:rFonts w:ascii="Times New Roman" w:hAnsi="Times New Roman" w:cs="Times New Roman"/>
          <w:szCs w:val="20"/>
        </w:rPr>
        <w:lastRenderedPageBreak/>
        <w:t>TABLE OF PROVISIONS—</w:t>
      </w:r>
      <w:r w:rsidRPr="00006A3E">
        <w:rPr>
          <w:rFonts w:ascii="Times New Roman" w:hAnsi="Times New Roman" w:cs="Times New Roman"/>
          <w:i/>
          <w:szCs w:val="20"/>
        </w:rPr>
        <w:t>continued</w:t>
      </w:r>
    </w:p>
    <w:p w14:paraId="7C21E905" w14:textId="56186750" w:rsidR="00D441F7" w:rsidRPr="007A6EB2" w:rsidRDefault="00D441F7" w:rsidP="00EF712E">
      <w:pPr>
        <w:spacing w:after="0" w:line="240" w:lineRule="auto"/>
        <w:jc w:val="both"/>
        <w:rPr>
          <w:rFonts w:ascii="Times New Roman" w:hAnsi="Times New Roman" w:cs="Times New Roman"/>
          <w:sz w:val="20"/>
          <w:szCs w:val="20"/>
        </w:rPr>
      </w:pPr>
      <w:r w:rsidRPr="007A6EB2">
        <w:rPr>
          <w:rFonts w:ascii="Times New Roman" w:hAnsi="Times New Roman" w:cs="Times New Roman"/>
          <w:sz w:val="20"/>
          <w:szCs w:val="20"/>
        </w:rPr>
        <w:t>Section</w:t>
      </w:r>
    </w:p>
    <w:p w14:paraId="3BF55D9A"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11.</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Heading to Part III</w:t>
      </w:r>
    </w:p>
    <w:p w14:paraId="4F14AF4A"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12.</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sections 11, 12, 13 and 14 and substitution of new sections—</w:t>
      </w:r>
    </w:p>
    <w:p w14:paraId="67959B9F"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11.</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Establishment of Board</w:t>
      </w:r>
    </w:p>
    <w:p w14:paraId="7180189F"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12.</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Functions of Board</w:t>
      </w:r>
    </w:p>
    <w:p w14:paraId="5A3D813F"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13.</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Directions and guidelines given by Minister</w:t>
      </w:r>
    </w:p>
    <w:p w14:paraId="049446E6" w14:textId="77777777" w:rsidR="004352F1"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14.</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Board to have regard to Government policy</w:t>
      </w:r>
    </w:p>
    <w:p w14:paraId="4770A671"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14</w:t>
      </w:r>
      <w:r w:rsidR="00EF712E" w:rsidRPr="007A6EB2">
        <w:rPr>
          <w:rFonts w:ascii="Times New Roman" w:hAnsi="Times New Roman" w:cs="Times New Roman"/>
          <w:smallCaps/>
          <w:sz w:val="20"/>
          <w:szCs w:val="20"/>
        </w:rPr>
        <w:t>a</w:t>
      </w:r>
      <w:r w:rsidRPr="007A6EB2">
        <w:rPr>
          <w:rFonts w:ascii="Times New Roman" w:hAnsi="Times New Roman" w:cs="Times New Roman"/>
          <w:sz w:val="20"/>
          <w:szCs w:val="20"/>
        </w:rPr>
        <w:t>.</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Constitution of Board</w:t>
      </w:r>
    </w:p>
    <w:p w14:paraId="47AE226E"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13.</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Meetings</w:t>
      </w:r>
    </w:p>
    <w:p w14:paraId="7E6BA695"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14.</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 16, the heading to Part IV and sections 17 and 18 and substitution of new sections—</w:t>
      </w:r>
    </w:p>
    <w:p w14:paraId="02E28D0E"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16.</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Terms and conditions of appointment, &amp;c, of part-time members</w:t>
      </w:r>
    </w:p>
    <w:p w14:paraId="484A0D5B"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17.</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Remuneration of Chairperson</w:t>
      </w:r>
    </w:p>
    <w:p w14:paraId="5BEF2989"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15.</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Remuneration of other part-time members</w:t>
      </w:r>
    </w:p>
    <w:p w14:paraId="01195693"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16.</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sections 20 and 21 and substitution of new section—</w:t>
      </w:r>
    </w:p>
    <w:p w14:paraId="441AE4CC"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20.</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Resignation of part-time members</w:t>
      </w:r>
    </w:p>
    <w:p w14:paraId="56C84412"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17.</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Termination of appointment</w:t>
      </w:r>
    </w:p>
    <w:p w14:paraId="5BE8434D"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18.</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 23 and Part V and substitution of new section and Part—</w:t>
      </w:r>
    </w:p>
    <w:p w14:paraId="786AB5DD"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23.</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Disclosure of interests of members of the Board</w:t>
      </w:r>
    </w:p>
    <w:p w14:paraId="30CFD7C5" w14:textId="77777777" w:rsidR="00D441F7" w:rsidRPr="00006A3E" w:rsidRDefault="00D441F7" w:rsidP="007A6EB2">
      <w:pPr>
        <w:spacing w:before="60" w:after="60" w:line="240" w:lineRule="auto"/>
        <w:jc w:val="center"/>
        <w:rPr>
          <w:rFonts w:ascii="Times New Roman" w:hAnsi="Times New Roman" w:cs="Times New Roman"/>
        </w:rPr>
      </w:pPr>
      <w:r w:rsidRPr="00006A3E">
        <w:rPr>
          <w:rFonts w:ascii="Times New Roman" w:hAnsi="Times New Roman" w:cs="Times New Roman"/>
        </w:rPr>
        <w:t>PART IV—ADVISORY COMMITTEES</w:t>
      </w:r>
    </w:p>
    <w:p w14:paraId="30957D67"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24.</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Advisory committees</w:t>
      </w:r>
    </w:p>
    <w:p w14:paraId="71F8B447"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19.</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Staff</w:t>
      </w:r>
    </w:p>
    <w:p w14:paraId="6D28FC27"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20.</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Part VII and substitution of new Part—</w:t>
      </w:r>
    </w:p>
    <w:p w14:paraId="585E67D1" w14:textId="77777777" w:rsidR="00D441F7" w:rsidRPr="00006A3E" w:rsidRDefault="00D441F7" w:rsidP="007A6EB2">
      <w:pPr>
        <w:spacing w:before="60" w:after="60" w:line="240" w:lineRule="auto"/>
        <w:jc w:val="center"/>
        <w:rPr>
          <w:rFonts w:ascii="Times New Roman" w:hAnsi="Times New Roman" w:cs="Times New Roman"/>
          <w:szCs w:val="20"/>
        </w:rPr>
      </w:pPr>
      <w:r w:rsidRPr="00006A3E">
        <w:rPr>
          <w:rFonts w:ascii="Times New Roman" w:hAnsi="Times New Roman" w:cs="Times New Roman"/>
          <w:szCs w:val="20"/>
        </w:rPr>
        <w:t>PART VII—STRATEGIC PLANS AND ANNUAL OPERATIONAL PLANS</w:t>
      </w:r>
    </w:p>
    <w:p w14:paraId="38C19C4F"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33.</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Planning periods</w:t>
      </w:r>
    </w:p>
    <w:p w14:paraId="7696654D"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34.</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Strategic plans</w:t>
      </w:r>
    </w:p>
    <w:p w14:paraId="02B93CAD"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35.</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Annual operational plans</w:t>
      </w:r>
    </w:p>
    <w:p w14:paraId="17597C83"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36.</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Compliance with plans</w:t>
      </w:r>
    </w:p>
    <w:p w14:paraId="5F0A61E4"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21.</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 47</w:t>
      </w:r>
    </w:p>
    <w:p w14:paraId="2C5A506E"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22.</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Estimates</w:t>
      </w:r>
    </w:p>
    <w:p w14:paraId="1FCC5551"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23.</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Contracts</w:t>
      </w:r>
    </w:p>
    <w:p w14:paraId="7CF1D798"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24.</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sections 51 and 52 and substitution of new section—</w:t>
      </w:r>
    </w:p>
    <w:p w14:paraId="64E8D3E2"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51.</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Application of Division 3 of Part XI of Audit Act</w:t>
      </w:r>
    </w:p>
    <w:p w14:paraId="53157412"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25.</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Inventions, &amp;c</w:t>
      </w:r>
      <w:r w:rsidR="00253944">
        <w:rPr>
          <w:rFonts w:ascii="Times New Roman" w:hAnsi="Times New Roman" w:cs="Times New Roman"/>
          <w:sz w:val="20"/>
          <w:szCs w:val="20"/>
        </w:rPr>
        <w:t>.</w:t>
      </w:r>
      <w:r w:rsidRPr="007A6EB2">
        <w:rPr>
          <w:rFonts w:ascii="Times New Roman" w:hAnsi="Times New Roman" w:cs="Times New Roman"/>
          <w:sz w:val="20"/>
          <w:szCs w:val="20"/>
        </w:rPr>
        <w:t>, by officers</w:t>
      </w:r>
    </w:p>
    <w:p w14:paraId="7912B0C0"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26.</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Consultative Council</w:t>
      </w:r>
    </w:p>
    <w:p w14:paraId="5D13AA43"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27.</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 57</w:t>
      </w:r>
    </w:p>
    <w:p w14:paraId="5677B790"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28.</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Schedule 1</w:t>
      </w:r>
    </w:p>
    <w:p w14:paraId="49C9E661"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29.</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Amendments relating to the name of the Organisation</w:t>
      </w:r>
    </w:p>
    <w:p w14:paraId="6197F3A0"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30.</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Transitional</w:t>
      </w:r>
    </w:p>
    <w:p w14:paraId="1D6A198B" w14:textId="77777777" w:rsidR="00D441F7" w:rsidRPr="00006A3E" w:rsidRDefault="00D441F7" w:rsidP="007A6EB2">
      <w:pPr>
        <w:spacing w:before="60" w:after="60" w:line="240" w:lineRule="auto"/>
        <w:jc w:val="center"/>
        <w:rPr>
          <w:rFonts w:ascii="Times New Roman" w:hAnsi="Times New Roman" w:cs="Times New Roman"/>
        </w:rPr>
      </w:pPr>
      <w:r w:rsidRPr="00006A3E">
        <w:rPr>
          <w:rFonts w:ascii="Times New Roman" w:hAnsi="Times New Roman" w:cs="Times New Roman"/>
        </w:rPr>
        <w:t>PART III—AMENDMENTS OF THE SCIENCE AND INDUSTRY ENDOWMENT ACT 1926</w:t>
      </w:r>
    </w:p>
    <w:p w14:paraId="0A62A9DD"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31.</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Principal Act</w:t>
      </w:r>
    </w:p>
    <w:p w14:paraId="061B37E4"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32.</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Control of Fund</w:t>
      </w:r>
    </w:p>
    <w:p w14:paraId="5D3BC692"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33.</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Repeal of section 6 and substitution of new section—</w:t>
      </w:r>
    </w:p>
    <w:p w14:paraId="593DB757" w14:textId="77777777" w:rsidR="00D441F7" w:rsidRPr="007A6EB2" w:rsidRDefault="00D441F7" w:rsidP="004352F1">
      <w:pPr>
        <w:spacing w:after="0" w:line="240" w:lineRule="auto"/>
        <w:ind w:left="2160" w:hanging="720"/>
        <w:jc w:val="both"/>
        <w:rPr>
          <w:rFonts w:ascii="Times New Roman" w:hAnsi="Times New Roman" w:cs="Times New Roman"/>
          <w:sz w:val="20"/>
          <w:szCs w:val="20"/>
        </w:rPr>
      </w:pPr>
      <w:r w:rsidRPr="007A6EB2">
        <w:rPr>
          <w:rFonts w:ascii="Times New Roman" w:hAnsi="Times New Roman" w:cs="Times New Roman"/>
          <w:sz w:val="20"/>
          <w:szCs w:val="20"/>
        </w:rPr>
        <w:t>6.</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Trustee of Science and Industry Endowment Fund</w:t>
      </w:r>
    </w:p>
    <w:p w14:paraId="2FAF5874"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34.</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Investment of Fund</w:t>
      </w:r>
    </w:p>
    <w:p w14:paraId="74E1176E"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35.</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Application of Fund</w:t>
      </w:r>
    </w:p>
    <w:p w14:paraId="7A4CC720"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36.</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Application of gifts or bequests</w:t>
      </w:r>
    </w:p>
    <w:p w14:paraId="6E8013AE" w14:textId="77777777" w:rsidR="00D441F7" w:rsidRPr="007A6EB2" w:rsidRDefault="00D441F7" w:rsidP="005C3C31">
      <w:pPr>
        <w:spacing w:after="0" w:line="240" w:lineRule="auto"/>
        <w:ind w:left="1152" w:hanging="720"/>
        <w:jc w:val="both"/>
        <w:rPr>
          <w:rFonts w:ascii="Times New Roman" w:hAnsi="Times New Roman" w:cs="Times New Roman"/>
          <w:sz w:val="20"/>
          <w:szCs w:val="20"/>
        </w:rPr>
      </w:pPr>
      <w:r w:rsidRPr="007A6EB2">
        <w:rPr>
          <w:rFonts w:ascii="Times New Roman" w:hAnsi="Times New Roman" w:cs="Times New Roman"/>
          <w:sz w:val="20"/>
          <w:szCs w:val="20"/>
        </w:rPr>
        <w:t>37.</w:t>
      </w:r>
      <w:r w:rsidR="004352F1" w:rsidRPr="007A6EB2">
        <w:rPr>
          <w:rFonts w:ascii="Times New Roman" w:hAnsi="Times New Roman" w:cs="Times New Roman"/>
          <w:sz w:val="20"/>
          <w:szCs w:val="20"/>
        </w:rPr>
        <w:tab/>
      </w:r>
      <w:r w:rsidRPr="007A6EB2">
        <w:rPr>
          <w:rFonts w:ascii="Times New Roman" w:hAnsi="Times New Roman" w:cs="Times New Roman"/>
          <w:sz w:val="20"/>
          <w:szCs w:val="20"/>
        </w:rPr>
        <w:t>Transitional</w:t>
      </w:r>
    </w:p>
    <w:p w14:paraId="427FDA32" w14:textId="77777777" w:rsidR="00D441F7" w:rsidRPr="00006A3E" w:rsidRDefault="00D441F7" w:rsidP="007A6EB2">
      <w:pPr>
        <w:spacing w:after="0" w:line="240" w:lineRule="auto"/>
        <w:jc w:val="center"/>
        <w:rPr>
          <w:rFonts w:ascii="Times New Roman" w:hAnsi="Times New Roman" w:cs="Times New Roman"/>
          <w:szCs w:val="20"/>
        </w:rPr>
      </w:pPr>
      <w:r w:rsidRPr="00006A3E">
        <w:rPr>
          <w:rFonts w:ascii="Times New Roman" w:hAnsi="Times New Roman" w:cs="Times New Roman"/>
          <w:szCs w:val="20"/>
        </w:rPr>
        <w:t>SCHEDULE</w:t>
      </w:r>
    </w:p>
    <w:p w14:paraId="3DE27DDD" w14:textId="44FBDDEB" w:rsidR="00D441F7" w:rsidRPr="007A6EB2" w:rsidRDefault="00D441F7" w:rsidP="007A6EB2">
      <w:pPr>
        <w:spacing w:after="0" w:line="240" w:lineRule="auto"/>
        <w:jc w:val="center"/>
        <w:rPr>
          <w:rFonts w:ascii="Times New Roman" w:hAnsi="Times New Roman" w:cs="Times New Roman"/>
          <w:sz w:val="20"/>
          <w:szCs w:val="20"/>
        </w:rPr>
      </w:pPr>
      <w:r w:rsidRPr="007A6EB2">
        <w:rPr>
          <w:rFonts w:ascii="Times New Roman" w:hAnsi="Times New Roman" w:cs="Times New Roman"/>
          <w:sz w:val="20"/>
          <w:szCs w:val="20"/>
        </w:rPr>
        <w:t>AMENDMENTS OF THE SCIENCE AND INDUSTRY RESEARCH ACT 1949 RELATING TO THE NAME OF THE ORGANISATION</w:t>
      </w:r>
    </w:p>
    <w:p w14:paraId="35036EFD" w14:textId="77777777" w:rsidR="0097675A" w:rsidRDefault="0097675A">
      <w:pPr>
        <w:rPr>
          <w:rFonts w:ascii="Times New Roman" w:hAnsi="Times New Roman" w:cs="Times New Roman"/>
        </w:rPr>
      </w:pPr>
      <w:r>
        <w:rPr>
          <w:rFonts w:ascii="Times New Roman" w:hAnsi="Times New Roman" w:cs="Times New Roman"/>
        </w:rPr>
        <w:br w:type="page"/>
      </w:r>
    </w:p>
    <w:p w14:paraId="5FC5A25F" w14:textId="77777777" w:rsidR="0097675A" w:rsidRDefault="0097675A" w:rsidP="0097675A">
      <w:pPr>
        <w:spacing w:after="0" w:line="240" w:lineRule="auto"/>
        <w:jc w:val="center"/>
        <w:rPr>
          <w:rFonts w:ascii="Times New Roman" w:hAnsi="Times New Roman" w:cs="Times New Roman"/>
          <w:b/>
        </w:rPr>
      </w:pPr>
      <w:r w:rsidRPr="0097675A">
        <w:rPr>
          <w:rFonts w:ascii="Times New Roman" w:hAnsi="Times New Roman" w:cs="Times New Roman"/>
          <w:b/>
          <w:noProof/>
          <w:lang w:val="en-AU" w:eastAsia="en-AU"/>
        </w:rPr>
        <w:lastRenderedPageBreak/>
        <w:drawing>
          <wp:inline distT="0" distB="0" distL="0" distR="0" wp14:anchorId="1A863EF9" wp14:editId="2B2A8B0F">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BF2F4C6" w14:textId="77777777" w:rsidR="00D441F7" w:rsidRPr="0097675A" w:rsidRDefault="00EF712E" w:rsidP="0097675A">
      <w:pPr>
        <w:spacing w:before="240" w:after="240" w:line="240" w:lineRule="auto"/>
        <w:jc w:val="center"/>
        <w:rPr>
          <w:rFonts w:ascii="Times New Roman" w:hAnsi="Times New Roman" w:cs="Times New Roman"/>
          <w:sz w:val="36"/>
        </w:rPr>
      </w:pPr>
      <w:r w:rsidRPr="0097675A">
        <w:rPr>
          <w:rFonts w:ascii="Times New Roman" w:hAnsi="Times New Roman" w:cs="Times New Roman"/>
          <w:b/>
          <w:sz w:val="36"/>
        </w:rPr>
        <w:t>Science and Industry Research Legislation Amendment Act 1986</w:t>
      </w:r>
    </w:p>
    <w:p w14:paraId="72A516BC" w14:textId="77777777" w:rsidR="00D441F7" w:rsidRPr="0097675A" w:rsidRDefault="00EF712E" w:rsidP="0097675A">
      <w:pPr>
        <w:spacing w:before="240" w:after="240" w:line="240" w:lineRule="auto"/>
        <w:jc w:val="center"/>
        <w:rPr>
          <w:rFonts w:ascii="Times New Roman" w:hAnsi="Times New Roman" w:cs="Times New Roman"/>
          <w:sz w:val="28"/>
        </w:rPr>
      </w:pPr>
      <w:r w:rsidRPr="0097675A">
        <w:rPr>
          <w:rFonts w:ascii="Times New Roman" w:hAnsi="Times New Roman" w:cs="Times New Roman"/>
          <w:b/>
          <w:sz w:val="28"/>
        </w:rPr>
        <w:t>No. 121 of 1986</w:t>
      </w:r>
    </w:p>
    <w:p w14:paraId="42661D16" w14:textId="77777777" w:rsidR="0097675A" w:rsidRDefault="0097675A" w:rsidP="0097675A">
      <w:pPr>
        <w:pBdr>
          <w:bottom w:val="thickThinSmallGap" w:sz="12" w:space="1" w:color="auto"/>
        </w:pBdr>
        <w:spacing w:before="240" w:after="240" w:line="240" w:lineRule="auto"/>
        <w:jc w:val="center"/>
        <w:rPr>
          <w:rFonts w:ascii="Times New Roman" w:hAnsi="Times New Roman" w:cs="Times New Roman"/>
          <w:b/>
          <w:sz w:val="26"/>
        </w:rPr>
      </w:pPr>
    </w:p>
    <w:p w14:paraId="6276B952" w14:textId="5FD77AB6" w:rsidR="00D441F7" w:rsidRPr="0097675A" w:rsidRDefault="00EF712E" w:rsidP="0097675A">
      <w:pPr>
        <w:spacing w:after="0" w:line="240" w:lineRule="auto"/>
        <w:jc w:val="center"/>
        <w:rPr>
          <w:rFonts w:ascii="Times New Roman" w:hAnsi="Times New Roman" w:cs="Times New Roman"/>
          <w:sz w:val="26"/>
        </w:rPr>
      </w:pPr>
      <w:r w:rsidRPr="0097675A">
        <w:rPr>
          <w:rFonts w:ascii="Times New Roman" w:hAnsi="Times New Roman" w:cs="Times New Roman"/>
          <w:b/>
          <w:sz w:val="26"/>
        </w:rPr>
        <w:t xml:space="preserve">An Act to amend the </w:t>
      </w:r>
      <w:r w:rsidRPr="0097675A">
        <w:rPr>
          <w:rFonts w:ascii="Times New Roman" w:hAnsi="Times New Roman" w:cs="Times New Roman"/>
          <w:b/>
          <w:i/>
          <w:sz w:val="26"/>
        </w:rPr>
        <w:t xml:space="preserve">Science and Industry Research Act 1949 </w:t>
      </w:r>
      <w:r w:rsidRPr="0097675A">
        <w:rPr>
          <w:rFonts w:ascii="Times New Roman" w:hAnsi="Times New Roman" w:cs="Times New Roman"/>
          <w:b/>
          <w:sz w:val="26"/>
        </w:rPr>
        <w:t xml:space="preserve">and the </w:t>
      </w:r>
      <w:r w:rsidRPr="0097675A">
        <w:rPr>
          <w:rFonts w:ascii="Times New Roman" w:hAnsi="Times New Roman" w:cs="Times New Roman"/>
          <w:b/>
          <w:i/>
          <w:sz w:val="26"/>
        </w:rPr>
        <w:t>Science and Industry Endowment Act 1926</w:t>
      </w:r>
      <w:r w:rsidRPr="00006A3E">
        <w:rPr>
          <w:rFonts w:ascii="Times New Roman" w:hAnsi="Times New Roman" w:cs="Times New Roman"/>
          <w:b/>
          <w:sz w:val="26"/>
        </w:rPr>
        <w:t>,</w:t>
      </w:r>
      <w:r w:rsidRPr="0097675A">
        <w:rPr>
          <w:rFonts w:ascii="Times New Roman" w:hAnsi="Times New Roman" w:cs="Times New Roman"/>
          <w:b/>
          <w:i/>
          <w:sz w:val="26"/>
        </w:rPr>
        <w:t xml:space="preserve"> </w:t>
      </w:r>
      <w:r w:rsidRPr="0097675A">
        <w:rPr>
          <w:rFonts w:ascii="Times New Roman" w:hAnsi="Times New Roman" w:cs="Times New Roman"/>
          <w:b/>
          <w:sz w:val="26"/>
        </w:rPr>
        <w:t>and for related purposes</w:t>
      </w:r>
    </w:p>
    <w:p w14:paraId="7FB060F1" w14:textId="77777777" w:rsidR="00D441F7" w:rsidRPr="0097675A" w:rsidRDefault="00EF712E" w:rsidP="0097675A">
      <w:pPr>
        <w:spacing w:before="120" w:after="120" w:line="240" w:lineRule="auto"/>
        <w:jc w:val="right"/>
        <w:rPr>
          <w:rFonts w:ascii="Times New Roman" w:hAnsi="Times New Roman" w:cs="Times New Roman"/>
          <w:sz w:val="24"/>
        </w:rPr>
      </w:pPr>
      <w:r w:rsidRPr="00E5796F">
        <w:rPr>
          <w:rFonts w:ascii="Times New Roman" w:hAnsi="Times New Roman" w:cs="Times New Roman"/>
          <w:sz w:val="24"/>
        </w:rPr>
        <w:t>[</w:t>
      </w:r>
      <w:r w:rsidRPr="0097675A">
        <w:rPr>
          <w:rFonts w:ascii="Times New Roman" w:hAnsi="Times New Roman" w:cs="Times New Roman"/>
          <w:i/>
          <w:sz w:val="24"/>
        </w:rPr>
        <w:t>Assented to 2 December 1986</w:t>
      </w:r>
      <w:r w:rsidRPr="00E5796F">
        <w:rPr>
          <w:rFonts w:ascii="Times New Roman" w:hAnsi="Times New Roman" w:cs="Times New Roman"/>
          <w:sz w:val="24"/>
        </w:rPr>
        <w:t>]</w:t>
      </w:r>
    </w:p>
    <w:p w14:paraId="2C83FBCE" w14:textId="77777777" w:rsidR="00D441F7" w:rsidRPr="0097675A" w:rsidRDefault="00D441F7" w:rsidP="0097675A">
      <w:pPr>
        <w:widowControl w:val="0"/>
        <w:spacing w:before="120" w:after="120" w:line="240" w:lineRule="auto"/>
        <w:ind w:firstLine="432"/>
        <w:jc w:val="both"/>
        <w:rPr>
          <w:rFonts w:ascii="Times New Roman" w:hAnsi="Times New Roman" w:cs="Times New Roman"/>
          <w:sz w:val="24"/>
        </w:rPr>
      </w:pPr>
      <w:r w:rsidRPr="0097675A">
        <w:rPr>
          <w:rFonts w:ascii="Times New Roman" w:hAnsi="Times New Roman" w:cs="Times New Roman"/>
          <w:sz w:val="24"/>
        </w:rPr>
        <w:t>BE IT ENACTED by the Queen, and the Senate and the House of Representatives of the Commonwealth of Australia, as follows:</w:t>
      </w:r>
    </w:p>
    <w:p w14:paraId="5E5FEA39" w14:textId="53AAC69B" w:rsidR="00D441F7" w:rsidRPr="0097675A" w:rsidRDefault="00EF712E" w:rsidP="00006A3E">
      <w:pPr>
        <w:spacing w:before="240" w:after="120" w:line="240" w:lineRule="auto"/>
        <w:jc w:val="center"/>
        <w:rPr>
          <w:rFonts w:ascii="Times New Roman" w:hAnsi="Times New Roman" w:cs="Times New Roman"/>
          <w:sz w:val="24"/>
        </w:rPr>
      </w:pPr>
      <w:r w:rsidRPr="0097675A">
        <w:rPr>
          <w:rFonts w:ascii="Times New Roman" w:hAnsi="Times New Roman" w:cs="Times New Roman"/>
          <w:b/>
          <w:sz w:val="24"/>
        </w:rPr>
        <w:t>PART I—PRELIMINARY</w:t>
      </w:r>
    </w:p>
    <w:p w14:paraId="20A96520" w14:textId="77777777" w:rsidR="00D441F7" w:rsidRPr="0097675A" w:rsidRDefault="00EF712E" w:rsidP="0097675A">
      <w:pPr>
        <w:widowControl w:val="0"/>
        <w:spacing w:before="120" w:after="60" w:line="240" w:lineRule="auto"/>
        <w:jc w:val="both"/>
        <w:rPr>
          <w:rFonts w:ascii="Times New Roman" w:hAnsi="Times New Roman" w:cs="Times New Roman"/>
          <w:b/>
          <w:sz w:val="20"/>
        </w:rPr>
      </w:pPr>
      <w:r w:rsidRPr="0097675A">
        <w:rPr>
          <w:rFonts w:ascii="Times New Roman" w:hAnsi="Times New Roman" w:cs="Times New Roman"/>
          <w:b/>
          <w:sz w:val="20"/>
        </w:rPr>
        <w:t>Short title</w:t>
      </w:r>
    </w:p>
    <w:p w14:paraId="1D993CFE" w14:textId="77777777" w:rsidR="00D441F7" w:rsidRPr="00EF712E" w:rsidRDefault="00EF712E" w:rsidP="0097675A">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w:t>
      </w:r>
      <w:r w:rsidR="00D441F7" w:rsidRPr="00EF712E">
        <w:rPr>
          <w:rFonts w:ascii="Times New Roman" w:hAnsi="Times New Roman" w:cs="Times New Roman"/>
        </w:rPr>
        <w:t xml:space="preserve"> This Act may be cited as the </w:t>
      </w:r>
      <w:r w:rsidRPr="00EF712E">
        <w:rPr>
          <w:rFonts w:ascii="Times New Roman" w:hAnsi="Times New Roman" w:cs="Times New Roman"/>
          <w:i/>
        </w:rPr>
        <w:t>Science and Industry Research Legislation Amendment Act 1986.</w:t>
      </w:r>
    </w:p>
    <w:p w14:paraId="1AC590E0" w14:textId="77777777" w:rsidR="00D441F7" w:rsidRPr="0097675A" w:rsidRDefault="00EF712E" w:rsidP="0097675A">
      <w:pPr>
        <w:widowControl w:val="0"/>
        <w:spacing w:before="120" w:after="60" w:line="240" w:lineRule="auto"/>
        <w:jc w:val="both"/>
        <w:rPr>
          <w:rFonts w:ascii="Times New Roman" w:hAnsi="Times New Roman" w:cs="Times New Roman"/>
          <w:b/>
          <w:sz w:val="20"/>
        </w:rPr>
      </w:pPr>
      <w:r w:rsidRPr="0097675A">
        <w:rPr>
          <w:rFonts w:ascii="Times New Roman" w:hAnsi="Times New Roman" w:cs="Times New Roman"/>
          <w:b/>
          <w:sz w:val="20"/>
        </w:rPr>
        <w:t>Commencement</w:t>
      </w:r>
    </w:p>
    <w:p w14:paraId="2853A87C" w14:textId="77777777" w:rsidR="00D441F7" w:rsidRPr="00EF712E" w:rsidRDefault="00EF712E" w:rsidP="0097675A">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w:t>
      </w:r>
      <w:r w:rsidR="00D441F7" w:rsidRPr="00EF712E">
        <w:rPr>
          <w:rFonts w:ascii="Times New Roman" w:hAnsi="Times New Roman" w:cs="Times New Roman"/>
        </w:rPr>
        <w:t xml:space="preserve"> This Act shall come into operation on a day to be fixed by Proclamation.</w:t>
      </w:r>
    </w:p>
    <w:p w14:paraId="2C735EFC" w14:textId="77777777" w:rsidR="0097675A" w:rsidRDefault="0097675A" w:rsidP="00EF712E">
      <w:pPr>
        <w:spacing w:after="0" w:line="240" w:lineRule="auto"/>
        <w:jc w:val="both"/>
        <w:rPr>
          <w:rFonts w:ascii="Times New Roman" w:hAnsi="Times New Roman" w:cs="Times New Roman"/>
        </w:rPr>
        <w:sectPr w:rsidR="0097675A" w:rsidSect="00500B0F">
          <w:pgSz w:w="10325" w:h="14573" w:code="13"/>
          <w:pgMar w:top="1008" w:right="1008" w:bottom="288" w:left="1008" w:header="432" w:footer="432" w:gutter="0"/>
          <w:cols w:space="720"/>
          <w:titlePg/>
          <w:docGrid w:linePitch="299"/>
        </w:sectPr>
      </w:pPr>
    </w:p>
    <w:p w14:paraId="610FBD64" w14:textId="77777777" w:rsidR="00D441F7" w:rsidRPr="002E558B" w:rsidRDefault="00EF712E" w:rsidP="002E558B">
      <w:pPr>
        <w:spacing w:before="120" w:after="120" w:line="240" w:lineRule="auto"/>
        <w:jc w:val="center"/>
        <w:rPr>
          <w:rFonts w:ascii="Times New Roman" w:hAnsi="Times New Roman" w:cs="Times New Roman"/>
          <w:sz w:val="24"/>
        </w:rPr>
      </w:pPr>
      <w:r w:rsidRPr="002E558B">
        <w:rPr>
          <w:rFonts w:ascii="Times New Roman" w:hAnsi="Times New Roman" w:cs="Times New Roman"/>
          <w:b/>
          <w:sz w:val="24"/>
        </w:rPr>
        <w:lastRenderedPageBreak/>
        <w:t>PART II—AMENDMENTS OF THE SCIENCE AND INDUSTRY RESEARCH ACT 1949</w:t>
      </w:r>
    </w:p>
    <w:p w14:paraId="33E188FC" w14:textId="77777777" w:rsidR="00D441F7" w:rsidRPr="002E558B" w:rsidRDefault="00EF712E" w:rsidP="002E558B">
      <w:pPr>
        <w:widowControl w:val="0"/>
        <w:spacing w:before="120" w:after="60" w:line="240" w:lineRule="auto"/>
        <w:jc w:val="both"/>
        <w:rPr>
          <w:rFonts w:ascii="Times New Roman" w:hAnsi="Times New Roman" w:cs="Times New Roman"/>
          <w:b/>
          <w:sz w:val="20"/>
        </w:rPr>
      </w:pPr>
      <w:r w:rsidRPr="002E558B">
        <w:rPr>
          <w:rFonts w:ascii="Times New Roman" w:hAnsi="Times New Roman" w:cs="Times New Roman"/>
          <w:b/>
          <w:sz w:val="20"/>
        </w:rPr>
        <w:t>Principal Act</w:t>
      </w:r>
    </w:p>
    <w:p w14:paraId="6E50F559" w14:textId="77777777" w:rsidR="00D441F7" w:rsidRPr="00EF712E" w:rsidRDefault="00EF712E" w:rsidP="002E558B">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w:t>
      </w:r>
      <w:r w:rsidR="00D441F7" w:rsidRPr="00EF712E">
        <w:rPr>
          <w:rFonts w:ascii="Times New Roman" w:hAnsi="Times New Roman" w:cs="Times New Roman"/>
        </w:rPr>
        <w:t xml:space="preserve"> The </w:t>
      </w:r>
      <w:r w:rsidRPr="00EF712E">
        <w:rPr>
          <w:rFonts w:ascii="Times New Roman" w:hAnsi="Times New Roman" w:cs="Times New Roman"/>
          <w:i/>
        </w:rPr>
        <w:t>Science and Industry Research Act 1949</w:t>
      </w:r>
      <w:r w:rsidR="00B73D8B" w:rsidRPr="00B73D8B">
        <w:rPr>
          <w:rFonts w:ascii="Times New Roman" w:hAnsi="Times New Roman" w:cs="Times New Roman"/>
          <w:vertAlign w:val="superscript"/>
        </w:rPr>
        <w:t>1</w:t>
      </w:r>
      <w:r w:rsidRPr="00EF712E">
        <w:rPr>
          <w:rFonts w:ascii="Times New Roman" w:hAnsi="Times New Roman" w:cs="Times New Roman"/>
          <w:i/>
        </w:rPr>
        <w:t xml:space="preserve"> </w:t>
      </w:r>
      <w:r w:rsidR="00D441F7" w:rsidRPr="00EF712E">
        <w:rPr>
          <w:rFonts w:ascii="Times New Roman" w:hAnsi="Times New Roman" w:cs="Times New Roman"/>
        </w:rPr>
        <w:t>is in this Part referred to as the Principal Act.</w:t>
      </w:r>
    </w:p>
    <w:p w14:paraId="32E15450" w14:textId="77777777" w:rsidR="00D441F7" w:rsidRPr="002E558B" w:rsidRDefault="00EF712E" w:rsidP="002E558B">
      <w:pPr>
        <w:widowControl w:val="0"/>
        <w:spacing w:before="120" w:after="60" w:line="240" w:lineRule="auto"/>
        <w:jc w:val="both"/>
        <w:rPr>
          <w:rFonts w:ascii="Times New Roman" w:hAnsi="Times New Roman" w:cs="Times New Roman"/>
          <w:b/>
          <w:sz w:val="20"/>
        </w:rPr>
      </w:pPr>
      <w:r w:rsidRPr="002E558B">
        <w:rPr>
          <w:rFonts w:ascii="Times New Roman" w:hAnsi="Times New Roman" w:cs="Times New Roman"/>
          <w:b/>
          <w:sz w:val="20"/>
        </w:rPr>
        <w:t>Repeal of sections 4, 5 and 6</w:t>
      </w:r>
    </w:p>
    <w:p w14:paraId="096C5A02" w14:textId="77777777" w:rsidR="00D441F7" w:rsidRPr="00EF712E" w:rsidRDefault="00EF712E" w:rsidP="002E558B">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4.</w:t>
      </w:r>
      <w:r w:rsidR="00D441F7" w:rsidRPr="00EF712E">
        <w:rPr>
          <w:rFonts w:ascii="Times New Roman" w:hAnsi="Times New Roman" w:cs="Times New Roman"/>
        </w:rPr>
        <w:t xml:space="preserve"> </w:t>
      </w:r>
      <w:r w:rsidRPr="00EF712E">
        <w:rPr>
          <w:rFonts w:ascii="Times New Roman" w:hAnsi="Times New Roman" w:cs="Times New Roman"/>
          <w:b/>
        </w:rPr>
        <w:t xml:space="preserve">(1) </w:t>
      </w:r>
      <w:r w:rsidR="00D441F7" w:rsidRPr="00EF712E">
        <w:rPr>
          <w:rFonts w:ascii="Times New Roman" w:hAnsi="Times New Roman" w:cs="Times New Roman"/>
        </w:rPr>
        <w:t>Sections 4, 5 and 6 of the Principal Act are repealed.</w:t>
      </w:r>
    </w:p>
    <w:p w14:paraId="1CC5A325" w14:textId="77777777" w:rsidR="00D441F7" w:rsidRPr="00EF712E" w:rsidRDefault="00EF712E" w:rsidP="002E558B">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w:t>
      </w:r>
      <w:r w:rsidR="00D441F7" w:rsidRPr="00EF712E">
        <w:rPr>
          <w:rFonts w:ascii="Times New Roman" w:hAnsi="Times New Roman" w:cs="Times New Roman"/>
        </w:rPr>
        <w:t xml:space="preserve"> Notwithstanding the repeal of section 5 of the Principal Act made by sub-section (1) of this section, section 5 of the Principal Act continues to apply, after the commencement of this Act, in relation to—</w:t>
      </w:r>
    </w:p>
    <w:p w14:paraId="6510808E" w14:textId="77777777" w:rsidR="00D441F7" w:rsidRPr="00EF712E" w:rsidRDefault="00D441F7" w:rsidP="002E558B">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contracts, agreements or other instruments to which the Council was a party; and</w:t>
      </w:r>
    </w:p>
    <w:p w14:paraId="4520B7AE" w14:textId="77777777" w:rsidR="002E558B" w:rsidRDefault="00D441F7" w:rsidP="002E558B">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officers and employees of the Council,</w:t>
      </w:r>
    </w:p>
    <w:p w14:paraId="13335DDD" w14:textId="77777777" w:rsidR="00D441F7" w:rsidRPr="00EF712E" w:rsidRDefault="00D441F7" w:rsidP="002E558B">
      <w:pPr>
        <w:widowControl w:val="0"/>
        <w:spacing w:after="0" w:line="240" w:lineRule="auto"/>
        <w:jc w:val="both"/>
        <w:rPr>
          <w:rFonts w:ascii="Times New Roman" w:hAnsi="Times New Roman" w:cs="Times New Roman"/>
        </w:rPr>
      </w:pPr>
      <w:r w:rsidRPr="00EF712E">
        <w:rPr>
          <w:rFonts w:ascii="Times New Roman" w:hAnsi="Times New Roman" w:cs="Times New Roman"/>
        </w:rPr>
        <w:t>as if that repeal had not been made.</w:t>
      </w:r>
    </w:p>
    <w:p w14:paraId="34A49DFC" w14:textId="77777777" w:rsidR="00D441F7" w:rsidRPr="00EF712E" w:rsidRDefault="00EF712E" w:rsidP="002E558B">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w:t>
      </w:r>
      <w:r w:rsidR="00D441F7" w:rsidRPr="00EF712E">
        <w:rPr>
          <w:rFonts w:ascii="Times New Roman" w:hAnsi="Times New Roman" w:cs="Times New Roman"/>
        </w:rPr>
        <w:t xml:space="preserve"> This section does not affect the operation of section 8 of the </w:t>
      </w:r>
      <w:r w:rsidRPr="00EF712E">
        <w:rPr>
          <w:rFonts w:ascii="Times New Roman" w:hAnsi="Times New Roman" w:cs="Times New Roman"/>
          <w:i/>
        </w:rPr>
        <w:t>Acts Interpretation Act 1901.</w:t>
      </w:r>
    </w:p>
    <w:p w14:paraId="2A4D96F4" w14:textId="77777777" w:rsidR="00D441F7" w:rsidRPr="00EF712E" w:rsidRDefault="00EF712E" w:rsidP="002E558B">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5.</w:t>
      </w:r>
      <w:r w:rsidR="00D441F7" w:rsidRPr="00EF712E">
        <w:rPr>
          <w:rFonts w:ascii="Times New Roman" w:hAnsi="Times New Roman" w:cs="Times New Roman"/>
        </w:rPr>
        <w:t xml:space="preserve"> Section 7 of the Principal Act is repealed and the following section is substituted:</w:t>
      </w:r>
    </w:p>
    <w:p w14:paraId="7DA4D046" w14:textId="77777777" w:rsidR="00D441F7" w:rsidRPr="002E558B" w:rsidRDefault="00EF712E" w:rsidP="002E558B">
      <w:pPr>
        <w:widowControl w:val="0"/>
        <w:spacing w:before="120" w:after="60" w:line="240" w:lineRule="auto"/>
        <w:jc w:val="both"/>
        <w:rPr>
          <w:rFonts w:ascii="Times New Roman" w:hAnsi="Times New Roman" w:cs="Times New Roman"/>
          <w:b/>
          <w:sz w:val="20"/>
        </w:rPr>
      </w:pPr>
      <w:r w:rsidRPr="002E558B">
        <w:rPr>
          <w:rFonts w:ascii="Times New Roman" w:hAnsi="Times New Roman" w:cs="Times New Roman"/>
          <w:b/>
          <w:sz w:val="20"/>
        </w:rPr>
        <w:t>Interpretation</w:t>
      </w:r>
    </w:p>
    <w:p w14:paraId="36D71221" w14:textId="77777777" w:rsidR="00D441F7" w:rsidRPr="00EF712E" w:rsidRDefault="00EF712E" w:rsidP="002E558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7. In this Act, unless the contrary intention appears—</w:t>
      </w:r>
    </w:p>
    <w:p w14:paraId="73DF49D6"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advisory committee</w:t>
      </w:r>
      <w:r>
        <w:rPr>
          <w:rFonts w:ascii="Times New Roman" w:hAnsi="Times New Roman" w:cs="Times New Roman"/>
        </w:rPr>
        <w:t>’</w:t>
      </w:r>
      <w:r w:rsidR="00D441F7" w:rsidRPr="00EF712E">
        <w:rPr>
          <w:rFonts w:ascii="Times New Roman" w:hAnsi="Times New Roman" w:cs="Times New Roman"/>
        </w:rPr>
        <w:t xml:space="preserve"> means an advisory committee established under sub-section 24 (1);</w:t>
      </w:r>
    </w:p>
    <w:p w14:paraId="58208C61"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annual operational plan</w:t>
      </w:r>
      <w:r>
        <w:rPr>
          <w:rFonts w:ascii="Times New Roman" w:hAnsi="Times New Roman" w:cs="Times New Roman"/>
        </w:rPr>
        <w:t>’</w:t>
      </w:r>
      <w:r w:rsidR="00D441F7" w:rsidRPr="00EF712E">
        <w:rPr>
          <w:rFonts w:ascii="Times New Roman" w:hAnsi="Times New Roman" w:cs="Times New Roman"/>
        </w:rPr>
        <w:t xml:space="preserve"> means an annual operational plan formulated under sub-section 35 (1);</w:t>
      </w:r>
    </w:p>
    <w:p w14:paraId="73B645F8"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appoint</w:t>
      </w:r>
      <w:r>
        <w:rPr>
          <w:rFonts w:ascii="Times New Roman" w:hAnsi="Times New Roman" w:cs="Times New Roman"/>
        </w:rPr>
        <w:t>’</w:t>
      </w:r>
      <w:r w:rsidR="00D441F7" w:rsidRPr="00EF712E">
        <w:rPr>
          <w:rFonts w:ascii="Times New Roman" w:hAnsi="Times New Roman" w:cs="Times New Roman"/>
        </w:rPr>
        <w:t xml:space="preserve"> includes re-appoint;</w:t>
      </w:r>
    </w:p>
    <w:p w14:paraId="32A7280A"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Board</w:t>
      </w:r>
      <w:r>
        <w:rPr>
          <w:rFonts w:ascii="Times New Roman" w:hAnsi="Times New Roman" w:cs="Times New Roman"/>
        </w:rPr>
        <w:t>’</w:t>
      </w:r>
      <w:r w:rsidR="00D441F7" w:rsidRPr="00EF712E">
        <w:rPr>
          <w:rFonts w:ascii="Times New Roman" w:hAnsi="Times New Roman" w:cs="Times New Roman"/>
        </w:rPr>
        <w:t xml:space="preserve"> means the Board of the Organisation;</w:t>
      </w:r>
    </w:p>
    <w:p w14:paraId="51B7E5AB"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Chairperson</w:t>
      </w:r>
      <w:r>
        <w:rPr>
          <w:rFonts w:ascii="Times New Roman" w:hAnsi="Times New Roman" w:cs="Times New Roman"/>
        </w:rPr>
        <w:t>’</w:t>
      </w:r>
      <w:r w:rsidR="00D441F7" w:rsidRPr="00EF712E">
        <w:rPr>
          <w:rFonts w:ascii="Times New Roman" w:hAnsi="Times New Roman" w:cs="Times New Roman"/>
        </w:rPr>
        <w:t xml:space="preserve"> means the Chairperson of the Board;</w:t>
      </w:r>
    </w:p>
    <w:p w14:paraId="16F2A964"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Chief Executive</w:t>
      </w:r>
      <w:r>
        <w:rPr>
          <w:rFonts w:ascii="Times New Roman" w:hAnsi="Times New Roman" w:cs="Times New Roman"/>
        </w:rPr>
        <w:t>’</w:t>
      </w:r>
      <w:r w:rsidR="00D441F7" w:rsidRPr="00EF712E">
        <w:rPr>
          <w:rFonts w:ascii="Times New Roman" w:hAnsi="Times New Roman" w:cs="Times New Roman"/>
        </w:rPr>
        <w:t xml:space="preserve"> means the Chief Executive of the Organisation;</w:t>
      </w:r>
    </w:p>
    <w:p w14:paraId="765913C0"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member</w:t>
      </w:r>
      <w:r>
        <w:rPr>
          <w:rFonts w:ascii="Times New Roman" w:hAnsi="Times New Roman" w:cs="Times New Roman"/>
        </w:rPr>
        <w:t>’</w:t>
      </w:r>
      <w:r w:rsidR="00D441F7" w:rsidRPr="00EF712E">
        <w:rPr>
          <w:rFonts w:ascii="Times New Roman" w:hAnsi="Times New Roman" w:cs="Times New Roman"/>
        </w:rPr>
        <w:t xml:space="preserve"> means a member of the Board and includes the Chairperson and the Chief Executive;</w:t>
      </w:r>
    </w:p>
    <w:p w14:paraId="5257B651"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officer</w:t>
      </w:r>
      <w:r>
        <w:rPr>
          <w:rFonts w:ascii="Times New Roman" w:hAnsi="Times New Roman" w:cs="Times New Roman"/>
        </w:rPr>
        <w:t>’</w:t>
      </w:r>
      <w:r w:rsidR="00D441F7" w:rsidRPr="00EF712E">
        <w:rPr>
          <w:rFonts w:ascii="Times New Roman" w:hAnsi="Times New Roman" w:cs="Times New Roman"/>
        </w:rPr>
        <w:t xml:space="preserve"> means an officer of the Organisation;</w:t>
      </w:r>
    </w:p>
    <w:p w14:paraId="09FA2E26"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Organisation</w:t>
      </w:r>
      <w:r>
        <w:rPr>
          <w:rFonts w:ascii="Times New Roman" w:hAnsi="Times New Roman" w:cs="Times New Roman"/>
        </w:rPr>
        <w:t>’</w:t>
      </w:r>
      <w:r w:rsidR="00D441F7" w:rsidRPr="00EF712E">
        <w:rPr>
          <w:rFonts w:ascii="Times New Roman" w:hAnsi="Times New Roman" w:cs="Times New Roman"/>
        </w:rPr>
        <w:t xml:space="preserve"> means the Commonwealth Scientific and Industrial Research Organisation established under this Act;</w:t>
      </w:r>
    </w:p>
    <w:p w14:paraId="5DC930C9"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part-time member</w:t>
      </w:r>
      <w:r>
        <w:rPr>
          <w:rFonts w:ascii="Times New Roman" w:hAnsi="Times New Roman" w:cs="Times New Roman"/>
        </w:rPr>
        <w:t>’</w:t>
      </w:r>
      <w:r w:rsidR="00D441F7" w:rsidRPr="00EF712E">
        <w:rPr>
          <w:rFonts w:ascii="Times New Roman" w:hAnsi="Times New Roman" w:cs="Times New Roman"/>
        </w:rPr>
        <w:t xml:space="preserve"> means a member of the Board other than the Chief Executive;</w:t>
      </w:r>
    </w:p>
    <w:p w14:paraId="0A6165B7"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science</w:t>
      </w:r>
      <w:r>
        <w:rPr>
          <w:rFonts w:ascii="Times New Roman" w:hAnsi="Times New Roman" w:cs="Times New Roman"/>
        </w:rPr>
        <w:t>’</w:t>
      </w:r>
      <w:r w:rsidR="00D441F7" w:rsidRPr="00EF712E">
        <w:rPr>
          <w:rFonts w:ascii="Times New Roman" w:hAnsi="Times New Roman" w:cs="Times New Roman"/>
        </w:rPr>
        <w:t xml:space="preserve"> includes technology;</w:t>
      </w:r>
    </w:p>
    <w:p w14:paraId="5587D706" w14:textId="77777777" w:rsidR="00D441F7" w:rsidRPr="00EF712E" w:rsidRDefault="00EF712E" w:rsidP="002E558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strategic plan</w:t>
      </w:r>
      <w:r>
        <w:rPr>
          <w:rFonts w:ascii="Times New Roman" w:hAnsi="Times New Roman" w:cs="Times New Roman"/>
        </w:rPr>
        <w:t>’</w:t>
      </w:r>
      <w:r w:rsidR="00D441F7" w:rsidRPr="00EF712E">
        <w:rPr>
          <w:rFonts w:ascii="Times New Roman" w:hAnsi="Times New Roman" w:cs="Times New Roman"/>
        </w:rPr>
        <w:t xml:space="preserve"> means a strategic plan formulated under sub-section 34 (1).</w:t>
      </w:r>
      <w:r>
        <w:rPr>
          <w:rFonts w:ascii="Times New Roman" w:hAnsi="Times New Roman" w:cs="Times New Roman"/>
        </w:rPr>
        <w:t>”</w:t>
      </w:r>
      <w:r w:rsidR="00D441F7" w:rsidRPr="00EF712E">
        <w:rPr>
          <w:rFonts w:ascii="Times New Roman" w:hAnsi="Times New Roman" w:cs="Times New Roman"/>
        </w:rPr>
        <w:t>.</w:t>
      </w:r>
    </w:p>
    <w:p w14:paraId="5750EE33" w14:textId="77777777" w:rsidR="00D441F7" w:rsidRPr="00FB4698" w:rsidRDefault="00EF712E" w:rsidP="00FB4698">
      <w:pPr>
        <w:widowControl w:val="0"/>
        <w:spacing w:before="120" w:after="60" w:line="240" w:lineRule="auto"/>
        <w:jc w:val="both"/>
        <w:rPr>
          <w:rFonts w:ascii="Times New Roman" w:hAnsi="Times New Roman" w:cs="Times New Roman"/>
          <w:b/>
          <w:sz w:val="20"/>
        </w:rPr>
      </w:pPr>
      <w:r w:rsidRPr="00EF712E">
        <w:rPr>
          <w:rFonts w:ascii="Times New Roman" w:hAnsi="Times New Roman" w:cs="Times New Roman"/>
        </w:rPr>
        <w:br w:type="page"/>
      </w:r>
      <w:r w:rsidRPr="00FB4698">
        <w:rPr>
          <w:rFonts w:ascii="Times New Roman" w:hAnsi="Times New Roman" w:cs="Times New Roman"/>
          <w:b/>
          <w:sz w:val="20"/>
        </w:rPr>
        <w:lastRenderedPageBreak/>
        <w:t>Commonwealth Scientific and Industrial Research Organisation</w:t>
      </w:r>
    </w:p>
    <w:p w14:paraId="56CEFF61" w14:textId="77777777" w:rsidR="00D441F7" w:rsidRPr="00EF712E" w:rsidRDefault="00EF712E" w:rsidP="00FB469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6.</w:t>
      </w:r>
      <w:r w:rsidR="00D441F7" w:rsidRPr="00EF712E">
        <w:rPr>
          <w:rFonts w:ascii="Times New Roman" w:hAnsi="Times New Roman" w:cs="Times New Roman"/>
        </w:rPr>
        <w:t xml:space="preserve"> Section 8 of the Principal Act is amended by omitting from sub</w:t>
      </w:r>
      <w:r w:rsidR="00537B69">
        <w:rPr>
          <w:rFonts w:ascii="Times New Roman" w:hAnsi="Times New Roman" w:cs="Times New Roman"/>
        </w:rPr>
        <w:t>-</w:t>
      </w:r>
      <w:r w:rsidR="00D441F7" w:rsidRPr="00EF712E">
        <w:rPr>
          <w:rFonts w:ascii="Times New Roman" w:hAnsi="Times New Roman" w:cs="Times New Roman"/>
        </w:rPr>
        <w:t xml:space="preserve">section (2) </w:t>
      </w:r>
      <w:r>
        <w:rPr>
          <w:rFonts w:ascii="Times New Roman" w:hAnsi="Times New Roman" w:cs="Times New Roman"/>
        </w:rPr>
        <w:t>“</w:t>
      </w:r>
      <w:r w:rsidR="00D441F7" w:rsidRPr="00EF712E">
        <w:rPr>
          <w:rFonts w:ascii="Times New Roman" w:hAnsi="Times New Roman" w:cs="Times New Roman"/>
        </w:rPr>
        <w:t>Executive</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Board</w:t>
      </w:r>
      <w:r>
        <w:rPr>
          <w:rFonts w:ascii="Times New Roman" w:hAnsi="Times New Roman" w:cs="Times New Roman"/>
        </w:rPr>
        <w:t>”</w:t>
      </w:r>
      <w:r w:rsidR="00D441F7" w:rsidRPr="00EF712E">
        <w:rPr>
          <w:rFonts w:ascii="Times New Roman" w:hAnsi="Times New Roman" w:cs="Times New Roman"/>
        </w:rPr>
        <w:t>.</w:t>
      </w:r>
    </w:p>
    <w:p w14:paraId="5E2818CF" w14:textId="77777777" w:rsidR="00D441F7" w:rsidRPr="00FB4698" w:rsidRDefault="00EF712E" w:rsidP="00FB4698">
      <w:pPr>
        <w:widowControl w:val="0"/>
        <w:spacing w:before="120" w:after="60" w:line="240" w:lineRule="auto"/>
        <w:jc w:val="both"/>
        <w:rPr>
          <w:rFonts w:ascii="Times New Roman" w:hAnsi="Times New Roman" w:cs="Times New Roman"/>
          <w:b/>
          <w:sz w:val="20"/>
        </w:rPr>
      </w:pPr>
      <w:r w:rsidRPr="00FB4698">
        <w:rPr>
          <w:rFonts w:ascii="Times New Roman" w:hAnsi="Times New Roman" w:cs="Times New Roman"/>
          <w:b/>
          <w:sz w:val="20"/>
        </w:rPr>
        <w:t>Functions of the Organisation</w:t>
      </w:r>
    </w:p>
    <w:p w14:paraId="434C9E9B" w14:textId="77777777" w:rsidR="00D441F7" w:rsidRPr="00EF712E" w:rsidRDefault="00EF712E" w:rsidP="00FB469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7.</w:t>
      </w:r>
      <w:r w:rsidR="00D441F7" w:rsidRPr="00EF712E">
        <w:rPr>
          <w:rFonts w:ascii="Times New Roman" w:hAnsi="Times New Roman" w:cs="Times New Roman"/>
        </w:rPr>
        <w:t xml:space="preserve"> Section 9 of the Principal Act is amended—</w:t>
      </w:r>
    </w:p>
    <w:p w14:paraId="6D6D7F3E"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by inserting after paragraph (b) the following paragraphs:</w:t>
      </w:r>
    </w:p>
    <w:p w14:paraId="1CB74CAF" w14:textId="77777777" w:rsidR="00FB4698" w:rsidRDefault="00EF712E" w:rsidP="00FB469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(ba) to encourage or facilitate the application or utilisation of the results of any other scientific research;</w:t>
      </w:r>
    </w:p>
    <w:p w14:paraId="3F05A36D" w14:textId="77777777" w:rsidR="00D441F7" w:rsidRPr="00EF712E" w:rsidRDefault="00D441F7" w:rsidP="00FB469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(bb) to carry out services, and make available facilities, in relation to science;</w:t>
      </w:r>
      <w:r w:rsidR="00EF712E">
        <w:rPr>
          <w:rFonts w:ascii="Times New Roman" w:hAnsi="Times New Roman" w:cs="Times New Roman"/>
        </w:rPr>
        <w:t>”</w:t>
      </w:r>
      <w:r w:rsidRPr="00EF712E">
        <w:rPr>
          <w:rFonts w:ascii="Times New Roman" w:hAnsi="Times New Roman" w:cs="Times New Roman"/>
        </w:rPr>
        <w:t>;</w:t>
      </w:r>
    </w:p>
    <w:p w14:paraId="565B5BDF"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by omitting from sub-paragraph (g) (iii) </w:t>
      </w:r>
      <w:r w:rsidR="00EF712E">
        <w:rPr>
          <w:rFonts w:ascii="Times New Roman" w:hAnsi="Times New Roman" w:cs="Times New Roman"/>
        </w:rPr>
        <w:t>“</w:t>
      </w:r>
      <w:r w:rsidRPr="00EF712E">
        <w:rPr>
          <w:rFonts w:ascii="Times New Roman" w:hAnsi="Times New Roman" w:cs="Times New Roman"/>
        </w:rPr>
        <w:t>Executive thinks fit</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Chief Executive determines</w:t>
      </w:r>
      <w:r w:rsidR="00EF712E">
        <w:rPr>
          <w:rFonts w:ascii="Times New Roman" w:hAnsi="Times New Roman" w:cs="Times New Roman"/>
        </w:rPr>
        <w:t>”</w:t>
      </w:r>
      <w:r w:rsidRPr="00EF712E">
        <w:rPr>
          <w:rFonts w:ascii="Times New Roman" w:hAnsi="Times New Roman" w:cs="Times New Roman"/>
        </w:rPr>
        <w:t>; and</w:t>
      </w:r>
    </w:p>
    <w:p w14:paraId="09E05A99"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by adding at the end the following sub-section:</w:t>
      </w:r>
    </w:p>
    <w:p w14:paraId="7F005839" w14:textId="77777777" w:rsidR="00D441F7" w:rsidRPr="00EF712E" w:rsidRDefault="00EF712E" w:rsidP="00FB469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Organisation shall—</w:t>
      </w:r>
    </w:p>
    <w:p w14:paraId="4B458F32" w14:textId="77777777" w:rsidR="00D441F7" w:rsidRPr="00EF712E" w:rsidRDefault="00D441F7" w:rsidP="00FB469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(a) treat the functions referred to in paragraphs (1) (a) and (b) as its primary functions; and</w:t>
      </w:r>
    </w:p>
    <w:p w14:paraId="4693612F" w14:textId="77777777" w:rsidR="00D441F7" w:rsidRPr="00EF712E" w:rsidRDefault="00D441F7" w:rsidP="00FB469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(b) treat the other functions referred to in sub-section (1) as its secondary functions.</w:t>
      </w:r>
      <w:r w:rsidR="00EF712E">
        <w:rPr>
          <w:rFonts w:ascii="Times New Roman" w:hAnsi="Times New Roman" w:cs="Times New Roman"/>
        </w:rPr>
        <w:t>”</w:t>
      </w:r>
      <w:r w:rsidRPr="00EF712E">
        <w:rPr>
          <w:rFonts w:ascii="Times New Roman" w:hAnsi="Times New Roman" w:cs="Times New Roman"/>
        </w:rPr>
        <w:t>.</w:t>
      </w:r>
    </w:p>
    <w:p w14:paraId="1F0410C2" w14:textId="77777777" w:rsidR="00D441F7" w:rsidRPr="00FB4698" w:rsidRDefault="00EF712E" w:rsidP="00FB4698">
      <w:pPr>
        <w:widowControl w:val="0"/>
        <w:spacing w:before="120" w:after="60" w:line="240" w:lineRule="auto"/>
        <w:jc w:val="both"/>
        <w:rPr>
          <w:rFonts w:ascii="Times New Roman" w:hAnsi="Times New Roman" w:cs="Times New Roman"/>
          <w:b/>
          <w:sz w:val="20"/>
        </w:rPr>
      </w:pPr>
      <w:r w:rsidRPr="00FB4698">
        <w:rPr>
          <w:rFonts w:ascii="Times New Roman" w:hAnsi="Times New Roman" w:cs="Times New Roman"/>
          <w:b/>
          <w:sz w:val="20"/>
        </w:rPr>
        <w:t>Powers of the Organisation</w:t>
      </w:r>
    </w:p>
    <w:p w14:paraId="7A039D4B" w14:textId="77777777" w:rsidR="00D441F7" w:rsidRPr="00EF712E" w:rsidRDefault="00EF712E" w:rsidP="00FB469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8.</w:t>
      </w:r>
      <w:r w:rsidR="00D441F7" w:rsidRPr="00EF712E">
        <w:rPr>
          <w:rFonts w:ascii="Times New Roman" w:hAnsi="Times New Roman" w:cs="Times New Roman"/>
        </w:rPr>
        <w:t xml:space="preserve"> </w:t>
      </w:r>
      <w:r w:rsidRPr="00EF712E">
        <w:rPr>
          <w:rFonts w:ascii="Times New Roman" w:hAnsi="Times New Roman" w:cs="Times New Roman"/>
          <w:b/>
        </w:rPr>
        <w:t xml:space="preserve">(1) </w:t>
      </w:r>
      <w:r w:rsidR="00D441F7" w:rsidRPr="00EF712E">
        <w:rPr>
          <w:rFonts w:ascii="Times New Roman" w:hAnsi="Times New Roman" w:cs="Times New Roman"/>
        </w:rPr>
        <w:t>Section 9</w:t>
      </w:r>
      <w:r w:rsidR="00E86029" w:rsidRPr="00E86029">
        <w:rPr>
          <w:rFonts w:ascii="Times New Roman" w:hAnsi="Times New Roman" w:cs="Times New Roman"/>
          <w:smallCaps/>
        </w:rPr>
        <w:t>a</w:t>
      </w:r>
      <w:r w:rsidR="0089751C" w:rsidRPr="0089751C">
        <w:rPr>
          <w:rFonts w:ascii="Times New Roman" w:hAnsi="Times New Roman" w:cs="Times New Roman"/>
          <w:smallCaps/>
        </w:rPr>
        <w:t>a</w:t>
      </w:r>
      <w:r w:rsidR="00D441F7" w:rsidRPr="00EF712E">
        <w:rPr>
          <w:rFonts w:ascii="Times New Roman" w:hAnsi="Times New Roman" w:cs="Times New Roman"/>
        </w:rPr>
        <w:t xml:space="preserve"> of the Principal Act is amended—</w:t>
      </w:r>
    </w:p>
    <w:p w14:paraId="77B636A3"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(a) by omitting from paragraph (b) all the words after </w:t>
      </w:r>
      <w:r w:rsidR="00EF712E">
        <w:rPr>
          <w:rFonts w:ascii="Times New Roman" w:hAnsi="Times New Roman" w:cs="Times New Roman"/>
        </w:rPr>
        <w:t>“</w:t>
      </w:r>
      <w:r w:rsidRPr="00EF712E">
        <w:rPr>
          <w:rFonts w:ascii="Times New Roman" w:hAnsi="Times New Roman" w:cs="Times New Roman"/>
        </w:rPr>
        <w:t>company</w:t>
      </w:r>
      <w:r w:rsidR="00EF712E">
        <w:rPr>
          <w:rFonts w:ascii="Times New Roman" w:hAnsi="Times New Roman" w:cs="Times New Roman"/>
        </w:rPr>
        <w:t>”</w:t>
      </w:r>
      <w:r w:rsidRPr="00EF712E">
        <w:rPr>
          <w:rFonts w:ascii="Times New Roman" w:hAnsi="Times New Roman" w:cs="Times New Roman"/>
        </w:rPr>
        <w:t>;</w:t>
      </w:r>
    </w:p>
    <w:p w14:paraId="245AF6BD"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by omitting from paragraphs</w:t>
      </w:r>
      <w:r w:rsidR="002D62B2">
        <w:rPr>
          <w:rFonts w:ascii="Times New Roman" w:hAnsi="Times New Roman" w:cs="Times New Roman"/>
        </w:rPr>
        <w:t xml:space="preserve"> </w:t>
      </w:r>
      <w:r w:rsidRPr="00EF712E">
        <w:rPr>
          <w:rFonts w:ascii="Times New Roman" w:hAnsi="Times New Roman" w:cs="Times New Roman"/>
        </w:rPr>
        <w:t>(c)</w:t>
      </w:r>
      <w:r w:rsidR="002D62B2">
        <w:rPr>
          <w:rFonts w:ascii="Times New Roman" w:hAnsi="Times New Roman" w:cs="Times New Roman"/>
        </w:rPr>
        <w:t xml:space="preserve"> </w:t>
      </w:r>
      <w:r w:rsidRPr="00EF712E">
        <w:rPr>
          <w:rFonts w:ascii="Times New Roman" w:hAnsi="Times New Roman" w:cs="Times New Roman"/>
        </w:rPr>
        <w:t>and</w:t>
      </w:r>
      <w:r w:rsidR="002D62B2">
        <w:rPr>
          <w:rFonts w:ascii="Times New Roman" w:hAnsi="Times New Roman" w:cs="Times New Roman"/>
        </w:rPr>
        <w:t xml:space="preserve"> </w:t>
      </w:r>
      <w:r w:rsidRPr="00EF712E">
        <w:rPr>
          <w:rFonts w:ascii="Times New Roman" w:hAnsi="Times New Roman" w:cs="Times New Roman"/>
        </w:rPr>
        <w:t>(d)</w:t>
      </w:r>
      <w:r w:rsidR="002D62B2">
        <w:rPr>
          <w:rFonts w:ascii="Times New Roman" w:hAnsi="Times New Roman" w:cs="Times New Roman"/>
        </w:rPr>
        <w:t xml:space="preserve"> </w:t>
      </w:r>
      <w:r w:rsidR="00EF712E">
        <w:rPr>
          <w:rFonts w:ascii="Times New Roman" w:hAnsi="Times New Roman" w:cs="Times New Roman"/>
        </w:rPr>
        <w:t>“</w:t>
      </w:r>
      <w:r w:rsidRPr="00EF712E">
        <w:rPr>
          <w:rFonts w:ascii="Times New Roman" w:hAnsi="Times New Roman" w:cs="Times New Roman"/>
        </w:rPr>
        <w:t>Executive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Chief Executive</w:t>
      </w:r>
      <w:r w:rsidR="00EF712E">
        <w:rPr>
          <w:rFonts w:ascii="Times New Roman" w:hAnsi="Times New Roman" w:cs="Times New Roman"/>
        </w:rPr>
        <w:t>”</w:t>
      </w:r>
      <w:r w:rsidRPr="00EF712E">
        <w:rPr>
          <w:rFonts w:ascii="Times New Roman" w:hAnsi="Times New Roman" w:cs="Times New Roman"/>
        </w:rPr>
        <w:t>;</w:t>
      </w:r>
    </w:p>
    <w:p w14:paraId="50B87D50"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by omitting from paragraph</w:t>
      </w:r>
      <w:r w:rsidR="002D62B2">
        <w:rPr>
          <w:rFonts w:ascii="Times New Roman" w:hAnsi="Times New Roman" w:cs="Times New Roman"/>
        </w:rPr>
        <w:t xml:space="preserve"> </w:t>
      </w:r>
      <w:r w:rsidRPr="00EF712E">
        <w:rPr>
          <w:rFonts w:ascii="Times New Roman" w:hAnsi="Times New Roman" w:cs="Times New Roman"/>
        </w:rPr>
        <w:t>(e)</w:t>
      </w:r>
      <w:r w:rsidR="002D62B2">
        <w:rPr>
          <w:rFonts w:ascii="Times New Roman" w:hAnsi="Times New Roman" w:cs="Times New Roman"/>
        </w:rPr>
        <w:t xml:space="preserve"> </w:t>
      </w:r>
      <w:r w:rsidR="00EF712E">
        <w:rPr>
          <w:rFonts w:ascii="Times New Roman" w:hAnsi="Times New Roman" w:cs="Times New Roman"/>
        </w:rPr>
        <w:t>“</w:t>
      </w:r>
      <w:r w:rsidRPr="00EF712E">
        <w:rPr>
          <w:rFonts w:ascii="Times New Roman" w:hAnsi="Times New Roman" w:cs="Times New Roman"/>
        </w:rPr>
        <w:t>Executive thinks fit</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Chief Executive determines</w:t>
      </w:r>
      <w:r w:rsidR="00EF712E">
        <w:rPr>
          <w:rFonts w:ascii="Times New Roman" w:hAnsi="Times New Roman" w:cs="Times New Roman"/>
        </w:rPr>
        <w:t>”</w:t>
      </w:r>
      <w:r w:rsidRPr="00EF712E">
        <w:rPr>
          <w:rFonts w:ascii="Times New Roman" w:hAnsi="Times New Roman" w:cs="Times New Roman"/>
        </w:rPr>
        <w:t>;</w:t>
      </w:r>
    </w:p>
    <w:p w14:paraId="50AC38EF"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(d) by inserting in paragraph (e) </w:t>
      </w:r>
      <w:r w:rsidR="00EF712E">
        <w:rPr>
          <w:rFonts w:ascii="Times New Roman" w:hAnsi="Times New Roman" w:cs="Times New Roman"/>
        </w:rPr>
        <w:t>“</w:t>
      </w:r>
      <w:r w:rsidRPr="00EF712E">
        <w:rPr>
          <w:rFonts w:ascii="Times New Roman" w:hAnsi="Times New Roman" w:cs="Times New Roman"/>
        </w:rPr>
        <w:t>, or facilities made available,</w:t>
      </w:r>
      <w:r w:rsidR="00EF712E">
        <w:rPr>
          <w:rFonts w:ascii="Times New Roman" w:hAnsi="Times New Roman" w:cs="Times New Roman"/>
        </w:rPr>
        <w:t>”</w:t>
      </w:r>
      <w:r w:rsidRPr="00EF712E">
        <w:rPr>
          <w:rFonts w:ascii="Times New Roman" w:hAnsi="Times New Roman" w:cs="Times New Roman"/>
        </w:rPr>
        <w:t xml:space="preserve"> after </w:t>
      </w:r>
      <w:r w:rsidR="00EF712E">
        <w:rPr>
          <w:rFonts w:ascii="Times New Roman" w:hAnsi="Times New Roman" w:cs="Times New Roman"/>
        </w:rPr>
        <w:t>“</w:t>
      </w:r>
      <w:r w:rsidRPr="00EF712E">
        <w:rPr>
          <w:rFonts w:ascii="Times New Roman" w:hAnsi="Times New Roman" w:cs="Times New Roman"/>
        </w:rPr>
        <w:t>carried out</w:t>
      </w:r>
      <w:r w:rsidR="00EF712E">
        <w:rPr>
          <w:rFonts w:ascii="Times New Roman" w:hAnsi="Times New Roman" w:cs="Times New Roman"/>
        </w:rPr>
        <w:t>”</w:t>
      </w:r>
      <w:r w:rsidRPr="00EF712E">
        <w:rPr>
          <w:rFonts w:ascii="Times New Roman" w:hAnsi="Times New Roman" w:cs="Times New Roman"/>
        </w:rPr>
        <w:t>; and</w:t>
      </w:r>
    </w:p>
    <w:p w14:paraId="7A10FE9D"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(e) by adding at the end the following sub-sections:</w:t>
      </w:r>
    </w:p>
    <w:p w14:paraId="7904CC69" w14:textId="77777777" w:rsidR="00D441F7" w:rsidRPr="00EF712E" w:rsidRDefault="00EF712E" w:rsidP="00FB469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Organisation shall not, without the written approval of the Minister, hold a controlling interest in a company.</w:t>
      </w:r>
    </w:p>
    <w:p w14:paraId="4822D041" w14:textId="77777777" w:rsidR="00D441F7" w:rsidRPr="00EF712E" w:rsidRDefault="00EF712E" w:rsidP="00FB469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An approval under sub-section (2)—</w:t>
      </w:r>
    </w:p>
    <w:p w14:paraId="7A9C2E0B" w14:textId="77777777" w:rsidR="00D441F7" w:rsidRPr="00EF712E" w:rsidRDefault="00D441F7" w:rsidP="00FB469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(a) may be of general application or may relate to a particular company or proposed company; and</w:t>
      </w:r>
    </w:p>
    <w:p w14:paraId="549F536E" w14:textId="77777777" w:rsidR="00D441F7" w:rsidRPr="00EF712E" w:rsidRDefault="00D441F7" w:rsidP="00FB469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(b) may be given subject to conditions or restrictions set out in the instrument of approval.</w:t>
      </w:r>
    </w:p>
    <w:p w14:paraId="7F50917A" w14:textId="77777777" w:rsidR="00D441F7" w:rsidRPr="00EF712E" w:rsidRDefault="00EF712E" w:rsidP="00FB469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Where the Organisation commences to hold a controlling interest in a company, the Minister shall—</w:t>
      </w:r>
    </w:p>
    <w:p w14:paraId="50E9F273" w14:textId="77777777" w:rsidR="00D441F7" w:rsidRPr="00EF712E" w:rsidRDefault="00D441F7" w:rsidP="00FB469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(a) cause to be prepared a statement setting out particulars of,</w:t>
      </w:r>
      <w:r w:rsidR="00FB4698">
        <w:rPr>
          <w:rFonts w:ascii="Times New Roman" w:hAnsi="Times New Roman" w:cs="Times New Roman"/>
        </w:rPr>
        <w:t xml:space="preserve"> </w:t>
      </w:r>
      <w:r w:rsidRPr="00EF712E">
        <w:rPr>
          <w:rFonts w:ascii="Times New Roman" w:hAnsi="Times New Roman" w:cs="Times New Roman"/>
        </w:rPr>
        <w:t>and the reasons for, the holding of that controlling interest;</w:t>
      </w:r>
      <w:r w:rsidR="00FB4698">
        <w:rPr>
          <w:rFonts w:ascii="Times New Roman" w:hAnsi="Times New Roman" w:cs="Times New Roman"/>
        </w:rPr>
        <w:t xml:space="preserve"> </w:t>
      </w:r>
      <w:r w:rsidRPr="00EF712E">
        <w:rPr>
          <w:rFonts w:ascii="Times New Roman" w:hAnsi="Times New Roman" w:cs="Times New Roman"/>
        </w:rPr>
        <w:t>and</w:t>
      </w:r>
    </w:p>
    <w:p w14:paraId="3A070CCE" w14:textId="77777777" w:rsidR="00D441F7" w:rsidRPr="00EF712E" w:rsidRDefault="00EF712E" w:rsidP="00FB469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br w:type="page"/>
      </w:r>
      <w:r w:rsidR="00D441F7" w:rsidRPr="00EF712E">
        <w:rPr>
          <w:rFonts w:ascii="Times New Roman" w:hAnsi="Times New Roman" w:cs="Times New Roman"/>
        </w:rPr>
        <w:lastRenderedPageBreak/>
        <w:t>(b) cause a copy of the statement to be laid before each House of the Parliament within 15 sitting days of that House after—</w:t>
      </w:r>
    </w:p>
    <w:p w14:paraId="3B830B4F" w14:textId="77777777" w:rsidR="00D441F7" w:rsidRPr="00EF712E" w:rsidRDefault="00D441F7" w:rsidP="00FB4698">
      <w:pPr>
        <w:widowControl w:val="0"/>
        <w:spacing w:after="0" w:line="240" w:lineRule="auto"/>
        <w:ind w:left="2160" w:hanging="432"/>
        <w:jc w:val="both"/>
        <w:rPr>
          <w:rFonts w:ascii="Times New Roman" w:hAnsi="Times New Roman" w:cs="Times New Roman"/>
        </w:rPr>
      </w:pPr>
      <w:r w:rsidRPr="00EF712E">
        <w:rPr>
          <w:rFonts w:ascii="Times New Roman" w:hAnsi="Times New Roman" w:cs="Times New Roman"/>
        </w:rPr>
        <w:t>(i) the Organisation commenced to hold that controlling interest; or</w:t>
      </w:r>
    </w:p>
    <w:p w14:paraId="2D55B2B0" w14:textId="77777777" w:rsidR="00D441F7" w:rsidRPr="00EF712E" w:rsidRDefault="00D441F7" w:rsidP="00FB4698">
      <w:pPr>
        <w:widowControl w:val="0"/>
        <w:spacing w:after="0" w:line="240" w:lineRule="auto"/>
        <w:ind w:left="2160" w:hanging="432"/>
        <w:jc w:val="both"/>
        <w:rPr>
          <w:rFonts w:ascii="Times New Roman" w:hAnsi="Times New Roman" w:cs="Times New Roman"/>
        </w:rPr>
      </w:pPr>
      <w:r w:rsidRPr="00EF712E">
        <w:rPr>
          <w:rFonts w:ascii="Times New Roman" w:hAnsi="Times New Roman" w:cs="Times New Roman"/>
        </w:rPr>
        <w:t>(ii) if the Minister is of the opinion that the disclosure of the holding of the controlling interest would affect adversely the commercial interests of the Organisation, the Minister ceases to be of that opinion.</w:t>
      </w:r>
    </w:p>
    <w:p w14:paraId="4BB4CD5F" w14:textId="77777777" w:rsidR="00D441F7" w:rsidRPr="00EF712E" w:rsidRDefault="00EF712E" w:rsidP="00FB469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(5) Nothing is invalid on the ground that the Organisation has failed to comply with sub-section (2).</w:t>
      </w:r>
    </w:p>
    <w:p w14:paraId="7237A1A1" w14:textId="77777777" w:rsidR="00D441F7" w:rsidRPr="00EF712E" w:rsidRDefault="00EF712E" w:rsidP="00FB469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(6) Where the Organisation holds a controlling interest in a company, the Organisation shall ensure that the company does not do any act or thing that, if done by the Organisation, would not be within the functions of the Organisation.</w:t>
      </w:r>
      <w:r>
        <w:rPr>
          <w:rFonts w:ascii="Times New Roman" w:hAnsi="Times New Roman" w:cs="Times New Roman"/>
        </w:rPr>
        <w:t>”</w:t>
      </w:r>
      <w:r w:rsidR="00D441F7" w:rsidRPr="00EF712E">
        <w:rPr>
          <w:rFonts w:ascii="Times New Roman" w:hAnsi="Times New Roman" w:cs="Times New Roman"/>
        </w:rPr>
        <w:t>.</w:t>
      </w:r>
    </w:p>
    <w:p w14:paraId="5B40A1CF" w14:textId="77777777" w:rsidR="00D441F7" w:rsidRPr="00EF712E" w:rsidRDefault="00D441F7" w:rsidP="00FB4698">
      <w:pPr>
        <w:widowControl w:val="0"/>
        <w:spacing w:after="0" w:line="240" w:lineRule="auto"/>
        <w:ind w:firstLine="432"/>
        <w:jc w:val="both"/>
        <w:rPr>
          <w:rFonts w:ascii="Times New Roman" w:hAnsi="Times New Roman" w:cs="Times New Roman"/>
        </w:rPr>
      </w:pPr>
      <w:r w:rsidRPr="00FB4698">
        <w:rPr>
          <w:rFonts w:ascii="Times New Roman" w:hAnsi="Times New Roman" w:cs="Times New Roman"/>
          <w:b/>
        </w:rPr>
        <w:t>(2)</w:t>
      </w:r>
      <w:r w:rsidRPr="00EF712E">
        <w:rPr>
          <w:rFonts w:ascii="Times New Roman" w:hAnsi="Times New Roman" w:cs="Times New Roman"/>
        </w:rPr>
        <w:t xml:space="preserve"> Sub-section </w:t>
      </w:r>
      <w:r w:rsidRPr="00FB4698">
        <w:rPr>
          <w:rFonts w:ascii="Times New Roman" w:hAnsi="Times New Roman" w:cs="Times New Roman"/>
        </w:rPr>
        <w:t>9</w:t>
      </w:r>
      <w:r w:rsidR="00EF712E" w:rsidRPr="00FB4698">
        <w:rPr>
          <w:rFonts w:ascii="Times New Roman" w:hAnsi="Times New Roman" w:cs="Times New Roman"/>
          <w:smallCaps/>
        </w:rPr>
        <w:t xml:space="preserve">aa </w:t>
      </w:r>
      <w:r w:rsidRPr="00EF712E">
        <w:rPr>
          <w:rFonts w:ascii="Times New Roman" w:hAnsi="Times New Roman" w:cs="Times New Roman"/>
        </w:rPr>
        <w:t>(2) of the Principal Act as amended by this Act does not apply to a controlling interest that commenced to be held before the commencement of this section.</w:t>
      </w:r>
    </w:p>
    <w:p w14:paraId="598C7A02" w14:textId="77777777" w:rsidR="00D441F7" w:rsidRPr="00FB4698" w:rsidRDefault="00EF712E" w:rsidP="00FB4698">
      <w:pPr>
        <w:widowControl w:val="0"/>
        <w:spacing w:before="120" w:after="60" w:line="240" w:lineRule="auto"/>
        <w:jc w:val="both"/>
        <w:rPr>
          <w:rFonts w:ascii="Times New Roman" w:hAnsi="Times New Roman" w:cs="Times New Roman"/>
          <w:b/>
          <w:sz w:val="20"/>
        </w:rPr>
      </w:pPr>
      <w:r w:rsidRPr="00FB4698">
        <w:rPr>
          <w:rFonts w:ascii="Times New Roman" w:hAnsi="Times New Roman" w:cs="Times New Roman"/>
          <w:b/>
          <w:sz w:val="20"/>
        </w:rPr>
        <w:t>Institutes to be established</w:t>
      </w:r>
    </w:p>
    <w:p w14:paraId="7D318992" w14:textId="77777777" w:rsidR="00D441F7" w:rsidRPr="00EF712E" w:rsidRDefault="00EF712E" w:rsidP="00FB469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9.</w:t>
      </w:r>
      <w:r w:rsidR="00D441F7" w:rsidRPr="00EF712E">
        <w:rPr>
          <w:rFonts w:ascii="Times New Roman" w:hAnsi="Times New Roman" w:cs="Times New Roman"/>
        </w:rPr>
        <w:t xml:space="preserve"> Section 9</w:t>
      </w:r>
      <w:r w:rsidR="00FB4698">
        <w:rPr>
          <w:rFonts w:ascii="Times New Roman" w:hAnsi="Times New Roman" w:cs="Times New Roman"/>
          <w:smallCaps/>
        </w:rPr>
        <w:t>ab</w:t>
      </w:r>
      <w:r w:rsidR="00D441F7" w:rsidRPr="00EF712E">
        <w:rPr>
          <w:rFonts w:ascii="Times New Roman" w:hAnsi="Times New Roman" w:cs="Times New Roman"/>
        </w:rPr>
        <w:t xml:space="preserve"> of the Principal Act is amended—</w:t>
      </w:r>
    </w:p>
    <w:p w14:paraId="7077A6FD"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(a) by omitting from sub-section (1) </w:t>
      </w:r>
      <w:r w:rsidR="00EF712E">
        <w:rPr>
          <w:rFonts w:ascii="Times New Roman" w:hAnsi="Times New Roman" w:cs="Times New Roman"/>
        </w:rPr>
        <w:t>“</w:t>
      </w:r>
      <w:r w:rsidRPr="00EF712E">
        <w:rPr>
          <w:rFonts w:ascii="Times New Roman" w:hAnsi="Times New Roman" w:cs="Times New Roman"/>
        </w:rPr>
        <w:t>Executive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Board</w:t>
      </w:r>
      <w:r w:rsidR="00EF712E">
        <w:rPr>
          <w:rFonts w:ascii="Times New Roman" w:hAnsi="Times New Roman" w:cs="Times New Roman"/>
        </w:rPr>
        <w:t>”</w:t>
      </w:r>
      <w:r w:rsidRPr="00EF712E">
        <w:rPr>
          <w:rFonts w:ascii="Times New Roman" w:hAnsi="Times New Roman" w:cs="Times New Roman"/>
        </w:rPr>
        <w:t>;</w:t>
      </w:r>
    </w:p>
    <w:p w14:paraId="394E28FA"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by omitting from sub-section (3) </w:t>
      </w:r>
      <w:r w:rsidR="00EF712E">
        <w:rPr>
          <w:rFonts w:ascii="Times New Roman" w:hAnsi="Times New Roman" w:cs="Times New Roman"/>
        </w:rPr>
        <w:t>“</w:t>
      </w:r>
      <w:r w:rsidRPr="00EF712E">
        <w:rPr>
          <w:rFonts w:ascii="Times New Roman" w:hAnsi="Times New Roman" w:cs="Times New Roman"/>
        </w:rPr>
        <w:t>Executive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Chief Executive</w:t>
      </w:r>
      <w:r w:rsidR="00EF712E">
        <w:rPr>
          <w:rFonts w:ascii="Times New Roman" w:hAnsi="Times New Roman" w:cs="Times New Roman"/>
        </w:rPr>
        <w:t>”</w:t>
      </w:r>
      <w:r w:rsidRPr="00EF712E">
        <w:rPr>
          <w:rFonts w:ascii="Times New Roman" w:hAnsi="Times New Roman" w:cs="Times New Roman"/>
        </w:rPr>
        <w:t>; and</w:t>
      </w:r>
    </w:p>
    <w:p w14:paraId="0686DC69" w14:textId="77777777" w:rsidR="00D441F7" w:rsidRPr="00EF712E" w:rsidRDefault="00D441F7" w:rsidP="00FB469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(c) by omitting from sub-section (3) </w:t>
      </w:r>
      <w:r w:rsidR="00EF712E">
        <w:rPr>
          <w:rFonts w:ascii="Times New Roman" w:hAnsi="Times New Roman" w:cs="Times New Roman"/>
        </w:rPr>
        <w:t>“</w:t>
      </w:r>
      <w:r w:rsidRPr="00EF712E">
        <w:rPr>
          <w:rFonts w:ascii="Times New Roman" w:hAnsi="Times New Roman" w:cs="Times New Roman"/>
        </w:rPr>
        <w:t>it thinks fit</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the Chief Executive determines</w:t>
      </w:r>
      <w:r w:rsidR="00EF712E">
        <w:rPr>
          <w:rFonts w:ascii="Times New Roman" w:hAnsi="Times New Roman" w:cs="Times New Roman"/>
        </w:rPr>
        <w:t>”</w:t>
      </w:r>
      <w:r w:rsidRPr="00EF712E">
        <w:rPr>
          <w:rFonts w:ascii="Times New Roman" w:hAnsi="Times New Roman" w:cs="Times New Roman"/>
        </w:rPr>
        <w:t>.</w:t>
      </w:r>
    </w:p>
    <w:p w14:paraId="7EC25699" w14:textId="77777777" w:rsidR="00D441F7" w:rsidRPr="00EF712E" w:rsidRDefault="00EF712E" w:rsidP="00FB469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10.</w:t>
      </w:r>
      <w:r w:rsidR="00D441F7" w:rsidRPr="00EF712E">
        <w:rPr>
          <w:rFonts w:ascii="Times New Roman" w:hAnsi="Times New Roman" w:cs="Times New Roman"/>
        </w:rPr>
        <w:t xml:space="preserve"> After section 10 of the Principal Act the following Part is inserted:</w:t>
      </w:r>
    </w:p>
    <w:p w14:paraId="00811D1A" w14:textId="2A9D7314" w:rsidR="00D441F7" w:rsidRPr="00D80B4C" w:rsidRDefault="00EF712E" w:rsidP="00006A3E">
      <w:pPr>
        <w:spacing w:before="240" w:after="120" w:line="240" w:lineRule="auto"/>
        <w:jc w:val="center"/>
        <w:rPr>
          <w:rFonts w:ascii="Times New Roman" w:hAnsi="Times New Roman" w:cs="Times New Roman"/>
          <w:sz w:val="24"/>
        </w:rPr>
      </w:pPr>
      <w:r w:rsidRPr="00D80B4C">
        <w:rPr>
          <w:rFonts w:ascii="Times New Roman" w:hAnsi="Times New Roman" w:cs="Times New Roman"/>
          <w:b/>
          <w:sz w:val="24"/>
        </w:rPr>
        <w:t xml:space="preserve">“PART </w:t>
      </w:r>
      <w:proofErr w:type="spellStart"/>
      <w:r w:rsidRPr="00D80B4C">
        <w:rPr>
          <w:rFonts w:ascii="Times New Roman" w:hAnsi="Times New Roman" w:cs="Times New Roman"/>
          <w:b/>
          <w:sz w:val="24"/>
        </w:rPr>
        <w:t>II</w:t>
      </w:r>
      <w:r w:rsidR="00253944" w:rsidRPr="00253944">
        <w:rPr>
          <w:rFonts w:ascii="Times New Roman" w:hAnsi="Times New Roman" w:cs="Times New Roman"/>
          <w:b/>
          <w:smallCaps/>
          <w:sz w:val="24"/>
        </w:rPr>
        <w:t>a</w:t>
      </w:r>
      <w:proofErr w:type="spellEnd"/>
      <w:r w:rsidRPr="00D80B4C">
        <w:rPr>
          <w:rFonts w:ascii="Times New Roman" w:hAnsi="Times New Roman" w:cs="Times New Roman"/>
          <w:b/>
          <w:sz w:val="24"/>
        </w:rPr>
        <w:t xml:space="preserve">—THE CHIEF EXECUTIVE OF THE </w:t>
      </w:r>
      <w:proofErr w:type="spellStart"/>
      <w:r w:rsidRPr="00D80B4C">
        <w:rPr>
          <w:rFonts w:ascii="Times New Roman" w:hAnsi="Times New Roman" w:cs="Times New Roman"/>
          <w:b/>
          <w:sz w:val="24"/>
        </w:rPr>
        <w:t>ORGANISATION</w:t>
      </w:r>
      <w:proofErr w:type="spellEnd"/>
    </w:p>
    <w:p w14:paraId="7446291C" w14:textId="77777777" w:rsidR="00D441F7" w:rsidRPr="00D80B4C" w:rsidRDefault="00EF712E" w:rsidP="00D80B4C">
      <w:pPr>
        <w:widowControl w:val="0"/>
        <w:spacing w:before="120" w:after="60" w:line="240" w:lineRule="auto"/>
        <w:jc w:val="both"/>
        <w:rPr>
          <w:rFonts w:ascii="Times New Roman" w:hAnsi="Times New Roman" w:cs="Times New Roman"/>
          <w:b/>
          <w:sz w:val="20"/>
        </w:rPr>
      </w:pPr>
      <w:r w:rsidRPr="00D80B4C">
        <w:rPr>
          <w:rFonts w:ascii="Times New Roman" w:hAnsi="Times New Roman" w:cs="Times New Roman"/>
          <w:b/>
          <w:sz w:val="20"/>
        </w:rPr>
        <w:t>Chief Executive of the Organisation</w:t>
      </w:r>
    </w:p>
    <w:p w14:paraId="42A41FFE" w14:textId="77777777" w:rsidR="00D441F7" w:rsidRPr="00EF712E" w:rsidRDefault="00EF712E" w:rsidP="00D80B4C">
      <w:pPr>
        <w:widowControl w:val="0"/>
        <w:spacing w:after="0" w:line="240" w:lineRule="auto"/>
        <w:ind w:firstLine="432"/>
        <w:jc w:val="both"/>
        <w:rPr>
          <w:rFonts w:ascii="Times New Roman" w:hAnsi="Times New Roman" w:cs="Times New Roman"/>
        </w:rPr>
      </w:pPr>
      <w:r w:rsidRPr="00D80B4C">
        <w:rPr>
          <w:rFonts w:ascii="Times New Roman" w:hAnsi="Times New Roman" w:cs="Times New Roman"/>
        </w:rPr>
        <w:t>“</w:t>
      </w:r>
      <w:r w:rsidR="00D441F7" w:rsidRPr="00D80B4C">
        <w:rPr>
          <w:rFonts w:ascii="Times New Roman" w:hAnsi="Times New Roman" w:cs="Times New Roman"/>
        </w:rPr>
        <w:t>10</w:t>
      </w:r>
      <w:r w:rsidRPr="00D80B4C">
        <w:rPr>
          <w:rFonts w:ascii="Times New Roman" w:hAnsi="Times New Roman" w:cs="Times New Roman"/>
          <w:smallCaps/>
        </w:rPr>
        <w:t xml:space="preserve">a. </w:t>
      </w:r>
      <w:r w:rsidR="00D441F7" w:rsidRPr="00EF712E">
        <w:rPr>
          <w:rFonts w:ascii="Times New Roman" w:hAnsi="Times New Roman" w:cs="Times New Roman"/>
        </w:rPr>
        <w:t>(1) There shall be a Chief Executive of the Organisation.</w:t>
      </w:r>
    </w:p>
    <w:p w14:paraId="2D6C2C37"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affairs of the Organisation shall, subject to sub-section (3), be conducted by the Chief Executive.</w:t>
      </w:r>
    </w:p>
    <w:p w14:paraId="29E904C3" w14:textId="3284699A"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(3) The Chief Executive shall, in conducting any of the affairs of the Organisation and in exercising any powers conferred on the Chief Executive by this Act or the regulations or by the </w:t>
      </w:r>
      <w:r w:rsidRPr="00EF712E">
        <w:rPr>
          <w:rFonts w:ascii="Times New Roman" w:hAnsi="Times New Roman" w:cs="Times New Roman"/>
          <w:i/>
        </w:rPr>
        <w:t>Science and Industry Endowment Act 1926</w:t>
      </w:r>
      <w:r w:rsidRPr="00006A3E">
        <w:rPr>
          <w:rFonts w:ascii="Times New Roman" w:hAnsi="Times New Roman" w:cs="Times New Roman"/>
        </w:rPr>
        <w:t>,</w:t>
      </w:r>
      <w:r w:rsidRPr="00EF712E">
        <w:rPr>
          <w:rFonts w:ascii="Times New Roman" w:hAnsi="Times New Roman" w:cs="Times New Roman"/>
          <w:i/>
        </w:rPr>
        <w:t xml:space="preserve"> </w:t>
      </w:r>
      <w:r w:rsidR="00D441F7" w:rsidRPr="00EF712E">
        <w:rPr>
          <w:rFonts w:ascii="Times New Roman" w:hAnsi="Times New Roman" w:cs="Times New Roman"/>
        </w:rPr>
        <w:t>act in accordance with any policies determined, and any directions given, by the Board.</w:t>
      </w:r>
    </w:p>
    <w:p w14:paraId="6B686AF4"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All acts and things done in the name of, or on behalf of, the Organisation by or with the authority of the Chief Executive shall be deemed to have been done by the Organisation.</w:t>
      </w:r>
    </w:p>
    <w:p w14:paraId="1FDC02BC" w14:textId="77777777" w:rsidR="00D441F7" w:rsidRPr="00D80B4C" w:rsidRDefault="00EF712E" w:rsidP="00D80B4C">
      <w:pPr>
        <w:widowControl w:val="0"/>
        <w:spacing w:before="120" w:after="60" w:line="240" w:lineRule="auto"/>
        <w:jc w:val="both"/>
        <w:rPr>
          <w:rFonts w:ascii="Times New Roman" w:hAnsi="Times New Roman" w:cs="Times New Roman"/>
          <w:b/>
          <w:sz w:val="20"/>
        </w:rPr>
      </w:pPr>
      <w:r w:rsidRPr="00EF712E">
        <w:rPr>
          <w:rFonts w:ascii="Times New Roman" w:hAnsi="Times New Roman" w:cs="Times New Roman"/>
        </w:rPr>
        <w:br w:type="page"/>
      </w:r>
      <w:r w:rsidRPr="00D80B4C">
        <w:rPr>
          <w:rFonts w:ascii="Times New Roman" w:hAnsi="Times New Roman" w:cs="Times New Roman"/>
          <w:b/>
          <w:sz w:val="20"/>
        </w:rPr>
        <w:lastRenderedPageBreak/>
        <w:t xml:space="preserve">Appointment of Chief Executive, </w:t>
      </w:r>
      <w:r w:rsidR="00D441F7" w:rsidRPr="00D80B4C">
        <w:rPr>
          <w:rFonts w:ascii="Times New Roman" w:hAnsi="Times New Roman" w:cs="Times New Roman"/>
          <w:b/>
          <w:sz w:val="20"/>
        </w:rPr>
        <w:t>&amp;c.</w:t>
      </w:r>
    </w:p>
    <w:p w14:paraId="5661B5F2" w14:textId="77777777" w:rsidR="00D441F7" w:rsidRPr="00EF712E" w:rsidRDefault="00EF712E" w:rsidP="00D80B4C">
      <w:pPr>
        <w:widowControl w:val="0"/>
        <w:spacing w:after="0" w:line="240" w:lineRule="auto"/>
        <w:ind w:firstLine="432"/>
        <w:jc w:val="both"/>
        <w:rPr>
          <w:rFonts w:ascii="Times New Roman" w:hAnsi="Times New Roman" w:cs="Times New Roman"/>
        </w:rPr>
      </w:pPr>
      <w:r w:rsidRPr="00D80B4C">
        <w:rPr>
          <w:rFonts w:ascii="Times New Roman" w:hAnsi="Times New Roman" w:cs="Times New Roman"/>
        </w:rPr>
        <w:t>“</w:t>
      </w:r>
      <w:r w:rsidR="00D441F7" w:rsidRPr="00D80B4C">
        <w:rPr>
          <w:rFonts w:ascii="Times New Roman" w:hAnsi="Times New Roman" w:cs="Times New Roman"/>
        </w:rPr>
        <w:t>10</w:t>
      </w:r>
      <w:r w:rsidRPr="00D80B4C">
        <w:rPr>
          <w:rFonts w:ascii="Times New Roman" w:hAnsi="Times New Roman" w:cs="Times New Roman"/>
          <w:smallCaps/>
        </w:rPr>
        <w:t xml:space="preserve">b. </w:t>
      </w:r>
      <w:r w:rsidR="00D441F7" w:rsidRPr="00EF712E">
        <w:rPr>
          <w:rFonts w:ascii="Times New Roman" w:hAnsi="Times New Roman" w:cs="Times New Roman"/>
        </w:rPr>
        <w:t>(1) The Chief Executive shall be appointed by the Governor-General and, subject to this Act, holds office on a full-time basis for such period, not exceeding 5 years, as is specified in the instrument of appointment.</w:t>
      </w:r>
    </w:p>
    <w:p w14:paraId="7D8DE1F9"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Minister shall, before an appointment is made to the office of Chief Executive, consult with the Board in relation to the appointment.</w:t>
      </w:r>
    </w:p>
    <w:p w14:paraId="4722FE39"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A person who has attained the age of 65 years shall not be appointed as the Chief Executive and a person shall not be appointed as the Chief Executive for a period that extends beyond the day on which the person will attain the age of 65 years.</w:t>
      </w:r>
    </w:p>
    <w:p w14:paraId="247FB8C9"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The Chief Executive holds office on such terms and conditions (if any) in respect of matters not provided for by this Act as are determined by the Governor-General.</w:t>
      </w:r>
    </w:p>
    <w:p w14:paraId="52E0B5F5" w14:textId="77777777" w:rsidR="00D441F7" w:rsidRPr="00D80B4C" w:rsidRDefault="00EF712E" w:rsidP="00D80B4C">
      <w:pPr>
        <w:widowControl w:val="0"/>
        <w:spacing w:before="120" w:after="60" w:line="240" w:lineRule="auto"/>
        <w:jc w:val="both"/>
        <w:rPr>
          <w:rFonts w:ascii="Times New Roman" w:hAnsi="Times New Roman" w:cs="Times New Roman"/>
          <w:b/>
          <w:sz w:val="20"/>
        </w:rPr>
      </w:pPr>
      <w:r w:rsidRPr="00D80B4C">
        <w:rPr>
          <w:rFonts w:ascii="Times New Roman" w:hAnsi="Times New Roman" w:cs="Times New Roman"/>
          <w:b/>
          <w:sz w:val="20"/>
        </w:rPr>
        <w:t>Leave of absence</w:t>
      </w:r>
    </w:p>
    <w:p w14:paraId="11B16806"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80B4C">
        <w:rPr>
          <w:rFonts w:ascii="Times New Roman" w:hAnsi="Times New Roman" w:cs="Times New Roman"/>
        </w:rPr>
        <w:t>10</w:t>
      </w:r>
      <w:r w:rsidR="00D80B4C">
        <w:rPr>
          <w:rFonts w:ascii="Times New Roman" w:hAnsi="Times New Roman" w:cs="Times New Roman"/>
          <w:smallCaps/>
        </w:rPr>
        <w:t>c</w:t>
      </w:r>
      <w:r w:rsidR="00D441F7" w:rsidRPr="00EF712E">
        <w:rPr>
          <w:rFonts w:ascii="Times New Roman" w:hAnsi="Times New Roman" w:cs="Times New Roman"/>
        </w:rPr>
        <w:t>. The Minister may grant leave of absence to the Chief Executive on such terms and conditions as to remuneration or otherwise as the Minister determines.</w:t>
      </w:r>
    </w:p>
    <w:p w14:paraId="5DF076DC" w14:textId="77777777" w:rsidR="00D441F7" w:rsidRPr="00D80B4C" w:rsidRDefault="00EF712E" w:rsidP="00D80B4C">
      <w:pPr>
        <w:widowControl w:val="0"/>
        <w:spacing w:before="120" w:after="60" w:line="240" w:lineRule="auto"/>
        <w:jc w:val="both"/>
        <w:rPr>
          <w:rFonts w:ascii="Times New Roman" w:hAnsi="Times New Roman" w:cs="Times New Roman"/>
          <w:b/>
          <w:sz w:val="20"/>
        </w:rPr>
      </w:pPr>
      <w:r w:rsidRPr="00D80B4C">
        <w:rPr>
          <w:rFonts w:ascii="Times New Roman" w:hAnsi="Times New Roman" w:cs="Times New Roman"/>
          <w:b/>
          <w:sz w:val="20"/>
        </w:rPr>
        <w:t>Resignation</w:t>
      </w:r>
    </w:p>
    <w:p w14:paraId="6D0CB71A"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10</w:t>
      </w:r>
      <w:r w:rsidR="00D80B4C">
        <w:rPr>
          <w:rFonts w:ascii="Times New Roman" w:hAnsi="Times New Roman" w:cs="Times New Roman"/>
          <w:smallCaps/>
        </w:rPr>
        <w:t>d</w:t>
      </w:r>
      <w:r w:rsidR="00D441F7" w:rsidRPr="00EF712E">
        <w:rPr>
          <w:rFonts w:ascii="Times New Roman" w:hAnsi="Times New Roman" w:cs="Times New Roman"/>
        </w:rPr>
        <w:t>. The Chief Executive may resign the office of Chief Executive by writing signed by the Chief Executive and delivered to the Governor-General.</w:t>
      </w:r>
    </w:p>
    <w:p w14:paraId="1BD950D7" w14:textId="77777777" w:rsidR="00D441F7" w:rsidRPr="00D80B4C" w:rsidRDefault="00EF712E" w:rsidP="00D80B4C">
      <w:pPr>
        <w:widowControl w:val="0"/>
        <w:spacing w:before="120" w:after="60" w:line="240" w:lineRule="auto"/>
        <w:jc w:val="both"/>
        <w:rPr>
          <w:rFonts w:ascii="Times New Roman" w:hAnsi="Times New Roman" w:cs="Times New Roman"/>
          <w:b/>
          <w:sz w:val="20"/>
        </w:rPr>
      </w:pPr>
      <w:r w:rsidRPr="00D80B4C">
        <w:rPr>
          <w:rFonts w:ascii="Times New Roman" w:hAnsi="Times New Roman" w:cs="Times New Roman"/>
          <w:b/>
          <w:sz w:val="20"/>
        </w:rPr>
        <w:t>Termination of appointment</w:t>
      </w:r>
    </w:p>
    <w:p w14:paraId="7AFF0D43"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10</w:t>
      </w:r>
      <w:r w:rsidR="00D80B4C">
        <w:rPr>
          <w:rFonts w:ascii="Times New Roman" w:hAnsi="Times New Roman" w:cs="Times New Roman"/>
          <w:smallCaps/>
        </w:rPr>
        <w:t>e</w:t>
      </w:r>
      <w:r w:rsidR="00D441F7" w:rsidRPr="00EF712E">
        <w:rPr>
          <w:rFonts w:ascii="Times New Roman" w:hAnsi="Times New Roman" w:cs="Times New Roman"/>
        </w:rPr>
        <w:t>. (1) The Governor-General may terminate the appointment of the Chief Executive for misbehaviour or physical or mental incapacity.</w:t>
      </w:r>
    </w:p>
    <w:p w14:paraId="25ACB648"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If the Chief Executive—</w:t>
      </w:r>
    </w:p>
    <w:p w14:paraId="6DD9B435" w14:textId="77777777" w:rsidR="00D441F7" w:rsidRPr="00EF712E" w:rsidRDefault="00D441F7" w:rsidP="00D80B4C">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becomes bankrupt, applies to take the benefit of any law for the relief of bankrupt or insolvent debtors, compounds with his or her creditors or makes an assignment of his or her remuneration for their benefit;</w:t>
      </w:r>
    </w:p>
    <w:p w14:paraId="53E33D1B" w14:textId="77777777" w:rsidR="00D441F7" w:rsidRPr="00EF712E" w:rsidRDefault="00D441F7" w:rsidP="00D80B4C">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fails, without reasonable excuse, to comply with section 10</w:t>
      </w:r>
      <w:r w:rsidR="00E86029" w:rsidRPr="00E86029">
        <w:rPr>
          <w:rFonts w:ascii="Times New Roman" w:hAnsi="Times New Roman" w:cs="Times New Roman"/>
          <w:smallCaps/>
        </w:rPr>
        <w:t>f</w:t>
      </w:r>
      <w:r w:rsidRPr="00EF712E">
        <w:rPr>
          <w:rFonts w:ascii="Times New Roman" w:hAnsi="Times New Roman" w:cs="Times New Roman"/>
        </w:rPr>
        <w:t xml:space="preserve"> or 23;</w:t>
      </w:r>
    </w:p>
    <w:p w14:paraId="4FAC055B" w14:textId="77777777" w:rsidR="00D441F7" w:rsidRPr="00EF712E" w:rsidRDefault="00D441F7" w:rsidP="00D80B4C">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is absent from duty, except on leave granted by the Minister, for 14 consecutive days or for 28 days in any period of 12 months;</w:t>
      </w:r>
    </w:p>
    <w:p w14:paraId="15565804" w14:textId="77777777" w:rsidR="00D441F7" w:rsidRPr="00EF712E" w:rsidRDefault="00D441F7" w:rsidP="00D80B4C">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(d) is absent, except on leave granted by the Minister, from 3 consecutive meetings of the Board; or</w:t>
      </w:r>
    </w:p>
    <w:p w14:paraId="2C7B50C5" w14:textId="77777777" w:rsidR="00D441F7" w:rsidRPr="00EF712E" w:rsidRDefault="00D441F7" w:rsidP="00D80B4C">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(e) engages in paid employment outside the duties of the office of Chief Executive without the consent of the Minister,</w:t>
      </w:r>
    </w:p>
    <w:p w14:paraId="11D65BB4" w14:textId="77777777" w:rsidR="00D441F7" w:rsidRPr="00EF712E" w:rsidRDefault="00D441F7" w:rsidP="00EF712E">
      <w:pPr>
        <w:spacing w:after="0" w:line="240" w:lineRule="auto"/>
        <w:jc w:val="both"/>
        <w:rPr>
          <w:rFonts w:ascii="Times New Roman" w:hAnsi="Times New Roman" w:cs="Times New Roman"/>
        </w:rPr>
      </w:pPr>
      <w:r w:rsidRPr="00EF712E">
        <w:rPr>
          <w:rFonts w:ascii="Times New Roman" w:hAnsi="Times New Roman" w:cs="Times New Roman"/>
        </w:rPr>
        <w:t>the Governor-General may terminate the appointment of the Chief Executive.</w:t>
      </w:r>
    </w:p>
    <w:p w14:paraId="6788BC77" w14:textId="77777777" w:rsidR="00D441F7" w:rsidRPr="00D80B4C" w:rsidRDefault="00EF712E" w:rsidP="00D80B4C">
      <w:pPr>
        <w:widowControl w:val="0"/>
        <w:spacing w:before="120" w:after="60" w:line="240" w:lineRule="auto"/>
        <w:jc w:val="both"/>
        <w:rPr>
          <w:rFonts w:ascii="Times New Roman" w:hAnsi="Times New Roman" w:cs="Times New Roman"/>
          <w:b/>
          <w:sz w:val="20"/>
        </w:rPr>
      </w:pPr>
      <w:r w:rsidRPr="00EF712E">
        <w:rPr>
          <w:rFonts w:ascii="Times New Roman" w:hAnsi="Times New Roman" w:cs="Times New Roman"/>
        </w:rPr>
        <w:br w:type="page"/>
      </w:r>
      <w:r w:rsidRPr="00D80B4C">
        <w:rPr>
          <w:rFonts w:ascii="Times New Roman" w:hAnsi="Times New Roman" w:cs="Times New Roman"/>
          <w:b/>
          <w:sz w:val="20"/>
        </w:rPr>
        <w:lastRenderedPageBreak/>
        <w:t>Disclosure of interests</w:t>
      </w:r>
    </w:p>
    <w:p w14:paraId="03B3044A" w14:textId="77777777" w:rsidR="00D441F7" w:rsidRPr="00EF712E" w:rsidRDefault="00EF712E" w:rsidP="00D80B4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10</w:t>
      </w:r>
      <w:r w:rsidR="00D80B4C">
        <w:rPr>
          <w:rFonts w:ascii="Times New Roman" w:hAnsi="Times New Roman" w:cs="Times New Roman"/>
          <w:smallCaps/>
        </w:rPr>
        <w:t>f</w:t>
      </w:r>
      <w:r w:rsidR="00D441F7" w:rsidRPr="00EF712E">
        <w:rPr>
          <w:rFonts w:ascii="Times New Roman" w:hAnsi="Times New Roman" w:cs="Times New Roman"/>
        </w:rPr>
        <w:t>. The Chief Executive shall give written notice to the Minister of all direct or indirect pecuniary interests that the Chief Executive has or may have in any business or in any body corporate carrying on a business.</w:t>
      </w:r>
    </w:p>
    <w:p w14:paraId="05B8434F" w14:textId="77777777" w:rsidR="00D441F7" w:rsidRPr="00645FE1" w:rsidRDefault="00EF712E" w:rsidP="00645FE1">
      <w:pPr>
        <w:widowControl w:val="0"/>
        <w:spacing w:before="120" w:after="60" w:line="240" w:lineRule="auto"/>
        <w:jc w:val="both"/>
        <w:rPr>
          <w:rFonts w:ascii="Times New Roman" w:hAnsi="Times New Roman" w:cs="Times New Roman"/>
          <w:b/>
          <w:sz w:val="20"/>
        </w:rPr>
      </w:pPr>
      <w:r w:rsidRPr="00645FE1">
        <w:rPr>
          <w:rFonts w:ascii="Times New Roman" w:hAnsi="Times New Roman" w:cs="Times New Roman"/>
          <w:b/>
          <w:sz w:val="20"/>
        </w:rPr>
        <w:t>Acting Chief Executive</w:t>
      </w:r>
    </w:p>
    <w:p w14:paraId="08FAD890"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10</w:t>
      </w:r>
      <w:r w:rsidR="00645FE1">
        <w:rPr>
          <w:rFonts w:ascii="Times New Roman" w:hAnsi="Times New Roman" w:cs="Times New Roman"/>
          <w:smallCaps/>
        </w:rPr>
        <w:t>g</w:t>
      </w:r>
      <w:r w:rsidR="00D441F7" w:rsidRPr="00EF712E">
        <w:rPr>
          <w:rFonts w:ascii="Times New Roman" w:hAnsi="Times New Roman" w:cs="Times New Roman"/>
        </w:rPr>
        <w:t>. (1) The Minister may appoint a person to act in the office of Chief Executive—</w:t>
      </w:r>
    </w:p>
    <w:p w14:paraId="1A52BBE5" w14:textId="77777777" w:rsidR="00D441F7" w:rsidRPr="00EF712E" w:rsidRDefault="00D441F7"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during a vacancy in that office, whether or not an appointment has previously been made to that office; or</w:t>
      </w:r>
    </w:p>
    <w:p w14:paraId="72FF00C7" w14:textId="77777777" w:rsidR="00D441F7" w:rsidRPr="00EF712E" w:rsidRDefault="00D441F7"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during any period, or during all periods, when the person holding that office is absent from duty or from Australia or is, for any other reason, unable to perform the functions of that office.</w:t>
      </w:r>
    </w:p>
    <w:p w14:paraId="3BCDC229"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An appointment of a person under sub-section (1) may be expressed to have effect only in such circumstances as are specified in the instrument of appointment.</w:t>
      </w:r>
    </w:p>
    <w:p w14:paraId="5F9E8013"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A person appointed under sub-section (1) to act during a vacancy shall not continue so to act for more than 12 months.</w:t>
      </w:r>
    </w:p>
    <w:p w14:paraId="5EA4494B"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Where a person is acting in the office of Chief Executive in accordance with paragraph (1) (b) and the office becomes vacant while the person is so acting, then, subject to sub-section (2), the person may continue so to act until the Minister otherwise directs, the vacancy is filled or a period of 12 months from the date on which the vacancy occurs ends, whichever first happens.</w:t>
      </w:r>
    </w:p>
    <w:p w14:paraId="5F9CADC4"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(5) While a person is acting in the office of Chief Executive, the person has and may exercise all the powers, and shall perform all the functions, of Chief Executive under this Act or the regulations or under the </w:t>
      </w:r>
      <w:r w:rsidRPr="00EF712E">
        <w:rPr>
          <w:rFonts w:ascii="Times New Roman" w:hAnsi="Times New Roman" w:cs="Times New Roman"/>
          <w:i/>
        </w:rPr>
        <w:t>Science and Industry Endowment Act 1926.</w:t>
      </w:r>
    </w:p>
    <w:p w14:paraId="18C32B25"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(6) The Minister may—</w:t>
      </w:r>
    </w:p>
    <w:p w14:paraId="125AF659" w14:textId="77777777" w:rsidR="00D441F7" w:rsidRPr="00EF712E" w:rsidRDefault="00D441F7"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determine the terms and conditions of appointment, including remuneration and allowances, of a person acting in the office of Chief Executive; and</w:t>
      </w:r>
    </w:p>
    <w:p w14:paraId="46A967E2" w14:textId="77777777" w:rsidR="00D441F7" w:rsidRPr="00EF712E" w:rsidRDefault="00D441F7"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terminate such an appointment at any time.</w:t>
      </w:r>
    </w:p>
    <w:p w14:paraId="6C0321BD"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(7) A person appointed under sub-section (1) may resign the appointment by writing signed by the person and delivered to the Minister.</w:t>
      </w:r>
    </w:p>
    <w:p w14:paraId="4F324B4B"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(8) Nothing done by or in relation to a person purporting to act under sub-section (1) is invalid on the ground that—</w:t>
      </w:r>
    </w:p>
    <w:p w14:paraId="577F4AFF" w14:textId="77777777" w:rsidR="00D441F7" w:rsidRPr="00EF712E" w:rsidRDefault="00D441F7"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the occasion for the person</w:t>
      </w:r>
      <w:r w:rsidR="00EF712E">
        <w:rPr>
          <w:rFonts w:ascii="Times New Roman" w:hAnsi="Times New Roman" w:cs="Times New Roman"/>
        </w:rPr>
        <w:t>’</w:t>
      </w:r>
      <w:r w:rsidRPr="00EF712E">
        <w:rPr>
          <w:rFonts w:ascii="Times New Roman" w:hAnsi="Times New Roman" w:cs="Times New Roman"/>
        </w:rPr>
        <w:t>s appointment had not arisen;</w:t>
      </w:r>
    </w:p>
    <w:p w14:paraId="496CEECE" w14:textId="77777777" w:rsidR="00D441F7" w:rsidRPr="00EF712E" w:rsidRDefault="00D441F7"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there was a defect or irregularity in connection with the person</w:t>
      </w:r>
      <w:r w:rsidR="00EF712E">
        <w:rPr>
          <w:rFonts w:ascii="Times New Roman" w:hAnsi="Times New Roman" w:cs="Times New Roman"/>
        </w:rPr>
        <w:t>’</w:t>
      </w:r>
      <w:r w:rsidRPr="00EF712E">
        <w:rPr>
          <w:rFonts w:ascii="Times New Roman" w:hAnsi="Times New Roman" w:cs="Times New Roman"/>
        </w:rPr>
        <w:t>s appointment;</w:t>
      </w:r>
    </w:p>
    <w:p w14:paraId="73122A54" w14:textId="77777777" w:rsidR="00D441F7" w:rsidRPr="00EF712E" w:rsidRDefault="00D441F7"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the person</w:t>
      </w:r>
      <w:r w:rsidR="00EF712E">
        <w:rPr>
          <w:rFonts w:ascii="Times New Roman" w:hAnsi="Times New Roman" w:cs="Times New Roman"/>
        </w:rPr>
        <w:t>’</w:t>
      </w:r>
      <w:r w:rsidRPr="00EF712E">
        <w:rPr>
          <w:rFonts w:ascii="Times New Roman" w:hAnsi="Times New Roman" w:cs="Times New Roman"/>
        </w:rPr>
        <w:t>s appointment had ceased to have effect; or</w:t>
      </w:r>
    </w:p>
    <w:p w14:paraId="1AEEBC06" w14:textId="77777777" w:rsidR="00D441F7" w:rsidRPr="00EF712E" w:rsidRDefault="00EF712E" w:rsidP="00645FE1">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br w:type="page"/>
      </w:r>
      <w:r w:rsidR="00D441F7" w:rsidRPr="00EF712E">
        <w:rPr>
          <w:rFonts w:ascii="Times New Roman" w:hAnsi="Times New Roman" w:cs="Times New Roman"/>
        </w:rPr>
        <w:lastRenderedPageBreak/>
        <w:t>(d) the occasion for the person to act had not arisen or had ceased.</w:t>
      </w:r>
    </w:p>
    <w:p w14:paraId="53AFEE0C" w14:textId="77777777" w:rsidR="00D441F7" w:rsidRPr="00645FE1" w:rsidRDefault="00EF712E" w:rsidP="00645FE1">
      <w:pPr>
        <w:widowControl w:val="0"/>
        <w:spacing w:before="120" w:after="60" w:line="240" w:lineRule="auto"/>
        <w:jc w:val="both"/>
        <w:rPr>
          <w:rFonts w:ascii="Times New Roman" w:hAnsi="Times New Roman" w:cs="Times New Roman"/>
          <w:b/>
          <w:sz w:val="20"/>
        </w:rPr>
      </w:pPr>
      <w:r w:rsidRPr="00645FE1">
        <w:rPr>
          <w:rFonts w:ascii="Times New Roman" w:hAnsi="Times New Roman" w:cs="Times New Roman"/>
          <w:b/>
          <w:sz w:val="20"/>
        </w:rPr>
        <w:t>Remuneration of Chief Executive</w:t>
      </w:r>
    </w:p>
    <w:p w14:paraId="1F4C2139" w14:textId="77777777" w:rsidR="00D441F7" w:rsidRPr="00EF712E" w:rsidRDefault="00EF712E" w:rsidP="00645FE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10</w:t>
      </w:r>
      <w:r w:rsidR="00645FE1">
        <w:rPr>
          <w:rFonts w:ascii="Times New Roman" w:hAnsi="Times New Roman" w:cs="Times New Roman"/>
          <w:smallCaps/>
        </w:rPr>
        <w:t>h</w:t>
      </w:r>
      <w:r w:rsidR="00D441F7" w:rsidRPr="00EF712E">
        <w:rPr>
          <w:rFonts w:ascii="Times New Roman" w:hAnsi="Times New Roman" w:cs="Times New Roman"/>
        </w:rPr>
        <w:t>. (1) The Chief Executive shall be paid such remuneration as is determined by the Remuneration Tribunal, but, if no determination of that remuneration is in operation, the Chief Executive shall be paid such remuneration as is prescribed.</w:t>
      </w:r>
    </w:p>
    <w:p w14:paraId="46A33989"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Chief Executive shall be paid such allowances as are prescribed.</w:t>
      </w:r>
    </w:p>
    <w:p w14:paraId="7EE30E96"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(3) This section has effect subject to the </w:t>
      </w:r>
      <w:r w:rsidRPr="00EF712E">
        <w:rPr>
          <w:rFonts w:ascii="Times New Roman" w:hAnsi="Times New Roman" w:cs="Times New Roman"/>
          <w:i/>
        </w:rPr>
        <w:t>Remuneration Tribunals Act 1973.</w:t>
      </w:r>
    </w:p>
    <w:p w14:paraId="67B39E2E" w14:textId="77777777" w:rsidR="00D441F7" w:rsidRPr="008E3C62" w:rsidRDefault="00EF712E" w:rsidP="008E3C62">
      <w:pPr>
        <w:widowControl w:val="0"/>
        <w:spacing w:before="120" w:after="60" w:line="240" w:lineRule="auto"/>
        <w:jc w:val="both"/>
        <w:rPr>
          <w:rFonts w:ascii="Times New Roman" w:hAnsi="Times New Roman" w:cs="Times New Roman"/>
          <w:b/>
          <w:sz w:val="20"/>
        </w:rPr>
      </w:pPr>
      <w:r w:rsidRPr="008E3C62">
        <w:rPr>
          <w:rFonts w:ascii="Times New Roman" w:hAnsi="Times New Roman" w:cs="Times New Roman"/>
          <w:b/>
          <w:sz w:val="20"/>
        </w:rPr>
        <w:t>Delegation</w:t>
      </w:r>
    </w:p>
    <w:p w14:paraId="70C83721"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10</w:t>
      </w:r>
      <w:r w:rsidR="008E3C62">
        <w:rPr>
          <w:rFonts w:ascii="Times New Roman" w:hAnsi="Times New Roman" w:cs="Times New Roman"/>
          <w:smallCaps/>
        </w:rPr>
        <w:t>j</w:t>
      </w:r>
      <w:r w:rsidR="00D441F7" w:rsidRPr="00EF712E">
        <w:rPr>
          <w:rFonts w:ascii="Times New Roman" w:hAnsi="Times New Roman" w:cs="Times New Roman"/>
        </w:rPr>
        <w:t>. (1) The Chief Executive may, either generally or as otherwise provided by the instrument of delegation, by writing signed by the Chief Executive, delegate to an eligible person, or to a committee of eligible persons, all or any of the Chief Executive</w:t>
      </w:r>
      <w:r>
        <w:rPr>
          <w:rFonts w:ascii="Times New Roman" w:hAnsi="Times New Roman" w:cs="Times New Roman"/>
        </w:rPr>
        <w:t>’</w:t>
      </w:r>
      <w:r w:rsidR="00D441F7" w:rsidRPr="00EF712E">
        <w:rPr>
          <w:rFonts w:ascii="Times New Roman" w:hAnsi="Times New Roman" w:cs="Times New Roman"/>
        </w:rPr>
        <w:t>s powers under this Act or the regulations, other than this power of delegation.</w:t>
      </w:r>
    </w:p>
    <w:p w14:paraId="4BF7E6D2"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Chief Executive shall not delegate a power under sub-section (1) except with the approval of the Board.</w:t>
      </w:r>
    </w:p>
    <w:p w14:paraId="005EED9F"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A power so delegated, when exercised by the delegate, shall, for the purposes of this Act and the regulations, be deemed to have been exercised by the Chief Executive.</w:t>
      </w:r>
    </w:p>
    <w:p w14:paraId="54CE8C61"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A delegate is, in the exercise of a power so delegated, subject to the directions of the Chief Executive.</w:t>
      </w:r>
    </w:p>
    <w:p w14:paraId="12EC581C"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(5) Where the Chief Executive delegates a power to a committee of persons, the Chief Executive—</w:t>
      </w:r>
    </w:p>
    <w:p w14:paraId="0FFCD722" w14:textId="77777777" w:rsidR="00D441F7" w:rsidRPr="00EF712E" w:rsidRDefault="00D441F7" w:rsidP="008E3C62">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shall appoint one of the members of the committee to be the Chairperson of the committee; and</w:t>
      </w:r>
    </w:p>
    <w:p w14:paraId="71D5E63A" w14:textId="77777777" w:rsidR="00D441F7" w:rsidRPr="00EF712E" w:rsidRDefault="00D441F7" w:rsidP="008E3C62">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may determine the procedure to be followed in relation to meetings of the committee, including matters with respect to—</w:t>
      </w:r>
    </w:p>
    <w:p w14:paraId="35EE25B9" w14:textId="77777777" w:rsidR="00D441F7" w:rsidRPr="00EF712E" w:rsidRDefault="00D441F7" w:rsidP="008E3C62">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 the convening of meetings of the committee;</w:t>
      </w:r>
    </w:p>
    <w:p w14:paraId="0C29FE5B" w14:textId="77777777" w:rsidR="00D441F7" w:rsidRPr="00EF712E" w:rsidRDefault="00D441F7" w:rsidP="008E3C62">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 the number of members of the committee who are to constitute a quorum;</w:t>
      </w:r>
    </w:p>
    <w:p w14:paraId="420F9BDC" w14:textId="77777777" w:rsidR="00D441F7" w:rsidRPr="00EF712E" w:rsidRDefault="00D441F7" w:rsidP="008E3C62">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(iii) the selection of a member of the committee to preside at meetings of the committee at which the Chairperson of the committee is not present; and</w:t>
      </w:r>
    </w:p>
    <w:p w14:paraId="6BDB269A" w14:textId="77777777" w:rsidR="00D441F7" w:rsidRPr="00EF712E" w:rsidRDefault="00D441F7" w:rsidP="008E3C62">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(iv) the manner in which questions arising at a meeting of the committee are to be decided.</w:t>
      </w:r>
    </w:p>
    <w:p w14:paraId="5164E06C" w14:textId="77777777" w:rsidR="00D441F7" w:rsidRPr="00EF712E" w:rsidRDefault="00EF712E" w:rsidP="008E3C6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(6) A delegation under this section does not prevent the exercise of a power by the Chief Executive.</w:t>
      </w:r>
    </w:p>
    <w:p w14:paraId="26028074" w14:textId="77777777" w:rsidR="007873D6" w:rsidRDefault="00EF712E" w:rsidP="007873D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(7) In this section, </w:t>
      </w:r>
      <w:r>
        <w:rPr>
          <w:rFonts w:ascii="Times New Roman" w:hAnsi="Times New Roman" w:cs="Times New Roman"/>
        </w:rPr>
        <w:t>‘</w:t>
      </w:r>
      <w:r w:rsidR="00D441F7" w:rsidRPr="00EF712E">
        <w:rPr>
          <w:rFonts w:ascii="Times New Roman" w:hAnsi="Times New Roman" w:cs="Times New Roman"/>
        </w:rPr>
        <w:t>eligible person</w:t>
      </w:r>
      <w:r>
        <w:rPr>
          <w:rFonts w:ascii="Times New Roman" w:hAnsi="Times New Roman" w:cs="Times New Roman"/>
        </w:rPr>
        <w:t>’</w:t>
      </w:r>
      <w:r w:rsidR="00D441F7" w:rsidRPr="00EF712E">
        <w:rPr>
          <w:rFonts w:ascii="Times New Roman" w:hAnsi="Times New Roman" w:cs="Times New Roman"/>
        </w:rPr>
        <w:t xml:space="preserve"> means—</w:t>
      </w:r>
    </w:p>
    <w:p w14:paraId="4906A739" w14:textId="77777777" w:rsidR="00D441F7" w:rsidRPr="00EF712E" w:rsidRDefault="00D441F7" w:rsidP="007873D6">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an officer; or</w:t>
      </w:r>
    </w:p>
    <w:p w14:paraId="1F4A21AE" w14:textId="77777777" w:rsidR="00D441F7" w:rsidRPr="00EF712E" w:rsidRDefault="00EF712E"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br w:type="page"/>
      </w:r>
      <w:r w:rsidR="00D441F7" w:rsidRPr="00EF712E">
        <w:rPr>
          <w:rFonts w:ascii="Times New Roman" w:hAnsi="Times New Roman" w:cs="Times New Roman"/>
        </w:rPr>
        <w:lastRenderedPageBreak/>
        <w:t>(b) a director or employee of a company where—</w:t>
      </w:r>
    </w:p>
    <w:p w14:paraId="79FAE03B" w14:textId="77777777" w:rsidR="00D441F7" w:rsidRPr="00EF712E" w:rsidRDefault="00D441F7" w:rsidP="00225F2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 the company and the Organisation are partners in a partnership; or</w:t>
      </w:r>
    </w:p>
    <w:p w14:paraId="28793757" w14:textId="77777777" w:rsidR="00D441F7" w:rsidRPr="00EF712E" w:rsidRDefault="00D441F7" w:rsidP="00225F2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 the Organisation holds a controlling interest in the company.</w:t>
      </w:r>
      <w:r w:rsidR="00EF712E">
        <w:rPr>
          <w:rFonts w:ascii="Times New Roman" w:hAnsi="Times New Roman" w:cs="Times New Roman"/>
        </w:rPr>
        <w:t>”</w:t>
      </w:r>
      <w:r w:rsidRPr="00EF712E">
        <w:rPr>
          <w:rFonts w:ascii="Times New Roman" w:hAnsi="Times New Roman" w:cs="Times New Roman"/>
        </w:rPr>
        <w:t>.</w:t>
      </w:r>
    </w:p>
    <w:p w14:paraId="4D4CBA7A"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Heading to Part III</w:t>
      </w:r>
    </w:p>
    <w:p w14:paraId="139ACB2A"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11.</w:t>
      </w:r>
      <w:r w:rsidR="00D441F7" w:rsidRPr="00EF712E">
        <w:rPr>
          <w:rFonts w:ascii="Times New Roman" w:hAnsi="Times New Roman" w:cs="Times New Roman"/>
        </w:rPr>
        <w:t xml:space="preserve"> The heading to Part III of the Principal Act is amended by omitting </w:t>
      </w:r>
      <w:r>
        <w:rPr>
          <w:rFonts w:ascii="Times New Roman" w:hAnsi="Times New Roman" w:cs="Times New Roman"/>
        </w:rPr>
        <w:t>“</w:t>
      </w:r>
      <w:r w:rsidR="00D441F7" w:rsidRPr="00EF712E">
        <w:rPr>
          <w:rFonts w:ascii="Times New Roman" w:hAnsi="Times New Roman" w:cs="Times New Roman"/>
        </w:rPr>
        <w:t>EXECUTIVE</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BOARD</w:t>
      </w:r>
      <w:r>
        <w:rPr>
          <w:rFonts w:ascii="Times New Roman" w:hAnsi="Times New Roman" w:cs="Times New Roman"/>
        </w:rPr>
        <w:t>”</w:t>
      </w:r>
      <w:r w:rsidR="00D441F7" w:rsidRPr="00EF712E">
        <w:rPr>
          <w:rFonts w:ascii="Times New Roman" w:hAnsi="Times New Roman" w:cs="Times New Roman"/>
        </w:rPr>
        <w:t>.</w:t>
      </w:r>
    </w:p>
    <w:p w14:paraId="3470D2DD"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12.</w:t>
      </w:r>
      <w:r w:rsidR="00D441F7" w:rsidRPr="00EF712E">
        <w:rPr>
          <w:rFonts w:ascii="Times New Roman" w:hAnsi="Times New Roman" w:cs="Times New Roman"/>
        </w:rPr>
        <w:t xml:space="preserve"> Sections 11, 12, 13 and 14 of the Principal Act are repealed and the following sections are substituted:</w:t>
      </w:r>
    </w:p>
    <w:p w14:paraId="6756427F"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Establishment of Board</w:t>
      </w:r>
    </w:p>
    <w:p w14:paraId="7341F6A6"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11. There is established a Board of the Organisation.</w:t>
      </w:r>
    </w:p>
    <w:p w14:paraId="44A02974"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Functions of Board</w:t>
      </w:r>
    </w:p>
    <w:p w14:paraId="4F631763"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12. The functions of the Board are—</w:t>
      </w:r>
    </w:p>
    <w:p w14:paraId="27851F69" w14:textId="77777777" w:rsidR="00D441F7" w:rsidRPr="00225F28" w:rsidRDefault="00D441F7" w:rsidP="00225F28">
      <w:pPr>
        <w:widowControl w:val="0"/>
        <w:spacing w:after="0" w:line="240" w:lineRule="auto"/>
        <w:ind w:left="864" w:hanging="432"/>
        <w:jc w:val="both"/>
        <w:rPr>
          <w:rFonts w:ascii="Times New Roman" w:hAnsi="Times New Roman" w:cs="Times New Roman"/>
        </w:rPr>
      </w:pPr>
      <w:r w:rsidRPr="00225F28">
        <w:rPr>
          <w:rFonts w:ascii="Times New Roman" w:hAnsi="Times New Roman" w:cs="Times New Roman"/>
        </w:rPr>
        <w:t>(a) to ensure the proper and efficient performance of the functions of the Organisation;</w:t>
      </w:r>
    </w:p>
    <w:p w14:paraId="3912CEF2" w14:textId="77777777" w:rsidR="00D441F7" w:rsidRPr="00225F28" w:rsidRDefault="00D441F7" w:rsidP="00225F28">
      <w:pPr>
        <w:widowControl w:val="0"/>
        <w:spacing w:after="0" w:line="240" w:lineRule="auto"/>
        <w:ind w:left="864" w:hanging="432"/>
        <w:jc w:val="both"/>
        <w:rPr>
          <w:rFonts w:ascii="Times New Roman" w:hAnsi="Times New Roman" w:cs="Times New Roman"/>
        </w:rPr>
      </w:pPr>
      <w:r w:rsidRPr="00225F28">
        <w:rPr>
          <w:rFonts w:ascii="Times New Roman" w:hAnsi="Times New Roman" w:cs="Times New Roman"/>
        </w:rPr>
        <w:t>(b) to determine the policy of the Organisation with respect to any matter;</w:t>
      </w:r>
    </w:p>
    <w:p w14:paraId="2199DE8D" w14:textId="77777777" w:rsidR="00D441F7" w:rsidRPr="00225F28" w:rsidRDefault="00D441F7" w:rsidP="00225F28">
      <w:pPr>
        <w:widowControl w:val="0"/>
        <w:spacing w:after="0" w:line="240" w:lineRule="auto"/>
        <w:ind w:left="864" w:hanging="432"/>
        <w:jc w:val="both"/>
        <w:rPr>
          <w:rFonts w:ascii="Times New Roman" w:hAnsi="Times New Roman" w:cs="Times New Roman"/>
        </w:rPr>
      </w:pPr>
      <w:r w:rsidRPr="00225F28">
        <w:rPr>
          <w:rFonts w:ascii="Times New Roman" w:hAnsi="Times New Roman" w:cs="Times New Roman"/>
        </w:rPr>
        <w:t>(c) to give directions to the Chief Executive under sub-section 10</w:t>
      </w:r>
      <w:r w:rsidR="00EF712E" w:rsidRPr="00225F28">
        <w:rPr>
          <w:rFonts w:ascii="Times New Roman" w:hAnsi="Times New Roman" w:cs="Times New Roman"/>
          <w:smallCaps/>
        </w:rPr>
        <w:t xml:space="preserve">a </w:t>
      </w:r>
      <w:r w:rsidRPr="00225F28">
        <w:rPr>
          <w:rFonts w:ascii="Times New Roman" w:hAnsi="Times New Roman" w:cs="Times New Roman"/>
        </w:rPr>
        <w:t>(3); and</w:t>
      </w:r>
    </w:p>
    <w:p w14:paraId="26FB8963" w14:textId="77777777" w:rsidR="00D441F7" w:rsidRPr="00225F28" w:rsidRDefault="00D441F7" w:rsidP="00225F28">
      <w:pPr>
        <w:widowControl w:val="0"/>
        <w:spacing w:after="0" w:line="240" w:lineRule="auto"/>
        <w:ind w:left="864" w:hanging="432"/>
        <w:jc w:val="both"/>
        <w:rPr>
          <w:rFonts w:ascii="Times New Roman" w:hAnsi="Times New Roman" w:cs="Times New Roman"/>
        </w:rPr>
      </w:pPr>
      <w:r w:rsidRPr="00225F28">
        <w:rPr>
          <w:rFonts w:ascii="Times New Roman" w:hAnsi="Times New Roman" w:cs="Times New Roman"/>
        </w:rPr>
        <w:t>(d) such other functions as are conferred on it by this Act.</w:t>
      </w:r>
    </w:p>
    <w:p w14:paraId="1AD25D5B"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Directions and guidelines given by Minister</w:t>
      </w:r>
    </w:p>
    <w:p w14:paraId="13541CFD"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13. (1) The Minister may give to the Board, in writing, directions and guidelines with respect to the performance of the functions, or the exercise of the powers, of the Board or of the Organisation, and the Board shall ensure that any directions or guidelines so given are complied with.</w:t>
      </w:r>
    </w:p>
    <w:p w14:paraId="1CE8E0D7"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power of the Minister to give a direction or guideline to the Board under sub-section (1) in relation to an act or thing may be exercised notwithstanding that the doing of the act or thing (whether by the Board or the Chief Executive) is subject to the approval of the Minister or of another person.</w:t>
      </w:r>
    </w:p>
    <w:p w14:paraId="2D066429"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Nothing in section 14 limits the generality of sub-section (1) of this section.</w:t>
      </w:r>
    </w:p>
    <w:p w14:paraId="693D3A61"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Board to have regard to Government policy</w:t>
      </w:r>
    </w:p>
    <w:p w14:paraId="6CF591FF"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14. In the performance of its functions and in the exercise of its powers, the Board shall have regard to any relevant policies of the Commonwealth Government notified, in writing, to the Board by the Minister.</w:t>
      </w:r>
    </w:p>
    <w:p w14:paraId="23EEE005"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EF712E">
        <w:rPr>
          <w:rFonts w:ascii="Times New Roman" w:hAnsi="Times New Roman" w:cs="Times New Roman"/>
        </w:rPr>
        <w:br w:type="page"/>
      </w:r>
      <w:r w:rsidRPr="00225F28">
        <w:rPr>
          <w:rFonts w:ascii="Times New Roman" w:hAnsi="Times New Roman" w:cs="Times New Roman"/>
          <w:b/>
          <w:sz w:val="20"/>
        </w:rPr>
        <w:lastRenderedPageBreak/>
        <w:t>Constitution of Board</w:t>
      </w:r>
    </w:p>
    <w:p w14:paraId="1E14E760"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225F28">
        <w:rPr>
          <w:rFonts w:ascii="Times New Roman" w:hAnsi="Times New Roman" w:cs="Times New Roman"/>
        </w:rPr>
        <w:t>“</w:t>
      </w:r>
      <w:r w:rsidR="00D441F7" w:rsidRPr="00225F28">
        <w:rPr>
          <w:rFonts w:ascii="Times New Roman" w:hAnsi="Times New Roman" w:cs="Times New Roman"/>
        </w:rPr>
        <w:t>14</w:t>
      </w:r>
      <w:r w:rsidRPr="00225F28">
        <w:rPr>
          <w:rFonts w:ascii="Times New Roman" w:hAnsi="Times New Roman" w:cs="Times New Roman"/>
          <w:smallCaps/>
        </w:rPr>
        <w:t>a</w:t>
      </w:r>
      <w:r w:rsidR="00D441F7" w:rsidRPr="00225F28">
        <w:rPr>
          <w:rFonts w:ascii="Times New Roman" w:hAnsi="Times New Roman" w:cs="Times New Roman"/>
        </w:rPr>
        <w:t xml:space="preserve">. </w:t>
      </w:r>
      <w:r w:rsidR="00D441F7" w:rsidRPr="00EF712E">
        <w:rPr>
          <w:rFonts w:ascii="Times New Roman" w:hAnsi="Times New Roman" w:cs="Times New Roman"/>
        </w:rPr>
        <w:t>(1) The Board shall consist of—</w:t>
      </w:r>
    </w:p>
    <w:p w14:paraId="22FD1343"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the Chief Executive; and</w:t>
      </w:r>
    </w:p>
    <w:p w14:paraId="61D8AC75"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not fewer than 7 and not more than 9 other members.</w:t>
      </w:r>
    </w:p>
    <w:p w14:paraId="505CEA68"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members of the Board other than the Chief Executive hold office on a part-time basis.</w:t>
      </w:r>
    </w:p>
    <w:p w14:paraId="179972D2"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The part-time members shall be appointed by the Governor-General.</w:t>
      </w:r>
    </w:p>
    <w:p w14:paraId="74D6B05D"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The Governor-General shall appoint one of the part-time members to be the Chairperson of the Board.</w:t>
      </w:r>
    </w:p>
    <w:p w14:paraId="6B38C3F6"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(5) A part-time member appointed as Chairperson—</w:t>
      </w:r>
    </w:p>
    <w:p w14:paraId="7BC2AF05"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subject to paragraph (c), holds office as Chairperson until the end of his or her term of office as a part-time member;</w:t>
      </w:r>
    </w:p>
    <w:p w14:paraId="76C1605A"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may resign the office of Chairperson by writing signed by the part-time member and delivered to the Governor-General;</w:t>
      </w:r>
    </w:p>
    <w:p w14:paraId="739A618A"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ceases to be Chairperson if he or she ceases to be a part-time member; and</w:t>
      </w:r>
    </w:p>
    <w:p w14:paraId="049CED4A"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(d) ceases to be a part-time member if he or she resigns the office of Chairperson.</w:t>
      </w:r>
    </w:p>
    <w:p w14:paraId="1347D0A1"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(6) The Chairperson may be referred to as the Chairman or Chairwoman, as the case requires.</w:t>
      </w:r>
    </w:p>
    <w:p w14:paraId="451B726D"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(7) The performance of a function, or the exercise of a power, by the Board is not affected by reason only of—</w:t>
      </w:r>
    </w:p>
    <w:p w14:paraId="49019371"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the number of part-time members falling below 7 for a period of not more than 6 months; or</w:t>
      </w:r>
    </w:p>
    <w:p w14:paraId="5C8239B4"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there being a vacancy in the office of Chairperson or in the office of Chief Executive.</w:t>
      </w:r>
      <w:r w:rsidR="00EF712E">
        <w:rPr>
          <w:rFonts w:ascii="Times New Roman" w:hAnsi="Times New Roman" w:cs="Times New Roman"/>
        </w:rPr>
        <w:t>”</w:t>
      </w:r>
      <w:r w:rsidRPr="00EF712E">
        <w:rPr>
          <w:rFonts w:ascii="Times New Roman" w:hAnsi="Times New Roman" w:cs="Times New Roman"/>
        </w:rPr>
        <w:t>.</w:t>
      </w:r>
    </w:p>
    <w:p w14:paraId="0AEC9E90"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Meetings</w:t>
      </w:r>
    </w:p>
    <w:p w14:paraId="328BAA91"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 xml:space="preserve">13. </w:t>
      </w:r>
      <w:r w:rsidR="00D441F7" w:rsidRPr="00EF712E">
        <w:rPr>
          <w:rFonts w:ascii="Times New Roman" w:hAnsi="Times New Roman" w:cs="Times New Roman"/>
        </w:rPr>
        <w:t>Section 15 of the Principal Act is amended—</w:t>
      </w:r>
    </w:p>
    <w:p w14:paraId="331B559E"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by omitting from sub-sections (1) and</w:t>
      </w:r>
      <w:r w:rsidR="002D62B2">
        <w:rPr>
          <w:rFonts w:ascii="Times New Roman" w:hAnsi="Times New Roman" w:cs="Times New Roman"/>
        </w:rPr>
        <w:t xml:space="preserve"> </w:t>
      </w:r>
      <w:r w:rsidRPr="00EF712E">
        <w:rPr>
          <w:rFonts w:ascii="Times New Roman" w:hAnsi="Times New Roman" w:cs="Times New Roman"/>
        </w:rPr>
        <w:t>(2)</w:t>
      </w:r>
      <w:r w:rsidR="002D62B2">
        <w:rPr>
          <w:rFonts w:ascii="Times New Roman" w:hAnsi="Times New Roman" w:cs="Times New Roman"/>
        </w:rPr>
        <w:t xml:space="preserve"> </w:t>
      </w:r>
      <w:r w:rsidR="00EF712E">
        <w:rPr>
          <w:rFonts w:ascii="Times New Roman" w:hAnsi="Times New Roman" w:cs="Times New Roman"/>
        </w:rPr>
        <w:t>“</w:t>
      </w:r>
      <w:r w:rsidRPr="00EF712E">
        <w:rPr>
          <w:rFonts w:ascii="Times New Roman" w:hAnsi="Times New Roman" w:cs="Times New Roman"/>
        </w:rPr>
        <w:t>Executive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Board</w:t>
      </w:r>
      <w:r w:rsidR="00EF712E">
        <w:rPr>
          <w:rFonts w:ascii="Times New Roman" w:hAnsi="Times New Roman" w:cs="Times New Roman"/>
        </w:rPr>
        <w:t>”</w:t>
      </w:r>
      <w:r w:rsidRPr="00EF712E">
        <w:rPr>
          <w:rFonts w:ascii="Times New Roman" w:hAnsi="Times New Roman" w:cs="Times New Roman"/>
        </w:rPr>
        <w:t>;</w:t>
      </w:r>
    </w:p>
    <w:p w14:paraId="3AB0592D"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by omitting from sub-sections (2), (4), (5) and (7) </w:t>
      </w:r>
      <w:r w:rsidR="00EF712E">
        <w:rPr>
          <w:rFonts w:ascii="Times New Roman" w:hAnsi="Times New Roman" w:cs="Times New Roman"/>
        </w:rPr>
        <w:t>“</w:t>
      </w:r>
      <w:r w:rsidRPr="00EF712E">
        <w:rPr>
          <w:rFonts w:ascii="Times New Roman" w:hAnsi="Times New Roman" w:cs="Times New Roman"/>
        </w:rPr>
        <w:t>Chairman</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Chairperson</w:t>
      </w:r>
      <w:r w:rsidR="00EF712E">
        <w:rPr>
          <w:rFonts w:ascii="Times New Roman" w:hAnsi="Times New Roman" w:cs="Times New Roman"/>
        </w:rPr>
        <w:t>”</w:t>
      </w:r>
      <w:r w:rsidRPr="00EF712E">
        <w:rPr>
          <w:rFonts w:ascii="Times New Roman" w:hAnsi="Times New Roman" w:cs="Times New Roman"/>
        </w:rPr>
        <w:t>;</w:t>
      </w:r>
    </w:p>
    <w:p w14:paraId="1A59F7D4"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by omitting sub-section (3) and substituting the following sub</w:t>
      </w:r>
      <w:r w:rsidR="00537B69">
        <w:rPr>
          <w:rFonts w:ascii="Times New Roman" w:hAnsi="Times New Roman" w:cs="Times New Roman"/>
        </w:rPr>
        <w:t>-</w:t>
      </w:r>
      <w:r w:rsidRPr="00EF712E">
        <w:rPr>
          <w:rFonts w:ascii="Times New Roman" w:hAnsi="Times New Roman" w:cs="Times New Roman"/>
        </w:rPr>
        <w:t>section:</w:t>
      </w:r>
    </w:p>
    <w:p w14:paraId="088549C0" w14:textId="77777777" w:rsidR="00D441F7" w:rsidRPr="00EF712E" w:rsidRDefault="00EF712E" w:rsidP="00225F2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At a meeting, a quorum is constituted—</w:t>
      </w:r>
    </w:p>
    <w:p w14:paraId="7C6AF408" w14:textId="77777777" w:rsidR="00D441F7" w:rsidRPr="00EF712E" w:rsidRDefault="00D441F7" w:rsidP="00225F2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(a) where the Board consists of 9 or 10 members—by 5 members; or</w:t>
      </w:r>
    </w:p>
    <w:p w14:paraId="2E20DA55" w14:textId="77777777" w:rsidR="00D441F7" w:rsidRPr="00EF712E" w:rsidRDefault="00D441F7" w:rsidP="00225F28">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(b) in any other case—by 4 members.</w:t>
      </w:r>
      <w:r w:rsidR="00EF712E">
        <w:rPr>
          <w:rFonts w:ascii="Times New Roman" w:hAnsi="Times New Roman" w:cs="Times New Roman"/>
        </w:rPr>
        <w:t>”</w:t>
      </w:r>
      <w:r w:rsidRPr="00EF712E">
        <w:rPr>
          <w:rFonts w:ascii="Times New Roman" w:hAnsi="Times New Roman" w:cs="Times New Roman"/>
        </w:rPr>
        <w:t>; and</w:t>
      </w:r>
    </w:p>
    <w:p w14:paraId="3D64B96F"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(d) by omitting from sub-section (4) </w:t>
      </w:r>
      <w:r w:rsidR="00EF712E">
        <w:rPr>
          <w:rFonts w:ascii="Times New Roman" w:hAnsi="Times New Roman" w:cs="Times New Roman"/>
        </w:rPr>
        <w:t>“</w:t>
      </w:r>
      <w:r w:rsidRPr="00EF712E">
        <w:rPr>
          <w:rFonts w:ascii="Times New Roman" w:hAnsi="Times New Roman" w:cs="Times New Roman"/>
        </w:rPr>
        <w:t>he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he or she</w:t>
      </w:r>
      <w:r w:rsidR="00EF712E">
        <w:rPr>
          <w:rFonts w:ascii="Times New Roman" w:hAnsi="Times New Roman" w:cs="Times New Roman"/>
        </w:rPr>
        <w:t>”</w:t>
      </w:r>
      <w:r w:rsidRPr="00EF712E">
        <w:rPr>
          <w:rFonts w:ascii="Times New Roman" w:hAnsi="Times New Roman" w:cs="Times New Roman"/>
        </w:rPr>
        <w:t>.</w:t>
      </w:r>
    </w:p>
    <w:p w14:paraId="5C2AA6E6"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rPr>
        <w:br w:type="page"/>
      </w:r>
      <w:r w:rsidRPr="00EF712E">
        <w:rPr>
          <w:rFonts w:ascii="Times New Roman" w:hAnsi="Times New Roman" w:cs="Times New Roman"/>
          <w:b/>
        </w:rPr>
        <w:lastRenderedPageBreak/>
        <w:t>14.</w:t>
      </w:r>
      <w:r w:rsidR="00D441F7" w:rsidRPr="00EF712E">
        <w:rPr>
          <w:rFonts w:ascii="Times New Roman" w:hAnsi="Times New Roman" w:cs="Times New Roman"/>
        </w:rPr>
        <w:t xml:space="preserve"> Section 16, the heading to Part IV and sections 17 and 18 of the Principal Act are repealed and the following sections are substituted:</w:t>
      </w:r>
    </w:p>
    <w:p w14:paraId="6B519BA5"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Terms and conditions of appointment, &amp;c</w:t>
      </w:r>
      <w:r w:rsidR="00253944">
        <w:rPr>
          <w:rFonts w:ascii="Times New Roman" w:hAnsi="Times New Roman" w:cs="Times New Roman"/>
          <w:b/>
          <w:sz w:val="20"/>
        </w:rPr>
        <w:t>.</w:t>
      </w:r>
      <w:r w:rsidRPr="00225F28">
        <w:rPr>
          <w:rFonts w:ascii="Times New Roman" w:hAnsi="Times New Roman" w:cs="Times New Roman"/>
          <w:b/>
          <w:sz w:val="20"/>
        </w:rPr>
        <w:t>, of part-time members</w:t>
      </w:r>
    </w:p>
    <w:p w14:paraId="34CCFDD5"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16. (1) Subject to this Act, a part-time member holds office for such period, not exceeding 5 years, as is specified in the instrument of appointment.</w:t>
      </w:r>
    </w:p>
    <w:p w14:paraId="373295A4"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A part-time member holds office on such terms and conditions (if any) in respect of matters not provided for by this Act as are determined by the Governor-General.</w:t>
      </w:r>
    </w:p>
    <w:p w14:paraId="2AA39670"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Remuneration of Chairperson</w:t>
      </w:r>
    </w:p>
    <w:p w14:paraId="60CF02B4"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17. (1) The Chairperson shall be paid such remuneration as is determined by the Remuneration Tribunal, but, if no determination of that remuneration is in operation, the Chairperson shall be paid such remuneration as is prescribed.</w:t>
      </w:r>
    </w:p>
    <w:p w14:paraId="00A7A031"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Chairperson shall be paid such allowances as are prescribed.</w:t>
      </w:r>
    </w:p>
    <w:p w14:paraId="39B92163" w14:textId="30C6F559"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(3) This section has effect subject to the </w:t>
      </w:r>
      <w:r w:rsidRPr="00EF712E">
        <w:rPr>
          <w:rFonts w:ascii="Times New Roman" w:hAnsi="Times New Roman" w:cs="Times New Roman"/>
          <w:i/>
        </w:rPr>
        <w:t>Remuneration Tribunals Act 1973.</w:t>
      </w:r>
      <w:r w:rsidRPr="00006A3E">
        <w:rPr>
          <w:rFonts w:ascii="Times New Roman" w:hAnsi="Times New Roman" w:cs="Times New Roman"/>
        </w:rPr>
        <w:t>”</w:t>
      </w:r>
      <w:r w:rsidRPr="00EF712E">
        <w:rPr>
          <w:rFonts w:ascii="Times New Roman" w:hAnsi="Times New Roman" w:cs="Times New Roman"/>
          <w:i/>
        </w:rPr>
        <w:t>.</w:t>
      </w:r>
    </w:p>
    <w:p w14:paraId="0E42A58A"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Remuneration of other part-time members</w:t>
      </w:r>
    </w:p>
    <w:p w14:paraId="2DD56485"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15.</w:t>
      </w:r>
      <w:r w:rsidR="00D441F7" w:rsidRPr="00EF712E">
        <w:rPr>
          <w:rFonts w:ascii="Times New Roman" w:hAnsi="Times New Roman" w:cs="Times New Roman"/>
        </w:rPr>
        <w:t xml:space="preserve"> Section 19 of the Principal Act is amended—</w:t>
      </w:r>
    </w:p>
    <w:p w14:paraId="6E7DFD6F"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(a) by omitting from sub-sections (1) and (2) </w:t>
      </w:r>
      <w:r w:rsidR="00EF712E">
        <w:rPr>
          <w:rFonts w:ascii="Times New Roman" w:hAnsi="Times New Roman" w:cs="Times New Roman"/>
        </w:rPr>
        <w:t>“</w:t>
      </w:r>
      <w:r w:rsidRPr="00EF712E">
        <w:rPr>
          <w:rFonts w:ascii="Times New Roman" w:hAnsi="Times New Roman" w:cs="Times New Roman"/>
        </w:rPr>
        <w:t>member</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part-time member</w:t>
      </w:r>
      <w:r w:rsidR="00EF712E">
        <w:rPr>
          <w:rFonts w:ascii="Times New Roman" w:hAnsi="Times New Roman" w:cs="Times New Roman"/>
        </w:rPr>
        <w:t>”</w:t>
      </w:r>
      <w:r w:rsidRPr="00EF712E">
        <w:rPr>
          <w:rFonts w:ascii="Times New Roman" w:hAnsi="Times New Roman" w:cs="Times New Roman"/>
        </w:rPr>
        <w:t>;</w:t>
      </w:r>
    </w:p>
    <w:p w14:paraId="72707139"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by omitting from sub-section (1) </w:t>
      </w:r>
      <w:r w:rsidR="00EF712E">
        <w:rPr>
          <w:rFonts w:ascii="Times New Roman" w:hAnsi="Times New Roman" w:cs="Times New Roman"/>
        </w:rPr>
        <w:t>“</w:t>
      </w:r>
      <w:r w:rsidRPr="00EF712E">
        <w:rPr>
          <w:rFonts w:ascii="Times New Roman" w:hAnsi="Times New Roman" w:cs="Times New Roman"/>
        </w:rPr>
        <w:t>he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the member</w:t>
      </w:r>
      <w:r w:rsidR="00EF712E">
        <w:rPr>
          <w:rFonts w:ascii="Times New Roman" w:hAnsi="Times New Roman" w:cs="Times New Roman"/>
        </w:rPr>
        <w:t>”</w:t>
      </w:r>
      <w:r w:rsidRPr="00EF712E">
        <w:rPr>
          <w:rFonts w:ascii="Times New Roman" w:hAnsi="Times New Roman" w:cs="Times New Roman"/>
        </w:rPr>
        <w:t>; and</w:t>
      </w:r>
    </w:p>
    <w:p w14:paraId="5EB4991B"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by adding at the end the following sub-section:</w:t>
      </w:r>
    </w:p>
    <w:p w14:paraId="51629552" w14:textId="77777777" w:rsidR="00D441F7" w:rsidRPr="00EF712E" w:rsidRDefault="00EF712E" w:rsidP="00225F2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A reference in this section to a part-time member does not include a reference to the Chairperson.</w:t>
      </w:r>
      <w:r>
        <w:rPr>
          <w:rFonts w:ascii="Times New Roman" w:hAnsi="Times New Roman" w:cs="Times New Roman"/>
        </w:rPr>
        <w:t>”</w:t>
      </w:r>
      <w:r w:rsidR="00D441F7" w:rsidRPr="00EF712E">
        <w:rPr>
          <w:rFonts w:ascii="Times New Roman" w:hAnsi="Times New Roman" w:cs="Times New Roman"/>
        </w:rPr>
        <w:t>.</w:t>
      </w:r>
    </w:p>
    <w:p w14:paraId="4E0755F0"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16.</w:t>
      </w:r>
      <w:r w:rsidR="00D441F7" w:rsidRPr="00EF712E">
        <w:rPr>
          <w:rFonts w:ascii="Times New Roman" w:hAnsi="Times New Roman" w:cs="Times New Roman"/>
        </w:rPr>
        <w:t xml:space="preserve"> Sections 20 and 21 of the Principal Act are repealed and the following section is substituted:</w:t>
      </w:r>
    </w:p>
    <w:p w14:paraId="0A78A84A"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Resignation of part-time members</w:t>
      </w:r>
    </w:p>
    <w:p w14:paraId="51DCD907" w14:textId="77777777" w:rsidR="00D441F7" w:rsidRPr="00EF712E" w:rsidRDefault="00EF712E" w:rsidP="00225F2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20. A part-time member may resign the office of member by writing signed by the member and delivered to the Governor-General.</w:t>
      </w:r>
      <w:r>
        <w:rPr>
          <w:rFonts w:ascii="Times New Roman" w:hAnsi="Times New Roman" w:cs="Times New Roman"/>
        </w:rPr>
        <w:t>”</w:t>
      </w:r>
      <w:r w:rsidR="00D441F7" w:rsidRPr="00EF712E">
        <w:rPr>
          <w:rFonts w:ascii="Times New Roman" w:hAnsi="Times New Roman" w:cs="Times New Roman"/>
        </w:rPr>
        <w:t>.</w:t>
      </w:r>
    </w:p>
    <w:p w14:paraId="207EB996" w14:textId="77777777" w:rsidR="00D441F7" w:rsidRPr="00225F28" w:rsidRDefault="00EF712E" w:rsidP="00225F28">
      <w:pPr>
        <w:widowControl w:val="0"/>
        <w:spacing w:before="120" w:after="60" w:line="240" w:lineRule="auto"/>
        <w:jc w:val="both"/>
        <w:rPr>
          <w:rFonts w:ascii="Times New Roman" w:hAnsi="Times New Roman" w:cs="Times New Roman"/>
          <w:b/>
          <w:sz w:val="20"/>
        </w:rPr>
      </w:pPr>
      <w:r w:rsidRPr="00225F28">
        <w:rPr>
          <w:rFonts w:ascii="Times New Roman" w:hAnsi="Times New Roman" w:cs="Times New Roman"/>
          <w:b/>
          <w:sz w:val="20"/>
        </w:rPr>
        <w:t>Termination of appointment</w:t>
      </w:r>
    </w:p>
    <w:p w14:paraId="38A27361" w14:textId="77777777" w:rsidR="00D441F7" w:rsidRPr="00EF712E" w:rsidRDefault="00EF712E" w:rsidP="00225F28">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17.</w:t>
      </w:r>
      <w:r w:rsidR="00D441F7" w:rsidRPr="00EF712E">
        <w:rPr>
          <w:rFonts w:ascii="Times New Roman" w:hAnsi="Times New Roman" w:cs="Times New Roman"/>
        </w:rPr>
        <w:t xml:space="preserve"> Section 22 of the Principal Act is amended—</w:t>
      </w:r>
    </w:p>
    <w:p w14:paraId="4B311971"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(a) by omitting from sub-section (1) </w:t>
      </w:r>
      <w:r w:rsidR="00EF712E">
        <w:rPr>
          <w:rFonts w:ascii="Times New Roman" w:hAnsi="Times New Roman" w:cs="Times New Roman"/>
        </w:rPr>
        <w:t>“</w:t>
      </w:r>
      <w:r w:rsidRPr="00EF712E">
        <w:rPr>
          <w:rFonts w:ascii="Times New Roman" w:hAnsi="Times New Roman" w:cs="Times New Roman"/>
        </w:rPr>
        <w:t>member</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part-time member</w:t>
      </w:r>
      <w:r w:rsidR="00EF712E">
        <w:rPr>
          <w:rFonts w:ascii="Times New Roman" w:hAnsi="Times New Roman" w:cs="Times New Roman"/>
        </w:rPr>
        <w:t>”</w:t>
      </w:r>
      <w:r w:rsidRPr="00EF712E">
        <w:rPr>
          <w:rFonts w:ascii="Times New Roman" w:hAnsi="Times New Roman" w:cs="Times New Roman"/>
        </w:rPr>
        <w:t>; and</w:t>
      </w:r>
    </w:p>
    <w:p w14:paraId="35A9EFA6" w14:textId="77777777" w:rsidR="00D441F7" w:rsidRPr="00EF712E" w:rsidRDefault="00D441F7" w:rsidP="00225F28">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by omitting sub-sections (2) and (3) and substituting the following sub-section:</w:t>
      </w:r>
    </w:p>
    <w:p w14:paraId="535B86D9" w14:textId="77777777" w:rsidR="00D441F7" w:rsidRPr="00EF712E" w:rsidRDefault="00EF712E" w:rsidP="00225F28">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If a part-time member—</w:t>
      </w:r>
    </w:p>
    <w:p w14:paraId="795120F9" w14:textId="77777777" w:rsidR="00D441F7" w:rsidRPr="00EF712E" w:rsidRDefault="00EF712E" w:rsidP="005C1B52">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br w:type="page"/>
      </w:r>
      <w:r w:rsidR="00D441F7" w:rsidRPr="00EF712E">
        <w:rPr>
          <w:rFonts w:ascii="Times New Roman" w:hAnsi="Times New Roman" w:cs="Times New Roman"/>
        </w:rPr>
        <w:lastRenderedPageBreak/>
        <w:t>(a) becomes bankrupt, applies to take the benefit of any law for relief of bankrupt or insolvent debtors, compounds with his or her creditors or makes an assignment of his or her remuneration for their benefit;</w:t>
      </w:r>
    </w:p>
    <w:p w14:paraId="386AF11C" w14:textId="77777777" w:rsidR="00D441F7" w:rsidRPr="00EF712E" w:rsidRDefault="00D441F7" w:rsidP="005C1B52">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(b) is absent, except on leave granted by the Minister, from 3 consecutive meetings of the Board; or</w:t>
      </w:r>
    </w:p>
    <w:p w14:paraId="79B0945D" w14:textId="77777777" w:rsidR="00D441F7" w:rsidRPr="00EF712E" w:rsidRDefault="00D441F7" w:rsidP="005C1B52">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(c) fails, without reasonable excuse, to comply with section 23,</w:t>
      </w:r>
    </w:p>
    <w:p w14:paraId="0638A1C9" w14:textId="77777777" w:rsidR="00D441F7" w:rsidRPr="00EF712E" w:rsidRDefault="00D441F7" w:rsidP="005C1B52">
      <w:pPr>
        <w:spacing w:after="0" w:line="240" w:lineRule="auto"/>
        <w:ind w:left="810"/>
        <w:jc w:val="both"/>
        <w:rPr>
          <w:rFonts w:ascii="Times New Roman" w:hAnsi="Times New Roman" w:cs="Times New Roman"/>
        </w:rPr>
      </w:pPr>
      <w:r w:rsidRPr="00EF712E">
        <w:rPr>
          <w:rFonts w:ascii="Times New Roman" w:hAnsi="Times New Roman" w:cs="Times New Roman"/>
        </w:rPr>
        <w:t>the Governor-General may terminate the appointment of the member.</w:t>
      </w:r>
      <w:r w:rsidR="00EF712E">
        <w:rPr>
          <w:rFonts w:ascii="Times New Roman" w:hAnsi="Times New Roman" w:cs="Times New Roman"/>
        </w:rPr>
        <w:t>”</w:t>
      </w:r>
      <w:r w:rsidRPr="00EF712E">
        <w:rPr>
          <w:rFonts w:ascii="Times New Roman" w:hAnsi="Times New Roman" w:cs="Times New Roman"/>
        </w:rPr>
        <w:t>.</w:t>
      </w:r>
    </w:p>
    <w:p w14:paraId="45A34202" w14:textId="77777777" w:rsidR="00D441F7" w:rsidRPr="00EF712E" w:rsidRDefault="00EF712E" w:rsidP="005C1B52">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 xml:space="preserve">18. </w:t>
      </w:r>
      <w:r w:rsidR="00D441F7" w:rsidRPr="00EF712E">
        <w:rPr>
          <w:rFonts w:ascii="Times New Roman" w:hAnsi="Times New Roman" w:cs="Times New Roman"/>
        </w:rPr>
        <w:t>Section 23 and Part V of the Principal Act are repealed and the following section and Part are substituted:</w:t>
      </w:r>
    </w:p>
    <w:p w14:paraId="23282417" w14:textId="77777777" w:rsidR="00D441F7" w:rsidRPr="005C1B52" w:rsidRDefault="00EF712E" w:rsidP="005C1B52">
      <w:pPr>
        <w:widowControl w:val="0"/>
        <w:spacing w:before="120" w:after="60" w:line="240" w:lineRule="auto"/>
        <w:jc w:val="both"/>
        <w:rPr>
          <w:rFonts w:ascii="Times New Roman" w:hAnsi="Times New Roman" w:cs="Times New Roman"/>
          <w:b/>
          <w:sz w:val="20"/>
        </w:rPr>
      </w:pPr>
      <w:r w:rsidRPr="005C1B52">
        <w:rPr>
          <w:rFonts w:ascii="Times New Roman" w:hAnsi="Times New Roman" w:cs="Times New Roman"/>
          <w:b/>
          <w:sz w:val="20"/>
        </w:rPr>
        <w:t>Disclosure of interests of members of the Board</w:t>
      </w:r>
    </w:p>
    <w:p w14:paraId="55FD4645" w14:textId="77777777" w:rsidR="00D441F7" w:rsidRPr="00EF712E" w:rsidRDefault="00EF712E" w:rsidP="005C1B5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23. (1) A member of the Board who has a direct or indirect pecuniary interest in a matter being considered or about to be considered by the Board shall, as soon as practicable after the relevant facts have come to the knowledge of the member, disclose the nature of the member</w:t>
      </w:r>
      <w:r>
        <w:rPr>
          <w:rFonts w:ascii="Times New Roman" w:hAnsi="Times New Roman" w:cs="Times New Roman"/>
        </w:rPr>
        <w:t>’</w:t>
      </w:r>
      <w:r w:rsidR="00D441F7" w:rsidRPr="00EF712E">
        <w:rPr>
          <w:rFonts w:ascii="Times New Roman" w:hAnsi="Times New Roman" w:cs="Times New Roman"/>
        </w:rPr>
        <w:t>s interest at a meeting of the Board.</w:t>
      </w:r>
    </w:p>
    <w:p w14:paraId="707D9C94" w14:textId="77777777" w:rsidR="00D441F7" w:rsidRPr="00EF712E" w:rsidRDefault="00EF712E" w:rsidP="005C1B5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A disclosure under sub-section (1) shall be recorded in the minutes of the meeting of the Board and the member shall not, unless the Minister or the Board otherwise determines—</w:t>
      </w:r>
    </w:p>
    <w:p w14:paraId="1DECDFF7" w14:textId="77777777" w:rsidR="00D441F7" w:rsidRPr="00EF712E" w:rsidRDefault="00D441F7" w:rsidP="005C1B52">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be present during any deliberation of the Board with respect to that matter; or</w:t>
      </w:r>
    </w:p>
    <w:p w14:paraId="2358C67F" w14:textId="77777777" w:rsidR="00D441F7" w:rsidRPr="00EF712E" w:rsidRDefault="00D441F7" w:rsidP="005C1B52">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take part in any decision of the Board with respect to the matter.</w:t>
      </w:r>
    </w:p>
    <w:p w14:paraId="1FC3BFB8" w14:textId="77777777" w:rsidR="00D441F7" w:rsidRPr="00EF712E" w:rsidRDefault="00EF712E" w:rsidP="005C1B5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For the purpose of the making of a determination by the Board under sub-section (2) in relation to a member who has made a disclosure under sub-section (1), a member who has a direct or indirect pecuniary interest in the matter to which the disclosure relates shall not—</w:t>
      </w:r>
    </w:p>
    <w:p w14:paraId="339EB78F" w14:textId="77777777" w:rsidR="00D441F7" w:rsidRPr="00EF712E" w:rsidRDefault="00D441F7" w:rsidP="005C1B52">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be present during any deliberation of the Board for the purpose of making the determination; or</w:t>
      </w:r>
    </w:p>
    <w:p w14:paraId="6AF4A7E3" w14:textId="77777777" w:rsidR="00D441F7" w:rsidRPr="00EF712E" w:rsidRDefault="00D441F7" w:rsidP="005C1B52">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take part in the making by the Board of the determination.</w:t>
      </w:r>
    </w:p>
    <w:p w14:paraId="46D99F7C" w14:textId="125DBEAB" w:rsidR="00D441F7" w:rsidRPr="007B6D29" w:rsidRDefault="00EF712E" w:rsidP="00006A3E">
      <w:pPr>
        <w:spacing w:before="240" w:after="120" w:line="240" w:lineRule="auto"/>
        <w:jc w:val="center"/>
        <w:rPr>
          <w:rFonts w:ascii="Times New Roman" w:hAnsi="Times New Roman" w:cs="Times New Roman"/>
          <w:sz w:val="24"/>
        </w:rPr>
      </w:pPr>
      <w:r w:rsidRPr="007B6D29">
        <w:rPr>
          <w:rFonts w:ascii="Times New Roman" w:hAnsi="Times New Roman" w:cs="Times New Roman"/>
          <w:b/>
          <w:sz w:val="24"/>
        </w:rPr>
        <w:t>“PART IV—ADVISORY COMMITTEES</w:t>
      </w:r>
    </w:p>
    <w:p w14:paraId="25C820CE" w14:textId="77777777" w:rsidR="00D441F7" w:rsidRPr="007B6D29" w:rsidRDefault="00EF712E" w:rsidP="007B6D29">
      <w:pPr>
        <w:widowControl w:val="0"/>
        <w:spacing w:before="120" w:after="60" w:line="240" w:lineRule="auto"/>
        <w:jc w:val="both"/>
        <w:rPr>
          <w:rFonts w:ascii="Times New Roman" w:hAnsi="Times New Roman" w:cs="Times New Roman"/>
          <w:b/>
          <w:sz w:val="20"/>
        </w:rPr>
      </w:pPr>
      <w:r w:rsidRPr="007B6D29">
        <w:rPr>
          <w:rFonts w:ascii="Times New Roman" w:hAnsi="Times New Roman" w:cs="Times New Roman"/>
          <w:b/>
          <w:sz w:val="20"/>
        </w:rPr>
        <w:t>Advisory committees</w:t>
      </w:r>
    </w:p>
    <w:p w14:paraId="099F40A0"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24. (1) The Board may establish advisory committees, consisting of such persons as the Board appoints, to give advice to the Board on particular matters or classes of matters relating to the functions of the Organisation.</w:t>
      </w:r>
    </w:p>
    <w:p w14:paraId="3D7F0009"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Board shall appoint one of the members of each advisory committee to be the Chairperson of that committee.</w:t>
      </w:r>
    </w:p>
    <w:p w14:paraId="4C311ECD"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The Board may determine—</w:t>
      </w:r>
    </w:p>
    <w:p w14:paraId="13778DE5" w14:textId="77777777" w:rsidR="00D441F7" w:rsidRPr="00EF712E" w:rsidRDefault="00D441F7" w:rsidP="007B6D29">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the manner in which an advisory committee is to perform its functions; and</w:t>
      </w:r>
    </w:p>
    <w:p w14:paraId="6C8B417C" w14:textId="77777777" w:rsidR="00D441F7" w:rsidRPr="00EF712E" w:rsidRDefault="00EF712E" w:rsidP="007B6D29">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br w:type="page"/>
      </w:r>
      <w:r w:rsidR="00D441F7" w:rsidRPr="00EF712E">
        <w:rPr>
          <w:rFonts w:ascii="Times New Roman" w:hAnsi="Times New Roman" w:cs="Times New Roman"/>
        </w:rPr>
        <w:lastRenderedPageBreak/>
        <w:t>(b) the procedure to be followed in relation to meetings of an advisory committee, including matters with respect to—</w:t>
      </w:r>
    </w:p>
    <w:p w14:paraId="355C3433" w14:textId="77777777" w:rsidR="00D441F7" w:rsidRPr="00EF712E" w:rsidRDefault="00D441F7" w:rsidP="007B6D29">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 the convening of meetings of the advisory committee;</w:t>
      </w:r>
    </w:p>
    <w:p w14:paraId="2D4B4FA3" w14:textId="77777777" w:rsidR="00D441F7" w:rsidRPr="00EF712E" w:rsidRDefault="00D441F7" w:rsidP="007B6D29">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 the number of members of the advisory committee who are to constitute a quorum;</w:t>
      </w:r>
    </w:p>
    <w:p w14:paraId="3D3AE227" w14:textId="77777777" w:rsidR="00D441F7" w:rsidRPr="00EF712E" w:rsidRDefault="00D441F7" w:rsidP="007B6D29">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(iii) the selection of a member of the advisory committee to preside at meetings of the advisory committee at which the Chairperson of the advisory committee is not present; and</w:t>
      </w:r>
    </w:p>
    <w:p w14:paraId="1702C604" w14:textId="77777777" w:rsidR="00D441F7" w:rsidRPr="00EF712E" w:rsidRDefault="00D441F7" w:rsidP="007B6D29">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(iv) the manner in which questions arising at a meeting of the advisory committee are to be decided.</w:t>
      </w:r>
    </w:p>
    <w:p w14:paraId="607344BE"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(4) If the Board decides that the members of an advisory committee should be remunerated, those members shall be paid by the Organisation such remuneration as is determined by the Remuneration Tribunal.</w:t>
      </w:r>
    </w:p>
    <w:p w14:paraId="41211D31"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(5) Members of an advisory committee shall be paid by the Organisation such allowances as are prescribed by the regulations.</w:t>
      </w:r>
    </w:p>
    <w:p w14:paraId="2E69B76B" w14:textId="090ED400"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(6) Sub-sections (4) and (5) have effect subject to the </w:t>
      </w:r>
      <w:r w:rsidRPr="00EF712E">
        <w:rPr>
          <w:rFonts w:ascii="Times New Roman" w:hAnsi="Times New Roman" w:cs="Times New Roman"/>
          <w:i/>
        </w:rPr>
        <w:t>Remuneration Tribunals Act 1973</w:t>
      </w:r>
      <w:r w:rsidRPr="00006A3E">
        <w:rPr>
          <w:rFonts w:ascii="Times New Roman" w:hAnsi="Times New Roman" w:cs="Times New Roman"/>
        </w:rPr>
        <w:t>.”</w:t>
      </w:r>
      <w:r w:rsidRPr="00EF712E">
        <w:rPr>
          <w:rFonts w:ascii="Times New Roman" w:hAnsi="Times New Roman" w:cs="Times New Roman"/>
          <w:i/>
        </w:rPr>
        <w:t>.</w:t>
      </w:r>
    </w:p>
    <w:p w14:paraId="28AE5CD0" w14:textId="77777777" w:rsidR="00D441F7" w:rsidRPr="007B6D29" w:rsidRDefault="00EF712E" w:rsidP="007B6D29">
      <w:pPr>
        <w:widowControl w:val="0"/>
        <w:spacing w:before="120" w:after="60" w:line="240" w:lineRule="auto"/>
        <w:jc w:val="both"/>
        <w:rPr>
          <w:rFonts w:ascii="Times New Roman" w:hAnsi="Times New Roman" w:cs="Times New Roman"/>
          <w:b/>
          <w:sz w:val="20"/>
        </w:rPr>
      </w:pPr>
      <w:r w:rsidRPr="007B6D29">
        <w:rPr>
          <w:rFonts w:ascii="Times New Roman" w:hAnsi="Times New Roman" w:cs="Times New Roman"/>
          <w:b/>
          <w:sz w:val="20"/>
        </w:rPr>
        <w:t>Staff</w:t>
      </w:r>
    </w:p>
    <w:p w14:paraId="442B6257" w14:textId="77777777" w:rsidR="00D441F7" w:rsidRPr="00EF712E" w:rsidRDefault="00EF712E" w:rsidP="007B6D29">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19.</w:t>
      </w:r>
      <w:r w:rsidR="00D441F7" w:rsidRPr="00EF712E">
        <w:rPr>
          <w:rFonts w:ascii="Times New Roman" w:hAnsi="Times New Roman" w:cs="Times New Roman"/>
        </w:rPr>
        <w:t xml:space="preserve"> Section 32 of the Principal Act is amended—</w:t>
      </w:r>
    </w:p>
    <w:p w14:paraId="4F688815" w14:textId="77777777" w:rsidR="00D441F7" w:rsidRPr="00EF712E" w:rsidRDefault="00D441F7" w:rsidP="007B6D29">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(a) by omitting from sub-sections (1) and (2) </w:t>
      </w:r>
      <w:r w:rsidR="00EF712E">
        <w:rPr>
          <w:rFonts w:ascii="Times New Roman" w:hAnsi="Times New Roman" w:cs="Times New Roman"/>
        </w:rPr>
        <w:t>“</w:t>
      </w:r>
      <w:r w:rsidRPr="00EF712E">
        <w:rPr>
          <w:rFonts w:ascii="Times New Roman" w:hAnsi="Times New Roman" w:cs="Times New Roman"/>
        </w:rPr>
        <w:t>Executive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Chief Executive</w:t>
      </w:r>
      <w:r w:rsidR="00EF712E">
        <w:rPr>
          <w:rFonts w:ascii="Times New Roman" w:hAnsi="Times New Roman" w:cs="Times New Roman"/>
        </w:rPr>
        <w:t>”</w:t>
      </w:r>
      <w:r w:rsidRPr="00EF712E">
        <w:rPr>
          <w:rFonts w:ascii="Times New Roman" w:hAnsi="Times New Roman" w:cs="Times New Roman"/>
        </w:rPr>
        <w:t>; and</w:t>
      </w:r>
    </w:p>
    <w:p w14:paraId="78397DB8" w14:textId="77777777" w:rsidR="00D441F7" w:rsidRPr="00EF712E" w:rsidRDefault="00D441F7" w:rsidP="007B6D29">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by omitting from sub-section (1) </w:t>
      </w:r>
      <w:r w:rsidR="00EF712E">
        <w:rPr>
          <w:rFonts w:ascii="Times New Roman" w:hAnsi="Times New Roman" w:cs="Times New Roman"/>
        </w:rPr>
        <w:t>“</w:t>
      </w:r>
      <w:r w:rsidRPr="00EF712E">
        <w:rPr>
          <w:rFonts w:ascii="Times New Roman" w:hAnsi="Times New Roman" w:cs="Times New Roman"/>
        </w:rPr>
        <w:t>it thinks</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the Chief Executive determines are</w:t>
      </w:r>
      <w:r w:rsidR="00EF712E">
        <w:rPr>
          <w:rFonts w:ascii="Times New Roman" w:hAnsi="Times New Roman" w:cs="Times New Roman"/>
        </w:rPr>
        <w:t>”</w:t>
      </w:r>
      <w:r w:rsidRPr="00EF712E">
        <w:rPr>
          <w:rFonts w:ascii="Times New Roman" w:hAnsi="Times New Roman" w:cs="Times New Roman"/>
        </w:rPr>
        <w:t>.</w:t>
      </w:r>
    </w:p>
    <w:p w14:paraId="5098F1DB" w14:textId="77777777" w:rsidR="00D441F7" w:rsidRPr="00EF712E" w:rsidRDefault="00EF712E" w:rsidP="007B6D29">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20.</w:t>
      </w:r>
      <w:r w:rsidR="00D441F7" w:rsidRPr="00EF712E">
        <w:rPr>
          <w:rFonts w:ascii="Times New Roman" w:hAnsi="Times New Roman" w:cs="Times New Roman"/>
        </w:rPr>
        <w:t xml:space="preserve"> Part VII of the Principal Act is repealed and the following Part is substituted:</w:t>
      </w:r>
    </w:p>
    <w:p w14:paraId="16833BB3" w14:textId="7D175D62" w:rsidR="00D441F7" w:rsidRPr="007B6D29" w:rsidRDefault="00EF712E" w:rsidP="00006A3E">
      <w:pPr>
        <w:spacing w:before="240" w:after="120" w:line="240" w:lineRule="auto"/>
        <w:jc w:val="center"/>
        <w:rPr>
          <w:rFonts w:ascii="Times New Roman" w:hAnsi="Times New Roman" w:cs="Times New Roman"/>
          <w:sz w:val="24"/>
        </w:rPr>
      </w:pPr>
      <w:r w:rsidRPr="007B6D29">
        <w:rPr>
          <w:rFonts w:ascii="Times New Roman" w:hAnsi="Times New Roman" w:cs="Times New Roman"/>
          <w:b/>
          <w:sz w:val="24"/>
        </w:rPr>
        <w:t>“PART VII—STRATEGIC PLANS AND ANNUAL OPERATIONAL</w:t>
      </w:r>
      <w:r w:rsidR="007B6D29" w:rsidRPr="007B6D29">
        <w:rPr>
          <w:rFonts w:ascii="Times New Roman" w:hAnsi="Times New Roman" w:cs="Times New Roman"/>
          <w:b/>
          <w:sz w:val="24"/>
        </w:rPr>
        <w:t xml:space="preserve"> </w:t>
      </w:r>
      <w:r w:rsidRPr="007B6D29">
        <w:rPr>
          <w:rFonts w:ascii="Times New Roman" w:hAnsi="Times New Roman" w:cs="Times New Roman"/>
          <w:b/>
          <w:sz w:val="24"/>
        </w:rPr>
        <w:t>PLANS</w:t>
      </w:r>
    </w:p>
    <w:p w14:paraId="4395ED09" w14:textId="77777777" w:rsidR="00D441F7" w:rsidRPr="007B6D29" w:rsidRDefault="00EF712E" w:rsidP="007B6D29">
      <w:pPr>
        <w:widowControl w:val="0"/>
        <w:spacing w:before="120" w:after="60" w:line="240" w:lineRule="auto"/>
        <w:jc w:val="both"/>
        <w:rPr>
          <w:rFonts w:ascii="Times New Roman" w:hAnsi="Times New Roman" w:cs="Times New Roman"/>
          <w:b/>
          <w:sz w:val="20"/>
        </w:rPr>
      </w:pPr>
      <w:r w:rsidRPr="007B6D29">
        <w:rPr>
          <w:rFonts w:ascii="Times New Roman" w:hAnsi="Times New Roman" w:cs="Times New Roman"/>
          <w:b/>
          <w:sz w:val="20"/>
        </w:rPr>
        <w:t>Planning periods</w:t>
      </w:r>
    </w:p>
    <w:p w14:paraId="69B35626"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33. (1) In this Part, </w:t>
      </w:r>
      <w:r>
        <w:rPr>
          <w:rFonts w:ascii="Times New Roman" w:hAnsi="Times New Roman" w:cs="Times New Roman"/>
        </w:rPr>
        <w:t>‘</w:t>
      </w:r>
      <w:r w:rsidR="00D441F7" w:rsidRPr="00EF712E">
        <w:rPr>
          <w:rFonts w:ascii="Times New Roman" w:hAnsi="Times New Roman" w:cs="Times New Roman"/>
        </w:rPr>
        <w:t>planning period</w:t>
      </w:r>
      <w:r>
        <w:rPr>
          <w:rFonts w:ascii="Times New Roman" w:hAnsi="Times New Roman" w:cs="Times New Roman"/>
        </w:rPr>
        <w:t>’</w:t>
      </w:r>
      <w:r w:rsidR="00D441F7" w:rsidRPr="00EF712E">
        <w:rPr>
          <w:rFonts w:ascii="Times New Roman" w:hAnsi="Times New Roman" w:cs="Times New Roman"/>
        </w:rPr>
        <w:t xml:space="preserve"> means a period not exceeding 5 years that the Board declares to be a planning period for the purposes of this Part.</w:t>
      </w:r>
    </w:p>
    <w:p w14:paraId="1FFCCE84"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Board shall cause a copy of each declaration made under sub</w:t>
      </w:r>
      <w:r w:rsidR="00537B69">
        <w:rPr>
          <w:rFonts w:ascii="Times New Roman" w:hAnsi="Times New Roman" w:cs="Times New Roman"/>
        </w:rPr>
        <w:t>-</w:t>
      </w:r>
      <w:r w:rsidR="00D441F7" w:rsidRPr="00EF712E">
        <w:rPr>
          <w:rFonts w:ascii="Times New Roman" w:hAnsi="Times New Roman" w:cs="Times New Roman"/>
        </w:rPr>
        <w:t>section (1) to be given to the Minister.</w:t>
      </w:r>
    </w:p>
    <w:p w14:paraId="408B6835" w14:textId="77777777" w:rsidR="00D441F7" w:rsidRPr="00EF712E" w:rsidRDefault="00EF712E" w:rsidP="007B6D2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Where—</w:t>
      </w:r>
    </w:p>
    <w:p w14:paraId="3F299351" w14:textId="77777777" w:rsidR="00D441F7" w:rsidRPr="00EF712E" w:rsidRDefault="00D441F7" w:rsidP="007B6D29">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(a) the Board declares a period (in this sub-section referred to as the </w:t>
      </w:r>
      <w:r w:rsidR="00EF712E">
        <w:rPr>
          <w:rFonts w:ascii="Times New Roman" w:hAnsi="Times New Roman" w:cs="Times New Roman"/>
        </w:rPr>
        <w:t>‘</w:t>
      </w:r>
      <w:r w:rsidRPr="00EF712E">
        <w:rPr>
          <w:rFonts w:ascii="Times New Roman" w:hAnsi="Times New Roman" w:cs="Times New Roman"/>
        </w:rPr>
        <w:t>first period</w:t>
      </w:r>
      <w:r w:rsidR="00EF712E">
        <w:rPr>
          <w:rFonts w:ascii="Times New Roman" w:hAnsi="Times New Roman" w:cs="Times New Roman"/>
        </w:rPr>
        <w:t>’</w:t>
      </w:r>
      <w:r w:rsidRPr="00EF712E">
        <w:rPr>
          <w:rFonts w:ascii="Times New Roman" w:hAnsi="Times New Roman" w:cs="Times New Roman"/>
        </w:rPr>
        <w:t>) to be a planning period for the purposes of this Part; and</w:t>
      </w:r>
    </w:p>
    <w:p w14:paraId="39057101" w14:textId="77777777" w:rsidR="00D441F7" w:rsidRPr="00EF712E" w:rsidRDefault="00D441F7" w:rsidP="007B6D29">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the Board subsequently declares a period (in this sub-section referred to as the </w:t>
      </w:r>
      <w:r w:rsidR="00EF712E">
        <w:rPr>
          <w:rFonts w:ascii="Times New Roman" w:hAnsi="Times New Roman" w:cs="Times New Roman"/>
        </w:rPr>
        <w:t>‘</w:t>
      </w:r>
      <w:r w:rsidRPr="00EF712E">
        <w:rPr>
          <w:rFonts w:ascii="Times New Roman" w:hAnsi="Times New Roman" w:cs="Times New Roman"/>
        </w:rPr>
        <w:t>second period</w:t>
      </w:r>
      <w:r w:rsidR="00EF712E">
        <w:rPr>
          <w:rFonts w:ascii="Times New Roman" w:hAnsi="Times New Roman" w:cs="Times New Roman"/>
        </w:rPr>
        <w:t>’</w:t>
      </w:r>
      <w:r w:rsidRPr="00EF712E">
        <w:rPr>
          <w:rFonts w:ascii="Times New Roman" w:hAnsi="Times New Roman" w:cs="Times New Roman"/>
        </w:rPr>
        <w:t>) commencing during the first period and</w:t>
      </w:r>
    </w:p>
    <w:p w14:paraId="20CD0064" w14:textId="77777777" w:rsidR="00FB3784" w:rsidRDefault="00EF712E" w:rsidP="00FB3784">
      <w:pPr>
        <w:spacing w:after="0" w:line="240" w:lineRule="auto"/>
        <w:ind w:left="720"/>
        <w:jc w:val="both"/>
        <w:rPr>
          <w:rFonts w:ascii="Times New Roman" w:hAnsi="Times New Roman" w:cs="Times New Roman"/>
        </w:rPr>
      </w:pPr>
      <w:r w:rsidRPr="00EF712E">
        <w:rPr>
          <w:rFonts w:ascii="Times New Roman" w:hAnsi="Times New Roman" w:cs="Times New Roman"/>
        </w:rPr>
        <w:br w:type="page"/>
      </w:r>
      <w:r w:rsidR="00D441F7" w:rsidRPr="00EF712E">
        <w:rPr>
          <w:rFonts w:ascii="Times New Roman" w:hAnsi="Times New Roman" w:cs="Times New Roman"/>
        </w:rPr>
        <w:lastRenderedPageBreak/>
        <w:t>ending after the end of the first period to be a planning period for</w:t>
      </w:r>
      <w:r w:rsidR="00FB3784">
        <w:rPr>
          <w:rFonts w:ascii="Times New Roman" w:hAnsi="Times New Roman" w:cs="Times New Roman"/>
        </w:rPr>
        <w:t xml:space="preserve"> </w:t>
      </w:r>
      <w:r w:rsidR="00D441F7" w:rsidRPr="00EF712E">
        <w:rPr>
          <w:rFonts w:ascii="Times New Roman" w:hAnsi="Times New Roman" w:cs="Times New Roman"/>
        </w:rPr>
        <w:t>the purposes of this Part,</w:t>
      </w:r>
    </w:p>
    <w:p w14:paraId="7394CBAD" w14:textId="77777777" w:rsidR="00D441F7" w:rsidRPr="00EF712E" w:rsidRDefault="00D441F7" w:rsidP="00EF712E">
      <w:pPr>
        <w:spacing w:after="0" w:line="240" w:lineRule="auto"/>
        <w:jc w:val="both"/>
        <w:rPr>
          <w:rFonts w:ascii="Times New Roman" w:hAnsi="Times New Roman" w:cs="Times New Roman"/>
        </w:rPr>
      </w:pPr>
      <w:r w:rsidRPr="00EF712E">
        <w:rPr>
          <w:rFonts w:ascii="Times New Roman" w:hAnsi="Times New Roman" w:cs="Times New Roman"/>
        </w:rPr>
        <w:t>the following plans cease to have effect on the commencement of the second period:</w:t>
      </w:r>
    </w:p>
    <w:p w14:paraId="2E569366"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the strategic plan relating to the first period;</w:t>
      </w:r>
    </w:p>
    <w:p w14:paraId="4A618B18"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(d) an annual operational plan relating to the strategic plan referred to in paragraph (c).</w:t>
      </w:r>
    </w:p>
    <w:p w14:paraId="1B21E5CC"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Strategic plans</w:t>
      </w:r>
    </w:p>
    <w:p w14:paraId="7E7980EC"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34. (1) The Board shall—</w:t>
      </w:r>
    </w:p>
    <w:p w14:paraId="1653D852"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before the commencement of each planning period, formulate a strategic plan, for the planning period concerned, setting out—</w:t>
      </w:r>
    </w:p>
    <w:p w14:paraId="299E7B8F" w14:textId="77777777" w:rsidR="00D441F7" w:rsidRPr="00EF712E" w:rsidRDefault="00D441F7" w:rsidP="00FB3784">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 the broad objectives of the Organisation in performing its functions during the planning period; and</w:t>
      </w:r>
    </w:p>
    <w:p w14:paraId="3FF6F883" w14:textId="77777777" w:rsidR="00D441F7" w:rsidRPr="00EF712E" w:rsidRDefault="00D441F7" w:rsidP="00FB3784">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 a broad outline of the policies and strategies to be pursued by the Organisation to achieve those objectives; and</w:t>
      </w:r>
    </w:p>
    <w:p w14:paraId="00A89216"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from time to time, review and revise the strategic plan.</w:t>
      </w:r>
    </w:p>
    <w:p w14:paraId="5DF8F6F6"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A strategic plan, or a revision of a strategic plan, shall be submitted to the Minister as soon as practicable after it is formulated and before it comes into effect.</w:t>
      </w:r>
    </w:p>
    <w:p w14:paraId="33271236"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Annual operational plans</w:t>
      </w:r>
    </w:p>
    <w:p w14:paraId="7CF2748F"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35. (1) The Chief Executive shall—</w:t>
      </w:r>
    </w:p>
    <w:p w14:paraId="7C6E9512"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before the commencement of each financial year that is included in a planning period, formulate an annual operational plan, for the financial year concerned, setting out the details of—</w:t>
      </w:r>
    </w:p>
    <w:p w14:paraId="3959CEF2" w14:textId="77777777" w:rsidR="00D441F7" w:rsidRPr="00EF712E" w:rsidRDefault="00D441F7" w:rsidP="00FB3784">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 the strategies the Organisation proposes to pursue;</w:t>
      </w:r>
    </w:p>
    <w:p w14:paraId="4564FA0C" w14:textId="77777777" w:rsidR="00D441F7" w:rsidRPr="00EF712E" w:rsidRDefault="00D441F7" w:rsidP="00FB3784">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 the activities the Organisation proposes to carry out; and</w:t>
      </w:r>
    </w:p>
    <w:p w14:paraId="4DD979EC" w14:textId="77777777" w:rsidR="00D441F7" w:rsidRPr="00EF712E" w:rsidRDefault="00D441F7" w:rsidP="00FB3784">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(iii) the resources the Organisation proposes to allocate to each such activity,</w:t>
      </w:r>
    </w:p>
    <w:p w14:paraId="2B272B3A" w14:textId="77777777" w:rsidR="00D441F7" w:rsidRPr="00EF712E" w:rsidRDefault="00D441F7" w:rsidP="00FB3784">
      <w:pPr>
        <w:spacing w:after="0" w:line="240" w:lineRule="auto"/>
        <w:ind w:left="720"/>
        <w:jc w:val="both"/>
        <w:rPr>
          <w:rFonts w:ascii="Times New Roman" w:hAnsi="Times New Roman" w:cs="Times New Roman"/>
        </w:rPr>
      </w:pPr>
      <w:r w:rsidRPr="00EF712E">
        <w:rPr>
          <w:rFonts w:ascii="Times New Roman" w:hAnsi="Times New Roman" w:cs="Times New Roman"/>
        </w:rPr>
        <w:t>during the financial year in giving effect to the strategic plan that relates, or the intended strategic plan that will relate, to the financial year; and</w:t>
      </w:r>
    </w:p>
    <w:p w14:paraId="18B21768"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from time to time, review and revise the annual operational plan.</w:t>
      </w:r>
    </w:p>
    <w:p w14:paraId="0338A144"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An annual operational plan, or a revision of an annual operational plan—</w:t>
      </w:r>
    </w:p>
    <w:p w14:paraId="2E8F4ED3"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shall be submitted to the Board as soon as practicable after it is formulated; and</w:t>
      </w:r>
    </w:p>
    <w:p w14:paraId="4ACFB312"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has no effect until approved by the Board.</w:t>
      </w:r>
    </w:p>
    <w:p w14:paraId="1D158FC9"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 Where a part only of a financial year is included in a particular planning period, sub-section (1) applies to that part of the year as if a reference in that sub-section to a financial year were a reference to that part of the year.</w:t>
      </w:r>
    </w:p>
    <w:p w14:paraId="5F39C81E"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EF712E">
        <w:rPr>
          <w:rFonts w:ascii="Times New Roman" w:hAnsi="Times New Roman" w:cs="Times New Roman"/>
        </w:rPr>
        <w:br w:type="page"/>
      </w:r>
      <w:r w:rsidRPr="00FB3784">
        <w:rPr>
          <w:rFonts w:ascii="Times New Roman" w:hAnsi="Times New Roman" w:cs="Times New Roman"/>
          <w:b/>
          <w:sz w:val="20"/>
        </w:rPr>
        <w:lastRenderedPageBreak/>
        <w:t>Compliance with plans</w:t>
      </w:r>
    </w:p>
    <w:p w14:paraId="46BF0648"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36. (1) Subject to sub-section 49 (2), when a strategic plan or an annual operational plan is in effect, the Organisation shall not perform its functions otherwise than in accordance with that plan.</w:t>
      </w:r>
    </w:p>
    <w:p w14:paraId="2960DAC3"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Nothing done by the Organisation is invalid on the ground that the Organisation has failed to comply with sub-section (1).</w:t>
      </w:r>
      <w:r>
        <w:rPr>
          <w:rFonts w:ascii="Times New Roman" w:hAnsi="Times New Roman" w:cs="Times New Roman"/>
        </w:rPr>
        <w:t>”</w:t>
      </w:r>
      <w:r w:rsidR="00D441F7" w:rsidRPr="00EF712E">
        <w:rPr>
          <w:rFonts w:ascii="Times New Roman" w:hAnsi="Times New Roman" w:cs="Times New Roman"/>
        </w:rPr>
        <w:t>.</w:t>
      </w:r>
    </w:p>
    <w:p w14:paraId="03B5462E"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Repeal of section 47</w:t>
      </w:r>
    </w:p>
    <w:p w14:paraId="5C52164B"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21.</w:t>
      </w:r>
      <w:r w:rsidR="00D441F7" w:rsidRPr="00EF712E">
        <w:rPr>
          <w:rFonts w:ascii="Times New Roman" w:hAnsi="Times New Roman" w:cs="Times New Roman"/>
        </w:rPr>
        <w:t xml:space="preserve"> Section 47 of the Principal Act is repealed.</w:t>
      </w:r>
    </w:p>
    <w:p w14:paraId="542E354E"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Estimates</w:t>
      </w:r>
    </w:p>
    <w:p w14:paraId="0BBFC70F"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22.</w:t>
      </w:r>
      <w:r w:rsidR="00D441F7" w:rsidRPr="00EF712E">
        <w:rPr>
          <w:rFonts w:ascii="Times New Roman" w:hAnsi="Times New Roman" w:cs="Times New Roman"/>
        </w:rPr>
        <w:t xml:space="preserve"> Section 49 of the Principal Act is amended by omitting from sub</w:t>
      </w:r>
      <w:r w:rsidR="00537B69">
        <w:rPr>
          <w:rFonts w:ascii="Times New Roman" w:hAnsi="Times New Roman" w:cs="Times New Roman"/>
        </w:rPr>
        <w:t>-</w:t>
      </w:r>
      <w:r w:rsidR="00D441F7" w:rsidRPr="00EF712E">
        <w:rPr>
          <w:rFonts w:ascii="Times New Roman" w:hAnsi="Times New Roman" w:cs="Times New Roman"/>
        </w:rPr>
        <w:t xml:space="preserve">section (1) </w:t>
      </w:r>
      <w:r>
        <w:rPr>
          <w:rFonts w:ascii="Times New Roman" w:hAnsi="Times New Roman" w:cs="Times New Roman"/>
        </w:rPr>
        <w:t>“</w:t>
      </w:r>
      <w:r w:rsidR="00D441F7" w:rsidRPr="00EF712E">
        <w:rPr>
          <w:rFonts w:ascii="Times New Roman" w:hAnsi="Times New Roman" w:cs="Times New Roman"/>
        </w:rPr>
        <w:t>Executive</w:t>
      </w:r>
      <w:r>
        <w:rPr>
          <w:rFonts w:ascii="Times New Roman" w:hAnsi="Times New Roman" w:cs="Times New Roman"/>
        </w:rPr>
        <w:t>”</w:t>
      </w:r>
      <w:r w:rsidR="00D441F7" w:rsidRPr="00EF712E">
        <w:rPr>
          <w:rFonts w:ascii="Times New Roman" w:hAnsi="Times New Roman" w:cs="Times New Roman"/>
        </w:rPr>
        <w:t xml:space="preserve"> (wherever occurring) and substituting </w:t>
      </w:r>
      <w:r>
        <w:rPr>
          <w:rFonts w:ascii="Times New Roman" w:hAnsi="Times New Roman" w:cs="Times New Roman"/>
        </w:rPr>
        <w:t>“</w:t>
      </w:r>
      <w:r w:rsidR="00D441F7" w:rsidRPr="00EF712E">
        <w:rPr>
          <w:rFonts w:ascii="Times New Roman" w:hAnsi="Times New Roman" w:cs="Times New Roman"/>
        </w:rPr>
        <w:t>Chief Executive</w:t>
      </w:r>
      <w:r>
        <w:rPr>
          <w:rFonts w:ascii="Times New Roman" w:hAnsi="Times New Roman" w:cs="Times New Roman"/>
        </w:rPr>
        <w:t>”</w:t>
      </w:r>
      <w:r w:rsidR="00D441F7" w:rsidRPr="00EF712E">
        <w:rPr>
          <w:rFonts w:ascii="Times New Roman" w:hAnsi="Times New Roman" w:cs="Times New Roman"/>
        </w:rPr>
        <w:t>.</w:t>
      </w:r>
    </w:p>
    <w:p w14:paraId="57443622"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Contracts</w:t>
      </w:r>
    </w:p>
    <w:p w14:paraId="6EDD8C38"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23.</w:t>
      </w:r>
      <w:r w:rsidR="00D441F7" w:rsidRPr="00EF712E">
        <w:rPr>
          <w:rFonts w:ascii="Times New Roman" w:hAnsi="Times New Roman" w:cs="Times New Roman"/>
        </w:rPr>
        <w:t xml:space="preserve"> Section 50 of the Principal Act is amended by omitting </w:t>
      </w:r>
      <w:r>
        <w:rPr>
          <w:rFonts w:ascii="Times New Roman" w:hAnsi="Times New Roman" w:cs="Times New Roman"/>
        </w:rPr>
        <w:t>“</w:t>
      </w:r>
      <w:r w:rsidR="00D441F7" w:rsidRPr="00EF712E">
        <w:rPr>
          <w:rFonts w:ascii="Times New Roman" w:hAnsi="Times New Roman" w:cs="Times New Roman"/>
        </w:rPr>
        <w:t>$100,000</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$250,000</w:t>
      </w:r>
      <w:r>
        <w:rPr>
          <w:rFonts w:ascii="Times New Roman" w:hAnsi="Times New Roman" w:cs="Times New Roman"/>
        </w:rPr>
        <w:t>”</w:t>
      </w:r>
      <w:r w:rsidR="00D441F7" w:rsidRPr="00EF712E">
        <w:rPr>
          <w:rFonts w:ascii="Times New Roman" w:hAnsi="Times New Roman" w:cs="Times New Roman"/>
        </w:rPr>
        <w:t>.</w:t>
      </w:r>
    </w:p>
    <w:p w14:paraId="44592054"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24.</w:t>
      </w:r>
      <w:r w:rsidR="00D441F7" w:rsidRPr="00EF712E">
        <w:rPr>
          <w:rFonts w:ascii="Times New Roman" w:hAnsi="Times New Roman" w:cs="Times New Roman"/>
        </w:rPr>
        <w:t xml:space="preserve"> Sections 51 and 52 of the Principal Act are repealed and the following section is substituted:</w:t>
      </w:r>
    </w:p>
    <w:p w14:paraId="2A3A0438"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Application of Division 3 of Part XI of Audit Act</w:t>
      </w:r>
    </w:p>
    <w:p w14:paraId="0EC099AF"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 xml:space="preserve">51. (1) The Organisation is a public authority to which Division 3 of Part XI of the </w:t>
      </w:r>
      <w:r w:rsidRPr="00EF712E">
        <w:rPr>
          <w:rFonts w:ascii="Times New Roman" w:hAnsi="Times New Roman" w:cs="Times New Roman"/>
          <w:i/>
        </w:rPr>
        <w:t xml:space="preserve">Audit Act 1901 </w:t>
      </w:r>
      <w:r w:rsidR="00D441F7" w:rsidRPr="00EF712E">
        <w:rPr>
          <w:rFonts w:ascii="Times New Roman" w:hAnsi="Times New Roman" w:cs="Times New Roman"/>
        </w:rPr>
        <w:t>applies.</w:t>
      </w:r>
    </w:p>
    <w:p w14:paraId="0DD4910A"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(2) The Organisation shall, in each report prepared under section 6</w:t>
      </w:r>
      <w:r w:rsidR="00D441F7" w:rsidRPr="0089751C">
        <w:rPr>
          <w:rFonts w:ascii="Times New Roman" w:hAnsi="Times New Roman" w:cs="Times New Roman"/>
        </w:rPr>
        <w:t>3</w:t>
      </w:r>
      <w:r w:rsidRPr="0089751C">
        <w:rPr>
          <w:rFonts w:ascii="Times New Roman" w:hAnsi="Times New Roman" w:cs="Times New Roman"/>
          <w:smallCaps/>
        </w:rPr>
        <w:t>m</w:t>
      </w:r>
      <w:r w:rsidRPr="00EF712E">
        <w:rPr>
          <w:rFonts w:ascii="Times New Roman" w:hAnsi="Times New Roman" w:cs="Times New Roman"/>
          <w:b/>
        </w:rPr>
        <w:t xml:space="preserve"> </w:t>
      </w:r>
      <w:r w:rsidR="00D441F7" w:rsidRPr="00EF712E">
        <w:rPr>
          <w:rFonts w:ascii="Times New Roman" w:hAnsi="Times New Roman" w:cs="Times New Roman"/>
        </w:rPr>
        <w:t xml:space="preserve">of the </w:t>
      </w:r>
      <w:r w:rsidRPr="00EF712E">
        <w:rPr>
          <w:rFonts w:ascii="Times New Roman" w:hAnsi="Times New Roman" w:cs="Times New Roman"/>
          <w:i/>
        </w:rPr>
        <w:t xml:space="preserve">Audit Act 1901 </w:t>
      </w:r>
      <w:r w:rsidR="00D441F7" w:rsidRPr="00EF712E">
        <w:rPr>
          <w:rFonts w:ascii="Times New Roman" w:hAnsi="Times New Roman" w:cs="Times New Roman"/>
        </w:rPr>
        <w:t>in respect of a financial year, set out—</w:t>
      </w:r>
    </w:p>
    <w:p w14:paraId="2ECCE488"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a statement of the policies of the Organisation in relation to the carrying out of the scientific research of the Organisation that were current at the beginning of the year;</w:t>
      </w:r>
    </w:p>
    <w:p w14:paraId="0567FC38"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a description of any developments in those policies that occurred during the year;</w:t>
      </w:r>
    </w:p>
    <w:p w14:paraId="01439669"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any determinations made by the Minister under sub-paragraph 9 (1) (a) (iv) during the year;</w:t>
      </w:r>
    </w:p>
    <w:p w14:paraId="18EDF81D"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(d) any directions or guidelines given by the Minister under sub-section 13 (1) during the year; and</w:t>
      </w:r>
    </w:p>
    <w:p w14:paraId="7C542C53"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(e) any policies notified by the Minister under section 14 during the year.</w:t>
      </w:r>
      <w:r w:rsidR="00EF712E">
        <w:rPr>
          <w:rFonts w:ascii="Times New Roman" w:hAnsi="Times New Roman" w:cs="Times New Roman"/>
        </w:rPr>
        <w:t>”</w:t>
      </w:r>
      <w:r w:rsidRPr="00EF712E">
        <w:rPr>
          <w:rFonts w:ascii="Times New Roman" w:hAnsi="Times New Roman" w:cs="Times New Roman"/>
        </w:rPr>
        <w:t>.</w:t>
      </w:r>
    </w:p>
    <w:p w14:paraId="443575E8"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Inventions, &amp;c</w:t>
      </w:r>
      <w:r w:rsidR="00FB3784">
        <w:rPr>
          <w:rFonts w:ascii="Times New Roman" w:hAnsi="Times New Roman" w:cs="Times New Roman"/>
          <w:b/>
          <w:sz w:val="20"/>
        </w:rPr>
        <w:t>.</w:t>
      </w:r>
      <w:r w:rsidRPr="00FB3784">
        <w:rPr>
          <w:rFonts w:ascii="Times New Roman" w:hAnsi="Times New Roman" w:cs="Times New Roman"/>
          <w:b/>
          <w:sz w:val="20"/>
        </w:rPr>
        <w:t>, by officers</w:t>
      </w:r>
    </w:p>
    <w:p w14:paraId="51F9305A"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25.</w:t>
      </w:r>
      <w:r w:rsidR="00D441F7" w:rsidRPr="00EF712E">
        <w:rPr>
          <w:rFonts w:ascii="Times New Roman" w:hAnsi="Times New Roman" w:cs="Times New Roman"/>
        </w:rPr>
        <w:t xml:space="preserve"> Section 54 of the Principal Act is amended—</w:t>
      </w:r>
    </w:p>
    <w:p w14:paraId="5FC0DC30"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(a) by omitting from sub-section (1) </w:t>
      </w:r>
      <w:r w:rsidR="00EF712E">
        <w:rPr>
          <w:rFonts w:ascii="Times New Roman" w:hAnsi="Times New Roman" w:cs="Times New Roman"/>
        </w:rPr>
        <w:t>“</w:t>
      </w:r>
      <w:r w:rsidRPr="00EF712E">
        <w:rPr>
          <w:rFonts w:ascii="Times New Roman" w:hAnsi="Times New Roman" w:cs="Times New Roman"/>
        </w:rPr>
        <w:t>his</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the officer</w:t>
      </w:r>
      <w:r w:rsidR="00EF712E">
        <w:rPr>
          <w:rFonts w:ascii="Times New Roman" w:hAnsi="Times New Roman" w:cs="Times New Roman"/>
        </w:rPr>
        <w:t>’</w:t>
      </w:r>
      <w:r w:rsidRPr="00EF712E">
        <w:rPr>
          <w:rFonts w:ascii="Times New Roman" w:hAnsi="Times New Roman" w:cs="Times New Roman"/>
        </w:rPr>
        <w:t>s</w:t>
      </w:r>
      <w:r w:rsidR="00EF712E">
        <w:rPr>
          <w:rFonts w:ascii="Times New Roman" w:hAnsi="Times New Roman" w:cs="Times New Roman"/>
        </w:rPr>
        <w:t>”</w:t>
      </w:r>
      <w:r w:rsidRPr="00EF712E">
        <w:rPr>
          <w:rFonts w:ascii="Times New Roman" w:hAnsi="Times New Roman" w:cs="Times New Roman"/>
        </w:rPr>
        <w:t>;</w:t>
      </w:r>
    </w:p>
    <w:p w14:paraId="04CC0212"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by omitting from sub-section (2) </w:t>
      </w:r>
      <w:r w:rsidR="00EF712E">
        <w:rPr>
          <w:rFonts w:ascii="Times New Roman" w:hAnsi="Times New Roman" w:cs="Times New Roman"/>
        </w:rPr>
        <w:t>“</w:t>
      </w:r>
      <w:r w:rsidRPr="00EF712E">
        <w:rPr>
          <w:rFonts w:ascii="Times New Roman" w:hAnsi="Times New Roman" w:cs="Times New Roman"/>
        </w:rPr>
        <w:t>Executive</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Chief Executive</w:t>
      </w:r>
      <w:r w:rsidR="00EF712E">
        <w:rPr>
          <w:rFonts w:ascii="Times New Roman" w:hAnsi="Times New Roman" w:cs="Times New Roman"/>
        </w:rPr>
        <w:t>”</w:t>
      </w:r>
      <w:r w:rsidRPr="00EF712E">
        <w:rPr>
          <w:rFonts w:ascii="Times New Roman" w:hAnsi="Times New Roman" w:cs="Times New Roman"/>
        </w:rPr>
        <w:t>;</w:t>
      </w:r>
    </w:p>
    <w:p w14:paraId="21781DD8" w14:textId="77777777" w:rsidR="00D441F7" w:rsidRPr="00EF712E" w:rsidRDefault="00EF712E"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br w:type="page"/>
      </w:r>
      <w:r w:rsidR="00D441F7" w:rsidRPr="00EF712E">
        <w:rPr>
          <w:rFonts w:ascii="Times New Roman" w:hAnsi="Times New Roman" w:cs="Times New Roman"/>
        </w:rPr>
        <w:lastRenderedPageBreak/>
        <w:t xml:space="preserve">(c) by omitting from sub-section (2) </w:t>
      </w:r>
      <w:r>
        <w:rPr>
          <w:rFonts w:ascii="Times New Roman" w:hAnsi="Times New Roman" w:cs="Times New Roman"/>
        </w:rPr>
        <w:t>“</w:t>
      </w:r>
      <w:r w:rsidR="00D441F7" w:rsidRPr="00EF712E">
        <w:rPr>
          <w:rFonts w:ascii="Times New Roman" w:hAnsi="Times New Roman" w:cs="Times New Roman"/>
        </w:rPr>
        <w:t>him</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the officer</w:t>
      </w:r>
      <w:r>
        <w:rPr>
          <w:rFonts w:ascii="Times New Roman" w:hAnsi="Times New Roman" w:cs="Times New Roman"/>
        </w:rPr>
        <w:t>”</w:t>
      </w:r>
      <w:r w:rsidR="00D441F7" w:rsidRPr="00EF712E">
        <w:rPr>
          <w:rFonts w:ascii="Times New Roman" w:hAnsi="Times New Roman" w:cs="Times New Roman"/>
        </w:rPr>
        <w:t>; and</w:t>
      </w:r>
    </w:p>
    <w:p w14:paraId="181DAEE1"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(d) by omitting from sub-section (2) </w:t>
      </w:r>
      <w:r w:rsidR="00EF712E">
        <w:rPr>
          <w:rFonts w:ascii="Times New Roman" w:hAnsi="Times New Roman" w:cs="Times New Roman"/>
        </w:rPr>
        <w:t>“</w:t>
      </w:r>
      <w:r w:rsidRPr="00EF712E">
        <w:rPr>
          <w:rFonts w:ascii="Times New Roman" w:hAnsi="Times New Roman" w:cs="Times New Roman"/>
        </w:rPr>
        <w:t>his</w:t>
      </w:r>
      <w:r w:rsidR="00EF712E">
        <w:rPr>
          <w:rFonts w:ascii="Times New Roman" w:hAnsi="Times New Roman" w:cs="Times New Roman"/>
        </w:rPr>
        <w:t>”</w:t>
      </w:r>
      <w:r w:rsidRPr="00EF712E">
        <w:rPr>
          <w:rFonts w:ascii="Times New Roman" w:hAnsi="Times New Roman" w:cs="Times New Roman"/>
        </w:rPr>
        <w:t xml:space="preserve"> (wherever occurring) and substituting </w:t>
      </w:r>
      <w:r w:rsidR="00EF712E">
        <w:rPr>
          <w:rFonts w:ascii="Times New Roman" w:hAnsi="Times New Roman" w:cs="Times New Roman"/>
        </w:rPr>
        <w:t>“</w:t>
      </w:r>
      <w:r w:rsidRPr="00EF712E">
        <w:rPr>
          <w:rFonts w:ascii="Times New Roman" w:hAnsi="Times New Roman" w:cs="Times New Roman"/>
        </w:rPr>
        <w:t>the officer</w:t>
      </w:r>
      <w:r w:rsidR="00EF712E">
        <w:rPr>
          <w:rFonts w:ascii="Times New Roman" w:hAnsi="Times New Roman" w:cs="Times New Roman"/>
        </w:rPr>
        <w:t>’</w:t>
      </w:r>
      <w:r w:rsidRPr="00EF712E">
        <w:rPr>
          <w:rFonts w:ascii="Times New Roman" w:hAnsi="Times New Roman" w:cs="Times New Roman"/>
        </w:rPr>
        <w:t>s</w:t>
      </w:r>
      <w:r w:rsidR="00EF712E">
        <w:rPr>
          <w:rFonts w:ascii="Times New Roman" w:hAnsi="Times New Roman" w:cs="Times New Roman"/>
        </w:rPr>
        <w:t>”</w:t>
      </w:r>
      <w:r w:rsidRPr="00EF712E">
        <w:rPr>
          <w:rFonts w:ascii="Times New Roman" w:hAnsi="Times New Roman" w:cs="Times New Roman"/>
        </w:rPr>
        <w:t>.</w:t>
      </w:r>
    </w:p>
    <w:p w14:paraId="45CAA52F"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Consultative Council</w:t>
      </w:r>
    </w:p>
    <w:p w14:paraId="0A2FE5CD"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26.</w:t>
      </w:r>
      <w:r w:rsidR="00D441F7" w:rsidRPr="00EF712E">
        <w:rPr>
          <w:rFonts w:ascii="Times New Roman" w:hAnsi="Times New Roman" w:cs="Times New Roman"/>
        </w:rPr>
        <w:t xml:space="preserve"> Section 56 of the Principal Act is amended—</w:t>
      </w:r>
    </w:p>
    <w:p w14:paraId="6A8FA843"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by omitting sub-section (1) and substituting the following sub</w:t>
      </w:r>
      <w:r w:rsidR="00537B69">
        <w:rPr>
          <w:rFonts w:ascii="Times New Roman" w:hAnsi="Times New Roman" w:cs="Times New Roman"/>
        </w:rPr>
        <w:t>-</w:t>
      </w:r>
      <w:r w:rsidRPr="00EF712E">
        <w:rPr>
          <w:rFonts w:ascii="Times New Roman" w:hAnsi="Times New Roman" w:cs="Times New Roman"/>
        </w:rPr>
        <w:t>section:</w:t>
      </w:r>
    </w:p>
    <w:p w14:paraId="2436F46C" w14:textId="77777777" w:rsidR="00D441F7" w:rsidRPr="00EF712E" w:rsidRDefault="00EF712E" w:rsidP="00FB3784">
      <w:pPr>
        <w:spacing w:after="0" w:line="240" w:lineRule="auto"/>
        <w:ind w:left="720"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(1) There is established a Consultative Council comprising—</w:t>
      </w:r>
    </w:p>
    <w:p w14:paraId="6B4BA428" w14:textId="77777777" w:rsidR="00D441F7" w:rsidRPr="00EF712E" w:rsidRDefault="00D441F7" w:rsidP="00FB3784">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(a) persons nominated by the Board to represent the management of the Organisation; and</w:t>
      </w:r>
    </w:p>
    <w:p w14:paraId="4FE572F7" w14:textId="77777777" w:rsidR="00D441F7" w:rsidRPr="00EF712E" w:rsidRDefault="00D441F7" w:rsidP="00FB3784">
      <w:pPr>
        <w:widowControl w:val="0"/>
        <w:spacing w:after="0" w:line="240" w:lineRule="auto"/>
        <w:ind w:left="1584" w:hanging="432"/>
        <w:jc w:val="both"/>
        <w:rPr>
          <w:rFonts w:ascii="Times New Roman" w:hAnsi="Times New Roman" w:cs="Times New Roman"/>
        </w:rPr>
      </w:pPr>
      <w:r w:rsidRPr="00EF712E">
        <w:rPr>
          <w:rFonts w:ascii="Times New Roman" w:hAnsi="Times New Roman" w:cs="Times New Roman"/>
        </w:rPr>
        <w:t>(b) representatives of organisations of officers.</w:t>
      </w:r>
      <w:r w:rsidR="00EF712E">
        <w:rPr>
          <w:rFonts w:ascii="Times New Roman" w:hAnsi="Times New Roman" w:cs="Times New Roman"/>
        </w:rPr>
        <w:t>”</w:t>
      </w:r>
      <w:r w:rsidRPr="00EF712E">
        <w:rPr>
          <w:rFonts w:ascii="Times New Roman" w:hAnsi="Times New Roman" w:cs="Times New Roman"/>
        </w:rPr>
        <w:t>; and</w:t>
      </w:r>
    </w:p>
    <w:p w14:paraId="30783EE1"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 xml:space="preserve">(b) by omitting from sub-section (2) </w:t>
      </w:r>
      <w:r w:rsidR="00EF712E">
        <w:rPr>
          <w:rFonts w:ascii="Times New Roman" w:hAnsi="Times New Roman" w:cs="Times New Roman"/>
        </w:rPr>
        <w:t>“</w:t>
      </w:r>
      <w:r w:rsidRPr="00EF712E">
        <w:rPr>
          <w:rFonts w:ascii="Times New Roman" w:hAnsi="Times New Roman" w:cs="Times New Roman"/>
        </w:rPr>
        <w:t>Executive</w:t>
      </w:r>
      <w:r w:rsidR="00EF712E">
        <w:rPr>
          <w:rFonts w:ascii="Times New Roman" w:hAnsi="Times New Roman" w:cs="Times New Roman"/>
        </w:rPr>
        <w:t>”</w:t>
      </w:r>
      <w:r w:rsidRPr="00EF712E">
        <w:rPr>
          <w:rFonts w:ascii="Times New Roman" w:hAnsi="Times New Roman" w:cs="Times New Roman"/>
        </w:rPr>
        <w:t xml:space="preserve"> (wherever occurring) and substituting </w:t>
      </w:r>
      <w:r w:rsidR="00EF712E">
        <w:rPr>
          <w:rFonts w:ascii="Times New Roman" w:hAnsi="Times New Roman" w:cs="Times New Roman"/>
        </w:rPr>
        <w:t>“</w:t>
      </w:r>
      <w:r w:rsidRPr="00EF712E">
        <w:rPr>
          <w:rFonts w:ascii="Times New Roman" w:hAnsi="Times New Roman" w:cs="Times New Roman"/>
        </w:rPr>
        <w:t>Board</w:t>
      </w:r>
      <w:r w:rsidR="00EF712E">
        <w:rPr>
          <w:rFonts w:ascii="Times New Roman" w:hAnsi="Times New Roman" w:cs="Times New Roman"/>
        </w:rPr>
        <w:t>”</w:t>
      </w:r>
      <w:r w:rsidRPr="00EF712E">
        <w:rPr>
          <w:rFonts w:ascii="Times New Roman" w:hAnsi="Times New Roman" w:cs="Times New Roman"/>
        </w:rPr>
        <w:t>.</w:t>
      </w:r>
    </w:p>
    <w:p w14:paraId="10110CB7"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Repeal of section 57</w:t>
      </w:r>
    </w:p>
    <w:p w14:paraId="79218D30"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27.</w:t>
      </w:r>
      <w:r w:rsidR="00D441F7" w:rsidRPr="00EF712E">
        <w:rPr>
          <w:rFonts w:ascii="Times New Roman" w:hAnsi="Times New Roman" w:cs="Times New Roman"/>
        </w:rPr>
        <w:t xml:space="preserve"> Section 57 of the Principal Act is repealed.</w:t>
      </w:r>
    </w:p>
    <w:p w14:paraId="173259EF"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Repeal of Schedule 1</w:t>
      </w:r>
    </w:p>
    <w:p w14:paraId="01B0E418"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28.</w:t>
      </w:r>
      <w:r w:rsidR="00D441F7" w:rsidRPr="00EF712E">
        <w:rPr>
          <w:rFonts w:ascii="Times New Roman" w:hAnsi="Times New Roman" w:cs="Times New Roman"/>
        </w:rPr>
        <w:t xml:space="preserve"> Schedule 1 to the Principal Act is repealed.</w:t>
      </w:r>
    </w:p>
    <w:p w14:paraId="7A2B1E05"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Amendments relating to the name of the Organisation</w:t>
      </w:r>
    </w:p>
    <w:p w14:paraId="632B9396"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29.</w:t>
      </w:r>
      <w:r w:rsidR="00D441F7" w:rsidRPr="00EF712E">
        <w:rPr>
          <w:rFonts w:ascii="Times New Roman" w:hAnsi="Times New Roman" w:cs="Times New Roman"/>
        </w:rPr>
        <w:t xml:space="preserve"> The Principal Act is amended as set out in the Schedule.</w:t>
      </w:r>
    </w:p>
    <w:p w14:paraId="19C9D64F"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Transitional</w:t>
      </w:r>
    </w:p>
    <w:p w14:paraId="6F2F4EFE"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30.</w:t>
      </w:r>
      <w:r w:rsidR="00D441F7" w:rsidRPr="00EF712E">
        <w:rPr>
          <w:rFonts w:ascii="Times New Roman" w:hAnsi="Times New Roman" w:cs="Times New Roman"/>
        </w:rPr>
        <w:t xml:space="preserve"> </w:t>
      </w:r>
      <w:r w:rsidRPr="00EF712E">
        <w:rPr>
          <w:rFonts w:ascii="Times New Roman" w:hAnsi="Times New Roman" w:cs="Times New Roman"/>
          <w:b/>
        </w:rPr>
        <w:t xml:space="preserve">(1) </w:t>
      </w:r>
      <w:r w:rsidR="00D441F7" w:rsidRPr="00EF712E">
        <w:rPr>
          <w:rFonts w:ascii="Times New Roman" w:hAnsi="Times New Roman" w:cs="Times New Roman"/>
        </w:rPr>
        <w:t xml:space="preserve">An act or thing done before the commencement of this section by the Executive </w:t>
      </w:r>
      <w:r w:rsidR="00D441F7" w:rsidRPr="00FB3784">
        <w:rPr>
          <w:rFonts w:ascii="Times New Roman" w:hAnsi="Times New Roman" w:cs="Times New Roman"/>
        </w:rPr>
        <w:t>under sub-paragraph 9 (g) (iii), paragraph 9</w:t>
      </w:r>
      <w:r w:rsidRPr="00FB3784">
        <w:rPr>
          <w:rFonts w:ascii="Times New Roman" w:hAnsi="Times New Roman" w:cs="Times New Roman"/>
          <w:smallCaps/>
        </w:rPr>
        <w:t>aa (c</w:t>
      </w:r>
      <w:r w:rsidR="00D441F7" w:rsidRPr="00FB3784">
        <w:rPr>
          <w:rFonts w:ascii="Times New Roman" w:hAnsi="Times New Roman" w:cs="Times New Roman"/>
        </w:rPr>
        <w:t xml:space="preserve">), (d) or (e), sub-section </w:t>
      </w:r>
      <w:r w:rsidRPr="00FB3784">
        <w:rPr>
          <w:rFonts w:ascii="Times New Roman" w:hAnsi="Times New Roman" w:cs="Times New Roman"/>
        </w:rPr>
        <w:t>9</w:t>
      </w:r>
      <w:r w:rsidR="00E86029" w:rsidRPr="00E86029">
        <w:rPr>
          <w:rFonts w:ascii="Times New Roman" w:hAnsi="Times New Roman" w:cs="Times New Roman"/>
          <w:smallCaps/>
        </w:rPr>
        <w:t>a</w:t>
      </w:r>
      <w:r w:rsidR="0089751C" w:rsidRPr="0089751C">
        <w:rPr>
          <w:rFonts w:ascii="Times New Roman" w:hAnsi="Times New Roman" w:cs="Times New Roman"/>
          <w:smallCaps/>
        </w:rPr>
        <w:t>b</w:t>
      </w:r>
      <w:r w:rsidRPr="00FB3784">
        <w:rPr>
          <w:rFonts w:ascii="Times New Roman" w:hAnsi="Times New Roman" w:cs="Times New Roman"/>
        </w:rPr>
        <w:t xml:space="preserve"> </w:t>
      </w:r>
      <w:r w:rsidR="00D441F7" w:rsidRPr="00FB3784">
        <w:rPr>
          <w:rFonts w:ascii="Times New Roman" w:hAnsi="Times New Roman" w:cs="Times New Roman"/>
        </w:rPr>
        <w:t xml:space="preserve">(3), section 16, </w:t>
      </w:r>
      <w:r w:rsidR="00D441F7" w:rsidRPr="00EF712E">
        <w:rPr>
          <w:rFonts w:ascii="Times New Roman" w:hAnsi="Times New Roman" w:cs="Times New Roman"/>
        </w:rPr>
        <w:t xml:space="preserve">32 or 47, sub-section 49 (1), section 51, sub-section 54 (2) or section 57 of the Principal Act has effect, after the commencement of this section, as if it had been done by the Chief Executive under the corresponding provision of the Principal Act as amended by this Act or under the corresponding provision of Division 3 of Part XI of the </w:t>
      </w:r>
      <w:r w:rsidRPr="00EF712E">
        <w:rPr>
          <w:rFonts w:ascii="Times New Roman" w:hAnsi="Times New Roman" w:cs="Times New Roman"/>
          <w:i/>
        </w:rPr>
        <w:t xml:space="preserve">Audit Act 1901, </w:t>
      </w:r>
      <w:r w:rsidR="00D441F7" w:rsidRPr="00EF712E">
        <w:rPr>
          <w:rFonts w:ascii="Times New Roman" w:hAnsi="Times New Roman" w:cs="Times New Roman"/>
        </w:rPr>
        <w:t>as the case requires.</w:t>
      </w:r>
    </w:p>
    <w:p w14:paraId="04F64C41"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(2)</w:t>
      </w:r>
      <w:r w:rsidR="00D441F7" w:rsidRPr="00EF712E">
        <w:rPr>
          <w:rFonts w:ascii="Times New Roman" w:hAnsi="Times New Roman" w:cs="Times New Roman"/>
        </w:rPr>
        <w:t xml:space="preserve"> An act or thing done before the commencement of this section by the Executive </w:t>
      </w:r>
      <w:r w:rsidR="00D441F7" w:rsidRPr="00FB3784">
        <w:rPr>
          <w:rFonts w:ascii="Times New Roman" w:hAnsi="Times New Roman" w:cs="Times New Roman"/>
        </w:rPr>
        <w:t xml:space="preserve">under sub-section </w:t>
      </w:r>
      <w:r w:rsidRPr="00FB3784">
        <w:rPr>
          <w:rFonts w:ascii="Times New Roman" w:hAnsi="Times New Roman" w:cs="Times New Roman"/>
          <w:smallCaps/>
        </w:rPr>
        <w:t>9</w:t>
      </w:r>
      <w:r w:rsidR="00FB3784" w:rsidRPr="00FB3784">
        <w:rPr>
          <w:rFonts w:ascii="Times New Roman" w:hAnsi="Times New Roman" w:cs="Times New Roman"/>
          <w:smallCaps/>
        </w:rPr>
        <w:t>ab</w:t>
      </w:r>
      <w:r w:rsidRPr="00FB3784">
        <w:rPr>
          <w:rFonts w:ascii="Times New Roman" w:hAnsi="Times New Roman" w:cs="Times New Roman"/>
          <w:smallCaps/>
        </w:rPr>
        <w:t xml:space="preserve"> </w:t>
      </w:r>
      <w:r w:rsidR="00D441F7" w:rsidRPr="00FB3784">
        <w:rPr>
          <w:rFonts w:ascii="Times New Roman" w:hAnsi="Times New Roman" w:cs="Times New Roman"/>
        </w:rPr>
        <w:t xml:space="preserve">(1) of the Principal Act has effect, after the commencement of this </w:t>
      </w:r>
      <w:r w:rsidR="00D441F7" w:rsidRPr="00EF712E">
        <w:rPr>
          <w:rFonts w:ascii="Times New Roman" w:hAnsi="Times New Roman" w:cs="Times New Roman"/>
        </w:rPr>
        <w:t>section, as if it had been done by the Board under sub-section 9</w:t>
      </w:r>
      <w:r w:rsidR="00FB3784" w:rsidRPr="00FB3784">
        <w:rPr>
          <w:rFonts w:ascii="Times New Roman" w:hAnsi="Times New Roman" w:cs="Times New Roman"/>
          <w:smallCaps/>
        </w:rPr>
        <w:t>ab</w:t>
      </w:r>
      <w:r w:rsidR="00D441F7" w:rsidRPr="00EF712E">
        <w:rPr>
          <w:rFonts w:ascii="Times New Roman" w:hAnsi="Times New Roman" w:cs="Times New Roman"/>
        </w:rPr>
        <w:t xml:space="preserve"> (1) of the Principal Act as amended by this Act.</w:t>
      </w:r>
    </w:p>
    <w:p w14:paraId="77D81554"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w:t>
      </w:r>
      <w:r w:rsidR="00D441F7" w:rsidRPr="00EF712E">
        <w:rPr>
          <w:rFonts w:ascii="Times New Roman" w:hAnsi="Times New Roman" w:cs="Times New Roman"/>
        </w:rPr>
        <w:t xml:space="preserve"> An act or thing done before the commencement of this section by the Chairman under sub-section 24 (2) or section 31 of the Principal Act has effect, after the commencement of this section, as if it had been done by the Chief Executive under the corresponding provision of the Principal Act as amended by this Act.</w:t>
      </w:r>
    </w:p>
    <w:p w14:paraId="37B72ECD"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rPr>
        <w:br w:type="page"/>
      </w:r>
      <w:r w:rsidRPr="00EF712E">
        <w:rPr>
          <w:rFonts w:ascii="Times New Roman" w:hAnsi="Times New Roman" w:cs="Times New Roman"/>
          <w:b/>
        </w:rPr>
        <w:lastRenderedPageBreak/>
        <w:t xml:space="preserve">(4) </w:t>
      </w:r>
      <w:r w:rsidR="00D441F7" w:rsidRPr="00EF712E">
        <w:rPr>
          <w:rFonts w:ascii="Times New Roman" w:hAnsi="Times New Roman" w:cs="Times New Roman"/>
        </w:rPr>
        <w:t xml:space="preserve">A </w:t>
      </w:r>
      <w:r w:rsidR="00D441F7" w:rsidRPr="00FB3784">
        <w:rPr>
          <w:rFonts w:ascii="Times New Roman" w:hAnsi="Times New Roman" w:cs="Times New Roman"/>
        </w:rPr>
        <w:t xml:space="preserve">report prepared by the Organisation under section </w:t>
      </w:r>
      <w:r w:rsidR="00D441F7" w:rsidRPr="00B43A68">
        <w:rPr>
          <w:rFonts w:ascii="Times New Roman" w:hAnsi="Times New Roman" w:cs="Times New Roman"/>
        </w:rPr>
        <w:t>63</w:t>
      </w:r>
      <w:r w:rsidRPr="00B43A68">
        <w:rPr>
          <w:rFonts w:ascii="Times New Roman" w:hAnsi="Times New Roman" w:cs="Times New Roman"/>
          <w:smallCaps/>
        </w:rPr>
        <w:t xml:space="preserve">m </w:t>
      </w:r>
      <w:r w:rsidR="00D441F7" w:rsidRPr="00FB3784">
        <w:rPr>
          <w:rFonts w:ascii="Times New Roman" w:hAnsi="Times New Roman" w:cs="Times New Roman"/>
        </w:rPr>
        <w:t xml:space="preserve">of the </w:t>
      </w:r>
      <w:r w:rsidRPr="00FB3784">
        <w:rPr>
          <w:rFonts w:ascii="Times New Roman" w:hAnsi="Times New Roman" w:cs="Times New Roman"/>
          <w:i/>
        </w:rPr>
        <w:t xml:space="preserve">Audit Act 1901 </w:t>
      </w:r>
      <w:r w:rsidR="00D441F7" w:rsidRPr="00FB3784">
        <w:rPr>
          <w:rFonts w:ascii="Times New Roman" w:hAnsi="Times New Roman" w:cs="Times New Roman"/>
        </w:rPr>
        <w:t>in respect of a</w:t>
      </w:r>
      <w:r w:rsidR="00D441F7" w:rsidRPr="00EF712E">
        <w:rPr>
          <w:rFonts w:ascii="Times New Roman" w:hAnsi="Times New Roman" w:cs="Times New Roman"/>
        </w:rPr>
        <w:t xml:space="preserve"> financial year that commenced before the commencement of this section shall set out—</w:t>
      </w:r>
    </w:p>
    <w:p w14:paraId="098B4EE9"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(a) any determinations made by the Minister under paragraph 9 (a) (iv) of the Principal Act;</w:t>
      </w:r>
    </w:p>
    <w:p w14:paraId="405EEB5B"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(b) any directions given by the Minister under section 13 of the Principal Act;</w:t>
      </w:r>
    </w:p>
    <w:p w14:paraId="1477CA11"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(c) any advice furnished by the Advisory Council under section 34 of the Principal Act; and</w:t>
      </w:r>
    </w:p>
    <w:p w14:paraId="528FB701"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(d) any comments given by the Executive on advice furnished to it by the Advisory Council,</w:t>
      </w:r>
    </w:p>
    <w:p w14:paraId="6E6C907B" w14:textId="77777777" w:rsidR="00D441F7" w:rsidRPr="00EF712E" w:rsidRDefault="00D441F7" w:rsidP="00FB3784">
      <w:pPr>
        <w:widowControl w:val="0"/>
        <w:spacing w:after="0" w:line="240" w:lineRule="auto"/>
        <w:ind w:left="864" w:hanging="432"/>
        <w:jc w:val="both"/>
        <w:rPr>
          <w:rFonts w:ascii="Times New Roman" w:hAnsi="Times New Roman" w:cs="Times New Roman"/>
        </w:rPr>
      </w:pPr>
      <w:r w:rsidRPr="00EF712E">
        <w:rPr>
          <w:rFonts w:ascii="Times New Roman" w:hAnsi="Times New Roman" w:cs="Times New Roman"/>
        </w:rPr>
        <w:t>during that year.</w:t>
      </w:r>
    </w:p>
    <w:p w14:paraId="55EFA6D5" w14:textId="67C75E8D" w:rsidR="00D441F7" w:rsidRPr="00FB3784" w:rsidRDefault="00EF712E" w:rsidP="00006A3E">
      <w:pPr>
        <w:spacing w:before="240" w:after="120" w:line="240" w:lineRule="auto"/>
        <w:jc w:val="center"/>
        <w:rPr>
          <w:rFonts w:ascii="Times New Roman" w:hAnsi="Times New Roman" w:cs="Times New Roman"/>
          <w:sz w:val="24"/>
        </w:rPr>
      </w:pPr>
      <w:r w:rsidRPr="00FB3784">
        <w:rPr>
          <w:rFonts w:ascii="Times New Roman" w:hAnsi="Times New Roman" w:cs="Times New Roman"/>
          <w:b/>
          <w:sz w:val="24"/>
        </w:rPr>
        <w:t>PART III—AMENDMENTS OF THE SCIENCE AND INDUSTRY ENDOWMENT ACT 1926</w:t>
      </w:r>
    </w:p>
    <w:p w14:paraId="65E025CC"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Principal Act</w:t>
      </w:r>
    </w:p>
    <w:p w14:paraId="6316FCF1"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31.</w:t>
      </w:r>
      <w:r w:rsidR="00D441F7" w:rsidRPr="00EF712E">
        <w:rPr>
          <w:rFonts w:ascii="Times New Roman" w:hAnsi="Times New Roman" w:cs="Times New Roman"/>
        </w:rPr>
        <w:t xml:space="preserve"> The </w:t>
      </w:r>
      <w:r w:rsidRPr="00EF712E">
        <w:rPr>
          <w:rFonts w:ascii="Times New Roman" w:hAnsi="Times New Roman" w:cs="Times New Roman"/>
          <w:i/>
        </w:rPr>
        <w:t>Science and Industry Endowment Act 1926</w:t>
      </w:r>
      <w:r w:rsidRPr="00315AC5">
        <w:rPr>
          <w:rFonts w:ascii="Times New Roman" w:hAnsi="Times New Roman" w:cs="Times New Roman"/>
          <w:vertAlign w:val="superscript"/>
        </w:rPr>
        <w:t>2</w:t>
      </w:r>
      <w:r w:rsidRPr="00315AC5">
        <w:rPr>
          <w:rFonts w:ascii="Times New Roman" w:hAnsi="Times New Roman" w:cs="Times New Roman"/>
        </w:rPr>
        <w:t xml:space="preserve"> </w:t>
      </w:r>
      <w:r w:rsidR="00D441F7" w:rsidRPr="00EF712E">
        <w:rPr>
          <w:rFonts w:ascii="Times New Roman" w:hAnsi="Times New Roman" w:cs="Times New Roman"/>
        </w:rPr>
        <w:t>is in this Part referred to as the Principal Act.</w:t>
      </w:r>
    </w:p>
    <w:p w14:paraId="03F290BB"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Control of Fund</w:t>
      </w:r>
    </w:p>
    <w:p w14:paraId="0BA70DFC"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32.</w:t>
      </w:r>
      <w:r w:rsidR="00D441F7" w:rsidRPr="00EF712E">
        <w:rPr>
          <w:rFonts w:ascii="Times New Roman" w:hAnsi="Times New Roman" w:cs="Times New Roman"/>
        </w:rPr>
        <w:t xml:space="preserve"> Section 5 of the Principal Act is amended by omitting </w:t>
      </w:r>
      <w:r>
        <w:rPr>
          <w:rFonts w:ascii="Times New Roman" w:hAnsi="Times New Roman" w:cs="Times New Roman"/>
        </w:rPr>
        <w:t>“</w:t>
      </w:r>
      <w:r w:rsidR="00D441F7" w:rsidRPr="00EF712E">
        <w:rPr>
          <w:rFonts w:ascii="Times New Roman" w:hAnsi="Times New Roman" w:cs="Times New Roman"/>
        </w:rPr>
        <w:t>trustees</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trustee</w:t>
      </w:r>
      <w:r>
        <w:rPr>
          <w:rFonts w:ascii="Times New Roman" w:hAnsi="Times New Roman" w:cs="Times New Roman"/>
        </w:rPr>
        <w:t>”</w:t>
      </w:r>
      <w:r w:rsidR="00D441F7" w:rsidRPr="00EF712E">
        <w:rPr>
          <w:rFonts w:ascii="Times New Roman" w:hAnsi="Times New Roman" w:cs="Times New Roman"/>
        </w:rPr>
        <w:t>.</w:t>
      </w:r>
    </w:p>
    <w:p w14:paraId="22D02AEE"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33.</w:t>
      </w:r>
      <w:r w:rsidR="00D441F7" w:rsidRPr="00EF712E">
        <w:rPr>
          <w:rFonts w:ascii="Times New Roman" w:hAnsi="Times New Roman" w:cs="Times New Roman"/>
        </w:rPr>
        <w:t xml:space="preserve"> Section 6 of the Principal Act is repealed and the following section is substituted:</w:t>
      </w:r>
    </w:p>
    <w:p w14:paraId="270BB0A6"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Trustee of Science and Industry Endowment Fund</w:t>
      </w:r>
    </w:p>
    <w:p w14:paraId="06848F06" w14:textId="77777777" w:rsidR="00D441F7" w:rsidRPr="00EF712E" w:rsidRDefault="00EF712E" w:rsidP="00FB378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441F7" w:rsidRPr="00EF712E">
        <w:rPr>
          <w:rFonts w:ascii="Times New Roman" w:hAnsi="Times New Roman" w:cs="Times New Roman"/>
        </w:rPr>
        <w:t>6. The Chief Executive of the Commonwealth Scientific and Industrial Research Organisation shall be the trustee of the Fund.</w:t>
      </w:r>
      <w:r>
        <w:rPr>
          <w:rFonts w:ascii="Times New Roman" w:hAnsi="Times New Roman" w:cs="Times New Roman"/>
        </w:rPr>
        <w:t>”</w:t>
      </w:r>
      <w:r w:rsidR="00D441F7" w:rsidRPr="00EF712E">
        <w:rPr>
          <w:rFonts w:ascii="Times New Roman" w:hAnsi="Times New Roman" w:cs="Times New Roman"/>
        </w:rPr>
        <w:t>.</w:t>
      </w:r>
    </w:p>
    <w:p w14:paraId="266F8DEE"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Investment of Fund</w:t>
      </w:r>
    </w:p>
    <w:p w14:paraId="20A4B882"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34.</w:t>
      </w:r>
      <w:r w:rsidR="00D441F7" w:rsidRPr="00EF712E">
        <w:rPr>
          <w:rFonts w:ascii="Times New Roman" w:hAnsi="Times New Roman" w:cs="Times New Roman"/>
        </w:rPr>
        <w:t xml:space="preserve"> Section 7 of the Principal Act is amended by omitting </w:t>
      </w:r>
      <w:r>
        <w:rPr>
          <w:rFonts w:ascii="Times New Roman" w:hAnsi="Times New Roman" w:cs="Times New Roman"/>
        </w:rPr>
        <w:t>“</w:t>
      </w:r>
      <w:r w:rsidR="00D441F7" w:rsidRPr="00EF712E">
        <w:rPr>
          <w:rFonts w:ascii="Times New Roman" w:hAnsi="Times New Roman" w:cs="Times New Roman"/>
        </w:rPr>
        <w:t>trustees</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trustee</w:t>
      </w:r>
      <w:r>
        <w:rPr>
          <w:rFonts w:ascii="Times New Roman" w:hAnsi="Times New Roman" w:cs="Times New Roman"/>
        </w:rPr>
        <w:t>”</w:t>
      </w:r>
      <w:r w:rsidR="00D441F7" w:rsidRPr="00EF712E">
        <w:rPr>
          <w:rFonts w:ascii="Times New Roman" w:hAnsi="Times New Roman" w:cs="Times New Roman"/>
        </w:rPr>
        <w:t>.</w:t>
      </w:r>
    </w:p>
    <w:p w14:paraId="6A470CEB"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Application of Fund</w:t>
      </w:r>
    </w:p>
    <w:p w14:paraId="42C78E54"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35.</w:t>
      </w:r>
      <w:r w:rsidR="00D441F7" w:rsidRPr="00EF712E">
        <w:rPr>
          <w:rFonts w:ascii="Times New Roman" w:hAnsi="Times New Roman" w:cs="Times New Roman"/>
        </w:rPr>
        <w:t xml:space="preserve"> Section 8 of the Principal Act is amended by omitting from sub</w:t>
      </w:r>
      <w:r w:rsidR="00537B69">
        <w:rPr>
          <w:rFonts w:ascii="Times New Roman" w:hAnsi="Times New Roman" w:cs="Times New Roman"/>
        </w:rPr>
        <w:t>-</w:t>
      </w:r>
      <w:r w:rsidR="00D441F7" w:rsidRPr="00EF712E">
        <w:rPr>
          <w:rFonts w:ascii="Times New Roman" w:hAnsi="Times New Roman" w:cs="Times New Roman"/>
        </w:rPr>
        <w:t xml:space="preserve">section (2) </w:t>
      </w:r>
      <w:r>
        <w:rPr>
          <w:rFonts w:ascii="Times New Roman" w:hAnsi="Times New Roman" w:cs="Times New Roman"/>
        </w:rPr>
        <w:t>“</w:t>
      </w:r>
      <w:r w:rsidR="00D441F7" w:rsidRPr="00EF712E">
        <w:rPr>
          <w:rFonts w:ascii="Times New Roman" w:hAnsi="Times New Roman" w:cs="Times New Roman"/>
        </w:rPr>
        <w:t>trustees determine</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trustee determines</w:t>
      </w:r>
      <w:r>
        <w:rPr>
          <w:rFonts w:ascii="Times New Roman" w:hAnsi="Times New Roman" w:cs="Times New Roman"/>
        </w:rPr>
        <w:t>”</w:t>
      </w:r>
      <w:r w:rsidR="00D441F7" w:rsidRPr="00EF712E">
        <w:rPr>
          <w:rFonts w:ascii="Times New Roman" w:hAnsi="Times New Roman" w:cs="Times New Roman"/>
        </w:rPr>
        <w:t>.</w:t>
      </w:r>
    </w:p>
    <w:p w14:paraId="7CAC0920"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FB3784">
        <w:rPr>
          <w:rFonts w:ascii="Times New Roman" w:hAnsi="Times New Roman" w:cs="Times New Roman"/>
          <w:b/>
          <w:sz w:val="20"/>
        </w:rPr>
        <w:t>Application of gifts or bequests</w:t>
      </w:r>
    </w:p>
    <w:p w14:paraId="6EE6FDF1" w14:textId="77777777" w:rsidR="00D441F7" w:rsidRPr="00EF712E" w:rsidRDefault="00EF712E"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b/>
        </w:rPr>
        <w:t>36.</w:t>
      </w:r>
      <w:r w:rsidR="00D441F7" w:rsidRPr="00EF712E">
        <w:rPr>
          <w:rFonts w:ascii="Times New Roman" w:hAnsi="Times New Roman" w:cs="Times New Roman"/>
        </w:rPr>
        <w:t xml:space="preserve"> Section 9 of the Principal Act is amended by omitting </w:t>
      </w:r>
      <w:r>
        <w:rPr>
          <w:rFonts w:ascii="Times New Roman" w:hAnsi="Times New Roman" w:cs="Times New Roman"/>
        </w:rPr>
        <w:t>“</w:t>
      </w:r>
      <w:r w:rsidR="00D441F7" w:rsidRPr="00EF712E">
        <w:rPr>
          <w:rFonts w:ascii="Times New Roman" w:hAnsi="Times New Roman" w:cs="Times New Roman"/>
        </w:rPr>
        <w:t>trustees</w:t>
      </w:r>
      <w:r>
        <w:rPr>
          <w:rFonts w:ascii="Times New Roman" w:hAnsi="Times New Roman" w:cs="Times New Roman"/>
        </w:rPr>
        <w:t>”</w:t>
      </w:r>
      <w:r w:rsidR="00D441F7" w:rsidRPr="00EF712E">
        <w:rPr>
          <w:rFonts w:ascii="Times New Roman" w:hAnsi="Times New Roman" w:cs="Times New Roman"/>
        </w:rPr>
        <w:t xml:space="preserve"> and substituting </w:t>
      </w:r>
      <w:r>
        <w:rPr>
          <w:rFonts w:ascii="Times New Roman" w:hAnsi="Times New Roman" w:cs="Times New Roman"/>
        </w:rPr>
        <w:t>“</w:t>
      </w:r>
      <w:r w:rsidR="00D441F7" w:rsidRPr="00EF712E">
        <w:rPr>
          <w:rFonts w:ascii="Times New Roman" w:hAnsi="Times New Roman" w:cs="Times New Roman"/>
        </w:rPr>
        <w:t>trustee</w:t>
      </w:r>
      <w:r>
        <w:rPr>
          <w:rFonts w:ascii="Times New Roman" w:hAnsi="Times New Roman" w:cs="Times New Roman"/>
        </w:rPr>
        <w:t>”</w:t>
      </w:r>
      <w:r w:rsidR="00D441F7" w:rsidRPr="00EF712E">
        <w:rPr>
          <w:rFonts w:ascii="Times New Roman" w:hAnsi="Times New Roman" w:cs="Times New Roman"/>
        </w:rPr>
        <w:t>.</w:t>
      </w:r>
    </w:p>
    <w:p w14:paraId="2EA9075B" w14:textId="77777777" w:rsidR="00D441F7" w:rsidRPr="00FB3784" w:rsidRDefault="00EF712E" w:rsidP="00FB3784">
      <w:pPr>
        <w:widowControl w:val="0"/>
        <w:spacing w:before="120" w:after="60" w:line="240" w:lineRule="auto"/>
        <w:jc w:val="both"/>
        <w:rPr>
          <w:rFonts w:ascii="Times New Roman" w:hAnsi="Times New Roman" w:cs="Times New Roman"/>
          <w:b/>
          <w:sz w:val="20"/>
        </w:rPr>
      </w:pPr>
      <w:r w:rsidRPr="00EF712E">
        <w:rPr>
          <w:rFonts w:ascii="Times New Roman" w:hAnsi="Times New Roman" w:cs="Times New Roman"/>
        </w:rPr>
        <w:br w:type="page"/>
      </w:r>
      <w:r w:rsidR="00D441F7" w:rsidRPr="00FB3784">
        <w:rPr>
          <w:rFonts w:ascii="Times New Roman" w:hAnsi="Times New Roman" w:cs="Times New Roman"/>
          <w:b/>
          <w:sz w:val="20"/>
        </w:rPr>
        <w:lastRenderedPageBreak/>
        <w:t>Transitional</w:t>
      </w:r>
    </w:p>
    <w:p w14:paraId="258BEAD4" w14:textId="77777777" w:rsidR="00D441F7" w:rsidRPr="00EF712E" w:rsidRDefault="00D441F7" w:rsidP="00FB3784">
      <w:pPr>
        <w:widowControl w:val="0"/>
        <w:spacing w:after="0" w:line="240" w:lineRule="auto"/>
        <w:ind w:firstLine="432"/>
        <w:jc w:val="both"/>
        <w:rPr>
          <w:rFonts w:ascii="Times New Roman" w:hAnsi="Times New Roman" w:cs="Times New Roman"/>
        </w:rPr>
      </w:pPr>
      <w:r w:rsidRPr="00FB3784">
        <w:rPr>
          <w:rFonts w:ascii="Times New Roman" w:hAnsi="Times New Roman" w:cs="Times New Roman"/>
          <w:b/>
        </w:rPr>
        <w:t>37.</w:t>
      </w:r>
      <w:r w:rsidRPr="00EF712E">
        <w:rPr>
          <w:rFonts w:ascii="Times New Roman" w:hAnsi="Times New Roman" w:cs="Times New Roman"/>
        </w:rPr>
        <w:t xml:space="preserve"> An act or thing done before the commencement of this section by the trustees of the Fund under section 5, 7, 8 or 9 of the Principal Act has effect, after the commencement of this section, as if it had been done by the trustee of the Fund under the corresponding provision of the Principal Act as amended by this Act.</w:t>
      </w:r>
    </w:p>
    <w:p w14:paraId="03BC8669" w14:textId="77777777" w:rsidR="00FB3784" w:rsidRDefault="00FB3784" w:rsidP="00FB3784">
      <w:pPr>
        <w:spacing w:before="120" w:after="120" w:line="240" w:lineRule="auto"/>
        <w:jc w:val="center"/>
        <w:rPr>
          <w:rFonts w:ascii="Times New Roman" w:hAnsi="Times New Roman" w:cs="Times New Roman"/>
        </w:rPr>
      </w:pPr>
      <w:r>
        <w:rPr>
          <w:rFonts w:ascii="Times New Roman" w:hAnsi="Times New Roman" w:cs="Times New Roman"/>
        </w:rPr>
        <w:t>——————</w:t>
      </w:r>
    </w:p>
    <w:p w14:paraId="727D10E1" w14:textId="77777777" w:rsidR="00D441F7" w:rsidRPr="00EF712E" w:rsidRDefault="00D441F7" w:rsidP="00FB3784">
      <w:pPr>
        <w:tabs>
          <w:tab w:val="left" w:pos="7200"/>
        </w:tabs>
        <w:spacing w:before="120" w:after="120" w:line="240" w:lineRule="auto"/>
        <w:ind w:left="3600"/>
        <w:jc w:val="both"/>
        <w:rPr>
          <w:rFonts w:ascii="Times New Roman" w:hAnsi="Times New Roman" w:cs="Times New Roman"/>
        </w:rPr>
      </w:pPr>
      <w:r w:rsidRPr="00FB3784">
        <w:rPr>
          <w:rFonts w:ascii="Times New Roman" w:hAnsi="Times New Roman" w:cs="Times New Roman"/>
          <w:b/>
        </w:rPr>
        <w:t>SCHEDULE</w:t>
      </w:r>
      <w:r w:rsidR="00FB3784">
        <w:rPr>
          <w:rFonts w:ascii="Times New Roman" w:hAnsi="Times New Roman" w:cs="Times New Roman"/>
        </w:rPr>
        <w:tab/>
      </w:r>
      <w:r w:rsidRPr="00EF712E">
        <w:rPr>
          <w:rFonts w:ascii="Times New Roman" w:hAnsi="Times New Roman" w:cs="Times New Roman"/>
        </w:rPr>
        <w:t>Section 29</w:t>
      </w:r>
    </w:p>
    <w:p w14:paraId="42FD846B" w14:textId="77777777" w:rsidR="00D441F7" w:rsidRPr="00EF712E" w:rsidRDefault="00D441F7" w:rsidP="00FB3784">
      <w:pPr>
        <w:spacing w:before="120" w:after="120" w:line="240" w:lineRule="auto"/>
        <w:jc w:val="center"/>
        <w:rPr>
          <w:rFonts w:ascii="Times New Roman" w:hAnsi="Times New Roman" w:cs="Times New Roman"/>
        </w:rPr>
      </w:pPr>
      <w:r w:rsidRPr="00EF712E">
        <w:rPr>
          <w:rFonts w:ascii="Times New Roman" w:hAnsi="Times New Roman" w:cs="Times New Roman"/>
        </w:rPr>
        <w:t>AMENDMENTS OF THE SCIENCE AND INDUSTRY RESEARCH ACT 1949 RELATING TO THE NAME OF THE ORGANISATION</w:t>
      </w:r>
    </w:p>
    <w:p w14:paraId="12CDE04E" w14:textId="77777777" w:rsidR="00D441F7" w:rsidRPr="00EF712E" w:rsidRDefault="00D441F7"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rPr>
        <w:t xml:space="preserve">1. The following provisions of the Principal Act are amended by omitting </w:t>
      </w:r>
      <w:r w:rsidR="00EF712E">
        <w:rPr>
          <w:rFonts w:ascii="Times New Roman" w:hAnsi="Times New Roman" w:cs="Times New Roman"/>
        </w:rPr>
        <w:t>“</w:t>
      </w:r>
      <w:r w:rsidRPr="00EF712E">
        <w:rPr>
          <w:rFonts w:ascii="Times New Roman" w:hAnsi="Times New Roman" w:cs="Times New Roman"/>
        </w:rPr>
        <w:t>Organization</w:t>
      </w:r>
      <w:r w:rsidR="00EF712E">
        <w:rPr>
          <w:rFonts w:ascii="Times New Roman" w:hAnsi="Times New Roman" w:cs="Times New Roman"/>
        </w:rPr>
        <w:t>”</w:t>
      </w:r>
      <w:r w:rsidRPr="00EF712E">
        <w:rPr>
          <w:rFonts w:ascii="Times New Roman" w:hAnsi="Times New Roman" w:cs="Times New Roman"/>
        </w:rPr>
        <w:t xml:space="preserve"> (wherever occurring) and substituting </w:t>
      </w:r>
      <w:r w:rsidR="00EF712E">
        <w:rPr>
          <w:rFonts w:ascii="Times New Roman" w:hAnsi="Times New Roman" w:cs="Times New Roman"/>
        </w:rPr>
        <w:t>“</w:t>
      </w:r>
      <w:r w:rsidRPr="00EF712E">
        <w:rPr>
          <w:rFonts w:ascii="Times New Roman" w:hAnsi="Times New Roman" w:cs="Times New Roman"/>
        </w:rPr>
        <w:t>Organisation</w:t>
      </w:r>
      <w:r w:rsidR="00EF712E">
        <w:rPr>
          <w:rFonts w:ascii="Times New Roman" w:hAnsi="Times New Roman" w:cs="Times New Roman"/>
        </w:rPr>
        <w:t>”</w:t>
      </w:r>
      <w:r w:rsidRPr="00EF712E">
        <w:rPr>
          <w:rFonts w:ascii="Times New Roman" w:hAnsi="Times New Roman" w:cs="Times New Roman"/>
        </w:rPr>
        <w:t>:</w:t>
      </w:r>
    </w:p>
    <w:p w14:paraId="7F22C53B" w14:textId="77777777" w:rsidR="00D441F7" w:rsidRPr="00EF712E" w:rsidRDefault="00D441F7"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rPr>
        <w:t>Title, sections 8 and 9, paragraphs 9</w:t>
      </w:r>
      <w:r w:rsidR="00E86029" w:rsidRPr="00E86029">
        <w:rPr>
          <w:rFonts w:ascii="Times New Roman" w:hAnsi="Times New Roman" w:cs="Times New Roman"/>
          <w:smallCaps/>
        </w:rPr>
        <w:t>aa</w:t>
      </w:r>
      <w:r w:rsidRPr="00EF712E">
        <w:rPr>
          <w:rFonts w:ascii="Times New Roman" w:hAnsi="Times New Roman" w:cs="Times New Roman"/>
        </w:rPr>
        <w:t xml:space="preserve"> (a), (c), (d) and (e), sections 9</w:t>
      </w:r>
      <w:r w:rsidR="00E86029" w:rsidRPr="00E86029">
        <w:rPr>
          <w:rFonts w:ascii="Times New Roman" w:hAnsi="Times New Roman" w:cs="Times New Roman"/>
          <w:smallCaps/>
        </w:rPr>
        <w:t>a</w:t>
      </w:r>
      <w:r w:rsidR="00E86029">
        <w:rPr>
          <w:rFonts w:ascii="Times New Roman" w:hAnsi="Times New Roman" w:cs="Times New Roman"/>
          <w:smallCaps/>
        </w:rPr>
        <w:t>b</w:t>
      </w:r>
      <w:r w:rsidRPr="00EF712E">
        <w:rPr>
          <w:rFonts w:ascii="Times New Roman" w:hAnsi="Times New Roman" w:cs="Times New Roman"/>
        </w:rPr>
        <w:t>, 9</w:t>
      </w:r>
      <w:r w:rsidR="00EF712E" w:rsidRPr="00EF712E">
        <w:rPr>
          <w:rFonts w:ascii="Times New Roman" w:hAnsi="Times New Roman" w:cs="Times New Roman"/>
          <w:smallCaps/>
        </w:rPr>
        <w:t>a</w:t>
      </w:r>
      <w:r w:rsidRPr="00EF712E">
        <w:rPr>
          <w:rFonts w:ascii="Times New Roman" w:hAnsi="Times New Roman" w:cs="Times New Roman"/>
        </w:rPr>
        <w:t>, 10, 32, 46, 48, 49, 50, 53, 54 and 56.</w:t>
      </w:r>
    </w:p>
    <w:p w14:paraId="73F571C6" w14:textId="77777777" w:rsidR="00D441F7" w:rsidRPr="00EF712E" w:rsidRDefault="00D441F7" w:rsidP="00FB3784">
      <w:pPr>
        <w:widowControl w:val="0"/>
        <w:spacing w:after="0" w:line="240" w:lineRule="auto"/>
        <w:ind w:firstLine="432"/>
        <w:jc w:val="both"/>
        <w:rPr>
          <w:rFonts w:ascii="Times New Roman" w:hAnsi="Times New Roman" w:cs="Times New Roman"/>
        </w:rPr>
      </w:pPr>
      <w:r w:rsidRPr="00EF712E">
        <w:rPr>
          <w:rFonts w:ascii="Times New Roman" w:hAnsi="Times New Roman" w:cs="Times New Roman"/>
        </w:rPr>
        <w:t xml:space="preserve">2. The headings to Parts II and III of the Principal Act are amended by omitting </w:t>
      </w:r>
      <w:r w:rsidR="00EF712E">
        <w:rPr>
          <w:rFonts w:ascii="Times New Roman" w:hAnsi="Times New Roman" w:cs="Times New Roman"/>
        </w:rPr>
        <w:t>“</w:t>
      </w:r>
      <w:r w:rsidRPr="00EF712E">
        <w:rPr>
          <w:rFonts w:ascii="Times New Roman" w:hAnsi="Times New Roman" w:cs="Times New Roman"/>
        </w:rPr>
        <w:t>ORGANIZATION</w:t>
      </w:r>
      <w:r w:rsidR="00EF712E">
        <w:rPr>
          <w:rFonts w:ascii="Times New Roman" w:hAnsi="Times New Roman" w:cs="Times New Roman"/>
        </w:rPr>
        <w:t>”</w:t>
      </w:r>
      <w:r w:rsidRPr="00EF712E">
        <w:rPr>
          <w:rFonts w:ascii="Times New Roman" w:hAnsi="Times New Roman" w:cs="Times New Roman"/>
        </w:rPr>
        <w:t xml:space="preserve"> and substituting </w:t>
      </w:r>
      <w:r w:rsidR="00EF712E">
        <w:rPr>
          <w:rFonts w:ascii="Times New Roman" w:hAnsi="Times New Roman" w:cs="Times New Roman"/>
        </w:rPr>
        <w:t>“</w:t>
      </w:r>
      <w:r w:rsidRPr="00EF712E">
        <w:rPr>
          <w:rFonts w:ascii="Times New Roman" w:hAnsi="Times New Roman" w:cs="Times New Roman"/>
        </w:rPr>
        <w:t>ORGANISATION</w:t>
      </w:r>
      <w:r w:rsidR="00EF712E">
        <w:rPr>
          <w:rFonts w:ascii="Times New Roman" w:hAnsi="Times New Roman" w:cs="Times New Roman"/>
        </w:rPr>
        <w:t>”</w:t>
      </w:r>
      <w:r w:rsidRPr="00EF712E">
        <w:rPr>
          <w:rFonts w:ascii="Times New Roman" w:hAnsi="Times New Roman" w:cs="Times New Roman"/>
        </w:rPr>
        <w:t>.</w:t>
      </w:r>
    </w:p>
    <w:p w14:paraId="2A1AB72F" w14:textId="77777777" w:rsidR="00FB3784" w:rsidRDefault="00FB3784" w:rsidP="00FB3784">
      <w:pPr>
        <w:pBdr>
          <w:bottom w:val="single" w:sz="4" w:space="1" w:color="auto"/>
        </w:pBdr>
        <w:spacing w:after="0" w:line="240" w:lineRule="auto"/>
        <w:jc w:val="both"/>
        <w:rPr>
          <w:rFonts w:ascii="Times New Roman" w:hAnsi="Times New Roman" w:cs="Times New Roman"/>
        </w:rPr>
      </w:pPr>
    </w:p>
    <w:p w14:paraId="5DF26276" w14:textId="77777777" w:rsidR="00D441F7" w:rsidRPr="00FB3784" w:rsidRDefault="00D441F7" w:rsidP="00FB3784">
      <w:pPr>
        <w:spacing w:before="120" w:after="120" w:line="240" w:lineRule="auto"/>
        <w:jc w:val="center"/>
        <w:rPr>
          <w:rFonts w:ascii="Times New Roman" w:hAnsi="Times New Roman" w:cs="Times New Roman"/>
          <w:b/>
        </w:rPr>
      </w:pPr>
      <w:r w:rsidRPr="00FB3784">
        <w:rPr>
          <w:rFonts w:ascii="Times New Roman" w:hAnsi="Times New Roman" w:cs="Times New Roman"/>
          <w:b/>
        </w:rPr>
        <w:t>NOTES</w:t>
      </w:r>
    </w:p>
    <w:p w14:paraId="36B82149" w14:textId="1E263B91" w:rsidR="00E5796F" w:rsidRDefault="00D441F7" w:rsidP="00FB3784">
      <w:pPr>
        <w:spacing w:after="0" w:line="240" w:lineRule="auto"/>
        <w:ind w:left="288" w:hanging="288"/>
        <w:jc w:val="both"/>
        <w:rPr>
          <w:rFonts w:ascii="Times New Roman" w:hAnsi="Times New Roman" w:cs="Times New Roman"/>
          <w:sz w:val="20"/>
        </w:rPr>
      </w:pPr>
      <w:r w:rsidRPr="00FB3784">
        <w:rPr>
          <w:rFonts w:ascii="Times New Roman" w:hAnsi="Times New Roman" w:cs="Times New Roman"/>
          <w:sz w:val="20"/>
        </w:rPr>
        <w:t>1. No. 13, 1949, as amended. For previous amendments, see No. 78, 1959; No. 93, 1966; Nos. 7 and 52, 1968; No. 216, 1973; No. 91, 1976; Nos. 36 and 143, 197</w:t>
      </w:r>
      <w:r w:rsidR="00006A3E">
        <w:rPr>
          <w:rFonts w:ascii="Times New Roman" w:hAnsi="Times New Roman" w:cs="Times New Roman"/>
          <w:sz w:val="20"/>
        </w:rPr>
        <w:t>8</w:t>
      </w:r>
      <w:r w:rsidRPr="00FB3784">
        <w:rPr>
          <w:rFonts w:ascii="Times New Roman" w:hAnsi="Times New Roman" w:cs="Times New Roman"/>
          <w:sz w:val="20"/>
        </w:rPr>
        <w:t xml:space="preserve"> No. 80, 1982; and No. 65, 1985.</w:t>
      </w:r>
    </w:p>
    <w:p w14:paraId="50E1ADE2" w14:textId="77777777" w:rsidR="00D441F7" w:rsidRPr="00FB3784" w:rsidRDefault="00D441F7" w:rsidP="00E5796F">
      <w:pPr>
        <w:spacing w:before="120" w:after="0" w:line="240" w:lineRule="auto"/>
        <w:ind w:left="288" w:hanging="288"/>
        <w:jc w:val="both"/>
        <w:rPr>
          <w:rFonts w:ascii="Times New Roman" w:hAnsi="Times New Roman" w:cs="Times New Roman"/>
          <w:sz w:val="20"/>
        </w:rPr>
      </w:pPr>
      <w:r w:rsidRPr="00FB3784">
        <w:rPr>
          <w:rFonts w:ascii="Times New Roman" w:hAnsi="Times New Roman" w:cs="Times New Roman"/>
          <w:sz w:val="20"/>
        </w:rPr>
        <w:t>2. No. 21, 1926, as amended. For previous amendments, see No. 13, 1949; No. 36, 1978; and No. 72, 1984.</w:t>
      </w:r>
    </w:p>
    <w:p w14:paraId="7CD89210" w14:textId="77777777" w:rsidR="00D441F7" w:rsidRPr="00E5796F" w:rsidRDefault="00D441F7" w:rsidP="00FB3784">
      <w:pPr>
        <w:spacing w:after="0" w:line="240" w:lineRule="auto"/>
        <w:jc w:val="center"/>
        <w:rPr>
          <w:rFonts w:ascii="Times New Roman" w:hAnsi="Times New Roman" w:cs="Times New Roman"/>
        </w:rPr>
      </w:pPr>
      <w:r w:rsidRPr="00E5796F">
        <w:rPr>
          <w:rFonts w:ascii="Times New Roman" w:hAnsi="Times New Roman" w:cs="Times New Roman"/>
        </w:rPr>
        <w:t>NOTE ABOUT SECTION HEADINGS</w:t>
      </w:r>
    </w:p>
    <w:p w14:paraId="1B685D49" w14:textId="7BF78B91" w:rsidR="00D441F7" w:rsidRPr="00FB3784" w:rsidRDefault="00D441F7" w:rsidP="00EF712E">
      <w:pPr>
        <w:spacing w:after="0" w:line="240" w:lineRule="auto"/>
        <w:jc w:val="both"/>
        <w:rPr>
          <w:rFonts w:ascii="Times New Roman" w:hAnsi="Times New Roman" w:cs="Times New Roman"/>
          <w:sz w:val="20"/>
        </w:rPr>
      </w:pPr>
      <w:r w:rsidRPr="00FB3784">
        <w:rPr>
          <w:rFonts w:ascii="Times New Roman" w:hAnsi="Times New Roman" w:cs="Times New Roman"/>
          <w:sz w:val="20"/>
        </w:rPr>
        <w:t xml:space="preserve">On the commencement of the </w:t>
      </w:r>
      <w:r w:rsidR="00EF712E" w:rsidRPr="00FB3784">
        <w:rPr>
          <w:rFonts w:ascii="Times New Roman" w:hAnsi="Times New Roman" w:cs="Times New Roman"/>
          <w:i/>
          <w:sz w:val="20"/>
        </w:rPr>
        <w:t>Science and Industry Research Legislation Amendment Act 1986</w:t>
      </w:r>
      <w:r w:rsidR="00EF712E" w:rsidRPr="00006A3E">
        <w:rPr>
          <w:rFonts w:ascii="Times New Roman" w:hAnsi="Times New Roman" w:cs="Times New Roman"/>
          <w:sz w:val="20"/>
        </w:rPr>
        <w:t>,</w:t>
      </w:r>
      <w:bookmarkStart w:id="0" w:name="_GoBack"/>
      <w:bookmarkEnd w:id="0"/>
      <w:r w:rsidR="00EF712E" w:rsidRPr="00FB3784">
        <w:rPr>
          <w:rFonts w:ascii="Times New Roman" w:hAnsi="Times New Roman" w:cs="Times New Roman"/>
          <w:i/>
          <w:sz w:val="20"/>
        </w:rPr>
        <w:t xml:space="preserve"> </w:t>
      </w:r>
      <w:r w:rsidRPr="00FB3784">
        <w:rPr>
          <w:rFonts w:ascii="Times New Roman" w:hAnsi="Times New Roman" w:cs="Times New Roman"/>
          <w:sz w:val="20"/>
        </w:rPr>
        <w:t>the headings to sections 9</w:t>
      </w:r>
      <w:r w:rsidR="00E86029" w:rsidRPr="00E86029">
        <w:rPr>
          <w:rFonts w:ascii="Times New Roman" w:hAnsi="Times New Roman" w:cs="Times New Roman"/>
          <w:smallCaps/>
          <w:sz w:val="20"/>
        </w:rPr>
        <w:t>a</w:t>
      </w:r>
      <w:r w:rsidRPr="00FB3784">
        <w:rPr>
          <w:rFonts w:ascii="Times New Roman" w:hAnsi="Times New Roman" w:cs="Times New Roman"/>
          <w:sz w:val="20"/>
        </w:rPr>
        <w:t xml:space="preserve"> and 46 of the </w:t>
      </w:r>
      <w:r w:rsidR="00EF712E" w:rsidRPr="00FB3784">
        <w:rPr>
          <w:rFonts w:ascii="Times New Roman" w:hAnsi="Times New Roman" w:cs="Times New Roman"/>
          <w:i/>
          <w:sz w:val="20"/>
        </w:rPr>
        <w:t xml:space="preserve">Science and Industry Research Act 1949 </w:t>
      </w:r>
      <w:r w:rsidRPr="00FB3784">
        <w:rPr>
          <w:rFonts w:ascii="Times New Roman" w:hAnsi="Times New Roman" w:cs="Times New Roman"/>
          <w:sz w:val="20"/>
        </w:rPr>
        <w:t xml:space="preserve">are altered by omitting </w:t>
      </w:r>
      <w:r w:rsidR="00EF712E" w:rsidRPr="00FB3784">
        <w:rPr>
          <w:rFonts w:ascii="Times New Roman" w:hAnsi="Times New Roman" w:cs="Times New Roman"/>
          <w:sz w:val="20"/>
        </w:rPr>
        <w:t>“</w:t>
      </w:r>
      <w:r w:rsidRPr="00FB3784">
        <w:rPr>
          <w:rFonts w:ascii="Times New Roman" w:hAnsi="Times New Roman" w:cs="Times New Roman"/>
          <w:sz w:val="20"/>
        </w:rPr>
        <w:t>Organization</w:t>
      </w:r>
      <w:r w:rsidR="00EF712E" w:rsidRPr="00FB3784">
        <w:rPr>
          <w:rFonts w:ascii="Times New Roman" w:hAnsi="Times New Roman" w:cs="Times New Roman"/>
          <w:sz w:val="20"/>
        </w:rPr>
        <w:t>”</w:t>
      </w:r>
      <w:r w:rsidRPr="00FB3784">
        <w:rPr>
          <w:rFonts w:ascii="Times New Roman" w:hAnsi="Times New Roman" w:cs="Times New Roman"/>
          <w:sz w:val="20"/>
        </w:rPr>
        <w:t xml:space="preserve"> and substituting </w:t>
      </w:r>
      <w:r w:rsidR="00EF712E" w:rsidRPr="00FB3784">
        <w:rPr>
          <w:rFonts w:ascii="Times New Roman" w:hAnsi="Times New Roman" w:cs="Times New Roman"/>
          <w:sz w:val="20"/>
        </w:rPr>
        <w:t>“</w:t>
      </w:r>
      <w:r w:rsidRPr="00FB3784">
        <w:rPr>
          <w:rFonts w:ascii="Times New Roman" w:hAnsi="Times New Roman" w:cs="Times New Roman"/>
          <w:sz w:val="20"/>
        </w:rPr>
        <w:t>Organisation</w:t>
      </w:r>
      <w:r w:rsidR="00EF712E" w:rsidRPr="00FB3784">
        <w:rPr>
          <w:rFonts w:ascii="Times New Roman" w:hAnsi="Times New Roman" w:cs="Times New Roman"/>
          <w:sz w:val="20"/>
        </w:rPr>
        <w:t>”</w:t>
      </w:r>
      <w:r w:rsidRPr="00FB3784">
        <w:rPr>
          <w:rFonts w:ascii="Times New Roman" w:hAnsi="Times New Roman" w:cs="Times New Roman"/>
          <w:sz w:val="20"/>
        </w:rPr>
        <w:t>.</w:t>
      </w:r>
    </w:p>
    <w:p w14:paraId="0DCF7B89" w14:textId="77777777" w:rsidR="00D441F7" w:rsidRPr="00FB3784" w:rsidRDefault="00EF712E" w:rsidP="00FB3784">
      <w:pPr>
        <w:spacing w:before="120" w:after="0" w:line="240" w:lineRule="auto"/>
        <w:jc w:val="both"/>
        <w:rPr>
          <w:rFonts w:ascii="Times New Roman" w:hAnsi="Times New Roman" w:cs="Times New Roman"/>
          <w:sz w:val="20"/>
        </w:rPr>
      </w:pPr>
      <w:r w:rsidRPr="00FB3784">
        <w:rPr>
          <w:rFonts w:ascii="Times New Roman" w:hAnsi="Times New Roman" w:cs="Times New Roman"/>
          <w:sz w:val="20"/>
        </w:rPr>
        <w:t>[</w:t>
      </w:r>
      <w:r w:rsidRPr="00FB3784">
        <w:rPr>
          <w:rFonts w:ascii="Times New Roman" w:hAnsi="Times New Roman" w:cs="Times New Roman"/>
          <w:i/>
          <w:sz w:val="20"/>
        </w:rPr>
        <w:t>Minister’s second reading speech made in—</w:t>
      </w:r>
    </w:p>
    <w:p w14:paraId="6BC2EB38" w14:textId="77777777" w:rsidR="00FB3784" w:rsidRDefault="00EF712E" w:rsidP="00FB3784">
      <w:pPr>
        <w:spacing w:after="0" w:line="240" w:lineRule="auto"/>
        <w:ind w:left="720"/>
        <w:jc w:val="both"/>
        <w:rPr>
          <w:rFonts w:ascii="Times New Roman" w:hAnsi="Times New Roman" w:cs="Times New Roman"/>
          <w:i/>
          <w:sz w:val="20"/>
        </w:rPr>
      </w:pPr>
      <w:r w:rsidRPr="00FB3784">
        <w:rPr>
          <w:rFonts w:ascii="Times New Roman" w:hAnsi="Times New Roman" w:cs="Times New Roman"/>
          <w:i/>
          <w:sz w:val="20"/>
        </w:rPr>
        <w:t>House of Representatives on 17 September 1986</w:t>
      </w:r>
    </w:p>
    <w:p w14:paraId="2FC6A2E1" w14:textId="77777777" w:rsidR="00D441F7" w:rsidRPr="004E04EE" w:rsidRDefault="00EF712E" w:rsidP="00FB3784">
      <w:pPr>
        <w:spacing w:after="0" w:line="240" w:lineRule="auto"/>
        <w:ind w:left="720"/>
        <w:jc w:val="both"/>
        <w:rPr>
          <w:rFonts w:ascii="Times New Roman" w:hAnsi="Times New Roman" w:cs="Times New Roman"/>
          <w:sz w:val="20"/>
        </w:rPr>
      </w:pPr>
      <w:r w:rsidRPr="00FB3784">
        <w:rPr>
          <w:rFonts w:ascii="Times New Roman" w:hAnsi="Times New Roman" w:cs="Times New Roman"/>
          <w:i/>
          <w:sz w:val="20"/>
        </w:rPr>
        <w:t>Senate on 18 November 1986</w:t>
      </w:r>
      <w:r w:rsidRPr="004E04EE">
        <w:rPr>
          <w:rFonts w:ascii="Times New Roman" w:hAnsi="Times New Roman" w:cs="Times New Roman"/>
          <w:sz w:val="20"/>
        </w:rPr>
        <w:t>]</w:t>
      </w:r>
    </w:p>
    <w:sectPr w:rsidR="00D441F7" w:rsidRPr="004E04EE" w:rsidSect="002E558B">
      <w:headerReference w:type="even" r:id="rId8"/>
      <w:headerReference w:type="default" r:id="rId9"/>
      <w:headerReference w:type="first" r:id="rId10"/>
      <w:pgSz w:w="10325" w:h="14573" w:code="13"/>
      <w:pgMar w:top="1008" w:right="1008" w:bottom="288"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8180E3" w15:done="0"/>
  <w15:commentEx w15:paraId="7F3A584E" w15:done="0"/>
  <w15:commentEx w15:paraId="7C5AB25A" w15:done="0"/>
  <w15:commentEx w15:paraId="3E791703" w15:done="0"/>
  <w15:commentEx w15:paraId="4674B2B8" w15:done="0"/>
  <w15:commentEx w15:paraId="05F91484" w15:done="0"/>
  <w15:commentEx w15:paraId="3F94ACFF" w15:done="0"/>
  <w15:commentEx w15:paraId="45BD9072" w15:done="0"/>
  <w15:commentEx w15:paraId="145B4F24" w15:done="0"/>
  <w15:commentEx w15:paraId="0DF7D6DF" w15:done="0"/>
  <w15:commentEx w15:paraId="77FAE4BA" w15:done="0"/>
  <w15:commentEx w15:paraId="6F25AADB" w15:done="0"/>
  <w15:commentEx w15:paraId="131873FF" w15:done="0"/>
  <w15:commentEx w15:paraId="2C26A8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180E3" w16cid:durableId="201B958C"/>
  <w16cid:commentId w16cid:paraId="7F3A584E" w16cid:durableId="201B959B"/>
  <w16cid:commentId w16cid:paraId="7C5AB25A" w16cid:durableId="201B95DF"/>
  <w16cid:commentId w16cid:paraId="3E791703" w16cid:durableId="201B95F0"/>
  <w16cid:commentId w16cid:paraId="4674B2B8" w16cid:durableId="201B9732"/>
  <w16cid:commentId w16cid:paraId="05F91484" w16cid:durableId="201B9744"/>
  <w16cid:commentId w16cid:paraId="3F94ACFF" w16cid:durableId="201B9636"/>
  <w16cid:commentId w16cid:paraId="45BD9072" w16cid:durableId="201B9696"/>
  <w16cid:commentId w16cid:paraId="145B4F24" w16cid:durableId="201B975A"/>
  <w16cid:commentId w16cid:paraId="0DF7D6DF" w16cid:durableId="201B96C8"/>
  <w16cid:commentId w16cid:paraId="77FAE4BA" w16cid:durableId="201B9762"/>
  <w16cid:commentId w16cid:paraId="6F25AADB" w16cid:durableId="201B9717"/>
  <w16cid:commentId w16cid:paraId="131873FF" w16cid:durableId="201B97A0"/>
  <w16cid:commentId w16cid:paraId="2C26A86C" w16cid:durableId="201B97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BD229" w14:textId="77777777" w:rsidR="00681E1D" w:rsidRDefault="00681E1D" w:rsidP="0097675A">
      <w:pPr>
        <w:spacing w:after="0" w:line="240" w:lineRule="auto"/>
      </w:pPr>
      <w:r>
        <w:separator/>
      </w:r>
    </w:p>
  </w:endnote>
  <w:endnote w:type="continuationSeparator" w:id="0">
    <w:p w14:paraId="63CD7F1D" w14:textId="77777777" w:rsidR="00681E1D" w:rsidRDefault="00681E1D" w:rsidP="0097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30A53" w14:textId="77777777" w:rsidR="00681E1D" w:rsidRDefault="00681E1D" w:rsidP="0097675A">
      <w:pPr>
        <w:spacing w:after="0" w:line="240" w:lineRule="auto"/>
      </w:pPr>
      <w:r>
        <w:separator/>
      </w:r>
    </w:p>
  </w:footnote>
  <w:footnote w:type="continuationSeparator" w:id="0">
    <w:p w14:paraId="266BFB92" w14:textId="77777777" w:rsidR="00681E1D" w:rsidRDefault="00681E1D" w:rsidP="00976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42205" w14:textId="77777777" w:rsidR="00FB4698" w:rsidRPr="0097675A" w:rsidRDefault="00FB4698" w:rsidP="0097675A">
    <w:pPr>
      <w:spacing w:after="0" w:line="240" w:lineRule="auto"/>
      <w:jc w:val="center"/>
      <w:rPr>
        <w:rFonts w:ascii="Times New Roman" w:hAnsi="Times New Roman" w:cs="Times New Roman"/>
        <w:sz w:val="20"/>
      </w:rPr>
    </w:pPr>
    <w:r w:rsidRPr="0097675A">
      <w:rPr>
        <w:rFonts w:ascii="Times New Roman" w:hAnsi="Times New Roman" w:cs="Times New Roman"/>
        <w:i/>
        <w:sz w:val="20"/>
      </w:rPr>
      <w:t>Science and Industry Research Legislation Amendment</w:t>
    </w:r>
    <w:r w:rsidRPr="0097675A">
      <w:rPr>
        <w:rFonts w:ascii="Times New Roman" w:hAnsi="Times New Roman" w:cs="Times New Roman"/>
        <w:i/>
        <w:sz w:val="20"/>
      </w:rPr>
      <w:tab/>
      <w:t>No. 121,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3518" w14:textId="77777777" w:rsidR="00FB4698" w:rsidRPr="0097675A" w:rsidRDefault="00FB4698" w:rsidP="0097675A">
    <w:pPr>
      <w:spacing w:after="0" w:line="240" w:lineRule="auto"/>
      <w:jc w:val="center"/>
      <w:rPr>
        <w:rFonts w:ascii="Times New Roman" w:hAnsi="Times New Roman" w:cs="Times New Roman"/>
        <w:sz w:val="20"/>
      </w:rPr>
    </w:pPr>
    <w:r w:rsidRPr="0097675A">
      <w:rPr>
        <w:rFonts w:ascii="Times New Roman" w:hAnsi="Times New Roman" w:cs="Times New Roman"/>
        <w:i/>
        <w:sz w:val="20"/>
      </w:rPr>
      <w:t>Science and Industry Research Legislation Amendment</w:t>
    </w:r>
    <w:r w:rsidRPr="0097675A">
      <w:rPr>
        <w:rFonts w:ascii="Times New Roman" w:hAnsi="Times New Roman" w:cs="Times New Roman"/>
        <w:i/>
        <w:sz w:val="20"/>
      </w:rPr>
      <w:tab/>
      <w:t>No. 121,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D5A0" w14:textId="77777777" w:rsidR="00FB4698" w:rsidRPr="0097675A" w:rsidRDefault="00FB4698" w:rsidP="0097675A">
    <w:pPr>
      <w:spacing w:after="0" w:line="240" w:lineRule="auto"/>
      <w:jc w:val="center"/>
      <w:rPr>
        <w:rFonts w:ascii="Times New Roman" w:hAnsi="Times New Roman" w:cs="Times New Roman"/>
        <w:sz w:val="20"/>
      </w:rPr>
    </w:pPr>
    <w:r w:rsidRPr="0097675A">
      <w:rPr>
        <w:rFonts w:ascii="Times New Roman" w:hAnsi="Times New Roman" w:cs="Times New Roman"/>
        <w:i/>
        <w:sz w:val="20"/>
      </w:rPr>
      <w:t>Science and Industry Research Legislation Amendment</w:t>
    </w:r>
    <w:r w:rsidRPr="0097675A">
      <w:rPr>
        <w:rFonts w:ascii="Times New Roman" w:hAnsi="Times New Roman" w:cs="Times New Roman"/>
        <w:i/>
        <w:sz w:val="20"/>
      </w:rPr>
      <w:tab/>
      <w:t>No. 121,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41F7"/>
    <w:rsid w:val="00006A3E"/>
    <w:rsid w:val="00011F8D"/>
    <w:rsid w:val="00127553"/>
    <w:rsid w:val="00225F28"/>
    <w:rsid w:val="00253944"/>
    <w:rsid w:val="00277855"/>
    <w:rsid w:val="002A0A02"/>
    <w:rsid w:val="002D62B2"/>
    <w:rsid w:val="002E558B"/>
    <w:rsid w:val="00315AC5"/>
    <w:rsid w:val="00367203"/>
    <w:rsid w:val="004352F1"/>
    <w:rsid w:val="00442865"/>
    <w:rsid w:val="00457CC4"/>
    <w:rsid w:val="004E04EE"/>
    <w:rsid w:val="00500B0F"/>
    <w:rsid w:val="00537B69"/>
    <w:rsid w:val="005C1B52"/>
    <w:rsid w:val="005C3C31"/>
    <w:rsid w:val="00645FE1"/>
    <w:rsid w:val="00681E1D"/>
    <w:rsid w:val="00727FAA"/>
    <w:rsid w:val="007873D6"/>
    <w:rsid w:val="007A6EB2"/>
    <w:rsid w:val="007B6D29"/>
    <w:rsid w:val="007C0D85"/>
    <w:rsid w:val="0089751C"/>
    <w:rsid w:val="008B0973"/>
    <w:rsid w:val="008E3C62"/>
    <w:rsid w:val="00951CF7"/>
    <w:rsid w:val="0097675A"/>
    <w:rsid w:val="00A6147C"/>
    <w:rsid w:val="00B43A68"/>
    <w:rsid w:val="00B73D8B"/>
    <w:rsid w:val="00D007AE"/>
    <w:rsid w:val="00D441F7"/>
    <w:rsid w:val="00D80B4C"/>
    <w:rsid w:val="00DB622C"/>
    <w:rsid w:val="00E5796F"/>
    <w:rsid w:val="00E86029"/>
    <w:rsid w:val="00EF712E"/>
    <w:rsid w:val="00F24810"/>
    <w:rsid w:val="00FB3784"/>
    <w:rsid w:val="00FB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0">
    <w:name w:val="Style80"/>
    <w:basedOn w:val="Normal"/>
    <w:rsid w:val="00D441F7"/>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D441F7"/>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D441F7"/>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D441F7"/>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D441F7"/>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D441F7"/>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D441F7"/>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D441F7"/>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D441F7"/>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D441F7"/>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D441F7"/>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D441F7"/>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D441F7"/>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D441F7"/>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D441F7"/>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D441F7"/>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D441F7"/>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D441F7"/>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D441F7"/>
    <w:pPr>
      <w:spacing w:after="0" w:line="240" w:lineRule="auto"/>
    </w:pPr>
    <w:rPr>
      <w:rFonts w:ascii="Times New Roman" w:eastAsia="Times New Roman" w:hAnsi="Times New Roman" w:cs="Times New Roman"/>
      <w:sz w:val="20"/>
      <w:szCs w:val="20"/>
    </w:rPr>
  </w:style>
  <w:style w:type="paragraph" w:customStyle="1" w:styleId="Style3717">
    <w:name w:val="Style3717"/>
    <w:basedOn w:val="Normal"/>
    <w:rsid w:val="00D441F7"/>
    <w:pPr>
      <w:spacing w:after="0" w:line="240" w:lineRule="auto"/>
    </w:pPr>
    <w:rPr>
      <w:rFonts w:ascii="Times New Roman" w:eastAsia="Times New Roman" w:hAnsi="Times New Roman" w:cs="Times New Roman"/>
      <w:sz w:val="20"/>
      <w:szCs w:val="20"/>
    </w:rPr>
  </w:style>
  <w:style w:type="paragraph" w:customStyle="1" w:styleId="Style3688">
    <w:name w:val="Style3688"/>
    <w:basedOn w:val="Normal"/>
    <w:rsid w:val="00D441F7"/>
    <w:pPr>
      <w:spacing w:after="0" w:line="240" w:lineRule="auto"/>
    </w:pPr>
    <w:rPr>
      <w:rFonts w:ascii="Times New Roman" w:eastAsia="Times New Roman" w:hAnsi="Times New Roman" w:cs="Times New Roman"/>
      <w:sz w:val="20"/>
      <w:szCs w:val="20"/>
    </w:rPr>
  </w:style>
  <w:style w:type="paragraph" w:customStyle="1" w:styleId="Style2952">
    <w:name w:val="Style2952"/>
    <w:basedOn w:val="Normal"/>
    <w:rsid w:val="00D441F7"/>
    <w:pPr>
      <w:spacing w:after="0" w:line="240" w:lineRule="auto"/>
    </w:pPr>
    <w:rPr>
      <w:rFonts w:ascii="Times New Roman" w:eastAsia="Times New Roman" w:hAnsi="Times New Roman" w:cs="Times New Roman"/>
      <w:sz w:val="20"/>
      <w:szCs w:val="20"/>
    </w:rPr>
  </w:style>
  <w:style w:type="paragraph" w:customStyle="1" w:styleId="Style2945">
    <w:name w:val="Style2945"/>
    <w:basedOn w:val="Normal"/>
    <w:rsid w:val="00D441F7"/>
    <w:pPr>
      <w:spacing w:after="0" w:line="240" w:lineRule="auto"/>
    </w:pPr>
    <w:rPr>
      <w:rFonts w:ascii="Times New Roman" w:eastAsia="Times New Roman" w:hAnsi="Times New Roman" w:cs="Times New Roman"/>
      <w:sz w:val="20"/>
      <w:szCs w:val="20"/>
    </w:rPr>
  </w:style>
  <w:style w:type="paragraph" w:customStyle="1" w:styleId="Style2891">
    <w:name w:val="Style2891"/>
    <w:basedOn w:val="Normal"/>
    <w:rsid w:val="00D441F7"/>
    <w:pPr>
      <w:spacing w:after="0" w:line="240" w:lineRule="auto"/>
    </w:pPr>
    <w:rPr>
      <w:rFonts w:ascii="Times New Roman" w:eastAsia="Times New Roman" w:hAnsi="Times New Roman" w:cs="Times New Roman"/>
      <w:sz w:val="20"/>
      <w:szCs w:val="20"/>
    </w:rPr>
  </w:style>
  <w:style w:type="paragraph" w:customStyle="1" w:styleId="Style2701">
    <w:name w:val="Style2701"/>
    <w:basedOn w:val="Normal"/>
    <w:rsid w:val="00D441F7"/>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D441F7"/>
    <w:pPr>
      <w:spacing w:after="0" w:line="240" w:lineRule="auto"/>
    </w:pPr>
    <w:rPr>
      <w:rFonts w:ascii="Times New Roman" w:eastAsia="Times New Roman" w:hAnsi="Times New Roman" w:cs="Times New Roman"/>
      <w:sz w:val="20"/>
      <w:szCs w:val="20"/>
    </w:rPr>
  </w:style>
  <w:style w:type="paragraph" w:customStyle="1" w:styleId="Style2915">
    <w:name w:val="Style2915"/>
    <w:basedOn w:val="Normal"/>
    <w:rsid w:val="00D441F7"/>
    <w:pPr>
      <w:spacing w:after="0" w:line="240" w:lineRule="auto"/>
    </w:pPr>
    <w:rPr>
      <w:rFonts w:ascii="Times New Roman" w:eastAsia="Times New Roman" w:hAnsi="Times New Roman" w:cs="Times New Roman"/>
      <w:sz w:val="20"/>
      <w:szCs w:val="20"/>
    </w:rPr>
  </w:style>
  <w:style w:type="paragraph" w:customStyle="1" w:styleId="Style2887">
    <w:name w:val="Style2887"/>
    <w:basedOn w:val="Normal"/>
    <w:rsid w:val="00D441F7"/>
    <w:pPr>
      <w:spacing w:after="0" w:line="240" w:lineRule="auto"/>
    </w:pPr>
    <w:rPr>
      <w:rFonts w:ascii="Times New Roman" w:eastAsia="Times New Roman" w:hAnsi="Times New Roman" w:cs="Times New Roman"/>
      <w:sz w:val="20"/>
      <w:szCs w:val="20"/>
    </w:rPr>
  </w:style>
  <w:style w:type="paragraph" w:customStyle="1" w:styleId="Style3981">
    <w:name w:val="Style3981"/>
    <w:basedOn w:val="Normal"/>
    <w:rsid w:val="00D441F7"/>
    <w:pPr>
      <w:spacing w:after="0" w:line="240" w:lineRule="auto"/>
    </w:pPr>
    <w:rPr>
      <w:rFonts w:ascii="Times New Roman" w:eastAsia="Times New Roman" w:hAnsi="Times New Roman" w:cs="Times New Roman"/>
      <w:sz w:val="20"/>
      <w:szCs w:val="20"/>
    </w:rPr>
  </w:style>
  <w:style w:type="paragraph" w:customStyle="1" w:styleId="Style4072">
    <w:name w:val="Style4072"/>
    <w:basedOn w:val="Normal"/>
    <w:rsid w:val="00D441F7"/>
    <w:pPr>
      <w:spacing w:after="0" w:line="240" w:lineRule="auto"/>
    </w:pPr>
    <w:rPr>
      <w:rFonts w:ascii="Times New Roman" w:eastAsia="Times New Roman" w:hAnsi="Times New Roman" w:cs="Times New Roman"/>
      <w:sz w:val="20"/>
      <w:szCs w:val="20"/>
    </w:rPr>
  </w:style>
  <w:style w:type="paragraph" w:customStyle="1" w:styleId="Style4076">
    <w:name w:val="Style4076"/>
    <w:basedOn w:val="Normal"/>
    <w:rsid w:val="00D441F7"/>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D441F7"/>
    <w:rPr>
      <w:rFonts w:ascii="Times New Roman" w:eastAsia="Times New Roman" w:hAnsi="Times New Roman" w:cs="Times New Roman"/>
      <w:b w:val="0"/>
      <w:bCs w:val="0"/>
      <w:i/>
      <w:iCs/>
      <w:smallCaps w:val="0"/>
      <w:sz w:val="16"/>
      <w:szCs w:val="16"/>
    </w:rPr>
  </w:style>
  <w:style w:type="character" w:customStyle="1" w:styleId="CharStyle11">
    <w:name w:val="CharStyle11"/>
    <w:basedOn w:val="DefaultParagraphFont"/>
    <w:rsid w:val="00D441F7"/>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D441F7"/>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D441F7"/>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D441F7"/>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D441F7"/>
    <w:rPr>
      <w:rFonts w:ascii="Times New Roman" w:eastAsia="Times New Roman" w:hAnsi="Times New Roman" w:cs="Times New Roman"/>
      <w:b/>
      <w:bCs/>
      <w:i w:val="0"/>
      <w:iCs w:val="0"/>
      <w:smallCaps w:val="0"/>
      <w:sz w:val="20"/>
      <w:szCs w:val="20"/>
    </w:rPr>
  </w:style>
  <w:style w:type="character" w:customStyle="1" w:styleId="CharStyle104">
    <w:name w:val="CharStyle104"/>
    <w:basedOn w:val="DefaultParagraphFont"/>
    <w:rsid w:val="00D441F7"/>
    <w:rPr>
      <w:rFonts w:ascii="Times New Roman" w:eastAsia="Times New Roman" w:hAnsi="Times New Roman" w:cs="Times New Roman"/>
      <w:b/>
      <w:bCs/>
      <w:i w:val="0"/>
      <w:iCs w:val="0"/>
      <w:smallCaps/>
      <w:spacing w:val="10"/>
      <w:sz w:val="18"/>
      <w:szCs w:val="18"/>
    </w:rPr>
  </w:style>
  <w:style w:type="character" w:customStyle="1" w:styleId="CharStyle177">
    <w:name w:val="CharStyle177"/>
    <w:basedOn w:val="DefaultParagraphFont"/>
    <w:rsid w:val="00D441F7"/>
    <w:rPr>
      <w:rFonts w:ascii="Times New Roman" w:eastAsia="Times New Roman" w:hAnsi="Times New Roman" w:cs="Times New Roman"/>
      <w:b/>
      <w:bCs/>
      <w:i w:val="0"/>
      <w:iCs w:val="0"/>
      <w:smallCaps w:val="0"/>
      <w:sz w:val="16"/>
      <w:szCs w:val="16"/>
    </w:rPr>
  </w:style>
  <w:style w:type="character" w:customStyle="1" w:styleId="CharStyle339">
    <w:name w:val="CharStyle339"/>
    <w:basedOn w:val="DefaultParagraphFont"/>
    <w:rsid w:val="00D441F7"/>
    <w:rPr>
      <w:rFonts w:ascii="Times New Roman" w:eastAsia="Times New Roman" w:hAnsi="Times New Roman" w:cs="Times New Roman"/>
      <w:b/>
      <w:bCs/>
      <w:i/>
      <w:iCs/>
      <w:smallCaps w:val="0"/>
      <w:sz w:val="18"/>
      <w:szCs w:val="18"/>
    </w:rPr>
  </w:style>
  <w:style w:type="character" w:customStyle="1" w:styleId="CharStyle347">
    <w:name w:val="CharStyle347"/>
    <w:basedOn w:val="DefaultParagraphFont"/>
    <w:rsid w:val="00D441F7"/>
    <w:rPr>
      <w:rFonts w:ascii="Times New Roman" w:eastAsia="Times New Roman" w:hAnsi="Times New Roman" w:cs="Times New Roman"/>
      <w:b w:val="0"/>
      <w:bCs w:val="0"/>
      <w:i w:val="0"/>
      <w:iCs w:val="0"/>
      <w:smallCaps/>
      <w:spacing w:val="10"/>
      <w:sz w:val="16"/>
      <w:szCs w:val="16"/>
    </w:rPr>
  </w:style>
  <w:style w:type="character" w:customStyle="1" w:styleId="CharStyle349">
    <w:name w:val="CharStyle349"/>
    <w:basedOn w:val="DefaultParagraphFont"/>
    <w:rsid w:val="00D441F7"/>
    <w:rPr>
      <w:rFonts w:ascii="Book Antiqua" w:eastAsia="Book Antiqua" w:hAnsi="Book Antiqua" w:cs="Book Antiqua"/>
      <w:b/>
      <w:bCs/>
      <w:i w:val="0"/>
      <w:iCs w:val="0"/>
      <w:smallCaps/>
      <w:sz w:val="16"/>
      <w:szCs w:val="16"/>
    </w:rPr>
  </w:style>
  <w:style w:type="character" w:customStyle="1" w:styleId="CharStyle357">
    <w:name w:val="CharStyle357"/>
    <w:basedOn w:val="DefaultParagraphFont"/>
    <w:rsid w:val="00D441F7"/>
    <w:rPr>
      <w:rFonts w:ascii="Times New Roman" w:eastAsia="Times New Roman" w:hAnsi="Times New Roman" w:cs="Times New Roman"/>
      <w:b/>
      <w:bCs/>
      <w:i/>
      <w:iCs/>
      <w:smallCaps w:val="0"/>
      <w:sz w:val="26"/>
      <w:szCs w:val="26"/>
    </w:rPr>
  </w:style>
  <w:style w:type="character" w:customStyle="1" w:styleId="CharStyle898">
    <w:name w:val="CharStyle898"/>
    <w:basedOn w:val="DefaultParagraphFont"/>
    <w:rsid w:val="00D441F7"/>
    <w:rPr>
      <w:rFonts w:ascii="Times New Roman" w:eastAsia="Times New Roman" w:hAnsi="Times New Roman" w:cs="Times New Roman"/>
      <w:b/>
      <w:bCs/>
      <w:i w:val="0"/>
      <w:iCs w:val="0"/>
      <w:smallCaps w:val="0"/>
      <w:sz w:val="24"/>
      <w:szCs w:val="24"/>
    </w:rPr>
  </w:style>
  <w:style w:type="character" w:customStyle="1" w:styleId="CharStyle1053">
    <w:name w:val="CharStyle1053"/>
    <w:basedOn w:val="DefaultParagraphFont"/>
    <w:rsid w:val="00D441F7"/>
    <w:rPr>
      <w:rFonts w:ascii="Times New Roman" w:eastAsia="Times New Roman" w:hAnsi="Times New Roman" w:cs="Times New Roman"/>
      <w:b w:val="0"/>
      <w:bCs w:val="0"/>
      <w:i w:val="0"/>
      <w:iCs w:val="0"/>
      <w:smallCaps w:val="0"/>
      <w:sz w:val="14"/>
      <w:szCs w:val="14"/>
    </w:rPr>
  </w:style>
  <w:style w:type="character" w:customStyle="1" w:styleId="CharStyle2243">
    <w:name w:val="CharStyle2243"/>
    <w:basedOn w:val="DefaultParagraphFont"/>
    <w:rsid w:val="00D441F7"/>
    <w:rPr>
      <w:rFonts w:ascii="Times New Roman" w:eastAsia="Times New Roman" w:hAnsi="Times New Roman" w:cs="Times New Roman"/>
      <w:b w:val="0"/>
      <w:bCs w:val="0"/>
      <w:i w:val="0"/>
      <w:iCs w:val="0"/>
      <w:smallCaps/>
      <w:sz w:val="20"/>
      <w:szCs w:val="20"/>
    </w:rPr>
  </w:style>
  <w:style w:type="character" w:customStyle="1" w:styleId="CharStyle2333">
    <w:name w:val="CharStyle2333"/>
    <w:basedOn w:val="DefaultParagraphFont"/>
    <w:rsid w:val="00D441F7"/>
    <w:rPr>
      <w:rFonts w:ascii="Times New Roman" w:eastAsia="Times New Roman" w:hAnsi="Times New Roman" w:cs="Times New Roman"/>
      <w:b/>
      <w:bCs/>
      <w:i w:val="0"/>
      <w:iCs w:val="0"/>
      <w:smallCaps w:val="0"/>
      <w:sz w:val="18"/>
      <w:szCs w:val="18"/>
    </w:rPr>
  </w:style>
  <w:style w:type="character" w:customStyle="1" w:styleId="CharStyle2366">
    <w:name w:val="CharStyle2366"/>
    <w:basedOn w:val="DefaultParagraphFont"/>
    <w:rsid w:val="00D441F7"/>
    <w:rPr>
      <w:rFonts w:ascii="Times New Roman" w:eastAsia="Times New Roman" w:hAnsi="Times New Roman" w:cs="Times New Roman"/>
      <w:b/>
      <w:bCs/>
      <w:i w:val="0"/>
      <w:iCs w:val="0"/>
      <w:smallCaps/>
      <w:spacing w:val="10"/>
      <w:sz w:val="14"/>
      <w:szCs w:val="14"/>
    </w:rPr>
  </w:style>
  <w:style w:type="character" w:customStyle="1" w:styleId="CharStyle2539">
    <w:name w:val="CharStyle2539"/>
    <w:basedOn w:val="DefaultParagraphFont"/>
    <w:rsid w:val="00D441F7"/>
    <w:rPr>
      <w:rFonts w:ascii="Times New Roman" w:eastAsia="Times New Roman" w:hAnsi="Times New Roman" w:cs="Times New Roman"/>
      <w:b/>
      <w:bCs/>
      <w:i w:val="0"/>
      <w:iCs w:val="0"/>
      <w:smallCaps/>
      <w:spacing w:val="20"/>
      <w:sz w:val="20"/>
      <w:szCs w:val="20"/>
    </w:rPr>
  </w:style>
  <w:style w:type="paragraph" w:styleId="BalloonText">
    <w:name w:val="Balloon Text"/>
    <w:basedOn w:val="Normal"/>
    <w:link w:val="BalloonTextChar"/>
    <w:uiPriority w:val="99"/>
    <w:semiHidden/>
    <w:unhideWhenUsed/>
    <w:rsid w:val="002D6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2B2"/>
    <w:rPr>
      <w:rFonts w:ascii="Tahoma" w:hAnsi="Tahoma" w:cs="Tahoma"/>
      <w:sz w:val="16"/>
      <w:szCs w:val="16"/>
    </w:rPr>
  </w:style>
  <w:style w:type="paragraph" w:styleId="Header">
    <w:name w:val="header"/>
    <w:basedOn w:val="Normal"/>
    <w:link w:val="HeaderChar"/>
    <w:uiPriority w:val="99"/>
    <w:unhideWhenUsed/>
    <w:rsid w:val="0097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75A"/>
  </w:style>
  <w:style w:type="paragraph" w:styleId="Footer">
    <w:name w:val="footer"/>
    <w:basedOn w:val="Normal"/>
    <w:link w:val="FooterChar"/>
    <w:uiPriority w:val="99"/>
    <w:semiHidden/>
    <w:unhideWhenUsed/>
    <w:rsid w:val="009767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75A"/>
  </w:style>
  <w:style w:type="character" w:styleId="CommentReference">
    <w:name w:val="annotation reference"/>
    <w:basedOn w:val="DefaultParagraphFont"/>
    <w:uiPriority w:val="99"/>
    <w:semiHidden/>
    <w:unhideWhenUsed/>
    <w:rsid w:val="00367203"/>
    <w:rPr>
      <w:sz w:val="16"/>
      <w:szCs w:val="16"/>
    </w:rPr>
  </w:style>
  <w:style w:type="paragraph" w:styleId="CommentText">
    <w:name w:val="annotation text"/>
    <w:basedOn w:val="Normal"/>
    <w:link w:val="CommentTextChar"/>
    <w:uiPriority w:val="99"/>
    <w:semiHidden/>
    <w:unhideWhenUsed/>
    <w:rsid w:val="00367203"/>
    <w:pPr>
      <w:spacing w:line="240" w:lineRule="auto"/>
    </w:pPr>
    <w:rPr>
      <w:sz w:val="20"/>
      <w:szCs w:val="20"/>
    </w:rPr>
  </w:style>
  <w:style w:type="character" w:customStyle="1" w:styleId="CommentTextChar">
    <w:name w:val="Comment Text Char"/>
    <w:basedOn w:val="DefaultParagraphFont"/>
    <w:link w:val="CommentText"/>
    <w:uiPriority w:val="99"/>
    <w:semiHidden/>
    <w:rsid w:val="00367203"/>
    <w:rPr>
      <w:sz w:val="20"/>
      <w:szCs w:val="20"/>
    </w:rPr>
  </w:style>
  <w:style w:type="paragraph" w:styleId="CommentSubject">
    <w:name w:val="annotation subject"/>
    <w:basedOn w:val="CommentText"/>
    <w:next w:val="CommentText"/>
    <w:link w:val="CommentSubjectChar"/>
    <w:uiPriority w:val="99"/>
    <w:semiHidden/>
    <w:unhideWhenUsed/>
    <w:rsid w:val="00367203"/>
    <w:rPr>
      <w:b/>
      <w:bCs/>
    </w:rPr>
  </w:style>
  <w:style w:type="character" w:customStyle="1" w:styleId="CommentSubjectChar">
    <w:name w:val="Comment Subject Char"/>
    <w:basedOn w:val="CommentTextChar"/>
    <w:link w:val="CommentSubject"/>
    <w:uiPriority w:val="99"/>
    <w:semiHidden/>
    <w:rsid w:val="00367203"/>
    <w:rPr>
      <w:b/>
      <w:bCs/>
      <w:sz w:val="20"/>
      <w:szCs w:val="20"/>
    </w:rPr>
  </w:style>
  <w:style w:type="paragraph" w:styleId="Revision">
    <w:name w:val="Revision"/>
    <w:hidden/>
    <w:uiPriority w:val="99"/>
    <w:semiHidden/>
    <w:rsid w:val="00006A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4278</Words>
  <Characters>29991</Characters>
  <Application>Microsoft Office Word</Application>
  <DocSecurity>0</DocSecurity>
  <Lines>1071</Lines>
  <Paragraphs>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2019-02-22T23:58:00Z</dcterms:created>
  <dcterms:modified xsi:type="dcterms:W3CDTF">2019-09-30T02:18:00Z</dcterms:modified>
</cp:coreProperties>
</file>