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87" w:rsidRDefault="00B64A09">
      <w:pPr>
        <w:spacing w:after="0" w:line="240" w:lineRule="auto"/>
        <w:jc w:val="center"/>
        <w:rPr>
          <w:rFonts w:ascii="Times New Roman" w:eastAsia="Times New Roman" w:hAnsi="Times New Roman" w:cs="Times New Roman"/>
          <w:b/>
        </w:rPr>
      </w:pPr>
      <w:r>
        <w:object w:dxaOrig="1502" w:dyaOrig="1115">
          <v:rect id="rectole0000000000" o:spid="_x0000_i1025" alt="Commonwealth Coat of Arms of Australia" style="width:113.35pt;height:95.1pt" o:ole="" o:preferrelative="t" stroked="f">
            <v:imagedata r:id="rId8" o:title=""/>
          </v:rect>
          <o:OLEObject Type="Embed" ProgID="StaticMetafile" ShapeID="rectole0000000000" DrawAspect="Content" ObjectID="_1634553143" r:id="rId9"/>
        </w:object>
      </w:r>
    </w:p>
    <w:p w:rsidR="00FC5587" w:rsidRDefault="00A21B4C" w:rsidP="005A0908">
      <w:pPr>
        <w:spacing w:before="1080" w:after="480" w:line="240" w:lineRule="auto"/>
        <w:jc w:val="center"/>
        <w:rPr>
          <w:rFonts w:ascii="Times New Roman" w:eastAsia="Times New Roman" w:hAnsi="Times New Roman" w:cs="Times New Roman"/>
          <w:sz w:val="36"/>
        </w:rPr>
      </w:pPr>
      <w:r>
        <w:rPr>
          <w:rFonts w:ascii="Times New Roman" w:eastAsia="Times New Roman" w:hAnsi="Times New Roman" w:cs="Times New Roman"/>
          <w:b/>
          <w:sz w:val="36"/>
        </w:rPr>
        <w:t>Home and Community Care Act 1985</w:t>
      </w:r>
    </w:p>
    <w:p w:rsidR="00FC5587" w:rsidRDefault="00A21B4C" w:rsidP="005A0908">
      <w:pPr>
        <w:spacing w:before="840" w:after="24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No. 184 of 1985</w:t>
      </w:r>
    </w:p>
    <w:p w:rsidR="00FC5587" w:rsidRDefault="00FC5587">
      <w:pPr>
        <w:spacing w:before="240" w:after="240" w:line="240" w:lineRule="auto"/>
        <w:jc w:val="center"/>
        <w:rPr>
          <w:rFonts w:ascii="Times New Roman" w:eastAsia="Times New Roman" w:hAnsi="Times New Roman" w:cs="Times New Roman"/>
          <w:b/>
        </w:rPr>
      </w:pPr>
    </w:p>
    <w:p w:rsidR="00FC5587" w:rsidRDefault="00A21B4C">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b/>
          <w:sz w:val="26"/>
        </w:rPr>
        <w:t>An Act relating to financial assistance to the States and to the Northern Territory in connection with the provision of home and community care services</w:t>
      </w:r>
    </w:p>
    <w:p w:rsidR="00FC5587" w:rsidRDefault="00A21B4C" w:rsidP="005A0908">
      <w:pPr>
        <w:spacing w:before="240" w:after="24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i/>
          <w:sz w:val="24"/>
        </w:rPr>
        <w:t>Assented to 16 December 1985</w:t>
      </w:r>
      <w:r>
        <w:rPr>
          <w:rFonts w:ascii="Times New Roman" w:eastAsia="Times New Roman" w:hAnsi="Times New Roman" w:cs="Times New Roman"/>
          <w:sz w:val="24"/>
        </w:rPr>
        <w:t>]</w:t>
      </w:r>
    </w:p>
    <w:p w:rsidR="00FC5587" w:rsidRDefault="00A21B4C" w:rsidP="005A0908">
      <w:pPr>
        <w:spacing w:before="240" w:after="360" w:line="240" w:lineRule="auto"/>
        <w:ind w:firstLine="432"/>
        <w:jc w:val="both"/>
        <w:rPr>
          <w:rFonts w:ascii="Times New Roman" w:eastAsia="Times New Roman" w:hAnsi="Times New Roman" w:cs="Times New Roman"/>
          <w:sz w:val="24"/>
        </w:rPr>
      </w:pPr>
      <w:r>
        <w:rPr>
          <w:rFonts w:ascii="Times New Roman" w:eastAsia="Times New Roman" w:hAnsi="Times New Roman" w:cs="Times New Roman"/>
          <w:sz w:val="24"/>
        </w:rPr>
        <w:t>BE IT ENACTED by the Queen, and the Senate and the House of Representatives of the Commonwealth of Australia, as follows:</w:t>
      </w:r>
    </w:p>
    <w:p w:rsidR="00FC5587" w:rsidRDefault="00A21B4C">
      <w:pPr>
        <w:spacing w:before="120" w:after="6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Short title</w:t>
      </w:r>
    </w:p>
    <w:p w:rsidR="00FC5587" w:rsidRDefault="00A21B4C">
      <w:pPr>
        <w:spacing w:before="120" w:after="60" w:line="240" w:lineRule="auto"/>
        <w:jc w:val="both"/>
        <w:rPr>
          <w:rFonts w:ascii="Times New Roman" w:eastAsia="Times New Roman" w:hAnsi="Times New Roman" w:cs="Times New Roman"/>
          <w:i/>
        </w:rPr>
      </w:pPr>
      <w:r>
        <w:rPr>
          <w:rFonts w:ascii="Times New Roman" w:eastAsia="Times New Roman" w:hAnsi="Times New Roman" w:cs="Times New Roman"/>
          <w:b/>
        </w:rPr>
        <w:t>1.</w:t>
      </w:r>
      <w:r>
        <w:rPr>
          <w:rFonts w:ascii="Times New Roman" w:eastAsia="Times New Roman" w:hAnsi="Times New Roman" w:cs="Times New Roman"/>
        </w:rPr>
        <w:t xml:space="preserve"> This Act may be cited as the </w:t>
      </w:r>
      <w:r>
        <w:rPr>
          <w:rFonts w:ascii="Times New Roman" w:eastAsia="Times New Roman" w:hAnsi="Times New Roman" w:cs="Times New Roman"/>
          <w:i/>
        </w:rPr>
        <w:t>Home and Community Care Act 1985.</w:t>
      </w:r>
    </w:p>
    <w:p w:rsidR="00FC5587" w:rsidRDefault="00A21B4C">
      <w:pPr>
        <w:spacing w:before="120" w:after="6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Commencement</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This Act shall come into operation, or shall be deemed to have come into operation, on the day on which the </w:t>
      </w:r>
      <w:r>
        <w:rPr>
          <w:rFonts w:ascii="Times New Roman" w:eastAsia="Times New Roman" w:hAnsi="Times New Roman" w:cs="Times New Roman"/>
          <w:i/>
        </w:rPr>
        <w:t xml:space="preserve">Home and Community Care </w:t>
      </w:r>
      <w:r>
        <w:rPr>
          <w:rFonts w:ascii="Times New Roman" w:eastAsia="Times New Roman" w:hAnsi="Times New Roman" w:cs="Times New Roman"/>
        </w:rPr>
        <w:t>(</w:t>
      </w:r>
      <w:r>
        <w:rPr>
          <w:rFonts w:ascii="Times New Roman" w:eastAsia="Times New Roman" w:hAnsi="Times New Roman" w:cs="Times New Roman"/>
          <w:i/>
        </w:rPr>
        <w:t>Miscellaneous Amendments</w:t>
      </w:r>
      <w:r>
        <w:rPr>
          <w:rFonts w:ascii="Times New Roman" w:eastAsia="Times New Roman" w:hAnsi="Times New Roman" w:cs="Times New Roman"/>
        </w:rPr>
        <w:t>)</w:t>
      </w:r>
      <w:r>
        <w:rPr>
          <w:rFonts w:ascii="Times New Roman" w:eastAsia="Times New Roman" w:hAnsi="Times New Roman" w:cs="Times New Roman"/>
          <w:i/>
        </w:rPr>
        <w:t xml:space="preserve"> Act 1985 </w:t>
      </w:r>
      <w:r>
        <w:rPr>
          <w:rFonts w:ascii="Times New Roman" w:eastAsia="Times New Roman" w:hAnsi="Times New Roman" w:cs="Times New Roman"/>
        </w:rPr>
        <w:t>receives or received the Royal Assent.</w:t>
      </w:r>
    </w:p>
    <w:p w:rsidR="00FC5587" w:rsidRDefault="00A21B4C">
      <w:pPr>
        <w:spacing w:before="120" w:after="6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Grants for home and community care services</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w:t>
      </w:r>
      <w:r>
        <w:rPr>
          <w:rFonts w:ascii="Times New Roman" w:eastAsia="Times New Roman" w:hAnsi="Times New Roman" w:cs="Times New Roman"/>
          <w:b/>
        </w:rPr>
        <w:t xml:space="preserve">(1) </w:t>
      </w:r>
      <w:r>
        <w:rPr>
          <w:rFonts w:ascii="Times New Roman" w:eastAsia="Times New Roman" w:hAnsi="Times New Roman" w:cs="Times New Roman"/>
        </w:rPr>
        <w:t xml:space="preserve">Where an agreement </w:t>
      </w:r>
      <w:bookmarkStart w:id="0" w:name="_GoBack"/>
      <w:bookmarkEnd w:id="0"/>
      <w:r>
        <w:rPr>
          <w:rFonts w:ascii="Times New Roman" w:eastAsia="Times New Roman" w:hAnsi="Times New Roman" w:cs="Times New Roman"/>
        </w:rPr>
        <w:t>has, whether before or after the commencement of this Act, been entered into between the Commonwealth and a State, being an agreement that is substantially in accordance with the</w:t>
      </w:r>
    </w:p>
    <w:p w:rsidR="00937912" w:rsidRDefault="00937912">
      <w:pPr>
        <w:rPr>
          <w:rFonts w:ascii="Times New Roman" w:eastAsia="Times New Roman" w:hAnsi="Times New Roman" w:cs="Times New Roman"/>
        </w:rPr>
      </w:pPr>
      <w:r>
        <w:rPr>
          <w:rFonts w:ascii="Times New Roman" w:eastAsia="Times New Roman" w:hAnsi="Times New Roman" w:cs="Times New Roman"/>
        </w:rPr>
        <w:br w:type="page"/>
      </w:r>
    </w:p>
    <w:p w:rsidR="00FC5587" w:rsidRDefault="00FC5587">
      <w:pPr>
        <w:spacing w:after="0" w:line="240" w:lineRule="auto"/>
        <w:jc w:val="both"/>
        <w:rPr>
          <w:rFonts w:ascii="Times New Roman" w:eastAsia="Times New Roman" w:hAnsi="Times New Roman" w:cs="Times New Roman"/>
        </w:rPr>
      </w:pPr>
    </w:p>
    <w:p w:rsidR="00FC5587" w:rsidRDefault="00A21B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form set out in the Schedule, the Minister may, by writing, authorise payments (including advances) to be made to that State, by way of financial assistance to that State, in accordance with that agreement.</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A reference in sub-section (1) to an agreement that has been entered into between the Commonwealth and a State includes a reference to that agreement as varied, in accordance with the provisions of that agreement, by a further agreement a copy of which has been laid before each House of the Parliament as required by the first-mentioned agreement.</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An amount repayable by a State to the Commonwealth in accordance with a provision of an agreement referred to in sub-section (1) is a debt due by the State to the Commonwealth.</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rPr>
        <w:t xml:space="preserve"> In this section, “State” includes the Northern Territory.</w:t>
      </w:r>
    </w:p>
    <w:p w:rsidR="00FC5587" w:rsidRDefault="00A21B4C">
      <w:pPr>
        <w:spacing w:before="120" w:after="6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Appropriation</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rPr>
        <w:t xml:space="preserve"> Payments (including advances) under this Act shall be made out of money appropriated from time to time by the Parliament for the purpose.</w:t>
      </w:r>
    </w:p>
    <w:p w:rsidR="00FC5587" w:rsidRDefault="00A21B4C">
      <w:pPr>
        <w:spacing w:before="120" w:after="6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Delegation</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rPr>
        <w:t xml:space="preserve"> </w:t>
      </w:r>
      <w:r>
        <w:rPr>
          <w:rFonts w:ascii="Times New Roman" w:eastAsia="Times New Roman" w:hAnsi="Times New Roman" w:cs="Times New Roman"/>
          <w:b/>
        </w:rPr>
        <w:t xml:space="preserve">(1) </w:t>
      </w:r>
      <w:r>
        <w:rPr>
          <w:rFonts w:ascii="Times New Roman" w:eastAsia="Times New Roman" w:hAnsi="Times New Roman" w:cs="Times New Roman"/>
        </w:rPr>
        <w:t>The Minister may, by writing, either generally or as otherwise provided by the instrument of delegation, delegate to any officer of the Department all or any of the Minister’s powers under this Act, other than this power of delegation.</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A power so delegated, when exercised by the delegate, shall, for the purposes of this Act, be deemed to have been exercised by the Minister.</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A delegation of a power under this section does not prevent the exercise of the power by the Minister.</w:t>
      </w:r>
    </w:p>
    <w:p w:rsidR="00FC5587" w:rsidRDefault="00A21B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w:t>
      </w:r>
    </w:p>
    <w:p w:rsidR="00FC5587" w:rsidRPr="000908B2" w:rsidRDefault="00A21B4C" w:rsidP="005A0908">
      <w:pPr>
        <w:tabs>
          <w:tab w:val="left" w:pos="5760"/>
        </w:tabs>
        <w:spacing w:before="120" w:after="120" w:line="240" w:lineRule="auto"/>
        <w:ind w:left="3150"/>
        <w:jc w:val="right"/>
        <w:rPr>
          <w:rFonts w:ascii="Times New Roman" w:eastAsia="Times New Roman" w:hAnsi="Times New Roman" w:cs="Times New Roman"/>
        </w:rPr>
      </w:pPr>
      <w:r>
        <w:rPr>
          <w:rFonts w:ascii="Times New Roman" w:eastAsia="Times New Roman" w:hAnsi="Times New Roman" w:cs="Times New Roman"/>
          <w:b/>
        </w:rPr>
        <w:t>SCHEDULE</w:t>
      </w:r>
      <w:r>
        <w:rPr>
          <w:rFonts w:ascii="Times New Roman" w:eastAsia="Times New Roman" w:hAnsi="Times New Roman" w:cs="Times New Roman"/>
        </w:rPr>
        <w:tab/>
      </w:r>
      <w:r w:rsidR="00937912">
        <w:rPr>
          <w:rFonts w:ascii="Times New Roman" w:eastAsia="Times New Roman" w:hAnsi="Times New Roman" w:cs="Times New Roman"/>
        </w:rPr>
        <w:tab/>
      </w:r>
      <w:r w:rsidR="00937912">
        <w:rPr>
          <w:rFonts w:ascii="Times New Roman" w:eastAsia="Times New Roman" w:hAnsi="Times New Roman" w:cs="Times New Roman"/>
        </w:rPr>
        <w:tab/>
      </w:r>
      <w:r w:rsidRPr="000908B2">
        <w:rPr>
          <w:rFonts w:ascii="Times New Roman" w:eastAsia="Times New Roman" w:hAnsi="Times New Roman" w:cs="Times New Roman"/>
        </w:rPr>
        <w:t>Sub-section 3 (1)</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AN AGREEMENT made the</w:t>
      </w:r>
      <w:r w:rsidRPr="000908B2">
        <w:rPr>
          <w:rFonts w:ascii="Times New Roman" w:eastAsia="Times New Roman" w:hAnsi="Times New Roman" w:cs="Times New Roman"/>
        </w:rPr>
        <w:tab/>
      </w:r>
      <w:r w:rsidRPr="000908B2">
        <w:rPr>
          <w:rFonts w:ascii="Times New Roman" w:eastAsia="Times New Roman" w:hAnsi="Times New Roman" w:cs="Times New Roman"/>
        </w:rPr>
        <w:tab/>
      </w:r>
      <w:r w:rsidRPr="000908B2">
        <w:rPr>
          <w:rFonts w:ascii="Times New Roman" w:eastAsia="Times New Roman" w:hAnsi="Times New Roman" w:cs="Times New Roman"/>
        </w:rPr>
        <w:tab/>
      </w:r>
      <w:r w:rsidR="00937912" w:rsidRPr="000908B2">
        <w:rPr>
          <w:rFonts w:ascii="Times New Roman" w:eastAsia="Times New Roman" w:hAnsi="Times New Roman" w:cs="Times New Roman"/>
        </w:rPr>
        <w:tab/>
      </w:r>
      <w:r w:rsidRPr="000908B2">
        <w:rPr>
          <w:rFonts w:ascii="Times New Roman" w:eastAsia="Times New Roman" w:hAnsi="Times New Roman" w:cs="Times New Roman"/>
        </w:rPr>
        <w:tab/>
        <w:t>day of</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One thousand nine hundred and eighty-five between—</w:t>
      </w:r>
    </w:p>
    <w:p w:rsidR="00FC5587" w:rsidRPr="000908B2" w:rsidRDefault="00A21B4C">
      <w:pPr>
        <w:spacing w:before="60"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the COMMONWEALTH OF AUSTRALIA</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(in this Agreement called “the Commonwealth”)</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of the one part, and</w:t>
      </w:r>
    </w:p>
    <w:p w:rsidR="00FC5587" w:rsidRPr="000908B2" w:rsidRDefault="00A21B4C">
      <w:pPr>
        <w:spacing w:before="60"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the STATE OF</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(in this Agreement called “the State”)</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of the other part.</w:t>
      </w:r>
    </w:p>
    <w:p w:rsidR="00FC5587" w:rsidRPr="000908B2" w:rsidRDefault="00A21B4C">
      <w:pPr>
        <w:spacing w:after="0" w:line="240" w:lineRule="auto"/>
        <w:jc w:val="both"/>
        <w:rPr>
          <w:rFonts w:ascii="Times New Roman" w:eastAsia="Times New Roman" w:hAnsi="Times New Roman" w:cs="Times New Roman"/>
        </w:rPr>
      </w:pPr>
      <w:r w:rsidRPr="000908B2">
        <w:rPr>
          <w:rFonts w:ascii="Times New Roman" w:eastAsia="Times New Roman" w:hAnsi="Times New Roman" w:cs="Times New Roman"/>
        </w:rPr>
        <w:t>WHEREAS—</w:t>
      </w:r>
    </w:p>
    <w:p w:rsidR="00FC5587" w:rsidRPr="000908B2" w:rsidRDefault="00A21B4C">
      <w:pPr>
        <w:spacing w:after="0" w:line="240" w:lineRule="auto"/>
        <w:ind w:left="432" w:hanging="432"/>
        <w:jc w:val="both"/>
        <w:rPr>
          <w:rFonts w:ascii="Times New Roman" w:eastAsia="Times New Roman" w:hAnsi="Times New Roman" w:cs="Times New Roman"/>
        </w:rPr>
      </w:pPr>
      <w:r w:rsidRPr="000908B2">
        <w:rPr>
          <w:rFonts w:ascii="Times New Roman" w:eastAsia="Times New Roman" w:hAnsi="Times New Roman" w:cs="Times New Roman"/>
        </w:rPr>
        <w:t>(A) for many years, the States, local governments and community organisations have been providing and funding a range of home and community care services;</w:t>
      </w:r>
    </w:p>
    <w:p w:rsidR="00FC5587" w:rsidRPr="000908B2" w:rsidRDefault="00A21B4C">
      <w:pPr>
        <w:spacing w:after="0" w:line="240" w:lineRule="auto"/>
        <w:ind w:left="432" w:hanging="432"/>
        <w:jc w:val="both"/>
        <w:rPr>
          <w:rFonts w:ascii="Times New Roman" w:eastAsia="Times New Roman" w:hAnsi="Times New Roman" w:cs="Times New Roman"/>
        </w:rPr>
      </w:pPr>
      <w:r w:rsidRPr="000908B2">
        <w:rPr>
          <w:rFonts w:ascii="Times New Roman" w:eastAsia="Times New Roman" w:hAnsi="Times New Roman" w:cs="Times New Roman"/>
        </w:rPr>
        <w:t>(B) the Commonwealth has been providing financial assistance and subsidies in respect of the provision of certain home and community care services pursuant to—</w:t>
      </w:r>
    </w:p>
    <w:p w:rsidR="00FC5587" w:rsidRPr="000908B2" w:rsidRDefault="00A21B4C">
      <w:pPr>
        <w:spacing w:after="0" w:line="240" w:lineRule="auto"/>
        <w:ind w:left="864" w:hanging="432"/>
        <w:jc w:val="both"/>
        <w:rPr>
          <w:rFonts w:ascii="Times New Roman" w:eastAsia="Times New Roman" w:hAnsi="Times New Roman" w:cs="Times New Roman"/>
        </w:rPr>
      </w:pPr>
      <w:r w:rsidRPr="000908B2">
        <w:rPr>
          <w:rFonts w:ascii="Times New Roman" w:eastAsia="Times New Roman" w:hAnsi="Times New Roman" w:cs="Times New Roman"/>
        </w:rPr>
        <w:t>the Home Nursing Subsidy Act 1956,</w:t>
      </w:r>
    </w:p>
    <w:p w:rsidR="00FC5587" w:rsidRPr="000908B2" w:rsidRDefault="00A21B4C">
      <w:pPr>
        <w:spacing w:after="0" w:line="240" w:lineRule="auto"/>
        <w:ind w:left="864" w:hanging="432"/>
        <w:jc w:val="both"/>
        <w:rPr>
          <w:rFonts w:ascii="Times New Roman" w:eastAsia="Times New Roman" w:hAnsi="Times New Roman" w:cs="Times New Roman"/>
        </w:rPr>
      </w:pPr>
      <w:r w:rsidRPr="000908B2">
        <w:rPr>
          <w:rFonts w:ascii="Times New Roman" w:eastAsia="Times New Roman" w:hAnsi="Times New Roman" w:cs="Times New Roman"/>
        </w:rPr>
        <w:t>the States Grants (Paramedical Services) Act 1969,</w:t>
      </w:r>
    </w:p>
    <w:p w:rsidR="00937912"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 xml:space="preserve"> </w:t>
      </w:r>
    </w:p>
    <w:p w:rsidR="00937912" w:rsidRDefault="00937912">
      <w:pPr>
        <w:rPr>
          <w:rFonts w:ascii="Times New Roman" w:eastAsia="Times New Roman" w:hAnsi="Times New Roman" w:cs="Times New Roman"/>
        </w:rPr>
      </w:pPr>
      <w:r>
        <w:rPr>
          <w:rFonts w:ascii="Times New Roman" w:eastAsia="Times New Roman" w:hAnsi="Times New Roman" w:cs="Times New Roman"/>
        </w:rPr>
        <w:br w:type="page"/>
      </w:r>
    </w:p>
    <w:p w:rsidR="00FC5587" w:rsidRDefault="00A21B4C" w:rsidP="005A0908">
      <w:pP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SCHEDULE</w:t>
      </w:r>
      <w:r>
        <w:rPr>
          <w:rFonts w:ascii="Times New Roman" w:eastAsia="Times New Roman" w:hAnsi="Times New Roman" w:cs="Times New Roman"/>
        </w:rPr>
        <w:t>—continued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the States Grants (Home Care) Act 1969,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the Delivered Meals Subsidy Act 1970</w:t>
      </w:r>
    </w:p>
    <w:p w:rsidR="00FC5587" w:rsidRDefault="00A21B4C">
      <w:pPr>
        <w:spacing w:after="0" w:line="240" w:lineRule="auto"/>
        <w:ind w:left="270"/>
        <w:jc w:val="both"/>
        <w:rPr>
          <w:rFonts w:ascii="Times New Roman" w:eastAsia="Times New Roman" w:hAnsi="Times New Roman" w:cs="Times New Roman"/>
        </w:rPr>
      </w:pPr>
      <w:r>
        <w:rPr>
          <w:rFonts w:ascii="Times New Roman" w:eastAsia="Times New Roman" w:hAnsi="Times New Roman" w:cs="Times New Roman"/>
        </w:rPr>
        <w:t>of the Commonwealth Parliament;</w:t>
      </w:r>
    </w:p>
    <w:p w:rsidR="00FC5587" w:rsidRDefault="00A21B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the Commonwealth and the State wish—</w:t>
      </w:r>
    </w:p>
    <w:p w:rsidR="00FC5587" w:rsidRDefault="00A21B4C" w:rsidP="005A0908">
      <w:pPr>
        <w:spacing w:after="0" w:line="240" w:lineRule="auto"/>
        <w:ind w:left="715" w:hanging="284"/>
        <w:jc w:val="both"/>
        <w:rPr>
          <w:rFonts w:ascii="Times New Roman" w:eastAsia="Times New Roman" w:hAnsi="Times New Roman" w:cs="Times New Roman"/>
        </w:rPr>
      </w:pPr>
      <w:r>
        <w:rPr>
          <w:rFonts w:ascii="Times New Roman" w:eastAsia="Times New Roman" w:hAnsi="Times New Roman" w:cs="Times New Roman"/>
        </w:rPr>
        <w:t>(i) to develop a comprehensive range of integrated home and community care services for frail or at risk aged persons and younger disabled persons in order to facilitate the maintenance of those persons in their own homes;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(ii) to provide moneys, on a co-ordinated basis, to assist in the provision of those services,</w:t>
      </w:r>
    </w:p>
    <w:p w:rsidR="00FC5587" w:rsidRDefault="00A21B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NOW IT IS HEREBY AGREED as follows:</w:t>
      </w:r>
    </w:p>
    <w:p w:rsidR="00FC5587" w:rsidRPr="005A0908" w:rsidRDefault="00A21B4C" w:rsidP="005A0908">
      <w:pPr>
        <w:spacing w:before="360" w:after="120" w:line="240" w:lineRule="auto"/>
        <w:jc w:val="center"/>
        <w:rPr>
          <w:rFonts w:ascii="Times New Roman" w:eastAsia="Times New Roman" w:hAnsi="Times New Roman" w:cs="Times New Roman"/>
        </w:rPr>
      </w:pPr>
      <w:r w:rsidRPr="005A0908">
        <w:rPr>
          <w:rFonts w:ascii="Times New Roman" w:eastAsia="Times New Roman" w:hAnsi="Times New Roman" w:cs="Times New Roman"/>
        </w:rPr>
        <w:t>PART I—OPERATION OF AGREEMENT</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1. This agreement shall be deemed to have come into force on 1 July 1985 and shall continue in force until terminated in accordance with clause 31.</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Acts or things consistent with the provisions of this agreement which have been done by or on behalf of a party in anticipation of its coming into force shall be regarded as having been done under this agreement and in accordance with its provisions.</w:t>
      </w:r>
    </w:p>
    <w:p w:rsidR="00FC5587" w:rsidRPr="005A0908" w:rsidRDefault="00A21B4C" w:rsidP="005A0908">
      <w:pPr>
        <w:spacing w:before="360" w:after="120" w:line="240" w:lineRule="auto"/>
        <w:jc w:val="center"/>
        <w:rPr>
          <w:rFonts w:ascii="Times New Roman" w:eastAsia="Times New Roman" w:hAnsi="Times New Roman" w:cs="Times New Roman"/>
        </w:rPr>
      </w:pPr>
      <w:r w:rsidRPr="005A0908">
        <w:rPr>
          <w:rFonts w:ascii="Times New Roman" w:eastAsia="Times New Roman" w:hAnsi="Times New Roman" w:cs="Times New Roman"/>
        </w:rPr>
        <w:t>PART II—INTERPRETATION</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3. (1) In this agreement—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“Commonwealth Minister” means the Minister of State of the Commonwealth for the time being responsible for the administration of this agreement for the Commonwealth;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“State Minister” means the Minister of State of the State for the time being responsible for the administration of this agreement for the State, or when there is more than one such Minister, means the Minister having for the time being responsibility for the matter or class of matters in respect of which the relevant provision or provisions of this agreement is or are being applied.</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A reference in this agreement to a Minister includes a Commonwealth Minister or other member of the Federal Executive Council or Minister of the State, as the case may require, for the time being acting for or on behalf of the Minister referred to.</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4. (1) In this agreement, unless the contrary intention appears—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“approved project” means a project that is eligible for funding in accordance with clause 8;</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“base year” means the financial year that began on 1 July 1984;</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“Commonwealth base” means the unadjusted amount referred to in paragraph 13 (1) (a);</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“community organisation” means—</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(a) an organisation (other than an organisation conducted or controlled by, or by persons appointed by, the Government of the Commonwealth or of the State) that is carried on otherwise than for the purpose of profit or gain to its individual members and is—</w:t>
      </w:r>
    </w:p>
    <w:p w:rsidR="00FC5587" w:rsidRDefault="00A21B4C">
      <w:pPr>
        <w:spacing w:after="0" w:line="240" w:lineRule="auto"/>
        <w:ind w:left="2160" w:hanging="432"/>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sidR="00B83C0F">
        <w:rPr>
          <w:rFonts w:ascii="Times New Roman" w:eastAsia="Times New Roman" w:hAnsi="Times New Roman" w:cs="Times New Roman"/>
        </w:rPr>
        <w:tab/>
      </w:r>
      <w:r>
        <w:rPr>
          <w:rFonts w:ascii="Times New Roman" w:eastAsia="Times New Roman" w:hAnsi="Times New Roman" w:cs="Times New Roman"/>
        </w:rPr>
        <w:t>a religious organisation;</w:t>
      </w:r>
    </w:p>
    <w:p w:rsidR="00FC5587" w:rsidRDefault="00B83C0F">
      <w:pPr>
        <w:spacing w:after="0" w:line="240" w:lineRule="auto"/>
        <w:ind w:left="2160" w:hanging="432"/>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A21B4C">
        <w:rPr>
          <w:rFonts w:ascii="Times New Roman" w:eastAsia="Times New Roman" w:hAnsi="Times New Roman" w:cs="Times New Roman"/>
        </w:rPr>
        <w:t>an organisation the principal objects or purposes of which are charitable or benevolent; or</w:t>
      </w:r>
    </w:p>
    <w:p w:rsidR="00FC5587" w:rsidRDefault="00A21B4C">
      <w:pPr>
        <w:spacing w:after="0" w:line="240" w:lineRule="auto"/>
        <w:ind w:left="2160" w:hanging="432"/>
        <w:jc w:val="both"/>
        <w:rPr>
          <w:rFonts w:ascii="Times New Roman" w:eastAsia="Times New Roman" w:hAnsi="Times New Roman" w:cs="Times New Roman"/>
        </w:rPr>
      </w:pPr>
      <w:r>
        <w:rPr>
          <w:rFonts w:ascii="Times New Roman" w:eastAsia="Times New Roman" w:hAnsi="Times New Roman" w:cs="Times New Roman"/>
        </w:rPr>
        <w:t xml:space="preserve"> </w:t>
      </w:r>
    </w:p>
    <w:p w:rsidR="00937912" w:rsidRDefault="00937912">
      <w:pPr>
        <w:rPr>
          <w:rFonts w:ascii="Times New Roman" w:eastAsia="Times New Roman" w:hAnsi="Times New Roman" w:cs="Times New Roman"/>
        </w:rPr>
      </w:pPr>
      <w:r>
        <w:rPr>
          <w:rFonts w:ascii="Times New Roman" w:eastAsia="Times New Roman" w:hAnsi="Times New Roman" w:cs="Times New Roman"/>
        </w:rPr>
        <w:br w:type="page"/>
      </w:r>
    </w:p>
    <w:p w:rsidR="00FC5587" w:rsidRDefault="00A21B4C">
      <w:pP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SCHEDULE</w:t>
      </w:r>
      <w:r>
        <w:rPr>
          <w:rFonts w:ascii="Times New Roman" w:eastAsia="Times New Roman" w:hAnsi="Times New Roman" w:cs="Times New Roman"/>
        </w:rPr>
        <w:t>—continued</w:t>
      </w:r>
    </w:p>
    <w:p w:rsidR="00FC5587" w:rsidRDefault="00A21B4C">
      <w:pPr>
        <w:spacing w:after="0" w:line="240" w:lineRule="auto"/>
        <w:ind w:left="2160" w:hanging="432"/>
        <w:jc w:val="both"/>
        <w:rPr>
          <w:rFonts w:ascii="Times New Roman" w:eastAsia="Times New Roman" w:hAnsi="Times New Roman" w:cs="Times New Roman"/>
        </w:rPr>
      </w:pPr>
      <w:r>
        <w:rPr>
          <w:rFonts w:ascii="Times New Roman" w:eastAsia="Times New Roman" w:hAnsi="Times New Roman" w:cs="Times New Roman"/>
        </w:rPr>
        <w:t>(iii)</w:t>
      </w:r>
      <w:r w:rsidR="00B83C0F">
        <w:rPr>
          <w:rFonts w:ascii="Times New Roman" w:eastAsia="Times New Roman" w:hAnsi="Times New Roman" w:cs="Times New Roman"/>
        </w:rPr>
        <w:tab/>
      </w:r>
      <w:r>
        <w:rPr>
          <w:rFonts w:ascii="Times New Roman" w:eastAsia="Times New Roman" w:hAnsi="Times New Roman" w:cs="Times New Roman"/>
        </w:rPr>
        <w:t>any other organisation agreed upon by the Commonwealth Minister and the State Minister for the purpose of this sub-paragraph;</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(b) the trustee or trustees for the time being under a trust established by an organisation referred to in paragraph (a) or by a local government;</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(c) a corporation established by an organisation referred to in paragraph (a) or by a local government;</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(d) the trustee or trustees for the time being under a trust established for charitable or benevolent purposes agreed upon by the Commonwealth Minister and the State Minister for the purpose of this paragraph; or</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(e) such other organisation as is agreed upon by the Commonwealth Minister and the State Minister;</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“financial assistance” means financial assistance provided pursuant to this agreement;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“financial year” means a period of 12 calendar months beginning on 1 July;</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“first grant year” means the financial year commencing on 1 July 1985;</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“former Commonwealth-funded project” means a project that, immediately prior to this agreement being signed, was approved for funding under an Act referred to in recital (</w:t>
      </w:r>
      <w:r w:rsidRPr="005A0908">
        <w:rPr>
          <w:rFonts w:ascii="Times New Roman" w:eastAsia="Times New Roman" w:hAnsi="Times New Roman" w:cs="Times New Roman"/>
          <w:b/>
        </w:rPr>
        <w:t>B</w:t>
      </w:r>
      <w:r>
        <w:rPr>
          <w:rFonts w:ascii="Times New Roman" w:eastAsia="Times New Roman" w:hAnsi="Times New Roman" w:cs="Times New Roman"/>
        </w:rPr>
        <w: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“grant year” means—</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(a) the first grant year;</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(b) the second grant year;</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(c) the third grant year; or</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(d) the financial year commencing on 1 July 1988 or any subsequent financial year while this agreement remains in force;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“guidelines” means (other than in clause 10 and sub-clauses 11 (2) and (3)) guidelines referred to in clauses 10 and 11;</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“joint body” means any two or more of the following acting jointly—</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(a) the State;</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(b) a local government; and</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(c) a community organisation;</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“local government” means a local governing body established by or under a law of the State;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“long term residential care” includes long term care provided in a hostel, hospital, nursing home or other institution;</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“program” means the Home and Community Care Program established pursuant to clause 5;</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“second grant year” means the financial year commencing on 1 July 1986;</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“State base” means the unadjusted amount referred to in paragraph 14 (a);</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“target population” means the persons referred to in paragraph 6 (a);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“third grant year” means the financial year commencing on 1 July 1987.</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In this agreement, unless a contrary intention appears—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a reference (other than in this paragraph) to this agreement or to a part or provision of this agreement includes, where the agreement is varied, a reference to this agreement or that part or provision as varied;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a reference to a clause is to the relevant clause of this agreement;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 a reference to a sub-clause is to the relevant sub-clause of the clause in which the reference appears;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(d) a reference to a paragraph, if no clause is specified, is to the relevant paragraph of the clause in which the reference appears, and a reference to a sub-paragraph, if no paragraph is specified, is to the relevant sub-paragraph of the paragraph in which the reference appears;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 xml:space="preserve"> </w:t>
      </w:r>
    </w:p>
    <w:p w:rsidR="00937912" w:rsidRDefault="00937912">
      <w:pPr>
        <w:rPr>
          <w:rFonts w:ascii="Times New Roman" w:eastAsia="Times New Roman" w:hAnsi="Times New Roman" w:cs="Times New Roman"/>
        </w:rPr>
      </w:pPr>
      <w:r>
        <w:rPr>
          <w:rFonts w:ascii="Times New Roman" w:eastAsia="Times New Roman" w:hAnsi="Times New Roman" w:cs="Times New Roman"/>
        </w:rPr>
        <w:br w:type="page"/>
      </w:r>
    </w:p>
    <w:p w:rsidR="00FC5587" w:rsidRDefault="00A21B4C">
      <w:pP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SCHEDULE</w:t>
      </w:r>
      <w:r>
        <w:rPr>
          <w:rFonts w:ascii="Times New Roman" w:eastAsia="Times New Roman" w:hAnsi="Times New Roman" w:cs="Times New Roman"/>
        </w:rPr>
        <w:t>—continued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(e) words in the singular include the plural and words in the plural include the singular;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 words importing a gender include every other gender.</w:t>
      </w:r>
    </w:p>
    <w:p w:rsidR="00FC5587" w:rsidRPr="005A0908" w:rsidRDefault="00A21B4C" w:rsidP="005A0908">
      <w:pPr>
        <w:spacing w:before="360" w:after="120" w:line="240" w:lineRule="auto"/>
        <w:jc w:val="center"/>
        <w:rPr>
          <w:rFonts w:ascii="Times New Roman" w:eastAsia="Times New Roman" w:hAnsi="Times New Roman" w:cs="Times New Roman"/>
        </w:rPr>
      </w:pPr>
      <w:r w:rsidRPr="005A0908">
        <w:rPr>
          <w:rFonts w:ascii="Times New Roman" w:eastAsia="Times New Roman" w:hAnsi="Times New Roman" w:cs="Times New Roman"/>
        </w:rPr>
        <w:t>PART III —THE PROGRAM AND THE OBJECTIVE</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5. (1) The Commonwealth and the State shall jointly establish a Home and Community Care Program which shall be administered in accordance with the provisions of this agreement and within available resources and which shall have the following principles and goals—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to promote the provision of a comprehensive and integrated range of home and community care designed to provide basic maintenance and support services, both directly and through their carers, to persons within the target population and thereby to assist them to enhance their independence in the community and avoid their premature or inappropriate admission to long term residential care;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to expand and develop home and community care services through the joint co-operation of the Commonwealth, the State, local governments and community organisations representing both service providers and users under a single cost-shared arrangement;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 to ensure access to home and community care among all groups within the target population, including migrants, aboriginals, persons suffering from brain failure and financially disadvantaged persons;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(d) to ensure that, within available resources, priority is directed to persons within the target population most in need of home and community care;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(e) to provide for persons within the target population an effective and integrated means of assessment of the need for and referral to home and community care services;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 to ensure that, within available resources, home and community care services are provided equitably between regions and are responsive to regional differences;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(g) to ensure that home and community care services are delivered in a manner that is cost-effective, achieves integration, promotes independence and avoids duplication;</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(h) to enable the testing and evaluation of new and differing approaches to planning, co-ordination and service delivery;</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(i) to enable regular and systematic client focussed monitoring of the effectiveness and efficiency of the program and the assessment of priorities;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(j) to promote an integrated and co-ordinated approach between the delivery of home and community care and related health and welfare programs, including programs providing residential or institutional care;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(k) to facilitate the involvement of community organisations representing both service providers and users in the provision of advice to the Commonwealth Minister and the State Minister on needs and priorities under the program;</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(l) to develop a home and community care information system suitable for agency use that will facilitate planning and evaluation of the program at national, State and regional levels;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(m) to ensure that effective planning and co-ordination arrangements are established that enable the above principles and goals to be achieved in a co-operative manner.</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The objective of this agreement is the provision of moneys by the Commonwealth and the State—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to assist the State, local governments and community organisations to develop, through the rationalisation and expansion of existing services and the development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 xml:space="preserve"> </w:t>
      </w:r>
    </w:p>
    <w:p w:rsidR="00937912" w:rsidRDefault="00937912">
      <w:pPr>
        <w:rPr>
          <w:rFonts w:ascii="Times New Roman" w:eastAsia="Times New Roman" w:hAnsi="Times New Roman" w:cs="Times New Roman"/>
        </w:rPr>
      </w:pPr>
      <w:r>
        <w:rPr>
          <w:rFonts w:ascii="Times New Roman" w:eastAsia="Times New Roman" w:hAnsi="Times New Roman" w:cs="Times New Roman"/>
        </w:rPr>
        <w:br w:type="page"/>
      </w:r>
    </w:p>
    <w:p w:rsidR="00FC5587" w:rsidRDefault="00A21B4C">
      <w:pP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SCHEDULE</w:t>
      </w:r>
      <w:r>
        <w:rPr>
          <w:rFonts w:ascii="Times New Roman" w:eastAsia="Times New Roman" w:hAnsi="Times New Roman" w:cs="Times New Roman"/>
        </w:rPr>
        <w:t>—continued</w:t>
      </w:r>
    </w:p>
    <w:p w:rsidR="00FC5587" w:rsidRDefault="00A21B4C">
      <w:p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of new services, a comprehensive range of integrated home and community care for persons within the target population where possible and appropriate;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to facilitate the maintenance of those persons in their own homes, and avoid their premature or inappropriate admission to long term residential care and thereby improve their quality of life.</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6. The program shall be directed towards assisting—</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persons living in the community who, in the absence of basic maintenance and support services provided or to be provided within the scope of the program, are at risk of premature or inappropriate long term residential care, including—</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(i) frail or at-risk aged persons, being elderly persons with moderate or severe disabilities;</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(ii) younger disabled persons, being persons with moderate or severe disabilities; and</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(iii) such other classes of persons as are agreed upon by the Commonwealth Minister and the State Minister;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the carers of those persons.</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7. (1) Subject to sub-clauses (3) and (4), a service is within the scope of the program if it provides or will provide basic maintenance and support to persons within the target population, being a service that provides or will provide one or more of the following—</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home help or personal care (or both);</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home maintenance or modification (or both);</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 food;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(d) community respite care;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(e) transport;</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(f) a community paramedical service;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(g) community nursing;</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(h) assessment or referral (or both);</w:t>
      </w:r>
    </w:p>
    <w:p w:rsidR="00654EBB"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 xml:space="preserve">(i) education or training for service providers and users (or both); </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(j) information;</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(k) co-ordination; or</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654EBB">
        <w:rPr>
          <w:rFonts w:ascii="Times New Roman" w:eastAsia="Times New Roman" w:hAnsi="Times New Roman" w:cs="Times New Roman"/>
        </w:rPr>
        <w:t>l</w:t>
      </w:r>
      <w:r>
        <w:rPr>
          <w:rFonts w:ascii="Times New Roman" w:eastAsia="Times New Roman" w:hAnsi="Times New Roman" w:cs="Times New Roman"/>
        </w:rPr>
        <w:t>) such other service as is agreed upon by the Commonwealth Minister and the State Minister.</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A capital facility is within the scope of the program if it is used or to be used for or in connection with the provision of any service within the scope of the program pursuant to sub-clause (1).</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(3) A service of the following kind shall be outside the scope of the program—</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the provision of accommodation (including rehousing and supported accommodation) or a related support service; or</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the provision of an aid or appliance.</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(4) A service of the following kind shall be within the scope of the program but only to the extent and for the period that it is eligible for funding by virtue of sub</w:t>
      </w:r>
      <w:r w:rsidR="00654EBB">
        <w:rPr>
          <w:rFonts w:ascii="Times New Roman" w:eastAsia="Times New Roman" w:hAnsi="Times New Roman" w:cs="Times New Roman"/>
        </w:rPr>
        <w:t>-</w:t>
      </w:r>
      <w:r>
        <w:rPr>
          <w:rFonts w:ascii="Times New Roman" w:eastAsia="Times New Roman" w:hAnsi="Times New Roman" w:cs="Times New Roman"/>
        </w:rPr>
        <w:t>clause 8 (2)—</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a rehabilitative service directed primarily towards increasing a person’s level of functioning;</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a service providing direct treatment for acute illness (including a convalescent or post-acute care service);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(c) a service designed specifically for persons with the same disability other than a service provided to persons within the target population suffering from brain failure;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 xml:space="preserve"> </w:t>
      </w:r>
    </w:p>
    <w:p w:rsidR="00937912" w:rsidRDefault="00937912">
      <w:pPr>
        <w:rPr>
          <w:rFonts w:ascii="Times New Roman" w:eastAsia="Times New Roman" w:hAnsi="Times New Roman" w:cs="Times New Roman"/>
        </w:rPr>
      </w:pPr>
      <w:r>
        <w:rPr>
          <w:rFonts w:ascii="Times New Roman" w:eastAsia="Times New Roman" w:hAnsi="Times New Roman" w:cs="Times New Roman"/>
        </w:rPr>
        <w:br w:type="page"/>
      </w:r>
    </w:p>
    <w:p w:rsidR="00FC5587" w:rsidRDefault="00A21B4C">
      <w:pP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SCHEDULE</w:t>
      </w:r>
      <w:r>
        <w:rPr>
          <w:rFonts w:ascii="Times New Roman" w:eastAsia="Times New Roman" w:hAnsi="Times New Roman" w:cs="Times New Roman"/>
        </w:rPr>
        <w:t>—continued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(d) a service primarily for families in crisis; or</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(e) a palliative care service.</w:t>
      </w:r>
    </w:p>
    <w:p w:rsidR="00FC5587" w:rsidRPr="005A0908" w:rsidRDefault="00A21B4C" w:rsidP="005A0908">
      <w:pPr>
        <w:spacing w:before="360" w:after="120" w:line="240" w:lineRule="auto"/>
        <w:jc w:val="center"/>
        <w:rPr>
          <w:rFonts w:ascii="Times New Roman" w:eastAsia="Times New Roman" w:hAnsi="Times New Roman" w:cs="Times New Roman"/>
        </w:rPr>
      </w:pPr>
      <w:r w:rsidRPr="005A0908">
        <w:rPr>
          <w:rFonts w:ascii="Times New Roman" w:eastAsia="Times New Roman" w:hAnsi="Times New Roman" w:cs="Times New Roman"/>
        </w:rPr>
        <w:t>PART IV—PROJECTS</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8. (1) Subject to sub-clause (2), a project shall be eligible for funding pursuant to this agreement if it is—</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a service or capital facility that is—</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sidR="00654EBB">
        <w:rPr>
          <w:rFonts w:ascii="Times New Roman" w:eastAsia="Times New Roman" w:hAnsi="Times New Roman" w:cs="Times New Roman"/>
        </w:rPr>
        <w:t xml:space="preserve"> </w:t>
      </w:r>
      <w:r>
        <w:rPr>
          <w:rFonts w:ascii="Times New Roman" w:eastAsia="Times New Roman" w:hAnsi="Times New Roman" w:cs="Times New Roman"/>
        </w:rPr>
        <w:t>within the scope of the program;</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(ii) provided or to be provided by or on behalf of the State, a local government, a community organisation or a joint body;</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(iii) provided or to be provided to persons within the target population; and</w:t>
      </w:r>
    </w:p>
    <w:p w:rsidR="00FC5587" w:rsidRDefault="00A21B4C">
      <w:pPr>
        <w:spacing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(iv) approved for funding pursuant to clause 9; or</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a former Commonwealth-funded project.</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A project referred to in sub-clause 7(4), being a former Commonwealth-funded project, shall be eligible for funding pursuant to this agreement but only—</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to the extent that is necessary in order to maintain the project at the activity level at which it was provided prior to this agreement coming into force;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while no alternative arrangements for the funding of the project have been made pursuant to sub-clause (3).</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(3) By the end of the third grant year, the Commonwealth Minister and the State Minister shall jointly review the continued funding under this agreement of all projects to which sub-clause (2) applies and, if they think fit, make alternative arrangements for funding. If no such alternative arrangements are made for their funding, those projects shall continue to be eligible for funding to the extent referred to in sub-clause (2).</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9. (1) The Commonwealth Minister and the State Minister shall jointly from time to time, but at least annually, consider which projects (if any), that are not already approved projects should be approved for funding in accordance with this agreement and, subject to the availability of funds for the purpose, they may jointly approve such projects for the purposes of sub-paragraph 8(</w:t>
      </w:r>
      <w:r w:rsidR="00654EBB">
        <w:rPr>
          <w:rFonts w:ascii="Times New Roman" w:eastAsia="Times New Roman" w:hAnsi="Times New Roman" w:cs="Times New Roman"/>
        </w:rPr>
        <w:t>1</w:t>
      </w:r>
      <w:r>
        <w:rPr>
          <w:rFonts w:ascii="Times New Roman" w:eastAsia="Times New Roman" w:hAnsi="Times New Roman" w:cs="Times New Roman"/>
        </w:rPr>
        <w:t>)(a)(iv) and for such period as is specified in the approval.</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The State Minister shall, in consultation with the Commonwealth Minister, review the operation and level of funding of—</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approved projects eligible for funding pursuant to paragraph 8(1)(a) during the period for which approval under sub-clause (1) has been given;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approved projects eligible for funding pursuant to paragraph 8(l)(b) annually.</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(3) The Commonwealth Minister and the State Minister may at any time jointly revoke or vary an approval given under sub-clause (1), and may at any time jointly agree that an approved project eligible for funding pursuant to paragraph 8(1)(b) is no longer eligible for funding or that the approved project as varied is eligible for funding for the purpose of this agreement.</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(4) In taking action under sub-clause (1), (2) or (3), the Commonwealth Minister and the State Minister respectively shall have regard to—</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the objective and the principles and goals set out in clause 5 and any guidelines;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the views of local governments, community organisations and service users on needs and priorities under the program.</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(5) The Commonwealth Minister and the State Minister shall, unless they otherwise agree, jointly announce action taken pursuant to sub-clause (1) and may jointly announce action taken by them pursuant to sub-clauses (2) or (3).</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 xml:space="preserve"> </w:t>
      </w:r>
    </w:p>
    <w:p w:rsidR="00FC5587" w:rsidRDefault="00FC5587">
      <w:pPr>
        <w:spacing w:after="120" w:line="240" w:lineRule="auto"/>
        <w:jc w:val="center"/>
        <w:rPr>
          <w:rFonts w:ascii="Times New Roman" w:eastAsia="Times New Roman" w:hAnsi="Times New Roman" w:cs="Times New Roman"/>
        </w:rPr>
      </w:pPr>
    </w:p>
    <w:p w:rsidR="00937912" w:rsidRDefault="00937912">
      <w:pPr>
        <w:rPr>
          <w:rFonts w:ascii="Times New Roman" w:eastAsia="Times New Roman" w:hAnsi="Times New Roman" w:cs="Times New Roman"/>
          <w:b/>
        </w:rPr>
      </w:pPr>
      <w:r>
        <w:rPr>
          <w:rFonts w:ascii="Times New Roman" w:eastAsia="Times New Roman" w:hAnsi="Times New Roman" w:cs="Times New Roman"/>
          <w:b/>
        </w:rPr>
        <w:br w:type="page"/>
      </w:r>
    </w:p>
    <w:p w:rsidR="00FC5587" w:rsidRDefault="00A21B4C">
      <w:pP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SCHEDULE</w:t>
      </w:r>
      <w:r>
        <w:rPr>
          <w:rFonts w:ascii="Times New Roman" w:eastAsia="Times New Roman" w:hAnsi="Times New Roman" w:cs="Times New Roman"/>
        </w:rPr>
        <w:t>—continued</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10. The Commonwealth Minister from time to time may, after consultation with the State Minister and, where appropriate, local governments and community organisations and service users, give national program guidelines by notice published in the Commonwealth Gazette including guidelines relating to the scope and setting standards and the level of provision of services within the scope of the program. The Commonwealth Minister and the State Minister will agree on the application of the guidelines in the State.</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11. (1) Subject to this agreement, the State will be responsible for the management of the program, in accordance with the guidelines and any administrative arrangements approved pursuant to sub-clause (2).</w:t>
      </w:r>
    </w:p>
    <w:p w:rsidR="00FC5587" w:rsidRDefault="00A21B4C" w:rsidP="005A0908">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(2) The Commonwealth Minister and the State Minister shall jointly approve and may from time to time vary—</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(a) arrangements for the planning and administrative machinery necessary for the effective management of the program, such machinery to allow for participation of representatives of both the Commonwealth and the State;</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(b) arrangements for consultative processes whereby local governments, community organisations and service users are consulted on needs and priorities under the program; and</w:t>
      </w:r>
    </w:p>
    <w:p w:rsidR="00FC5587" w:rsidRDefault="00A21B4C">
      <w:pPr>
        <w:spacing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 xml:space="preserve">(c) </w:t>
      </w:r>
      <w:r w:rsidR="00BA1F36">
        <w:rPr>
          <w:rFonts w:ascii="Times New Roman" w:eastAsia="Times New Roman" w:hAnsi="Times New Roman" w:cs="Times New Roman"/>
        </w:rPr>
        <w:t xml:space="preserve">  </w:t>
      </w:r>
      <w:r>
        <w:rPr>
          <w:rFonts w:ascii="Times New Roman" w:eastAsia="Times New Roman" w:hAnsi="Times New Roman" w:cs="Times New Roman"/>
        </w:rPr>
        <w:t>priorities and sub-program guidelines.</w:t>
      </w:r>
    </w:p>
    <w:p w:rsidR="00FC5587"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(3) Until such time as the Commonwealth Minister and the State Minister jointly approve sub-program guidelines pursuant to sub-clause (2), the provisions of an Act referred to in recital (</w:t>
      </w:r>
      <w:r w:rsidRPr="00F4742A">
        <w:rPr>
          <w:rFonts w:ascii="Times New Roman" w:eastAsia="Times New Roman" w:hAnsi="Times New Roman" w:cs="Times New Roman"/>
        </w:rPr>
        <w:t>B</w:t>
      </w:r>
      <w:r>
        <w:rPr>
          <w:rFonts w:ascii="Times New Roman" w:eastAsia="Times New Roman" w:hAnsi="Times New Roman" w:cs="Times New Roman"/>
        </w:rPr>
        <w:t>) shall, in relation to a service or facility provided for under this agreement similar in kind to a service or facility to which that Act applied, be sub</w:t>
      </w:r>
      <w:r w:rsidR="00F4742A">
        <w:rPr>
          <w:rFonts w:ascii="Times New Roman" w:eastAsia="Times New Roman" w:hAnsi="Times New Roman" w:cs="Times New Roman"/>
        </w:rPr>
        <w:t>-</w:t>
      </w:r>
      <w:r>
        <w:rPr>
          <w:rFonts w:ascii="Times New Roman" w:eastAsia="Times New Roman" w:hAnsi="Times New Roman" w:cs="Times New Roman"/>
        </w:rPr>
        <w:t>program guidelines.</w:t>
      </w:r>
    </w:p>
    <w:p w:rsidR="00FC5587" w:rsidRDefault="00A21B4C" w:rsidP="000908B2">
      <w:pPr>
        <w:spacing w:before="12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(4) As soon as practicable after this agreement is signed the Commonwealth Minister and the State Minister shall make arrangements for the transfer to the State during the first 3 grant years of the Commonwealth’s responsibilities in relation to former Commonwealth-funded projects and such arrangements may include the provision of assistance to the State as a means of facilitating the transfer of responsibility.</w:t>
      </w:r>
    </w:p>
    <w:p w:rsidR="00FC5587" w:rsidRPr="000908B2" w:rsidRDefault="00A21B4C" w:rsidP="000908B2">
      <w:pPr>
        <w:spacing w:before="360" w:after="120" w:line="240" w:lineRule="auto"/>
        <w:jc w:val="center"/>
        <w:rPr>
          <w:rFonts w:ascii="Times New Roman" w:eastAsia="Times New Roman" w:hAnsi="Times New Roman" w:cs="Times New Roman"/>
        </w:rPr>
      </w:pPr>
      <w:r w:rsidRPr="000908B2">
        <w:rPr>
          <w:rFonts w:ascii="Times New Roman" w:eastAsia="Times New Roman" w:hAnsi="Times New Roman" w:cs="Times New Roman"/>
        </w:rPr>
        <w:t>PART V—FUNDING—COMMONWEALTH FINANCIAL ASSISTANCE AND STATE EXPENDITURE</w:t>
      </w:r>
    </w:p>
    <w:p w:rsidR="00A21B4C" w:rsidRDefault="00A21B4C">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12. In order to assist the State in the achievement of the objective of this agreement, the Commonwealth will, upon and subject to the provisions of this agreement and to the appropriation by the Commonwealth Parliament of funds for the purpose, provide to the State in respect of each grant year financial assistance to meet or reimburse expenditure incurred for any purpose related to the provision of approved projects, by way of interest free non-repayable grant.</w:t>
      </w:r>
    </w:p>
    <w:p w:rsidR="000908B2" w:rsidRDefault="000908B2" w:rsidP="00F4742A">
      <w:pPr>
        <w:autoSpaceDE w:val="0"/>
        <w:autoSpaceDN w:val="0"/>
        <w:adjustRightInd w:val="0"/>
        <w:spacing w:after="0" w:line="240" w:lineRule="auto"/>
        <w:rPr>
          <w:rFonts w:ascii="Times New Roman" w:hAnsi="Times New Roman" w:cs="Times New Roman"/>
          <w:sz w:val="20"/>
          <w:szCs w:val="20"/>
        </w:rPr>
      </w:pPr>
    </w:p>
    <w:p w:rsidR="00F4742A" w:rsidRPr="00640433" w:rsidRDefault="00F4742A" w:rsidP="00CE47F1">
      <w:pPr>
        <w:autoSpaceDE w:val="0"/>
        <w:autoSpaceDN w:val="0"/>
        <w:adjustRightInd w:val="0"/>
        <w:spacing w:after="0" w:line="240" w:lineRule="auto"/>
        <w:jc w:val="both"/>
        <w:rPr>
          <w:rFonts w:ascii="Times New Roman" w:hAnsi="Times New Roman" w:cs="Times New Roman"/>
        </w:rPr>
      </w:pPr>
      <w:r w:rsidRPr="00640433">
        <w:rPr>
          <w:rFonts w:ascii="Times New Roman" w:hAnsi="Times New Roman" w:cs="Times New Roman"/>
        </w:rPr>
        <w:t>13. (1) Subject to clauses 15 and 19, the Commonwealth will provide base financial</w:t>
      </w:r>
      <w:r w:rsidR="00B83C0F">
        <w:rPr>
          <w:rFonts w:ascii="Times New Roman" w:hAnsi="Times New Roman" w:cs="Times New Roman"/>
        </w:rPr>
        <w:t xml:space="preserve"> </w:t>
      </w:r>
      <w:r w:rsidRPr="00640433">
        <w:rPr>
          <w:rFonts w:ascii="Times New Roman" w:hAnsi="Times New Roman" w:cs="Times New Roman"/>
        </w:rPr>
        <w:t>assistance to the State in respect of the first and second grant years of an amount equal</w:t>
      </w:r>
      <w:r w:rsidR="00B83C0F">
        <w:rPr>
          <w:rFonts w:ascii="Times New Roman" w:hAnsi="Times New Roman" w:cs="Times New Roman"/>
        </w:rPr>
        <w:t xml:space="preserve"> </w:t>
      </w:r>
      <w:r w:rsidRPr="00640433">
        <w:rPr>
          <w:rFonts w:ascii="Times New Roman" w:hAnsi="Times New Roman" w:cs="Times New Roman"/>
        </w:rPr>
        <w:t>to the sum of</w:t>
      </w:r>
      <w:r w:rsidR="00B83C0F">
        <w:rPr>
          <w:rFonts w:ascii="Times New Roman" w:hAnsi="Times New Roman" w:cs="Times New Roman"/>
        </w:rPr>
        <w:t>—</w:t>
      </w:r>
    </w:p>
    <w:p w:rsidR="00F4742A" w:rsidRPr="00640433" w:rsidRDefault="00F4742A" w:rsidP="00CE47F1">
      <w:pPr>
        <w:autoSpaceDE w:val="0"/>
        <w:autoSpaceDN w:val="0"/>
        <w:adjustRightInd w:val="0"/>
        <w:spacing w:after="0" w:line="240" w:lineRule="auto"/>
        <w:ind w:left="1060" w:hanging="340"/>
        <w:jc w:val="both"/>
        <w:rPr>
          <w:rFonts w:ascii="Times New Roman" w:hAnsi="Times New Roman" w:cs="Times New Roman"/>
        </w:rPr>
      </w:pPr>
      <w:r w:rsidRPr="00640433">
        <w:rPr>
          <w:rFonts w:ascii="Times New Roman" w:hAnsi="Times New Roman" w:cs="Times New Roman"/>
        </w:rPr>
        <w:t>(a) the amount expended by the Commonwealth in the State in respect of the base</w:t>
      </w:r>
      <w:r w:rsidR="007278BB">
        <w:rPr>
          <w:rFonts w:ascii="Times New Roman" w:hAnsi="Times New Roman" w:cs="Times New Roman"/>
        </w:rPr>
        <w:t xml:space="preserve"> </w:t>
      </w:r>
      <w:r w:rsidRPr="00640433">
        <w:rPr>
          <w:rFonts w:ascii="Times New Roman" w:hAnsi="Times New Roman" w:cs="Times New Roman"/>
        </w:rPr>
        <w:t>year, by way of financial assistance or subsidy, in relation to the provision of</w:t>
      </w:r>
      <w:r w:rsidR="007278BB">
        <w:rPr>
          <w:rFonts w:ascii="Times New Roman" w:hAnsi="Times New Roman" w:cs="Times New Roman"/>
        </w:rPr>
        <w:t>—</w:t>
      </w:r>
    </w:p>
    <w:p w:rsidR="00F4742A" w:rsidRPr="00640433" w:rsidRDefault="00F4742A" w:rsidP="00CE47F1">
      <w:pPr>
        <w:autoSpaceDE w:val="0"/>
        <w:autoSpaceDN w:val="0"/>
        <w:adjustRightInd w:val="0"/>
        <w:spacing w:after="0" w:line="240" w:lineRule="auto"/>
        <w:ind w:left="1440"/>
        <w:jc w:val="both"/>
        <w:rPr>
          <w:rFonts w:ascii="Times New Roman" w:hAnsi="Times New Roman" w:cs="Times New Roman"/>
        </w:rPr>
      </w:pPr>
      <w:r w:rsidRPr="00640433">
        <w:rPr>
          <w:rFonts w:ascii="Times New Roman" w:hAnsi="Times New Roman" w:cs="Times New Roman"/>
        </w:rPr>
        <w:t>(</w:t>
      </w:r>
      <w:proofErr w:type="spellStart"/>
      <w:r w:rsidRPr="00640433">
        <w:rPr>
          <w:rFonts w:ascii="Times New Roman" w:hAnsi="Times New Roman" w:cs="Times New Roman"/>
        </w:rPr>
        <w:t>i</w:t>
      </w:r>
      <w:proofErr w:type="spellEnd"/>
      <w:r w:rsidRPr="00640433">
        <w:rPr>
          <w:rFonts w:ascii="Times New Roman" w:hAnsi="Times New Roman" w:cs="Times New Roman"/>
        </w:rPr>
        <w:t xml:space="preserve">) </w:t>
      </w:r>
      <w:r w:rsidR="007278BB">
        <w:rPr>
          <w:rFonts w:ascii="Times New Roman" w:hAnsi="Times New Roman" w:cs="Times New Roman"/>
        </w:rPr>
        <w:t xml:space="preserve"> </w:t>
      </w:r>
      <w:r w:rsidRPr="00640433">
        <w:rPr>
          <w:rFonts w:ascii="Times New Roman" w:hAnsi="Times New Roman" w:cs="Times New Roman"/>
        </w:rPr>
        <w:t>former Commonwealth-funded projects; and</w:t>
      </w:r>
    </w:p>
    <w:p w:rsidR="00F4742A" w:rsidRPr="00640433" w:rsidRDefault="00F4742A" w:rsidP="00CE47F1">
      <w:pPr>
        <w:autoSpaceDE w:val="0"/>
        <w:autoSpaceDN w:val="0"/>
        <w:adjustRightInd w:val="0"/>
        <w:spacing w:after="0" w:line="240" w:lineRule="auto"/>
        <w:ind w:left="1780" w:hanging="340"/>
        <w:jc w:val="both"/>
        <w:rPr>
          <w:rFonts w:ascii="Times New Roman" w:hAnsi="Times New Roman" w:cs="Times New Roman"/>
        </w:rPr>
      </w:pPr>
      <w:r w:rsidRPr="00640433">
        <w:rPr>
          <w:rFonts w:ascii="Times New Roman" w:hAnsi="Times New Roman" w:cs="Times New Roman"/>
        </w:rPr>
        <w:t>(ii) other projects that, by the commencement of the grant year, become</w:t>
      </w:r>
      <w:r w:rsidR="007278BB">
        <w:rPr>
          <w:rFonts w:ascii="Times New Roman" w:hAnsi="Times New Roman" w:cs="Times New Roman"/>
        </w:rPr>
        <w:t xml:space="preserve"> </w:t>
      </w:r>
      <w:r w:rsidRPr="00640433">
        <w:rPr>
          <w:rFonts w:ascii="Times New Roman" w:hAnsi="Times New Roman" w:cs="Times New Roman"/>
        </w:rPr>
        <w:t>approved projects,</w:t>
      </w:r>
    </w:p>
    <w:p w:rsidR="00F4742A" w:rsidRPr="00640433" w:rsidRDefault="00F4742A" w:rsidP="00CE47F1">
      <w:pPr>
        <w:autoSpaceDE w:val="0"/>
        <w:autoSpaceDN w:val="0"/>
        <w:adjustRightInd w:val="0"/>
        <w:spacing w:after="0" w:line="240" w:lineRule="auto"/>
        <w:ind w:left="1021"/>
        <w:jc w:val="both"/>
        <w:rPr>
          <w:rFonts w:ascii="Times New Roman" w:hAnsi="Times New Roman" w:cs="Times New Roman"/>
        </w:rPr>
      </w:pPr>
      <w:r w:rsidRPr="00640433">
        <w:rPr>
          <w:rFonts w:ascii="Times New Roman" w:hAnsi="Times New Roman" w:cs="Times New Roman"/>
        </w:rPr>
        <w:t>adjusted in accordance with clause 17; and</w:t>
      </w:r>
    </w:p>
    <w:p w:rsidR="00F4742A" w:rsidRPr="00640433" w:rsidRDefault="00F4742A" w:rsidP="00CE47F1">
      <w:pPr>
        <w:autoSpaceDE w:val="0"/>
        <w:autoSpaceDN w:val="0"/>
        <w:adjustRightInd w:val="0"/>
        <w:spacing w:after="0" w:line="240" w:lineRule="auto"/>
        <w:ind w:left="1060" w:hanging="340"/>
        <w:jc w:val="both"/>
        <w:rPr>
          <w:rFonts w:ascii="Times New Roman" w:hAnsi="Times New Roman" w:cs="Times New Roman"/>
        </w:rPr>
      </w:pPr>
      <w:r w:rsidRPr="00640433">
        <w:rPr>
          <w:rFonts w:ascii="Times New Roman" w:hAnsi="Times New Roman" w:cs="Times New Roman"/>
        </w:rPr>
        <w:t>(b) such other amounts expended by the Commonwealth in the State in respect of</w:t>
      </w:r>
      <w:r w:rsidR="007278BB">
        <w:rPr>
          <w:rFonts w:ascii="Times New Roman" w:hAnsi="Times New Roman" w:cs="Times New Roman"/>
        </w:rPr>
        <w:t xml:space="preserve"> </w:t>
      </w:r>
      <w:r w:rsidRPr="00640433">
        <w:rPr>
          <w:rFonts w:ascii="Times New Roman" w:hAnsi="Times New Roman" w:cs="Times New Roman"/>
        </w:rPr>
        <w:t>that first or second grant year (as the case may be) as the Commonwealth</w:t>
      </w:r>
    </w:p>
    <w:p w:rsidR="00F4742A" w:rsidRDefault="00F4742A" w:rsidP="00CE47F1">
      <w:pPr>
        <w:jc w:val="both"/>
        <w:rPr>
          <w:rFonts w:ascii="Times New Roman" w:hAnsi="Times New Roman" w:cs="Times New Roman"/>
          <w:sz w:val="20"/>
          <w:szCs w:val="20"/>
        </w:rPr>
      </w:pPr>
      <w:r>
        <w:rPr>
          <w:rFonts w:ascii="Times New Roman" w:hAnsi="Times New Roman" w:cs="Times New Roman"/>
          <w:sz w:val="20"/>
          <w:szCs w:val="20"/>
        </w:rPr>
        <w:br w:type="page"/>
      </w:r>
    </w:p>
    <w:p w:rsidR="00F4742A" w:rsidRPr="00CB3256" w:rsidRDefault="00F4742A" w:rsidP="00CA3805">
      <w:pPr>
        <w:autoSpaceDE w:val="0"/>
        <w:autoSpaceDN w:val="0"/>
        <w:adjustRightInd w:val="0"/>
        <w:spacing w:after="240" w:line="240" w:lineRule="auto"/>
        <w:jc w:val="center"/>
        <w:rPr>
          <w:rFonts w:ascii="Times New Roman" w:hAnsi="Times New Roman" w:cs="Times New Roman"/>
        </w:rPr>
      </w:pPr>
      <w:r w:rsidRPr="00CB3256">
        <w:rPr>
          <w:rFonts w:ascii="Times New Roman" w:hAnsi="Times New Roman" w:cs="Times New Roman"/>
          <w:b/>
        </w:rPr>
        <w:lastRenderedPageBreak/>
        <w:t>SCHEDULE</w:t>
      </w:r>
      <w:r w:rsidR="007278BB" w:rsidRPr="00CB3256">
        <w:rPr>
          <w:rFonts w:ascii="Times New Roman" w:hAnsi="Times New Roman" w:cs="Times New Roman"/>
        </w:rPr>
        <w:t>—</w:t>
      </w:r>
      <w:r w:rsidRPr="00CB3256">
        <w:rPr>
          <w:rFonts w:ascii="Times New Roman" w:hAnsi="Times New Roman" w:cs="Times New Roman"/>
        </w:rPr>
        <w:t>continued</w:t>
      </w:r>
    </w:p>
    <w:p w:rsidR="00F4742A" w:rsidRPr="00CA3805" w:rsidRDefault="00F4742A" w:rsidP="00CE47F1">
      <w:pPr>
        <w:autoSpaceDE w:val="0"/>
        <w:autoSpaceDN w:val="0"/>
        <w:adjustRightInd w:val="0"/>
        <w:spacing w:before="120" w:after="0" w:line="240" w:lineRule="auto"/>
        <w:ind w:left="754"/>
        <w:jc w:val="both"/>
        <w:rPr>
          <w:rFonts w:ascii="Times New Roman" w:hAnsi="Times New Roman" w:cs="Times New Roman"/>
        </w:rPr>
      </w:pPr>
      <w:r w:rsidRPr="00CA3805">
        <w:rPr>
          <w:rFonts w:ascii="Times New Roman" w:hAnsi="Times New Roman" w:cs="Times New Roman"/>
        </w:rPr>
        <w:t>Minister and the State Minister agree should be taken into account for the</w:t>
      </w:r>
      <w:r w:rsidR="007278BB" w:rsidRPr="00CA3805">
        <w:rPr>
          <w:rFonts w:ascii="Times New Roman" w:hAnsi="Times New Roman" w:cs="Times New Roman"/>
        </w:rPr>
        <w:t xml:space="preserve"> </w:t>
      </w:r>
      <w:r w:rsidRPr="00CA3805">
        <w:rPr>
          <w:rFonts w:ascii="Times New Roman" w:hAnsi="Times New Roman" w:cs="Times New Roman"/>
        </w:rPr>
        <w:t>purpose of this paragraph.</w:t>
      </w:r>
    </w:p>
    <w:p w:rsidR="00F4742A" w:rsidRPr="00CA3805"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A3805">
        <w:rPr>
          <w:rFonts w:ascii="Times New Roman" w:hAnsi="Times New Roman" w:cs="Times New Roman"/>
        </w:rPr>
        <w:t>(2) In addition to the amount payable under sub-clause (1), the Commonwealth</w:t>
      </w:r>
      <w:r w:rsidR="007278BB" w:rsidRPr="00CA3805">
        <w:rPr>
          <w:rFonts w:ascii="Times New Roman" w:hAnsi="Times New Roman" w:cs="Times New Roman"/>
        </w:rPr>
        <w:t xml:space="preserve"> </w:t>
      </w:r>
      <w:r w:rsidRPr="00CA3805">
        <w:rPr>
          <w:rFonts w:ascii="Times New Roman" w:hAnsi="Times New Roman" w:cs="Times New Roman"/>
        </w:rPr>
        <w:t>will provide in respect of the first grant year an amount equal to the balance (if any)</w:t>
      </w:r>
      <w:r w:rsidR="007278BB" w:rsidRPr="00CA3805">
        <w:rPr>
          <w:rFonts w:ascii="Times New Roman" w:hAnsi="Times New Roman" w:cs="Times New Roman"/>
        </w:rPr>
        <w:t xml:space="preserve"> </w:t>
      </w:r>
      <w:r w:rsidRPr="00CA3805">
        <w:rPr>
          <w:rFonts w:ascii="Times New Roman" w:hAnsi="Times New Roman" w:cs="Times New Roman"/>
        </w:rPr>
        <w:t>remaining unexpended at 30 June 1985 of the amount allocated to the State of $10</w:t>
      </w:r>
      <w:r w:rsidR="007278BB" w:rsidRPr="00CA3805">
        <w:rPr>
          <w:rFonts w:ascii="Times New Roman" w:hAnsi="Times New Roman" w:cs="Times New Roman"/>
        </w:rPr>
        <w:t xml:space="preserve"> </w:t>
      </w:r>
      <w:r w:rsidRPr="00CA3805">
        <w:rPr>
          <w:rFonts w:ascii="Times New Roman" w:hAnsi="Times New Roman" w:cs="Times New Roman"/>
        </w:rPr>
        <w:t>million of the amount appropriated for payments under the Home and Community Care</w:t>
      </w:r>
      <w:r w:rsidR="007278BB" w:rsidRPr="00CA3805">
        <w:rPr>
          <w:rFonts w:ascii="Times New Roman" w:hAnsi="Times New Roman" w:cs="Times New Roman"/>
        </w:rPr>
        <w:t xml:space="preserve"> </w:t>
      </w:r>
      <w:r w:rsidRPr="00CA3805">
        <w:rPr>
          <w:rFonts w:ascii="Times New Roman" w:hAnsi="Times New Roman" w:cs="Times New Roman"/>
        </w:rPr>
        <w:t xml:space="preserve">Program by the </w:t>
      </w:r>
      <w:r w:rsidR="002108AC">
        <w:rPr>
          <w:rFonts w:ascii="Times New Roman" w:hAnsi="Times New Roman" w:cs="Times New Roman"/>
          <w:i/>
          <w:iCs/>
        </w:rPr>
        <w:t>Appropriation Act (No. 2) 1984–</w:t>
      </w:r>
      <w:r w:rsidRPr="00CA3805">
        <w:rPr>
          <w:rFonts w:ascii="Times New Roman" w:hAnsi="Times New Roman" w:cs="Times New Roman"/>
          <w:i/>
          <w:iCs/>
        </w:rPr>
        <w:t xml:space="preserve">85 </w:t>
      </w:r>
      <w:r w:rsidRPr="00CA3805">
        <w:rPr>
          <w:rFonts w:ascii="Times New Roman" w:hAnsi="Times New Roman" w:cs="Times New Roman"/>
        </w:rPr>
        <w:t>of the Commonwealth Parliament.</w:t>
      </w:r>
    </w:p>
    <w:p w:rsidR="00F4742A" w:rsidRPr="00CA3805"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A3805">
        <w:rPr>
          <w:rFonts w:ascii="Times New Roman" w:hAnsi="Times New Roman" w:cs="Times New Roman"/>
        </w:rPr>
        <w:t>14. Subject to clauses 15 and 19, the State will provide from its own resources and</w:t>
      </w:r>
      <w:r w:rsidR="007278BB" w:rsidRPr="00CA3805">
        <w:rPr>
          <w:rFonts w:ascii="Times New Roman" w:hAnsi="Times New Roman" w:cs="Times New Roman"/>
        </w:rPr>
        <w:t xml:space="preserve"> </w:t>
      </w:r>
      <w:r w:rsidRPr="00CA3805">
        <w:rPr>
          <w:rFonts w:ascii="Times New Roman" w:hAnsi="Times New Roman" w:cs="Times New Roman"/>
        </w:rPr>
        <w:t>apply, or cause local governments and community organisations to provide from their</w:t>
      </w:r>
      <w:r w:rsidR="007278BB" w:rsidRPr="00CA3805">
        <w:rPr>
          <w:rFonts w:ascii="Times New Roman" w:hAnsi="Times New Roman" w:cs="Times New Roman"/>
        </w:rPr>
        <w:t xml:space="preserve"> </w:t>
      </w:r>
      <w:r w:rsidRPr="00CA3805">
        <w:rPr>
          <w:rFonts w:ascii="Times New Roman" w:hAnsi="Times New Roman" w:cs="Times New Roman"/>
        </w:rPr>
        <w:t>own resources and to apply, for expenditure in relation to approved projects in respect</w:t>
      </w:r>
      <w:r w:rsidR="007278BB" w:rsidRPr="00CA3805">
        <w:rPr>
          <w:rFonts w:ascii="Times New Roman" w:hAnsi="Times New Roman" w:cs="Times New Roman"/>
        </w:rPr>
        <w:t xml:space="preserve"> </w:t>
      </w:r>
      <w:r w:rsidRPr="00CA3805">
        <w:rPr>
          <w:rFonts w:ascii="Times New Roman" w:hAnsi="Times New Roman" w:cs="Times New Roman"/>
        </w:rPr>
        <w:t>of the first and second grant years an amount equal to the sum of</w:t>
      </w:r>
      <w:r w:rsidR="00966D79" w:rsidRPr="00CA3805">
        <w:rPr>
          <w:rFonts w:ascii="Times New Roman" w:hAnsi="Times New Roman" w:cs="Times New Roman"/>
        </w:rPr>
        <w:t>—</w:t>
      </w:r>
    </w:p>
    <w:p w:rsidR="007278BB" w:rsidRPr="00CA3805" w:rsidRDefault="00F4742A" w:rsidP="00CE47F1">
      <w:pPr>
        <w:autoSpaceDE w:val="0"/>
        <w:autoSpaceDN w:val="0"/>
        <w:adjustRightInd w:val="0"/>
        <w:spacing w:after="0" w:line="240" w:lineRule="auto"/>
        <w:ind w:left="720"/>
        <w:jc w:val="both"/>
        <w:rPr>
          <w:rFonts w:ascii="Times New Roman" w:hAnsi="Times New Roman" w:cs="Times New Roman"/>
        </w:rPr>
      </w:pPr>
      <w:r w:rsidRPr="00CA3805">
        <w:rPr>
          <w:rFonts w:ascii="Times New Roman" w:hAnsi="Times New Roman" w:cs="Times New Roman"/>
        </w:rPr>
        <w:t>(a) amounts expended in respect of the base year</w:t>
      </w:r>
      <w:r w:rsidR="00966D79" w:rsidRPr="00CA3805">
        <w:rPr>
          <w:rFonts w:ascii="Times New Roman" w:hAnsi="Times New Roman" w:cs="Times New Roman"/>
        </w:rPr>
        <w:t>—</w:t>
      </w:r>
      <w:r w:rsidR="007278BB" w:rsidRPr="00CA3805">
        <w:rPr>
          <w:rFonts w:ascii="Times New Roman" w:hAnsi="Times New Roman" w:cs="Times New Roman"/>
        </w:rPr>
        <w:t xml:space="preserve"> </w:t>
      </w:r>
    </w:p>
    <w:p w:rsidR="00F4742A" w:rsidRPr="00CA3805" w:rsidRDefault="00F4742A" w:rsidP="00CE47F1">
      <w:pPr>
        <w:autoSpaceDE w:val="0"/>
        <w:autoSpaceDN w:val="0"/>
        <w:adjustRightInd w:val="0"/>
        <w:spacing w:after="0" w:line="240" w:lineRule="auto"/>
        <w:ind w:left="1724" w:hanging="284"/>
        <w:jc w:val="both"/>
        <w:rPr>
          <w:rFonts w:ascii="Times New Roman" w:hAnsi="Times New Roman" w:cs="Times New Roman"/>
        </w:rPr>
      </w:pPr>
      <w:r w:rsidRPr="00CA3805">
        <w:rPr>
          <w:rFonts w:ascii="Times New Roman" w:hAnsi="Times New Roman" w:cs="Times New Roman"/>
        </w:rPr>
        <w:t>(</w:t>
      </w:r>
      <w:proofErr w:type="spellStart"/>
      <w:r w:rsidRPr="00CA3805">
        <w:rPr>
          <w:rFonts w:ascii="Times New Roman" w:hAnsi="Times New Roman" w:cs="Times New Roman"/>
        </w:rPr>
        <w:t>i</w:t>
      </w:r>
      <w:proofErr w:type="spellEnd"/>
      <w:r w:rsidRPr="00CA3805">
        <w:rPr>
          <w:rFonts w:ascii="Times New Roman" w:hAnsi="Times New Roman" w:cs="Times New Roman"/>
        </w:rPr>
        <w:t>) by the State, local governments and community organisations in relation</w:t>
      </w:r>
      <w:r w:rsidR="007278BB" w:rsidRPr="00CA3805">
        <w:rPr>
          <w:rFonts w:ascii="Times New Roman" w:hAnsi="Times New Roman" w:cs="Times New Roman"/>
        </w:rPr>
        <w:t xml:space="preserve"> </w:t>
      </w:r>
      <w:r w:rsidRPr="00CA3805">
        <w:rPr>
          <w:rFonts w:ascii="Times New Roman" w:hAnsi="Times New Roman" w:cs="Times New Roman"/>
        </w:rPr>
        <w:t>to the provision of former Commonwealth-funded projects; and</w:t>
      </w:r>
    </w:p>
    <w:p w:rsidR="0034354A" w:rsidRPr="00CA3805" w:rsidRDefault="00F4742A" w:rsidP="00CE47F1">
      <w:pPr>
        <w:autoSpaceDE w:val="0"/>
        <w:autoSpaceDN w:val="0"/>
        <w:adjustRightInd w:val="0"/>
        <w:spacing w:after="0" w:line="240" w:lineRule="auto"/>
        <w:ind w:left="1780" w:hanging="340"/>
        <w:jc w:val="both"/>
        <w:rPr>
          <w:rFonts w:ascii="Times New Roman" w:hAnsi="Times New Roman" w:cs="Times New Roman"/>
        </w:rPr>
      </w:pPr>
      <w:r w:rsidRPr="00CA3805">
        <w:rPr>
          <w:rFonts w:ascii="Times New Roman" w:hAnsi="Times New Roman" w:cs="Times New Roman"/>
        </w:rPr>
        <w:t>(ii) by the State and, to the extent determined by the State, local governments</w:t>
      </w:r>
      <w:r w:rsidR="007278BB" w:rsidRPr="00CA3805">
        <w:rPr>
          <w:rFonts w:ascii="Times New Roman" w:hAnsi="Times New Roman" w:cs="Times New Roman"/>
        </w:rPr>
        <w:t xml:space="preserve"> </w:t>
      </w:r>
      <w:r w:rsidRPr="00CA3805">
        <w:rPr>
          <w:rFonts w:ascii="Times New Roman" w:hAnsi="Times New Roman" w:cs="Times New Roman"/>
        </w:rPr>
        <w:t>and community organisations in relation to the provision of other projects</w:t>
      </w:r>
      <w:r w:rsidR="007278BB" w:rsidRPr="00CA3805">
        <w:rPr>
          <w:rFonts w:ascii="Times New Roman" w:hAnsi="Times New Roman" w:cs="Times New Roman"/>
        </w:rPr>
        <w:t xml:space="preserve"> </w:t>
      </w:r>
      <w:r w:rsidRPr="00CA3805">
        <w:rPr>
          <w:rFonts w:ascii="Times New Roman" w:hAnsi="Times New Roman" w:cs="Times New Roman"/>
        </w:rPr>
        <w:t>that, by the commencement of that first or second grant year (as the</w:t>
      </w:r>
      <w:r w:rsidR="0029518B" w:rsidRPr="00CA3805">
        <w:rPr>
          <w:rFonts w:ascii="Times New Roman" w:hAnsi="Times New Roman" w:cs="Times New Roman"/>
        </w:rPr>
        <w:t xml:space="preserve"> </w:t>
      </w:r>
      <w:r w:rsidRPr="00CA3805">
        <w:rPr>
          <w:rFonts w:ascii="Times New Roman" w:hAnsi="Times New Roman" w:cs="Times New Roman"/>
        </w:rPr>
        <w:t>case may be), become approved projects,</w:t>
      </w:r>
      <w:r w:rsidR="007278BB" w:rsidRPr="00CA3805">
        <w:rPr>
          <w:rFonts w:ascii="Times New Roman" w:hAnsi="Times New Roman" w:cs="Times New Roman"/>
        </w:rPr>
        <w:t xml:space="preserve"> </w:t>
      </w:r>
    </w:p>
    <w:p w:rsidR="00F4742A" w:rsidRPr="00CA3805" w:rsidRDefault="00F4742A" w:rsidP="00CE47F1">
      <w:pPr>
        <w:autoSpaceDE w:val="0"/>
        <w:autoSpaceDN w:val="0"/>
        <w:adjustRightInd w:val="0"/>
        <w:spacing w:after="0" w:line="240" w:lineRule="auto"/>
        <w:ind w:left="1021"/>
        <w:jc w:val="both"/>
        <w:rPr>
          <w:rFonts w:ascii="Times New Roman" w:hAnsi="Times New Roman" w:cs="Times New Roman"/>
        </w:rPr>
      </w:pPr>
      <w:r w:rsidRPr="00CA3805">
        <w:rPr>
          <w:rFonts w:ascii="Times New Roman" w:hAnsi="Times New Roman" w:cs="Times New Roman"/>
        </w:rPr>
        <w:t>adjusted in accordance with clause 17; and</w:t>
      </w:r>
    </w:p>
    <w:p w:rsidR="00F4742A" w:rsidRPr="00CA3805" w:rsidRDefault="00F4742A" w:rsidP="00CE47F1">
      <w:pPr>
        <w:autoSpaceDE w:val="0"/>
        <w:autoSpaceDN w:val="0"/>
        <w:adjustRightInd w:val="0"/>
        <w:spacing w:after="0" w:line="240" w:lineRule="auto"/>
        <w:ind w:left="1060" w:hanging="340"/>
        <w:jc w:val="both"/>
        <w:rPr>
          <w:rFonts w:ascii="Times New Roman" w:hAnsi="Times New Roman" w:cs="Times New Roman"/>
        </w:rPr>
      </w:pPr>
      <w:r w:rsidRPr="00CA3805">
        <w:rPr>
          <w:rFonts w:ascii="Times New Roman" w:hAnsi="Times New Roman" w:cs="Times New Roman"/>
        </w:rPr>
        <w:t>(b) such other amounts expended by the State, local governments and community</w:t>
      </w:r>
      <w:r w:rsidR="007278BB" w:rsidRPr="00CA3805">
        <w:rPr>
          <w:rFonts w:ascii="Times New Roman" w:hAnsi="Times New Roman" w:cs="Times New Roman"/>
        </w:rPr>
        <w:t xml:space="preserve"> </w:t>
      </w:r>
      <w:r w:rsidRPr="00CA3805">
        <w:rPr>
          <w:rFonts w:ascii="Times New Roman" w:hAnsi="Times New Roman" w:cs="Times New Roman"/>
        </w:rPr>
        <w:t>organisations in respect of that first or second grant year (as the case may be)</w:t>
      </w:r>
      <w:r w:rsidR="007278BB" w:rsidRPr="00CA3805">
        <w:rPr>
          <w:rFonts w:ascii="Times New Roman" w:hAnsi="Times New Roman" w:cs="Times New Roman"/>
        </w:rPr>
        <w:t xml:space="preserve"> </w:t>
      </w:r>
      <w:r w:rsidRPr="00CA3805">
        <w:rPr>
          <w:rFonts w:ascii="Times New Roman" w:hAnsi="Times New Roman" w:cs="Times New Roman"/>
        </w:rPr>
        <w:t>as the Commonwealth Minister and the State Minister agree should be taken</w:t>
      </w:r>
      <w:r w:rsidR="007278BB" w:rsidRPr="00CA3805">
        <w:rPr>
          <w:rFonts w:ascii="Times New Roman" w:hAnsi="Times New Roman" w:cs="Times New Roman"/>
        </w:rPr>
        <w:t xml:space="preserve"> </w:t>
      </w:r>
      <w:r w:rsidRPr="00CA3805">
        <w:rPr>
          <w:rFonts w:ascii="Times New Roman" w:hAnsi="Times New Roman" w:cs="Times New Roman"/>
        </w:rPr>
        <w:t>into account for the purposes of this paragraph.</w:t>
      </w:r>
    </w:p>
    <w:p w:rsidR="00F4742A" w:rsidRPr="00CA3805"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A3805">
        <w:rPr>
          <w:rFonts w:ascii="Times New Roman" w:hAnsi="Times New Roman" w:cs="Times New Roman"/>
        </w:rPr>
        <w:t>15. (1) Where a former Commonwealth-funded project ceases to be provided in the</w:t>
      </w:r>
      <w:r w:rsidR="007278BB" w:rsidRPr="00CA3805">
        <w:rPr>
          <w:rFonts w:ascii="Times New Roman" w:hAnsi="Times New Roman" w:cs="Times New Roman"/>
        </w:rPr>
        <w:t xml:space="preserve"> </w:t>
      </w:r>
      <w:r w:rsidRPr="00CA3805">
        <w:rPr>
          <w:rFonts w:ascii="Times New Roman" w:hAnsi="Times New Roman" w:cs="Times New Roman"/>
        </w:rPr>
        <w:t>first or second grant year, the State may reduce the State base in that grant year and,</w:t>
      </w:r>
      <w:r w:rsidR="007278BB" w:rsidRPr="00CA3805">
        <w:rPr>
          <w:rFonts w:ascii="Times New Roman" w:hAnsi="Times New Roman" w:cs="Times New Roman"/>
        </w:rPr>
        <w:t xml:space="preserve"> </w:t>
      </w:r>
      <w:r w:rsidRPr="00CA3805">
        <w:rPr>
          <w:rFonts w:ascii="Times New Roman" w:hAnsi="Times New Roman" w:cs="Times New Roman"/>
        </w:rPr>
        <w:t>if that grant year is the first grant year, in the second grant year by an amount not</w:t>
      </w:r>
      <w:r w:rsidR="007278BB" w:rsidRPr="00CA3805">
        <w:rPr>
          <w:rFonts w:ascii="Times New Roman" w:hAnsi="Times New Roman" w:cs="Times New Roman"/>
        </w:rPr>
        <w:t xml:space="preserve"> </w:t>
      </w:r>
      <w:r w:rsidRPr="00CA3805">
        <w:rPr>
          <w:rFonts w:ascii="Times New Roman" w:hAnsi="Times New Roman" w:cs="Times New Roman"/>
        </w:rPr>
        <w:t>exceeding the amount of expenditure in relation to the project included in the State</w:t>
      </w:r>
      <w:r w:rsidR="0029518B" w:rsidRPr="00CA3805">
        <w:rPr>
          <w:rFonts w:ascii="Times New Roman" w:hAnsi="Times New Roman" w:cs="Times New Roman"/>
        </w:rPr>
        <w:t xml:space="preserve"> </w:t>
      </w:r>
      <w:r w:rsidRPr="00CA3805">
        <w:rPr>
          <w:rFonts w:ascii="Times New Roman" w:hAnsi="Times New Roman" w:cs="Times New Roman"/>
        </w:rPr>
        <w:t>base that was incurred otherwise than by the State.</w:t>
      </w:r>
    </w:p>
    <w:p w:rsidR="00F4742A" w:rsidRPr="00CA3805"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A3805">
        <w:rPr>
          <w:rFonts w:ascii="Times New Roman" w:hAnsi="Times New Roman" w:cs="Times New Roman"/>
        </w:rPr>
        <w:t>(2) Where, pursuant to sub-clause (1) the State reduces the State base, the</w:t>
      </w:r>
      <w:r w:rsidR="007278BB" w:rsidRPr="00CA3805">
        <w:rPr>
          <w:rFonts w:ascii="Times New Roman" w:hAnsi="Times New Roman" w:cs="Times New Roman"/>
        </w:rPr>
        <w:t xml:space="preserve"> </w:t>
      </w:r>
      <w:r w:rsidRPr="00CA3805">
        <w:rPr>
          <w:rFonts w:ascii="Times New Roman" w:hAnsi="Times New Roman" w:cs="Times New Roman"/>
        </w:rPr>
        <w:t>Commonwealth may reduce the Commonwealth base by an amount not exceeding the</w:t>
      </w:r>
      <w:r w:rsidR="007278BB" w:rsidRPr="00CA3805">
        <w:rPr>
          <w:rFonts w:ascii="Times New Roman" w:hAnsi="Times New Roman" w:cs="Times New Roman"/>
        </w:rPr>
        <w:t xml:space="preserve"> </w:t>
      </w:r>
      <w:r w:rsidRPr="00CA3805">
        <w:rPr>
          <w:rFonts w:ascii="Times New Roman" w:hAnsi="Times New Roman" w:cs="Times New Roman"/>
        </w:rPr>
        <w:t>amount of any matching funds provided by the Commonwealth in respect of the</w:t>
      </w:r>
      <w:r w:rsidR="007278BB" w:rsidRPr="00CA3805">
        <w:rPr>
          <w:rFonts w:ascii="Times New Roman" w:hAnsi="Times New Roman" w:cs="Times New Roman"/>
        </w:rPr>
        <w:t xml:space="preserve"> </w:t>
      </w:r>
      <w:r w:rsidRPr="00CA3805">
        <w:rPr>
          <w:rFonts w:ascii="Times New Roman" w:hAnsi="Times New Roman" w:cs="Times New Roman"/>
        </w:rPr>
        <w:t>expenditure referred to in sub-clause (1).</w:t>
      </w:r>
    </w:p>
    <w:p w:rsidR="00F4742A" w:rsidRPr="00CA3805" w:rsidRDefault="00F4742A" w:rsidP="00CE47F1">
      <w:pPr>
        <w:autoSpaceDE w:val="0"/>
        <w:autoSpaceDN w:val="0"/>
        <w:adjustRightInd w:val="0"/>
        <w:spacing w:before="120" w:after="0" w:line="240" w:lineRule="auto"/>
        <w:ind w:firstLine="431"/>
        <w:jc w:val="both"/>
        <w:rPr>
          <w:rFonts w:ascii="Times New Roman" w:hAnsi="Times New Roman" w:cs="Times New Roman"/>
          <w:b/>
          <w:bCs/>
        </w:rPr>
      </w:pPr>
      <w:r w:rsidRPr="00CA3805">
        <w:rPr>
          <w:rFonts w:ascii="Times New Roman" w:hAnsi="Times New Roman" w:cs="Times New Roman"/>
        </w:rPr>
        <w:t>(3) Where, pursuant to sub-paragraph 14 (a) (ii) the State elects to include</w:t>
      </w:r>
      <w:r w:rsidR="007278BB" w:rsidRPr="00CA3805">
        <w:rPr>
          <w:rFonts w:ascii="Times New Roman" w:hAnsi="Times New Roman" w:cs="Times New Roman"/>
        </w:rPr>
        <w:t xml:space="preserve"> </w:t>
      </w:r>
      <w:r w:rsidRPr="00CA3805">
        <w:rPr>
          <w:rFonts w:ascii="Times New Roman" w:hAnsi="Times New Roman" w:cs="Times New Roman"/>
        </w:rPr>
        <w:t>expenditure incurred by local governments and community organisations in relation to a</w:t>
      </w:r>
      <w:r w:rsidR="007278BB" w:rsidRPr="00CA3805">
        <w:rPr>
          <w:rFonts w:ascii="Times New Roman" w:hAnsi="Times New Roman" w:cs="Times New Roman"/>
        </w:rPr>
        <w:t xml:space="preserve"> </w:t>
      </w:r>
      <w:r w:rsidRPr="00CA3805">
        <w:rPr>
          <w:rFonts w:ascii="Times New Roman" w:hAnsi="Times New Roman" w:cs="Times New Roman"/>
        </w:rPr>
        <w:t>particular project then the expenditure for the purpose of that sub-paragraph in relation</w:t>
      </w:r>
      <w:r w:rsidR="007278BB" w:rsidRPr="00CA3805">
        <w:rPr>
          <w:rFonts w:ascii="Times New Roman" w:hAnsi="Times New Roman" w:cs="Times New Roman"/>
        </w:rPr>
        <w:t xml:space="preserve"> </w:t>
      </w:r>
      <w:r w:rsidRPr="00CA3805">
        <w:rPr>
          <w:rFonts w:ascii="Times New Roman" w:hAnsi="Times New Roman" w:cs="Times New Roman"/>
        </w:rPr>
        <w:t>to that project shall be the amounts expended in respect of that project in respect of</w:t>
      </w:r>
      <w:r w:rsidR="007278BB" w:rsidRPr="00CA3805">
        <w:rPr>
          <w:rFonts w:ascii="Times New Roman" w:hAnsi="Times New Roman" w:cs="Times New Roman"/>
        </w:rPr>
        <w:t xml:space="preserve"> </w:t>
      </w:r>
      <w:r w:rsidRPr="00CA3805">
        <w:rPr>
          <w:rFonts w:ascii="Times New Roman" w:hAnsi="Times New Roman" w:cs="Times New Roman"/>
        </w:rPr>
        <w:t>the base year by the State, local governments and community organisations adjusted in</w:t>
      </w:r>
      <w:r w:rsidR="0029518B" w:rsidRPr="00CA3805">
        <w:rPr>
          <w:rFonts w:ascii="Times New Roman" w:hAnsi="Times New Roman" w:cs="Times New Roman"/>
        </w:rPr>
        <w:t xml:space="preserve"> </w:t>
      </w:r>
      <w:r w:rsidRPr="00CA3805">
        <w:rPr>
          <w:rFonts w:ascii="Times New Roman" w:hAnsi="Times New Roman" w:cs="Times New Roman"/>
        </w:rPr>
        <w:t xml:space="preserve">accordance with clause </w:t>
      </w:r>
      <w:r w:rsidRPr="00CA3805">
        <w:rPr>
          <w:rFonts w:ascii="Times New Roman" w:hAnsi="Times New Roman" w:cs="Times New Roman"/>
          <w:bCs/>
        </w:rPr>
        <w:t>17.</w:t>
      </w:r>
    </w:p>
    <w:p w:rsidR="007278BB" w:rsidRPr="00CA3805"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A3805">
        <w:rPr>
          <w:rFonts w:ascii="Times New Roman" w:hAnsi="Times New Roman" w:cs="Times New Roman"/>
        </w:rPr>
        <w:t>16. (1) The Commonwealth will provide, in addition to base financial assistance</w:t>
      </w:r>
      <w:r w:rsidR="007278BB" w:rsidRPr="00CA3805">
        <w:rPr>
          <w:rFonts w:ascii="Times New Roman" w:hAnsi="Times New Roman" w:cs="Times New Roman"/>
        </w:rPr>
        <w:t xml:space="preserve"> </w:t>
      </w:r>
      <w:r w:rsidRPr="00CA3805">
        <w:rPr>
          <w:rFonts w:ascii="Times New Roman" w:hAnsi="Times New Roman" w:cs="Times New Roman"/>
        </w:rPr>
        <w:t>pursuant to clause 13, the following financial assistance</w:t>
      </w:r>
      <w:r w:rsidR="00871E45" w:rsidRPr="00CA3805">
        <w:rPr>
          <w:rFonts w:ascii="Times New Roman" w:hAnsi="Times New Roman" w:cs="Times New Roman"/>
        </w:rPr>
        <w:t>—</w:t>
      </w:r>
    </w:p>
    <w:p w:rsidR="00F4742A" w:rsidRPr="00CA3805" w:rsidRDefault="00F4742A" w:rsidP="00CE47F1">
      <w:pPr>
        <w:autoSpaceDE w:val="0"/>
        <w:autoSpaceDN w:val="0"/>
        <w:adjustRightInd w:val="0"/>
        <w:spacing w:after="0" w:line="240" w:lineRule="auto"/>
        <w:ind w:left="1004" w:hanging="284"/>
        <w:jc w:val="both"/>
        <w:rPr>
          <w:rFonts w:ascii="Times New Roman" w:hAnsi="Times New Roman" w:cs="Times New Roman"/>
        </w:rPr>
      </w:pPr>
      <w:r w:rsidRPr="00CA3805">
        <w:rPr>
          <w:rFonts w:ascii="Times New Roman" w:hAnsi="Times New Roman" w:cs="Times New Roman"/>
        </w:rPr>
        <w:t>(a) in respect of the first grant year</w:t>
      </w:r>
      <w:r w:rsidR="00871E45" w:rsidRPr="00CA3805">
        <w:rPr>
          <w:rFonts w:ascii="Times New Roman" w:hAnsi="Times New Roman" w:cs="Times New Roman"/>
        </w:rPr>
        <w:t>—</w:t>
      </w:r>
      <w:r w:rsidRPr="00CA3805">
        <w:rPr>
          <w:rFonts w:ascii="Times New Roman" w:hAnsi="Times New Roman" w:cs="Times New Roman"/>
        </w:rPr>
        <w:t>$3 for every $1 of eligible State expenditure</w:t>
      </w:r>
      <w:r w:rsidR="007278BB" w:rsidRPr="00CA3805">
        <w:rPr>
          <w:rFonts w:ascii="Times New Roman" w:hAnsi="Times New Roman" w:cs="Times New Roman"/>
        </w:rPr>
        <w:t xml:space="preserve"> </w:t>
      </w:r>
      <w:r w:rsidRPr="00CA3805">
        <w:rPr>
          <w:rFonts w:ascii="Times New Roman" w:hAnsi="Times New Roman" w:cs="Times New Roman"/>
        </w:rPr>
        <w:t>incurred by the State in respect of the grant year, up to the maximum amount</w:t>
      </w:r>
      <w:r w:rsidR="007278BB" w:rsidRPr="00CA3805">
        <w:rPr>
          <w:rFonts w:ascii="Times New Roman" w:hAnsi="Times New Roman" w:cs="Times New Roman"/>
        </w:rPr>
        <w:t xml:space="preserve"> </w:t>
      </w:r>
      <w:r w:rsidRPr="00CA3805">
        <w:rPr>
          <w:rFonts w:ascii="Times New Roman" w:hAnsi="Times New Roman" w:cs="Times New Roman"/>
        </w:rPr>
        <w:t>specified in relation to the State for that grant year in the Schedule or such</w:t>
      </w:r>
      <w:r w:rsidR="007278BB" w:rsidRPr="00CA3805">
        <w:rPr>
          <w:rFonts w:ascii="Times New Roman" w:hAnsi="Times New Roman" w:cs="Times New Roman"/>
        </w:rPr>
        <w:t xml:space="preserve"> </w:t>
      </w:r>
      <w:r w:rsidRPr="00CA3805">
        <w:rPr>
          <w:rFonts w:ascii="Times New Roman" w:hAnsi="Times New Roman" w:cs="Times New Roman"/>
        </w:rPr>
        <w:t>other amount as may be paid by virtue of the operation of paragraph 3 (b); or</w:t>
      </w:r>
    </w:p>
    <w:p w:rsidR="00F4742A" w:rsidRPr="00CA3805" w:rsidRDefault="00F4742A" w:rsidP="00CE47F1">
      <w:pPr>
        <w:autoSpaceDE w:val="0"/>
        <w:autoSpaceDN w:val="0"/>
        <w:adjustRightInd w:val="0"/>
        <w:spacing w:after="0" w:line="240" w:lineRule="auto"/>
        <w:ind w:left="720"/>
        <w:jc w:val="both"/>
        <w:rPr>
          <w:rFonts w:ascii="Times New Roman" w:hAnsi="Times New Roman" w:cs="Times New Roman"/>
        </w:rPr>
      </w:pPr>
      <w:r w:rsidRPr="00CA3805">
        <w:rPr>
          <w:rFonts w:ascii="Times New Roman" w:hAnsi="Times New Roman" w:cs="Times New Roman"/>
        </w:rPr>
        <w:t>(b) in respect of the second grant year</w:t>
      </w:r>
      <w:r w:rsidR="00871E45" w:rsidRPr="00CA3805">
        <w:rPr>
          <w:rFonts w:ascii="Times New Roman" w:hAnsi="Times New Roman" w:cs="Times New Roman"/>
        </w:rPr>
        <w:t>—</w:t>
      </w:r>
    </w:p>
    <w:p w:rsidR="00F4742A" w:rsidRPr="00CA3805" w:rsidRDefault="00F4742A" w:rsidP="00CE47F1">
      <w:pPr>
        <w:autoSpaceDE w:val="0"/>
        <w:autoSpaceDN w:val="0"/>
        <w:adjustRightInd w:val="0"/>
        <w:spacing w:after="0" w:line="240" w:lineRule="auto"/>
        <w:ind w:left="1724" w:hanging="284"/>
        <w:jc w:val="both"/>
        <w:rPr>
          <w:rFonts w:ascii="Times New Roman" w:hAnsi="Times New Roman" w:cs="Times New Roman"/>
        </w:rPr>
      </w:pPr>
      <w:r w:rsidRPr="00CA3805">
        <w:rPr>
          <w:rFonts w:ascii="Times New Roman" w:hAnsi="Times New Roman" w:cs="Times New Roman"/>
        </w:rPr>
        <w:t>(</w:t>
      </w:r>
      <w:proofErr w:type="spellStart"/>
      <w:r w:rsidRPr="00CA3805">
        <w:rPr>
          <w:rFonts w:ascii="Times New Roman" w:hAnsi="Times New Roman" w:cs="Times New Roman"/>
        </w:rPr>
        <w:t>i</w:t>
      </w:r>
      <w:proofErr w:type="spellEnd"/>
      <w:r w:rsidRPr="00CA3805">
        <w:rPr>
          <w:rFonts w:ascii="Times New Roman" w:hAnsi="Times New Roman" w:cs="Times New Roman"/>
        </w:rPr>
        <w:t xml:space="preserve">) $2 for every </w:t>
      </w:r>
      <w:r w:rsidRPr="00CA3805">
        <w:rPr>
          <w:rFonts w:ascii="Times New Roman" w:hAnsi="Times New Roman" w:cs="Times New Roman"/>
          <w:bCs/>
        </w:rPr>
        <w:t>$1</w:t>
      </w:r>
      <w:r w:rsidRPr="00CA3805">
        <w:rPr>
          <w:rFonts w:ascii="Times New Roman" w:hAnsi="Times New Roman" w:cs="Times New Roman"/>
          <w:b/>
          <w:bCs/>
        </w:rPr>
        <w:t xml:space="preserve"> </w:t>
      </w:r>
      <w:r w:rsidRPr="00CA3805">
        <w:rPr>
          <w:rFonts w:ascii="Times New Roman" w:hAnsi="Times New Roman" w:cs="Times New Roman"/>
        </w:rPr>
        <w:t>of eligible State expenditure incurred by the State in</w:t>
      </w:r>
      <w:r w:rsidR="007278BB" w:rsidRPr="00CA3805">
        <w:rPr>
          <w:rFonts w:ascii="Times New Roman" w:hAnsi="Times New Roman" w:cs="Times New Roman"/>
        </w:rPr>
        <w:t xml:space="preserve"> </w:t>
      </w:r>
      <w:r w:rsidRPr="00CA3805">
        <w:rPr>
          <w:rFonts w:ascii="Times New Roman" w:hAnsi="Times New Roman" w:cs="Times New Roman"/>
        </w:rPr>
        <w:t>respect of the grant year, up to the maximum amount specified in relation</w:t>
      </w:r>
      <w:r w:rsidR="007278BB" w:rsidRPr="00CA3805">
        <w:rPr>
          <w:rFonts w:ascii="Times New Roman" w:hAnsi="Times New Roman" w:cs="Times New Roman"/>
        </w:rPr>
        <w:t xml:space="preserve"> </w:t>
      </w:r>
      <w:r w:rsidRPr="00CA3805">
        <w:rPr>
          <w:rFonts w:ascii="Times New Roman" w:hAnsi="Times New Roman" w:cs="Times New Roman"/>
        </w:rPr>
        <w:t>to the State for that grant year in the Schedule or such other amount as</w:t>
      </w:r>
      <w:r w:rsidR="0029518B" w:rsidRPr="00CA3805">
        <w:rPr>
          <w:rFonts w:ascii="Times New Roman" w:hAnsi="Times New Roman" w:cs="Times New Roman"/>
        </w:rPr>
        <w:t xml:space="preserve"> </w:t>
      </w:r>
      <w:r w:rsidRPr="00CA3805">
        <w:rPr>
          <w:rFonts w:ascii="Times New Roman" w:hAnsi="Times New Roman" w:cs="Times New Roman"/>
        </w:rPr>
        <w:t>may be paid by virtue of the operation of paragraph 3 (b); and</w:t>
      </w:r>
    </w:p>
    <w:p w:rsidR="00F4742A" w:rsidRPr="00CA3805" w:rsidRDefault="00F4742A" w:rsidP="00CE47F1">
      <w:pPr>
        <w:autoSpaceDE w:val="0"/>
        <w:autoSpaceDN w:val="0"/>
        <w:adjustRightInd w:val="0"/>
        <w:spacing w:after="0" w:line="240" w:lineRule="auto"/>
        <w:ind w:left="1724" w:hanging="284"/>
        <w:jc w:val="both"/>
        <w:rPr>
          <w:rFonts w:ascii="Times New Roman" w:hAnsi="Times New Roman" w:cs="Times New Roman"/>
        </w:rPr>
      </w:pPr>
      <w:r w:rsidRPr="00CA3805">
        <w:rPr>
          <w:rFonts w:ascii="Times New Roman" w:hAnsi="Times New Roman" w:cs="Times New Roman"/>
        </w:rPr>
        <w:t>(ii) an amount that may be paid in respect of that grant year by virtue of</w:t>
      </w:r>
      <w:r w:rsidR="007278BB" w:rsidRPr="00CA3805">
        <w:rPr>
          <w:rFonts w:ascii="Times New Roman" w:hAnsi="Times New Roman" w:cs="Times New Roman"/>
        </w:rPr>
        <w:t xml:space="preserve"> </w:t>
      </w:r>
      <w:r w:rsidRPr="00CA3805">
        <w:rPr>
          <w:rFonts w:ascii="Times New Roman" w:hAnsi="Times New Roman" w:cs="Times New Roman"/>
        </w:rPr>
        <w:t>the operation of paragraph 3 (a).</w:t>
      </w:r>
    </w:p>
    <w:p w:rsidR="00F4742A" w:rsidRDefault="00F4742A" w:rsidP="00CE47F1">
      <w:pPr>
        <w:jc w:val="both"/>
        <w:rPr>
          <w:rFonts w:ascii="Times New Roman" w:hAnsi="Times New Roman" w:cs="Times New Roman"/>
          <w:sz w:val="20"/>
          <w:szCs w:val="20"/>
        </w:rPr>
      </w:pPr>
      <w:r>
        <w:rPr>
          <w:rFonts w:ascii="Times New Roman" w:hAnsi="Times New Roman" w:cs="Times New Roman"/>
          <w:sz w:val="20"/>
          <w:szCs w:val="20"/>
        </w:rPr>
        <w:br w:type="page"/>
      </w:r>
    </w:p>
    <w:p w:rsidR="00F4742A" w:rsidRDefault="00F4742A" w:rsidP="00CA3805">
      <w:pPr>
        <w:autoSpaceDE w:val="0"/>
        <w:autoSpaceDN w:val="0"/>
        <w:adjustRightInd w:val="0"/>
        <w:spacing w:after="120" w:line="240" w:lineRule="auto"/>
        <w:jc w:val="center"/>
        <w:rPr>
          <w:rFonts w:ascii="Times New Roman" w:hAnsi="Times New Roman" w:cs="Times New Roman"/>
        </w:rPr>
      </w:pPr>
      <w:r w:rsidRPr="007B6F1A">
        <w:rPr>
          <w:rFonts w:ascii="Times New Roman" w:hAnsi="Times New Roman" w:cs="Times New Roman"/>
          <w:b/>
        </w:rPr>
        <w:lastRenderedPageBreak/>
        <w:t>SCHEDULE</w:t>
      </w:r>
      <w:r w:rsidR="00871E45">
        <w:rPr>
          <w:rFonts w:ascii="Times New Roman" w:hAnsi="Times New Roman" w:cs="Times New Roman"/>
        </w:rPr>
        <w:t>—</w:t>
      </w:r>
      <w:r>
        <w:rPr>
          <w:rFonts w:ascii="Times New Roman" w:hAnsi="Times New Roman" w:cs="Times New Roman"/>
        </w:rPr>
        <w:t>continued</w:t>
      </w:r>
    </w:p>
    <w:p w:rsidR="00F4742A" w:rsidRPr="00CB3256"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A3805">
        <w:rPr>
          <w:rFonts w:ascii="Times New Roman" w:hAnsi="Times New Roman" w:cs="Times New Roman"/>
        </w:rPr>
        <w:t>(2) A reference in sub-clause (1) to the eligible State expenditure incurred by the</w:t>
      </w:r>
      <w:r w:rsidR="00871E45" w:rsidRPr="00CA3805">
        <w:rPr>
          <w:rFonts w:ascii="Times New Roman" w:hAnsi="Times New Roman" w:cs="Times New Roman"/>
        </w:rPr>
        <w:t xml:space="preserve"> </w:t>
      </w:r>
      <w:r w:rsidRPr="00CB3256">
        <w:rPr>
          <w:rFonts w:ascii="Times New Roman" w:hAnsi="Times New Roman" w:cs="Times New Roman"/>
        </w:rPr>
        <w:t>State in respect of a grant year shall be read as a reference to an amount equal to the</w:t>
      </w:r>
      <w:r w:rsidR="00871E45" w:rsidRPr="00CB3256">
        <w:rPr>
          <w:rFonts w:ascii="Times New Roman" w:hAnsi="Times New Roman" w:cs="Times New Roman"/>
        </w:rPr>
        <w:t xml:space="preserve"> </w:t>
      </w:r>
      <w:r w:rsidRPr="00CB3256">
        <w:rPr>
          <w:rFonts w:ascii="Times New Roman" w:hAnsi="Times New Roman" w:cs="Times New Roman"/>
        </w:rPr>
        <w:t>sum of</w:t>
      </w:r>
      <w:r w:rsidR="00384431" w:rsidRPr="00CB3256">
        <w:rPr>
          <w:rFonts w:ascii="Times New Roman" w:hAnsi="Times New Roman" w:cs="Times New Roman"/>
        </w:rPr>
        <w:t>—</w:t>
      </w:r>
    </w:p>
    <w:p w:rsidR="00F4742A" w:rsidRPr="00CB3256" w:rsidRDefault="00F4742A" w:rsidP="00CE47F1">
      <w:pPr>
        <w:autoSpaceDE w:val="0"/>
        <w:autoSpaceDN w:val="0"/>
        <w:adjustRightInd w:val="0"/>
        <w:spacing w:after="0" w:line="240" w:lineRule="auto"/>
        <w:ind w:left="431"/>
        <w:jc w:val="both"/>
        <w:rPr>
          <w:rFonts w:ascii="Times New Roman" w:hAnsi="Times New Roman" w:cs="Times New Roman"/>
        </w:rPr>
      </w:pPr>
      <w:r w:rsidRPr="00CB3256">
        <w:rPr>
          <w:rFonts w:ascii="Times New Roman" w:hAnsi="Times New Roman" w:cs="Times New Roman"/>
        </w:rPr>
        <w:t>(a) the amount expended in respect of the grant year by</w:t>
      </w:r>
      <w:r w:rsidR="00384431" w:rsidRPr="00CB3256">
        <w:rPr>
          <w:rFonts w:ascii="Times New Roman" w:hAnsi="Times New Roman" w:cs="Times New Roman"/>
        </w:rPr>
        <w:t>—</w:t>
      </w:r>
    </w:p>
    <w:p w:rsidR="00F4742A" w:rsidRPr="00CB3256" w:rsidRDefault="00F4742A" w:rsidP="00CE47F1">
      <w:pPr>
        <w:autoSpaceDE w:val="0"/>
        <w:autoSpaceDN w:val="0"/>
        <w:adjustRightInd w:val="0"/>
        <w:spacing w:after="0" w:line="240" w:lineRule="auto"/>
        <w:ind w:left="1151"/>
        <w:jc w:val="both"/>
        <w:rPr>
          <w:rFonts w:ascii="Times New Roman" w:hAnsi="Times New Roman" w:cs="Times New Roman"/>
        </w:rPr>
      </w:pPr>
      <w:r w:rsidRPr="00CB3256">
        <w:rPr>
          <w:rFonts w:ascii="Times New Roman" w:hAnsi="Times New Roman" w:cs="Times New Roman"/>
        </w:rPr>
        <w:t>(</w:t>
      </w:r>
      <w:proofErr w:type="spellStart"/>
      <w:r w:rsidRPr="00CB3256">
        <w:rPr>
          <w:rFonts w:ascii="Times New Roman" w:hAnsi="Times New Roman" w:cs="Times New Roman"/>
        </w:rPr>
        <w:t>i</w:t>
      </w:r>
      <w:proofErr w:type="spellEnd"/>
      <w:r w:rsidRPr="00CB3256">
        <w:rPr>
          <w:rFonts w:ascii="Times New Roman" w:hAnsi="Times New Roman" w:cs="Times New Roman"/>
        </w:rPr>
        <w:t>) the State from its resources in relation to the provision of approved</w:t>
      </w:r>
      <w:r w:rsidR="00871E45" w:rsidRPr="00CB3256">
        <w:rPr>
          <w:rFonts w:ascii="Times New Roman" w:hAnsi="Times New Roman" w:cs="Times New Roman"/>
        </w:rPr>
        <w:t xml:space="preserve"> </w:t>
      </w:r>
      <w:r w:rsidRPr="00CB3256">
        <w:rPr>
          <w:rFonts w:ascii="Times New Roman" w:hAnsi="Times New Roman" w:cs="Times New Roman"/>
        </w:rPr>
        <w:t>projects;</w:t>
      </w:r>
    </w:p>
    <w:p w:rsidR="00F4742A" w:rsidRPr="00CB3256" w:rsidRDefault="00F4742A" w:rsidP="00CE47F1">
      <w:pPr>
        <w:autoSpaceDE w:val="0"/>
        <w:autoSpaceDN w:val="0"/>
        <w:adjustRightInd w:val="0"/>
        <w:spacing w:after="0" w:line="240" w:lineRule="auto"/>
        <w:ind w:left="1491" w:hanging="340"/>
        <w:jc w:val="both"/>
        <w:rPr>
          <w:rFonts w:ascii="Times New Roman" w:hAnsi="Times New Roman" w:cs="Times New Roman"/>
        </w:rPr>
      </w:pPr>
      <w:r w:rsidRPr="00CB3256">
        <w:rPr>
          <w:rFonts w:ascii="Times New Roman" w:hAnsi="Times New Roman" w:cs="Times New Roman"/>
        </w:rPr>
        <w:t>(ii) local governments and community organisations from their own resources</w:t>
      </w:r>
      <w:r w:rsidR="00871E45" w:rsidRPr="00CB3256">
        <w:rPr>
          <w:rFonts w:ascii="Times New Roman" w:hAnsi="Times New Roman" w:cs="Times New Roman"/>
        </w:rPr>
        <w:t xml:space="preserve"> </w:t>
      </w:r>
      <w:r w:rsidRPr="00CB3256">
        <w:rPr>
          <w:rFonts w:ascii="Times New Roman" w:hAnsi="Times New Roman" w:cs="Times New Roman"/>
        </w:rPr>
        <w:t>in relation to the provision of former Commonwealth-funded projects;</w:t>
      </w:r>
      <w:r w:rsidR="00871E45" w:rsidRPr="00CB3256">
        <w:rPr>
          <w:rFonts w:ascii="Times New Roman" w:hAnsi="Times New Roman" w:cs="Times New Roman"/>
        </w:rPr>
        <w:t xml:space="preserve"> </w:t>
      </w:r>
      <w:r w:rsidRPr="00CB3256">
        <w:rPr>
          <w:rFonts w:ascii="Times New Roman" w:hAnsi="Times New Roman" w:cs="Times New Roman"/>
        </w:rPr>
        <w:t>and</w:t>
      </w:r>
    </w:p>
    <w:p w:rsidR="00384431" w:rsidRPr="00CB3256" w:rsidRDefault="00F4742A" w:rsidP="00CE47F1">
      <w:pPr>
        <w:autoSpaceDE w:val="0"/>
        <w:autoSpaceDN w:val="0"/>
        <w:adjustRightInd w:val="0"/>
        <w:spacing w:after="0" w:line="240" w:lineRule="auto"/>
        <w:ind w:left="1491" w:hanging="340"/>
        <w:jc w:val="both"/>
        <w:rPr>
          <w:rFonts w:ascii="Times New Roman" w:hAnsi="Times New Roman" w:cs="Times New Roman"/>
        </w:rPr>
      </w:pPr>
      <w:r w:rsidRPr="00CB3256">
        <w:rPr>
          <w:rFonts w:ascii="Times New Roman" w:hAnsi="Times New Roman" w:cs="Times New Roman"/>
        </w:rPr>
        <w:t>(iii) local governments and community organisations in relation to the provision</w:t>
      </w:r>
      <w:r w:rsidR="00871E45" w:rsidRPr="00CB3256">
        <w:rPr>
          <w:rFonts w:ascii="Times New Roman" w:hAnsi="Times New Roman" w:cs="Times New Roman"/>
        </w:rPr>
        <w:t xml:space="preserve"> </w:t>
      </w:r>
      <w:r w:rsidRPr="00CB3256">
        <w:rPr>
          <w:rFonts w:ascii="Times New Roman" w:hAnsi="Times New Roman" w:cs="Times New Roman"/>
        </w:rPr>
        <w:t>of approved projects referred to in sub-paragraph 14(a) (ii) where the</w:t>
      </w:r>
      <w:r w:rsidR="00871E45" w:rsidRPr="00CB3256">
        <w:rPr>
          <w:rFonts w:ascii="Times New Roman" w:hAnsi="Times New Roman" w:cs="Times New Roman"/>
        </w:rPr>
        <w:t xml:space="preserve"> </w:t>
      </w:r>
      <w:r w:rsidRPr="00CB3256">
        <w:rPr>
          <w:rFonts w:ascii="Times New Roman" w:hAnsi="Times New Roman" w:cs="Times New Roman"/>
        </w:rPr>
        <w:t>State elects to include such expenditure pursuant to that sub-paragraph,</w:t>
      </w:r>
      <w:r w:rsidR="00871E45" w:rsidRPr="00CB3256">
        <w:rPr>
          <w:rFonts w:ascii="Times New Roman" w:hAnsi="Times New Roman" w:cs="Times New Roman"/>
        </w:rPr>
        <w:t xml:space="preserve"> </w:t>
      </w:r>
    </w:p>
    <w:p w:rsidR="00F4742A" w:rsidRPr="00CB3256" w:rsidRDefault="00F4742A" w:rsidP="00CE47F1">
      <w:pPr>
        <w:autoSpaceDE w:val="0"/>
        <w:autoSpaceDN w:val="0"/>
        <w:adjustRightInd w:val="0"/>
        <w:spacing w:after="0" w:line="240" w:lineRule="auto"/>
        <w:ind w:left="1060" w:hanging="340"/>
        <w:jc w:val="both"/>
        <w:rPr>
          <w:rFonts w:ascii="Times New Roman" w:hAnsi="Times New Roman" w:cs="Times New Roman"/>
        </w:rPr>
      </w:pPr>
      <w:r w:rsidRPr="00CB3256">
        <w:rPr>
          <w:rFonts w:ascii="Times New Roman" w:hAnsi="Times New Roman" w:cs="Times New Roman"/>
        </w:rPr>
        <w:t>in excess of the amount that is so expended pursuant to clause 14; and</w:t>
      </w:r>
    </w:p>
    <w:p w:rsidR="00F4742A" w:rsidRPr="00CB3256" w:rsidRDefault="00F4742A" w:rsidP="00CE47F1">
      <w:pPr>
        <w:autoSpaceDE w:val="0"/>
        <w:autoSpaceDN w:val="0"/>
        <w:adjustRightInd w:val="0"/>
        <w:spacing w:after="0" w:line="240" w:lineRule="auto"/>
        <w:ind w:left="715" w:hanging="284"/>
        <w:jc w:val="both"/>
        <w:rPr>
          <w:rFonts w:ascii="Times New Roman" w:hAnsi="Times New Roman" w:cs="Times New Roman"/>
        </w:rPr>
      </w:pPr>
      <w:r w:rsidRPr="00CB3256">
        <w:rPr>
          <w:rFonts w:ascii="Times New Roman" w:hAnsi="Times New Roman" w:cs="Times New Roman"/>
        </w:rPr>
        <w:t>(b) such other amounts, including additional administrative expenses incurred by</w:t>
      </w:r>
      <w:r w:rsidR="00871E45" w:rsidRPr="00CB3256">
        <w:rPr>
          <w:rFonts w:ascii="Times New Roman" w:hAnsi="Times New Roman" w:cs="Times New Roman"/>
        </w:rPr>
        <w:t xml:space="preserve"> </w:t>
      </w:r>
      <w:r w:rsidRPr="00CB3256">
        <w:rPr>
          <w:rFonts w:ascii="Times New Roman" w:hAnsi="Times New Roman" w:cs="Times New Roman"/>
        </w:rPr>
        <w:t>the State, as are agreed upon for the purposes of this paragraph by the</w:t>
      </w:r>
      <w:r w:rsidR="00871E45" w:rsidRPr="00CB3256">
        <w:rPr>
          <w:rFonts w:ascii="Times New Roman" w:hAnsi="Times New Roman" w:cs="Times New Roman"/>
        </w:rPr>
        <w:t xml:space="preserve"> </w:t>
      </w:r>
      <w:r w:rsidRPr="00CB3256">
        <w:rPr>
          <w:rFonts w:ascii="Times New Roman" w:hAnsi="Times New Roman" w:cs="Times New Roman"/>
        </w:rPr>
        <w:t>Commonwealth Minister and the State Minister.</w:t>
      </w:r>
    </w:p>
    <w:p w:rsidR="00F4742A" w:rsidRPr="00CB3256"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B3256">
        <w:rPr>
          <w:rFonts w:ascii="Times New Roman" w:hAnsi="Times New Roman" w:cs="Times New Roman"/>
        </w:rPr>
        <w:t>(3) In the event that</w:t>
      </w:r>
      <w:r w:rsidR="00BA24E1" w:rsidRPr="00CB3256">
        <w:rPr>
          <w:rFonts w:ascii="Times New Roman" w:hAnsi="Times New Roman" w:cs="Times New Roman"/>
        </w:rPr>
        <w:t>—</w:t>
      </w:r>
    </w:p>
    <w:p w:rsidR="00F4742A" w:rsidRPr="00CB3256" w:rsidRDefault="00F4742A" w:rsidP="00B945FE">
      <w:pPr>
        <w:autoSpaceDE w:val="0"/>
        <w:autoSpaceDN w:val="0"/>
        <w:adjustRightInd w:val="0"/>
        <w:spacing w:after="0" w:line="240" w:lineRule="auto"/>
        <w:ind w:left="715" w:hanging="284"/>
        <w:jc w:val="both"/>
        <w:rPr>
          <w:rFonts w:ascii="Times New Roman" w:hAnsi="Times New Roman" w:cs="Times New Roman"/>
        </w:rPr>
      </w:pPr>
      <w:r w:rsidRPr="00CB3256">
        <w:rPr>
          <w:rFonts w:ascii="Times New Roman" w:hAnsi="Times New Roman" w:cs="Times New Roman"/>
        </w:rPr>
        <w:t>(a) the eligible State expenditure incurred by the State in respect of the first grant</w:t>
      </w:r>
      <w:r w:rsidR="00871E45" w:rsidRPr="00CB3256">
        <w:rPr>
          <w:rFonts w:ascii="Times New Roman" w:hAnsi="Times New Roman" w:cs="Times New Roman"/>
        </w:rPr>
        <w:t xml:space="preserve"> </w:t>
      </w:r>
      <w:r w:rsidRPr="00CB3256">
        <w:rPr>
          <w:rFonts w:ascii="Times New Roman" w:hAnsi="Times New Roman" w:cs="Times New Roman"/>
        </w:rPr>
        <w:t>year is less than the amount that would be required to be expended in order to</w:t>
      </w:r>
      <w:r w:rsidR="00871E45" w:rsidRPr="00CB3256">
        <w:rPr>
          <w:rFonts w:ascii="Times New Roman" w:hAnsi="Times New Roman" w:cs="Times New Roman"/>
        </w:rPr>
        <w:t xml:space="preserve"> </w:t>
      </w:r>
      <w:r w:rsidRPr="00CB3256">
        <w:rPr>
          <w:rFonts w:ascii="Times New Roman" w:hAnsi="Times New Roman" w:cs="Times New Roman"/>
        </w:rPr>
        <w:t>attract the maximum amount of financial assistance payable in respect of that</w:t>
      </w:r>
      <w:r w:rsidR="00871E45" w:rsidRPr="00CB3256">
        <w:rPr>
          <w:rFonts w:ascii="Times New Roman" w:hAnsi="Times New Roman" w:cs="Times New Roman"/>
        </w:rPr>
        <w:t xml:space="preserve"> </w:t>
      </w:r>
      <w:r w:rsidRPr="00CB3256">
        <w:rPr>
          <w:rFonts w:ascii="Times New Roman" w:hAnsi="Times New Roman" w:cs="Times New Roman"/>
        </w:rPr>
        <w:t>grant year pursuant to paragraph (1) (a), then, if the Commonwealth Minister</w:t>
      </w:r>
      <w:r w:rsidR="00871E45" w:rsidRPr="00CB3256">
        <w:rPr>
          <w:rFonts w:ascii="Times New Roman" w:hAnsi="Times New Roman" w:cs="Times New Roman"/>
        </w:rPr>
        <w:t xml:space="preserve"> </w:t>
      </w:r>
      <w:r w:rsidRPr="00CB3256">
        <w:rPr>
          <w:rFonts w:ascii="Times New Roman" w:hAnsi="Times New Roman" w:cs="Times New Roman"/>
        </w:rPr>
        <w:t>is satisfied that the State has a firm program in place for the expenditure and</w:t>
      </w:r>
      <w:r w:rsidR="00871E45" w:rsidRPr="00CB3256">
        <w:rPr>
          <w:rFonts w:ascii="Times New Roman" w:hAnsi="Times New Roman" w:cs="Times New Roman"/>
        </w:rPr>
        <w:t xml:space="preserve"> </w:t>
      </w:r>
      <w:r w:rsidRPr="00CB3256">
        <w:rPr>
          <w:rFonts w:ascii="Times New Roman" w:hAnsi="Times New Roman" w:cs="Times New Roman"/>
        </w:rPr>
        <w:t>that the cause of the short-fall in expenditure lies generally outside the State's</w:t>
      </w:r>
      <w:r w:rsidR="00871E45" w:rsidRPr="00CB3256">
        <w:rPr>
          <w:rFonts w:ascii="Times New Roman" w:hAnsi="Times New Roman" w:cs="Times New Roman"/>
        </w:rPr>
        <w:t xml:space="preserve"> </w:t>
      </w:r>
      <w:r w:rsidRPr="00CB3256">
        <w:rPr>
          <w:rFonts w:ascii="Times New Roman" w:hAnsi="Times New Roman" w:cs="Times New Roman"/>
        </w:rPr>
        <w:t>control, the Commonwealth may provide additional financial assistance in respect</w:t>
      </w:r>
      <w:r w:rsidR="00871E45" w:rsidRPr="00CB3256">
        <w:rPr>
          <w:rFonts w:ascii="Times New Roman" w:hAnsi="Times New Roman" w:cs="Times New Roman"/>
        </w:rPr>
        <w:t xml:space="preserve"> </w:t>
      </w:r>
      <w:r w:rsidRPr="00CB3256">
        <w:rPr>
          <w:rFonts w:ascii="Times New Roman" w:hAnsi="Times New Roman" w:cs="Times New Roman"/>
        </w:rPr>
        <w:t>of the second grant year of an amount not exceeding the unexpended balance</w:t>
      </w:r>
      <w:r w:rsidR="00871E45" w:rsidRPr="00CB3256">
        <w:rPr>
          <w:rFonts w:ascii="Times New Roman" w:hAnsi="Times New Roman" w:cs="Times New Roman"/>
        </w:rPr>
        <w:t xml:space="preserve"> </w:t>
      </w:r>
      <w:r w:rsidRPr="00CB3256">
        <w:rPr>
          <w:rFonts w:ascii="Times New Roman" w:hAnsi="Times New Roman" w:cs="Times New Roman"/>
        </w:rPr>
        <w:t>of the maximum amount, upon the same terms as to matching as apply in</w:t>
      </w:r>
      <w:r w:rsidR="00871E45" w:rsidRPr="00CB3256">
        <w:rPr>
          <w:rFonts w:ascii="Times New Roman" w:hAnsi="Times New Roman" w:cs="Times New Roman"/>
        </w:rPr>
        <w:t xml:space="preserve"> </w:t>
      </w:r>
      <w:r w:rsidRPr="00CB3256">
        <w:rPr>
          <w:rFonts w:ascii="Times New Roman" w:hAnsi="Times New Roman" w:cs="Times New Roman"/>
        </w:rPr>
        <w:t>respect of the first grant year; or</w:t>
      </w:r>
    </w:p>
    <w:p w:rsidR="00F4742A" w:rsidRPr="00CB3256" w:rsidRDefault="00F4742A" w:rsidP="00B945FE">
      <w:pPr>
        <w:autoSpaceDE w:val="0"/>
        <w:autoSpaceDN w:val="0"/>
        <w:adjustRightInd w:val="0"/>
        <w:spacing w:after="0" w:line="240" w:lineRule="auto"/>
        <w:ind w:left="715" w:hanging="284"/>
        <w:jc w:val="both"/>
        <w:rPr>
          <w:rFonts w:ascii="Times New Roman" w:hAnsi="Times New Roman" w:cs="Times New Roman"/>
        </w:rPr>
      </w:pPr>
      <w:r w:rsidRPr="00CB3256">
        <w:rPr>
          <w:rFonts w:ascii="Times New Roman" w:hAnsi="Times New Roman" w:cs="Times New Roman"/>
        </w:rPr>
        <w:t>(b) the whole amount specified in the Schedule as the maximum amount of</w:t>
      </w:r>
      <w:r w:rsidR="00871E45" w:rsidRPr="00CB3256">
        <w:rPr>
          <w:rFonts w:ascii="Times New Roman" w:hAnsi="Times New Roman" w:cs="Times New Roman"/>
        </w:rPr>
        <w:t xml:space="preserve"> </w:t>
      </w:r>
      <w:r w:rsidRPr="00CB3256">
        <w:rPr>
          <w:rFonts w:ascii="Times New Roman" w:hAnsi="Times New Roman" w:cs="Times New Roman"/>
        </w:rPr>
        <w:t>additional financial assistance that may be paid by the Commonwealth in respect</w:t>
      </w:r>
      <w:r w:rsidR="00871E45" w:rsidRPr="00CB3256">
        <w:rPr>
          <w:rFonts w:ascii="Times New Roman" w:hAnsi="Times New Roman" w:cs="Times New Roman"/>
        </w:rPr>
        <w:t xml:space="preserve"> </w:t>
      </w:r>
      <w:r w:rsidRPr="00CB3256">
        <w:rPr>
          <w:rFonts w:ascii="Times New Roman" w:hAnsi="Times New Roman" w:cs="Times New Roman"/>
        </w:rPr>
        <w:t>of the first or second grant year to another State or the Northern Territory does</w:t>
      </w:r>
      <w:r w:rsidR="00871E45" w:rsidRPr="00CB3256">
        <w:rPr>
          <w:rFonts w:ascii="Times New Roman" w:hAnsi="Times New Roman" w:cs="Times New Roman"/>
        </w:rPr>
        <w:t xml:space="preserve"> </w:t>
      </w:r>
      <w:r w:rsidRPr="00CB3256">
        <w:rPr>
          <w:rFonts w:ascii="Times New Roman" w:hAnsi="Times New Roman" w:cs="Times New Roman"/>
        </w:rPr>
        <w:t>not become payable to that State or the Northern Territory, whether pursuant</w:t>
      </w:r>
      <w:r w:rsidR="00871E45" w:rsidRPr="00CB3256">
        <w:rPr>
          <w:rFonts w:ascii="Times New Roman" w:hAnsi="Times New Roman" w:cs="Times New Roman"/>
        </w:rPr>
        <w:t xml:space="preserve"> </w:t>
      </w:r>
      <w:r w:rsidRPr="00CB3256">
        <w:rPr>
          <w:rFonts w:ascii="Times New Roman" w:hAnsi="Times New Roman" w:cs="Times New Roman"/>
        </w:rPr>
        <w:t>to an agreement made by the Commonwealth with that State or the Northern</w:t>
      </w:r>
      <w:r w:rsidR="00871E45" w:rsidRPr="00CB3256">
        <w:rPr>
          <w:rFonts w:ascii="Times New Roman" w:hAnsi="Times New Roman" w:cs="Times New Roman"/>
        </w:rPr>
        <w:t xml:space="preserve"> </w:t>
      </w:r>
      <w:r w:rsidRPr="00CB3256">
        <w:rPr>
          <w:rFonts w:ascii="Times New Roman" w:hAnsi="Times New Roman" w:cs="Times New Roman"/>
        </w:rPr>
        <w:t>Territory in terms similar to this agreement or where there is no such agreement,</w:t>
      </w:r>
      <w:r w:rsidR="00871E45" w:rsidRPr="00CB3256">
        <w:rPr>
          <w:rFonts w:ascii="Times New Roman" w:hAnsi="Times New Roman" w:cs="Times New Roman"/>
        </w:rPr>
        <w:t xml:space="preserve"> </w:t>
      </w:r>
      <w:r w:rsidRPr="00CB3256">
        <w:rPr>
          <w:rFonts w:ascii="Times New Roman" w:hAnsi="Times New Roman" w:cs="Times New Roman"/>
        </w:rPr>
        <w:t>the Commonwealth Minister may, by agreement between the Commonwealth</w:t>
      </w:r>
      <w:r w:rsidR="00871E45" w:rsidRPr="00CB3256">
        <w:rPr>
          <w:rFonts w:ascii="Times New Roman" w:hAnsi="Times New Roman" w:cs="Times New Roman"/>
        </w:rPr>
        <w:t xml:space="preserve"> </w:t>
      </w:r>
      <w:r w:rsidRPr="00CB3256">
        <w:rPr>
          <w:rFonts w:ascii="Times New Roman" w:hAnsi="Times New Roman" w:cs="Times New Roman"/>
        </w:rPr>
        <w:t>Minister and the State Minister, increase the maximum amount payable to the</w:t>
      </w:r>
      <w:r w:rsidR="00871E45" w:rsidRPr="00CB3256">
        <w:rPr>
          <w:rFonts w:ascii="Times New Roman" w:hAnsi="Times New Roman" w:cs="Times New Roman"/>
        </w:rPr>
        <w:t xml:space="preserve"> </w:t>
      </w:r>
      <w:r w:rsidRPr="00CB3256">
        <w:rPr>
          <w:rFonts w:ascii="Times New Roman" w:hAnsi="Times New Roman" w:cs="Times New Roman"/>
        </w:rPr>
        <w:t>State in respect of that grant year pursuant to sub-clause (1) by an amount</w:t>
      </w:r>
      <w:r w:rsidR="00871E45" w:rsidRPr="00CB3256">
        <w:rPr>
          <w:rFonts w:ascii="Times New Roman" w:hAnsi="Times New Roman" w:cs="Times New Roman"/>
        </w:rPr>
        <w:t xml:space="preserve"> </w:t>
      </w:r>
      <w:r w:rsidRPr="00CB3256">
        <w:rPr>
          <w:rFonts w:ascii="Times New Roman" w:hAnsi="Times New Roman" w:cs="Times New Roman"/>
        </w:rPr>
        <w:t>determined by the Commonwealth Minister to be the State</w:t>
      </w:r>
      <w:r w:rsidR="00B945FE" w:rsidRPr="00CB3256">
        <w:rPr>
          <w:rFonts w:ascii="Times New Roman" w:hAnsi="Times New Roman" w:cs="Times New Roman"/>
        </w:rPr>
        <w:t>’</w:t>
      </w:r>
      <w:r w:rsidRPr="00CB3256">
        <w:rPr>
          <w:rFonts w:ascii="Times New Roman" w:hAnsi="Times New Roman" w:cs="Times New Roman"/>
        </w:rPr>
        <w:t>s share of the</w:t>
      </w:r>
      <w:r w:rsidR="00255CE7" w:rsidRPr="00CB3256">
        <w:rPr>
          <w:rFonts w:ascii="Times New Roman" w:hAnsi="Times New Roman" w:cs="Times New Roman"/>
        </w:rPr>
        <w:t xml:space="preserve"> </w:t>
      </w:r>
      <w:r w:rsidRPr="00CB3256">
        <w:rPr>
          <w:rFonts w:ascii="Times New Roman" w:hAnsi="Times New Roman" w:cs="Times New Roman"/>
        </w:rPr>
        <w:t>unexpended balance of the amount specified in relation to that other State or</w:t>
      </w:r>
      <w:r w:rsidR="00871E45" w:rsidRPr="00CB3256">
        <w:rPr>
          <w:rFonts w:ascii="Times New Roman" w:hAnsi="Times New Roman" w:cs="Times New Roman"/>
        </w:rPr>
        <w:t xml:space="preserve"> </w:t>
      </w:r>
      <w:r w:rsidRPr="00CB3256">
        <w:rPr>
          <w:rFonts w:ascii="Times New Roman" w:hAnsi="Times New Roman" w:cs="Times New Roman"/>
        </w:rPr>
        <w:t>the Northern Territory.</w:t>
      </w:r>
    </w:p>
    <w:p w:rsidR="00F4742A" w:rsidRPr="00CB3256" w:rsidRDefault="00F4742A" w:rsidP="00CE47F1">
      <w:pPr>
        <w:autoSpaceDE w:val="0"/>
        <w:autoSpaceDN w:val="0"/>
        <w:adjustRightInd w:val="0"/>
        <w:spacing w:before="120" w:after="0" w:line="240" w:lineRule="auto"/>
        <w:ind w:firstLine="431"/>
        <w:jc w:val="both"/>
        <w:rPr>
          <w:rFonts w:ascii="Times New Roman" w:hAnsi="Times New Roman" w:cs="Times New Roman"/>
        </w:rPr>
      </w:pPr>
      <w:r w:rsidRPr="00CB3256">
        <w:rPr>
          <w:rFonts w:ascii="Times New Roman" w:hAnsi="Times New Roman" w:cs="Times New Roman"/>
        </w:rPr>
        <w:t>17. (1) In this clause</w:t>
      </w:r>
      <w:r w:rsidR="00B945FE" w:rsidRPr="00CB3256">
        <w:rPr>
          <w:rFonts w:ascii="Times New Roman" w:hAnsi="Times New Roman" w:cs="Times New Roman"/>
        </w:rPr>
        <w:t>—</w:t>
      </w:r>
    </w:p>
    <w:p w:rsidR="00F4742A" w:rsidRPr="00CB3256" w:rsidRDefault="00B945FE" w:rsidP="00CE47F1">
      <w:pPr>
        <w:autoSpaceDE w:val="0"/>
        <w:autoSpaceDN w:val="0"/>
        <w:adjustRightInd w:val="0"/>
        <w:spacing w:after="0" w:line="240" w:lineRule="auto"/>
        <w:ind w:left="431"/>
        <w:jc w:val="both"/>
        <w:rPr>
          <w:rFonts w:ascii="Times New Roman" w:hAnsi="Times New Roman" w:cs="Times New Roman"/>
        </w:rPr>
      </w:pPr>
      <w:r w:rsidRPr="00CB3256">
        <w:rPr>
          <w:rFonts w:ascii="Times New Roman" w:hAnsi="Times New Roman" w:cs="Times New Roman"/>
        </w:rPr>
        <w:t>“</w:t>
      </w:r>
      <w:r w:rsidR="00F4742A" w:rsidRPr="00CB3256">
        <w:rPr>
          <w:rFonts w:ascii="Times New Roman" w:hAnsi="Times New Roman" w:cs="Times New Roman"/>
        </w:rPr>
        <w:t>Commonwealth grant</w:t>
      </w:r>
      <w:r w:rsidRPr="00CB3256">
        <w:rPr>
          <w:rFonts w:ascii="Times New Roman" w:hAnsi="Times New Roman" w:cs="Times New Roman"/>
        </w:rPr>
        <w:t>”</w:t>
      </w:r>
      <w:r w:rsidR="00F4742A" w:rsidRPr="00CB3256">
        <w:rPr>
          <w:rFonts w:ascii="Times New Roman" w:hAnsi="Times New Roman" w:cs="Times New Roman"/>
        </w:rPr>
        <w:t xml:space="preserve"> means the Commonwealth grant referred to in sub-clause</w:t>
      </w:r>
      <w:r w:rsidR="00255CE7" w:rsidRPr="00CB3256">
        <w:rPr>
          <w:rFonts w:ascii="Times New Roman" w:hAnsi="Times New Roman" w:cs="Times New Roman"/>
        </w:rPr>
        <w:t xml:space="preserve"> </w:t>
      </w:r>
      <w:r w:rsidR="00F4742A" w:rsidRPr="00CB3256">
        <w:rPr>
          <w:rFonts w:ascii="Times New Roman" w:hAnsi="Times New Roman" w:cs="Times New Roman"/>
        </w:rPr>
        <w:t>(5);</w:t>
      </w:r>
    </w:p>
    <w:p w:rsidR="00F4742A" w:rsidRPr="00CB3256" w:rsidRDefault="00B945FE" w:rsidP="00CE47F1">
      <w:pPr>
        <w:autoSpaceDE w:val="0"/>
        <w:autoSpaceDN w:val="0"/>
        <w:adjustRightInd w:val="0"/>
        <w:spacing w:after="0" w:line="240" w:lineRule="auto"/>
        <w:ind w:left="862" w:hanging="431"/>
        <w:jc w:val="both"/>
        <w:rPr>
          <w:rFonts w:ascii="Times New Roman" w:hAnsi="Times New Roman" w:cs="Times New Roman"/>
        </w:rPr>
      </w:pPr>
      <w:r w:rsidRPr="00CB3256">
        <w:rPr>
          <w:rFonts w:ascii="Times New Roman" w:hAnsi="Times New Roman" w:cs="Times New Roman"/>
        </w:rPr>
        <w:t>“</w:t>
      </w:r>
      <w:r w:rsidR="00F4742A" w:rsidRPr="00CB3256">
        <w:rPr>
          <w:rFonts w:ascii="Times New Roman" w:hAnsi="Times New Roman" w:cs="Times New Roman"/>
        </w:rPr>
        <w:t>provisional Commonwealth grant</w:t>
      </w:r>
      <w:r w:rsidRPr="00CB3256">
        <w:rPr>
          <w:rFonts w:ascii="Times New Roman" w:hAnsi="Times New Roman" w:cs="Times New Roman"/>
        </w:rPr>
        <w:t>”</w:t>
      </w:r>
      <w:r w:rsidR="00F4742A" w:rsidRPr="00CB3256">
        <w:rPr>
          <w:rFonts w:ascii="Times New Roman" w:hAnsi="Times New Roman" w:cs="Times New Roman"/>
        </w:rPr>
        <w:t xml:space="preserve"> means the provisional Commonwealth grant</w:t>
      </w:r>
      <w:r w:rsidR="00255CE7" w:rsidRPr="00CB3256">
        <w:rPr>
          <w:rFonts w:ascii="Times New Roman" w:hAnsi="Times New Roman" w:cs="Times New Roman"/>
        </w:rPr>
        <w:t xml:space="preserve"> </w:t>
      </w:r>
      <w:r w:rsidR="00F4742A" w:rsidRPr="00CB3256">
        <w:rPr>
          <w:rFonts w:ascii="Times New Roman" w:hAnsi="Times New Roman" w:cs="Times New Roman"/>
        </w:rPr>
        <w:t>referred to in sub-clause (6);</w:t>
      </w:r>
    </w:p>
    <w:p w:rsidR="00F4742A" w:rsidRPr="00CB3256" w:rsidRDefault="00B945FE" w:rsidP="00CE47F1">
      <w:pPr>
        <w:autoSpaceDE w:val="0"/>
        <w:autoSpaceDN w:val="0"/>
        <w:adjustRightInd w:val="0"/>
        <w:spacing w:after="0" w:line="240" w:lineRule="auto"/>
        <w:ind w:left="862" w:hanging="431"/>
        <w:jc w:val="both"/>
        <w:rPr>
          <w:rFonts w:ascii="Times New Roman" w:hAnsi="Times New Roman" w:cs="Times New Roman"/>
        </w:rPr>
      </w:pPr>
      <w:r w:rsidRPr="00CB3256">
        <w:rPr>
          <w:rFonts w:ascii="Times New Roman" w:hAnsi="Times New Roman" w:cs="Times New Roman"/>
        </w:rPr>
        <w:t>“</w:t>
      </w:r>
      <w:r w:rsidR="00F4742A" w:rsidRPr="00CB3256">
        <w:rPr>
          <w:rFonts w:ascii="Times New Roman" w:hAnsi="Times New Roman" w:cs="Times New Roman"/>
        </w:rPr>
        <w:t>provisional State expenditure</w:t>
      </w:r>
      <w:r w:rsidRPr="00CB3256">
        <w:rPr>
          <w:rFonts w:ascii="Times New Roman" w:hAnsi="Times New Roman" w:cs="Times New Roman"/>
        </w:rPr>
        <w:t>”</w:t>
      </w:r>
      <w:r w:rsidR="00F4742A" w:rsidRPr="00CB3256">
        <w:rPr>
          <w:rFonts w:ascii="Times New Roman" w:hAnsi="Times New Roman" w:cs="Times New Roman"/>
        </w:rPr>
        <w:t xml:space="preserve"> means the provisional State expenditure referred to</w:t>
      </w:r>
      <w:r w:rsidR="00255CE7" w:rsidRPr="00CB3256">
        <w:rPr>
          <w:rFonts w:ascii="Times New Roman" w:hAnsi="Times New Roman" w:cs="Times New Roman"/>
        </w:rPr>
        <w:t xml:space="preserve"> </w:t>
      </w:r>
      <w:r w:rsidR="00F4742A" w:rsidRPr="00CB3256">
        <w:rPr>
          <w:rFonts w:ascii="Times New Roman" w:hAnsi="Times New Roman" w:cs="Times New Roman"/>
        </w:rPr>
        <w:t>in sub-clause (6);</w:t>
      </w:r>
    </w:p>
    <w:p w:rsidR="00F4742A" w:rsidRPr="00CB3256" w:rsidRDefault="00B945FE" w:rsidP="00CE47F1">
      <w:pPr>
        <w:autoSpaceDE w:val="0"/>
        <w:autoSpaceDN w:val="0"/>
        <w:adjustRightInd w:val="0"/>
        <w:spacing w:after="0" w:line="240" w:lineRule="auto"/>
        <w:ind w:left="431"/>
        <w:jc w:val="both"/>
        <w:rPr>
          <w:rFonts w:ascii="Times New Roman" w:hAnsi="Times New Roman" w:cs="Times New Roman"/>
        </w:rPr>
      </w:pPr>
      <w:r w:rsidRPr="00CB3256">
        <w:rPr>
          <w:rFonts w:ascii="Times New Roman" w:hAnsi="Times New Roman" w:cs="Times New Roman"/>
        </w:rPr>
        <w:t>“</w:t>
      </w:r>
      <w:r w:rsidR="00F4742A" w:rsidRPr="00CB3256">
        <w:rPr>
          <w:rFonts w:ascii="Times New Roman" w:hAnsi="Times New Roman" w:cs="Times New Roman"/>
        </w:rPr>
        <w:t>State expenditure</w:t>
      </w:r>
      <w:r w:rsidRPr="00CB3256">
        <w:rPr>
          <w:rFonts w:ascii="Times New Roman" w:hAnsi="Times New Roman" w:cs="Times New Roman"/>
        </w:rPr>
        <w:t>”</w:t>
      </w:r>
      <w:r w:rsidR="00F4742A" w:rsidRPr="00CB3256">
        <w:rPr>
          <w:rFonts w:ascii="Times New Roman" w:hAnsi="Times New Roman" w:cs="Times New Roman"/>
        </w:rPr>
        <w:t xml:space="preserve"> means the State expenditure referred to in sub-clause (5);</w:t>
      </w:r>
    </w:p>
    <w:p w:rsidR="00F4742A" w:rsidRPr="00CB3256" w:rsidRDefault="00B945FE" w:rsidP="00CE47F1">
      <w:pPr>
        <w:autoSpaceDE w:val="0"/>
        <w:autoSpaceDN w:val="0"/>
        <w:adjustRightInd w:val="0"/>
        <w:spacing w:after="0" w:line="240" w:lineRule="auto"/>
        <w:ind w:left="862" w:hanging="431"/>
        <w:jc w:val="both"/>
        <w:rPr>
          <w:rFonts w:ascii="Times New Roman" w:hAnsi="Times New Roman" w:cs="Times New Roman"/>
        </w:rPr>
      </w:pPr>
      <w:r w:rsidRPr="00CB3256">
        <w:rPr>
          <w:rFonts w:ascii="Times New Roman" w:hAnsi="Times New Roman" w:cs="Times New Roman"/>
        </w:rPr>
        <w:t>“</w:t>
      </w:r>
      <w:r w:rsidR="00F4742A" w:rsidRPr="00CB3256">
        <w:rPr>
          <w:rFonts w:ascii="Times New Roman" w:hAnsi="Times New Roman" w:cs="Times New Roman"/>
        </w:rPr>
        <w:t>agreed index in respect of the provisional Commonwealth grant</w:t>
      </w:r>
      <w:r w:rsidRPr="00CB3256">
        <w:rPr>
          <w:rFonts w:ascii="Times New Roman" w:hAnsi="Times New Roman" w:cs="Times New Roman"/>
        </w:rPr>
        <w:t>”</w:t>
      </w:r>
      <w:r w:rsidR="00F4742A" w:rsidRPr="00CB3256">
        <w:rPr>
          <w:rFonts w:ascii="Times New Roman" w:hAnsi="Times New Roman" w:cs="Times New Roman"/>
        </w:rPr>
        <w:t xml:space="preserve"> and </w:t>
      </w:r>
      <w:r w:rsidRPr="00CB3256">
        <w:rPr>
          <w:rFonts w:ascii="Times New Roman" w:hAnsi="Times New Roman" w:cs="Times New Roman"/>
        </w:rPr>
        <w:t>“</w:t>
      </w:r>
      <w:r w:rsidR="00F4742A" w:rsidRPr="00CB3256">
        <w:rPr>
          <w:rFonts w:ascii="Times New Roman" w:hAnsi="Times New Roman" w:cs="Times New Roman"/>
        </w:rPr>
        <w:t>agreed index</w:t>
      </w:r>
      <w:r w:rsidR="00255CE7" w:rsidRPr="00CB3256">
        <w:rPr>
          <w:rFonts w:ascii="Times New Roman" w:hAnsi="Times New Roman" w:cs="Times New Roman"/>
        </w:rPr>
        <w:t xml:space="preserve"> </w:t>
      </w:r>
      <w:r w:rsidR="00F4742A" w:rsidRPr="00CB3256">
        <w:rPr>
          <w:rFonts w:ascii="Times New Roman" w:hAnsi="Times New Roman" w:cs="Times New Roman"/>
        </w:rPr>
        <w:t>in respect of the provisional State expenditure</w:t>
      </w:r>
      <w:r w:rsidRPr="00CB3256">
        <w:rPr>
          <w:rFonts w:ascii="Times New Roman" w:hAnsi="Times New Roman" w:cs="Times New Roman"/>
        </w:rPr>
        <w:t>”</w:t>
      </w:r>
      <w:r w:rsidR="00F4742A" w:rsidRPr="00CB3256">
        <w:rPr>
          <w:rFonts w:ascii="Times New Roman" w:hAnsi="Times New Roman" w:cs="Times New Roman"/>
        </w:rPr>
        <w:t xml:space="preserve"> means for the first or second</w:t>
      </w:r>
      <w:r w:rsidR="00255CE7" w:rsidRPr="00CB3256">
        <w:rPr>
          <w:rFonts w:ascii="Times New Roman" w:hAnsi="Times New Roman" w:cs="Times New Roman"/>
        </w:rPr>
        <w:t xml:space="preserve"> </w:t>
      </w:r>
      <w:r w:rsidR="00F4742A" w:rsidRPr="00CB3256">
        <w:rPr>
          <w:rFonts w:ascii="Times New Roman" w:hAnsi="Times New Roman" w:cs="Times New Roman"/>
        </w:rPr>
        <w:t>grant year the figure ascertained in accordance with the formula</w:t>
      </w:r>
      <w:r w:rsidRPr="00CB3256">
        <w:rPr>
          <w:rFonts w:ascii="Times New Roman" w:hAnsi="Times New Roman" w:cs="Times New Roman"/>
        </w:rPr>
        <w:t>—</w:t>
      </w:r>
    </w:p>
    <w:p w:rsidR="00B945FE" w:rsidRPr="00CB3256" w:rsidRDefault="005A2F73" w:rsidP="00CA3805">
      <w:pPr>
        <w:autoSpaceDE w:val="0"/>
        <w:autoSpaceDN w:val="0"/>
        <w:adjustRightInd w:val="0"/>
        <w:spacing w:after="0" w:line="240" w:lineRule="auto"/>
        <w:ind w:left="1281" w:hanging="431"/>
        <w:jc w:val="both"/>
        <w:rPr>
          <w:rFonts w:ascii="Times New Roman" w:hAnsi="Times New Roman" w:cs="Times New Roman"/>
        </w:rPr>
      </w:pPr>
      <w:r w:rsidRPr="005A2F73">
        <w:rPr>
          <w:noProof/>
        </w:rPr>
        <w:drawing>
          <wp:inline distT="0" distB="0" distL="0" distR="0">
            <wp:extent cx="1153160" cy="368300"/>
            <wp:effectExtent l="0" t="0" r="0" b="0"/>
            <wp:docPr id="1" name="Picture 1" descr="0.7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3160" cy="368300"/>
                    </a:xfrm>
                    <a:prstGeom prst="rect">
                      <a:avLst/>
                    </a:prstGeom>
                    <a:noFill/>
                    <a:ln>
                      <a:noFill/>
                    </a:ln>
                  </pic:spPr>
                </pic:pic>
              </a:graphicData>
            </a:graphic>
          </wp:inline>
        </w:drawing>
      </w:r>
    </w:p>
    <w:p w:rsidR="00F4742A" w:rsidRPr="00CB3256" w:rsidRDefault="00F4742A" w:rsidP="00CE47F1">
      <w:pPr>
        <w:jc w:val="both"/>
        <w:rPr>
          <w:rFonts w:ascii="Times New Roman" w:hAnsi="Times New Roman" w:cs="Times New Roman"/>
        </w:rPr>
      </w:pPr>
      <w:r w:rsidRPr="00CB3256">
        <w:rPr>
          <w:rFonts w:ascii="Times New Roman" w:hAnsi="Times New Roman" w:cs="Times New Roman"/>
        </w:rPr>
        <w:br w:type="page"/>
      </w:r>
    </w:p>
    <w:p w:rsidR="00F4742A" w:rsidRPr="00CA3805" w:rsidRDefault="00F4742A" w:rsidP="00CA3805">
      <w:pPr>
        <w:autoSpaceDE w:val="0"/>
        <w:autoSpaceDN w:val="0"/>
        <w:adjustRightInd w:val="0"/>
        <w:spacing w:after="120" w:line="240" w:lineRule="auto"/>
        <w:jc w:val="center"/>
        <w:rPr>
          <w:rFonts w:ascii="Times New Roman" w:eastAsia="Times New Roman" w:hAnsi="Times New Roman" w:cs="Times New Roman"/>
        </w:rPr>
      </w:pPr>
      <w:r w:rsidRPr="00CA3805">
        <w:rPr>
          <w:rFonts w:ascii="Times New Roman" w:hAnsi="Times New Roman" w:cs="Times New Roman"/>
          <w:b/>
        </w:rPr>
        <w:lastRenderedPageBreak/>
        <w:t>SCHEDULE</w:t>
      </w:r>
      <w:r w:rsidR="00CE47F1">
        <w:rPr>
          <w:rFonts w:ascii="Times New Roman" w:hAnsi="Times New Roman" w:cs="Times New Roman"/>
        </w:rPr>
        <w:t>—</w:t>
      </w:r>
      <w:r w:rsidRPr="00CA3805">
        <w:rPr>
          <w:rFonts w:ascii="Times New Roman" w:eastAsia="Times New Roman" w:hAnsi="Times New Roman" w:cs="Times New Roman"/>
        </w:rPr>
        <w:t>continued</w:t>
      </w:r>
    </w:p>
    <w:p w:rsidR="00F4742A" w:rsidRPr="00B96FEC" w:rsidRDefault="00F4742A" w:rsidP="00B96FEC">
      <w:pPr>
        <w:autoSpaceDE w:val="0"/>
        <w:autoSpaceDN w:val="0"/>
        <w:adjustRightInd w:val="0"/>
        <w:spacing w:after="0" w:line="240" w:lineRule="auto"/>
        <w:ind w:left="431"/>
        <w:jc w:val="both"/>
        <w:rPr>
          <w:rFonts w:ascii="Times New Roman" w:hAnsi="Times New Roman" w:cs="Times New Roman"/>
        </w:rPr>
      </w:pPr>
      <w:r w:rsidRPr="00B96FEC">
        <w:rPr>
          <w:rFonts w:ascii="Times New Roman" w:hAnsi="Times New Roman" w:cs="Times New Roman"/>
        </w:rPr>
        <w:t>where</w:t>
      </w:r>
      <w:r w:rsidR="00B945FE">
        <w:rPr>
          <w:rFonts w:ascii="Times New Roman" w:hAnsi="Times New Roman" w:cs="Times New Roman"/>
        </w:rPr>
        <w:t>—</w:t>
      </w:r>
    </w:p>
    <w:p w:rsidR="00F4742A" w:rsidRPr="00CA3805" w:rsidRDefault="00F4742A" w:rsidP="00B96FEC">
      <w:pPr>
        <w:autoSpaceDE w:val="0"/>
        <w:autoSpaceDN w:val="0"/>
        <w:adjustRightInd w:val="0"/>
        <w:spacing w:after="0" w:line="240" w:lineRule="auto"/>
        <w:ind w:left="715" w:hanging="284"/>
        <w:jc w:val="both"/>
        <w:rPr>
          <w:rFonts w:ascii="Times New Roman" w:hAnsi="Times New Roman" w:cs="Times New Roman"/>
        </w:rPr>
      </w:pPr>
      <w:r w:rsidRPr="00B96FEC">
        <w:rPr>
          <w:rFonts w:ascii="Times New Roman" w:hAnsi="Times New Roman" w:cs="Times New Roman"/>
        </w:rPr>
        <w:t xml:space="preserve">(a) </w:t>
      </w:r>
      <w:r w:rsidR="0064221B">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 over F" style="width:11.8pt;height:26.85pt">
            <v:imagedata r:id="rId11" o:title=""/>
          </v:shape>
        </w:pict>
      </w:r>
      <w:r w:rsidRPr="00CA3805">
        <w:rPr>
          <w:rFonts w:ascii="Times New Roman" w:hAnsi="Times New Roman" w:cs="Times New Roman"/>
        </w:rPr>
        <w:t xml:space="preserve"> is the estimate agreed between the Commonwealth Minister and the State</w:t>
      </w:r>
      <w:r w:rsidR="00B945FE">
        <w:rPr>
          <w:rFonts w:ascii="Times New Roman" w:hAnsi="Times New Roman" w:cs="Times New Roman"/>
        </w:rPr>
        <w:t xml:space="preserve"> </w:t>
      </w:r>
      <w:r w:rsidRPr="00CA3805">
        <w:rPr>
          <w:rFonts w:ascii="Times New Roman" w:hAnsi="Times New Roman" w:cs="Times New Roman"/>
        </w:rPr>
        <w:t>Minister of the movement between the month of March of the grant year</w:t>
      </w:r>
      <w:r w:rsidR="00B945FE">
        <w:rPr>
          <w:rFonts w:ascii="Times New Roman" w:hAnsi="Times New Roman" w:cs="Times New Roman"/>
        </w:rPr>
        <w:t xml:space="preserve"> </w:t>
      </w:r>
      <w:r w:rsidRPr="00CA3805">
        <w:rPr>
          <w:rFonts w:ascii="Times New Roman" w:hAnsi="Times New Roman" w:cs="Times New Roman"/>
        </w:rPr>
        <w:t>and the month of March of the preceding financial year in the index of</w:t>
      </w:r>
      <w:r w:rsidR="00B945FE">
        <w:rPr>
          <w:rFonts w:ascii="Times New Roman" w:hAnsi="Times New Roman" w:cs="Times New Roman"/>
        </w:rPr>
        <w:t xml:space="preserve"> </w:t>
      </w:r>
      <w:r w:rsidRPr="00CA3805">
        <w:rPr>
          <w:rFonts w:ascii="Times New Roman" w:hAnsi="Times New Roman" w:cs="Times New Roman"/>
        </w:rPr>
        <w:t>weekly award rates of pay for adult wage and salary earners for all industries</w:t>
      </w:r>
      <w:r w:rsidR="00B945FE">
        <w:rPr>
          <w:rFonts w:ascii="Times New Roman" w:hAnsi="Times New Roman" w:cs="Times New Roman"/>
        </w:rPr>
        <w:t xml:space="preserve"> </w:t>
      </w:r>
      <w:r w:rsidRPr="00CA3805">
        <w:rPr>
          <w:rFonts w:ascii="Times New Roman" w:hAnsi="Times New Roman" w:cs="Times New Roman"/>
        </w:rPr>
        <w:t>in Australia; and</w:t>
      </w:r>
    </w:p>
    <w:p w:rsidR="00CD4A2F" w:rsidRDefault="00F4742A" w:rsidP="00B96FEC">
      <w:pPr>
        <w:autoSpaceDE w:val="0"/>
        <w:autoSpaceDN w:val="0"/>
        <w:adjustRightInd w:val="0"/>
        <w:spacing w:after="0" w:line="240" w:lineRule="auto"/>
        <w:ind w:left="715" w:hanging="284"/>
        <w:jc w:val="both"/>
        <w:rPr>
          <w:rFonts w:ascii="Times New Roman" w:hAnsi="Times New Roman" w:cs="Times New Roman"/>
        </w:rPr>
      </w:pPr>
      <w:r w:rsidRPr="00CA3805">
        <w:rPr>
          <w:rFonts w:ascii="Times New Roman" w:hAnsi="Times New Roman" w:cs="Times New Roman"/>
        </w:rPr>
        <w:t xml:space="preserve">(b) </w:t>
      </w:r>
      <w:r w:rsidR="0064221B">
        <w:rPr>
          <w:rFonts w:ascii="Times New Roman" w:hAnsi="Times New Roman" w:cs="Times New Roman"/>
        </w:rPr>
        <w:pict>
          <v:shape id="_x0000_i1027" type="#_x0000_t75" alt="G over H" style="width:13.95pt;height:26.85pt">
            <v:imagedata r:id="rId12" o:title=""/>
          </v:shape>
        </w:pict>
      </w:r>
      <w:r w:rsidRPr="00CA3805">
        <w:rPr>
          <w:rFonts w:ascii="Times New Roman" w:hAnsi="Times New Roman" w:cs="Times New Roman"/>
        </w:rPr>
        <w:t xml:space="preserve"> is the estimate agreed between the Commonwealth Minister and the State</w:t>
      </w:r>
      <w:r w:rsidR="00B945FE">
        <w:rPr>
          <w:rFonts w:ascii="Times New Roman" w:hAnsi="Times New Roman" w:cs="Times New Roman"/>
        </w:rPr>
        <w:t xml:space="preserve"> </w:t>
      </w:r>
      <w:r w:rsidRPr="00CA3805">
        <w:rPr>
          <w:rFonts w:ascii="Times New Roman" w:hAnsi="Times New Roman" w:cs="Times New Roman"/>
        </w:rPr>
        <w:t>Minister of the movement between the March quarter of the grant year and</w:t>
      </w:r>
      <w:r w:rsidR="00B945FE">
        <w:rPr>
          <w:rFonts w:ascii="Times New Roman" w:hAnsi="Times New Roman" w:cs="Times New Roman"/>
        </w:rPr>
        <w:t xml:space="preserve"> </w:t>
      </w:r>
      <w:r w:rsidRPr="00CA3805">
        <w:rPr>
          <w:rFonts w:ascii="Times New Roman" w:hAnsi="Times New Roman" w:cs="Times New Roman"/>
        </w:rPr>
        <w:t>the March quarter of the preceding financial year in the All Groups</w:t>
      </w:r>
      <w:r w:rsidR="00B945FE">
        <w:rPr>
          <w:rFonts w:ascii="Times New Roman" w:hAnsi="Times New Roman" w:cs="Times New Roman"/>
        </w:rPr>
        <w:t xml:space="preserve"> </w:t>
      </w:r>
      <w:r w:rsidRPr="00CA3805">
        <w:rPr>
          <w:rFonts w:ascii="Times New Roman" w:hAnsi="Times New Roman" w:cs="Times New Roman"/>
        </w:rPr>
        <w:t>Consumer Price Index for the weighted average of 8 capital cities;</w:t>
      </w:r>
    </w:p>
    <w:p w:rsidR="00F4742A" w:rsidRDefault="00F4742A">
      <w:pPr>
        <w:spacing w:after="0" w:line="240" w:lineRule="auto"/>
        <w:ind w:left="864" w:hanging="432"/>
        <w:jc w:val="both"/>
        <w:rPr>
          <w:rFonts w:ascii="Times New Roman" w:eastAsia="Times New Roman" w:hAnsi="Times New Roman" w:cs="Times New Roman"/>
        </w:rPr>
      </w:pPr>
      <w:r w:rsidRPr="00CA3805">
        <w:rPr>
          <w:rFonts w:ascii="Times New Roman" w:eastAsia="Times New Roman" w:hAnsi="Times New Roman" w:cs="Times New Roman"/>
        </w:rPr>
        <w:t>"agreed index in respect of the Commonwealth grant" and "agreed index in respect</w:t>
      </w:r>
      <w:r w:rsidR="00B945FE" w:rsidRPr="00CA3805">
        <w:rPr>
          <w:rFonts w:ascii="Times New Roman" w:eastAsia="Times New Roman" w:hAnsi="Times New Roman" w:cs="Times New Roman"/>
        </w:rPr>
        <w:t xml:space="preserve"> </w:t>
      </w:r>
      <w:r w:rsidRPr="00CA3805">
        <w:rPr>
          <w:rFonts w:ascii="Times New Roman" w:eastAsia="Times New Roman" w:hAnsi="Times New Roman" w:cs="Times New Roman"/>
        </w:rPr>
        <w:t>of the State expenditure" means for the first or second grant year, the figure</w:t>
      </w:r>
      <w:r w:rsidR="00B945FE" w:rsidRPr="00CA3805">
        <w:rPr>
          <w:rFonts w:ascii="Times New Roman" w:eastAsia="Times New Roman" w:hAnsi="Times New Roman" w:cs="Times New Roman"/>
        </w:rPr>
        <w:t xml:space="preserve"> </w:t>
      </w:r>
      <w:r w:rsidRPr="00CA3805">
        <w:rPr>
          <w:rFonts w:ascii="Times New Roman" w:eastAsia="Times New Roman" w:hAnsi="Times New Roman" w:cs="Times New Roman"/>
        </w:rPr>
        <w:t>ascertained in accordance with the formula</w:t>
      </w:r>
      <w:r w:rsidR="00B945FE" w:rsidRPr="00CA3805">
        <w:rPr>
          <w:rFonts w:ascii="Times New Roman" w:eastAsia="Times New Roman" w:hAnsi="Times New Roman" w:cs="Times New Roman"/>
        </w:rPr>
        <w:t>—</w:t>
      </w:r>
    </w:p>
    <w:p w:rsidR="00CA3805" w:rsidRPr="00CA3805" w:rsidRDefault="005A2F73" w:rsidP="00CA3805">
      <w:pPr>
        <w:spacing w:after="0" w:line="240" w:lineRule="auto"/>
        <w:ind w:left="864" w:hanging="432"/>
        <w:jc w:val="both"/>
        <w:rPr>
          <w:rFonts w:ascii="Times New Roman" w:eastAsia="Times New Roman" w:hAnsi="Times New Roman" w:cs="Times New Roman"/>
        </w:rPr>
      </w:pPr>
      <w:r w:rsidRPr="005A2F73">
        <w:rPr>
          <w:noProof/>
        </w:rPr>
        <w:drawing>
          <wp:inline distT="0" distB="0" distL="0" distR="0">
            <wp:extent cx="1153160" cy="36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368300"/>
                    </a:xfrm>
                    <a:prstGeom prst="rect">
                      <a:avLst/>
                    </a:prstGeom>
                    <a:noFill/>
                    <a:ln>
                      <a:noFill/>
                    </a:ln>
                  </pic:spPr>
                </pic:pic>
              </a:graphicData>
            </a:graphic>
          </wp:inline>
        </w:drawing>
      </w:r>
    </w:p>
    <w:p w:rsidR="00F4742A" w:rsidRPr="00B96FEC" w:rsidRDefault="00F4742A" w:rsidP="00B96FEC">
      <w:pPr>
        <w:autoSpaceDE w:val="0"/>
        <w:autoSpaceDN w:val="0"/>
        <w:adjustRightInd w:val="0"/>
        <w:spacing w:after="0" w:line="240" w:lineRule="auto"/>
        <w:ind w:left="431"/>
        <w:jc w:val="both"/>
        <w:rPr>
          <w:rFonts w:ascii="Times New Roman" w:hAnsi="Times New Roman" w:cs="Times New Roman"/>
        </w:rPr>
      </w:pPr>
      <w:r w:rsidRPr="00B96FEC">
        <w:rPr>
          <w:rFonts w:ascii="Times New Roman" w:hAnsi="Times New Roman" w:cs="Times New Roman"/>
        </w:rPr>
        <w:t>where</w:t>
      </w:r>
      <w:r w:rsidR="00CD4A2F">
        <w:rPr>
          <w:rFonts w:ascii="Times New Roman" w:hAnsi="Times New Roman" w:cs="Times New Roman"/>
        </w:rPr>
        <w:t>—</w:t>
      </w:r>
    </w:p>
    <w:p w:rsidR="00B96FEC" w:rsidRDefault="00F4742A" w:rsidP="00B96FEC">
      <w:pPr>
        <w:autoSpaceDE w:val="0"/>
        <w:autoSpaceDN w:val="0"/>
        <w:adjustRightInd w:val="0"/>
        <w:spacing w:after="0" w:line="240" w:lineRule="auto"/>
        <w:ind w:left="715" w:hanging="284"/>
        <w:jc w:val="both"/>
        <w:rPr>
          <w:rFonts w:ascii="Times New Roman" w:hAnsi="Times New Roman" w:cs="Times New Roman"/>
        </w:rPr>
      </w:pPr>
      <w:r w:rsidRPr="00B96FEC">
        <w:rPr>
          <w:rFonts w:ascii="Times New Roman" w:hAnsi="Times New Roman" w:cs="Times New Roman"/>
        </w:rPr>
        <w:t xml:space="preserve">(a) </w:t>
      </w:r>
      <w:r w:rsidR="005A2F73" w:rsidRPr="005A2F73">
        <w:rPr>
          <w:noProof/>
        </w:rPr>
        <w:drawing>
          <wp:inline distT="0" distB="0" distL="0" distR="0">
            <wp:extent cx="163830" cy="340995"/>
            <wp:effectExtent l="0" t="0" r="0" b="0"/>
            <wp:docPr id="3" name="Picture 3" descr="A ov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CA3805">
        <w:rPr>
          <w:rFonts w:ascii="Times New Roman" w:hAnsi="Times New Roman" w:cs="Times New Roman"/>
        </w:rPr>
        <w:t xml:space="preserve"> is the movement between the month of March of the grant year and the</w:t>
      </w:r>
      <w:r w:rsidR="00CD4A2F">
        <w:rPr>
          <w:rFonts w:ascii="Times New Roman" w:hAnsi="Times New Roman" w:cs="Times New Roman"/>
        </w:rPr>
        <w:t xml:space="preserve"> </w:t>
      </w:r>
      <w:r w:rsidRPr="00CA3805">
        <w:rPr>
          <w:rFonts w:ascii="Times New Roman" w:hAnsi="Times New Roman" w:cs="Times New Roman"/>
        </w:rPr>
        <w:t>month of March of the preceding financial year in the index of hourly</w:t>
      </w:r>
      <w:r w:rsidR="00CD4A2F">
        <w:rPr>
          <w:rFonts w:ascii="Times New Roman" w:hAnsi="Times New Roman" w:cs="Times New Roman"/>
        </w:rPr>
        <w:t xml:space="preserve"> </w:t>
      </w:r>
      <w:r w:rsidRPr="00CA3805">
        <w:rPr>
          <w:rFonts w:ascii="Times New Roman" w:hAnsi="Times New Roman" w:cs="Times New Roman"/>
        </w:rPr>
        <w:t>award rates of pay for adult wage earners for the Community Services</w:t>
      </w:r>
      <w:r w:rsidR="00CD4A2F">
        <w:rPr>
          <w:rFonts w:ascii="Times New Roman" w:hAnsi="Times New Roman" w:cs="Times New Roman"/>
        </w:rPr>
        <w:t xml:space="preserve"> </w:t>
      </w:r>
      <w:r w:rsidRPr="00CA3805">
        <w:rPr>
          <w:rFonts w:ascii="Times New Roman" w:hAnsi="Times New Roman" w:cs="Times New Roman"/>
        </w:rPr>
        <w:t>Industry in the State as provided by the Australian Statistician in relation</w:t>
      </w:r>
      <w:r w:rsidR="00CD4A2F">
        <w:rPr>
          <w:rFonts w:ascii="Times New Roman" w:hAnsi="Times New Roman" w:cs="Times New Roman"/>
        </w:rPr>
        <w:t xml:space="preserve"> </w:t>
      </w:r>
      <w:r w:rsidRPr="00CA3805">
        <w:rPr>
          <w:rFonts w:ascii="Times New Roman" w:hAnsi="Times New Roman" w:cs="Times New Roman"/>
        </w:rPr>
        <w:t xml:space="preserve">to the series entitled </w:t>
      </w:r>
      <w:r w:rsidR="008068B7">
        <w:rPr>
          <w:rFonts w:ascii="Times New Roman" w:hAnsi="Times New Roman" w:cs="Times New Roman"/>
        </w:rPr>
        <w:t>“</w:t>
      </w:r>
      <w:r w:rsidRPr="00CA3805">
        <w:rPr>
          <w:rFonts w:ascii="Times New Roman" w:hAnsi="Times New Roman" w:cs="Times New Roman"/>
        </w:rPr>
        <w:t>Award Rates of Pay Indexes, Australia</w:t>
      </w:r>
      <w:r w:rsidR="008068B7">
        <w:rPr>
          <w:rFonts w:ascii="Times New Roman" w:hAnsi="Times New Roman" w:cs="Times New Roman"/>
        </w:rPr>
        <w:t>”</w:t>
      </w:r>
      <w:r w:rsidRPr="00B96FEC">
        <w:rPr>
          <w:rFonts w:ascii="Times New Roman" w:hAnsi="Times New Roman" w:cs="Times New Roman"/>
        </w:rPr>
        <w:t>; and</w:t>
      </w:r>
    </w:p>
    <w:p w:rsidR="00F4742A" w:rsidRPr="00B96FEC" w:rsidRDefault="00F4742A" w:rsidP="00B96FEC">
      <w:pPr>
        <w:autoSpaceDE w:val="0"/>
        <w:autoSpaceDN w:val="0"/>
        <w:adjustRightInd w:val="0"/>
        <w:spacing w:after="0" w:line="240" w:lineRule="auto"/>
        <w:ind w:left="715" w:hanging="284"/>
        <w:jc w:val="both"/>
        <w:rPr>
          <w:rFonts w:ascii="Times New Roman" w:hAnsi="Times New Roman" w:cs="Times New Roman"/>
        </w:rPr>
      </w:pPr>
      <w:r w:rsidRPr="00B96FEC">
        <w:rPr>
          <w:rFonts w:ascii="Times New Roman" w:hAnsi="Times New Roman" w:cs="Times New Roman"/>
        </w:rPr>
        <w:t xml:space="preserve">(b) </w:t>
      </w:r>
      <w:r w:rsidR="005A2F73" w:rsidRPr="005A2F73">
        <w:rPr>
          <w:noProof/>
        </w:rPr>
        <w:drawing>
          <wp:inline distT="0" distB="0" distL="0" distR="0">
            <wp:extent cx="163830" cy="340995"/>
            <wp:effectExtent l="0" t="0" r="0" b="0"/>
            <wp:docPr id="4" name="Picture 4" descr="C over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B96FEC">
        <w:rPr>
          <w:rFonts w:ascii="Times New Roman" w:hAnsi="Times New Roman" w:cs="Times New Roman"/>
        </w:rPr>
        <w:t xml:space="preserve"> is the movement between the March quarter of the grant year and the March</w:t>
      </w:r>
      <w:r w:rsidR="008068B7">
        <w:rPr>
          <w:rFonts w:ascii="Times New Roman" w:hAnsi="Times New Roman" w:cs="Times New Roman"/>
        </w:rPr>
        <w:t xml:space="preserve"> </w:t>
      </w:r>
      <w:r w:rsidRPr="00B96FEC">
        <w:rPr>
          <w:rFonts w:ascii="Times New Roman" w:hAnsi="Times New Roman" w:cs="Times New Roman"/>
        </w:rPr>
        <w:t>quarter of the preceding financial year in the All Groups Consumer Price</w:t>
      </w:r>
      <w:r w:rsidR="008068B7">
        <w:rPr>
          <w:rFonts w:ascii="Times New Roman" w:hAnsi="Times New Roman" w:cs="Times New Roman"/>
        </w:rPr>
        <w:t xml:space="preserve"> </w:t>
      </w:r>
      <w:r w:rsidRPr="00B96FEC">
        <w:rPr>
          <w:rFonts w:ascii="Times New Roman" w:hAnsi="Times New Roman" w:cs="Times New Roman"/>
        </w:rPr>
        <w:t>Index Excluding Hospital and Medical Services for the State Capital City</w:t>
      </w:r>
      <w:r w:rsidR="008068B7">
        <w:rPr>
          <w:rFonts w:ascii="Times New Roman" w:hAnsi="Times New Roman" w:cs="Times New Roman"/>
        </w:rPr>
        <w:t xml:space="preserve"> </w:t>
      </w:r>
      <w:r w:rsidRPr="00B96FEC">
        <w:rPr>
          <w:rFonts w:ascii="Times New Roman" w:hAnsi="Times New Roman" w:cs="Times New Roman"/>
        </w:rPr>
        <w:t>as provided by the Australian Statistician in relation to the series entitled</w:t>
      </w:r>
      <w:r w:rsidR="008068B7">
        <w:rPr>
          <w:rFonts w:ascii="Times New Roman" w:hAnsi="Times New Roman" w:cs="Times New Roman"/>
        </w:rPr>
        <w:t xml:space="preserve"> </w:t>
      </w:r>
      <w:r w:rsidR="00CD4A2F">
        <w:rPr>
          <w:rFonts w:ascii="Times New Roman" w:hAnsi="Times New Roman" w:cs="Times New Roman"/>
        </w:rPr>
        <w:t>“</w:t>
      </w:r>
      <w:r w:rsidRPr="00B96FEC">
        <w:rPr>
          <w:rFonts w:ascii="Times New Roman" w:hAnsi="Times New Roman" w:cs="Times New Roman"/>
        </w:rPr>
        <w:t>Consumer Price Index</w:t>
      </w:r>
      <w:r w:rsidR="00CD4A2F">
        <w:rPr>
          <w:rFonts w:ascii="Times New Roman" w:hAnsi="Times New Roman" w:cs="Times New Roman"/>
        </w:rPr>
        <w:t>”</w:t>
      </w:r>
      <w:r w:rsidRPr="00B96FEC">
        <w:rPr>
          <w:rFonts w:ascii="Times New Roman" w:hAnsi="Times New Roman" w:cs="Times New Roman"/>
        </w:rPr>
        <w:t>.</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(2) If the reference base for the Consumer Price Index, weekly award rates of pay</w:t>
      </w:r>
      <w:r w:rsidR="008068B7">
        <w:rPr>
          <w:rFonts w:ascii="Times New Roman" w:hAnsi="Times New Roman" w:cs="Times New Roman"/>
        </w:rPr>
        <w:t xml:space="preserve"> </w:t>
      </w:r>
      <w:r w:rsidRPr="00B96FEC">
        <w:rPr>
          <w:rFonts w:ascii="Times New Roman" w:hAnsi="Times New Roman" w:cs="Times New Roman"/>
        </w:rPr>
        <w:t>or hourly award rates of pay is changed, then, for the purpose of applying a formula</w:t>
      </w:r>
      <w:r w:rsidR="008068B7">
        <w:rPr>
          <w:rFonts w:ascii="Times New Roman" w:hAnsi="Times New Roman" w:cs="Times New Roman"/>
        </w:rPr>
        <w:t xml:space="preserve"> </w:t>
      </w:r>
      <w:r w:rsidRPr="00B96FEC">
        <w:rPr>
          <w:rFonts w:ascii="Times New Roman" w:hAnsi="Times New Roman" w:cs="Times New Roman"/>
        </w:rPr>
        <w:t>referred to in this clause after the change is made, regard shall be had only to the index</w:t>
      </w:r>
      <w:r w:rsidR="008068B7">
        <w:rPr>
          <w:rFonts w:ascii="Times New Roman" w:hAnsi="Times New Roman" w:cs="Times New Roman"/>
        </w:rPr>
        <w:t xml:space="preserve"> </w:t>
      </w:r>
      <w:r w:rsidRPr="00B96FEC">
        <w:rPr>
          <w:rFonts w:ascii="Times New Roman" w:hAnsi="Times New Roman" w:cs="Times New Roman"/>
        </w:rPr>
        <w:t>number provided in terms of the new reference base.</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(3) Where the figure in respect of the first or second grant year, as ascertained in</w:t>
      </w:r>
      <w:r w:rsidR="008068B7">
        <w:rPr>
          <w:rFonts w:ascii="Times New Roman" w:hAnsi="Times New Roman" w:cs="Times New Roman"/>
        </w:rPr>
        <w:t xml:space="preserve"> </w:t>
      </w:r>
      <w:r w:rsidRPr="00B96FEC">
        <w:rPr>
          <w:rFonts w:ascii="Times New Roman" w:hAnsi="Times New Roman" w:cs="Times New Roman"/>
        </w:rPr>
        <w:t xml:space="preserve">accordance with the definitions of </w:t>
      </w:r>
      <w:r w:rsidR="00CD4A2F">
        <w:rPr>
          <w:rFonts w:ascii="Times New Roman" w:hAnsi="Times New Roman" w:cs="Times New Roman"/>
        </w:rPr>
        <w:t>“</w:t>
      </w:r>
      <w:r w:rsidRPr="00B96FEC">
        <w:rPr>
          <w:rFonts w:ascii="Times New Roman" w:hAnsi="Times New Roman" w:cs="Times New Roman"/>
        </w:rPr>
        <w:t>agreed index in respect of the Commonwealth grant</w:t>
      </w:r>
      <w:r w:rsidR="00CD4A2F">
        <w:rPr>
          <w:rFonts w:ascii="Times New Roman" w:hAnsi="Times New Roman" w:cs="Times New Roman"/>
        </w:rPr>
        <w:t>”</w:t>
      </w:r>
      <w:r w:rsidR="008068B7">
        <w:rPr>
          <w:rFonts w:ascii="Times New Roman" w:hAnsi="Times New Roman" w:cs="Times New Roman"/>
        </w:rPr>
        <w:t xml:space="preserve"> </w:t>
      </w:r>
      <w:r w:rsidRPr="00B96FEC">
        <w:rPr>
          <w:rFonts w:ascii="Times New Roman" w:hAnsi="Times New Roman" w:cs="Times New Roman"/>
        </w:rPr>
        <w:t xml:space="preserve">and </w:t>
      </w:r>
      <w:r w:rsidR="00CD4A2F">
        <w:rPr>
          <w:rFonts w:ascii="Times New Roman" w:hAnsi="Times New Roman" w:cs="Times New Roman"/>
        </w:rPr>
        <w:t>“</w:t>
      </w:r>
      <w:r w:rsidRPr="00B96FEC">
        <w:rPr>
          <w:rFonts w:ascii="Times New Roman" w:hAnsi="Times New Roman" w:cs="Times New Roman"/>
        </w:rPr>
        <w:t>agreed index in respect of the State expenditure</w:t>
      </w:r>
      <w:r w:rsidR="00CD4A2F">
        <w:rPr>
          <w:rFonts w:ascii="Times New Roman" w:hAnsi="Times New Roman" w:cs="Times New Roman"/>
        </w:rPr>
        <w:t>”</w:t>
      </w:r>
      <w:r w:rsidRPr="00B96FEC">
        <w:rPr>
          <w:rFonts w:ascii="Times New Roman" w:hAnsi="Times New Roman" w:cs="Times New Roman"/>
        </w:rPr>
        <w:t xml:space="preserve"> in sub-clause (1), would, but for</w:t>
      </w:r>
      <w:r w:rsidR="008068B7">
        <w:rPr>
          <w:rFonts w:ascii="Times New Roman" w:hAnsi="Times New Roman" w:cs="Times New Roman"/>
        </w:rPr>
        <w:t xml:space="preserve"> </w:t>
      </w:r>
      <w:r w:rsidRPr="00B96FEC">
        <w:rPr>
          <w:rFonts w:ascii="Times New Roman" w:hAnsi="Times New Roman" w:cs="Times New Roman"/>
        </w:rPr>
        <w:t>the operation of this sub-clause, be less than one, that figure shall be taken to be one.</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(4) For the purposes of any formula specified in this clause</w:t>
      </w:r>
      <w:r w:rsidR="008068B7">
        <w:rPr>
          <w:rFonts w:ascii="Times New Roman" w:hAnsi="Times New Roman" w:cs="Times New Roman"/>
        </w:rPr>
        <w:t>—</w:t>
      </w:r>
    </w:p>
    <w:p w:rsidR="00F4742A" w:rsidRPr="00B96FEC" w:rsidRDefault="00F4742A" w:rsidP="00B96FEC">
      <w:pPr>
        <w:autoSpaceDE w:val="0"/>
        <w:autoSpaceDN w:val="0"/>
        <w:adjustRightInd w:val="0"/>
        <w:spacing w:after="0" w:line="240" w:lineRule="auto"/>
        <w:ind w:left="715" w:hanging="284"/>
        <w:jc w:val="both"/>
        <w:rPr>
          <w:rFonts w:ascii="Times New Roman" w:hAnsi="Times New Roman" w:cs="Times New Roman"/>
        </w:rPr>
      </w:pPr>
      <w:r w:rsidRPr="00B96FEC">
        <w:rPr>
          <w:rFonts w:ascii="Times New Roman" w:hAnsi="Times New Roman" w:cs="Times New Roman"/>
        </w:rPr>
        <w:t>(a) agreed index in respect of the provisional Commonwealth grant and the</w:t>
      </w:r>
      <w:r w:rsidR="008068B7">
        <w:rPr>
          <w:rFonts w:ascii="Times New Roman" w:hAnsi="Times New Roman" w:cs="Times New Roman"/>
        </w:rPr>
        <w:t xml:space="preserve"> </w:t>
      </w:r>
      <w:r w:rsidRPr="00B96FEC">
        <w:rPr>
          <w:rFonts w:ascii="Times New Roman" w:hAnsi="Times New Roman" w:cs="Times New Roman"/>
        </w:rPr>
        <w:t>provisional State expenditure shall be denoted by</w:t>
      </w:r>
      <w:r w:rsidR="008068B7">
        <w:rPr>
          <w:rFonts w:ascii="Times New Roman" w:hAnsi="Times New Roman" w:cs="Times New Roman"/>
        </w:rPr>
        <w:t>—</w:t>
      </w:r>
    </w:p>
    <w:p w:rsidR="00F4742A" w:rsidRPr="00B96FEC" w:rsidRDefault="00F4742A" w:rsidP="00B96FEC">
      <w:pPr>
        <w:autoSpaceDE w:val="0"/>
        <w:autoSpaceDN w:val="0"/>
        <w:adjustRightInd w:val="0"/>
        <w:spacing w:after="0" w:line="240" w:lineRule="auto"/>
        <w:ind w:left="1491" w:hanging="340"/>
        <w:jc w:val="both"/>
        <w:rPr>
          <w:rFonts w:ascii="Times New Roman" w:hAnsi="Times New Roman" w:cs="Times New Roman"/>
        </w:rPr>
      </w:pPr>
      <w:r w:rsidRPr="00B96FEC">
        <w:rPr>
          <w:rFonts w:ascii="Times New Roman" w:hAnsi="Times New Roman" w:cs="Times New Roman"/>
        </w:rPr>
        <w:t>(</w:t>
      </w:r>
      <w:proofErr w:type="spellStart"/>
      <w:r w:rsidRPr="00B96FEC">
        <w:rPr>
          <w:rFonts w:ascii="Times New Roman" w:hAnsi="Times New Roman" w:cs="Times New Roman"/>
        </w:rPr>
        <w:t>i</w:t>
      </w:r>
      <w:proofErr w:type="spellEnd"/>
      <w:r w:rsidRPr="00B96FEC">
        <w:rPr>
          <w:rFonts w:ascii="Times New Roman" w:hAnsi="Times New Roman" w:cs="Times New Roman"/>
        </w:rPr>
        <w:t>) in relation to the first grant year</w:t>
      </w:r>
      <w:r w:rsidR="008068B7">
        <w:rPr>
          <w:rFonts w:ascii="Times New Roman" w:hAnsi="Times New Roman" w:cs="Times New Roman"/>
        </w:rPr>
        <w:t>—</w:t>
      </w:r>
      <w:r w:rsidRPr="00B96FEC">
        <w:rPr>
          <w:rFonts w:ascii="Times New Roman" w:hAnsi="Times New Roman" w:cs="Times New Roman"/>
        </w:rPr>
        <w:t>a</w:t>
      </w:r>
      <w:r w:rsidR="008068B7" w:rsidRPr="00B96FEC">
        <w:rPr>
          <w:rFonts w:ascii="Times New Roman" w:hAnsi="Times New Roman" w:cs="Times New Roman"/>
          <w:vertAlign w:val="subscript"/>
        </w:rPr>
        <w:t>1</w:t>
      </w:r>
      <w:r w:rsidRPr="00B96FEC">
        <w:rPr>
          <w:rFonts w:ascii="Times New Roman" w:hAnsi="Times New Roman" w:cs="Times New Roman"/>
        </w:rPr>
        <w:t>; or</w:t>
      </w:r>
    </w:p>
    <w:p w:rsidR="00F4742A" w:rsidRPr="00B96FEC" w:rsidRDefault="00F4742A" w:rsidP="00B96FEC">
      <w:pPr>
        <w:autoSpaceDE w:val="0"/>
        <w:autoSpaceDN w:val="0"/>
        <w:adjustRightInd w:val="0"/>
        <w:spacing w:after="0" w:line="240" w:lineRule="auto"/>
        <w:ind w:left="1491" w:hanging="340"/>
        <w:jc w:val="both"/>
        <w:rPr>
          <w:rFonts w:ascii="Times New Roman" w:hAnsi="Times New Roman" w:cs="Times New Roman"/>
        </w:rPr>
      </w:pPr>
      <w:r w:rsidRPr="00B96FEC">
        <w:rPr>
          <w:rFonts w:ascii="Times New Roman" w:hAnsi="Times New Roman" w:cs="Times New Roman"/>
        </w:rPr>
        <w:t>(ii) in relation to the second grant year</w:t>
      </w:r>
      <w:r w:rsidR="008068B7">
        <w:rPr>
          <w:rFonts w:ascii="Times New Roman" w:hAnsi="Times New Roman" w:cs="Times New Roman"/>
        </w:rPr>
        <w:t>—</w:t>
      </w:r>
      <w:r w:rsidRPr="00B96FEC">
        <w:rPr>
          <w:rFonts w:ascii="Times New Roman" w:hAnsi="Times New Roman" w:cs="Times New Roman"/>
        </w:rPr>
        <w:t>a</w:t>
      </w:r>
      <w:r w:rsidRPr="00B96FEC">
        <w:rPr>
          <w:rFonts w:ascii="Times New Roman" w:hAnsi="Times New Roman" w:cs="Times New Roman"/>
          <w:vertAlign w:val="subscript"/>
        </w:rPr>
        <w:t>2</w:t>
      </w:r>
      <w:r w:rsidRPr="00B96FEC">
        <w:rPr>
          <w:rFonts w:ascii="Times New Roman" w:hAnsi="Times New Roman" w:cs="Times New Roman"/>
        </w:rPr>
        <w:t>; and</w:t>
      </w:r>
    </w:p>
    <w:p w:rsidR="00F4742A" w:rsidRPr="00B96FEC" w:rsidRDefault="00F4742A" w:rsidP="00B96FEC">
      <w:pPr>
        <w:autoSpaceDE w:val="0"/>
        <w:autoSpaceDN w:val="0"/>
        <w:adjustRightInd w:val="0"/>
        <w:spacing w:after="0" w:line="240" w:lineRule="auto"/>
        <w:ind w:left="715" w:hanging="284"/>
        <w:jc w:val="both"/>
        <w:rPr>
          <w:rFonts w:ascii="Times New Roman" w:hAnsi="Times New Roman" w:cs="Times New Roman"/>
        </w:rPr>
      </w:pPr>
      <w:r w:rsidRPr="00B96FEC">
        <w:rPr>
          <w:rFonts w:ascii="Times New Roman" w:hAnsi="Times New Roman" w:cs="Times New Roman"/>
        </w:rPr>
        <w:t>(b) agreed index in respect of the Commonwealth grant and the State expenditure</w:t>
      </w:r>
      <w:r w:rsidR="008068B7">
        <w:rPr>
          <w:rFonts w:ascii="Times New Roman" w:hAnsi="Times New Roman" w:cs="Times New Roman"/>
        </w:rPr>
        <w:t xml:space="preserve"> </w:t>
      </w:r>
      <w:r w:rsidRPr="00B96FEC">
        <w:rPr>
          <w:rFonts w:ascii="Times New Roman" w:hAnsi="Times New Roman" w:cs="Times New Roman"/>
        </w:rPr>
        <w:t>shall be denoted by</w:t>
      </w:r>
      <w:r w:rsidR="008068B7">
        <w:rPr>
          <w:rFonts w:ascii="Times New Roman" w:hAnsi="Times New Roman" w:cs="Times New Roman"/>
        </w:rPr>
        <w:t>—</w:t>
      </w:r>
    </w:p>
    <w:p w:rsidR="00F4742A" w:rsidRPr="00B96FEC" w:rsidRDefault="00F4742A" w:rsidP="00B96FEC">
      <w:pPr>
        <w:autoSpaceDE w:val="0"/>
        <w:autoSpaceDN w:val="0"/>
        <w:adjustRightInd w:val="0"/>
        <w:spacing w:after="0" w:line="240" w:lineRule="auto"/>
        <w:ind w:left="1491" w:hanging="340"/>
        <w:jc w:val="both"/>
        <w:rPr>
          <w:rFonts w:ascii="Times New Roman" w:hAnsi="Times New Roman" w:cs="Times New Roman"/>
        </w:rPr>
      </w:pPr>
      <w:r w:rsidRPr="00B96FEC">
        <w:rPr>
          <w:rFonts w:ascii="Times New Roman" w:hAnsi="Times New Roman" w:cs="Times New Roman"/>
        </w:rPr>
        <w:t>(</w:t>
      </w:r>
      <w:proofErr w:type="spellStart"/>
      <w:r w:rsidRPr="00B96FEC">
        <w:rPr>
          <w:rFonts w:ascii="Times New Roman" w:hAnsi="Times New Roman" w:cs="Times New Roman"/>
        </w:rPr>
        <w:t>i</w:t>
      </w:r>
      <w:proofErr w:type="spellEnd"/>
      <w:r w:rsidRPr="00B96FEC">
        <w:rPr>
          <w:rFonts w:ascii="Times New Roman" w:hAnsi="Times New Roman" w:cs="Times New Roman"/>
        </w:rPr>
        <w:t>) in relation to the first grant year</w:t>
      </w:r>
      <w:r w:rsidR="008068B7">
        <w:rPr>
          <w:rFonts w:ascii="Times New Roman" w:hAnsi="Times New Roman" w:cs="Times New Roman"/>
        </w:rPr>
        <w:t>—</w:t>
      </w:r>
      <w:r w:rsidRPr="00B96FEC">
        <w:rPr>
          <w:rFonts w:ascii="Times New Roman" w:hAnsi="Times New Roman" w:cs="Times New Roman"/>
        </w:rPr>
        <w:t>b</w:t>
      </w:r>
      <w:r w:rsidR="008068B7" w:rsidRPr="00B96FEC">
        <w:rPr>
          <w:rFonts w:ascii="Times New Roman" w:hAnsi="Times New Roman" w:cs="Times New Roman"/>
          <w:vertAlign w:val="subscript"/>
        </w:rPr>
        <w:t>1</w:t>
      </w:r>
      <w:r w:rsidRPr="00B96FEC">
        <w:rPr>
          <w:rFonts w:ascii="Times New Roman" w:hAnsi="Times New Roman" w:cs="Times New Roman"/>
        </w:rPr>
        <w:t>; or</w:t>
      </w:r>
    </w:p>
    <w:p w:rsidR="00F4742A" w:rsidRPr="00B96FEC" w:rsidRDefault="00F4742A" w:rsidP="00B96FEC">
      <w:pPr>
        <w:autoSpaceDE w:val="0"/>
        <w:autoSpaceDN w:val="0"/>
        <w:adjustRightInd w:val="0"/>
        <w:spacing w:after="0" w:line="240" w:lineRule="auto"/>
        <w:ind w:left="1491" w:hanging="340"/>
        <w:jc w:val="both"/>
        <w:rPr>
          <w:rFonts w:ascii="Times New Roman" w:hAnsi="Times New Roman" w:cs="Times New Roman"/>
        </w:rPr>
      </w:pPr>
      <w:r w:rsidRPr="00B96FEC">
        <w:rPr>
          <w:rFonts w:ascii="Times New Roman" w:hAnsi="Times New Roman" w:cs="Times New Roman"/>
        </w:rPr>
        <w:t>(ii) in relation to the second grant year</w:t>
      </w:r>
      <w:r w:rsidR="008068B7">
        <w:rPr>
          <w:rFonts w:ascii="Times New Roman" w:hAnsi="Times New Roman" w:cs="Times New Roman"/>
        </w:rPr>
        <w:t>—</w:t>
      </w:r>
      <w:r w:rsidRPr="00B96FEC">
        <w:rPr>
          <w:rFonts w:ascii="Times New Roman" w:hAnsi="Times New Roman" w:cs="Times New Roman"/>
        </w:rPr>
        <w:t>b</w:t>
      </w:r>
      <w:r w:rsidRPr="00B96FEC">
        <w:rPr>
          <w:rFonts w:ascii="Times New Roman" w:hAnsi="Times New Roman" w:cs="Times New Roman"/>
          <w:vertAlign w:val="subscript"/>
        </w:rPr>
        <w:t>2</w:t>
      </w:r>
      <w:r w:rsidRPr="00B96FEC">
        <w:rPr>
          <w:rFonts w:ascii="Times New Roman" w:hAnsi="Times New Roman" w:cs="Times New Roman"/>
        </w:rPr>
        <w:t>.</w:t>
      </w:r>
    </w:p>
    <w:p w:rsidR="00F4742A" w:rsidRPr="00B96FEC" w:rsidRDefault="00F4742A" w:rsidP="00B96FEC">
      <w:pPr>
        <w:jc w:val="both"/>
        <w:rPr>
          <w:rFonts w:ascii="Times New Roman" w:hAnsi="Times New Roman" w:cs="Times New Roman"/>
        </w:rPr>
      </w:pPr>
      <w:r w:rsidRPr="00B96FEC">
        <w:rPr>
          <w:rFonts w:ascii="Times New Roman" w:hAnsi="Times New Roman" w:cs="Times New Roman"/>
        </w:rPr>
        <w:br w:type="page"/>
      </w:r>
    </w:p>
    <w:p w:rsidR="00F4742A" w:rsidRPr="00B96FEC" w:rsidRDefault="00F4742A" w:rsidP="00B96FEC">
      <w:pPr>
        <w:autoSpaceDE w:val="0"/>
        <w:autoSpaceDN w:val="0"/>
        <w:adjustRightInd w:val="0"/>
        <w:spacing w:after="120" w:line="240" w:lineRule="auto"/>
        <w:jc w:val="center"/>
        <w:rPr>
          <w:rFonts w:ascii="Times New Roman" w:eastAsia="Times New Roman" w:hAnsi="Times New Roman" w:cs="Times New Roman"/>
        </w:rPr>
      </w:pPr>
      <w:r w:rsidRPr="00B96FEC">
        <w:rPr>
          <w:rFonts w:ascii="Times New Roman" w:hAnsi="Times New Roman" w:cs="Times New Roman"/>
          <w:b/>
        </w:rPr>
        <w:lastRenderedPageBreak/>
        <w:t>SCHEDULE</w:t>
      </w:r>
      <w:r w:rsidR="008068B7">
        <w:rPr>
          <w:rFonts w:ascii="Times New Roman" w:hAnsi="Times New Roman" w:cs="Times New Roman"/>
        </w:rPr>
        <w:t>—</w:t>
      </w:r>
      <w:r w:rsidRPr="00B96FEC">
        <w:rPr>
          <w:rFonts w:ascii="Times New Roman" w:eastAsia="Times New Roman" w:hAnsi="Times New Roman" w:cs="Times New Roman"/>
        </w:rPr>
        <w:t>continued</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(5) There shall in respect of the first and second grant years be determined, in</w:t>
      </w:r>
      <w:r w:rsidR="008068B7">
        <w:rPr>
          <w:rFonts w:ascii="Times New Roman" w:hAnsi="Times New Roman" w:cs="Times New Roman"/>
        </w:rPr>
        <w:t xml:space="preserve"> </w:t>
      </w:r>
      <w:r w:rsidRPr="00B96FEC">
        <w:rPr>
          <w:rFonts w:ascii="Times New Roman" w:hAnsi="Times New Roman" w:cs="Times New Roman"/>
        </w:rPr>
        <w:t>accordance with the provisions of this agreement, figures which shall be agreed upon in</w:t>
      </w:r>
      <w:r w:rsidR="008068B7">
        <w:rPr>
          <w:rFonts w:ascii="Times New Roman" w:hAnsi="Times New Roman" w:cs="Times New Roman"/>
        </w:rPr>
        <w:t xml:space="preserve"> </w:t>
      </w:r>
      <w:r w:rsidRPr="00B96FEC">
        <w:rPr>
          <w:rFonts w:ascii="Times New Roman" w:hAnsi="Times New Roman" w:cs="Times New Roman"/>
        </w:rPr>
        <w:t>writing between the Commonwealth Minister and the State Minister, to be known</w:t>
      </w:r>
      <w:r w:rsidR="008068B7">
        <w:rPr>
          <w:rFonts w:ascii="Times New Roman" w:hAnsi="Times New Roman" w:cs="Times New Roman"/>
        </w:rPr>
        <w:t xml:space="preserve"> </w:t>
      </w:r>
      <w:r w:rsidRPr="00B96FEC">
        <w:rPr>
          <w:rFonts w:ascii="Times New Roman" w:hAnsi="Times New Roman" w:cs="Times New Roman"/>
        </w:rPr>
        <w:t>respectively as the Commonwealth grant and the State expenditure.</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(6) There shall be calculated as soon as practicable in relation to the first and</w:t>
      </w:r>
      <w:r w:rsidR="008068B7">
        <w:rPr>
          <w:rFonts w:ascii="Times New Roman" w:hAnsi="Times New Roman" w:cs="Times New Roman"/>
        </w:rPr>
        <w:t xml:space="preserve"> </w:t>
      </w:r>
      <w:r w:rsidRPr="00B96FEC">
        <w:rPr>
          <w:rFonts w:ascii="Times New Roman" w:hAnsi="Times New Roman" w:cs="Times New Roman"/>
        </w:rPr>
        <w:t>second grant years, figures which shall be agreed upon in writing between the</w:t>
      </w:r>
      <w:r w:rsidR="008068B7">
        <w:rPr>
          <w:rFonts w:ascii="Times New Roman" w:hAnsi="Times New Roman" w:cs="Times New Roman"/>
        </w:rPr>
        <w:t xml:space="preserve"> </w:t>
      </w:r>
      <w:r w:rsidRPr="00B96FEC">
        <w:rPr>
          <w:rFonts w:ascii="Times New Roman" w:hAnsi="Times New Roman" w:cs="Times New Roman"/>
        </w:rPr>
        <w:t>Commonwealth Minister and the State Minister to be known, with respect to that grant</w:t>
      </w:r>
      <w:r w:rsidR="008068B7">
        <w:rPr>
          <w:rFonts w:ascii="Times New Roman" w:hAnsi="Times New Roman" w:cs="Times New Roman"/>
        </w:rPr>
        <w:t xml:space="preserve"> </w:t>
      </w:r>
      <w:r w:rsidRPr="00B96FEC">
        <w:rPr>
          <w:rFonts w:ascii="Times New Roman" w:hAnsi="Times New Roman" w:cs="Times New Roman"/>
        </w:rPr>
        <w:t>year, as the provisional Commonwealth grant and the provisional State expenditure</w:t>
      </w:r>
      <w:r w:rsidR="008068B7">
        <w:rPr>
          <w:rFonts w:ascii="Times New Roman" w:hAnsi="Times New Roman" w:cs="Times New Roman"/>
        </w:rPr>
        <w:t xml:space="preserve"> </w:t>
      </w:r>
      <w:r w:rsidRPr="00B96FEC">
        <w:rPr>
          <w:rFonts w:ascii="Times New Roman" w:hAnsi="Times New Roman" w:cs="Times New Roman"/>
        </w:rPr>
        <w:t>respectively, being estimates of the Commonwealth grant and the State expenditure</w:t>
      </w:r>
      <w:r w:rsidR="008068B7">
        <w:rPr>
          <w:rFonts w:ascii="Times New Roman" w:hAnsi="Times New Roman" w:cs="Times New Roman"/>
        </w:rPr>
        <w:t xml:space="preserve"> </w:t>
      </w:r>
      <w:r w:rsidRPr="00B96FEC">
        <w:rPr>
          <w:rFonts w:ascii="Times New Roman" w:hAnsi="Times New Roman" w:cs="Times New Roman"/>
        </w:rPr>
        <w:t>respectively.</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(7) The Commonwealth Minister and the State Minister may adjust the provisional</w:t>
      </w:r>
      <w:r w:rsidR="008068B7">
        <w:rPr>
          <w:rFonts w:ascii="Times New Roman" w:hAnsi="Times New Roman" w:cs="Times New Roman"/>
        </w:rPr>
        <w:t xml:space="preserve"> </w:t>
      </w:r>
      <w:r w:rsidRPr="00B96FEC">
        <w:rPr>
          <w:rFonts w:ascii="Times New Roman" w:hAnsi="Times New Roman" w:cs="Times New Roman"/>
        </w:rPr>
        <w:t>Commonwealth grant and the provisional State expenditure at any time prior to their</w:t>
      </w:r>
      <w:r w:rsidR="008068B7">
        <w:rPr>
          <w:rFonts w:ascii="Times New Roman" w:hAnsi="Times New Roman" w:cs="Times New Roman"/>
        </w:rPr>
        <w:t xml:space="preserve"> </w:t>
      </w:r>
      <w:r w:rsidRPr="00B96FEC">
        <w:rPr>
          <w:rFonts w:ascii="Times New Roman" w:hAnsi="Times New Roman" w:cs="Times New Roman"/>
        </w:rPr>
        <w:t>becoming a Commonwealth grant and the State expenditure respectively to accord with</w:t>
      </w:r>
      <w:r w:rsidR="008068B7">
        <w:rPr>
          <w:rFonts w:ascii="Times New Roman" w:hAnsi="Times New Roman" w:cs="Times New Roman"/>
        </w:rPr>
        <w:t xml:space="preserve"> </w:t>
      </w:r>
      <w:r w:rsidRPr="00B96FEC">
        <w:rPr>
          <w:rFonts w:ascii="Times New Roman" w:hAnsi="Times New Roman" w:cs="Times New Roman"/>
        </w:rPr>
        <w:t>variations in estimates or with the terms of any relevant agreement between the</w:t>
      </w:r>
      <w:r w:rsidR="008068B7">
        <w:rPr>
          <w:rFonts w:ascii="Times New Roman" w:hAnsi="Times New Roman" w:cs="Times New Roman"/>
        </w:rPr>
        <w:t xml:space="preserve"> </w:t>
      </w:r>
      <w:r w:rsidRPr="00B96FEC">
        <w:rPr>
          <w:rFonts w:ascii="Times New Roman" w:hAnsi="Times New Roman" w:cs="Times New Roman"/>
        </w:rPr>
        <w:t>Commonwealth Minister and the State Minister.</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(8) When the agreed index in respect of the Commonwealth grant and in respect of</w:t>
      </w:r>
      <w:r w:rsidR="008068B7">
        <w:rPr>
          <w:rFonts w:ascii="Times New Roman" w:hAnsi="Times New Roman" w:cs="Times New Roman"/>
        </w:rPr>
        <w:t xml:space="preserve"> </w:t>
      </w:r>
      <w:r w:rsidRPr="00B96FEC">
        <w:rPr>
          <w:rFonts w:ascii="Times New Roman" w:hAnsi="Times New Roman" w:cs="Times New Roman"/>
        </w:rPr>
        <w:t>the State expenditure may be calculated in respect of the first or second grant year, the</w:t>
      </w:r>
      <w:r w:rsidR="008068B7">
        <w:rPr>
          <w:rFonts w:ascii="Times New Roman" w:hAnsi="Times New Roman" w:cs="Times New Roman"/>
        </w:rPr>
        <w:t xml:space="preserve"> </w:t>
      </w:r>
      <w:r w:rsidRPr="00B96FEC">
        <w:rPr>
          <w:rFonts w:ascii="Times New Roman" w:hAnsi="Times New Roman" w:cs="Times New Roman"/>
        </w:rPr>
        <w:t>provisional Commonwealth grant and the provisional State expenditure shall be considered</w:t>
      </w:r>
      <w:r w:rsidR="008068B7">
        <w:rPr>
          <w:rFonts w:ascii="Times New Roman" w:hAnsi="Times New Roman" w:cs="Times New Roman"/>
        </w:rPr>
        <w:t xml:space="preserve"> </w:t>
      </w:r>
      <w:r w:rsidRPr="00B96FEC">
        <w:rPr>
          <w:rFonts w:ascii="Times New Roman" w:hAnsi="Times New Roman" w:cs="Times New Roman"/>
        </w:rPr>
        <w:t>by the Commonwealth Minister and the State Minister for the purposes of them</w:t>
      </w:r>
      <w:r w:rsidR="008068B7">
        <w:rPr>
          <w:rFonts w:ascii="Times New Roman" w:hAnsi="Times New Roman" w:cs="Times New Roman"/>
        </w:rPr>
        <w:t xml:space="preserve"> </w:t>
      </w:r>
      <w:r w:rsidRPr="00B96FEC">
        <w:rPr>
          <w:rFonts w:ascii="Times New Roman" w:hAnsi="Times New Roman" w:cs="Times New Roman"/>
        </w:rPr>
        <w:t>agreeing, as required by sub-clause (5), upon the Commonwealth grant and the State</w:t>
      </w:r>
      <w:r w:rsidR="008068B7">
        <w:rPr>
          <w:rFonts w:ascii="Times New Roman" w:hAnsi="Times New Roman" w:cs="Times New Roman"/>
        </w:rPr>
        <w:t xml:space="preserve"> </w:t>
      </w:r>
      <w:r w:rsidRPr="00B96FEC">
        <w:rPr>
          <w:rFonts w:ascii="Times New Roman" w:hAnsi="Times New Roman" w:cs="Times New Roman"/>
        </w:rPr>
        <w:t>expenditure in respect of that grant year.</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(9) Any financial adjustment arising from differences between the provisional</w:t>
      </w:r>
      <w:r w:rsidR="00BC1B26">
        <w:rPr>
          <w:rFonts w:ascii="Times New Roman" w:hAnsi="Times New Roman" w:cs="Times New Roman"/>
        </w:rPr>
        <w:t xml:space="preserve"> </w:t>
      </w:r>
      <w:r w:rsidRPr="00B96FEC">
        <w:rPr>
          <w:rFonts w:ascii="Times New Roman" w:hAnsi="Times New Roman" w:cs="Times New Roman"/>
        </w:rPr>
        <w:t>Commonwealth grant and the Commonwealth grant, and between the provisional State</w:t>
      </w:r>
      <w:r w:rsidR="00BC1B26">
        <w:rPr>
          <w:rFonts w:ascii="Times New Roman" w:hAnsi="Times New Roman" w:cs="Times New Roman"/>
        </w:rPr>
        <w:t xml:space="preserve"> </w:t>
      </w:r>
      <w:r w:rsidRPr="00B96FEC">
        <w:rPr>
          <w:rFonts w:ascii="Times New Roman" w:hAnsi="Times New Roman" w:cs="Times New Roman"/>
        </w:rPr>
        <w:t>expenditure and the State expenditure for the first or second grant year shall, except</w:t>
      </w:r>
      <w:r w:rsidR="00BC1B26">
        <w:rPr>
          <w:rFonts w:ascii="Times New Roman" w:hAnsi="Times New Roman" w:cs="Times New Roman"/>
        </w:rPr>
        <w:t xml:space="preserve"> </w:t>
      </w:r>
      <w:r w:rsidRPr="00B96FEC">
        <w:rPr>
          <w:rFonts w:ascii="Times New Roman" w:hAnsi="Times New Roman" w:cs="Times New Roman"/>
        </w:rPr>
        <w:t>where otherwise agreed between the Commonwealth Minister and the State Minister,</w:t>
      </w:r>
      <w:r w:rsidR="00BC1B26">
        <w:rPr>
          <w:rFonts w:ascii="Times New Roman" w:hAnsi="Times New Roman" w:cs="Times New Roman"/>
        </w:rPr>
        <w:t xml:space="preserve"> </w:t>
      </w:r>
      <w:r w:rsidRPr="00B96FEC">
        <w:rPr>
          <w:rFonts w:ascii="Times New Roman" w:hAnsi="Times New Roman" w:cs="Times New Roman"/>
        </w:rPr>
        <w:t>be effected in the following grant year.</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(10) For the purposes of determining the Commonwealth grant and the State</w:t>
      </w:r>
      <w:r w:rsidR="00BC1B26">
        <w:rPr>
          <w:rFonts w:ascii="Times New Roman" w:hAnsi="Times New Roman" w:cs="Times New Roman"/>
        </w:rPr>
        <w:t xml:space="preserve"> </w:t>
      </w:r>
      <w:r w:rsidRPr="00B96FEC">
        <w:rPr>
          <w:rFonts w:ascii="Times New Roman" w:hAnsi="Times New Roman" w:cs="Times New Roman"/>
        </w:rPr>
        <w:t>expenditure in respect of the second grant year there shall be taken into account any</w:t>
      </w:r>
      <w:r w:rsidR="00BC1B26">
        <w:rPr>
          <w:rFonts w:ascii="Times New Roman" w:hAnsi="Times New Roman" w:cs="Times New Roman"/>
        </w:rPr>
        <w:t xml:space="preserve"> </w:t>
      </w:r>
      <w:r w:rsidRPr="00B96FEC">
        <w:rPr>
          <w:rFonts w:ascii="Times New Roman" w:hAnsi="Times New Roman" w:cs="Times New Roman"/>
        </w:rPr>
        <w:t>adjustments agreed by the Commonwealth Minister and the State Minister in respect of</w:t>
      </w:r>
      <w:r w:rsidR="00BC1B26">
        <w:rPr>
          <w:rFonts w:ascii="Times New Roman" w:hAnsi="Times New Roman" w:cs="Times New Roman"/>
        </w:rPr>
        <w:t xml:space="preserve"> </w:t>
      </w:r>
      <w:r w:rsidRPr="00B96FEC">
        <w:rPr>
          <w:rFonts w:ascii="Times New Roman" w:hAnsi="Times New Roman" w:cs="Times New Roman"/>
        </w:rPr>
        <w:t>the preceding grant year.</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(11) The provisional Commonwealth grant and the provisional State expenditure</w:t>
      </w:r>
      <w:r w:rsidR="00BC1B26">
        <w:rPr>
          <w:rFonts w:ascii="Times New Roman" w:hAnsi="Times New Roman" w:cs="Times New Roman"/>
        </w:rPr>
        <w:t xml:space="preserve"> </w:t>
      </w:r>
      <w:r w:rsidRPr="00B96FEC">
        <w:rPr>
          <w:rFonts w:ascii="Times New Roman" w:hAnsi="Times New Roman" w:cs="Times New Roman"/>
        </w:rPr>
        <w:t>shall comprise</w:t>
      </w:r>
      <w:r w:rsidR="00BC1B26">
        <w:rPr>
          <w:rFonts w:ascii="Times New Roman" w:hAnsi="Times New Roman" w:cs="Times New Roman"/>
        </w:rPr>
        <w:t>—</w:t>
      </w:r>
    </w:p>
    <w:p w:rsidR="00F4742A" w:rsidRPr="00B96FEC" w:rsidRDefault="00F4742A" w:rsidP="00382F35">
      <w:pPr>
        <w:autoSpaceDE w:val="0"/>
        <w:autoSpaceDN w:val="0"/>
        <w:adjustRightInd w:val="0"/>
        <w:spacing w:after="0" w:line="240" w:lineRule="auto"/>
        <w:ind w:left="1060" w:hanging="340"/>
        <w:jc w:val="both"/>
        <w:rPr>
          <w:rFonts w:ascii="Times New Roman" w:hAnsi="Times New Roman" w:cs="Times New Roman"/>
        </w:rPr>
      </w:pPr>
      <w:r w:rsidRPr="00B96FEC">
        <w:rPr>
          <w:rFonts w:ascii="Times New Roman" w:hAnsi="Times New Roman" w:cs="Times New Roman"/>
        </w:rPr>
        <w:t>(</w:t>
      </w:r>
      <w:proofErr w:type="spellStart"/>
      <w:r w:rsidRPr="00B96FEC">
        <w:rPr>
          <w:rFonts w:ascii="Times New Roman" w:hAnsi="Times New Roman" w:cs="Times New Roman"/>
        </w:rPr>
        <w:t>i</w:t>
      </w:r>
      <w:proofErr w:type="spellEnd"/>
      <w:r w:rsidRPr="00B96FEC">
        <w:rPr>
          <w:rFonts w:ascii="Times New Roman" w:hAnsi="Times New Roman" w:cs="Times New Roman"/>
        </w:rPr>
        <w:t>) in respect of the first grant year</w:t>
      </w:r>
      <w:r w:rsidR="007B5E73">
        <w:rPr>
          <w:rFonts w:ascii="Times New Roman" w:hAnsi="Times New Roman" w:cs="Times New Roman"/>
        </w:rPr>
        <w:t>—</w:t>
      </w:r>
      <w:r w:rsidRPr="00B96FEC">
        <w:rPr>
          <w:rFonts w:ascii="Times New Roman" w:hAnsi="Times New Roman" w:cs="Times New Roman"/>
        </w:rPr>
        <w:t>an amount ascertained in accordance with</w:t>
      </w:r>
      <w:r w:rsidR="00BC1B26">
        <w:rPr>
          <w:rFonts w:ascii="Times New Roman" w:hAnsi="Times New Roman" w:cs="Times New Roman"/>
        </w:rPr>
        <w:t xml:space="preserve"> </w:t>
      </w:r>
      <w:r w:rsidRPr="00B96FEC">
        <w:rPr>
          <w:rFonts w:ascii="Times New Roman" w:hAnsi="Times New Roman" w:cs="Times New Roman"/>
        </w:rPr>
        <w:t>the formula</w:t>
      </w:r>
      <w:r w:rsidR="00BC1B26">
        <w:rPr>
          <w:rFonts w:ascii="Times New Roman" w:hAnsi="Times New Roman" w:cs="Times New Roman"/>
        </w:rPr>
        <w:t xml:space="preserve"> </w:t>
      </w:r>
      <w:r w:rsidR="005A2F73" w:rsidRPr="005A2F73">
        <w:rPr>
          <w:noProof/>
        </w:rPr>
        <w:drawing>
          <wp:inline distT="0" distB="0" distL="0" distR="0" wp14:anchorId="2DB951F1" wp14:editId="39894931">
            <wp:extent cx="1003300" cy="23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3300" cy="231775"/>
                    </a:xfrm>
                    <a:prstGeom prst="rect">
                      <a:avLst/>
                    </a:prstGeom>
                    <a:noFill/>
                    <a:ln>
                      <a:noFill/>
                    </a:ln>
                  </pic:spPr>
                </pic:pic>
              </a:graphicData>
            </a:graphic>
          </wp:inline>
        </w:drawing>
      </w:r>
      <w:r w:rsidRPr="00B96FEC">
        <w:rPr>
          <w:rFonts w:ascii="Times New Roman" w:hAnsi="Times New Roman" w:cs="Times New Roman"/>
        </w:rPr>
        <w:t>; or</w:t>
      </w:r>
    </w:p>
    <w:p w:rsidR="00F4742A" w:rsidRPr="00B96FEC" w:rsidRDefault="00F4742A" w:rsidP="00382F35">
      <w:pPr>
        <w:autoSpaceDE w:val="0"/>
        <w:autoSpaceDN w:val="0"/>
        <w:adjustRightInd w:val="0"/>
        <w:spacing w:after="0" w:line="240" w:lineRule="auto"/>
        <w:ind w:left="1060" w:hanging="340"/>
        <w:jc w:val="both"/>
        <w:rPr>
          <w:rFonts w:ascii="Times New Roman" w:hAnsi="Times New Roman" w:cs="Times New Roman"/>
        </w:rPr>
      </w:pPr>
      <w:r w:rsidRPr="00B96FEC">
        <w:rPr>
          <w:rFonts w:ascii="Times New Roman" w:hAnsi="Times New Roman" w:cs="Times New Roman"/>
        </w:rPr>
        <w:t>(ii) in respect of the second grant year</w:t>
      </w:r>
      <w:r w:rsidR="00BC1B26">
        <w:rPr>
          <w:rFonts w:ascii="Times New Roman" w:hAnsi="Times New Roman" w:cs="Times New Roman"/>
        </w:rPr>
        <w:t>—</w:t>
      </w:r>
      <w:r w:rsidRPr="00B96FEC">
        <w:rPr>
          <w:rFonts w:ascii="Times New Roman" w:hAnsi="Times New Roman" w:cs="Times New Roman"/>
        </w:rPr>
        <w:t>an amount ascertained in accordance with</w:t>
      </w:r>
      <w:r w:rsidR="00BC1B26">
        <w:rPr>
          <w:rFonts w:ascii="Times New Roman" w:hAnsi="Times New Roman" w:cs="Times New Roman"/>
        </w:rPr>
        <w:t xml:space="preserve"> </w:t>
      </w:r>
      <w:r w:rsidRPr="00B96FEC">
        <w:rPr>
          <w:rFonts w:ascii="Times New Roman" w:hAnsi="Times New Roman" w:cs="Times New Roman"/>
        </w:rPr>
        <w:t>the formula</w:t>
      </w:r>
      <w:r w:rsidR="00BC1B26">
        <w:rPr>
          <w:rFonts w:ascii="Times New Roman" w:hAnsi="Times New Roman" w:cs="Times New Roman"/>
        </w:rPr>
        <w:t xml:space="preserve"> </w:t>
      </w:r>
      <w:r w:rsidR="005A2F73" w:rsidRPr="005A2F73">
        <w:rPr>
          <w:noProof/>
        </w:rPr>
        <w:drawing>
          <wp:inline distT="0" distB="0" distL="0" distR="0" wp14:anchorId="6E960D14" wp14:editId="0D8097F4">
            <wp:extent cx="1296670" cy="252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670" cy="252730"/>
                    </a:xfrm>
                    <a:prstGeom prst="rect">
                      <a:avLst/>
                    </a:prstGeom>
                    <a:noFill/>
                    <a:ln>
                      <a:noFill/>
                    </a:ln>
                  </pic:spPr>
                </pic:pic>
              </a:graphicData>
            </a:graphic>
          </wp:inline>
        </w:drawing>
      </w:r>
      <w:r w:rsidRPr="00B96FEC">
        <w:rPr>
          <w:rFonts w:ascii="Times New Roman" w:hAnsi="Times New Roman" w:cs="Times New Roman"/>
        </w:rPr>
        <w:t>,</w:t>
      </w:r>
    </w:p>
    <w:p w:rsidR="00F4742A" w:rsidRPr="00B96FEC" w:rsidRDefault="00F4742A" w:rsidP="00B96FEC">
      <w:pPr>
        <w:autoSpaceDE w:val="0"/>
        <w:autoSpaceDN w:val="0"/>
        <w:adjustRightInd w:val="0"/>
        <w:spacing w:after="0" w:line="240" w:lineRule="auto"/>
        <w:ind w:left="431"/>
        <w:jc w:val="both"/>
        <w:rPr>
          <w:rFonts w:ascii="Times New Roman" w:hAnsi="Times New Roman" w:cs="Times New Roman"/>
        </w:rPr>
      </w:pPr>
      <w:r w:rsidRPr="00B96FEC">
        <w:rPr>
          <w:rFonts w:ascii="Times New Roman" w:hAnsi="Times New Roman" w:cs="Times New Roman"/>
        </w:rPr>
        <w:t>where</w:t>
      </w:r>
      <w:r w:rsidR="00BC1B26">
        <w:rPr>
          <w:rFonts w:ascii="Times New Roman" w:hAnsi="Times New Roman" w:cs="Times New Roman"/>
        </w:rPr>
        <w:t>—</w:t>
      </w:r>
    </w:p>
    <w:p w:rsidR="00F4742A" w:rsidRPr="001E05AC" w:rsidRDefault="00F4742A" w:rsidP="00382F35">
      <w:pPr>
        <w:autoSpaceDE w:val="0"/>
        <w:autoSpaceDN w:val="0"/>
        <w:adjustRightInd w:val="0"/>
        <w:spacing w:after="0" w:line="240" w:lineRule="auto"/>
        <w:ind w:left="1572" w:hanging="284"/>
        <w:jc w:val="both"/>
        <w:rPr>
          <w:rFonts w:ascii="Times New Roman" w:hAnsi="Times New Roman" w:cs="Times New Roman"/>
        </w:rPr>
      </w:pPr>
      <w:r w:rsidRPr="00B96FEC">
        <w:rPr>
          <w:rFonts w:ascii="Times New Roman" w:hAnsi="Times New Roman" w:cs="Times New Roman"/>
        </w:rPr>
        <w:t>(a) x</w:t>
      </w:r>
      <w:r w:rsidR="00E310DC" w:rsidRPr="001E05AC">
        <w:rPr>
          <w:rFonts w:ascii="Times New Roman" w:hAnsi="Times New Roman" w:cs="Times New Roman"/>
          <w:vertAlign w:val="subscript"/>
        </w:rPr>
        <w:t>1</w:t>
      </w:r>
      <w:r w:rsidRPr="001E05AC">
        <w:rPr>
          <w:rFonts w:ascii="Times New Roman" w:hAnsi="Times New Roman" w:cs="Times New Roman"/>
        </w:rPr>
        <w:t xml:space="preserve"> and x</w:t>
      </w:r>
      <w:r w:rsidR="00E310DC" w:rsidRPr="001E05AC">
        <w:rPr>
          <w:rFonts w:ascii="Times New Roman" w:hAnsi="Times New Roman" w:cs="Times New Roman"/>
          <w:vertAlign w:val="subscript"/>
        </w:rPr>
        <w:t>2</w:t>
      </w:r>
      <w:r w:rsidRPr="001E05AC">
        <w:rPr>
          <w:rFonts w:ascii="Times New Roman" w:hAnsi="Times New Roman" w:cs="Times New Roman"/>
        </w:rPr>
        <w:t xml:space="preserve"> are the Commonwealth bases or the State bases (as the case</w:t>
      </w:r>
      <w:r w:rsidR="00BC1B26">
        <w:rPr>
          <w:rFonts w:ascii="Times New Roman" w:hAnsi="Times New Roman" w:cs="Times New Roman"/>
        </w:rPr>
        <w:t xml:space="preserve"> </w:t>
      </w:r>
      <w:r w:rsidRPr="001E05AC">
        <w:rPr>
          <w:rFonts w:ascii="Times New Roman" w:hAnsi="Times New Roman" w:cs="Times New Roman"/>
        </w:rPr>
        <w:t>may be) in respect of the first and second grant years, respectively;</w:t>
      </w:r>
    </w:p>
    <w:p w:rsidR="00F4742A" w:rsidRPr="001E05AC" w:rsidRDefault="00F4742A" w:rsidP="00382F35">
      <w:pPr>
        <w:autoSpaceDE w:val="0"/>
        <w:autoSpaceDN w:val="0"/>
        <w:adjustRightInd w:val="0"/>
        <w:spacing w:after="0" w:line="240" w:lineRule="auto"/>
        <w:ind w:left="1572" w:hanging="284"/>
        <w:jc w:val="both"/>
        <w:rPr>
          <w:rFonts w:ascii="Times New Roman" w:hAnsi="Times New Roman" w:cs="Times New Roman"/>
        </w:rPr>
      </w:pPr>
      <w:r w:rsidRPr="001E05AC">
        <w:rPr>
          <w:rFonts w:ascii="Times New Roman" w:hAnsi="Times New Roman" w:cs="Times New Roman"/>
        </w:rPr>
        <w:t>(b) y</w:t>
      </w:r>
      <w:r w:rsidR="00E310DC" w:rsidRPr="001E05AC">
        <w:rPr>
          <w:rFonts w:ascii="Times New Roman" w:hAnsi="Times New Roman" w:cs="Times New Roman"/>
          <w:vertAlign w:val="subscript"/>
        </w:rPr>
        <w:t>1</w:t>
      </w:r>
      <w:r w:rsidRPr="001E05AC">
        <w:rPr>
          <w:rFonts w:ascii="Times New Roman" w:hAnsi="Times New Roman" w:cs="Times New Roman"/>
        </w:rPr>
        <w:t xml:space="preserve"> and </w:t>
      </w:r>
      <w:r w:rsidR="00E310DC">
        <w:rPr>
          <w:rFonts w:ascii="Times New Roman" w:hAnsi="Times New Roman" w:cs="Times New Roman"/>
        </w:rPr>
        <w:t>y</w:t>
      </w:r>
      <w:r w:rsidRPr="001E05AC">
        <w:rPr>
          <w:rFonts w:ascii="Times New Roman" w:hAnsi="Times New Roman" w:cs="Times New Roman"/>
          <w:vertAlign w:val="subscript"/>
        </w:rPr>
        <w:t>2</w:t>
      </w:r>
      <w:r w:rsidRPr="001E05AC">
        <w:rPr>
          <w:rFonts w:ascii="Times New Roman" w:hAnsi="Times New Roman" w:cs="Times New Roman"/>
        </w:rPr>
        <w:t xml:space="preserve"> are the amounts (if any) referred to in paragraph 13(1)</w:t>
      </w:r>
      <w:r w:rsidR="00E310DC">
        <w:rPr>
          <w:rFonts w:ascii="Times New Roman" w:hAnsi="Times New Roman" w:cs="Times New Roman"/>
        </w:rPr>
        <w:t xml:space="preserve"> </w:t>
      </w:r>
      <w:r w:rsidRPr="001E05AC">
        <w:rPr>
          <w:rFonts w:ascii="Times New Roman" w:hAnsi="Times New Roman" w:cs="Times New Roman"/>
        </w:rPr>
        <w:t>(b) or</w:t>
      </w:r>
      <w:r w:rsidR="00BC1B26">
        <w:rPr>
          <w:rFonts w:ascii="Times New Roman" w:hAnsi="Times New Roman" w:cs="Times New Roman"/>
        </w:rPr>
        <w:t xml:space="preserve"> </w:t>
      </w:r>
      <w:r w:rsidRPr="001E05AC">
        <w:rPr>
          <w:rFonts w:ascii="Times New Roman" w:hAnsi="Times New Roman" w:cs="Times New Roman"/>
        </w:rPr>
        <w:t>14(b) (as the case may be) in respect of the first and second grant years,</w:t>
      </w:r>
      <w:r w:rsidR="00BC1B26">
        <w:rPr>
          <w:rFonts w:ascii="Times New Roman" w:hAnsi="Times New Roman" w:cs="Times New Roman"/>
        </w:rPr>
        <w:t xml:space="preserve"> </w:t>
      </w:r>
      <w:r w:rsidRPr="001E05AC">
        <w:rPr>
          <w:rFonts w:ascii="Times New Roman" w:hAnsi="Times New Roman" w:cs="Times New Roman"/>
        </w:rPr>
        <w:t>respectively; and</w:t>
      </w:r>
    </w:p>
    <w:p w:rsidR="00F4742A" w:rsidRPr="00B96FEC" w:rsidRDefault="00F4742A" w:rsidP="00382F35">
      <w:pPr>
        <w:autoSpaceDE w:val="0"/>
        <w:autoSpaceDN w:val="0"/>
        <w:adjustRightInd w:val="0"/>
        <w:spacing w:after="0" w:line="240" w:lineRule="auto"/>
        <w:ind w:left="1572" w:hanging="284"/>
        <w:jc w:val="both"/>
        <w:rPr>
          <w:rFonts w:ascii="Times New Roman" w:hAnsi="Times New Roman" w:cs="Times New Roman"/>
        </w:rPr>
      </w:pPr>
      <w:r w:rsidRPr="001E05AC">
        <w:rPr>
          <w:rFonts w:ascii="Times New Roman" w:hAnsi="Times New Roman" w:cs="Times New Roman"/>
        </w:rPr>
        <w:t>(c) z</w:t>
      </w:r>
      <w:r w:rsidR="00E310DC" w:rsidRPr="001E05AC">
        <w:rPr>
          <w:rFonts w:ascii="Times New Roman" w:hAnsi="Times New Roman" w:cs="Times New Roman"/>
          <w:vertAlign w:val="subscript"/>
        </w:rPr>
        <w:t>1</w:t>
      </w:r>
      <w:r w:rsidRPr="001E05AC">
        <w:rPr>
          <w:rFonts w:ascii="Times New Roman" w:hAnsi="Times New Roman" w:cs="Times New Roman"/>
        </w:rPr>
        <w:t xml:space="preserve"> .and z</w:t>
      </w:r>
      <w:r w:rsidRPr="001E05AC">
        <w:rPr>
          <w:rFonts w:ascii="Times New Roman" w:hAnsi="Times New Roman" w:cs="Times New Roman"/>
          <w:vertAlign w:val="subscript"/>
        </w:rPr>
        <w:t>2</w:t>
      </w:r>
      <w:r w:rsidRPr="001E05AC">
        <w:rPr>
          <w:rFonts w:ascii="Times New Roman" w:hAnsi="Times New Roman" w:cs="Times New Roman"/>
        </w:rPr>
        <w:t xml:space="preserve"> are the amounts of any additional Commonwealth financial</w:t>
      </w:r>
      <w:r w:rsidR="00E310DC">
        <w:rPr>
          <w:rFonts w:ascii="Times New Roman" w:hAnsi="Times New Roman" w:cs="Times New Roman"/>
        </w:rPr>
        <w:t xml:space="preserve"> </w:t>
      </w:r>
      <w:r w:rsidRPr="001E05AC">
        <w:rPr>
          <w:rFonts w:ascii="Times New Roman" w:hAnsi="Times New Roman" w:cs="Times New Roman"/>
        </w:rPr>
        <w:t>assistance or eligible State expenditure referred to in clause 16 (as the</w:t>
      </w:r>
      <w:r w:rsidR="00E310DC">
        <w:rPr>
          <w:rFonts w:ascii="Times New Roman" w:hAnsi="Times New Roman" w:cs="Times New Roman"/>
        </w:rPr>
        <w:t xml:space="preserve"> </w:t>
      </w:r>
      <w:r w:rsidRPr="00B96FEC">
        <w:rPr>
          <w:rFonts w:ascii="Times New Roman" w:hAnsi="Times New Roman" w:cs="Times New Roman"/>
        </w:rPr>
        <w:t>case may be) in respect of the first and second grant years, respectively.</w:t>
      </w:r>
    </w:p>
    <w:p w:rsidR="00F4742A" w:rsidRPr="00B96FEC" w:rsidRDefault="00F4742A" w:rsidP="00B96FEC">
      <w:pPr>
        <w:autoSpaceDE w:val="0"/>
        <w:autoSpaceDN w:val="0"/>
        <w:adjustRightInd w:val="0"/>
        <w:spacing w:before="120" w:after="0" w:line="240" w:lineRule="auto"/>
        <w:ind w:firstLine="431"/>
        <w:jc w:val="both"/>
        <w:rPr>
          <w:rFonts w:ascii="Times New Roman" w:hAnsi="Times New Roman" w:cs="Times New Roman"/>
        </w:rPr>
      </w:pPr>
      <w:r w:rsidRPr="00B96FEC">
        <w:rPr>
          <w:rFonts w:ascii="Times New Roman" w:hAnsi="Times New Roman" w:cs="Times New Roman"/>
        </w:rPr>
        <w:t>(12) The Commonwealth grant and the State expenditure shall comprise</w:t>
      </w:r>
      <w:r w:rsidR="00BC1B26">
        <w:rPr>
          <w:rFonts w:ascii="Times New Roman" w:hAnsi="Times New Roman" w:cs="Times New Roman"/>
        </w:rPr>
        <w:t>—</w:t>
      </w:r>
    </w:p>
    <w:p w:rsidR="00F4742A" w:rsidRPr="00B96FEC" w:rsidRDefault="00F4742A" w:rsidP="00382F35">
      <w:pPr>
        <w:autoSpaceDE w:val="0"/>
        <w:autoSpaceDN w:val="0"/>
        <w:adjustRightInd w:val="0"/>
        <w:spacing w:after="0" w:line="240" w:lineRule="auto"/>
        <w:ind w:left="1060" w:hanging="340"/>
        <w:jc w:val="both"/>
        <w:rPr>
          <w:rFonts w:ascii="Times New Roman" w:hAnsi="Times New Roman" w:cs="Times New Roman"/>
        </w:rPr>
      </w:pPr>
      <w:r w:rsidRPr="00B96FEC">
        <w:rPr>
          <w:rFonts w:ascii="Times New Roman" w:hAnsi="Times New Roman" w:cs="Times New Roman"/>
        </w:rPr>
        <w:t>(</w:t>
      </w:r>
      <w:proofErr w:type="spellStart"/>
      <w:r w:rsidRPr="00B96FEC">
        <w:rPr>
          <w:rFonts w:ascii="Times New Roman" w:hAnsi="Times New Roman" w:cs="Times New Roman"/>
        </w:rPr>
        <w:t>i</w:t>
      </w:r>
      <w:proofErr w:type="spellEnd"/>
      <w:r w:rsidRPr="00B96FEC">
        <w:rPr>
          <w:rFonts w:ascii="Times New Roman" w:hAnsi="Times New Roman" w:cs="Times New Roman"/>
        </w:rPr>
        <w:t>) in respect of the first grant year</w:t>
      </w:r>
      <w:r w:rsidR="00CB3256">
        <w:rPr>
          <w:rFonts w:ascii="Times New Roman" w:hAnsi="Times New Roman" w:cs="Times New Roman"/>
        </w:rPr>
        <w:t>—</w:t>
      </w:r>
      <w:r w:rsidRPr="001E05AC">
        <w:rPr>
          <w:rFonts w:ascii="Times New Roman" w:hAnsi="Times New Roman" w:cs="Times New Roman"/>
        </w:rPr>
        <w:t>an amount ascertained in accordance with</w:t>
      </w:r>
      <w:r w:rsidR="00BC1B26">
        <w:rPr>
          <w:rFonts w:ascii="Times New Roman" w:hAnsi="Times New Roman" w:cs="Times New Roman"/>
        </w:rPr>
        <w:t xml:space="preserve"> </w:t>
      </w:r>
      <w:r w:rsidRPr="001E05AC">
        <w:rPr>
          <w:rFonts w:ascii="Times New Roman" w:hAnsi="Times New Roman" w:cs="Times New Roman"/>
        </w:rPr>
        <w:t>the formula</w:t>
      </w:r>
      <w:r w:rsidR="00BC1B26">
        <w:rPr>
          <w:rFonts w:ascii="Times New Roman" w:hAnsi="Times New Roman" w:cs="Times New Roman"/>
        </w:rPr>
        <w:t xml:space="preserve"> </w:t>
      </w:r>
      <w:r w:rsidR="005A2F73" w:rsidRPr="005A2F73">
        <w:rPr>
          <w:noProof/>
        </w:rPr>
        <w:drawing>
          <wp:inline distT="0" distB="0" distL="0" distR="0" wp14:anchorId="16248CED" wp14:editId="133F3093">
            <wp:extent cx="975995" cy="231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5995" cy="231775"/>
                    </a:xfrm>
                    <a:prstGeom prst="rect">
                      <a:avLst/>
                    </a:prstGeom>
                    <a:noFill/>
                    <a:ln>
                      <a:noFill/>
                    </a:ln>
                  </pic:spPr>
                </pic:pic>
              </a:graphicData>
            </a:graphic>
          </wp:inline>
        </w:drawing>
      </w:r>
      <w:r w:rsidRPr="00B96FEC">
        <w:rPr>
          <w:rFonts w:ascii="Times New Roman" w:hAnsi="Times New Roman" w:cs="Times New Roman"/>
        </w:rPr>
        <w:t>; or</w:t>
      </w:r>
    </w:p>
    <w:p w:rsidR="00F4742A" w:rsidRPr="00B96FEC" w:rsidRDefault="00F4742A" w:rsidP="00B96FEC">
      <w:pPr>
        <w:jc w:val="both"/>
        <w:rPr>
          <w:rFonts w:ascii="Times New Roman" w:hAnsi="Times New Roman" w:cs="Times New Roman"/>
        </w:rPr>
      </w:pPr>
      <w:r w:rsidRPr="00B96FEC">
        <w:rPr>
          <w:rFonts w:ascii="Times New Roman" w:hAnsi="Times New Roman" w:cs="Times New Roman"/>
        </w:rPr>
        <w:br w:type="page"/>
      </w:r>
    </w:p>
    <w:p w:rsidR="00F4742A" w:rsidRPr="001E05AC" w:rsidRDefault="00F4742A" w:rsidP="001E05AC">
      <w:pPr>
        <w:autoSpaceDE w:val="0"/>
        <w:autoSpaceDN w:val="0"/>
        <w:adjustRightInd w:val="0"/>
        <w:spacing w:after="120" w:line="240" w:lineRule="auto"/>
        <w:jc w:val="center"/>
        <w:rPr>
          <w:rFonts w:ascii="Times New Roman" w:eastAsia="Times New Roman" w:hAnsi="Times New Roman" w:cs="Times New Roman"/>
        </w:rPr>
      </w:pPr>
      <w:r w:rsidRPr="001E05AC">
        <w:rPr>
          <w:rFonts w:ascii="Times New Roman" w:hAnsi="Times New Roman" w:cs="Times New Roman"/>
          <w:b/>
        </w:rPr>
        <w:lastRenderedPageBreak/>
        <w:t>SCHEDULE</w:t>
      </w:r>
      <w:r w:rsidR="008068B7">
        <w:rPr>
          <w:rFonts w:ascii="Times New Roman" w:hAnsi="Times New Roman" w:cs="Times New Roman"/>
        </w:rPr>
        <w:t>—</w:t>
      </w:r>
      <w:r w:rsidRPr="001E05AC">
        <w:rPr>
          <w:rFonts w:ascii="Times New Roman" w:eastAsia="Times New Roman" w:hAnsi="Times New Roman" w:cs="Times New Roman"/>
        </w:rPr>
        <w:t>continued</w:t>
      </w:r>
    </w:p>
    <w:p w:rsidR="00F4742A" w:rsidRPr="001E05AC" w:rsidRDefault="00F4742A" w:rsidP="00382F35">
      <w:pPr>
        <w:autoSpaceDE w:val="0"/>
        <w:autoSpaceDN w:val="0"/>
        <w:adjustRightInd w:val="0"/>
        <w:spacing w:after="0" w:line="240" w:lineRule="auto"/>
        <w:ind w:left="1060" w:hanging="340"/>
        <w:jc w:val="both"/>
        <w:rPr>
          <w:rFonts w:ascii="Times New Roman" w:hAnsi="Times New Roman" w:cs="Times New Roman"/>
        </w:rPr>
      </w:pPr>
      <w:r w:rsidRPr="001E05AC">
        <w:rPr>
          <w:rFonts w:ascii="Times New Roman" w:hAnsi="Times New Roman" w:cs="Times New Roman"/>
        </w:rPr>
        <w:t>(ii) in respect of the second grant year</w:t>
      </w:r>
      <w:r w:rsidR="00CB3256">
        <w:rPr>
          <w:rFonts w:ascii="Times New Roman" w:hAnsi="Times New Roman" w:cs="Times New Roman"/>
        </w:rPr>
        <w:t>—</w:t>
      </w:r>
      <w:r w:rsidRPr="001E05AC">
        <w:rPr>
          <w:rFonts w:ascii="Times New Roman" w:hAnsi="Times New Roman" w:cs="Times New Roman"/>
        </w:rPr>
        <w:t>an amount ascertained in accordance with</w:t>
      </w:r>
      <w:r w:rsidR="00CB3256">
        <w:rPr>
          <w:rFonts w:ascii="Times New Roman" w:hAnsi="Times New Roman" w:cs="Times New Roman"/>
        </w:rPr>
        <w:t xml:space="preserve"> </w:t>
      </w:r>
      <w:r w:rsidRPr="001E05AC">
        <w:rPr>
          <w:rFonts w:ascii="Times New Roman" w:hAnsi="Times New Roman" w:cs="Times New Roman"/>
        </w:rPr>
        <w:t>the formula</w:t>
      </w:r>
      <w:r w:rsidR="00CB3256">
        <w:rPr>
          <w:rFonts w:ascii="Times New Roman" w:hAnsi="Times New Roman" w:cs="Times New Roman"/>
        </w:rPr>
        <w:t xml:space="preserve"> </w:t>
      </w:r>
      <w:r w:rsidR="005A2F73" w:rsidRPr="005A2F73">
        <w:rPr>
          <w:noProof/>
        </w:rPr>
        <w:drawing>
          <wp:inline distT="0" distB="0" distL="0" distR="0" wp14:anchorId="639C3D48" wp14:editId="7BE7EDF6">
            <wp:extent cx="1296670" cy="238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6670" cy="238760"/>
                    </a:xfrm>
                    <a:prstGeom prst="rect">
                      <a:avLst/>
                    </a:prstGeom>
                    <a:noFill/>
                    <a:ln>
                      <a:noFill/>
                    </a:ln>
                  </pic:spPr>
                </pic:pic>
              </a:graphicData>
            </a:graphic>
          </wp:inline>
        </w:drawing>
      </w:r>
      <w:r w:rsidRPr="001E05AC">
        <w:rPr>
          <w:rFonts w:ascii="Times New Roman" w:hAnsi="Times New Roman" w:cs="Times New Roman"/>
        </w:rPr>
        <w:t>,</w:t>
      </w:r>
    </w:p>
    <w:p w:rsidR="00F4742A" w:rsidRPr="001E05AC" w:rsidRDefault="00F4742A" w:rsidP="00382F35">
      <w:pPr>
        <w:autoSpaceDE w:val="0"/>
        <w:autoSpaceDN w:val="0"/>
        <w:adjustRightInd w:val="0"/>
        <w:spacing w:after="0" w:line="240" w:lineRule="auto"/>
        <w:jc w:val="both"/>
        <w:rPr>
          <w:rFonts w:ascii="Times New Roman" w:hAnsi="Times New Roman" w:cs="Times New Roman"/>
        </w:rPr>
      </w:pPr>
      <w:r w:rsidRPr="001E05AC">
        <w:rPr>
          <w:rFonts w:ascii="Times New Roman" w:hAnsi="Times New Roman" w:cs="Times New Roman"/>
        </w:rPr>
        <w:t>where</w:t>
      </w:r>
      <w:r w:rsidR="00CB3256">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(a) x</w:t>
      </w:r>
      <w:r w:rsidR="00CB3256" w:rsidRPr="001E05AC">
        <w:rPr>
          <w:rFonts w:ascii="Times New Roman" w:hAnsi="Times New Roman" w:cs="Times New Roman"/>
          <w:vertAlign w:val="subscript"/>
        </w:rPr>
        <w:t>1</w:t>
      </w:r>
      <w:r w:rsidRPr="001E05AC">
        <w:rPr>
          <w:rFonts w:ascii="Times New Roman" w:hAnsi="Times New Roman" w:cs="Times New Roman"/>
        </w:rPr>
        <w:t xml:space="preserve"> and x</w:t>
      </w:r>
      <w:r w:rsidRPr="001E05AC">
        <w:rPr>
          <w:rFonts w:ascii="Times New Roman" w:hAnsi="Times New Roman" w:cs="Times New Roman"/>
          <w:vertAlign w:val="subscript"/>
        </w:rPr>
        <w:t>2</w:t>
      </w:r>
      <w:r w:rsidRPr="001E05AC">
        <w:rPr>
          <w:rFonts w:ascii="Times New Roman" w:hAnsi="Times New Roman" w:cs="Times New Roman"/>
        </w:rPr>
        <w:t xml:space="preserve"> are the Commonwealth bases or the State bases (as the case may be)</w:t>
      </w:r>
      <w:r w:rsidR="00CB3256">
        <w:rPr>
          <w:rFonts w:ascii="Times New Roman" w:hAnsi="Times New Roman" w:cs="Times New Roman"/>
        </w:rPr>
        <w:t xml:space="preserve"> </w:t>
      </w:r>
      <w:r w:rsidRPr="001E05AC">
        <w:rPr>
          <w:rFonts w:ascii="Times New Roman" w:hAnsi="Times New Roman" w:cs="Times New Roman"/>
        </w:rPr>
        <w:t>in respect of the first and second grant years, respectively;</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(b) y</w:t>
      </w:r>
      <w:r w:rsidR="00CB3256" w:rsidRPr="001E05AC">
        <w:rPr>
          <w:rFonts w:ascii="Times New Roman" w:hAnsi="Times New Roman" w:cs="Times New Roman"/>
          <w:vertAlign w:val="subscript"/>
        </w:rPr>
        <w:t>1</w:t>
      </w:r>
      <w:r w:rsidRPr="001E05AC">
        <w:rPr>
          <w:rFonts w:ascii="Times New Roman" w:hAnsi="Times New Roman" w:cs="Times New Roman"/>
        </w:rPr>
        <w:t xml:space="preserve"> and </w:t>
      </w:r>
      <w:r w:rsidR="00CB3256">
        <w:rPr>
          <w:rFonts w:ascii="Times New Roman" w:hAnsi="Times New Roman" w:cs="Times New Roman"/>
        </w:rPr>
        <w:t>y</w:t>
      </w:r>
      <w:r w:rsidR="00CB3256" w:rsidRPr="001E05AC">
        <w:rPr>
          <w:rFonts w:ascii="Times New Roman" w:hAnsi="Times New Roman" w:cs="Times New Roman"/>
          <w:vertAlign w:val="subscript"/>
        </w:rPr>
        <w:t>2</w:t>
      </w:r>
      <w:r w:rsidRPr="001E05AC">
        <w:rPr>
          <w:rFonts w:ascii="Times New Roman" w:hAnsi="Times New Roman" w:cs="Times New Roman"/>
        </w:rPr>
        <w:t xml:space="preserve"> are the amounts (if any) referred to in paragraph 13 (1) (b) or 14 (b)</w:t>
      </w:r>
      <w:r w:rsidR="00CB3256">
        <w:rPr>
          <w:rFonts w:ascii="Times New Roman" w:hAnsi="Times New Roman" w:cs="Times New Roman"/>
        </w:rPr>
        <w:t xml:space="preserve"> </w:t>
      </w:r>
      <w:r w:rsidRPr="001E05AC">
        <w:rPr>
          <w:rFonts w:ascii="Times New Roman" w:hAnsi="Times New Roman" w:cs="Times New Roman"/>
        </w:rPr>
        <w:t>(as the case may be) in respect of the first and second grant years, respectively;</w:t>
      </w:r>
      <w:r w:rsidR="00CB3256">
        <w:rPr>
          <w:rFonts w:ascii="Times New Roman" w:hAnsi="Times New Roman" w:cs="Times New Roman"/>
        </w:rPr>
        <w:t xml:space="preserve"> </w:t>
      </w:r>
      <w:r w:rsidRPr="001E05AC">
        <w:rPr>
          <w:rFonts w:ascii="Times New Roman" w:hAnsi="Times New Roman" w:cs="Times New Roman"/>
        </w:rPr>
        <w:t>and</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(c) z</w:t>
      </w:r>
      <w:r w:rsidR="00CB3256" w:rsidRPr="001E05AC">
        <w:rPr>
          <w:rFonts w:ascii="Times New Roman" w:hAnsi="Times New Roman" w:cs="Times New Roman"/>
          <w:vertAlign w:val="subscript"/>
        </w:rPr>
        <w:t>1</w:t>
      </w:r>
      <w:r w:rsidRPr="001E05AC">
        <w:rPr>
          <w:rFonts w:ascii="Times New Roman" w:hAnsi="Times New Roman" w:cs="Times New Roman"/>
        </w:rPr>
        <w:t xml:space="preserve"> and z</w:t>
      </w:r>
      <w:r w:rsidR="00CB3256" w:rsidRPr="001E05AC">
        <w:rPr>
          <w:rFonts w:ascii="Times New Roman" w:hAnsi="Times New Roman" w:cs="Times New Roman"/>
          <w:vertAlign w:val="subscript"/>
        </w:rPr>
        <w:t>2</w:t>
      </w:r>
      <w:r w:rsidRPr="001E05AC">
        <w:rPr>
          <w:rFonts w:ascii="Times New Roman" w:hAnsi="Times New Roman" w:cs="Times New Roman"/>
        </w:rPr>
        <w:t xml:space="preserve"> are the amounts of any additional Commonwealth financial assistance</w:t>
      </w:r>
      <w:r w:rsidR="00CB3256">
        <w:rPr>
          <w:rFonts w:ascii="Times New Roman" w:hAnsi="Times New Roman" w:cs="Times New Roman"/>
        </w:rPr>
        <w:t xml:space="preserve"> </w:t>
      </w:r>
      <w:r w:rsidRPr="001E05AC">
        <w:rPr>
          <w:rFonts w:ascii="Times New Roman" w:hAnsi="Times New Roman" w:cs="Times New Roman"/>
        </w:rPr>
        <w:t xml:space="preserve">or </w:t>
      </w:r>
      <w:r w:rsidR="00CB3256" w:rsidRPr="00CB3256">
        <w:rPr>
          <w:rFonts w:ascii="Times New Roman" w:hAnsi="Times New Roman" w:cs="Times New Roman"/>
        </w:rPr>
        <w:t>eligible</w:t>
      </w:r>
      <w:r w:rsidRPr="001E05AC">
        <w:rPr>
          <w:rFonts w:ascii="Times New Roman" w:hAnsi="Times New Roman" w:cs="Times New Roman"/>
        </w:rPr>
        <w:t xml:space="preserve"> State expenditure referred to in clause 16 (as the case may be) in</w:t>
      </w:r>
      <w:r w:rsidR="00CB3256">
        <w:rPr>
          <w:rFonts w:ascii="Times New Roman" w:hAnsi="Times New Roman" w:cs="Times New Roman"/>
        </w:rPr>
        <w:t xml:space="preserve"> </w:t>
      </w:r>
      <w:r w:rsidRPr="001E05AC">
        <w:rPr>
          <w:rFonts w:ascii="Times New Roman" w:hAnsi="Times New Roman" w:cs="Times New Roman"/>
        </w:rPr>
        <w:t>respect of the first and second grant years, respectively.</w:t>
      </w:r>
    </w:p>
    <w:p w:rsidR="00F4742A" w:rsidRPr="001E05AC" w:rsidRDefault="00F4742A" w:rsidP="001E05AC">
      <w:pPr>
        <w:autoSpaceDE w:val="0"/>
        <w:autoSpaceDN w:val="0"/>
        <w:adjustRightInd w:val="0"/>
        <w:spacing w:before="120" w:after="0" w:line="240" w:lineRule="auto"/>
        <w:ind w:firstLine="431"/>
        <w:jc w:val="both"/>
        <w:rPr>
          <w:rFonts w:ascii="Times New Roman" w:hAnsi="Times New Roman" w:cs="Times New Roman"/>
        </w:rPr>
      </w:pPr>
      <w:r w:rsidRPr="001E05AC">
        <w:rPr>
          <w:rFonts w:ascii="Times New Roman" w:hAnsi="Times New Roman" w:cs="Times New Roman"/>
        </w:rPr>
        <w:t>18. (1) Subject to sub-clause (4), the Commonwealth will provide financial assistance</w:t>
      </w:r>
      <w:r w:rsidR="005B17E7">
        <w:rPr>
          <w:rFonts w:ascii="Times New Roman" w:hAnsi="Times New Roman" w:cs="Times New Roman"/>
        </w:rPr>
        <w:t xml:space="preserve"> </w:t>
      </w:r>
      <w:r w:rsidRPr="001E05AC">
        <w:rPr>
          <w:rFonts w:ascii="Times New Roman" w:hAnsi="Times New Roman" w:cs="Times New Roman"/>
        </w:rPr>
        <w:t>to the State in respect of each grant year following the second grant year of an amount</w:t>
      </w:r>
      <w:r w:rsidR="005B17E7">
        <w:rPr>
          <w:rFonts w:ascii="Times New Roman" w:hAnsi="Times New Roman" w:cs="Times New Roman"/>
        </w:rPr>
        <w:t xml:space="preserve"> </w:t>
      </w:r>
      <w:r w:rsidRPr="001E05AC">
        <w:rPr>
          <w:rFonts w:ascii="Times New Roman" w:hAnsi="Times New Roman" w:cs="Times New Roman"/>
        </w:rPr>
        <w:t>equal to the sum of</w:t>
      </w:r>
      <w:r w:rsidR="005B17E7">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(a) the amount that is the product of the indexation factor and the amount of</w:t>
      </w:r>
      <w:r w:rsidR="005B17E7">
        <w:rPr>
          <w:rFonts w:ascii="Times New Roman" w:hAnsi="Times New Roman" w:cs="Times New Roman"/>
        </w:rPr>
        <w:t xml:space="preserve"> </w:t>
      </w:r>
      <w:r w:rsidRPr="001E05AC">
        <w:rPr>
          <w:rFonts w:ascii="Times New Roman" w:hAnsi="Times New Roman" w:cs="Times New Roman"/>
        </w:rPr>
        <w:t>financial assistance paid to the State in the immediately preceding grant year;</w:t>
      </w:r>
      <w:r w:rsidR="005B17E7">
        <w:rPr>
          <w:rFonts w:ascii="Times New Roman" w:hAnsi="Times New Roman" w:cs="Times New Roman"/>
        </w:rPr>
        <w:t xml:space="preserve"> </w:t>
      </w:r>
      <w:r w:rsidRPr="001E05AC">
        <w:rPr>
          <w:rFonts w:ascii="Times New Roman" w:hAnsi="Times New Roman" w:cs="Times New Roman"/>
        </w:rPr>
        <w:t>and</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(b) such other amounts as are agreed upon for the purposes of this paragraph by</w:t>
      </w:r>
      <w:r w:rsidR="005B17E7">
        <w:rPr>
          <w:rFonts w:ascii="Times New Roman" w:hAnsi="Times New Roman" w:cs="Times New Roman"/>
        </w:rPr>
        <w:t xml:space="preserve"> </w:t>
      </w:r>
      <w:r w:rsidRPr="001E05AC">
        <w:rPr>
          <w:rFonts w:ascii="Times New Roman" w:hAnsi="Times New Roman" w:cs="Times New Roman"/>
        </w:rPr>
        <w:t>the Commonwealth Minister and the State Minister.</w:t>
      </w:r>
    </w:p>
    <w:p w:rsidR="00F4742A" w:rsidRPr="001E05AC" w:rsidRDefault="00F4742A" w:rsidP="001E05AC">
      <w:pPr>
        <w:autoSpaceDE w:val="0"/>
        <w:autoSpaceDN w:val="0"/>
        <w:adjustRightInd w:val="0"/>
        <w:spacing w:before="120" w:after="0" w:line="240" w:lineRule="auto"/>
        <w:ind w:firstLine="431"/>
        <w:jc w:val="both"/>
        <w:rPr>
          <w:rFonts w:ascii="Times New Roman" w:hAnsi="Times New Roman" w:cs="Times New Roman"/>
        </w:rPr>
      </w:pPr>
      <w:r w:rsidRPr="001E05AC">
        <w:rPr>
          <w:rFonts w:ascii="Times New Roman" w:hAnsi="Times New Roman" w:cs="Times New Roman"/>
        </w:rPr>
        <w:t>(2) Subject to sub-clause (4), the State will provide from its own resources and</w:t>
      </w:r>
      <w:r w:rsidR="005B17E7">
        <w:rPr>
          <w:rFonts w:ascii="Times New Roman" w:hAnsi="Times New Roman" w:cs="Times New Roman"/>
        </w:rPr>
        <w:t xml:space="preserve"> </w:t>
      </w:r>
      <w:r w:rsidRPr="001E05AC">
        <w:rPr>
          <w:rFonts w:ascii="Times New Roman" w:hAnsi="Times New Roman" w:cs="Times New Roman"/>
        </w:rPr>
        <w:t>apply, or cause local governments and community organisations to provide from their</w:t>
      </w:r>
      <w:r w:rsidR="005B17E7">
        <w:rPr>
          <w:rFonts w:ascii="Times New Roman" w:hAnsi="Times New Roman" w:cs="Times New Roman"/>
        </w:rPr>
        <w:t xml:space="preserve"> </w:t>
      </w:r>
      <w:r w:rsidRPr="001E05AC">
        <w:rPr>
          <w:rFonts w:ascii="Times New Roman" w:hAnsi="Times New Roman" w:cs="Times New Roman"/>
        </w:rPr>
        <w:t>own resources and apply, for expenditure in relation to approved projects in respect of</w:t>
      </w:r>
      <w:r w:rsidR="005B17E7">
        <w:rPr>
          <w:rFonts w:ascii="Times New Roman" w:hAnsi="Times New Roman" w:cs="Times New Roman"/>
        </w:rPr>
        <w:t xml:space="preserve"> </w:t>
      </w:r>
      <w:r w:rsidRPr="001E05AC">
        <w:rPr>
          <w:rFonts w:ascii="Times New Roman" w:hAnsi="Times New Roman" w:cs="Times New Roman"/>
        </w:rPr>
        <w:t>each grant year following the second grant year of an amount equal to the sum of</w:t>
      </w:r>
      <w:r w:rsidR="005B17E7">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(a) the amount that is the product of the indexation factor and the amount</w:t>
      </w:r>
      <w:r w:rsidR="005B17E7">
        <w:rPr>
          <w:rFonts w:ascii="Times New Roman" w:hAnsi="Times New Roman" w:cs="Times New Roman"/>
        </w:rPr>
        <w:t xml:space="preserve"> </w:t>
      </w:r>
      <w:r w:rsidRPr="001E05AC">
        <w:rPr>
          <w:rFonts w:ascii="Times New Roman" w:hAnsi="Times New Roman" w:cs="Times New Roman"/>
        </w:rPr>
        <w:t>expended by the State, local governments and community organisations in</w:t>
      </w:r>
      <w:r w:rsidR="005B17E7">
        <w:rPr>
          <w:rFonts w:ascii="Times New Roman" w:hAnsi="Times New Roman" w:cs="Times New Roman"/>
        </w:rPr>
        <w:t xml:space="preserve"> </w:t>
      </w:r>
      <w:r w:rsidRPr="001E05AC">
        <w:rPr>
          <w:rFonts w:ascii="Times New Roman" w:hAnsi="Times New Roman" w:cs="Times New Roman"/>
        </w:rPr>
        <w:t>relation to approved projects in the immediately preceding grant year; and</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(b) such other amounts as are agreed upon for the purposes of this paragraph by</w:t>
      </w:r>
      <w:r w:rsidR="005B17E7">
        <w:rPr>
          <w:rFonts w:ascii="Times New Roman" w:hAnsi="Times New Roman" w:cs="Times New Roman"/>
        </w:rPr>
        <w:t xml:space="preserve"> </w:t>
      </w:r>
      <w:r w:rsidRPr="001E05AC">
        <w:rPr>
          <w:rFonts w:ascii="Times New Roman" w:hAnsi="Times New Roman" w:cs="Times New Roman"/>
        </w:rPr>
        <w:t>the Commonwealth Minister and the State Minister.</w:t>
      </w:r>
    </w:p>
    <w:p w:rsidR="00F4742A" w:rsidRPr="001E05AC" w:rsidRDefault="00F4742A" w:rsidP="001E05AC">
      <w:pPr>
        <w:autoSpaceDE w:val="0"/>
        <w:autoSpaceDN w:val="0"/>
        <w:adjustRightInd w:val="0"/>
        <w:spacing w:before="120" w:after="0" w:line="240" w:lineRule="auto"/>
        <w:ind w:firstLine="431"/>
        <w:jc w:val="both"/>
        <w:rPr>
          <w:rFonts w:ascii="Times New Roman" w:hAnsi="Times New Roman" w:cs="Times New Roman"/>
        </w:rPr>
      </w:pPr>
      <w:r w:rsidRPr="001E05AC">
        <w:rPr>
          <w:rFonts w:ascii="Times New Roman" w:hAnsi="Times New Roman" w:cs="Times New Roman"/>
        </w:rPr>
        <w:t>(3) For the purposes of paragraphs (1) (a) and (2) (a), the indexation factor is</w:t>
      </w:r>
      <w:r w:rsidR="005B17E7">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(a) in respect of the third grant year</w:t>
      </w:r>
      <w:r w:rsidR="00506728">
        <w:rPr>
          <w:rFonts w:ascii="Times New Roman" w:hAnsi="Times New Roman" w:cs="Times New Roman"/>
        </w:rPr>
        <w:t>—</w:t>
      </w:r>
      <w:r w:rsidRPr="001E05AC">
        <w:rPr>
          <w:rFonts w:ascii="Times New Roman" w:hAnsi="Times New Roman" w:cs="Times New Roman"/>
        </w:rPr>
        <w:t>a number not exceeding 1.2 agreed upon in</w:t>
      </w:r>
      <w:r w:rsidR="005B17E7">
        <w:rPr>
          <w:rFonts w:ascii="Times New Roman" w:hAnsi="Times New Roman" w:cs="Times New Roman"/>
        </w:rPr>
        <w:t xml:space="preserve"> </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writing between the Commonwealth Minister and the State Minister in the</w:t>
      </w:r>
      <w:r w:rsidR="005B17E7">
        <w:rPr>
          <w:rFonts w:ascii="Times New Roman" w:hAnsi="Times New Roman" w:cs="Times New Roman"/>
        </w:rPr>
        <w:t xml:space="preserve"> </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second grant year or within such longer period as is agreed upon by the</w:t>
      </w:r>
      <w:r w:rsidR="005B17E7">
        <w:rPr>
          <w:rFonts w:ascii="Times New Roman" w:hAnsi="Times New Roman" w:cs="Times New Roman"/>
        </w:rPr>
        <w:t xml:space="preserve"> </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Commonwealth Minister and the State Minister; or</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(b) in respect of a grant year following the third grant year</w:t>
      </w:r>
      <w:r w:rsidR="00506728">
        <w:rPr>
          <w:rFonts w:ascii="Times New Roman" w:hAnsi="Times New Roman" w:cs="Times New Roman"/>
        </w:rPr>
        <w:t>—</w:t>
      </w:r>
      <w:r w:rsidRPr="001E05AC">
        <w:rPr>
          <w:rFonts w:ascii="Times New Roman" w:hAnsi="Times New Roman" w:cs="Times New Roman"/>
        </w:rPr>
        <w:t>the number 1.2 unless</w:t>
      </w:r>
      <w:r w:rsidR="005B17E7">
        <w:rPr>
          <w:rFonts w:ascii="Times New Roman" w:hAnsi="Times New Roman" w:cs="Times New Roman"/>
        </w:rPr>
        <w:t xml:space="preserve"> </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the Commonwealth Minister and the State Minister agree in writing in the</w:t>
      </w:r>
      <w:r w:rsidR="005B17E7">
        <w:rPr>
          <w:rFonts w:ascii="Times New Roman" w:hAnsi="Times New Roman" w:cs="Times New Roman"/>
        </w:rPr>
        <w:t xml:space="preserve"> </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immediately preceding grant year upon a different number.</w:t>
      </w:r>
    </w:p>
    <w:p w:rsidR="00F4742A" w:rsidRPr="001E05AC" w:rsidRDefault="00F4742A" w:rsidP="001E05AC">
      <w:pPr>
        <w:autoSpaceDE w:val="0"/>
        <w:autoSpaceDN w:val="0"/>
        <w:adjustRightInd w:val="0"/>
        <w:spacing w:before="120" w:after="0" w:line="240" w:lineRule="auto"/>
        <w:ind w:firstLine="431"/>
        <w:jc w:val="both"/>
        <w:rPr>
          <w:rFonts w:ascii="Times New Roman" w:hAnsi="Times New Roman" w:cs="Times New Roman"/>
        </w:rPr>
      </w:pPr>
      <w:r w:rsidRPr="001E05AC">
        <w:rPr>
          <w:rFonts w:ascii="Times New Roman" w:hAnsi="Times New Roman" w:cs="Times New Roman"/>
        </w:rPr>
        <w:t>(3</w:t>
      </w:r>
      <w:r w:rsidR="00506728" w:rsidRPr="001E05AC">
        <w:rPr>
          <w:rFonts w:ascii="Times New Roman" w:hAnsi="Times New Roman" w:cs="Times New Roman"/>
          <w:smallCaps/>
        </w:rPr>
        <w:t>a</w:t>
      </w:r>
      <w:r w:rsidRPr="001E05AC">
        <w:rPr>
          <w:rFonts w:ascii="Times New Roman" w:hAnsi="Times New Roman" w:cs="Times New Roman"/>
        </w:rPr>
        <w:t>) Where a different number is agreed upon in accordance with paragraph</w:t>
      </w:r>
      <w:r w:rsidR="005B17E7">
        <w:rPr>
          <w:rFonts w:ascii="Times New Roman" w:hAnsi="Times New Roman" w:cs="Times New Roman"/>
        </w:rPr>
        <w:t xml:space="preserve"> </w:t>
      </w:r>
      <w:r w:rsidRPr="001E05AC">
        <w:rPr>
          <w:rFonts w:ascii="Times New Roman" w:hAnsi="Times New Roman" w:cs="Times New Roman"/>
        </w:rPr>
        <w:t>(3) (b), that number shall, for the purposes of the operation of paragraphs (1) (a) and</w:t>
      </w:r>
      <w:r w:rsidR="005B17E7">
        <w:rPr>
          <w:rFonts w:ascii="Times New Roman" w:hAnsi="Times New Roman" w:cs="Times New Roman"/>
        </w:rPr>
        <w:t xml:space="preserve"> </w:t>
      </w:r>
      <w:r w:rsidRPr="001E05AC">
        <w:rPr>
          <w:rFonts w:ascii="Times New Roman" w:hAnsi="Times New Roman" w:cs="Times New Roman"/>
        </w:rPr>
        <w:t>(2) (a), be substituted for the number 1.2 in respect of the first-mentioned grant year.</w:t>
      </w:r>
    </w:p>
    <w:p w:rsidR="00F4742A" w:rsidRPr="001E05AC" w:rsidRDefault="00F4742A" w:rsidP="001E05AC">
      <w:pPr>
        <w:autoSpaceDE w:val="0"/>
        <w:autoSpaceDN w:val="0"/>
        <w:adjustRightInd w:val="0"/>
        <w:spacing w:before="120" w:after="0" w:line="240" w:lineRule="auto"/>
        <w:ind w:firstLine="431"/>
        <w:jc w:val="both"/>
        <w:rPr>
          <w:rFonts w:ascii="Times New Roman" w:hAnsi="Times New Roman" w:cs="Times New Roman"/>
        </w:rPr>
      </w:pPr>
      <w:r w:rsidRPr="001E05AC">
        <w:rPr>
          <w:rFonts w:ascii="Times New Roman" w:hAnsi="Times New Roman" w:cs="Times New Roman"/>
        </w:rPr>
        <w:t>(4) In the event that the parties fail to agree on the continued operation of this</w:t>
      </w:r>
      <w:r w:rsidR="00506728">
        <w:rPr>
          <w:rFonts w:ascii="Times New Roman" w:hAnsi="Times New Roman" w:cs="Times New Roman"/>
        </w:rPr>
        <w:t xml:space="preserve"> </w:t>
      </w:r>
      <w:r w:rsidRPr="001E05AC">
        <w:rPr>
          <w:rFonts w:ascii="Times New Roman" w:hAnsi="Times New Roman" w:cs="Times New Roman"/>
        </w:rPr>
        <w:t>agreement consequent upon a review conducted in the third or any subsequent grant</w:t>
      </w:r>
      <w:r w:rsidR="00506728">
        <w:rPr>
          <w:rFonts w:ascii="Times New Roman" w:hAnsi="Times New Roman" w:cs="Times New Roman"/>
        </w:rPr>
        <w:t xml:space="preserve"> </w:t>
      </w:r>
      <w:r w:rsidRPr="001E05AC">
        <w:rPr>
          <w:rFonts w:ascii="Times New Roman" w:hAnsi="Times New Roman" w:cs="Times New Roman"/>
        </w:rPr>
        <w:t xml:space="preserve">year (in this sub-clause referred to as the </w:t>
      </w:r>
      <w:r w:rsidR="00506728">
        <w:rPr>
          <w:rFonts w:ascii="Times New Roman" w:hAnsi="Times New Roman" w:cs="Times New Roman"/>
        </w:rPr>
        <w:t>“</w:t>
      </w:r>
      <w:r w:rsidRPr="001E05AC">
        <w:rPr>
          <w:rFonts w:ascii="Times New Roman" w:hAnsi="Times New Roman" w:cs="Times New Roman"/>
        </w:rPr>
        <w:t>relevant grant year</w:t>
      </w:r>
      <w:r w:rsidR="00506728">
        <w:rPr>
          <w:rFonts w:ascii="Times New Roman" w:hAnsi="Times New Roman" w:cs="Times New Roman"/>
        </w:rPr>
        <w:t>”</w:t>
      </w:r>
      <w:r w:rsidRPr="001E05AC">
        <w:rPr>
          <w:rFonts w:ascii="Times New Roman" w:hAnsi="Times New Roman" w:cs="Times New Roman"/>
        </w:rPr>
        <w:t>) pursuant to clause 31</w:t>
      </w:r>
      <w:r w:rsidR="00506728">
        <w:rPr>
          <w:rFonts w:ascii="Times New Roman" w:hAnsi="Times New Roman" w:cs="Times New Roman"/>
        </w:rPr>
        <w:t xml:space="preserve"> </w:t>
      </w:r>
      <w:r w:rsidRPr="001E05AC">
        <w:rPr>
          <w:rFonts w:ascii="Times New Roman" w:hAnsi="Times New Roman" w:cs="Times New Roman"/>
        </w:rPr>
        <w:t>then, in respect of each of the following 2 grant years</w:t>
      </w:r>
      <w:r w:rsidR="00506728">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715" w:hanging="284"/>
        <w:jc w:val="both"/>
        <w:rPr>
          <w:rFonts w:ascii="Times New Roman" w:hAnsi="Times New Roman" w:cs="Times New Roman"/>
        </w:rPr>
      </w:pPr>
      <w:r w:rsidRPr="001E05AC">
        <w:rPr>
          <w:rFonts w:ascii="Times New Roman" w:hAnsi="Times New Roman" w:cs="Times New Roman"/>
        </w:rPr>
        <w:t>(a) the Commonwealth will provide financial assistance of an amount equal to the</w:t>
      </w:r>
      <w:r w:rsidR="00506728">
        <w:rPr>
          <w:rFonts w:ascii="Times New Roman" w:hAnsi="Times New Roman" w:cs="Times New Roman"/>
        </w:rPr>
        <w:t xml:space="preserve"> </w:t>
      </w:r>
      <w:r w:rsidRPr="001E05AC">
        <w:rPr>
          <w:rFonts w:ascii="Times New Roman" w:hAnsi="Times New Roman" w:cs="Times New Roman"/>
        </w:rPr>
        <w:t>sum of</w:t>
      </w:r>
      <w:r w:rsidR="00506728">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1491" w:hanging="340"/>
        <w:jc w:val="both"/>
        <w:rPr>
          <w:rFonts w:ascii="Times New Roman" w:hAnsi="Times New Roman" w:cs="Times New Roman"/>
        </w:rPr>
      </w:pPr>
      <w:r w:rsidRPr="001E05AC">
        <w:rPr>
          <w:rFonts w:ascii="Times New Roman" w:hAnsi="Times New Roman" w:cs="Times New Roman"/>
        </w:rPr>
        <w:t>(</w:t>
      </w:r>
      <w:proofErr w:type="spellStart"/>
      <w:r w:rsidRPr="001E05AC">
        <w:rPr>
          <w:rFonts w:ascii="Times New Roman" w:hAnsi="Times New Roman" w:cs="Times New Roman"/>
        </w:rPr>
        <w:t>i</w:t>
      </w:r>
      <w:proofErr w:type="spellEnd"/>
      <w:r w:rsidRPr="001E05AC">
        <w:rPr>
          <w:rFonts w:ascii="Times New Roman" w:hAnsi="Times New Roman" w:cs="Times New Roman"/>
        </w:rPr>
        <w:t>) the amount that is</w:t>
      </w:r>
      <w:r w:rsidR="00506728">
        <w:rPr>
          <w:rFonts w:ascii="Times New Roman" w:hAnsi="Times New Roman" w:cs="Times New Roman"/>
        </w:rPr>
        <w:t>—</w:t>
      </w:r>
    </w:p>
    <w:p w:rsidR="00F4742A" w:rsidRPr="001E05AC" w:rsidRDefault="00F4742A" w:rsidP="001E05AC">
      <w:pPr>
        <w:autoSpaceDE w:val="0"/>
        <w:autoSpaceDN w:val="0"/>
        <w:adjustRightInd w:val="0"/>
        <w:spacing w:after="0" w:line="240" w:lineRule="auto"/>
        <w:ind w:left="1927" w:hanging="340"/>
        <w:jc w:val="both"/>
        <w:rPr>
          <w:rFonts w:ascii="Times New Roman" w:hAnsi="Times New Roman" w:cs="Times New Roman"/>
        </w:rPr>
      </w:pPr>
      <w:r w:rsidRPr="001E05AC">
        <w:rPr>
          <w:rFonts w:ascii="Times New Roman" w:hAnsi="Times New Roman" w:cs="Times New Roman"/>
        </w:rPr>
        <w:t>(A) where the grant year is the first succeeding grant year after the</w:t>
      </w:r>
      <w:r w:rsidR="00506728">
        <w:rPr>
          <w:rFonts w:ascii="Times New Roman" w:hAnsi="Times New Roman" w:cs="Times New Roman"/>
        </w:rPr>
        <w:t xml:space="preserve"> </w:t>
      </w:r>
      <w:r w:rsidRPr="001E05AC">
        <w:rPr>
          <w:rFonts w:ascii="Times New Roman" w:hAnsi="Times New Roman" w:cs="Times New Roman"/>
        </w:rPr>
        <w:t>relevant grant year</w:t>
      </w:r>
      <w:r w:rsidR="00506728">
        <w:rPr>
          <w:rFonts w:ascii="Times New Roman" w:hAnsi="Times New Roman" w:cs="Times New Roman"/>
        </w:rPr>
        <w:t>—</w:t>
      </w:r>
      <w:r w:rsidRPr="001E05AC">
        <w:rPr>
          <w:rFonts w:ascii="Times New Roman" w:hAnsi="Times New Roman" w:cs="Times New Roman"/>
        </w:rPr>
        <w:t>the product of the adjustment factor and the</w:t>
      </w:r>
      <w:r w:rsidR="00506728">
        <w:rPr>
          <w:rFonts w:ascii="Times New Roman" w:hAnsi="Times New Roman" w:cs="Times New Roman"/>
        </w:rPr>
        <w:t xml:space="preserve"> </w:t>
      </w:r>
      <w:r w:rsidRPr="001E05AC">
        <w:rPr>
          <w:rFonts w:ascii="Times New Roman" w:hAnsi="Times New Roman" w:cs="Times New Roman"/>
        </w:rPr>
        <w:t>amount of financial assistance paid to the State in the relevant</w:t>
      </w:r>
      <w:r w:rsidR="00506728">
        <w:rPr>
          <w:rFonts w:ascii="Times New Roman" w:hAnsi="Times New Roman" w:cs="Times New Roman"/>
        </w:rPr>
        <w:t xml:space="preserve"> </w:t>
      </w:r>
      <w:r w:rsidRPr="001E05AC">
        <w:rPr>
          <w:rFonts w:ascii="Times New Roman" w:hAnsi="Times New Roman" w:cs="Times New Roman"/>
        </w:rPr>
        <w:t>grant year; or</w:t>
      </w:r>
    </w:p>
    <w:p w:rsidR="00F4742A" w:rsidRPr="001E05AC" w:rsidRDefault="00F4742A" w:rsidP="001E05AC">
      <w:pPr>
        <w:jc w:val="both"/>
        <w:rPr>
          <w:rFonts w:ascii="Times New Roman" w:hAnsi="Times New Roman" w:cs="Times New Roman"/>
        </w:rPr>
      </w:pPr>
      <w:r w:rsidRPr="001E05AC">
        <w:rPr>
          <w:rFonts w:ascii="Times New Roman" w:hAnsi="Times New Roman" w:cs="Times New Roman"/>
        </w:rPr>
        <w:br w:type="page"/>
      </w:r>
    </w:p>
    <w:p w:rsidR="00F4742A" w:rsidRPr="001E05AC" w:rsidRDefault="00F4742A" w:rsidP="001E05AC">
      <w:pPr>
        <w:autoSpaceDE w:val="0"/>
        <w:autoSpaceDN w:val="0"/>
        <w:adjustRightInd w:val="0"/>
        <w:spacing w:after="120" w:line="240" w:lineRule="auto"/>
        <w:jc w:val="center"/>
        <w:rPr>
          <w:rFonts w:ascii="Times New Roman" w:eastAsia="Times New Roman" w:hAnsi="Times New Roman" w:cs="Times New Roman"/>
        </w:rPr>
      </w:pPr>
      <w:r w:rsidRPr="001E05AC">
        <w:rPr>
          <w:rFonts w:ascii="Times New Roman" w:hAnsi="Times New Roman" w:cs="Times New Roman"/>
          <w:b/>
        </w:rPr>
        <w:lastRenderedPageBreak/>
        <w:t>SCHEDULE</w:t>
      </w:r>
      <w:r w:rsidR="008068B7">
        <w:rPr>
          <w:rFonts w:ascii="Times New Roman" w:hAnsi="Times New Roman" w:cs="Times New Roman"/>
          <w:b/>
        </w:rPr>
        <w:t>—</w:t>
      </w:r>
      <w:r w:rsidRPr="001E05AC">
        <w:rPr>
          <w:rFonts w:ascii="Times New Roman" w:eastAsia="Times New Roman" w:hAnsi="Times New Roman" w:cs="Times New Roman"/>
        </w:rPr>
        <w:t>continued</w:t>
      </w:r>
    </w:p>
    <w:p w:rsidR="00F4742A" w:rsidRPr="00FB399E" w:rsidRDefault="00F4742A" w:rsidP="00FB399E">
      <w:pPr>
        <w:autoSpaceDE w:val="0"/>
        <w:autoSpaceDN w:val="0"/>
        <w:adjustRightInd w:val="0"/>
        <w:spacing w:after="0" w:line="240" w:lineRule="auto"/>
        <w:ind w:left="1927" w:hanging="340"/>
        <w:jc w:val="both"/>
        <w:rPr>
          <w:rFonts w:ascii="Times New Roman" w:hAnsi="Times New Roman" w:cs="Times New Roman"/>
        </w:rPr>
      </w:pPr>
      <w:r w:rsidRPr="00FB399E">
        <w:rPr>
          <w:rFonts w:ascii="Times New Roman" w:hAnsi="Times New Roman" w:cs="Times New Roman"/>
        </w:rPr>
        <w:t>(</w:t>
      </w:r>
      <w:r w:rsidR="00506728">
        <w:rPr>
          <w:rFonts w:ascii="Times New Roman" w:hAnsi="Times New Roman" w:cs="Times New Roman"/>
          <w:smallCaps/>
        </w:rPr>
        <w:t>b</w:t>
      </w:r>
      <w:r w:rsidRPr="00FB399E">
        <w:rPr>
          <w:rFonts w:ascii="Times New Roman" w:hAnsi="Times New Roman" w:cs="Times New Roman"/>
        </w:rPr>
        <w:t>) where the grant year is the second succeeding grant year after the</w:t>
      </w:r>
      <w:r w:rsidR="00506728">
        <w:rPr>
          <w:rFonts w:ascii="Times New Roman" w:hAnsi="Times New Roman" w:cs="Times New Roman"/>
        </w:rPr>
        <w:t xml:space="preserve"> </w:t>
      </w:r>
      <w:r w:rsidRPr="00FB399E">
        <w:rPr>
          <w:rFonts w:ascii="Times New Roman" w:hAnsi="Times New Roman" w:cs="Times New Roman"/>
        </w:rPr>
        <w:t>relevant grant year</w:t>
      </w:r>
      <w:r w:rsidR="00506728">
        <w:rPr>
          <w:rFonts w:ascii="Times New Roman" w:hAnsi="Times New Roman" w:cs="Times New Roman"/>
        </w:rPr>
        <w:t>—</w:t>
      </w:r>
      <w:r w:rsidRPr="00FB399E">
        <w:rPr>
          <w:rFonts w:ascii="Times New Roman" w:hAnsi="Times New Roman" w:cs="Times New Roman"/>
        </w:rPr>
        <w:t>the product of the adjustment factor and the</w:t>
      </w:r>
      <w:r w:rsidR="00506728">
        <w:rPr>
          <w:rFonts w:ascii="Times New Roman" w:hAnsi="Times New Roman" w:cs="Times New Roman"/>
        </w:rPr>
        <w:t xml:space="preserve"> </w:t>
      </w:r>
      <w:r w:rsidRPr="00FB399E">
        <w:rPr>
          <w:rFonts w:ascii="Times New Roman" w:hAnsi="Times New Roman" w:cs="Times New Roman"/>
        </w:rPr>
        <w:t>amount calculated in accordance with sub-sub-paragraph</w:t>
      </w:r>
      <w:r w:rsidR="00506728">
        <w:rPr>
          <w:rFonts w:ascii="Times New Roman" w:hAnsi="Times New Roman" w:cs="Times New Roman"/>
        </w:rPr>
        <w:t xml:space="preserve"> </w:t>
      </w:r>
      <w:r w:rsidRPr="00FB399E">
        <w:rPr>
          <w:rFonts w:ascii="Times New Roman" w:hAnsi="Times New Roman" w:cs="Times New Roman"/>
        </w:rPr>
        <w:t>(4) (a) (</w:t>
      </w:r>
      <w:proofErr w:type="spellStart"/>
      <w:r w:rsidRPr="00FB399E">
        <w:rPr>
          <w:rFonts w:ascii="Times New Roman" w:hAnsi="Times New Roman" w:cs="Times New Roman"/>
        </w:rPr>
        <w:t>i</w:t>
      </w:r>
      <w:proofErr w:type="spellEnd"/>
      <w:r w:rsidRPr="00FB399E">
        <w:rPr>
          <w:rFonts w:ascii="Times New Roman" w:hAnsi="Times New Roman" w:cs="Times New Roman"/>
        </w:rPr>
        <w:t>) (</w:t>
      </w:r>
      <w:r w:rsidR="00506728" w:rsidRPr="00FB399E">
        <w:rPr>
          <w:rFonts w:ascii="Times New Roman" w:hAnsi="Times New Roman" w:cs="Times New Roman"/>
          <w:smallCaps/>
        </w:rPr>
        <w:t>a</w:t>
      </w:r>
      <w:r w:rsidRPr="00FB399E">
        <w:rPr>
          <w:rFonts w:ascii="Times New Roman" w:hAnsi="Times New Roman" w:cs="Times New Roman"/>
        </w:rPr>
        <w:t>); and</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(ii) such other amounts as are agreed upon for the purposes of this sub</w:t>
      </w:r>
      <w:r w:rsidR="00506728">
        <w:rPr>
          <w:rFonts w:ascii="Times New Roman" w:hAnsi="Times New Roman" w:cs="Times New Roman"/>
        </w:rPr>
        <w:t>-</w:t>
      </w:r>
      <w:r w:rsidRPr="00FB399E">
        <w:rPr>
          <w:rFonts w:ascii="Times New Roman" w:hAnsi="Times New Roman" w:cs="Times New Roman"/>
        </w:rPr>
        <w:t>paragraph</w:t>
      </w:r>
      <w:r w:rsidR="00506728">
        <w:rPr>
          <w:rFonts w:ascii="Times New Roman" w:hAnsi="Times New Roman" w:cs="Times New Roman"/>
        </w:rPr>
        <w:t xml:space="preserve"> </w:t>
      </w:r>
      <w:r w:rsidRPr="00FB399E">
        <w:rPr>
          <w:rFonts w:ascii="Times New Roman" w:hAnsi="Times New Roman" w:cs="Times New Roman"/>
        </w:rPr>
        <w:t>by the Commonwealth Minister and the State Minister; and</w:t>
      </w:r>
    </w:p>
    <w:p w:rsidR="00F4742A" w:rsidRPr="00FB399E" w:rsidRDefault="00F4742A" w:rsidP="00FB399E">
      <w:pPr>
        <w:autoSpaceDE w:val="0"/>
        <w:autoSpaceDN w:val="0"/>
        <w:adjustRightInd w:val="0"/>
        <w:spacing w:after="0" w:line="240" w:lineRule="auto"/>
        <w:ind w:left="715" w:hanging="284"/>
        <w:jc w:val="both"/>
        <w:rPr>
          <w:rFonts w:ascii="Times New Roman" w:hAnsi="Times New Roman" w:cs="Times New Roman"/>
        </w:rPr>
      </w:pPr>
      <w:r w:rsidRPr="00FB399E">
        <w:rPr>
          <w:rFonts w:ascii="Times New Roman" w:hAnsi="Times New Roman" w:cs="Times New Roman"/>
        </w:rPr>
        <w:t>(b) the State will provide from its own resources and apply, or cause local</w:t>
      </w:r>
      <w:r w:rsidR="00506728">
        <w:rPr>
          <w:rFonts w:ascii="Times New Roman" w:hAnsi="Times New Roman" w:cs="Times New Roman"/>
        </w:rPr>
        <w:t xml:space="preserve"> </w:t>
      </w:r>
      <w:r w:rsidRPr="00FB399E">
        <w:rPr>
          <w:rFonts w:ascii="Times New Roman" w:hAnsi="Times New Roman" w:cs="Times New Roman"/>
        </w:rPr>
        <w:t>governments and community organisations to provide from their own resources</w:t>
      </w:r>
      <w:r w:rsidR="00506728">
        <w:rPr>
          <w:rFonts w:ascii="Times New Roman" w:hAnsi="Times New Roman" w:cs="Times New Roman"/>
        </w:rPr>
        <w:t xml:space="preserve"> </w:t>
      </w:r>
      <w:r w:rsidRPr="00FB399E">
        <w:rPr>
          <w:rFonts w:ascii="Times New Roman" w:hAnsi="Times New Roman" w:cs="Times New Roman"/>
        </w:rPr>
        <w:t>and apply, for expenditure in relation to approved projects in an amount equal</w:t>
      </w:r>
      <w:r w:rsidR="00506728">
        <w:rPr>
          <w:rFonts w:ascii="Times New Roman" w:hAnsi="Times New Roman" w:cs="Times New Roman"/>
        </w:rPr>
        <w:t xml:space="preserve"> </w:t>
      </w:r>
      <w:r w:rsidRPr="00FB399E">
        <w:rPr>
          <w:rFonts w:ascii="Times New Roman" w:hAnsi="Times New Roman" w:cs="Times New Roman"/>
        </w:rPr>
        <w:t>to the sum of</w:t>
      </w:r>
      <w:r w:rsidR="00506728">
        <w:rPr>
          <w:rFonts w:ascii="Times New Roman" w:hAnsi="Times New Roman" w:cs="Times New Roman"/>
        </w:rPr>
        <w:t>—</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w:t>
      </w:r>
      <w:proofErr w:type="spellStart"/>
      <w:r w:rsidRPr="00FB399E">
        <w:rPr>
          <w:rFonts w:ascii="Times New Roman" w:hAnsi="Times New Roman" w:cs="Times New Roman"/>
        </w:rPr>
        <w:t>i</w:t>
      </w:r>
      <w:proofErr w:type="spellEnd"/>
      <w:r w:rsidRPr="00FB399E">
        <w:rPr>
          <w:rFonts w:ascii="Times New Roman" w:hAnsi="Times New Roman" w:cs="Times New Roman"/>
        </w:rPr>
        <w:t>) the amount that is</w:t>
      </w:r>
      <w:r w:rsidR="00506728">
        <w:rPr>
          <w:rFonts w:ascii="Times New Roman" w:hAnsi="Times New Roman" w:cs="Times New Roman"/>
        </w:rPr>
        <w:t>—</w:t>
      </w:r>
    </w:p>
    <w:p w:rsidR="00F4742A" w:rsidRPr="00FB399E" w:rsidRDefault="00F4742A" w:rsidP="00FB399E">
      <w:pPr>
        <w:autoSpaceDE w:val="0"/>
        <w:autoSpaceDN w:val="0"/>
        <w:adjustRightInd w:val="0"/>
        <w:spacing w:after="0" w:line="240" w:lineRule="auto"/>
        <w:ind w:left="1927" w:hanging="340"/>
        <w:jc w:val="both"/>
        <w:rPr>
          <w:rFonts w:ascii="Times New Roman" w:hAnsi="Times New Roman" w:cs="Times New Roman"/>
        </w:rPr>
      </w:pPr>
      <w:r w:rsidRPr="00FB399E">
        <w:rPr>
          <w:rFonts w:ascii="Times New Roman" w:hAnsi="Times New Roman" w:cs="Times New Roman"/>
        </w:rPr>
        <w:t>(</w:t>
      </w:r>
      <w:r w:rsidR="00506728" w:rsidRPr="00FB399E">
        <w:rPr>
          <w:rFonts w:ascii="Times New Roman" w:hAnsi="Times New Roman" w:cs="Times New Roman"/>
          <w:smallCaps/>
        </w:rPr>
        <w:t>a</w:t>
      </w:r>
      <w:r w:rsidRPr="00FB399E">
        <w:rPr>
          <w:rFonts w:ascii="Times New Roman" w:hAnsi="Times New Roman" w:cs="Times New Roman"/>
        </w:rPr>
        <w:t>) where the grant year is the first succeeding grant year after the</w:t>
      </w:r>
      <w:r w:rsidR="00506728">
        <w:rPr>
          <w:rFonts w:ascii="Times New Roman" w:hAnsi="Times New Roman" w:cs="Times New Roman"/>
        </w:rPr>
        <w:t xml:space="preserve"> </w:t>
      </w:r>
      <w:r w:rsidRPr="00FB399E">
        <w:rPr>
          <w:rFonts w:ascii="Times New Roman" w:hAnsi="Times New Roman" w:cs="Times New Roman"/>
        </w:rPr>
        <w:t>relevant grant year</w:t>
      </w:r>
      <w:r w:rsidR="00506728">
        <w:rPr>
          <w:rFonts w:ascii="Times New Roman" w:hAnsi="Times New Roman" w:cs="Times New Roman"/>
        </w:rPr>
        <w:t>—</w:t>
      </w:r>
      <w:r w:rsidRPr="00FB399E">
        <w:rPr>
          <w:rFonts w:ascii="Times New Roman" w:hAnsi="Times New Roman" w:cs="Times New Roman"/>
        </w:rPr>
        <w:t>the product of the adjustment factor and the</w:t>
      </w:r>
      <w:r w:rsidR="00506728">
        <w:rPr>
          <w:rFonts w:ascii="Times New Roman" w:hAnsi="Times New Roman" w:cs="Times New Roman"/>
        </w:rPr>
        <w:t xml:space="preserve"> </w:t>
      </w:r>
      <w:r w:rsidRPr="00FB399E">
        <w:rPr>
          <w:rFonts w:ascii="Times New Roman" w:hAnsi="Times New Roman" w:cs="Times New Roman"/>
        </w:rPr>
        <w:t>amount expended by the State, local governments and community</w:t>
      </w:r>
      <w:r w:rsidR="00506728">
        <w:rPr>
          <w:rFonts w:ascii="Times New Roman" w:hAnsi="Times New Roman" w:cs="Times New Roman"/>
        </w:rPr>
        <w:t xml:space="preserve"> </w:t>
      </w:r>
      <w:r w:rsidRPr="00FB399E">
        <w:rPr>
          <w:rFonts w:ascii="Times New Roman" w:hAnsi="Times New Roman" w:cs="Times New Roman"/>
        </w:rPr>
        <w:t>organisations in relation to the provision of approved projects in</w:t>
      </w:r>
      <w:r w:rsidR="00506728">
        <w:rPr>
          <w:rFonts w:ascii="Times New Roman" w:hAnsi="Times New Roman" w:cs="Times New Roman"/>
        </w:rPr>
        <w:t xml:space="preserve"> </w:t>
      </w:r>
      <w:r w:rsidRPr="00FB399E">
        <w:rPr>
          <w:rFonts w:ascii="Times New Roman" w:hAnsi="Times New Roman" w:cs="Times New Roman"/>
        </w:rPr>
        <w:t>the relevant grant year; or</w:t>
      </w:r>
    </w:p>
    <w:p w:rsidR="00F4742A" w:rsidRPr="00FB399E" w:rsidRDefault="00F4742A" w:rsidP="00FB399E">
      <w:pPr>
        <w:autoSpaceDE w:val="0"/>
        <w:autoSpaceDN w:val="0"/>
        <w:adjustRightInd w:val="0"/>
        <w:spacing w:after="0" w:line="240" w:lineRule="auto"/>
        <w:ind w:left="1927" w:hanging="340"/>
        <w:jc w:val="both"/>
        <w:rPr>
          <w:rFonts w:ascii="Times New Roman" w:hAnsi="Times New Roman" w:cs="Times New Roman"/>
        </w:rPr>
      </w:pPr>
      <w:r w:rsidRPr="00FB399E">
        <w:rPr>
          <w:rFonts w:ascii="Times New Roman" w:hAnsi="Times New Roman" w:cs="Times New Roman"/>
        </w:rPr>
        <w:t>(</w:t>
      </w:r>
      <w:r w:rsidR="00506728">
        <w:rPr>
          <w:rFonts w:ascii="Times New Roman" w:hAnsi="Times New Roman" w:cs="Times New Roman"/>
          <w:smallCaps/>
        </w:rPr>
        <w:t>b</w:t>
      </w:r>
      <w:r w:rsidRPr="00FB399E">
        <w:rPr>
          <w:rFonts w:ascii="Times New Roman" w:hAnsi="Times New Roman" w:cs="Times New Roman"/>
        </w:rPr>
        <w:t>) where the grant year is the second succeeding grant year after the</w:t>
      </w:r>
      <w:r w:rsidR="00506728">
        <w:rPr>
          <w:rFonts w:ascii="Times New Roman" w:hAnsi="Times New Roman" w:cs="Times New Roman"/>
        </w:rPr>
        <w:t xml:space="preserve"> </w:t>
      </w:r>
      <w:r w:rsidRPr="00FB399E">
        <w:rPr>
          <w:rFonts w:ascii="Times New Roman" w:hAnsi="Times New Roman" w:cs="Times New Roman"/>
        </w:rPr>
        <w:t>relevant grant year</w:t>
      </w:r>
      <w:r w:rsidR="00506728">
        <w:rPr>
          <w:rFonts w:ascii="Times New Roman" w:hAnsi="Times New Roman" w:cs="Times New Roman"/>
        </w:rPr>
        <w:t>—</w:t>
      </w:r>
      <w:r w:rsidRPr="00FB399E">
        <w:rPr>
          <w:rFonts w:ascii="Times New Roman" w:hAnsi="Times New Roman" w:cs="Times New Roman"/>
        </w:rPr>
        <w:t>the product of the adjustment factor and the</w:t>
      </w:r>
      <w:r w:rsidR="00506728">
        <w:rPr>
          <w:rFonts w:ascii="Times New Roman" w:hAnsi="Times New Roman" w:cs="Times New Roman"/>
        </w:rPr>
        <w:t xml:space="preserve"> </w:t>
      </w:r>
      <w:r w:rsidRPr="00FB399E">
        <w:rPr>
          <w:rFonts w:ascii="Times New Roman" w:hAnsi="Times New Roman" w:cs="Times New Roman"/>
        </w:rPr>
        <w:t>amount calculated in accordance with sub-sub-paragraph</w:t>
      </w:r>
      <w:r w:rsidR="00506728">
        <w:rPr>
          <w:rFonts w:ascii="Times New Roman" w:hAnsi="Times New Roman" w:cs="Times New Roman"/>
        </w:rPr>
        <w:t xml:space="preserve"> </w:t>
      </w:r>
      <w:r w:rsidRPr="00FB399E">
        <w:rPr>
          <w:rFonts w:ascii="Times New Roman" w:hAnsi="Times New Roman" w:cs="Times New Roman"/>
        </w:rPr>
        <w:t>(4) (b) (</w:t>
      </w:r>
      <w:proofErr w:type="spellStart"/>
      <w:r w:rsidRPr="00FB399E">
        <w:rPr>
          <w:rFonts w:ascii="Times New Roman" w:hAnsi="Times New Roman" w:cs="Times New Roman"/>
        </w:rPr>
        <w:t>i</w:t>
      </w:r>
      <w:proofErr w:type="spellEnd"/>
      <w:r w:rsidRPr="00FB399E">
        <w:rPr>
          <w:rFonts w:ascii="Times New Roman" w:hAnsi="Times New Roman" w:cs="Times New Roman"/>
        </w:rPr>
        <w:t>) (</w:t>
      </w:r>
      <w:r w:rsidR="00506728" w:rsidRPr="0039744D">
        <w:rPr>
          <w:rFonts w:ascii="Times New Roman" w:hAnsi="Times New Roman" w:cs="Times New Roman"/>
          <w:smallCaps/>
        </w:rPr>
        <w:t>a</w:t>
      </w:r>
      <w:r w:rsidRPr="00FB399E">
        <w:rPr>
          <w:rFonts w:ascii="Times New Roman" w:hAnsi="Times New Roman" w:cs="Times New Roman"/>
        </w:rPr>
        <w:t>); and</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(ii) such other amounts as are agreed upon for the purposes of this sub</w:t>
      </w:r>
      <w:r w:rsidR="00506728">
        <w:rPr>
          <w:rFonts w:ascii="Times New Roman" w:hAnsi="Times New Roman" w:cs="Times New Roman"/>
        </w:rPr>
        <w:t>-</w:t>
      </w:r>
      <w:r w:rsidRPr="00FB399E">
        <w:rPr>
          <w:rFonts w:ascii="Times New Roman" w:hAnsi="Times New Roman" w:cs="Times New Roman"/>
        </w:rPr>
        <w:t>paragraph</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by the Commonwealth Minister and the State Minister.</w:t>
      </w:r>
    </w:p>
    <w:p w:rsidR="00F4742A" w:rsidRDefault="00F4742A" w:rsidP="002B0297">
      <w:pPr>
        <w:autoSpaceDE w:val="0"/>
        <w:autoSpaceDN w:val="0"/>
        <w:adjustRightInd w:val="0"/>
        <w:spacing w:before="120" w:after="0" w:line="240" w:lineRule="auto"/>
        <w:ind w:firstLine="431"/>
        <w:jc w:val="both"/>
        <w:rPr>
          <w:rFonts w:ascii="Times New Roman" w:hAnsi="Times New Roman" w:cs="Times New Roman"/>
        </w:rPr>
      </w:pPr>
      <w:r w:rsidRPr="00FB399E">
        <w:rPr>
          <w:rFonts w:ascii="Times New Roman" w:hAnsi="Times New Roman" w:cs="Times New Roman"/>
        </w:rPr>
        <w:t>(5) For the purposes of sub-paragraphs (4) (a) (</w:t>
      </w:r>
      <w:proofErr w:type="spellStart"/>
      <w:r w:rsidRPr="00FB399E">
        <w:rPr>
          <w:rFonts w:ascii="Times New Roman" w:hAnsi="Times New Roman" w:cs="Times New Roman"/>
        </w:rPr>
        <w:t>i</w:t>
      </w:r>
      <w:proofErr w:type="spellEnd"/>
      <w:r w:rsidRPr="00FB399E">
        <w:rPr>
          <w:rFonts w:ascii="Times New Roman" w:hAnsi="Times New Roman" w:cs="Times New Roman"/>
        </w:rPr>
        <w:t>) and (4) (b) (</w:t>
      </w:r>
      <w:proofErr w:type="spellStart"/>
      <w:r w:rsidRPr="00FB399E">
        <w:rPr>
          <w:rFonts w:ascii="Times New Roman" w:hAnsi="Times New Roman" w:cs="Times New Roman"/>
        </w:rPr>
        <w:t>i</w:t>
      </w:r>
      <w:proofErr w:type="spellEnd"/>
      <w:r w:rsidRPr="00FB399E">
        <w:rPr>
          <w:rFonts w:ascii="Times New Roman" w:hAnsi="Times New Roman" w:cs="Times New Roman"/>
        </w:rPr>
        <w:t>), the adjustment</w:t>
      </w:r>
      <w:r w:rsidR="002B0297">
        <w:rPr>
          <w:rFonts w:ascii="Times New Roman" w:hAnsi="Times New Roman" w:cs="Times New Roman"/>
        </w:rPr>
        <w:t xml:space="preserve"> </w:t>
      </w:r>
      <w:r w:rsidRPr="00FB399E">
        <w:rPr>
          <w:rFonts w:ascii="Times New Roman" w:hAnsi="Times New Roman" w:cs="Times New Roman"/>
        </w:rPr>
        <w:t>factor in respect of each of the 2 grant years following the grant year during which the</w:t>
      </w:r>
      <w:r w:rsidR="002B0297">
        <w:rPr>
          <w:rFonts w:ascii="Times New Roman" w:hAnsi="Times New Roman" w:cs="Times New Roman"/>
        </w:rPr>
        <w:t xml:space="preserve"> </w:t>
      </w:r>
      <w:r w:rsidRPr="00FB399E">
        <w:rPr>
          <w:rFonts w:ascii="Times New Roman" w:hAnsi="Times New Roman" w:cs="Times New Roman"/>
        </w:rPr>
        <w:t>parties fail to agree is a number calculated in accordance with the formula</w:t>
      </w:r>
      <w:r w:rsidR="002B0297">
        <w:rPr>
          <w:rFonts w:ascii="Times New Roman" w:hAnsi="Times New Roman" w:cs="Times New Roman"/>
        </w:rPr>
        <w:t>—</w:t>
      </w:r>
    </w:p>
    <w:p w:rsidR="00144A4D" w:rsidRPr="00FB399E" w:rsidRDefault="005A2F73" w:rsidP="00FB399E">
      <w:pPr>
        <w:autoSpaceDE w:val="0"/>
        <w:autoSpaceDN w:val="0"/>
        <w:adjustRightInd w:val="0"/>
        <w:spacing w:before="120" w:after="0" w:line="240" w:lineRule="auto"/>
        <w:ind w:firstLine="431"/>
        <w:jc w:val="both"/>
        <w:rPr>
          <w:rFonts w:ascii="Times New Roman" w:hAnsi="Times New Roman" w:cs="Times New Roman"/>
        </w:rPr>
      </w:pPr>
      <w:r w:rsidRPr="005A2F73">
        <w:rPr>
          <w:noProof/>
        </w:rPr>
        <w:drawing>
          <wp:inline distT="0" distB="0" distL="0" distR="0">
            <wp:extent cx="1118870" cy="416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8870" cy="416560"/>
                    </a:xfrm>
                    <a:prstGeom prst="rect">
                      <a:avLst/>
                    </a:prstGeom>
                    <a:noFill/>
                    <a:ln>
                      <a:noFill/>
                    </a:ln>
                  </pic:spPr>
                </pic:pic>
              </a:graphicData>
            </a:graphic>
          </wp:inline>
        </w:drawing>
      </w:r>
    </w:p>
    <w:p w:rsidR="00F4742A" w:rsidRPr="00FB399E" w:rsidRDefault="00F4742A" w:rsidP="00FB399E">
      <w:pPr>
        <w:autoSpaceDE w:val="0"/>
        <w:autoSpaceDN w:val="0"/>
        <w:adjustRightInd w:val="0"/>
        <w:spacing w:after="0" w:line="240" w:lineRule="auto"/>
        <w:ind w:left="431"/>
        <w:jc w:val="both"/>
        <w:rPr>
          <w:rFonts w:ascii="Times New Roman" w:hAnsi="Times New Roman" w:cs="Times New Roman"/>
        </w:rPr>
      </w:pPr>
      <w:r w:rsidRPr="00FB399E">
        <w:rPr>
          <w:rFonts w:ascii="Times New Roman" w:hAnsi="Times New Roman" w:cs="Times New Roman"/>
        </w:rPr>
        <w:t>where</w:t>
      </w:r>
      <w:r w:rsidR="00144A4D">
        <w:rPr>
          <w:rFonts w:ascii="Times New Roman" w:hAnsi="Times New Roman" w:cs="Times New Roman"/>
        </w:rPr>
        <w:t>—</w:t>
      </w:r>
    </w:p>
    <w:p w:rsidR="00F4742A" w:rsidRPr="00FB399E" w:rsidRDefault="00F4742A" w:rsidP="00FB399E">
      <w:pPr>
        <w:autoSpaceDE w:val="0"/>
        <w:autoSpaceDN w:val="0"/>
        <w:adjustRightInd w:val="0"/>
        <w:spacing w:after="0" w:line="240" w:lineRule="auto"/>
        <w:ind w:left="715" w:hanging="284"/>
        <w:jc w:val="both"/>
        <w:rPr>
          <w:rFonts w:ascii="Times New Roman" w:hAnsi="Times New Roman" w:cs="Times New Roman"/>
        </w:rPr>
      </w:pPr>
      <w:r w:rsidRPr="00FB399E">
        <w:rPr>
          <w:rFonts w:ascii="Times New Roman" w:hAnsi="Times New Roman" w:cs="Times New Roman"/>
        </w:rPr>
        <w:t xml:space="preserve">(a) </w:t>
      </w:r>
      <w:r w:rsidR="005A2F73" w:rsidRPr="005A2F73">
        <w:rPr>
          <w:noProof/>
        </w:rPr>
        <w:drawing>
          <wp:inline distT="0" distB="0" distL="0" distR="0">
            <wp:extent cx="163830" cy="340995"/>
            <wp:effectExtent l="0" t="0" r="0" b="0"/>
            <wp:docPr id="10" name="Picture 10" descr="A ov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FB399E">
        <w:rPr>
          <w:rFonts w:ascii="Times New Roman" w:hAnsi="Times New Roman" w:cs="Times New Roman"/>
        </w:rPr>
        <w:t xml:space="preserve"> is the movement between the month of March of the first preceding grant</w:t>
      </w:r>
      <w:r w:rsidR="00144A4D">
        <w:rPr>
          <w:rFonts w:ascii="Times New Roman" w:hAnsi="Times New Roman" w:cs="Times New Roman"/>
        </w:rPr>
        <w:t xml:space="preserve"> </w:t>
      </w:r>
      <w:r w:rsidRPr="00FB399E">
        <w:rPr>
          <w:rFonts w:ascii="Times New Roman" w:hAnsi="Times New Roman" w:cs="Times New Roman"/>
        </w:rPr>
        <w:t>year and the month of March of the second preceding grant year in the</w:t>
      </w:r>
      <w:r w:rsidR="00144A4D">
        <w:rPr>
          <w:rFonts w:ascii="Times New Roman" w:hAnsi="Times New Roman" w:cs="Times New Roman"/>
        </w:rPr>
        <w:t xml:space="preserve"> </w:t>
      </w:r>
      <w:r w:rsidRPr="00FB399E">
        <w:rPr>
          <w:rFonts w:ascii="Times New Roman" w:hAnsi="Times New Roman" w:cs="Times New Roman"/>
        </w:rPr>
        <w:t>index of hourly award rates of pay for adult wage earners for the</w:t>
      </w:r>
      <w:r w:rsidR="00144A4D">
        <w:rPr>
          <w:rFonts w:ascii="Times New Roman" w:hAnsi="Times New Roman" w:cs="Times New Roman"/>
        </w:rPr>
        <w:t xml:space="preserve"> </w:t>
      </w:r>
      <w:r w:rsidRPr="00FB399E">
        <w:rPr>
          <w:rFonts w:ascii="Times New Roman" w:hAnsi="Times New Roman" w:cs="Times New Roman"/>
        </w:rPr>
        <w:t>Community Services Industry in the State as provided by the Australian</w:t>
      </w:r>
      <w:r w:rsidR="00144A4D">
        <w:rPr>
          <w:rFonts w:ascii="Times New Roman" w:hAnsi="Times New Roman" w:cs="Times New Roman"/>
        </w:rPr>
        <w:t xml:space="preserve"> </w:t>
      </w:r>
      <w:r w:rsidRPr="00FB399E">
        <w:rPr>
          <w:rFonts w:ascii="Times New Roman" w:hAnsi="Times New Roman" w:cs="Times New Roman"/>
        </w:rPr>
        <w:t xml:space="preserve">Statistician in relation to the series entitled </w:t>
      </w:r>
      <w:r w:rsidR="00144A4D">
        <w:rPr>
          <w:rFonts w:ascii="Times New Roman" w:hAnsi="Times New Roman" w:cs="Times New Roman"/>
        </w:rPr>
        <w:t>“</w:t>
      </w:r>
      <w:r w:rsidRPr="00FB399E">
        <w:rPr>
          <w:rFonts w:ascii="Times New Roman" w:hAnsi="Times New Roman" w:cs="Times New Roman"/>
        </w:rPr>
        <w:t>Award Rates of Pay Indexes,</w:t>
      </w:r>
      <w:r w:rsidR="00144A4D">
        <w:rPr>
          <w:rFonts w:ascii="Times New Roman" w:hAnsi="Times New Roman" w:cs="Times New Roman"/>
        </w:rPr>
        <w:t xml:space="preserve"> </w:t>
      </w:r>
      <w:r w:rsidRPr="00FB399E">
        <w:rPr>
          <w:rFonts w:ascii="Times New Roman" w:hAnsi="Times New Roman" w:cs="Times New Roman"/>
        </w:rPr>
        <w:t>Australia</w:t>
      </w:r>
      <w:r w:rsidR="00144A4D">
        <w:rPr>
          <w:rFonts w:ascii="Times New Roman" w:hAnsi="Times New Roman" w:cs="Times New Roman"/>
        </w:rPr>
        <w:t>”</w:t>
      </w:r>
      <w:r w:rsidRPr="00FB399E">
        <w:rPr>
          <w:rFonts w:ascii="Times New Roman" w:hAnsi="Times New Roman" w:cs="Times New Roman"/>
        </w:rPr>
        <w:t>; and</w:t>
      </w:r>
    </w:p>
    <w:p w:rsidR="00F4742A" w:rsidRPr="00FB399E" w:rsidRDefault="00F4742A" w:rsidP="00FB399E">
      <w:pPr>
        <w:autoSpaceDE w:val="0"/>
        <w:autoSpaceDN w:val="0"/>
        <w:adjustRightInd w:val="0"/>
        <w:spacing w:after="0" w:line="240" w:lineRule="auto"/>
        <w:ind w:left="715" w:hanging="284"/>
        <w:jc w:val="both"/>
        <w:rPr>
          <w:rFonts w:ascii="Times New Roman" w:hAnsi="Times New Roman" w:cs="Times New Roman"/>
        </w:rPr>
      </w:pPr>
      <w:r w:rsidRPr="00FB399E">
        <w:rPr>
          <w:rFonts w:ascii="Times New Roman" w:hAnsi="Times New Roman" w:cs="Times New Roman"/>
        </w:rPr>
        <w:t xml:space="preserve">(b) </w:t>
      </w:r>
      <w:r w:rsidR="005A2F73" w:rsidRPr="005A2F73">
        <w:rPr>
          <w:noProof/>
        </w:rPr>
        <w:drawing>
          <wp:inline distT="0" distB="0" distL="0" distR="0">
            <wp:extent cx="163830" cy="340995"/>
            <wp:effectExtent l="0" t="0" r="0" b="0"/>
            <wp:docPr id="11" name="Picture 11" descr="C over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FB399E">
        <w:rPr>
          <w:rFonts w:ascii="Times New Roman" w:hAnsi="Times New Roman" w:cs="Times New Roman"/>
        </w:rPr>
        <w:t xml:space="preserve"> is the movement between the March quarter of the first preceding grant year and the March quarter of the second preceding grant year in the All</w:t>
      </w:r>
      <w:r w:rsidR="00144A4D">
        <w:rPr>
          <w:rFonts w:ascii="Times New Roman" w:hAnsi="Times New Roman" w:cs="Times New Roman"/>
        </w:rPr>
        <w:t xml:space="preserve"> </w:t>
      </w:r>
      <w:r w:rsidRPr="00FB399E">
        <w:rPr>
          <w:rFonts w:ascii="Times New Roman" w:hAnsi="Times New Roman" w:cs="Times New Roman"/>
        </w:rPr>
        <w:t>Groups Consumer Price Index Excluding Hospital and Medical Services</w:t>
      </w:r>
      <w:r w:rsidR="00144A4D">
        <w:rPr>
          <w:rFonts w:ascii="Times New Roman" w:hAnsi="Times New Roman" w:cs="Times New Roman"/>
        </w:rPr>
        <w:t xml:space="preserve"> </w:t>
      </w:r>
      <w:r w:rsidRPr="00FB399E">
        <w:rPr>
          <w:rFonts w:ascii="Times New Roman" w:hAnsi="Times New Roman" w:cs="Times New Roman"/>
        </w:rPr>
        <w:t>for the State Capital City as provided by the Australian Statistician in</w:t>
      </w:r>
      <w:r w:rsidR="00144A4D">
        <w:rPr>
          <w:rFonts w:ascii="Times New Roman" w:hAnsi="Times New Roman" w:cs="Times New Roman"/>
        </w:rPr>
        <w:t xml:space="preserve"> </w:t>
      </w:r>
      <w:r w:rsidRPr="00FB399E">
        <w:rPr>
          <w:rFonts w:ascii="Times New Roman" w:hAnsi="Times New Roman" w:cs="Times New Roman"/>
        </w:rPr>
        <w:t xml:space="preserve">relation to the series entitled </w:t>
      </w:r>
      <w:r w:rsidR="00144A4D">
        <w:rPr>
          <w:rFonts w:ascii="Times New Roman" w:hAnsi="Times New Roman" w:cs="Times New Roman"/>
        </w:rPr>
        <w:t>“</w:t>
      </w:r>
      <w:r w:rsidRPr="00FB399E">
        <w:rPr>
          <w:rFonts w:ascii="Times New Roman" w:hAnsi="Times New Roman" w:cs="Times New Roman"/>
        </w:rPr>
        <w:t>Consumer Price Index</w:t>
      </w:r>
      <w:r w:rsidR="00144A4D">
        <w:rPr>
          <w:rFonts w:ascii="Times New Roman" w:hAnsi="Times New Roman" w:cs="Times New Roman"/>
        </w:rPr>
        <w:t>”</w:t>
      </w:r>
      <w:r w:rsidRPr="00FB399E">
        <w:rPr>
          <w:rFonts w:ascii="Times New Roman" w:hAnsi="Times New Roman" w:cs="Times New Roman"/>
        </w:rPr>
        <w:t>.</w:t>
      </w:r>
    </w:p>
    <w:p w:rsidR="00F4742A" w:rsidRPr="00FB399E" w:rsidRDefault="00F4742A" w:rsidP="00FB399E">
      <w:pPr>
        <w:autoSpaceDE w:val="0"/>
        <w:autoSpaceDN w:val="0"/>
        <w:adjustRightInd w:val="0"/>
        <w:spacing w:before="120" w:after="0" w:line="240" w:lineRule="auto"/>
        <w:ind w:firstLine="431"/>
        <w:jc w:val="both"/>
        <w:rPr>
          <w:rFonts w:ascii="Times New Roman" w:hAnsi="Times New Roman" w:cs="Times New Roman"/>
        </w:rPr>
      </w:pPr>
      <w:r w:rsidRPr="00FB399E">
        <w:rPr>
          <w:rFonts w:ascii="Times New Roman" w:hAnsi="Times New Roman" w:cs="Times New Roman"/>
        </w:rPr>
        <w:t>(6) Where the adjustment factor, as ascertained in accordance with sub-clause (5),</w:t>
      </w:r>
      <w:r w:rsidR="00144A4D">
        <w:rPr>
          <w:rFonts w:ascii="Times New Roman" w:hAnsi="Times New Roman" w:cs="Times New Roman"/>
        </w:rPr>
        <w:t xml:space="preserve"> </w:t>
      </w:r>
      <w:r w:rsidRPr="00FB399E">
        <w:rPr>
          <w:rFonts w:ascii="Times New Roman" w:hAnsi="Times New Roman" w:cs="Times New Roman"/>
        </w:rPr>
        <w:t>would, but for the operation of this sub-clause, be less than one, that factor shall be</w:t>
      </w:r>
      <w:r w:rsidR="00144A4D">
        <w:rPr>
          <w:rFonts w:ascii="Times New Roman" w:hAnsi="Times New Roman" w:cs="Times New Roman"/>
        </w:rPr>
        <w:t xml:space="preserve"> </w:t>
      </w:r>
      <w:r w:rsidRPr="00FB399E">
        <w:rPr>
          <w:rFonts w:ascii="Times New Roman" w:hAnsi="Times New Roman" w:cs="Times New Roman"/>
        </w:rPr>
        <w:t>taken to be one.</w:t>
      </w:r>
    </w:p>
    <w:p w:rsidR="00F4742A" w:rsidRPr="00FB399E" w:rsidRDefault="00F4742A" w:rsidP="00FB399E">
      <w:pPr>
        <w:autoSpaceDE w:val="0"/>
        <w:autoSpaceDN w:val="0"/>
        <w:adjustRightInd w:val="0"/>
        <w:spacing w:before="120" w:after="0" w:line="240" w:lineRule="auto"/>
        <w:ind w:firstLine="431"/>
        <w:jc w:val="both"/>
        <w:rPr>
          <w:rFonts w:ascii="Times New Roman" w:hAnsi="Times New Roman" w:cs="Times New Roman"/>
        </w:rPr>
      </w:pPr>
      <w:r w:rsidRPr="00FB399E">
        <w:rPr>
          <w:rFonts w:ascii="Times New Roman" w:hAnsi="Times New Roman" w:cs="Times New Roman"/>
        </w:rPr>
        <w:t>(7) If the reference base for the Consumer Price Index or hourly award rates of</w:t>
      </w:r>
      <w:r w:rsidR="00144A4D">
        <w:rPr>
          <w:rFonts w:ascii="Times New Roman" w:hAnsi="Times New Roman" w:cs="Times New Roman"/>
        </w:rPr>
        <w:t xml:space="preserve"> </w:t>
      </w:r>
      <w:r w:rsidRPr="00FB399E">
        <w:rPr>
          <w:rFonts w:ascii="Times New Roman" w:hAnsi="Times New Roman" w:cs="Times New Roman"/>
        </w:rPr>
        <w:t>pay index is changed, then, for the purpose of applying the formula referred to in sub</w:t>
      </w:r>
      <w:r w:rsidR="00144A4D">
        <w:rPr>
          <w:rFonts w:ascii="Times New Roman" w:hAnsi="Times New Roman" w:cs="Times New Roman"/>
        </w:rPr>
        <w:t>-</w:t>
      </w:r>
      <w:r w:rsidRPr="00FB399E">
        <w:rPr>
          <w:rFonts w:ascii="Times New Roman" w:hAnsi="Times New Roman" w:cs="Times New Roman"/>
        </w:rPr>
        <w:t>clause</w:t>
      </w:r>
      <w:r w:rsidR="00144A4D">
        <w:rPr>
          <w:rFonts w:ascii="Times New Roman" w:hAnsi="Times New Roman" w:cs="Times New Roman"/>
        </w:rPr>
        <w:t xml:space="preserve"> </w:t>
      </w:r>
      <w:r w:rsidRPr="00FB399E">
        <w:rPr>
          <w:rFonts w:ascii="Times New Roman" w:hAnsi="Times New Roman" w:cs="Times New Roman"/>
        </w:rPr>
        <w:t>(5) after the change is made, regard shall be had only to the index number</w:t>
      </w:r>
      <w:r w:rsidR="00144A4D">
        <w:rPr>
          <w:rFonts w:ascii="Times New Roman" w:hAnsi="Times New Roman" w:cs="Times New Roman"/>
        </w:rPr>
        <w:t xml:space="preserve"> </w:t>
      </w:r>
      <w:r w:rsidRPr="00FB399E">
        <w:rPr>
          <w:rFonts w:ascii="Times New Roman" w:hAnsi="Times New Roman" w:cs="Times New Roman"/>
        </w:rPr>
        <w:t>provided in terms of the new reference base.</w:t>
      </w:r>
    </w:p>
    <w:p w:rsidR="00F4742A" w:rsidRPr="00FB399E" w:rsidRDefault="00F4742A" w:rsidP="00FB399E">
      <w:pPr>
        <w:autoSpaceDE w:val="0"/>
        <w:autoSpaceDN w:val="0"/>
        <w:adjustRightInd w:val="0"/>
        <w:spacing w:before="120" w:after="0" w:line="240" w:lineRule="auto"/>
        <w:ind w:firstLine="431"/>
        <w:jc w:val="both"/>
        <w:rPr>
          <w:rFonts w:ascii="Times New Roman" w:hAnsi="Times New Roman" w:cs="Times New Roman"/>
        </w:rPr>
      </w:pPr>
      <w:r w:rsidRPr="00FB399E">
        <w:rPr>
          <w:rFonts w:ascii="Times New Roman" w:hAnsi="Times New Roman" w:cs="Times New Roman"/>
        </w:rPr>
        <w:t>19. (1) In calculating expenditure incurred by the State, local governments and</w:t>
      </w:r>
      <w:r w:rsidR="00144A4D">
        <w:rPr>
          <w:rFonts w:ascii="Times New Roman" w:hAnsi="Times New Roman" w:cs="Times New Roman"/>
        </w:rPr>
        <w:t xml:space="preserve"> </w:t>
      </w:r>
      <w:r w:rsidRPr="00FB399E">
        <w:rPr>
          <w:rFonts w:ascii="Times New Roman" w:hAnsi="Times New Roman" w:cs="Times New Roman"/>
        </w:rPr>
        <w:t>community organisations for the purposes of clauses 14, 16 and 18</w:t>
      </w:r>
      <w:r w:rsidR="00144A4D">
        <w:rPr>
          <w:rFonts w:ascii="Times New Roman" w:hAnsi="Times New Roman" w:cs="Times New Roman"/>
        </w:rPr>
        <w:t>—</w:t>
      </w:r>
    </w:p>
    <w:p w:rsidR="00F4742A" w:rsidRPr="00FB399E" w:rsidRDefault="00F4742A" w:rsidP="00FB399E">
      <w:pPr>
        <w:autoSpaceDE w:val="0"/>
        <w:autoSpaceDN w:val="0"/>
        <w:adjustRightInd w:val="0"/>
        <w:spacing w:after="0" w:line="240" w:lineRule="auto"/>
        <w:ind w:left="715" w:hanging="284"/>
        <w:jc w:val="both"/>
        <w:rPr>
          <w:rFonts w:ascii="Times New Roman" w:hAnsi="Times New Roman" w:cs="Times New Roman"/>
        </w:rPr>
      </w:pPr>
      <w:r w:rsidRPr="00FB399E">
        <w:rPr>
          <w:rFonts w:ascii="Times New Roman" w:hAnsi="Times New Roman" w:cs="Times New Roman"/>
        </w:rPr>
        <w:t>(a) allocations by the State from the following sources may be included</w:t>
      </w:r>
      <w:r w:rsidR="00144A4D">
        <w:rPr>
          <w:rFonts w:ascii="Times New Roman" w:hAnsi="Times New Roman" w:cs="Times New Roman"/>
        </w:rPr>
        <w:t>—</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w:t>
      </w:r>
      <w:proofErr w:type="spellStart"/>
      <w:r w:rsidRPr="00FB399E">
        <w:rPr>
          <w:rFonts w:ascii="Times New Roman" w:hAnsi="Times New Roman" w:cs="Times New Roman"/>
        </w:rPr>
        <w:t>i</w:t>
      </w:r>
      <w:proofErr w:type="spellEnd"/>
      <w:r w:rsidRPr="00FB399E">
        <w:rPr>
          <w:rFonts w:ascii="Times New Roman" w:hAnsi="Times New Roman" w:cs="Times New Roman"/>
        </w:rPr>
        <w:t>) loan funds;</w:t>
      </w:r>
    </w:p>
    <w:p w:rsidR="00F4742A" w:rsidRDefault="00F4742A">
      <w:pPr>
        <w:rPr>
          <w:rFonts w:ascii="Times New Roman" w:hAnsi="Times New Roman" w:cs="Times New Roman"/>
          <w:sz w:val="20"/>
          <w:szCs w:val="20"/>
        </w:rPr>
      </w:pPr>
      <w:r>
        <w:rPr>
          <w:rFonts w:ascii="Times New Roman" w:hAnsi="Times New Roman" w:cs="Times New Roman"/>
          <w:sz w:val="20"/>
          <w:szCs w:val="20"/>
        </w:rPr>
        <w:br w:type="page"/>
      </w:r>
    </w:p>
    <w:p w:rsidR="00F4742A" w:rsidRPr="00FB399E" w:rsidRDefault="00F4742A" w:rsidP="00FB399E">
      <w:pPr>
        <w:autoSpaceDE w:val="0"/>
        <w:autoSpaceDN w:val="0"/>
        <w:adjustRightInd w:val="0"/>
        <w:spacing w:after="120" w:line="240" w:lineRule="auto"/>
        <w:jc w:val="center"/>
        <w:rPr>
          <w:rFonts w:ascii="Times New Roman" w:eastAsia="Times New Roman" w:hAnsi="Times New Roman" w:cs="Times New Roman"/>
        </w:rPr>
      </w:pPr>
      <w:r w:rsidRPr="00FB399E">
        <w:rPr>
          <w:rFonts w:ascii="Times New Roman" w:hAnsi="Times New Roman" w:cs="Times New Roman"/>
          <w:b/>
        </w:rPr>
        <w:lastRenderedPageBreak/>
        <w:t>SCHEDULE</w:t>
      </w:r>
      <w:r w:rsidR="008068B7">
        <w:rPr>
          <w:rFonts w:ascii="Times New Roman" w:hAnsi="Times New Roman" w:cs="Times New Roman"/>
        </w:rPr>
        <w:t>—</w:t>
      </w:r>
      <w:r w:rsidRPr="00FB399E">
        <w:rPr>
          <w:rFonts w:ascii="Times New Roman" w:eastAsia="Times New Roman" w:hAnsi="Times New Roman" w:cs="Times New Roman"/>
        </w:rPr>
        <w:t>continued</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(ii) trust funds and other special accounts in the public account of the State</w:t>
      </w:r>
      <w:r w:rsidR="00E65C0B">
        <w:rPr>
          <w:rFonts w:ascii="Times New Roman" w:hAnsi="Times New Roman" w:cs="Times New Roman"/>
        </w:rPr>
        <w:t xml:space="preserve"> </w:t>
      </w:r>
      <w:r w:rsidRPr="00FB399E">
        <w:rPr>
          <w:rFonts w:ascii="Times New Roman" w:hAnsi="Times New Roman" w:cs="Times New Roman"/>
        </w:rPr>
        <w:t>to the extent that those funds have been financed from State resources,</w:t>
      </w:r>
      <w:r w:rsidR="00E65C0B">
        <w:rPr>
          <w:rFonts w:ascii="Times New Roman" w:hAnsi="Times New Roman" w:cs="Times New Roman"/>
        </w:rPr>
        <w:t xml:space="preserve"> </w:t>
      </w:r>
      <w:r w:rsidRPr="00FB399E">
        <w:rPr>
          <w:rFonts w:ascii="Times New Roman" w:hAnsi="Times New Roman" w:cs="Times New Roman"/>
        </w:rPr>
        <w:t>including deposits with the State Treasury;</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(iii) borrowing by instrumentalities of the State under the terms of the</w:t>
      </w:r>
      <w:r w:rsidR="00E65C0B">
        <w:rPr>
          <w:rFonts w:ascii="Times New Roman" w:hAnsi="Times New Roman" w:cs="Times New Roman"/>
        </w:rPr>
        <w:t xml:space="preserve"> </w:t>
      </w:r>
      <w:r w:rsidRPr="00FB399E">
        <w:rPr>
          <w:rFonts w:ascii="Times New Roman" w:hAnsi="Times New Roman" w:cs="Times New Roman"/>
        </w:rPr>
        <w:t>Commonwealth-State arrangements associated with the Financial</w:t>
      </w:r>
      <w:r w:rsidR="00E65C0B">
        <w:rPr>
          <w:rFonts w:ascii="Times New Roman" w:hAnsi="Times New Roman" w:cs="Times New Roman"/>
        </w:rPr>
        <w:t xml:space="preserve"> </w:t>
      </w:r>
      <w:r w:rsidRPr="00FB399E">
        <w:rPr>
          <w:rFonts w:ascii="Times New Roman" w:hAnsi="Times New Roman" w:cs="Times New Roman"/>
        </w:rPr>
        <w:t>Agreement and known as the Gentlemen's Agreement;</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(iv) appropriations from surpluses of authorities and instrumentalities of the</w:t>
      </w:r>
      <w:r w:rsidR="00E65C0B">
        <w:rPr>
          <w:rFonts w:ascii="Times New Roman" w:hAnsi="Times New Roman" w:cs="Times New Roman"/>
        </w:rPr>
        <w:t xml:space="preserve"> </w:t>
      </w:r>
      <w:r w:rsidRPr="00FB399E">
        <w:rPr>
          <w:rFonts w:ascii="Times New Roman" w:hAnsi="Times New Roman" w:cs="Times New Roman"/>
        </w:rPr>
        <w:t>State; and</w:t>
      </w:r>
    </w:p>
    <w:p w:rsidR="00F4742A" w:rsidRPr="00FB399E" w:rsidRDefault="00F4742A" w:rsidP="00FB399E">
      <w:pPr>
        <w:autoSpaceDE w:val="0"/>
        <w:autoSpaceDN w:val="0"/>
        <w:adjustRightInd w:val="0"/>
        <w:spacing w:after="0" w:line="240" w:lineRule="auto"/>
        <w:ind w:left="1491" w:hanging="340"/>
        <w:jc w:val="both"/>
        <w:rPr>
          <w:rFonts w:ascii="Times New Roman" w:hAnsi="Times New Roman" w:cs="Times New Roman"/>
        </w:rPr>
      </w:pPr>
      <w:r w:rsidRPr="00FB399E">
        <w:rPr>
          <w:rFonts w:ascii="Times New Roman" w:hAnsi="Times New Roman" w:cs="Times New Roman"/>
        </w:rPr>
        <w:t>(v) other sources at any time agreed upon by the Commonwealth Minister</w:t>
      </w:r>
      <w:r w:rsidR="00E65C0B">
        <w:rPr>
          <w:rFonts w:ascii="Times New Roman" w:hAnsi="Times New Roman" w:cs="Times New Roman"/>
        </w:rPr>
        <w:t xml:space="preserve"> </w:t>
      </w:r>
      <w:r w:rsidRPr="00FB399E">
        <w:rPr>
          <w:rFonts w:ascii="Times New Roman" w:hAnsi="Times New Roman" w:cs="Times New Roman"/>
        </w:rPr>
        <w:t>and the State Minister; and</w:t>
      </w:r>
    </w:p>
    <w:p w:rsidR="00F4742A" w:rsidRPr="00FB399E" w:rsidRDefault="00F4742A" w:rsidP="005071FB">
      <w:pPr>
        <w:autoSpaceDE w:val="0"/>
        <w:autoSpaceDN w:val="0"/>
        <w:adjustRightInd w:val="0"/>
        <w:spacing w:after="0" w:line="240" w:lineRule="auto"/>
        <w:ind w:left="715" w:hanging="284"/>
        <w:jc w:val="both"/>
        <w:rPr>
          <w:rFonts w:ascii="Times New Roman" w:hAnsi="Times New Roman" w:cs="Times New Roman"/>
          <w:szCs w:val="20"/>
        </w:rPr>
      </w:pPr>
      <w:r w:rsidRPr="00FB399E">
        <w:rPr>
          <w:rFonts w:ascii="Times New Roman" w:hAnsi="Times New Roman" w:cs="Times New Roman"/>
          <w:szCs w:val="20"/>
        </w:rPr>
        <w:t>(b) the following amounts may not be included</w:t>
      </w:r>
      <w:r w:rsidR="00D1011F">
        <w:rPr>
          <w:rFonts w:ascii="Times New Roman" w:hAnsi="Times New Roman" w:cs="Times New Roman"/>
          <w:szCs w:val="20"/>
        </w:rPr>
        <w:t>—</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proofErr w:type="spellStart"/>
      <w:r w:rsidRPr="00FB399E">
        <w:rPr>
          <w:rFonts w:ascii="Times New Roman" w:hAnsi="Times New Roman" w:cs="Times New Roman"/>
          <w:szCs w:val="20"/>
        </w:rPr>
        <w:t>i</w:t>
      </w:r>
      <w:proofErr w:type="spellEnd"/>
      <w:r w:rsidRPr="00FB399E">
        <w:rPr>
          <w:rFonts w:ascii="Times New Roman" w:hAnsi="Times New Roman" w:cs="Times New Roman"/>
          <w:szCs w:val="20"/>
        </w:rPr>
        <w:t>) amounts of expenditure that have been used to match or attract financial</w:t>
      </w:r>
      <w:r w:rsidR="00CA3805">
        <w:rPr>
          <w:rFonts w:ascii="Times New Roman" w:hAnsi="Times New Roman" w:cs="Times New Roman"/>
          <w:szCs w:val="20"/>
        </w:rPr>
        <w:t xml:space="preserve"> </w:t>
      </w:r>
      <w:r w:rsidRPr="00FB399E">
        <w:rPr>
          <w:rFonts w:ascii="Times New Roman" w:hAnsi="Times New Roman" w:cs="Times New Roman"/>
          <w:szCs w:val="20"/>
        </w:rPr>
        <w:t>assistance provided by the Commonwealth otherwise than under this</w:t>
      </w:r>
      <w:r w:rsidR="00CA3805">
        <w:rPr>
          <w:rFonts w:ascii="Times New Roman" w:hAnsi="Times New Roman" w:cs="Times New Roman"/>
          <w:szCs w:val="20"/>
        </w:rPr>
        <w:t xml:space="preserve"> </w:t>
      </w:r>
      <w:r w:rsidRPr="00FB399E">
        <w:rPr>
          <w:rFonts w:ascii="Times New Roman" w:hAnsi="Times New Roman" w:cs="Times New Roman"/>
          <w:szCs w:val="20"/>
        </w:rPr>
        <w:t>agreement;</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(ii) amounts expended that are recovered or recoverable by means of user</w:t>
      </w:r>
      <w:r w:rsidR="00CA3805">
        <w:rPr>
          <w:rFonts w:ascii="Times New Roman" w:hAnsi="Times New Roman" w:cs="Times New Roman"/>
          <w:szCs w:val="20"/>
        </w:rPr>
        <w:t xml:space="preserve"> </w:t>
      </w:r>
      <w:r w:rsidRPr="00FB399E">
        <w:rPr>
          <w:rFonts w:ascii="Times New Roman" w:hAnsi="Times New Roman" w:cs="Times New Roman"/>
          <w:szCs w:val="20"/>
        </w:rPr>
        <w:t>charges, service related donations or a payment by way of compensation;</w:t>
      </w:r>
      <w:r w:rsidR="00CA3805">
        <w:rPr>
          <w:rFonts w:ascii="Times New Roman" w:hAnsi="Times New Roman" w:cs="Times New Roman"/>
          <w:szCs w:val="20"/>
        </w:rPr>
        <w:t xml:space="preserve"> </w:t>
      </w:r>
      <w:r w:rsidRPr="00FB399E">
        <w:rPr>
          <w:rFonts w:ascii="Times New Roman" w:hAnsi="Times New Roman" w:cs="Times New Roman"/>
          <w:szCs w:val="20"/>
        </w:rPr>
        <w:t>and</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r w:rsidRPr="005071FB">
        <w:rPr>
          <w:rFonts w:ascii="Times New Roman" w:hAnsi="Times New Roman" w:cs="Times New Roman"/>
        </w:rPr>
        <w:t>iii</w:t>
      </w:r>
      <w:r w:rsidRPr="00FB399E">
        <w:rPr>
          <w:rFonts w:ascii="Times New Roman" w:hAnsi="Times New Roman" w:cs="Times New Roman"/>
          <w:szCs w:val="20"/>
        </w:rPr>
        <w:t>) amounts expended in providing a home or community care service to a</w:t>
      </w:r>
      <w:r w:rsidR="00CA3805">
        <w:rPr>
          <w:rFonts w:ascii="Times New Roman" w:hAnsi="Times New Roman" w:cs="Times New Roman"/>
          <w:szCs w:val="20"/>
        </w:rPr>
        <w:t xml:space="preserve"> </w:t>
      </w:r>
      <w:r w:rsidRPr="00FB399E">
        <w:rPr>
          <w:rFonts w:ascii="Times New Roman" w:hAnsi="Times New Roman" w:cs="Times New Roman"/>
          <w:szCs w:val="20"/>
        </w:rPr>
        <w:t>person who is eligible to receive a payment by way of compensation in</w:t>
      </w:r>
      <w:r w:rsidR="00CA3805">
        <w:rPr>
          <w:rFonts w:ascii="Times New Roman" w:hAnsi="Times New Roman" w:cs="Times New Roman"/>
          <w:szCs w:val="20"/>
        </w:rPr>
        <w:t xml:space="preserve"> </w:t>
      </w:r>
      <w:r w:rsidRPr="00FB399E">
        <w:rPr>
          <w:rFonts w:ascii="Times New Roman" w:hAnsi="Times New Roman" w:cs="Times New Roman"/>
          <w:szCs w:val="20"/>
        </w:rPr>
        <w:t>respect of a disability that gives rise to the need for such a service.</w:t>
      </w:r>
    </w:p>
    <w:p w:rsidR="00F4742A" w:rsidRPr="00FB399E" w:rsidRDefault="00F4742A" w:rsidP="00382F35">
      <w:pPr>
        <w:autoSpaceDE w:val="0"/>
        <w:autoSpaceDN w:val="0"/>
        <w:adjustRightInd w:val="0"/>
        <w:spacing w:before="120" w:after="0" w:line="240" w:lineRule="auto"/>
        <w:ind w:firstLine="431"/>
        <w:jc w:val="both"/>
        <w:rPr>
          <w:rFonts w:ascii="Times New Roman" w:hAnsi="Times New Roman" w:cs="Times New Roman"/>
          <w:szCs w:val="20"/>
        </w:rPr>
      </w:pPr>
      <w:r w:rsidRPr="00FB399E">
        <w:rPr>
          <w:rFonts w:ascii="Times New Roman" w:hAnsi="Times New Roman" w:cs="Times New Roman"/>
          <w:szCs w:val="20"/>
        </w:rPr>
        <w:t>(2) A reference in sub-clause (1) to a payment by way of compensation shall be</w:t>
      </w:r>
      <w:r w:rsidR="00CA3805">
        <w:rPr>
          <w:rFonts w:ascii="Times New Roman" w:hAnsi="Times New Roman" w:cs="Times New Roman"/>
          <w:szCs w:val="20"/>
        </w:rPr>
        <w:t xml:space="preserve"> </w:t>
      </w:r>
      <w:r w:rsidRPr="00FB399E">
        <w:rPr>
          <w:rFonts w:ascii="Times New Roman" w:hAnsi="Times New Roman" w:cs="Times New Roman"/>
          <w:szCs w:val="20"/>
        </w:rPr>
        <w:t>read as a reference to</w:t>
      </w:r>
      <w:r w:rsidR="00D1011F">
        <w:rPr>
          <w:rFonts w:ascii="Times New Roman" w:hAnsi="Times New Roman" w:cs="Times New Roman"/>
          <w:szCs w:val="20"/>
        </w:rPr>
        <w:t>—</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proofErr w:type="spellStart"/>
      <w:r w:rsidRPr="00FB399E">
        <w:rPr>
          <w:rFonts w:ascii="Times New Roman" w:hAnsi="Times New Roman" w:cs="Times New Roman"/>
          <w:szCs w:val="20"/>
        </w:rPr>
        <w:t>i</w:t>
      </w:r>
      <w:proofErr w:type="spellEnd"/>
      <w:r w:rsidRPr="00FB399E">
        <w:rPr>
          <w:rFonts w:ascii="Times New Roman" w:hAnsi="Times New Roman" w:cs="Times New Roman"/>
          <w:szCs w:val="20"/>
        </w:rPr>
        <w:t xml:space="preserve">) </w:t>
      </w:r>
      <w:r w:rsidR="00D1011F">
        <w:rPr>
          <w:rFonts w:ascii="Times New Roman" w:hAnsi="Times New Roman" w:cs="Times New Roman"/>
          <w:szCs w:val="20"/>
        </w:rPr>
        <w:t xml:space="preserve"> </w:t>
      </w:r>
      <w:r w:rsidRPr="00FB399E">
        <w:rPr>
          <w:rFonts w:ascii="Times New Roman" w:hAnsi="Times New Roman" w:cs="Times New Roman"/>
          <w:szCs w:val="20"/>
        </w:rPr>
        <w:t>a payment by way of damages;</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r w:rsidRPr="005071FB">
        <w:rPr>
          <w:rFonts w:ascii="Times New Roman" w:hAnsi="Times New Roman" w:cs="Times New Roman"/>
        </w:rPr>
        <w:t>ii</w:t>
      </w:r>
      <w:r w:rsidRPr="00FB399E">
        <w:rPr>
          <w:rFonts w:ascii="Times New Roman" w:hAnsi="Times New Roman" w:cs="Times New Roman"/>
          <w:szCs w:val="20"/>
        </w:rPr>
        <w:t>) a payment under a scheme of insurance or compensation provided for by a law</w:t>
      </w:r>
      <w:r w:rsidR="00CA3805">
        <w:rPr>
          <w:rFonts w:ascii="Times New Roman" w:hAnsi="Times New Roman" w:cs="Times New Roman"/>
          <w:szCs w:val="20"/>
        </w:rPr>
        <w:t xml:space="preserve"> </w:t>
      </w:r>
      <w:r w:rsidRPr="00FB399E">
        <w:rPr>
          <w:rFonts w:ascii="Times New Roman" w:hAnsi="Times New Roman" w:cs="Times New Roman"/>
          <w:szCs w:val="20"/>
        </w:rPr>
        <w:t>of the State, including payment under a contract entered into in pursuance of</w:t>
      </w:r>
      <w:r w:rsidR="00CA3805">
        <w:rPr>
          <w:rFonts w:ascii="Times New Roman" w:hAnsi="Times New Roman" w:cs="Times New Roman"/>
          <w:szCs w:val="20"/>
        </w:rPr>
        <w:t xml:space="preserve"> </w:t>
      </w:r>
      <w:r w:rsidRPr="00FB399E">
        <w:rPr>
          <w:rFonts w:ascii="Times New Roman" w:hAnsi="Times New Roman" w:cs="Times New Roman"/>
          <w:szCs w:val="20"/>
        </w:rPr>
        <w:t>such a scheme;</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r w:rsidRPr="005071FB">
        <w:rPr>
          <w:rFonts w:ascii="Times New Roman" w:hAnsi="Times New Roman" w:cs="Times New Roman"/>
        </w:rPr>
        <w:t>iii</w:t>
      </w:r>
      <w:r w:rsidRPr="00FB399E">
        <w:rPr>
          <w:rFonts w:ascii="Times New Roman" w:hAnsi="Times New Roman" w:cs="Times New Roman"/>
          <w:szCs w:val="20"/>
        </w:rPr>
        <w:t>) a payment, whether with or without admission of liability, in settlement of a</w:t>
      </w:r>
      <w:r w:rsidR="00CA3805">
        <w:rPr>
          <w:rFonts w:ascii="Times New Roman" w:hAnsi="Times New Roman" w:cs="Times New Roman"/>
          <w:szCs w:val="20"/>
        </w:rPr>
        <w:t xml:space="preserve"> </w:t>
      </w:r>
      <w:r w:rsidRPr="00FB399E">
        <w:rPr>
          <w:rFonts w:ascii="Times New Roman" w:hAnsi="Times New Roman" w:cs="Times New Roman"/>
          <w:szCs w:val="20"/>
        </w:rPr>
        <w:t>claim for damages or of a claim under a scheme referred to in sub-paragraph</w:t>
      </w:r>
      <w:r w:rsidR="00CA3805">
        <w:rPr>
          <w:rFonts w:ascii="Times New Roman" w:hAnsi="Times New Roman" w:cs="Times New Roman"/>
          <w:szCs w:val="20"/>
        </w:rPr>
        <w:t xml:space="preserve"> </w:t>
      </w:r>
      <w:r w:rsidRPr="00FB399E">
        <w:rPr>
          <w:rFonts w:ascii="Times New Roman" w:hAnsi="Times New Roman" w:cs="Times New Roman"/>
          <w:szCs w:val="20"/>
        </w:rPr>
        <w:t>(ii); or</w:t>
      </w:r>
    </w:p>
    <w:p w:rsidR="00F4742A"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r w:rsidRPr="005071FB">
        <w:rPr>
          <w:rFonts w:ascii="Times New Roman" w:hAnsi="Times New Roman" w:cs="Times New Roman"/>
        </w:rPr>
        <w:t>iv</w:t>
      </w:r>
      <w:r w:rsidRPr="00FB399E">
        <w:rPr>
          <w:rFonts w:ascii="Times New Roman" w:hAnsi="Times New Roman" w:cs="Times New Roman"/>
          <w:szCs w:val="20"/>
        </w:rPr>
        <w:t>) any other payment that, in the opinion of the Commonwealth Minister, is a</w:t>
      </w:r>
      <w:r w:rsidR="00CA3805">
        <w:rPr>
          <w:rFonts w:ascii="Times New Roman" w:hAnsi="Times New Roman" w:cs="Times New Roman"/>
          <w:szCs w:val="20"/>
        </w:rPr>
        <w:t xml:space="preserve"> </w:t>
      </w:r>
      <w:r w:rsidRPr="00FB399E">
        <w:rPr>
          <w:rFonts w:ascii="Times New Roman" w:hAnsi="Times New Roman" w:cs="Times New Roman"/>
          <w:szCs w:val="20"/>
        </w:rPr>
        <w:t>payment in the nature of compensation or damages, other than a payment for</w:t>
      </w:r>
      <w:r w:rsidR="00CA3805">
        <w:rPr>
          <w:rFonts w:ascii="Times New Roman" w:hAnsi="Times New Roman" w:cs="Times New Roman"/>
          <w:szCs w:val="20"/>
        </w:rPr>
        <w:t xml:space="preserve"> </w:t>
      </w:r>
      <w:r w:rsidRPr="00FB399E">
        <w:rPr>
          <w:rFonts w:ascii="Times New Roman" w:hAnsi="Times New Roman" w:cs="Times New Roman"/>
          <w:szCs w:val="20"/>
        </w:rPr>
        <w:t>which the person who is eligible to receive the payment has made contributions.</w:t>
      </w:r>
    </w:p>
    <w:p w:rsidR="005071FB" w:rsidRPr="00FB399E" w:rsidRDefault="005071FB" w:rsidP="00FB399E">
      <w:pPr>
        <w:autoSpaceDE w:val="0"/>
        <w:autoSpaceDN w:val="0"/>
        <w:adjustRightInd w:val="0"/>
        <w:spacing w:after="0" w:line="240" w:lineRule="auto"/>
        <w:jc w:val="both"/>
        <w:rPr>
          <w:rFonts w:ascii="Times New Roman" w:hAnsi="Times New Roman" w:cs="Times New Roman"/>
          <w:szCs w:val="20"/>
        </w:rPr>
      </w:pPr>
    </w:p>
    <w:p w:rsidR="00F4742A" w:rsidRPr="005071FB" w:rsidRDefault="00F4742A" w:rsidP="005071FB">
      <w:pPr>
        <w:autoSpaceDE w:val="0"/>
        <w:autoSpaceDN w:val="0"/>
        <w:adjustRightInd w:val="0"/>
        <w:spacing w:before="120" w:after="120" w:line="240" w:lineRule="auto"/>
        <w:jc w:val="center"/>
        <w:rPr>
          <w:rFonts w:ascii="Times New Roman" w:hAnsi="Times New Roman" w:cs="Times New Roman"/>
          <w:szCs w:val="20"/>
        </w:rPr>
      </w:pPr>
      <w:r w:rsidRPr="005071FB">
        <w:rPr>
          <w:rFonts w:ascii="Times New Roman" w:hAnsi="Times New Roman" w:cs="Times New Roman"/>
          <w:szCs w:val="20"/>
        </w:rPr>
        <w:t>PART VI</w:t>
      </w:r>
      <w:r w:rsidR="00D1011F">
        <w:rPr>
          <w:rFonts w:ascii="Times New Roman" w:hAnsi="Times New Roman" w:cs="Times New Roman"/>
          <w:szCs w:val="20"/>
        </w:rPr>
        <w:t>—</w:t>
      </w:r>
      <w:r w:rsidRPr="005071FB">
        <w:rPr>
          <w:rFonts w:ascii="Times New Roman" w:hAnsi="Times New Roman" w:cs="Times New Roman"/>
          <w:szCs w:val="20"/>
        </w:rPr>
        <w:t>FINANCIAL ASSISTANCE ARRANGEMENTS AND</w:t>
      </w:r>
      <w:r w:rsidR="00CA3805" w:rsidRPr="005071FB">
        <w:rPr>
          <w:rFonts w:ascii="Times New Roman" w:hAnsi="Times New Roman" w:cs="Times New Roman"/>
          <w:szCs w:val="20"/>
        </w:rPr>
        <w:t xml:space="preserve"> </w:t>
      </w:r>
      <w:r w:rsidRPr="005071FB">
        <w:rPr>
          <w:rFonts w:ascii="Times New Roman" w:hAnsi="Times New Roman" w:cs="Times New Roman"/>
          <w:szCs w:val="20"/>
        </w:rPr>
        <w:t>CONDITIONS</w:t>
      </w:r>
    </w:p>
    <w:p w:rsidR="00F4742A" w:rsidRPr="00FB399E" w:rsidRDefault="00F4742A" w:rsidP="00D1011F">
      <w:pPr>
        <w:autoSpaceDE w:val="0"/>
        <w:autoSpaceDN w:val="0"/>
        <w:adjustRightInd w:val="0"/>
        <w:spacing w:after="0" w:line="240" w:lineRule="auto"/>
        <w:ind w:firstLine="431"/>
        <w:jc w:val="both"/>
        <w:rPr>
          <w:rFonts w:ascii="Times New Roman" w:hAnsi="Times New Roman" w:cs="Times New Roman"/>
          <w:szCs w:val="20"/>
        </w:rPr>
      </w:pPr>
      <w:r w:rsidRPr="005071FB">
        <w:rPr>
          <w:rFonts w:ascii="Times New Roman" w:hAnsi="Times New Roman" w:cs="Times New Roman"/>
        </w:rPr>
        <w:t>20</w:t>
      </w:r>
      <w:r w:rsidRPr="00FB399E">
        <w:rPr>
          <w:rFonts w:ascii="Times New Roman" w:hAnsi="Times New Roman" w:cs="Times New Roman"/>
          <w:szCs w:val="20"/>
        </w:rPr>
        <w:t>. Within 3 months of the date this agreement is signed or within such longer</w:t>
      </w:r>
      <w:r w:rsidR="00CA3805">
        <w:rPr>
          <w:rFonts w:ascii="Times New Roman" w:hAnsi="Times New Roman" w:cs="Times New Roman"/>
          <w:szCs w:val="20"/>
        </w:rPr>
        <w:t xml:space="preserve"> </w:t>
      </w:r>
      <w:r w:rsidRPr="00FB399E">
        <w:rPr>
          <w:rFonts w:ascii="Times New Roman" w:hAnsi="Times New Roman" w:cs="Times New Roman"/>
          <w:szCs w:val="20"/>
        </w:rPr>
        <w:t xml:space="preserve">period as is agreed upon </w:t>
      </w:r>
      <w:r w:rsidRPr="00382F35">
        <w:rPr>
          <w:rFonts w:ascii="Times New Roman" w:hAnsi="Times New Roman" w:cs="Times New Roman"/>
          <w:bCs/>
          <w:szCs w:val="20"/>
        </w:rPr>
        <w:t xml:space="preserve">by </w:t>
      </w:r>
      <w:r w:rsidRPr="00FB399E">
        <w:rPr>
          <w:rFonts w:ascii="Times New Roman" w:hAnsi="Times New Roman" w:cs="Times New Roman"/>
          <w:szCs w:val="20"/>
        </w:rPr>
        <w:t>the Commonwealth Minister and the State Minister</w:t>
      </w:r>
      <w:r w:rsidR="009C37B4">
        <w:rPr>
          <w:rFonts w:ascii="Times New Roman" w:hAnsi="Times New Roman" w:cs="Times New Roman"/>
          <w:szCs w:val="20"/>
        </w:rPr>
        <w:t>—</w:t>
      </w:r>
    </w:p>
    <w:p w:rsidR="00F4742A" w:rsidRPr="00FB399E" w:rsidRDefault="00F4742A" w:rsidP="005071FB">
      <w:pPr>
        <w:autoSpaceDE w:val="0"/>
        <w:autoSpaceDN w:val="0"/>
        <w:adjustRightInd w:val="0"/>
        <w:spacing w:after="0" w:line="240" w:lineRule="auto"/>
        <w:ind w:left="715" w:hanging="284"/>
        <w:jc w:val="both"/>
        <w:rPr>
          <w:rFonts w:ascii="Times New Roman" w:hAnsi="Times New Roman" w:cs="Times New Roman"/>
          <w:szCs w:val="20"/>
        </w:rPr>
      </w:pPr>
      <w:r w:rsidRPr="00FB399E">
        <w:rPr>
          <w:rFonts w:ascii="Times New Roman" w:hAnsi="Times New Roman" w:cs="Times New Roman"/>
          <w:szCs w:val="20"/>
        </w:rPr>
        <w:t>(a) the State shall furnish to the Commonwealth</w:t>
      </w:r>
      <w:r w:rsidR="009C37B4">
        <w:rPr>
          <w:rFonts w:ascii="Times New Roman" w:hAnsi="Times New Roman" w:cs="Times New Roman"/>
          <w:szCs w:val="20"/>
        </w:rPr>
        <w:t>—</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proofErr w:type="spellStart"/>
      <w:r w:rsidRPr="00FB399E">
        <w:rPr>
          <w:rFonts w:ascii="Times New Roman" w:hAnsi="Times New Roman" w:cs="Times New Roman"/>
          <w:szCs w:val="20"/>
        </w:rPr>
        <w:t>i</w:t>
      </w:r>
      <w:proofErr w:type="spellEnd"/>
      <w:r w:rsidRPr="00FB399E">
        <w:rPr>
          <w:rFonts w:ascii="Times New Roman" w:hAnsi="Times New Roman" w:cs="Times New Roman"/>
          <w:szCs w:val="20"/>
        </w:rPr>
        <w:t xml:space="preserve">) particulars of expenditure incurred </w:t>
      </w:r>
      <w:r w:rsidRPr="00382F35">
        <w:rPr>
          <w:rFonts w:ascii="Times New Roman" w:hAnsi="Times New Roman" w:cs="Times New Roman"/>
          <w:bCs/>
          <w:szCs w:val="20"/>
        </w:rPr>
        <w:t xml:space="preserve">by </w:t>
      </w:r>
      <w:r w:rsidRPr="00FB399E">
        <w:rPr>
          <w:rFonts w:ascii="Times New Roman" w:hAnsi="Times New Roman" w:cs="Times New Roman"/>
          <w:szCs w:val="20"/>
        </w:rPr>
        <w:t>the State, local governments and</w:t>
      </w:r>
      <w:r w:rsidR="00CA3805">
        <w:rPr>
          <w:rFonts w:ascii="Times New Roman" w:hAnsi="Times New Roman" w:cs="Times New Roman"/>
          <w:szCs w:val="20"/>
        </w:rPr>
        <w:t xml:space="preserve"> </w:t>
      </w:r>
      <w:r w:rsidRPr="00FB399E">
        <w:rPr>
          <w:rFonts w:ascii="Times New Roman" w:hAnsi="Times New Roman" w:cs="Times New Roman"/>
          <w:szCs w:val="20"/>
        </w:rPr>
        <w:t>community organisations in relation to the provision of former</w:t>
      </w:r>
      <w:r w:rsidR="00CA3805">
        <w:rPr>
          <w:rFonts w:ascii="Times New Roman" w:hAnsi="Times New Roman" w:cs="Times New Roman"/>
          <w:szCs w:val="20"/>
        </w:rPr>
        <w:t xml:space="preserve"> </w:t>
      </w:r>
      <w:r w:rsidRPr="00FB399E">
        <w:rPr>
          <w:rFonts w:ascii="Times New Roman" w:hAnsi="Times New Roman" w:cs="Times New Roman"/>
          <w:szCs w:val="20"/>
        </w:rPr>
        <w:t>Commonwealth-funded projects in respect of the base year, showing</w:t>
      </w:r>
      <w:r w:rsidR="00CA3805">
        <w:rPr>
          <w:rFonts w:ascii="Times New Roman" w:hAnsi="Times New Roman" w:cs="Times New Roman"/>
          <w:szCs w:val="20"/>
        </w:rPr>
        <w:t xml:space="preserve"> </w:t>
      </w:r>
      <w:r w:rsidRPr="00FB399E">
        <w:rPr>
          <w:rFonts w:ascii="Times New Roman" w:hAnsi="Times New Roman" w:cs="Times New Roman"/>
          <w:szCs w:val="20"/>
        </w:rPr>
        <w:t>separately in respect of each of those projects the amounts so expended</w:t>
      </w:r>
      <w:r w:rsidR="00CA3805">
        <w:rPr>
          <w:rFonts w:ascii="Times New Roman" w:hAnsi="Times New Roman" w:cs="Times New Roman"/>
          <w:szCs w:val="20"/>
        </w:rPr>
        <w:t xml:space="preserve"> </w:t>
      </w:r>
      <w:r w:rsidRPr="00382F35">
        <w:rPr>
          <w:rFonts w:ascii="Times New Roman" w:hAnsi="Times New Roman" w:cs="Times New Roman"/>
          <w:bCs/>
          <w:szCs w:val="20"/>
        </w:rPr>
        <w:t xml:space="preserve">by </w:t>
      </w:r>
      <w:r w:rsidRPr="00FB399E">
        <w:rPr>
          <w:rFonts w:ascii="Times New Roman" w:hAnsi="Times New Roman" w:cs="Times New Roman"/>
          <w:szCs w:val="20"/>
        </w:rPr>
        <w:t>the State, local governments and community organisations; and</w:t>
      </w:r>
    </w:p>
    <w:p w:rsidR="00F4742A" w:rsidRPr="00FB399E" w:rsidRDefault="00F4742A" w:rsidP="005071FB">
      <w:pPr>
        <w:autoSpaceDE w:val="0"/>
        <w:autoSpaceDN w:val="0"/>
        <w:adjustRightInd w:val="0"/>
        <w:spacing w:after="0" w:line="240" w:lineRule="auto"/>
        <w:ind w:left="1491" w:hanging="340"/>
        <w:jc w:val="both"/>
        <w:rPr>
          <w:rFonts w:ascii="Times New Roman" w:hAnsi="Times New Roman" w:cs="Times New Roman"/>
          <w:szCs w:val="20"/>
        </w:rPr>
      </w:pPr>
      <w:r w:rsidRPr="00FB399E">
        <w:rPr>
          <w:rFonts w:ascii="Times New Roman" w:hAnsi="Times New Roman" w:cs="Times New Roman"/>
          <w:szCs w:val="20"/>
        </w:rPr>
        <w:t>(</w:t>
      </w:r>
      <w:r w:rsidRPr="005071FB">
        <w:rPr>
          <w:rFonts w:ascii="Times New Roman" w:hAnsi="Times New Roman" w:cs="Times New Roman"/>
        </w:rPr>
        <w:t>ii</w:t>
      </w:r>
      <w:r w:rsidRPr="00FB399E">
        <w:rPr>
          <w:rFonts w:ascii="Times New Roman" w:hAnsi="Times New Roman" w:cs="Times New Roman"/>
          <w:szCs w:val="20"/>
        </w:rPr>
        <w:t>) details of the projects, other than former Commonwealth-funded projects,</w:t>
      </w:r>
      <w:r w:rsidR="00CA3805">
        <w:rPr>
          <w:rFonts w:ascii="Times New Roman" w:hAnsi="Times New Roman" w:cs="Times New Roman"/>
          <w:szCs w:val="20"/>
        </w:rPr>
        <w:t xml:space="preserve"> </w:t>
      </w:r>
      <w:r w:rsidRPr="00FB399E">
        <w:rPr>
          <w:rFonts w:ascii="Times New Roman" w:hAnsi="Times New Roman" w:cs="Times New Roman"/>
          <w:szCs w:val="20"/>
        </w:rPr>
        <w:t>in relation to which the State, local governments and community</w:t>
      </w:r>
      <w:r w:rsidR="00CA3805">
        <w:rPr>
          <w:rFonts w:ascii="Times New Roman" w:hAnsi="Times New Roman" w:cs="Times New Roman"/>
          <w:szCs w:val="20"/>
        </w:rPr>
        <w:t xml:space="preserve"> </w:t>
      </w:r>
      <w:r w:rsidRPr="00FB399E">
        <w:rPr>
          <w:rFonts w:ascii="Times New Roman" w:hAnsi="Times New Roman" w:cs="Times New Roman"/>
          <w:szCs w:val="20"/>
        </w:rPr>
        <w:t>organisations incurred expenditure in respect of the base year and in</w:t>
      </w:r>
      <w:r w:rsidR="00CA3805">
        <w:rPr>
          <w:rFonts w:ascii="Times New Roman" w:hAnsi="Times New Roman" w:cs="Times New Roman"/>
          <w:szCs w:val="20"/>
        </w:rPr>
        <w:t xml:space="preserve"> </w:t>
      </w:r>
      <w:r w:rsidRPr="00FB399E">
        <w:rPr>
          <w:rFonts w:ascii="Times New Roman" w:hAnsi="Times New Roman" w:cs="Times New Roman"/>
          <w:szCs w:val="20"/>
        </w:rPr>
        <w:t>respect of which the State proposes to seek approval under sub-clause</w:t>
      </w:r>
      <w:r w:rsidR="00CA3805">
        <w:rPr>
          <w:rFonts w:ascii="Times New Roman" w:hAnsi="Times New Roman" w:cs="Times New Roman"/>
          <w:szCs w:val="20"/>
        </w:rPr>
        <w:t xml:space="preserve"> </w:t>
      </w:r>
      <w:r w:rsidRPr="00FB399E">
        <w:rPr>
          <w:rFonts w:ascii="Times New Roman" w:hAnsi="Times New Roman" w:cs="Times New Roman"/>
          <w:szCs w:val="20"/>
        </w:rPr>
        <w:t>9 (1), showing separately in respect of each of those projects the amounts</w:t>
      </w:r>
      <w:r w:rsidR="00CA3805">
        <w:rPr>
          <w:rFonts w:ascii="Times New Roman" w:hAnsi="Times New Roman" w:cs="Times New Roman"/>
          <w:szCs w:val="20"/>
        </w:rPr>
        <w:t xml:space="preserve"> </w:t>
      </w:r>
      <w:r w:rsidRPr="00FB399E">
        <w:rPr>
          <w:rFonts w:ascii="Times New Roman" w:hAnsi="Times New Roman" w:cs="Times New Roman"/>
          <w:szCs w:val="20"/>
        </w:rPr>
        <w:t xml:space="preserve">so expended </w:t>
      </w:r>
      <w:r w:rsidRPr="00382F35">
        <w:rPr>
          <w:rFonts w:ascii="Times New Roman" w:hAnsi="Times New Roman" w:cs="Times New Roman"/>
          <w:bCs/>
          <w:szCs w:val="20"/>
        </w:rPr>
        <w:t xml:space="preserve">by </w:t>
      </w:r>
      <w:r w:rsidRPr="00FB399E">
        <w:rPr>
          <w:rFonts w:ascii="Times New Roman" w:hAnsi="Times New Roman" w:cs="Times New Roman"/>
          <w:szCs w:val="20"/>
        </w:rPr>
        <w:t>the State, local governments and community organisations;</w:t>
      </w:r>
      <w:r w:rsidR="00CA3805">
        <w:rPr>
          <w:rFonts w:ascii="Times New Roman" w:hAnsi="Times New Roman" w:cs="Times New Roman"/>
          <w:szCs w:val="20"/>
        </w:rPr>
        <w:t xml:space="preserve"> </w:t>
      </w:r>
      <w:r w:rsidRPr="00FB399E">
        <w:rPr>
          <w:rFonts w:ascii="Times New Roman" w:hAnsi="Times New Roman" w:cs="Times New Roman"/>
          <w:szCs w:val="20"/>
        </w:rPr>
        <w:t>and</w:t>
      </w:r>
    </w:p>
    <w:p w:rsidR="00F4742A" w:rsidRPr="00FB399E" w:rsidRDefault="00F4742A" w:rsidP="00FB399E">
      <w:pPr>
        <w:jc w:val="both"/>
        <w:rPr>
          <w:rFonts w:ascii="Times New Roman" w:hAnsi="Times New Roman" w:cs="Times New Roman"/>
          <w:szCs w:val="20"/>
        </w:rPr>
      </w:pPr>
      <w:r w:rsidRPr="00FB399E">
        <w:rPr>
          <w:rFonts w:ascii="Times New Roman" w:hAnsi="Times New Roman" w:cs="Times New Roman"/>
          <w:szCs w:val="20"/>
        </w:rPr>
        <w:br w:type="page"/>
      </w:r>
    </w:p>
    <w:p w:rsidR="00F4742A" w:rsidRPr="00FB399E" w:rsidRDefault="00F4742A" w:rsidP="00FB399E">
      <w:pPr>
        <w:autoSpaceDE w:val="0"/>
        <w:autoSpaceDN w:val="0"/>
        <w:adjustRightInd w:val="0"/>
        <w:spacing w:after="120" w:line="240" w:lineRule="auto"/>
        <w:jc w:val="center"/>
        <w:rPr>
          <w:rFonts w:ascii="Times New Roman" w:eastAsia="Times New Roman" w:hAnsi="Times New Roman" w:cs="Times New Roman"/>
        </w:rPr>
      </w:pPr>
      <w:r w:rsidRPr="00FB399E">
        <w:rPr>
          <w:rFonts w:ascii="Times New Roman" w:hAnsi="Times New Roman" w:cs="Times New Roman"/>
          <w:b/>
        </w:rPr>
        <w:lastRenderedPageBreak/>
        <w:t>SCHEDULE</w:t>
      </w:r>
      <w:r w:rsidR="008068B7">
        <w:rPr>
          <w:rFonts w:ascii="Times New Roman" w:hAnsi="Times New Roman" w:cs="Times New Roman"/>
        </w:rPr>
        <w:t>—</w:t>
      </w:r>
      <w:r w:rsidRPr="00FB399E">
        <w:rPr>
          <w:rFonts w:ascii="Times New Roman" w:eastAsia="Times New Roman" w:hAnsi="Times New Roman" w:cs="Times New Roman"/>
        </w:rPr>
        <w:t>continued</w:t>
      </w:r>
    </w:p>
    <w:p w:rsidR="00F4742A" w:rsidRPr="00F12F14" w:rsidRDefault="00F4742A" w:rsidP="00F12F14">
      <w:pPr>
        <w:autoSpaceDE w:val="0"/>
        <w:autoSpaceDN w:val="0"/>
        <w:adjustRightInd w:val="0"/>
        <w:spacing w:after="0" w:line="240" w:lineRule="auto"/>
        <w:ind w:left="715" w:hanging="284"/>
        <w:jc w:val="both"/>
        <w:rPr>
          <w:rFonts w:ascii="Times New Roman" w:hAnsi="Times New Roman" w:cs="Times New Roman"/>
        </w:rPr>
      </w:pPr>
      <w:r w:rsidRPr="00F12F14">
        <w:rPr>
          <w:rFonts w:ascii="Times New Roman" w:hAnsi="Times New Roman" w:cs="Times New Roman"/>
        </w:rPr>
        <w:t xml:space="preserve">(b) </w:t>
      </w:r>
      <w:r w:rsidRPr="00F12F14">
        <w:rPr>
          <w:rFonts w:ascii="Times New Roman" w:hAnsi="Times New Roman" w:cs="Times New Roman"/>
          <w:szCs w:val="20"/>
        </w:rPr>
        <w:t>the</w:t>
      </w:r>
      <w:r w:rsidRPr="00F12F14">
        <w:rPr>
          <w:rFonts w:ascii="Times New Roman" w:hAnsi="Times New Roman" w:cs="Times New Roman"/>
        </w:rPr>
        <w:t xml:space="preserve"> Commonwealth shall furnish to the State</w:t>
      </w:r>
      <w:r w:rsidR="00372E00">
        <w:rPr>
          <w:rFonts w:ascii="Times New Roman" w:hAnsi="Times New Roman" w:cs="Times New Roman"/>
        </w:rPr>
        <w:t>—</w:t>
      </w:r>
    </w:p>
    <w:p w:rsidR="00F4742A" w:rsidRPr="00F12F14" w:rsidRDefault="00F4742A" w:rsidP="00F12F14">
      <w:pPr>
        <w:autoSpaceDE w:val="0"/>
        <w:autoSpaceDN w:val="0"/>
        <w:adjustRightInd w:val="0"/>
        <w:spacing w:after="0" w:line="240" w:lineRule="auto"/>
        <w:ind w:left="1491" w:hanging="340"/>
        <w:jc w:val="both"/>
        <w:rPr>
          <w:rFonts w:ascii="Times New Roman" w:hAnsi="Times New Roman" w:cs="Times New Roman"/>
        </w:rPr>
      </w:pPr>
      <w:r w:rsidRPr="00F12F14">
        <w:rPr>
          <w:rFonts w:ascii="Times New Roman" w:hAnsi="Times New Roman" w:cs="Times New Roman"/>
        </w:rPr>
        <w:t>(</w:t>
      </w:r>
      <w:proofErr w:type="spellStart"/>
      <w:r w:rsidRPr="00F12F14">
        <w:rPr>
          <w:rFonts w:ascii="Times New Roman" w:hAnsi="Times New Roman" w:cs="Times New Roman"/>
        </w:rPr>
        <w:t>i</w:t>
      </w:r>
      <w:proofErr w:type="spellEnd"/>
      <w:r w:rsidRPr="00F12F14">
        <w:rPr>
          <w:rFonts w:ascii="Times New Roman" w:hAnsi="Times New Roman" w:cs="Times New Roman"/>
        </w:rPr>
        <w:t>) particulars of expenditure incurred by the Commonwealth in relation to</w:t>
      </w:r>
      <w:r w:rsidR="00F12F14">
        <w:rPr>
          <w:rFonts w:ascii="Times New Roman" w:hAnsi="Times New Roman" w:cs="Times New Roman"/>
        </w:rPr>
        <w:t xml:space="preserve"> </w:t>
      </w:r>
      <w:r w:rsidRPr="00F12F14">
        <w:rPr>
          <w:rFonts w:ascii="Times New Roman" w:hAnsi="Times New Roman" w:cs="Times New Roman"/>
        </w:rPr>
        <w:t>the provision of former Commonwealth-funded projects; and</w:t>
      </w:r>
    </w:p>
    <w:p w:rsidR="00F4742A" w:rsidRPr="00F12F14" w:rsidRDefault="00F4742A" w:rsidP="00F12F14">
      <w:pPr>
        <w:autoSpaceDE w:val="0"/>
        <w:autoSpaceDN w:val="0"/>
        <w:adjustRightInd w:val="0"/>
        <w:spacing w:after="0" w:line="240" w:lineRule="auto"/>
        <w:ind w:left="1491" w:hanging="340"/>
        <w:jc w:val="both"/>
        <w:rPr>
          <w:rFonts w:ascii="Times New Roman" w:hAnsi="Times New Roman" w:cs="Times New Roman"/>
        </w:rPr>
      </w:pPr>
      <w:r w:rsidRPr="00F12F14">
        <w:rPr>
          <w:rFonts w:ascii="Times New Roman" w:hAnsi="Times New Roman" w:cs="Times New Roman"/>
        </w:rPr>
        <w:t>(</w:t>
      </w:r>
      <w:r w:rsidRPr="00F12F14">
        <w:rPr>
          <w:rFonts w:ascii="Times New Roman" w:hAnsi="Times New Roman" w:cs="Times New Roman"/>
          <w:szCs w:val="20"/>
        </w:rPr>
        <w:t>ii</w:t>
      </w:r>
      <w:r w:rsidRPr="00F12F14">
        <w:rPr>
          <w:rFonts w:ascii="Times New Roman" w:hAnsi="Times New Roman" w:cs="Times New Roman"/>
        </w:rPr>
        <w:t>) details of projects, other than former Commonwealth-funded projects, in</w:t>
      </w:r>
      <w:r w:rsidR="00F12F14">
        <w:rPr>
          <w:rFonts w:ascii="Times New Roman" w:hAnsi="Times New Roman" w:cs="Times New Roman"/>
        </w:rPr>
        <w:t xml:space="preserve"> </w:t>
      </w:r>
      <w:r w:rsidRPr="00F12F14">
        <w:rPr>
          <w:rFonts w:ascii="Times New Roman" w:hAnsi="Times New Roman" w:cs="Times New Roman"/>
        </w:rPr>
        <w:t>relation to which the Commonwealth incurred expenditure in respect of</w:t>
      </w:r>
      <w:r w:rsidR="00F12F14">
        <w:rPr>
          <w:rFonts w:ascii="Times New Roman" w:hAnsi="Times New Roman" w:cs="Times New Roman"/>
        </w:rPr>
        <w:t xml:space="preserve"> </w:t>
      </w:r>
      <w:r w:rsidRPr="00F12F14">
        <w:rPr>
          <w:rFonts w:ascii="Times New Roman" w:hAnsi="Times New Roman" w:cs="Times New Roman"/>
        </w:rPr>
        <w:t>the financial year beginning on 1 July 1984 and in respect of which the</w:t>
      </w:r>
      <w:r w:rsidR="00F12F14">
        <w:rPr>
          <w:rFonts w:ascii="Times New Roman" w:hAnsi="Times New Roman" w:cs="Times New Roman"/>
        </w:rPr>
        <w:t xml:space="preserve"> </w:t>
      </w:r>
      <w:r w:rsidRPr="00F12F14">
        <w:rPr>
          <w:rFonts w:ascii="Times New Roman" w:hAnsi="Times New Roman" w:cs="Times New Roman"/>
        </w:rPr>
        <w:t>Commonwealth proposes to seek approval under sub-clause 9 (1).</w:t>
      </w:r>
    </w:p>
    <w:p w:rsidR="00F4742A" w:rsidRPr="00F12F14" w:rsidRDefault="00F4742A" w:rsidP="00F12F14">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21. Within 3 months of the date this agreement is signed (in respect of the first</w:t>
      </w:r>
      <w:r w:rsidR="00F12F14">
        <w:rPr>
          <w:rFonts w:ascii="Times New Roman" w:hAnsi="Times New Roman" w:cs="Times New Roman"/>
        </w:rPr>
        <w:t xml:space="preserve"> </w:t>
      </w:r>
      <w:r w:rsidRPr="00F12F14">
        <w:rPr>
          <w:rFonts w:ascii="Times New Roman" w:hAnsi="Times New Roman" w:cs="Times New Roman"/>
        </w:rPr>
        <w:t>grant year) and by 1 March preceding the beginning of each succeeding grant year</w:t>
      </w:r>
      <w:r w:rsidR="00F12F14">
        <w:rPr>
          <w:rFonts w:ascii="Times New Roman" w:hAnsi="Times New Roman" w:cs="Times New Roman"/>
        </w:rPr>
        <w:t xml:space="preserve"> </w:t>
      </w:r>
      <w:r w:rsidRPr="00F12F14">
        <w:rPr>
          <w:rFonts w:ascii="Times New Roman" w:hAnsi="Times New Roman" w:cs="Times New Roman"/>
        </w:rPr>
        <w:t>(other than the 2 grant years following a failure to agree as provided in clause 31), the</w:t>
      </w:r>
      <w:r w:rsidR="00F12F14">
        <w:rPr>
          <w:rFonts w:ascii="Times New Roman" w:hAnsi="Times New Roman" w:cs="Times New Roman"/>
        </w:rPr>
        <w:t xml:space="preserve"> </w:t>
      </w:r>
      <w:r w:rsidRPr="00F12F14">
        <w:rPr>
          <w:rFonts w:ascii="Times New Roman" w:hAnsi="Times New Roman" w:cs="Times New Roman"/>
        </w:rPr>
        <w:t>State shall inform the Commonwealth, in a form agreed upon by the Commonwealth</w:t>
      </w:r>
      <w:r w:rsidR="00F12F14">
        <w:rPr>
          <w:rFonts w:ascii="Times New Roman" w:hAnsi="Times New Roman" w:cs="Times New Roman"/>
        </w:rPr>
        <w:t xml:space="preserve"> </w:t>
      </w:r>
      <w:r w:rsidRPr="00F12F14">
        <w:rPr>
          <w:rFonts w:ascii="Times New Roman" w:hAnsi="Times New Roman" w:cs="Times New Roman"/>
        </w:rPr>
        <w:t>Minister and the State Minister, of the amounts of financial assistance that the State</w:t>
      </w:r>
      <w:r w:rsidR="00F12F14">
        <w:rPr>
          <w:rFonts w:ascii="Times New Roman" w:hAnsi="Times New Roman" w:cs="Times New Roman"/>
        </w:rPr>
        <w:t xml:space="preserve"> </w:t>
      </w:r>
      <w:r w:rsidRPr="00F12F14">
        <w:rPr>
          <w:rFonts w:ascii="Times New Roman" w:hAnsi="Times New Roman" w:cs="Times New Roman"/>
        </w:rPr>
        <w:t>wishes the Commonwealth to provide to it in respect of the next 3 succeeding grant</w:t>
      </w:r>
      <w:r w:rsidR="00F12F14">
        <w:rPr>
          <w:rFonts w:ascii="Times New Roman" w:hAnsi="Times New Roman" w:cs="Times New Roman"/>
        </w:rPr>
        <w:t xml:space="preserve"> </w:t>
      </w:r>
      <w:r w:rsidRPr="00F12F14">
        <w:rPr>
          <w:rFonts w:ascii="Times New Roman" w:hAnsi="Times New Roman" w:cs="Times New Roman"/>
        </w:rPr>
        <w:t>years and at the same time provide estimates of financial performance and planned</w:t>
      </w:r>
      <w:r w:rsidR="00F12F14">
        <w:rPr>
          <w:rFonts w:ascii="Times New Roman" w:hAnsi="Times New Roman" w:cs="Times New Roman"/>
        </w:rPr>
        <w:t xml:space="preserve"> </w:t>
      </w:r>
      <w:r w:rsidRPr="00F12F14">
        <w:rPr>
          <w:rFonts w:ascii="Times New Roman" w:hAnsi="Times New Roman" w:cs="Times New Roman"/>
        </w:rPr>
        <w:t>programs for those grant years and revised estimates of that performance and those</w:t>
      </w:r>
      <w:r w:rsidR="00F12F14">
        <w:rPr>
          <w:rFonts w:ascii="Times New Roman" w:hAnsi="Times New Roman" w:cs="Times New Roman"/>
        </w:rPr>
        <w:t xml:space="preserve"> </w:t>
      </w:r>
      <w:r w:rsidRPr="00F12F14">
        <w:rPr>
          <w:rFonts w:ascii="Times New Roman" w:hAnsi="Times New Roman" w:cs="Times New Roman"/>
        </w:rPr>
        <w:t>programs for the then current grant year.</w:t>
      </w:r>
    </w:p>
    <w:p w:rsidR="00F4742A" w:rsidRPr="00F12F14" w:rsidRDefault="00F4742A" w:rsidP="00F12F14">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22. (1) Subject to sub-clauses (2) and (3), the Commonwealth Minister and the</w:t>
      </w:r>
      <w:r w:rsidR="00F12F14">
        <w:rPr>
          <w:rFonts w:ascii="Times New Roman" w:hAnsi="Times New Roman" w:cs="Times New Roman"/>
        </w:rPr>
        <w:t xml:space="preserve"> </w:t>
      </w:r>
      <w:r w:rsidRPr="00F12F14">
        <w:rPr>
          <w:rFonts w:ascii="Times New Roman" w:hAnsi="Times New Roman" w:cs="Times New Roman"/>
        </w:rPr>
        <w:t>State Minister shall, in respect of each grant year, jointly approve, in accordance with</w:t>
      </w:r>
      <w:r w:rsidR="00F12F14">
        <w:rPr>
          <w:rFonts w:ascii="Times New Roman" w:hAnsi="Times New Roman" w:cs="Times New Roman"/>
        </w:rPr>
        <w:t xml:space="preserve"> </w:t>
      </w:r>
      <w:r w:rsidRPr="00F12F14">
        <w:rPr>
          <w:rFonts w:ascii="Times New Roman" w:hAnsi="Times New Roman" w:cs="Times New Roman"/>
        </w:rPr>
        <w:t>the objective, principles and goals set out in clause 5, the allocation among approved</w:t>
      </w:r>
      <w:r w:rsidR="00F12F14">
        <w:rPr>
          <w:rFonts w:ascii="Times New Roman" w:hAnsi="Times New Roman" w:cs="Times New Roman"/>
        </w:rPr>
        <w:t xml:space="preserve"> </w:t>
      </w:r>
      <w:r w:rsidRPr="00F12F14">
        <w:rPr>
          <w:rFonts w:ascii="Times New Roman" w:hAnsi="Times New Roman" w:cs="Times New Roman"/>
        </w:rPr>
        <w:t>projects of the total amount of financial assistance to be provided by the Commonwealth</w:t>
      </w:r>
      <w:r w:rsidR="00F12F14">
        <w:rPr>
          <w:rFonts w:ascii="Times New Roman" w:hAnsi="Times New Roman" w:cs="Times New Roman"/>
        </w:rPr>
        <w:t xml:space="preserve"> </w:t>
      </w:r>
      <w:r w:rsidRPr="00F12F14">
        <w:rPr>
          <w:rFonts w:ascii="Times New Roman" w:hAnsi="Times New Roman" w:cs="Times New Roman"/>
        </w:rPr>
        <w:t>and the total amount of expenditure to be incurred by the State in respect of that grant</w:t>
      </w:r>
      <w:r w:rsidR="00F12F14">
        <w:rPr>
          <w:rFonts w:ascii="Times New Roman" w:hAnsi="Times New Roman" w:cs="Times New Roman"/>
        </w:rPr>
        <w:t xml:space="preserve"> </w:t>
      </w:r>
      <w:r w:rsidRPr="00F12F14">
        <w:rPr>
          <w:rFonts w:ascii="Times New Roman" w:hAnsi="Times New Roman" w:cs="Times New Roman"/>
        </w:rPr>
        <w:t>year.</w:t>
      </w:r>
    </w:p>
    <w:p w:rsidR="00F4742A" w:rsidRPr="00F12F14" w:rsidRDefault="00F4742A" w:rsidP="00616861">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(2) The Commonwealth Minister and the State Minister may, in accordance with</w:t>
      </w:r>
      <w:r w:rsidR="00F12F14">
        <w:rPr>
          <w:rFonts w:ascii="Times New Roman" w:hAnsi="Times New Roman" w:cs="Times New Roman"/>
        </w:rPr>
        <w:t xml:space="preserve"> </w:t>
      </w:r>
      <w:r w:rsidRPr="00F12F14">
        <w:rPr>
          <w:rFonts w:ascii="Times New Roman" w:hAnsi="Times New Roman" w:cs="Times New Roman"/>
        </w:rPr>
        <w:t>the objective, principles and goals set out in clause 5, jointly approve the allocation to</w:t>
      </w:r>
      <w:r w:rsidR="00F12F14">
        <w:rPr>
          <w:rFonts w:ascii="Times New Roman" w:hAnsi="Times New Roman" w:cs="Times New Roman"/>
        </w:rPr>
        <w:t xml:space="preserve"> </w:t>
      </w:r>
      <w:r w:rsidRPr="00F12F14">
        <w:rPr>
          <w:rFonts w:ascii="Times New Roman" w:hAnsi="Times New Roman" w:cs="Times New Roman"/>
        </w:rPr>
        <w:t>an approved project of financial assistance to be provided by the Commonwealth and</w:t>
      </w:r>
      <w:r w:rsidR="00F12F14">
        <w:rPr>
          <w:rFonts w:ascii="Times New Roman" w:hAnsi="Times New Roman" w:cs="Times New Roman"/>
        </w:rPr>
        <w:t xml:space="preserve"> </w:t>
      </w:r>
      <w:r w:rsidRPr="00F12F14">
        <w:rPr>
          <w:rFonts w:ascii="Times New Roman" w:hAnsi="Times New Roman" w:cs="Times New Roman"/>
        </w:rPr>
        <w:t>of expenditure to be incurred by the State in respect of two or more grant years.</w:t>
      </w:r>
    </w:p>
    <w:p w:rsidR="00F4742A" w:rsidRPr="00F12F14" w:rsidRDefault="00F4742A" w:rsidP="00616861">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(3) The State Minister may approve non-significant increases or decreases in the</w:t>
      </w:r>
      <w:r w:rsidR="00F12F14">
        <w:rPr>
          <w:rFonts w:ascii="Times New Roman" w:hAnsi="Times New Roman" w:cs="Times New Roman"/>
        </w:rPr>
        <w:t xml:space="preserve"> </w:t>
      </w:r>
      <w:r w:rsidRPr="00F12F14">
        <w:rPr>
          <w:rFonts w:ascii="Times New Roman" w:hAnsi="Times New Roman" w:cs="Times New Roman"/>
        </w:rPr>
        <w:t>allocation of funds in respect of an approved project during the period in respect of</w:t>
      </w:r>
      <w:r w:rsidR="00F12F14">
        <w:rPr>
          <w:rFonts w:ascii="Times New Roman" w:hAnsi="Times New Roman" w:cs="Times New Roman"/>
        </w:rPr>
        <w:t xml:space="preserve"> </w:t>
      </w:r>
      <w:r w:rsidRPr="00F12F14">
        <w:rPr>
          <w:rFonts w:ascii="Times New Roman" w:hAnsi="Times New Roman" w:cs="Times New Roman"/>
        </w:rPr>
        <w:t>which an allocation has been approved.</w:t>
      </w:r>
    </w:p>
    <w:p w:rsidR="00F4742A" w:rsidRPr="00F12F14" w:rsidRDefault="00F4742A" w:rsidP="00F12F14">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23. Financial assistance in respect of a grant year is to be provided by regular</w:t>
      </w:r>
      <w:r w:rsidR="00F12F14">
        <w:rPr>
          <w:rFonts w:ascii="Times New Roman" w:hAnsi="Times New Roman" w:cs="Times New Roman"/>
        </w:rPr>
        <w:t xml:space="preserve"> </w:t>
      </w:r>
      <w:r w:rsidRPr="00F12F14">
        <w:rPr>
          <w:rFonts w:ascii="Times New Roman" w:hAnsi="Times New Roman" w:cs="Times New Roman"/>
        </w:rPr>
        <w:t>quarterly instalments unless otherwise agreed between the Commonwealth Minister and</w:t>
      </w:r>
      <w:r w:rsidR="00F12F14">
        <w:rPr>
          <w:rFonts w:ascii="Times New Roman" w:hAnsi="Times New Roman" w:cs="Times New Roman"/>
        </w:rPr>
        <w:t xml:space="preserve"> </w:t>
      </w:r>
      <w:r w:rsidRPr="00F12F14">
        <w:rPr>
          <w:rFonts w:ascii="Times New Roman" w:hAnsi="Times New Roman" w:cs="Times New Roman"/>
        </w:rPr>
        <w:t>the State Minister, such instalments to be calculated in respect of the first and second</w:t>
      </w:r>
      <w:r w:rsidR="00F12F14">
        <w:rPr>
          <w:rFonts w:ascii="Times New Roman" w:hAnsi="Times New Roman" w:cs="Times New Roman"/>
        </w:rPr>
        <w:t xml:space="preserve"> </w:t>
      </w:r>
      <w:r w:rsidRPr="00F12F14">
        <w:rPr>
          <w:rFonts w:ascii="Times New Roman" w:hAnsi="Times New Roman" w:cs="Times New Roman"/>
        </w:rPr>
        <w:t>grant years on the basis of the provisional Commonwealth grant in respect of the grant</w:t>
      </w:r>
      <w:r w:rsidR="00F12F14">
        <w:rPr>
          <w:rFonts w:ascii="Times New Roman" w:hAnsi="Times New Roman" w:cs="Times New Roman"/>
        </w:rPr>
        <w:t xml:space="preserve"> </w:t>
      </w:r>
      <w:r w:rsidRPr="00F12F14">
        <w:rPr>
          <w:rFonts w:ascii="Times New Roman" w:hAnsi="Times New Roman" w:cs="Times New Roman"/>
        </w:rPr>
        <w:t>year, ascertained in accordance with clause 17.</w:t>
      </w:r>
    </w:p>
    <w:p w:rsidR="00F12F14" w:rsidRDefault="00F4742A" w:rsidP="00F12F14">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24. (1) Subject to sub-clause (2), the Commonwealth Minister may, at such times</w:t>
      </w:r>
      <w:r w:rsidR="00F12F14">
        <w:rPr>
          <w:rFonts w:ascii="Times New Roman" w:hAnsi="Times New Roman" w:cs="Times New Roman"/>
        </w:rPr>
        <w:t xml:space="preserve"> </w:t>
      </w:r>
      <w:r w:rsidRPr="00F12F14">
        <w:rPr>
          <w:rFonts w:ascii="Times New Roman" w:hAnsi="Times New Roman" w:cs="Times New Roman"/>
        </w:rPr>
        <w:t>and in such amounts as the Commonwealth Minister thinks fit, make advances on</w:t>
      </w:r>
      <w:r w:rsidR="00F12F14">
        <w:rPr>
          <w:rFonts w:ascii="Times New Roman" w:hAnsi="Times New Roman" w:cs="Times New Roman"/>
        </w:rPr>
        <w:t xml:space="preserve"> </w:t>
      </w:r>
      <w:r w:rsidRPr="00F12F14">
        <w:rPr>
          <w:rFonts w:ascii="Times New Roman" w:hAnsi="Times New Roman" w:cs="Times New Roman"/>
        </w:rPr>
        <w:t>account of financial assistance that may become payable to the State under this</w:t>
      </w:r>
      <w:r w:rsidR="00F12F14">
        <w:rPr>
          <w:rFonts w:ascii="Times New Roman" w:hAnsi="Times New Roman" w:cs="Times New Roman"/>
        </w:rPr>
        <w:t xml:space="preserve"> </w:t>
      </w:r>
      <w:r w:rsidRPr="00F12F14">
        <w:rPr>
          <w:rFonts w:ascii="Times New Roman" w:hAnsi="Times New Roman" w:cs="Times New Roman"/>
        </w:rPr>
        <w:t>agreement.</w:t>
      </w:r>
      <w:r w:rsidR="00F12F14">
        <w:rPr>
          <w:rFonts w:ascii="Times New Roman" w:hAnsi="Times New Roman" w:cs="Times New Roman"/>
        </w:rPr>
        <w:t xml:space="preserve"> </w:t>
      </w:r>
    </w:p>
    <w:p w:rsidR="00F4742A" w:rsidRPr="00F12F14" w:rsidRDefault="00F4742A" w:rsidP="00616861">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(2) Where in respect of a grant year the State makes advances from its own</w:t>
      </w:r>
      <w:r w:rsidR="00F12F14">
        <w:rPr>
          <w:rFonts w:ascii="Times New Roman" w:hAnsi="Times New Roman" w:cs="Times New Roman"/>
        </w:rPr>
        <w:t xml:space="preserve"> </w:t>
      </w:r>
      <w:r w:rsidRPr="00F12F14">
        <w:rPr>
          <w:rFonts w:ascii="Times New Roman" w:hAnsi="Times New Roman" w:cs="Times New Roman"/>
        </w:rPr>
        <w:t>resources for the purpose of meeting or reimbursing expenditure for approved projects,</w:t>
      </w:r>
      <w:r w:rsidR="00F12F14">
        <w:rPr>
          <w:rFonts w:ascii="Times New Roman" w:hAnsi="Times New Roman" w:cs="Times New Roman"/>
        </w:rPr>
        <w:t xml:space="preserve"> </w:t>
      </w:r>
      <w:r w:rsidRPr="00F12F14">
        <w:rPr>
          <w:rFonts w:ascii="Times New Roman" w:hAnsi="Times New Roman" w:cs="Times New Roman"/>
        </w:rPr>
        <w:t>the Commonwealth will make advances of the same amounts as to matching as would</w:t>
      </w:r>
      <w:r w:rsidR="00F12F14">
        <w:rPr>
          <w:rFonts w:ascii="Times New Roman" w:hAnsi="Times New Roman" w:cs="Times New Roman"/>
        </w:rPr>
        <w:t xml:space="preserve"> </w:t>
      </w:r>
      <w:r w:rsidRPr="00F12F14">
        <w:rPr>
          <w:rFonts w:ascii="Times New Roman" w:hAnsi="Times New Roman" w:cs="Times New Roman"/>
        </w:rPr>
        <w:t>apply if the advances by the State were expenditure by the State from its own resources</w:t>
      </w:r>
      <w:r w:rsidR="00F12F14">
        <w:rPr>
          <w:rFonts w:ascii="Times New Roman" w:hAnsi="Times New Roman" w:cs="Times New Roman"/>
        </w:rPr>
        <w:t xml:space="preserve"> </w:t>
      </w:r>
      <w:r w:rsidRPr="00F12F14">
        <w:rPr>
          <w:rFonts w:ascii="Times New Roman" w:hAnsi="Times New Roman" w:cs="Times New Roman"/>
        </w:rPr>
        <w:t>pursuant to clauses 14 and 16 or clause 18 (as the case may be) and the advances by</w:t>
      </w:r>
      <w:r w:rsidR="00F12F14">
        <w:rPr>
          <w:rFonts w:ascii="Times New Roman" w:hAnsi="Times New Roman" w:cs="Times New Roman"/>
        </w:rPr>
        <w:t xml:space="preserve"> </w:t>
      </w:r>
      <w:r w:rsidRPr="00F12F14">
        <w:rPr>
          <w:rFonts w:ascii="Times New Roman" w:hAnsi="Times New Roman" w:cs="Times New Roman"/>
        </w:rPr>
        <w:t>the Commonwealth were financial assistance pursuant to clauses 13 and 16 or clause 18</w:t>
      </w:r>
      <w:r w:rsidR="00F12F14">
        <w:rPr>
          <w:rFonts w:ascii="Times New Roman" w:hAnsi="Times New Roman" w:cs="Times New Roman"/>
        </w:rPr>
        <w:t xml:space="preserve"> </w:t>
      </w:r>
      <w:r w:rsidRPr="00F12F14">
        <w:rPr>
          <w:rFonts w:ascii="Times New Roman" w:hAnsi="Times New Roman" w:cs="Times New Roman"/>
        </w:rPr>
        <w:t>(as the case may be) in respect of that grant year.</w:t>
      </w:r>
    </w:p>
    <w:p w:rsidR="00F4742A" w:rsidRPr="00F12F14" w:rsidRDefault="00F4742A" w:rsidP="00616861">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(3) The amount or part of the amount of an advance made by the Commonwealth</w:t>
      </w:r>
      <w:r w:rsidR="00F12F14">
        <w:rPr>
          <w:rFonts w:ascii="Times New Roman" w:hAnsi="Times New Roman" w:cs="Times New Roman"/>
        </w:rPr>
        <w:t xml:space="preserve"> </w:t>
      </w:r>
      <w:r w:rsidRPr="00F12F14">
        <w:rPr>
          <w:rFonts w:ascii="Times New Roman" w:hAnsi="Times New Roman" w:cs="Times New Roman"/>
        </w:rPr>
        <w:t>may be deducted from a payment of financial assistance that subsequently becomes</w:t>
      </w:r>
      <w:r w:rsidR="00F12F14">
        <w:rPr>
          <w:rFonts w:ascii="Times New Roman" w:hAnsi="Times New Roman" w:cs="Times New Roman"/>
        </w:rPr>
        <w:t xml:space="preserve"> </w:t>
      </w:r>
      <w:r w:rsidRPr="00F12F14">
        <w:rPr>
          <w:rFonts w:ascii="Times New Roman" w:hAnsi="Times New Roman" w:cs="Times New Roman"/>
        </w:rPr>
        <w:t>payable.</w:t>
      </w:r>
    </w:p>
    <w:p w:rsidR="00F4742A" w:rsidRPr="00F12F14" w:rsidRDefault="00F4742A" w:rsidP="00616861">
      <w:pPr>
        <w:autoSpaceDE w:val="0"/>
        <w:autoSpaceDN w:val="0"/>
        <w:adjustRightInd w:val="0"/>
        <w:spacing w:before="120" w:after="0" w:line="240" w:lineRule="auto"/>
        <w:ind w:firstLine="431"/>
        <w:jc w:val="both"/>
        <w:rPr>
          <w:rFonts w:ascii="Times New Roman" w:hAnsi="Times New Roman" w:cs="Times New Roman"/>
        </w:rPr>
      </w:pPr>
      <w:r w:rsidRPr="00F12F14">
        <w:rPr>
          <w:rFonts w:ascii="Times New Roman" w:hAnsi="Times New Roman" w:cs="Times New Roman"/>
        </w:rPr>
        <w:t>(4) The State shall ensure that an advance made by the Commonwealth is not used</w:t>
      </w:r>
      <w:r w:rsidR="00F12F14">
        <w:rPr>
          <w:rFonts w:ascii="Times New Roman" w:hAnsi="Times New Roman" w:cs="Times New Roman"/>
        </w:rPr>
        <w:t xml:space="preserve"> </w:t>
      </w:r>
      <w:r w:rsidRPr="00F12F14">
        <w:rPr>
          <w:rFonts w:ascii="Times New Roman" w:hAnsi="Times New Roman" w:cs="Times New Roman"/>
        </w:rPr>
        <w:t>or applied except for the purpose of meeting or reimbursing, as the case may be, the</w:t>
      </w:r>
      <w:r w:rsidR="00F12F14">
        <w:rPr>
          <w:rFonts w:ascii="Times New Roman" w:hAnsi="Times New Roman" w:cs="Times New Roman"/>
        </w:rPr>
        <w:t xml:space="preserve"> </w:t>
      </w:r>
      <w:r w:rsidRPr="00F12F14">
        <w:rPr>
          <w:rFonts w:ascii="Times New Roman" w:hAnsi="Times New Roman" w:cs="Times New Roman"/>
        </w:rPr>
        <w:t>expenditure to which the advance relates.</w:t>
      </w:r>
    </w:p>
    <w:p w:rsidR="00F4742A" w:rsidRDefault="00F4742A">
      <w:pPr>
        <w:rPr>
          <w:rFonts w:ascii="Times New Roman" w:hAnsi="Times New Roman" w:cs="Times New Roman"/>
          <w:sz w:val="20"/>
          <w:szCs w:val="20"/>
        </w:rPr>
      </w:pPr>
      <w:r>
        <w:rPr>
          <w:rFonts w:ascii="Times New Roman" w:hAnsi="Times New Roman" w:cs="Times New Roman"/>
          <w:sz w:val="20"/>
          <w:szCs w:val="20"/>
        </w:rPr>
        <w:br w:type="page"/>
      </w:r>
    </w:p>
    <w:p w:rsidR="008068B7" w:rsidRPr="0039744D" w:rsidRDefault="008068B7" w:rsidP="00FB399E">
      <w:pPr>
        <w:autoSpaceDE w:val="0"/>
        <w:autoSpaceDN w:val="0"/>
        <w:adjustRightInd w:val="0"/>
        <w:spacing w:after="120" w:line="240" w:lineRule="auto"/>
        <w:jc w:val="center"/>
        <w:rPr>
          <w:rFonts w:ascii="Times New Roman" w:eastAsia="Times New Roman" w:hAnsi="Times New Roman" w:cs="Times New Roman"/>
        </w:rPr>
      </w:pPr>
      <w:r w:rsidRPr="0039744D">
        <w:rPr>
          <w:rFonts w:ascii="Times New Roman" w:hAnsi="Times New Roman" w:cs="Times New Roman"/>
          <w:b/>
        </w:rPr>
        <w:lastRenderedPageBreak/>
        <w:t>SCHEDULE</w:t>
      </w:r>
      <w:r>
        <w:rPr>
          <w:rFonts w:ascii="Times New Roman" w:hAnsi="Times New Roman" w:cs="Times New Roman"/>
          <w:b/>
        </w:rPr>
        <w:t>—</w:t>
      </w:r>
      <w:r w:rsidRPr="0039744D">
        <w:rPr>
          <w:rFonts w:ascii="Times New Roman" w:eastAsia="Times New Roman" w:hAnsi="Times New Roman" w:cs="Times New Roman"/>
        </w:rPr>
        <w:t>continued</w:t>
      </w:r>
    </w:p>
    <w:p w:rsidR="00F4742A" w:rsidRPr="00642A9D" w:rsidRDefault="00F4742A" w:rsidP="005331CD">
      <w:pPr>
        <w:autoSpaceDE w:val="0"/>
        <w:autoSpaceDN w:val="0"/>
        <w:adjustRightInd w:val="0"/>
        <w:spacing w:before="120" w:after="0" w:line="240" w:lineRule="auto"/>
        <w:ind w:firstLine="431"/>
        <w:jc w:val="both"/>
        <w:rPr>
          <w:rFonts w:ascii="Times New Roman" w:hAnsi="Times New Roman" w:cs="Times New Roman"/>
        </w:rPr>
      </w:pPr>
      <w:r w:rsidRPr="00642A9D">
        <w:rPr>
          <w:rFonts w:ascii="Times New Roman" w:hAnsi="Times New Roman" w:cs="Times New Roman"/>
        </w:rPr>
        <w:t>25. During the first 3 grant years the Commonwealth Minister and the State</w:t>
      </w:r>
      <w:r w:rsidR="00B4436A" w:rsidRPr="00642A9D">
        <w:rPr>
          <w:rFonts w:ascii="Times New Roman" w:hAnsi="Times New Roman" w:cs="Times New Roman"/>
        </w:rPr>
        <w:t xml:space="preserve"> </w:t>
      </w:r>
      <w:r w:rsidRPr="00642A9D">
        <w:rPr>
          <w:rFonts w:ascii="Times New Roman" w:hAnsi="Times New Roman" w:cs="Times New Roman"/>
        </w:rPr>
        <w:t>Minister shall jointly develop standard terms and conditions to be attached by the State</w:t>
      </w:r>
      <w:r w:rsidR="00B4436A" w:rsidRPr="00642A9D">
        <w:rPr>
          <w:rFonts w:ascii="Times New Roman" w:hAnsi="Times New Roman" w:cs="Times New Roman"/>
        </w:rPr>
        <w:t xml:space="preserve"> </w:t>
      </w:r>
      <w:r w:rsidRPr="00642A9D">
        <w:rPr>
          <w:rFonts w:ascii="Times New Roman" w:hAnsi="Times New Roman" w:cs="Times New Roman"/>
        </w:rPr>
        <w:t>to payments made pursuant to this agreement to local governments and community</w:t>
      </w:r>
      <w:r w:rsidR="00B4436A" w:rsidRPr="00642A9D">
        <w:rPr>
          <w:rFonts w:ascii="Times New Roman" w:hAnsi="Times New Roman" w:cs="Times New Roman"/>
        </w:rPr>
        <w:t xml:space="preserve"> </w:t>
      </w:r>
      <w:r w:rsidRPr="00642A9D">
        <w:rPr>
          <w:rFonts w:ascii="Times New Roman" w:hAnsi="Times New Roman" w:cs="Times New Roman"/>
        </w:rPr>
        <w:t>organisations, which terms and conditions shall include the manner in which the</w:t>
      </w:r>
      <w:r w:rsidR="005331CD">
        <w:rPr>
          <w:rFonts w:ascii="Times New Roman" w:hAnsi="Times New Roman" w:cs="Times New Roman"/>
        </w:rPr>
        <w:t xml:space="preserve"> </w:t>
      </w:r>
      <w:r w:rsidRPr="00642A9D">
        <w:rPr>
          <w:rFonts w:ascii="Times New Roman" w:hAnsi="Times New Roman" w:cs="Times New Roman"/>
        </w:rPr>
        <w:t>approved project is to be provided, so as to ensure that the approved project meets its</w:t>
      </w:r>
      <w:r w:rsidR="005331CD">
        <w:rPr>
          <w:rFonts w:ascii="Times New Roman" w:hAnsi="Times New Roman" w:cs="Times New Roman"/>
        </w:rPr>
        <w:t xml:space="preserve"> </w:t>
      </w:r>
      <w:r w:rsidRPr="00642A9D">
        <w:rPr>
          <w:rFonts w:ascii="Times New Roman" w:hAnsi="Times New Roman" w:cs="Times New Roman"/>
        </w:rPr>
        <w:t>objective.</w:t>
      </w:r>
    </w:p>
    <w:p w:rsidR="00F4742A" w:rsidRPr="00642A9D" w:rsidRDefault="00F4742A" w:rsidP="00B4436A">
      <w:pPr>
        <w:autoSpaceDE w:val="0"/>
        <w:autoSpaceDN w:val="0"/>
        <w:adjustRightInd w:val="0"/>
        <w:spacing w:before="120" w:after="0" w:line="240" w:lineRule="auto"/>
        <w:ind w:firstLine="431"/>
        <w:jc w:val="both"/>
        <w:rPr>
          <w:rFonts w:ascii="Times New Roman" w:hAnsi="Times New Roman" w:cs="Times New Roman"/>
        </w:rPr>
      </w:pPr>
      <w:r w:rsidRPr="00642A9D">
        <w:rPr>
          <w:rFonts w:ascii="Times New Roman" w:hAnsi="Times New Roman" w:cs="Times New Roman"/>
        </w:rPr>
        <w:t xml:space="preserve">26. </w:t>
      </w:r>
      <w:r w:rsidRPr="00382F35">
        <w:rPr>
          <w:rFonts w:ascii="Times New Roman" w:hAnsi="Times New Roman" w:cs="Times New Roman"/>
          <w:bCs/>
        </w:rPr>
        <w:t>(1)</w:t>
      </w:r>
      <w:r w:rsidRPr="00642A9D">
        <w:rPr>
          <w:rFonts w:ascii="Times New Roman" w:hAnsi="Times New Roman" w:cs="Times New Roman"/>
          <w:b/>
          <w:bCs/>
        </w:rPr>
        <w:t xml:space="preserve"> </w:t>
      </w:r>
      <w:r w:rsidRPr="00642A9D">
        <w:rPr>
          <w:rFonts w:ascii="Times New Roman" w:hAnsi="Times New Roman" w:cs="Times New Roman"/>
        </w:rPr>
        <w:t>Financial assistance is granted upon the condition that the State will</w:t>
      </w:r>
      <w:r w:rsidR="005331CD">
        <w:rPr>
          <w:rFonts w:ascii="Times New Roman" w:hAnsi="Times New Roman" w:cs="Times New Roman"/>
        </w:rPr>
        <w:t>—</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(a) apply the financial assistance provided to it for the purpose of meeting or</w:t>
      </w:r>
      <w:r w:rsidR="00B4436A" w:rsidRPr="00642A9D">
        <w:rPr>
          <w:rFonts w:ascii="Times New Roman" w:hAnsi="Times New Roman" w:cs="Times New Roman"/>
        </w:rPr>
        <w:t xml:space="preserve"> </w:t>
      </w:r>
      <w:r w:rsidRPr="00642A9D">
        <w:rPr>
          <w:rFonts w:ascii="Times New Roman" w:hAnsi="Times New Roman" w:cs="Times New Roman"/>
        </w:rPr>
        <w:t>reimbursing expenditure incurred by the State in relation to the provision of</w:t>
      </w:r>
      <w:r w:rsidR="00B4436A" w:rsidRPr="00642A9D">
        <w:rPr>
          <w:rFonts w:ascii="Times New Roman" w:hAnsi="Times New Roman" w:cs="Times New Roman"/>
        </w:rPr>
        <w:t xml:space="preserve"> </w:t>
      </w:r>
      <w:r w:rsidRPr="00642A9D">
        <w:rPr>
          <w:rFonts w:ascii="Times New Roman" w:hAnsi="Times New Roman" w:cs="Times New Roman"/>
        </w:rPr>
        <w:t>approved projects in accordance with this agreement;</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(b) subject to paragraph (c), without undue delay pay to the local government or</w:t>
      </w:r>
      <w:r w:rsidR="00B4436A" w:rsidRPr="00642A9D">
        <w:rPr>
          <w:rFonts w:ascii="Times New Roman" w:hAnsi="Times New Roman" w:cs="Times New Roman"/>
        </w:rPr>
        <w:t xml:space="preserve"> </w:t>
      </w:r>
      <w:r w:rsidRPr="00642A9D">
        <w:rPr>
          <w:rFonts w:ascii="Times New Roman" w:hAnsi="Times New Roman" w:cs="Times New Roman"/>
        </w:rPr>
        <w:t>community organisation that is providing or sponsoring an approved project an</w:t>
      </w:r>
      <w:r w:rsidR="00B4436A" w:rsidRPr="00642A9D">
        <w:rPr>
          <w:rFonts w:ascii="Times New Roman" w:hAnsi="Times New Roman" w:cs="Times New Roman"/>
        </w:rPr>
        <w:t xml:space="preserve"> </w:t>
      </w:r>
      <w:r w:rsidRPr="00642A9D">
        <w:rPr>
          <w:rFonts w:ascii="Times New Roman" w:hAnsi="Times New Roman" w:cs="Times New Roman"/>
        </w:rPr>
        <w:t>amount equal to the amount of financial assistance provided to the State for</w:t>
      </w:r>
      <w:r w:rsidR="00B4436A" w:rsidRPr="00642A9D">
        <w:rPr>
          <w:rFonts w:ascii="Times New Roman" w:hAnsi="Times New Roman" w:cs="Times New Roman"/>
        </w:rPr>
        <w:t xml:space="preserve"> </w:t>
      </w:r>
      <w:r w:rsidRPr="00642A9D">
        <w:rPr>
          <w:rFonts w:ascii="Times New Roman" w:hAnsi="Times New Roman" w:cs="Times New Roman"/>
        </w:rPr>
        <w:t>expenditure in respect of that approved project;</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(c) not pay an amount to a local government or a community organisation unless</w:t>
      </w:r>
      <w:r w:rsidR="00B4436A" w:rsidRPr="00642A9D">
        <w:rPr>
          <w:rFonts w:ascii="Times New Roman" w:hAnsi="Times New Roman" w:cs="Times New Roman"/>
        </w:rPr>
        <w:t xml:space="preserve"> </w:t>
      </w:r>
      <w:r w:rsidRPr="00642A9D">
        <w:rPr>
          <w:rFonts w:ascii="Times New Roman" w:hAnsi="Times New Roman" w:cs="Times New Roman"/>
        </w:rPr>
        <w:t>the local government or community organisation accepts the amount upon the</w:t>
      </w:r>
      <w:r w:rsidR="00B4436A" w:rsidRPr="00642A9D">
        <w:rPr>
          <w:rFonts w:ascii="Times New Roman" w:hAnsi="Times New Roman" w:cs="Times New Roman"/>
        </w:rPr>
        <w:t xml:space="preserve"> </w:t>
      </w:r>
      <w:r w:rsidRPr="00642A9D">
        <w:rPr>
          <w:rFonts w:ascii="Times New Roman" w:hAnsi="Times New Roman" w:cs="Times New Roman"/>
        </w:rPr>
        <w:t>terms and conditions developed pursuant to clause 25 or (if no terms and</w:t>
      </w:r>
      <w:r w:rsidR="00B4436A" w:rsidRPr="00642A9D">
        <w:rPr>
          <w:rFonts w:ascii="Times New Roman" w:hAnsi="Times New Roman" w:cs="Times New Roman"/>
        </w:rPr>
        <w:t xml:space="preserve"> </w:t>
      </w:r>
      <w:r w:rsidRPr="00642A9D">
        <w:rPr>
          <w:rFonts w:ascii="Times New Roman" w:hAnsi="Times New Roman" w:cs="Times New Roman"/>
        </w:rPr>
        <w:t>conditions have been developed) upon the terms and conditions attached to the</w:t>
      </w:r>
      <w:r w:rsidR="007531CE" w:rsidRPr="00642A9D">
        <w:rPr>
          <w:rFonts w:ascii="Times New Roman" w:hAnsi="Times New Roman" w:cs="Times New Roman"/>
        </w:rPr>
        <w:t xml:space="preserve"> </w:t>
      </w:r>
      <w:r w:rsidRPr="00642A9D">
        <w:rPr>
          <w:rFonts w:ascii="Times New Roman" w:hAnsi="Times New Roman" w:cs="Times New Roman"/>
        </w:rPr>
        <w:t>provision of financial assistance under this agreement;</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(d) expend or cause to be expended, in respect of each grant year, not less than</w:t>
      </w:r>
      <w:r w:rsidR="00B4436A" w:rsidRPr="00642A9D">
        <w:rPr>
          <w:rFonts w:ascii="Times New Roman" w:hAnsi="Times New Roman" w:cs="Times New Roman"/>
        </w:rPr>
        <w:t xml:space="preserve"> </w:t>
      </w:r>
      <w:r w:rsidRPr="00642A9D">
        <w:rPr>
          <w:rFonts w:ascii="Times New Roman" w:hAnsi="Times New Roman" w:cs="Times New Roman"/>
        </w:rPr>
        <w:t>the amount calculated in accordance with clause 14 or clause 18 (as the case</w:t>
      </w:r>
      <w:r w:rsidR="00B4436A" w:rsidRPr="00642A9D">
        <w:rPr>
          <w:rFonts w:ascii="Times New Roman" w:hAnsi="Times New Roman" w:cs="Times New Roman"/>
        </w:rPr>
        <w:t xml:space="preserve"> </w:t>
      </w:r>
      <w:r w:rsidRPr="00642A9D">
        <w:rPr>
          <w:rFonts w:ascii="Times New Roman" w:hAnsi="Times New Roman" w:cs="Times New Roman"/>
        </w:rPr>
        <w:t>may be);</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(e) not permit its expenditure under this agreement, vis-a-vis local governments and</w:t>
      </w:r>
      <w:r w:rsidR="00B4436A" w:rsidRPr="00642A9D">
        <w:rPr>
          <w:rFonts w:ascii="Times New Roman" w:hAnsi="Times New Roman" w:cs="Times New Roman"/>
        </w:rPr>
        <w:t xml:space="preserve"> </w:t>
      </w:r>
      <w:r w:rsidRPr="00642A9D">
        <w:rPr>
          <w:rFonts w:ascii="Times New Roman" w:hAnsi="Times New Roman" w:cs="Times New Roman"/>
        </w:rPr>
        <w:t>community organisations, to diminish unless otherwise agreed by the</w:t>
      </w:r>
      <w:r w:rsidR="00B4436A" w:rsidRPr="00642A9D">
        <w:rPr>
          <w:rFonts w:ascii="Times New Roman" w:hAnsi="Times New Roman" w:cs="Times New Roman"/>
        </w:rPr>
        <w:t xml:space="preserve"> </w:t>
      </w:r>
      <w:r w:rsidRPr="00642A9D">
        <w:rPr>
          <w:rFonts w:ascii="Times New Roman" w:hAnsi="Times New Roman" w:cs="Times New Roman"/>
        </w:rPr>
        <w:t>Commonwealth Minister and the State Minister; and</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382F35">
        <w:rPr>
          <w:rFonts w:ascii="Times New Roman" w:hAnsi="Times New Roman" w:cs="Times New Roman"/>
          <w:bCs/>
          <w:iCs/>
        </w:rPr>
        <w:t xml:space="preserve">(f) </w:t>
      </w:r>
      <w:r w:rsidRPr="00642A9D">
        <w:rPr>
          <w:rFonts w:ascii="Times New Roman" w:hAnsi="Times New Roman" w:cs="Times New Roman"/>
        </w:rPr>
        <w:t>pay to the Commonwealth an amount that becomes payable pursuant to subclause</w:t>
      </w:r>
      <w:r w:rsidR="00B4436A" w:rsidRPr="00642A9D">
        <w:rPr>
          <w:rFonts w:ascii="Times New Roman" w:hAnsi="Times New Roman" w:cs="Times New Roman"/>
        </w:rPr>
        <w:t xml:space="preserve"> </w:t>
      </w:r>
      <w:r w:rsidRPr="00642A9D">
        <w:rPr>
          <w:rFonts w:ascii="Times New Roman" w:hAnsi="Times New Roman" w:cs="Times New Roman"/>
        </w:rPr>
        <w:t>(2).</w:t>
      </w:r>
    </w:p>
    <w:p w:rsidR="00F4742A" w:rsidRPr="00642A9D" w:rsidRDefault="00F4742A" w:rsidP="00B4436A">
      <w:pPr>
        <w:autoSpaceDE w:val="0"/>
        <w:autoSpaceDN w:val="0"/>
        <w:adjustRightInd w:val="0"/>
        <w:spacing w:before="120" w:after="0" w:line="240" w:lineRule="auto"/>
        <w:ind w:firstLine="431"/>
        <w:jc w:val="both"/>
        <w:rPr>
          <w:rFonts w:ascii="Times New Roman" w:hAnsi="Times New Roman" w:cs="Times New Roman"/>
        </w:rPr>
      </w:pPr>
      <w:r w:rsidRPr="00642A9D">
        <w:rPr>
          <w:rFonts w:ascii="Times New Roman" w:hAnsi="Times New Roman" w:cs="Times New Roman"/>
        </w:rPr>
        <w:t>(2) In the event that property of a non-expendable nature that was acquired by</w:t>
      </w:r>
      <w:r w:rsidR="00B4436A" w:rsidRPr="00642A9D">
        <w:rPr>
          <w:rFonts w:ascii="Times New Roman" w:hAnsi="Times New Roman" w:cs="Times New Roman"/>
        </w:rPr>
        <w:t xml:space="preserve"> </w:t>
      </w:r>
      <w:r w:rsidRPr="00642A9D">
        <w:rPr>
          <w:rFonts w:ascii="Times New Roman" w:hAnsi="Times New Roman" w:cs="Times New Roman"/>
        </w:rPr>
        <w:t>the State, a local government or a community organisation wholly or partly with</w:t>
      </w:r>
      <w:r w:rsidR="00B4436A" w:rsidRPr="00642A9D">
        <w:rPr>
          <w:rFonts w:ascii="Times New Roman" w:hAnsi="Times New Roman" w:cs="Times New Roman"/>
        </w:rPr>
        <w:t xml:space="preserve"> </w:t>
      </w:r>
      <w:r w:rsidRPr="00642A9D">
        <w:rPr>
          <w:rFonts w:ascii="Times New Roman" w:hAnsi="Times New Roman" w:cs="Times New Roman"/>
        </w:rPr>
        <w:t>financial assistance provided in respect of an approved project</w:t>
      </w:r>
      <w:r w:rsidR="00666D2F">
        <w:rPr>
          <w:rFonts w:ascii="Times New Roman" w:hAnsi="Times New Roman" w:cs="Times New Roman"/>
        </w:rPr>
        <w:t>—</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(a) is disposed of;</w:t>
      </w:r>
    </w:p>
    <w:p w:rsidR="00F4742A" w:rsidRPr="00642A9D"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(b) ceases to be used in relation to the approved project or another approved</w:t>
      </w:r>
      <w:r w:rsidR="00B4436A" w:rsidRPr="00642A9D">
        <w:rPr>
          <w:rFonts w:ascii="Times New Roman" w:hAnsi="Times New Roman" w:cs="Times New Roman"/>
        </w:rPr>
        <w:t xml:space="preserve"> </w:t>
      </w:r>
      <w:r w:rsidRPr="00642A9D">
        <w:rPr>
          <w:rFonts w:ascii="Times New Roman" w:hAnsi="Times New Roman" w:cs="Times New Roman"/>
        </w:rPr>
        <w:t>project; or</w:t>
      </w:r>
    </w:p>
    <w:p w:rsidR="00666D2F" w:rsidRDefault="00F4742A" w:rsidP="007531CE">
      <w:pPr>
        <w:autoSpaceDE w:val="0"/>
        <w:autoSpaceDN w:val="0"/>
        <w:adjustRightInd w:val="0"/>
        <w:spacing w:after="0" w:line="240" w:lineRule="auto"/>
        <w:ind w:left="715" w:hanging="284"/>
        <w:jc w:val="both"/>
        <w:rPr>
          <w:rFonts w:ascii="Times New Roman" w:hAnsi="Times New Roman" w:cs="Times New Roman"/>
        </w:rPr>
      </w:pPr>
      <w:r w:rsidRPr="00642A9D">
        <w:rPr>
          <w:rFonts w:ascii="Times New Roman" w:hAnsi="Times New Roman" w:cs="Times New Roman"/>
        </w:rPr>
        <w:t>(c) is destroyed,</w:t>
      </w:r>
    </w:p>
    <w:p w:rsidR="00F4742A" w:rsidRPr="00642A9D" w:rsidRDefault="00F4742A" w:rsidP="00382F35">
      <w:pPr>
        <w:autoSpaceDE w:val="0"/>
        <w:autoSpaceDN w:val="0"/>
        <w:adjustRightInd w:val="0"/>
        <w:spacing w:after="0" w:line="240" w:lineRule="auto"/>
        <w:jc w:val="both"/>
        <w:rPr>
          <w:rFonts w:ascii="Times New Roman" w:hAnsi="Times New Roman" w:cs="Times New Roman"/>
        </w:rPr>
      </w:pPr>
      <w:r w:rsidRPr="00642A9D">
        <w:rPr>
          <w:rFonts w:ascii="Times New Roman" w:hAnsi="Times New Roman" w:cs="Times New Roman"/>
        </w:rPr>
        <w:t>the State shall pay to th</w:t>
      </w:r>
      <w:r w:rsidR="00382F35">
        <w:rPr>
          <w:rFonts w:ascii="Times New Roman" w:hAnsi="Times New Roman" w:cs="Times New Roman"/>
        </w:rPr>
        <w:t>e Commonwealth the Commonwealth’</w:t>
      </w:r>
      <w:r w:rsidRPr="00642A9D">
        <w:rPr>
          <w:rFonts w:ascii="Times New Roman" w:hAnsi="Times New Roman" w:cs="Times New Roman"/>
        </w:rPr>
        <w:t>s share of the value of</w:t>
      </w:r>
      <w:r w:rsidR="00B4436A" w:rsidRPr="00642A9D">
        <w:rPr>
          <w:rFonts w:ascii="Times New Roman" w:hAnsi="Times New Roman" w:cs="Times New Roman"/>
        </w:rPr>
        <w:t xml:space="preserve"> </w:t>
      </w:r>
      <w:r w:rsidRPr="00642A9D">
        <w:rPr>
          <w:rFonts w:ascii="Times New Roman" w:hAnsi="Times New Roman" w:cs="Times New Roman"/>
        </w:rPr>
        <w:t>the property at the date of the happening of the event unless the Commonwealth</w:t>
      </w:r>
      <w:r w:rsidR="00B4436A" w:rsidRPr="00642A9D">
        <w:rPr>
          <w:rFonts w:ascii="Times New Roman" w:hAnsi="Times New Roman" w:cs="Times New Roman"/>
        </w:rPr>
        <w:t xml:space="preserve"> </w:t>
      </w:r>
      <w:r w:rsidRPr="00642A9D">
        <w:rPr>
          <w:rFonts w:ascii="Times New Roman" w:hAnsi="Times New Roman" w:cs="Times New Roman"/>
        </w:rPr>
        <w:t>Minister and the State Minister otherwise agree or unless, in the case where the property</w:t>
      </w:r>
      <w:r w:rsidR="00B4436A" w:rsidRPr="00642A9D">
        <w:rPr>
          <w:rFonts w:ascii="Times New Roman" w:hAnsi="Times New Roman" w:cs="Times New Roman"/>
        </w:rPr>
        <w:t xml:space="preserve"> </w:t>
      </w:r>
      <w:r w:rsidRPr="00642A9D">
        <w:rPr>
          <w:rFonts w:ascii="Times New Roman" w:hAnsi="Times New Roman" w:cs="Times New Roman"/>
        </w:rPr>
        <w:t>was acquired by a local government or community organisation, the State is unable to</w:t>
      </w:r>
      <w:r w:rsidR="00B4436A" w:rsidRPr="00642A9D">
        <w:rPr>
          <w:rFonts w:ascii="Times New Roman" w:hAnsi="Times New Roman" w:cs="Times New Roman"/>
        </w:rPr>
        <w:t xml:space="preserve"> </w:t>
      </w:r>
      <w:r w:rsidRPr="00642A9D">
        <w:rPr>
          <w:rFonts w:ascii="Times New Roman" w:hAnsi="Times New Roman" w:cs="Times New Roman"/>
        </w:rPr>
        <w:t>recover that share from the local government or community organisation.</w:t>
      </w:r>
    </w:p>
    <w:p w:rsidR="00F4742A" w:rsidRPr="00642A9D" w:rsidRDefault="00F4742A" w:rsidP="00B4436A">
      <w:pPr>
        <w:autoSpaceDE w:val="0"/>
        <w:autoSpaceDN w:val="0"/>
        <w:adjustRightInd w:val="0"/>
        <w:spacing w:before="120" w:after="0" w:line="240" w:lineRule="auto"/>
        <w:ind w:firstLine="431"/>
        <w:jc w:val="both"/>
        <w:rPr>
          <w:rFonts w:ascii="Times New Roman" w:hAnsi="Times New Roman" w:cs="Times New Roman"/>
        </w:rPr>
      </w:pPr>
      <w:r w:rsidRPr="00642A9D">
        <w:rPr>
          <w:rFonts w:ascii="Times New Roman" w:hAnsi="Times New Roman" w:cs="Times New Roman"/>
        </w:rPr>
        <w:t>(3) For the purpose of sub-clause (2)</w:t>
      </w:r>
      <w:r w:rsidR="00666D2F">
        <w:rPr>
          <w:rFonts w:ascii="Times New Roman" w:hAnsi="Times New Roman" w:cs="Times New Roman"/>
        </w:rPr>
        <w:t>—</w:t>
      </w:r>
    </w:p>
    <w:p w:rsidR="00F4742A" w:rsidRPr="00642A9D" w:rsidRDefault="00666D2F" w:rsidP="00382F35">
      <w:pPr>
        <w:autoSpaceDE w:val="0"/>
        <w:autoSpaceDN w:val="0"/>
        <w:adjustRightInd w:val="0"/>
        <w:spacing w:after="0" w:line="240" w:lineRule="auto"/>
        <w:ind w:left="862" w:hanging="431"/>
        <w:rPr>
          <w:rFonts w:ascii="Times New Roman" w:hAnsi="Times New Roman" w:cs="Times New Roman"/>
        </w:rPr>
      </w:pPr>
      <w:r>
        <w:rPr>
          <w:rFonts w:ascii="Times New Roman" w:hAnsi="Times New Roman" w:cs="Times New Roman"/>
        </w:rPr>
        <w:t>“</w:t>
      </w:r>
      <w:r w:rsidR="00F4742A" w:rsidRPr="00642A9D">
        <w:rPr>
          <w:rFonts w:ascii="Times New Roman" w:hAnsi="Times New Roman" w:cs="Times New Roman"/>
        </w:rPr>
        <w:t>the value of the property</w:t>
      </w:r>
      <w:r>
        <w:rPr>
          <w:rFonts w:ascii="Times New Roman" w:hAnsi="Times New Roman" w:cs="Times New Roman"/>
        </w:rPr>
        <w:t>”</w:t>
      </w:r>
      <w:r w:rsidR="00F4742A" w:rsidRPr="00642A9D">
        <w:rPr>
          <w:rFonts w:ascii="Times New Roman" w:hAnsi="Times New Roman" w:cs="Times New Roman"/>
        </w:rPr>
        <w:t xml:space="preserve"> means the amount agreed upon by the Commonwealth</w:t>
      </w:r>
      <w:r w:rsidR="00B4436A" w:rsidRPr="00642A9D">
        <w:rPr>
          <w:rFonts w:ascii="Times New Roman" w:hAnsi="Times New Roman" w:cs="Times New Roman"/>
        </w:rPr>
        <w:t xml:space="preserve"> </w:t>
      </w:r>
      <w:r w:rsidR="00F4742A" w:rsidRPr="00642A9D">
        <w:rPr>
          <w:rFonts w:ascii="Times New Roman" w:hAnsi="Times New Roman" w:cs="Times New Roman"/>
        </w:rPr>
        <w:t>and the State or, in the absence of agreement the amount determined by a</w:t>
      </w:r>
      <w:r w:rsidR="00B4436A" w:rsidRPr="00642A9D">
        <w:rPr>
          <w:rFonts w:ascii="Times New Roman" w:hAnsi="Times New Roman" w:cs="Times New Roman"/>
        </w:rPr>
        <w:t xml:space="preserve"> </w:t>
      </w:r>
      <w:r w:rsidR="00F4742A" w:rsidRPr="00642A9D">
        <w:rPr>
          <w:rFonts w:ascii="Times New Roman" w:hAnsi="Times New Roman" w:cs="Times New Roman"/>
        </w:rPr>
        <w:t xml:space="preserve">qualified </w:t>
      </w:r>
      <w:proofErr w:type="spellStart"/>
      <w:r w:rsidR="00F4742A" w:rsidRPr="00642A9D">
        <w:rPr>
          <w:rFonts w:ascii="Times New Roman" w:hAnsi="Times New Roman" w:cs="Times New Roman"/>
        </w:rPr>
        <w:t>valuer</w:t>
      </w:r>
      <w:proofErr w:type="spellEnd"/>
      <w:r w:rsidR="00F4742A" w:rsidRPr="00642A9D">
        <w:rPr>
          <w:rFonts w:ascii="Times New Roman" w:hAnsi="Times New Roman" w:cs="Times New Roman"/>
        </w:rPr>
        <w:t xml:space="preserve"> nominated by the Commonwealth Minister, as the value of the</w:t>
      </w:r>
      <w:r w:rsidR="00B4436A" w:rsidRPr="00642A9D">
        <w:rPr>
          <w:rFonts w:ascii="Times New Roman" w:hAnsi="Times New Roman" w:cs="Times New Roman"/>
        </w:rPr>
        <w:t xml:space="preserve"> </w:t>
      </w:r>
      <w:r w:rsidR="00F4742A" w:rsidRPr="00642A9D">
        <w:rPr>
          <w:rFonts w:ascii="Times New Roman" w:hAnsi="Times New Roman" w:cs="Times New Roman"/>
        </w:rPr>
        <w:t>property; and</w:t>
      </w:r>
    </w:p>
    <w:p w:rsidR="00F4742A" w:rsidRPr="00642A9D" w:rsidRDefault="00666D2F" w:rsidP="00382F35">
      <w:pPr>
        <w:autoSpaceDE w:val="0"/>
        <w:autoSpaceDN w:val="0"/>
        <w:adjustRightInd w:val="0"/>
        <w:spacing w:after="0" w:line="240" w:lineRule="auto"/>
        <w:ind w:left="862" w:hanging="431"/>
        <w:rPr>
          <w:rFonts w:ascii="Times New Roman" w:hAnsi="Times New Roman" w:cs="Times New Roman"/>
        </w:rPr>
      </w:pPr>
      <w:r>
        <w:rPr>
          <w:rFonts w:ascii="Times New Roman" w:hAnsi="Times New Roman" w:cs="Times New Roman"/>
        </w:rPr>
        <w:t>“</w:t>
      </w:r>
      <w:r w:rsidR="00F4742A" w:rsidRPr="00642A9D">
        <w:rPr>
          <w:rFonts w:ascii="Times New Roman" w:hAnsi="Times New Roman" w:cs="Times New Roman"/>
        </w:rPr>
        <w:t>the Commonwealth's share</w:t>
      </w:r>
      <w:r>
        <w:rPr>
          <w:rFonts w:ascii="Times New Roman" w:hAnsi="Times New Roman" w:cs="Times New Roman"/>
        </w:rPr>
        <w:t>”</w:t>
      </w:r>
      <w:r w:rsidR="00F4742A" w:rsidRPr="00642A9D">
        <w:rPr>
          <w:rFonts w:ascii="Times New Roman" w:hAnsi="Times New Roman" w:cs="Times New Roman"/>
        </w:rPr>
        <w:t xml:space="preserve"> means the amount that bears to the value of the</w:t>
      </w:r>
      <w:r w:rsidR="00B4436A" w:rsidRPr="00642A9D">
        <w:rPr>
          <w:rFonts w:ascii="Times New Roman" w:hAnsi="Times New Roman" w:cs="Times New Roman"/>
        </w:rPr>
        <w:t xml:space="preserve"> </w:t>
      </w:r>
      <w:r w:rsidR="00F4742A" w:rsidRPr="00642A9D">
        <w:rPr>
          <w:rFonts w:ascii="Times New Roman" w:hAnsi="Times New Roman" w:cs="Times New Roman"/>
        </w:rPr>
        <w:t>property the same proportion as the amount expended in relation to the</w:t>
      </w:r>
      <w:r w:rsidR="00B4436A" w:rsidRPr="00642A9D">
        <w:rPr>
          <w:rFonts w:ascii="Times New Roman" w:hAnsi="Times New Roman" w:cs="Times New Roman"/>
        </w:rPr>
        <w:t xml:space="preserve"> </w:t>
      </w:r>
      <w:r w:rsidR="00F4742A" w:rsidRPr="00642A9D">
        <w:rPr>
          <w:rFonts w:ascii="Times New Roman" w:hAnsi="Times New Roman" w:cs="Times New Roman"/>
        </w:rPr>
        <w:t>acquisition of the property attributable to financial assistance bears to the total</w:t>
      </w:r>
      <w:r w:rsidR="00B4436A" w:rsidRPr="00642A9D">
        <w:rPr>
          <w:rFonts w:ascii="Times New Roman" w:hAnsi="Times New Roman" w:cs="Times New Roman"/>
        </w:rPr>
        <w:t xml:space="preserve"> </w:t>
      </w:r>
      <w:r w:rsidR="00F4742A" w:rsidRPr="00642A9D">
        <w:rPr>
          <w:rFonts w:ascii="Times New Roman" w:hAnsi="Times New Roman" w:cs="Times New Roman"/>
        </w:rPr>
        <w:t>cost of acquiring the property.</w:t>
      </w:r>
    </w:p>
    <w:p w:rsidR="00F4742A" w:rsidRPr="00642A9D" w:rsidRDefault="00F4742A" w:rsidP="00B4436A">
      <w:pPr>
        <w:autoSpaceDE w:val="0"/>
        <w:autoSpaceDN w:val="0"/>
        <w:adjustRightInd w:val="0"/>
        <w:spacing w:before="120" w:after="0" w:line="240" w:lineRule="auto"/>
        <w:ind w:firstLine="431"/>
        <w:jc w:val="both"/>
        <w:rPr>
          <w:rFonts w:ascii="Times New Roman" w:hAnsi="Times New Roman" w:cs="Times New Roman"/>
        </w:rPr>
      </w:pPr>
      <w:r w:rsidRPr="00642A9D">
        <w:rPr>
          <w:rFonts w:ascii="Times New Roman" w:hAnsi="Times New Roman" w:cs="Times New Roman"/>
        </w:rPr>
        <w:t>27. By the thirtieth day of November next occurring after the end of each grant</w:t>
      </w:r>
      <w:r w:rsidR="00B4436A" w:rsidRPr="00642A9D">
        <w:rPr>
          <w:rFonts w:ascii="Times New Roman" w:hAnsi="Times New Roman" w:cs="Times New Roman"/>
        </w:rPr>
        <w:t xml:space="preserve"> </w:t>
      </w:r>
      <w:r w:rsidRPr="00642A9D">
        <w:rPr>
          <w:rFonts w:ascii="Times New Roman" w:hAnsi="Times New Roman" w:cs="Times New Roman"/>
        </w:rPr>
        <w:t>year the State Minister will furnish to the Commonwealth Minister in respect of that</w:t>
      </w:r>
    </w:p>
    <w:p w:rsidR="00F4742A" w:rsidRDefault="00F4742A">
      <w:pPr>
        <w:rPr>
          <w:rFonts w:ascii="Times New Roman" w:hAnsi="Times New Roman" w:cs="Times New Roman"/>
          <w:sz w:val="20"/>
          <w:szCs w:val="20"/>
        </w:rPr>
      </w:pPr>
      <w:r>
        <w:rPr>
          <w:rFonts w:ascii="Times New Roman" w:hAnsi="Times New Roman" w:cs="Times New Roman"/>
          <w:sz w:val="20"/>
          <w:szCs w:val="20"/>
        </w:rPr>
        <w:br w:type="page"/>
      </w:r>
    </w:p>
    <w:p w:rsidR="00F4742A" w:rsidRPr="00FB399E" w:rsidRDefault="00F4742A" w:rsidP="00FB399E">
      <w:pPr>
        <w:autoSpaceDE w:val="0"/>
        <w:autoSpaceDN w:val="0"/>
        <w:adjustRightInd w:val="0"/>
        <w:spacing w:after="120" w:line="240" w:lineRule="auto"/>
        <w:jc w:val="center"/>
        <w:rPr>
          <w:rFonts w:ascii="Times New Roman" w:eastAsia="Times New Roman" w:hAnsi="Times New Roman" w:cs="Times New Roman"/>
        </w:rPr>
      </w:pPr>
      <w:r w:rsidRPr="00FB399E">
        <w:rPr>
          <w:rFonts w:ascii="Times New Roman" w:hAnsi="Times New Roman" w:cs="Times New Roman"/>
          <w:b/>
        </w:rPr>
        <w:lastRenderedPageBreak/>
        <w:t>SCHEDULE</w:t>
      </w:r>
      <w:r w:rsidR="008068B7">
        <w:rPr>
          <w:rFonts w:ascii="Times New Roman" w:hAnsi="Times New Roman" w:cs="Times New Roman"/>
          <w:b/>
        </w:rPr>
        <w:t>—</w:t>
      </w:r>
      <w:r w:rsidRPr="00FB399E">
        <w:rPr>
          <w:rFonts w:ascii="Times New Roman" w:eastAsia="Times New Roman" w:hAnsi="Times New Roman" w:cs="Times New Roman"/>
        </w:rPr>
        <w:t>continued</w:t>
      </w:r>
    </w:p>
    <w:p w:rsidR="00F4742A" w:rsidRPr="00354B69" w:rsidRDefault="00F4742A" w:rsidP="00F4742A">
      <w:pPr>
        <w:autoSpaceDE w:val="0"/>
        <w:autoSpaceDN w:val="0"/>
        <w:adjustRightInd w:val="0"/>
        <w:spacing w:after="0" w:line="240" w:lineRule="auto"/>
        <w:rPr>
          <w:rFonts w:ascii="Times New Roman" w:hAnsi="Times New Roman" w:cs="Times New Roman"/>
        </w:rPr>
      </w:pPr>
      <w:r w:rsidRPr="00354B69">
        <w:rPr>
          <w:rFonts w:ascii="Times New Roman" w:hAnsi="Times New Roman" w:cs="Times New Roman"/>
        </w:rPr>
        <w:t>grant year, in a form agreed upon by the Commonwealth Minister and the State</w:t>
      </w:r>
      <w:r w:rsidR="00354B69">
        <w:rPr>
          <w:rFonts w:ascii="Times New Roman" w:hAnsi="Times New Roman" w:cs="Times New Roman"/>
        </w:rPr>
        <w:t xml:space="preserve"> </w:t>
      </w:r>
      <w:r w:rsidRPr="00354B69">
        <w:rPr>
          <w:rFonts w:ascii="Times New Roman" w:hAnsi="Times New Roman" w:cs="Times New Roman"/>
        </w:rPr>
        <w:t>Minister</w:t>
      </w:r>
      <w:r w:rsidR="00910512">
        <w:rPr>
          <w:rFonts w:ascii="Times New Roman" w:hAnsi="Times New Roman" w:cs="Times New Roman"/>
        </w:rPr>
        <w:t>—</w:t>
      </w:r>
    </w:p>
    <w:p w:rsidR="00F4742A" w:rsidRPr="00354B69" w:rsidRDefault="00F4742A" w:rsidP="00354B69">
      <w:pPr>
        <w:autoSpaceDE w:val="0"/>
        <w:autoSpaceDN w:val="0"/>
        <w:adjustRightInd w:val="0"/>
        <w:spacing w:after="0" w:line="240" w:lineRule="auto"/>
        <w:ind w:left="715" w:hanging="284"/>
        <w:jc w:val="both"/>
        <w:rPr>
          <w:rFonts w:ascii="Times New Roman" w:hAnsi="Times New Roman" w:cs="Times New Roman"/>
        </w:rPr>
      </w:pPr>
      <w:r w:rsidRPr="00354B69">
        <w:rPr>
          <w:rFonts w:ascii="Times New Roman" w:hAnsi="Times New Roman" w:cs="Times New Roman"/>
        </w:rPr>
        <w:t>(a) a statement giving particulars of the expenditure of financial assistance and of</w:t>
      </w:r>
      <w:r w:rsidR="00354B69">
        <w:rPr>
          <w:rFonts w:ascii="Times New Roman" w:hAnsi="Times New Roman" w:cs="Times New Roman"/>
        </w:rPr>
        <w:t xml:space="preserve"> </w:t>
      </w:r>
      <w:r w:rsidRPr="00354B69">
        <w:rPr>
          <w:rFonts w:ascii="Times New Roman" w:hAnsi="Times New Roman" w:cs="Times New Roman"/>
        </w:rPr>
        <w:t>expenditure incurred by the State, local governments and community</w:t>
      </w:r>
      <w:r w:rsidR="00354B69">
        <w:rPr>
          <w:rFonts w:ascii="Times New Roman" w:hAnsi="Times New Roman" w:cs="Times New Roman"/>
        </w:rPr>
        <w:t xml:space="preserve"> </w:t>
      </w:r>
      <w:r w:rsidRPr="00354B69">
        <w:rPr>
          <w:rFonts w:ascii="Times New Roman" w:hAnsi="Times New Roman" w:cs="Times New Roman"/>
        </w:rPr>
        <w:t>organisations, accompanied by a certificate of a person authorised by the State</w:t>
      </w:r>
      <w:r w:rsidR="00354B69">
        <w:rPr>
          <w:rFonts w:ascii="Times New Roman" w:hAnsi="Times New Roman" w:cs="Times New Roman"/>
        </w:rPr>
        <w:t xml:space="preserve"> </w:t>
      </w:r>
      <w:r w:rsidRPr="00354B69">
        <w:rPr>
          <w:rFonts w:ascii="Times New Roman" w:hAnsi="Times New Roman" w:cs="Times New Roman"/>
        </w:rPr>
        <w:t>Minister and agreed upon by the Commonwealth Minister, certifying that</w:t>
      </w:r>
      <w:r w:rsidR="00910512">
        <w:rPr>
          <w:rFonts w:ascii="Times New Roman" w:hAnsi="Times New Roman" w:cs="Times New Roman"/>
        </w:rPr>
        <w:t>—</w:t>
      </w:r>
    </w:p>
    <w:p w:rsidR="00F4742A" w:rsidRPr="00354B69" w:rsidRDefault="00F4742A" w:rsidP="00354B69">
      <w:pPr>
        <w:autoSpaceDE w:val="0"/>
        <w:autoSpaceDN w:val="0"/>
        <w:adjustRightInd w:val="0"/>
        <w:spacing w:after="0" w:line="240" w:lineRule="auto"/>
        <w:ind w:left="1491" w:hanging="340"/>
        <w:jc w:val="both"/>
        <w:rPr>
          <w:rFonts w:ascii="Times New Roman" w:hAnsi="Times New Roman" w:cs="Times New Roman"/>
        </w:rPr>
      </w:pPr>
      <w:r w:rsidRPr="00354B69">
        <w:rPr>
          <w:rFonts w:ascii="Times New Roman" w:hAnsi="Times New Roman" w:cs="Times New Roman"/>
        </w:rPr>
        <w:t>(</w:t>
      </w:r>
      <w:proofErr w:type="spellStart"/>
      <w:r w:rsidRPr="00354B69">
        <w:rPr>
          <w:rFonts w:ascii="Times New Roman" w:hAnsi="Times New Roman" w:cs="Times New Roman"/>
        </w:rPr>
        <w:t>i</w:t>
      </w:r>
      <w:proofErr w:type="spellEnd"/>
      <w:r w:rsidRPr="00354B69">
        <w:rPr>
          <w:rFonts w:ascii="Times New Roman" w:hAnsi="Times New Roman" w:cs="Times New Roman"/>
        </w:rPr>
        <w:t>) in relation to expenditure incurred by the State, the authorised person is</w:t>
      </w:r>
      <w:r w:rsidR="00354B69">
        <w:rPr>
          <w:rFonts w:ascii="Times New Roman" w:hAnsi="Times New Roman" w:cs="Times New Roman"/>
        </w:rPr>
        <w:t xml:space="preserve"> </w:t>
      </w:r>
      <w:r w:rsidRPr="00354B69">
        <w:rPr>
          <w:rFonts w:ascii="Times New Roman" w:hAnsi="Times New Roman" w:cs="Times New Roman"/>
        </w:rPr>
        <w:t>of the opinion that the amounts shown as expended by the State were</w:t>
      </w:r>
      <w:r w:rsidR="00354B69">
        <w:rPr>
          <w:rFonts w:ascii="Times New Roman" w:hAnsi="Times New Roman" w:cs="Times New Roman"/>
        </w:rPr>
        <w:t xml:space="preserve"> </w:t>
      </w:r>
      <w:r w:rsidRPr="00354B69">
        <w:rPr>
          <w:rFonts w:ascii="Times New Roman" w:hAnsi="Times New Roman" w:cs="Times New Roman"/>
        </w:rPr>
        <w:t>expended in accordance with this agreement;</w:t>
      </w:r>
    </w:p>
    <w:p w:rsidR="00F4742A" w:rsidRPr="00354B69" w:rsidRDefault="00F4742A" w:rsidP="00354B69">
      <w:pPr>
        <w:autoSpaceDE w:val="0"/>
        <w:autoSpaceDN w:val="0"/>
        <w:adjustRightInd w:val="0"/>
        <w:spacing w:after="0" w:line="240" w:lineRule="auto"/>
        <w:ind w:left="1491" w:hanging="340"/>
        <w:jc w:val="both"/>
        <w:rPr>
          <w:rFonts w:ascii="Times New Roman" w:hAnsi="Times New Roman" w:cs="Times New Roman"/>
        </w:rPr>
      </w:pPr>
      <w:r w:rsidRPr="00354B69">
        <w:rPr>
          <w:rFonts w:ascii="Times New Roman" w:hAnsi="Times New Roman" w:cs="Times New Roman"/>
        </w:rPr>
        <w:t>(ii) in relation to expenditure incurred by local governments and community</w:t>
      </w:r>
      <w:r w:rsidR="00354B69">
        <w:rPr>
          <w:rFonts w:ascii="Times New Roman" w:hAnsi="Times New Roman" w:cs="Times New Roman"/>
        </w:rPr>
        <w:t xml:space="preserve"> </w:t>
      </w:r>
      <w:r w:rsidRPr="00354B69">
        <w:rPr>
          <w:rFonts w:ascii="Times New Roman" w:hAnsi="Times New Roman" w:cs="Times New Roman"/>
        </w:rPr>
        <w:t>organisations, the authorised person has received a certificate from a</w:t>
      </w:r>
      <w:r w:rsidR="00354B69">
        <w:rPr>
          <w:rFonts w:ascii="Times New Roman" w:hAnsi="Times New Roman" w:cs="Times New Roman"/>
        </w:rPr>
        <w:t xml:space="preserve"> </w:t>
      </w:r>
      <w:r w:rsidRPr="00354B69">
        <w:rPr>
          <w:rFonts w:ascii="Times New Roman" w:hAnsi="Times New Roman" w:cs="Times New Roman"/>
        </w:rPr>
        <w:t>qualified accountant stating that the qualified accountant is of the opinion</w:t>
      </w:r>
      <w:r w:rsidR="00354B69">
        <w:rPr>
          <w:rFonts w:ascii="Times New Roman" w:hAnsi="Times New Roman" w:cs="Times New Roman"/>
        </w:rPr>
        <w:t xml:space="preserve"> </w:t>
      </w:r>
      <w:r w:rsidRPr="00354B69">
        <w:rPr>
          <w:rFonts w:ascii="Times New Roman" w:hAnsi="Times New Roman" w:cs="Times New Roman"/>
        </w:rPr>
        <w:t>that amounts shown as expended by a local government or community</w:t>
      </w:r>
      <w:r w:rsidR="00354B69">
        <w:rPr>
          <w:rFonts w:ascii="Times New Roman" w:hAnsi="Times New Roman" w:cs="Times New Roman"/>
        </w:rPr>
        <w:t xml:space="preserve"> </w:t>
      </w:r>
      <w:r w:rsidRPr="00354B69">
        <w:rPr>
          <w:rFonts w:ascii="Times New Roman" w:hAnsi="Times New Roman" w:cs="Times New Roman"/>
        </w:rPr>
        <w:t>organisation were expended by it in accordance with this agreement;</w:t>
      </w:r>
    </w:p>
    <w:p w:rsidR="00F4742A" w:rsidRPr="00354B69" w:rsidRDefault="00F4742A" w:rsidP="00354B69">
      <w:pPr>
        <w:autoSpaceDE w:val="0"/>
        <w:autoSpaceDN w:val="0"/>
        <w:adjustRightInd w:val="0"/>
        <w:spacing w:after="0" w:line="240" w:lineRule="auto"/>
        <w:ind w:left="715" w:hanging="284"/>
        <w:jc w:val="both"/>
        <w:rPr>
          <w:rFonts w:ascii="Times New Roman" w:hAnsi="Times New Roman" w:cs="Times New Roman"/>
        </w:rPr>
      </w:pPr>
      <w:r w:rsidRPr="00354B69">
        <w:rPr>
          <w:rFonts w:ascii="Times New Roman" w:hAnsi="Times New Roman" w:cs="Times New Roman"/>
        </w:rPr>
        <w:t>(b) a statement specifying</w:t>
      </w:r>
      <w:r w:rsidR="00910512">
        <w:rPr>
          <w:rFonts w:ascii="Times New Roman" w:hAnsi="Times New Roman" w:cs="Times New Roman"/>
        </w:rPr>
        <w:t>—</w:t>
      </w:r>
    </w:p>
    <w:p w:rsidR="00F4742A" w:rsidRPr="00354B69" w:rsidRDefault="00F4742A" w:rsidP="00354B69">
      <w:pPr>
        <w:autoSpaceDE w:val="0"/>
        <w:autoSpaceDN w:val="0"/>
        <w:adjustRightInd w:val="0"/>
        <w:spacing w:after="0" w:line="240" w:lineRule="auto"/>
        <w:ind w:left="1491" w:hanging="340"/>
        <w:jc w:val="both"/>
        <w:rPr>
          <w:rFonts w:ascii="Times New Roman" w:hAnsi="Times New Roman" w:cs="Times New Roman"/>
        </w:rPr>
      </w:pPr>
      <w:r w:rsidRPr="00354B69">
        <w:rPr>
          <w:rFonts w:ascii="Times New Roman" w:hAnsi="Times New Roman" w:cs="Times New Roman"/>
        </w:rPr>
        <w:t>(</w:t>
      </w:r>
      <w:proofErr w:type="spellStart"/>
      <w:r w:rsidRPr="00354B69">
        <w:rPr>
          <w:rFonts w:ascii="Times New Roman" w:hAnsi="Times New Roman" w:cs="Times New Roman"/>
        </w:rPr>
        <w:t>i</w:t>
      </w:r>
      <w:proofErr w:type="spellEnd"/>
      <w:r w:rsidRPr="00354B69">
        <w:rPr>
          <w:rFonts w:ascii="Times New Roman" w:hAnsi="Times New Roman" w:cs="Times New Roman"/>
        </w:rPr>
        <w:t>) the operation of this agreement;</w:t>
      </w:r>
    </w:p>
    <w:p w:rsidR="00F4742A" w:rsidRPr="00354B69" w:rsidRDefault="00F4742A" w:rsidP="00354B69">
      <w:pPr>
        <w:autoSpaceDE w:val="0"/>
        <w:autoSpaceDN w:val="0"/>
        <w:adjustRightInd w:val="0"/>
        <w:spacing w:after="0" w:line="240" w:lineRule="auto"/>
        <w:ind w:left="1491" w:hanging="340"/>
        <w:jc w:val="both"/>
        <w:rPr>
          <w:rFonts w:ascii="Times New Roman" w:hAnsi="Times New Roman" w:cs="Times New Roman"/>
        </w:rPr>
      </w:pPr>
      <w:r w:rsidRPr="00354B69">
        <w:rPr>
          <w:rFonts w:ascii="Times New Roman" w:hAnsi="Times New Roman" w:cs="Times New Roman"/>
        </w:rPr>
        <w:t>(ii) the provision of approved projects; and</w:t>
      </w:r>
    </w:p>
    <w:p w:rsidR="00F4742A" w:rsidRPr="00354B69" w:rsidRDefault="00F4742A" w:rsidP="00354B69">
      <w:pPr>
        <w:autoSpaceDE w:val="0"/>
        <w:autoSpaceDN w:val="0"/>
        <w:adjustRightInd w:val="0"/>
        <w:spacing w:after="0" w:line="240" w:lineRule="auto"/>
        <w:ind w:left="1491" w:hanging="340"/>
        <w:jc w:val="both"/>
        <w:rPr>
          <w:rFonts w:ascii="Times New Roman" w:hAnsi="Times New Roman" w:cs="Times New Roman"/>
        </w:rPr>
      </w:pPr>
      <w:r w:rsidRPr="00354B69">
        <w:rPr>
          <w:rFonts w:ascii="Times New Roman" w:hAnsi="Times New Roman" w:cs="Times New Roman"/>
        </w:rPr>
        <w:t>(iii) the manner in which financial assistance and State expenditure has been</w:t>
      </w:r>
      <w:r w:rsidR="00354B69">
        <w:rPr>
          <w:rFonts w:ascii="Times New Roman" w:hAnsi="Times New Roman" w:cs="Times New Roman"/>
        </w:rPr>
        <w:t xml:space="preserve"> </w:t>
      </w:r>
      <w:r w:rsidRPr="00354B69">
        <w:rPr>
          <w:rFonts w:ascii="Times New Roman" w:hAnsi="Times New Roman" w:cs="Times New Roman"/>
        </w:rPr>
        <w:t>applied.</w:t>
      </w:r>
    </w:p>
    <w:p w:rsidR="00F4742A" w:rsidRPr="00354B69" w:rsidRDefault="00F4742A" w:rsidP="00354B69">
      <w:pPr>
        <w:autoSpaceDE w:val="0"/>
        <w:autoSpaceDN w:val="0"/>
        <w:adjustRightInd w:val="0"/>
        <w:spacing w:before="120" w:after="0" w:line="240" w:lineRule="auto"/>
        <w:ind w:firstLine="431"/>
        <w:jc w:val="both"/>
        <w:rPr>
          <w:rFonts w:ascii="Times New Roman" w:hAnsi="Times New Roman" w:cs="Times New Roman"/>
        </w:rPr>
      </w:pPr>
      <w:r w:rsidRPr="00354B69">
        <w:rPr>
          <w:rFonts w:ascii="Times New Roman" w:hAnsi="Times New Roman" w:cs="Times New Roman"/>
        </w:rPr>
        <w:t>28. If, following consultation with the State Minister, the Commonwealth Minister,</w:t>
      </w:r>
      <w:r w:rsidR="00354B69">
        <w:rPr>
          <w:rFonts w:ascii="Times New Roman" w:hAnsi="Times New Roman" w:cs="Times New Roman"/>
        </w:rPr>
        <w:t xml:space="preserve"> </w:t>
      </w:r>
      <w:r w:rsidRPr="00354B69">
        <w:rPr>
          <w:rFonts w:ascii="Times New Roman" w:hAnsi="Times New Roman" w:cs="Times New Roman"/>
        </w:rPr>
        <w:t>in writing under the Commonwealth Minister's hand, informs the State Minister that</w:t>
      </w:r>
      <w:r w:rsidR="00354B69">
        <w:rPr>
          <w:rFonts w:ascii="Times New Roman" w:hAnsi="Times New Roman" w:cs="Times New Roman"/>
        </w:rPr>
        <w:t xml:space="preserve"> </w:t>
      </w:r>
      <w:r w:rsidRPr="00354B69">
        <w:rPr>
          <w:rFonts w:ascii="Times New Roman" w:hAnsi="Times New Roman" w:cs="Times New Roman"/>
        </w:rPr>
        <w:t>the Commonwealth Minister is satisfied that the State has failed to ensure that an</w:t>
      </w:r>
      <w:r w:rsidR="00354B69">
        <w:rPr>
          <w:rFonts w:ascii="Times New Roman" w:hAnsi="Times New Roman" w:cs="Times New Roman"/>
        </w:rPr>
        <w:t xml:space="preserve"> </w:t>
      </w:r>
      <w:r w:rsidRPr="00354B69">
        <w:rPr>
          <w:rFonts w:ascii="Times New Roman" w:hAnsi="Times New Roman" w:cs="Times New Roman"/>
        </w:rPr>
        <w:t>amount of financial assistance provided to the State has been applied for the purposes</w:t>
      </w:r>
      <w:r w:rsidR="00354B69">
        <w:rPr>
          <w:rFonts w:ascii="Times New Roman" w:hAnsi="Times New Roman" w:cs="Times New Roman"/>
        </w:rPr>
        <w:t xml:space="preserve"> </w:t>
      </w:r>
      <w:r w:rsidRPr="00354B69">
        <w:rPr>
          <w:rFonts w:ascii="Times New Roman" w:hAnsi="Times New Roman" w:cs="Times New Roman"/>
        </w:rPr>
        <w:t>and in the manner provided for by this agreement with respect to that financial</w:t>
      </w:r>
      <w:r w:rsidR="00354B69">
        <w:rPr>
          <w:rFonts w:ascii="Times New Roman" w:hAnsi="Times New Roman" w:cs="Times New Roman"/>
        </w:rPr>
        <w:t xml:space="preserve"> </w:t>
      </w:r>
      <w:r w:rsidRPr="00354B69">
        <w:rPr>
          <w:rFonts w:ascii="Times New Roman" w:hAnsi="Times New Roman" w:cs="Times New Roman"/>
        </w:rPr>
        <w:t>assistance, the State will repay the amount or such part of that amount as the</w:t>
      </w:r>
      <w:r w:rsidR="00354B69">
        <w:rPr>
          <w:rFonts w:ascii="Times New Roman" w:hAnsi="Times New Roman" w:cs="Times New Roman"/>
        </w:rPr>
        <w:t xml:space="preserve"> </w:t>
      </w:r>
      <w:r w:rsidRPr="00354B69">
        <w:rPr>
          <w:rFonts w:ascii="Times New Roman" w:hAnsi="Times New Roman" w:cs="Times New Roman"/>
        </w:rPr>
        <w:t>Commonwealth Minister thinks reasonable to the Commonwealth.</w:t>
      </w:r>
    </w:p>
    <w:p w:rsidR="00F4742A" w:rsidRDefault="00F4742A" w:rsidP="00354B69">
      <w:pPr>
        <w:autoSpaceDE w:val="0"/>
        <w:autoSpaceDN w:val="0"/>
        <w:adjustRightInd w:val="0"/>
        <w:spacing w:before="120" w:after="0" w:line="240" w:lineRule="auto"/>
        <w:ind w:firstLine="431"/>
        <w:jc w:val="both"/>
        <w:rPr>
          <w:rFonts w:ascii="Times New Roman" w:hAnsi="Times New Roman" w:cs="Times New Roman"/>
        </w:rPr>
      </w:pPr>
      <w:r w:rsidRPr="00354B69">
        <w:rPr>
          <w:rFonts w:ascii="Times New Roman" w:hAnsi="Times New Roman" w:cs="Times New Roman"/>
        </w:rPr>
        <w:t>29. If, following consultation with the State Minister, the Commonwealth Minister</w:t>
      </w:r>
      <w:r w:rsidR="00354B69">
        <w:rPr>
          <w:rFonts w:ascii="Times New Roman" w:hAnsi="Times New Roman" w:cs="Times New Roman"/>
        </w:rPr>
        <w:t xml:space="preserve"> </w:t>
      </w:r>
      <w:r w:rsidRPr="00354B69">
        <w:rPr>
          <w:rFonts w:ascii="Times New Roman" w:hAnsi="Times New Roman" w:cs="Times New Roman"/>
        </w:rPr>
        <w:t>is of the opinion that it is appropriate to do so, the Commonwealth Minister may</w:t>
      </w:r>
      <w:r w:rsidR="00354B69">
        <w:rPr>
          <w:rFonts w:ascii="Times New Roman" w:hAnsi="Times New Roman" w:cs="Times New Roman"/>
        </w:rPr>
        <w:t xml:space="preserve"> </w:t>
      </w:r>
      <w:r w:rsidRPr="00354B69">
        <w:rPr>
          <w:rFonts w:ascii="Times New Roman" w:hAnsi="Times New Roman" w:cs="Times New Roman"/>
        </w:rPr>
        <w:t>withhold payment in whole or in part of financial assistance to the State where the</w:t>
      </w:r>
      <w:r w:rsidR="00354B69">
        <w:rPr>
          <w:rFonts w:ascii="Times New Roman" w:hAnsi="Times New Roman" w:cs="Times New Roman"/>
        </w:rPr>
        <w:t xml:space="preserve"> </w:t>
      </w:r>
      <w:r w:rsidRPr="00354B69">
        <w:rPr>
          <w:rFonts w:ascii="Times New Roman" w:hAnsi="Times New Roman" w:cs="Times New Roman"/>
        </w:rPr>
        <w:t>State fails to comply with any of the conditions attached to the grant of financial</w:t>
      </w:r>
      <w:r w:rsidR="00354B69">
        <w:rPr>
          <w:rFonts w:ascii="Times New Roman" w:hAnsi="Times New Roman" w:cs="Times New Roman"/>
        </w:rPr>
        <w:t xml:space="preserve"> </w:t>
      </w:r>
      <w:r w:rsidRPr="00354B69">
        <w:rPr>
          <w:rFonts w:ascii="Times New Roman" w:hAnsi="Times New Roman" w:cs="Times New Roman"/>
        </w:rPr>
        <w:t>assistance until the State remedies that failure.</w:t>
      </w:r>
    </w:p>
    <w:p w:rsidR="002A7823" w:rsidRPr="00354B69" w:rsidRDefault="002A7823" w:rsidP="00354B69">
      <w:pPr>
        <w:autoSpaceDE w:val="0"/>
        <w:autoSpaceDN w:val="0"/>
        <w:adjustRightInd w:val="0"/>
        <w:spacing w:before="120" w:after="0" w:line="240" w:lineRule="auto"/>
        <w:ind w:firstLine="431"/>
        <w:jc w:val="both"/>
        <w:rPr>
          <w:rFonts w:ascii="Times New Roman" w:hAnsi="Times New Roman" w:cs="Times New Roman"/>
        </w:rPr>
      </w:pPr>
    </w:p>
    <w:p w:rsidR="00F4742A" w:rsidRPr="00354B69" w:rsidRDefault="00F4742A" w:rsidP="002A7823">
      <w:pPr>
        <w:autoSpaceDE w:val="0"/>
        <w:autoSpaceDN w:val="0"/>
        <w:adjustRightInd w:val="0"/>
        <w:spacing w:before="120" w:after="120" w:line="240" w:lineRule="auto"/>
        <w:jc w:val="center"/>
        <w:rPr>
          <w:rFonts w:ascii="Times New Roman" w:hAnsi="Times New Roman" w:cs="Times New Roman"/>
        </w:rPr>
      </w:pPr>
      <w:r w:rsidRPr="00354B69">
        <w:rPr>
          <w:rFonts w:ascii="Times New Roman" w:hAnsi="Times New Roman" w:cs="Times New Roman"/>
        </w:rPr>
        <w:t>PART VII</w:t>
      </w:r>
      <w:r w:rsidR="00597F61">
        <w:rPr>
          <w:rFonts w:ascii="Times New Roman" w:hAnsi="Times New Roman" w:cs="Times New Roman"/>
        </w:rPr>
        <w:t>—</w:t>
      </w:r>
      <w:r w:rsidRPr="00354B69">
        <w:rPr>
          <w:rFonts w:ascii="Times New Roman" w:hAnsi="Times New Roman" w:cs="Times New Roman"/>
        </w:rPr>
        <w:t>SUPPLY OF INFORMATION</w:t>
      </w:r>
    </w:p>
    <w:p w:rsidR="00F4742A" w:rsidRPr="00354B69" w:rsidRDefault="00F4742A" w:rsidP="00354B69">
      <w:pPr>
        <w:autoSpaceDE w:val="0"/>
        <w:autoSpaceDN w:val="0"/>
        <w:adjustRightInd w:val="0"/>
        <w:spacing w:before="120" w:after="0" w:line="240" w:lineRule="auto"/>
        <w:ind w:firstLine="431"/>
        <w:jc w:val="both"/>
        <w:rPr>
          <w:rFonts w:ascii="Times New Roman" w:hAnsi="Times New Roman" w:cs="Times New Roman"/>
        </w:rPr>
      </w:pPr>
      <w:r w:rsidRPr="00354B69">
        <w:rPr>
          <w:rFonts w:ascii="Times New Roman" w:hAnsi="Times New Roman" w:cs="Times New Roman"/>
        </w:rPr>
        <w:t>30. (1) As soon as practicable after this agreement enters into force, the</w:t>
      </w:r>
      <w:r w:rsidR="00354B69">
        <w:rPr>
          <w:rFonts w:ascii="Times New Roman" w:hAnsi="Times New Roman" w:cs="Times New Roman"/>
        </w:rPr>
        <w:t xml:space="preserve"> </w:t>
      </w:r>
      <w:r w:rsidRPr="00354B69">
        <w:rPr>
          <w:rFonts w:ascii="Times New Roman" w:hAnsi="Times New Roman" w:cs="Times New Roman"/>
        </w:rPr>
        <w:t>Commonwealth Minister and the State Minister shall make arrangements for the</w:t>
      </w:r>
      <w:r w:rsidR="00354B69">
        <w:rPr>
          <w:rFonts w:ascii="Times New Roman" w:hAnsi="Times New Roman" w:cs="Times New Roman"/>
        </w:rPr>
        <w:t xml:space="preserve"> </w:t>
      </w:r>
      <w:r w:rsidRPr="00354B69">
        <w:rPr>
          <w:rFonts w:ascii="Times New Roman" w:hAnsi="Times New Roman" w:cs="Times New Roman"/>
        </w:rPr>
        <w:t>development during the first 3 grant years of a home and community care information</w:t>
      </w:r>
      <w:r w:rsidR="00354B69">
        <w:rPr>
          <w:rFonts w:ascii="Times New Roman" w:hAnsi="Times New Roman" w:cs="Times New Roman"/>
        </w:rPr>
        <w:t xml:space="preserve"> </w:t>
      </w:r>
      <w:r w:rsidRPr="00354B69">
        <w:rPr>
          <w:rFonts w:ascii="Times New Roman" w:hAnsi="Times New Roman" w:cs="Times New Roman"/>
        </w:rPr>
        <w:t>system (including the development of standard definitions of services and collection</w:t>
      </w:r>
      <w:r w:rsidR="00354B69">
        <w:rPr>
          <w:rFonts w:ascii="Times New Roman" w:hAnsi="Times New Roman" w:cs="Times New Roman"/>
        </w:rPr>
        <w:t xml:space="preserve"> </w:t>
      </w:r>
      <w:r w:rsidRPr="00354B69">
        <w:rPr>
          <w:rFonts w:ascii="Times New Roman" w:hAnsi="Times New Roman" w:cs="Times New Roman"/>
        </w:rPr>
        <w:t>methods) for the purpose of effective planning and management of the program which</w:t>
      </w:r>
      <w:r w:rsidR="00354B69">
        <w:rPr>
          <w:rFonts w:ascii="Times New Roman" w:hAnsi="Times New Roman" w:cs="Times New Roman"/>
        </w:rPr>
        <w:t xml:space="preserve"> </w:t>
      </w:r>
      <w:r w:rsidRPr="00354B69">
        <w:rPr>
          <w:rFonts w:ascii="Times New Roman" w:hAnsi="Times New Roman" w:cs="Times New Roman"/>
        </w:rPr>
        <w:t>can meet operating agency requirements.</w:t>
      </w:r>
    </w:p>
    <w:p w:rsidR="00F4742A" w:rsidRPr="00354B69" w:rsidRDefault="00F4742A" w:rsidP="00354B69">
      <w:pPr>
        <w:autoSpaceDE w:val="0"/>
        <w:autoSpaceDN w:val="0"/>
        <w:adjustRightInd w:val="0"/>
        <w:spacing w:before="120" w:after="0" w:line="240" w:lineRule="auto"/>
        <w:ind w:firstLine="431"/>
        <w:jc w:val="both"/>
        <w:rPr>
          <w:rFonts w:ascii="Times New Roman" w:hAnsi="Times New Roman" w:cs="Times New Roman"/>
        </w:rPr>
      </w:pPr>
      <w:r w:rsidRPr="00354B69">
        <w:rPr>
          <w:rFonts w:ascii="Times New Roman" w:hAnsi="Times New Roman" w:cs="Times New Roman"/>
        </w:rPr>
        <w:t>(2) Having regard to clauses 10 and 11, the State shall collect and provide such</w:t>
      </w:r>
      <w:r w:rsidR="00354B69">
        <w:rPr>
          <w:rFonts w:ascii="Times New Roman" w:hAnsi="Times New Roman" w:cs="Times New Roman"/>
        </w:rPr>
        <w:t xml:space="preserve"> </w:t>
      </w:r>
      <w:r w:rsidRPr="00354B69">
        <w:rPr>
          <w:rFonts w:ascii="Times New Roman" w:hAnsi="Times New Roman" w:cs="Times New Roman"/>
        </w:rPr>
        <w:t>information as the Commonwealth Minister and the State Minister agree is necessary</w:t>
      </w:r>
      <w:r w:rsidR="00354B69">
        <w:rPr>
          <w:rFonts w:ascii="Times New Roman" w:hAnsi="Times New Roman" w:cs="Times New Roman"/>
        </w:rPr>
        <w:t xml:space="preserve"> </w:t>
      </w:r>
      <w:r w:rsidRPr="00354B69">
        <w:rPr>
          <w:rFonts w:ascii="Times New Roman" w:hAnsi="Times New Roman" w:cs="Times New Roman"/>
        </w:rPr>
        <w:t>for the operation of the information system.</w:t>
      </w:r>
    </w:p>
    <w:p w:rsidR="00F4742A" w:rsidRPr="00354B69" w:rsidRDefault="00F4742A" w:rsidP="00354B69">
      <w:pPr>
        <w:autoSpaceDE w:val="0"/>
        <w:autoSpaceDN w:val="0"/>
        <w:adjustRightInd w:val="0"/>
        <w:spacing w:before="120" w:after="0" w:line="240" w:lineRule="auto"/>
        <w:ind w:firstLine="431"/>
        <w:jc w:val="both"/>
        <w:rPr>
          <w:rFonts w:ascii="Times New Roman" w:hAnsi="Times New Roman" w:cs="Times New Roman"/>
        </w:rPr>
      </w:pPr>
      <w:r w:rsidRPr="00354B69">
        <w:rPr>
          <w:rFonts w:ascii="Times New Roman" w:hAnsi="Times New Roman" w:cs="Times New Roman"/>
        </w:rPr>
        <w:t>(3) Pending the establishment of the information system, each party shall furnish to</w:t>
      </w:r>
      <w:r w:rsidR="00354B69">
        <w:rPr>
          <w:rFonts w:ascii="Times New Roman" w:hAnsi="Times New Roman" w:cs="Times New Roman"/>
        </w:rPr>
        <w:t xml:space="preserve"> </w:t>
      </w:r>
      <w:r w:rsidRPr="00354B69">
        <w:rPr>
          <w:rFonts w:ascii="Times New Roman" w:hAnsi="Times New Roman" w:cs="Times New Roman"/>
        </w:rPr>
        <w:t>the other party such available information as the other party from time to time requires</w:t>
      </w:r>
      <w:r w:rsidR="00354B69">
        <w:rPr>
          <w:rFonts w:ascii="Times New Roman" w:hAnsi="Times New Roman" w:cs="Times New Roman"/>
        </w:rPr>
        <w:t xml:space="preserve"> </w:t>
      </w:r>
      <w:r w:rsidRPr="00354B69">
        <w:rPr>
          <w:rFonts w:ascii="Times New Roman" w:hAnsi="Times New Roman" w:cs="Times New Roman"/>
        </w:rPr>
        <w:t>for the purposes of monitoring and reviewing the operation of the program.</w:t>
      </w:r>
      <w:r w:rsidR="00354B69">
        <w:rPr>
          <w:rFonts w:ascii="Times New Roman" w:hAnsi="Times New Roman" w:cs="Times New Roman"/>
        </w:rPr>
        <w:t xml:space="preserve"> </w:t>
      </w:r>
    </w:p>
    <w:p w:rsidR="00F4742A" w:rsidRPr="00354B69" w:rsidRDefault="00F4742A" w:rsidP="00354B69">
      <w:pPr>
        <w:autoSpaceDE w:val="0"/>
        <w:autoSpaceDN w:val="0"/>
        <w:adjustRightInd w:val="0"/>
        <w:spacing w:before="120" w:after="0" w:line="240" w:lineRule="auto"/>
        <w:ind w:firstLine="431"/>
        <w:jc w:val="both"/>
        <w:rPr>
          <w:rFonts w:ascii="Times New Roman" w:hAnsi="Times New Roman" w:cs="Times New Roman"/>
        </w:rPr>
      </w:pPr>
      <w:r w:rsidRPr="00354B69">
        <w:rPr>
          <w:rFonts w:ascii="Times New Roman" w:hAnsi="Times New Roman" w:cs="Times New Roman"/>
        </w:rPr>
        <w:t>(4) The Commonwealth Minister may make arrangements with the State Minister</w:t>
      </w:r>
      <w:r w:rsidR="00354B69">
        <w:rPr>
          <w:rFonts w:ascii="Times New Roman" w:hAnsi="Times New Roman" w:cs="Times New Roman"/>
        </w:rPr>
        <w:t xml:space="preserve"> </w:t>
      </w:r>
      <w:r w:rsidRPr="00354B69">
        <w:rPr>
          <w:rFonts w:ascii="Times New Roman" w:hAnsi="Times New Roman" w:cs="Times New Roman"/>
        </w:rPr>
        <w:t>for the Commonwealth to provide assistance to the State in the collection and provision</w:t>
      </w:r>
      <w:r w:rsidR="00354B69">
        <w:rPr>
          <w:rFonts w:ascii="Times New Roman" w:hAnsi="Times New Roman" w:cs="Times New Roman"/>
        </w:rPr>
        <w:t xml:space="preserve"> </w:t>
      </w:r>
      <w:r w:rsidRPr="00354B69">
        <w:rPr>
          <w:rFonts w:ascii="Times New Roman" w:hAnsi="Times New Roman" w:cs="Times New Roman"/>
        </w:rPr>
        <w:t>of information.</w:t>
      </w:r>
    </w:p>
    <w:p w:rsidR="00F4742A" w:rsidRDefault="00F4742A">
      <w:pPr>
        <w:rPr>
          <w:rFonts w:ascii="Times New Roman" w:hAnsi="Times New Roman" w:cs="Times New Roman"/>
          <w:sz w:val="20"/>
          <w:szCs w:val="20"/>
        </w:rPr>
      </w:pPr>
      <w:r>
        <w:rPr>
          <w:rFonts w:ascii="Times New Roman" w:hAnsi="Times New Roman" w:cs="Times New Roman"/>
          <w:sz w:val="20"/>
          <w:szCs w:val="20"/>
        </w:rPr>
        <w:br w:type="page"/>
      </w:r>
    </w:p>
    <w:p w:rsidR="00F4742A" w:rsidRPr="005071FB" w:rsidRDefault="00F4742A" w:rsidP="00FB399E">
      <w:pPr>
        <w:autoSpaceDE w:val="0"/>
        <w:autoSpaceDN w:val="0"/>
        <w:adjustRightInd w:val="0"/>
        <w:spacing w:after="120" w:line="240" w:lineRule="auto"/>
        <w:jc w:val="center"/>
        <w:rPr>
          <w:rFonts w:ascii="Times New Roman" w:eastAsia="Times New Roman" w:hAnsi="Times New Roman" w:cs="Times New Roman"/>
        </w:rPr>
      </w:pPr>
      <w:r>
        <w:rPr>
          <w:rFonts w:ascii="Times New Roman" w:hAnsi="Times New Roman" w:cs="Times New Roman"/>
          <w:b/>
          <w:bCs/>
        </w:rPr>
        <w:lastRenderedPageBreak/>
        <w:t>SCHEDULE</w:t>
      </w:r>
      <w:r w:rsidR="008068B7">
        <w:rPr>
          <w:rFonts w:ascii="Times New Roman" w:hAnsi="Times New Roman" w:cs="Times New Roman"/>
          <w:b/>
          <w:bCs/>
        </w:rPr>
        <w:t>—</w:t>
      </w:r>
      <w:r w:rsidRPr="005071FB">
        <w:rPr>
          <w:rFonts w:ascii="Times New Roman" w:eastAsia="Times New Roman" w:hAnsi="Times New Roman" w:cs="Times New Roman"/>
        </w:rPr>
        <w:t>continued</w:t>
      </w:r>
    </w:p>
    <w:p w:rsidR="00F4742A" w:rsidRPr="005071FB"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5071FB">
        <w:rPr>
          <w:rFonts w:ascii="Times New Roman" w:hAnsi="Times New Roman" w:cs="Times New Roman"/>
          <w:szCs w:val="18"/>
        </w:rPr>
        <w:t>(5) In specifying the Commonwealth requirements for data collection and the</w:t>
      </w:r>
      <w:r w:rsidR="00EF0F43">
        <w:rPr>
          <w:rFonts w:ascii="Times New Roman" w:hAnsi="Times New Roman" w:cs="Times New Roman"/>
          <w:szCs w:val="18"/>
        </w:rPr>
        <w:t xml:space="preserve"> </w:t>
      </w:r>
      <w:r w:rsidRPr="005071FB">
        <w:rPr>
          <w:rFonts w:ascii="Times New Roman" w:hAnsi="Times New Roman" w:cs="Times New Roman"/>
          <w:szCs w:val="18"/>
        </w:rPr>
        <w:t>development of an information system, the Commonwealth Minister shall have regard</w:t>
      </w:r>
      <w:r w:rsidR="00EF0F43">
        <w:rPr>
          <w:rFonts w:ascii="Times New Roman" w:hAnsi="Times New Roman" w:cs="Times New Roman"/>
          <w:szCs w:val="18"/>
        </w:rPr>
        <w:t xml:space="preserve"> </w:t>
      </w:r>
      <w:r w:rsidRPr="005071FB">
        <w:rPr>
          <w:rFonts w:ascii="Times New Roman" w:hAnsi="Times New Roman" w:cs="Times New Roman"/>
          <w:szCs w:val="18"/>
        </w:rPr>
        <w:t>to the administrative practices and procedures of the State and shall ensure that</w:t>
      </w:r>
      <w:r w:rsidR="00EF0F43">
        <w:rPr>
          <w:rFonts w:ascii="Times New Roman" w:hAnsi="Times New Roman" w:cs="Times New Roman"/>
          <w:szCs w:val="18"/>
        </w:rPr>
        <w:t xml:space="preserve"> </w:t>
      </w:r>
      <w:r w:rsidRPr="005071FB">
        <w:rPr>
          <w:rFonts w:ascii="Times New Roman" w:hAnsi="Times New Roman" w:cs="Times New Roman"/>
          <w:szCs w:val="18"/>
        </w:rPr>
        <w:t>collection requirements and provision of data by the State are kept to a minimum.</w:t>
      </w:r>
    </w:p>
    <w:p w:rsidR="00F4742A"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5071FB">
        <w:rPr>
          <w:rFonts w:ascii="Times New Roman" w:hAnsi="Times New Roman" w:cs="Times New Roman"/>
          <w:szCs w:val="18"/>
        </w:rPr>
        <w:t>(6) In developing an information system pursuant to sub-clause (</w:t>
      </w:r>
      <w:r w:rsidR="007F05A2">
        <w:rPr>
          <w:rFonts w:ascii="Times New Roman" w:hAnsi="Times New Roman" w:cs="Times New Roman"/>
          <w:szCs w:val="18"/>
        </w:rPr>
        <w:t>1</w:t>
      </w:r>
      <w:r w:rsidRPr="005071FB">
        <w:rPr>
          <w:rFonts w:ascii="Times New Roman" w:hAnsi="Times New Roman" w:cs="Times New Roman"/>
          <w:szCs w:val="18"/>
        </w:rPr>
        <w:t>) and in arranging</w:t>
      </w:r>
      <w:r w:rsidR="00EF0F43">
        <w:rPr>
          <w:rFonts w:ascii="Times New Roman" w:hAnsi="Times New Roman" w:cs="Times New Roman"/>
          <w:szCs w:val="18"/>
        </w:rPr>
        <w:t xml:space="preserve"> </w:t>
      </w:r>
      <w:r w:rsidRPr="005071FB">
        <w:rPr>
          <w:rFonts w:ascii="Times New Roman" w:hAnsi="Times New Roman" w:cs="Times New Roman"/>
          <w:szCs w:val="18"/>
        </w:rPr>
        <w:t>for the collection and provision of information pursuant to sub-clause (2), the</w:t>
      </w:r>
      <w:r w:rsidR="00EF0F43">
        <w:rPr>
          <w:rFonts w:ascii="Times New Roman" w:hAnsi="Times New Roman" w:cs="Times New Roman"/>
          <w:szCs w:val="18"/>
        </w:rPr>
        <w:t xml:space="preserve"> </w:t>
      </w:r>
      <w:r w:rsidRPr="005071FB">
        <w:rPr>
          <w:rFonts w:ascii="Times New Roman" w:hAnsi="Times New Roman" w:cs="Times New Roman"/>
          <w:szCs w:val="18"/>
        </w:rPr>
        <w:t>Commonwealth Minister and the State Minister shall have regard to the views of local</w:t>
      </w:r>
      <w:r w:rsidR="00EF0F43">
        <w:rPr>
          <w:rFonts w:ascii="Times New Roman" w:hAnsi="Times New Roman" w:cs="Times New Roman"/>
          <w:szCs w:val="18"/>
        </w:rPr>
        <w:t xml:space="preserve"> </w:t>
      </w:r>
      <w:r w:rsidRPr="005071FB">
        <w:rPr>
          <w:rFonts w:ascii="Times New Roman" w:hAnsi="Times New Roman" w:cs="Times New Roman"/>
          <w:szCs w:val="18"/>
        </w:rPr>
        <w:t>governments and community organisations involved in service delivery and users in the</w:t>
      </w:r>
      <w:r w:rsidR="00EF0F43">
        <w:rPr>
          <w:rFonts w:ascii="Times New Roman" w:hAnsi="Times New Roman" w:cs="Times New Roman"/>
          <w:szCs w:val="18"/>
        </w:rPr>
        <w:t xml:space="preserve"> </w:t>
      </w:r>
      <w:r w:rsidRPr="005071FB">
        <w:rPr>
          <w:rFonts w:ascii="Times New Roman" w:hAnsi="Times New Roman" w:cs="Times New Roman"/>
          <w:szCs w:val="18"/>
        </w:rPr>
        <w:t>design and implementation of the system and ensure that, where appropriate, information</w:t>
      </w:r>
      <w:r w:rsidR="00EF0F43">
        <w:rPr>
          <w:rFonts w:ascii="Times New Roman" w:hAnsi="Times New Roman" w:cs="Times New Roman"/>
          <w:szCs w:val="18"/>
        </w:rPr>
        <w:t xml:space="preserve"> </w:t>
      </w:r>
      <w:r w:rsidRPr="005071FB">
        <w:rPr>
          <w:rFonts w:ascii="Times New Roman" w:hAnsi="Times New Roman" w:cs="Times New Roman"/>
          <w:szCs w:val="18"/>
        </w:rPr>
        <w:t>so collected is made available to those bodies.</w:t>
      </w:r>
    </w:p>
    <w:p w:rsidR="00EF0F43" w:rsidRPr="005071FB" w:rsidRDefault="00EF0F43" w:rsidP="005071FB">
      <w:pPr>
        <w:autoSpaceDE w:val="0"/>
        <w:autoSpaceDN w:val="0"/>
        <w:adjustRightInd w:val="0"/>
        <w:spacing w:after="0" w:line="240" w:lineRule="auto"/>
        <w:jc w:val="both"/>
        <w:rPr>
          <w:rFonts w:ascii="Times New Roman" w:hAnsi="Times New Roman" w:cs="Times New Roman"/>
          <w:szCs w:val="18"/>
        </w:rPr>
      </w:pPr>
    </w:p>
    <w:p w:rsidR="00F4742A" w:rsidRPr="005071FB" w:rsidRDefault="00F4742A" w:rsidP="00EF0F43">
      <w:pPr>
        <w:autoSpaceDE w:val="0"/>
        <w:autoSpaceDN w:val="0"/>
        <w:adjustRightInd w:val="0"/>
        <w:spacing w:before="120" w:after="120" w:line="240" w:lineRule="auto"/>
        <w:jc w:val="center"/>
        <w:rPr>
          <w:rFonts w:ascii="Times New Roman" w:hAnsi="Times New Roman" w:cs="Times New Roman"/>
          <w:szCs w:val="18"/>
        </w:rPr>
      </w:pPr>
      <w:r w:rsidRPr="005071FB">
        <w:rPr>
          <w:rFonts w:ascii="Times New Roman" w:hAnsi="Times New Roman" w:cs="Times New Roman"/>
          <w:szCs w:val="18"/>
        </w:rPr>
        <w:t>PART VIII</w:t>
      </w:r>
      <w:r w:rsidR="007F05A2">
        <w:rPr>
          <w:rFonts w:ascii="Times New Roman" w:hAnsi="Times New Roman" w:cs="Times New Roman"/>
          <w:szCs w:val="18"/>
        </w:rPr>
        <w:t>—</w:t>
      </w:r>
      <w:r w:rsidRPr="005071FB">
        <w:rPr>
          <w:rFonts w:ascii="Times New Roman" w:hAnsi="Times New Roman" w:cs="Times New Roman"/>
          <w:szCs w:val="18"/>
        </w:rPr>
        <w:t>REVIEW AND VARIATION</w:t>
      </w:r>
    </w:p>
    <w:p w:rsidR="00F4742A" w:rsidRPr="005071FB"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EF0F43">
        <w:rPr>
          <w:rFonts w:ascii="Times New Roman" w:hAnsi="Times New Roman" w:cs="Times New Roman"/>
        </w:rPr>
        <w:t>31</w:t>
      </w:r>
      <w:r w:rsidRPr="005071FB">
        <w:rPr>
          <w:rFonts w:ascii="Times New Roman" w:hAnsi="Times New Roman" w:cs="Times New Roman"/>
          <w:szCs w:val="18"/>
        </w:rPr>
        <w:t>. The operation of this agreement may be reviewed at any time (other than during</w:t>
      </w:r>
      <w:r w:rsidR="00EF0F43">
        <w:rPr>
          <w:rFonts w:ascii="Times New Roman" w:hAnsi="Times New Roman" w:cs="Times New Roman"/>
          <w:szCs w:val="18"/>
        </w:rPr>
        <w:t xml:space="preserve"> </w:t>
      </w:r>
      <w:r w:rsidRPr="005071FB">
        <w:rPr>
          <w:rFonts w:ascii="Times New Roman" w:hAnsi="Times New Roman" w:cs="Times New Roman"/>
          <w:szCs w:val="18"/>
        </w:rPr>
        <w:t>the first 2 grant years) agreed upon by the Commonwealth Minister and the State</w:t>
      </w:r>
      <w:r w:rsidR="00EF0F43">
        <w:rPr>
          <w:rFonts w:ascii="Times New Roman" w:hAnsi="Times New Roman" w:cs="Times New Roman"/>
          <w:szCs w:val="18"/>
        </w:rPr>
        <w:t xml:space="preserve"> </w:t>
      </w:r>
      <w:r w:rsidRPr="005071FB">
        <w:rPr>
          <w:rFonts w:ascii="Times New Roman" w:hAnsi="Times New Roman" w:cs="Times New Roman"/>
          <w:szCs w:val="18"/>
        </w:rPr>
        <w:t>Minister but, in any event, it shall be reviewed during every third grant year. If, upon</w:t>
      </w:r>
      <w:r w:rsidR="00EF0F43">
        <w:rPr>
          <w:rFonts w:ascii="Times New Roman" w:hAnsi="Times New Roman" w:cs="Times New Roman"/>
          <w:szCs w:val="18"/>
        </w:rPr>
        <w:t xml:space="preserve"> </w:t>
      </w:r>
      <w:r w:rsidRPr="005071FB">
        <w:rPr>
          <w:rFonts w:ascii="Times New Roman" w:hAnsi="Times New Roman" w:cs="Times New Roman"/>
          <w:szCs w:val="18"/>
        </w:rPr>
        <w:t>undertaking a review, the parties agree to vary the operation of the agreement, then the</w:t>
      </w:r>
      <w:r w:rsidR="00EF0F43">
        <w:rPr>
          <w:rFonts w:ascii="Times New Roman" w:hAnsi="Times New Roman" w:cs="Times New Roman"/>
          <w:szCs w:val="18"/>
        </w:rPr>
        <w:t xml:space="preserve"> </w:t>
      </w:r>
      <w:r w:rsidRPr="005071FB">
        <w:rPr>
          <w:rFonts w:ascii="Times New Roman" w:hAnsi="Times New Roman" w:cs="Times New Roman"/>
          <w:szCs w:val="18"/>
        </w:rPr>
        <w:t>agreement may be varied in the manner provided in clause 32, but should the parties</w:t>
      </w:r>
      <w:r w:rsidR="00EF0F43">
        <w:rPr>
          <w:rFonts w:ascii="Times New Roman" w:hAnsi="Times New Roman" w:cs="Times New Roman"/>
          <w:szCs w:val="18"/>
        </w:rPr>
        <w:t xml:space="preserve"> </w:t>
      </w:r>
      <w:r w:rsidRPr="005071FB">
        <w:rPr>
          <w:rFonts w:ascii="Times New Roman" w:hAnsi="Times New Roman" w:cs="Times New Roman"/>
          <w:szCs w:val="18"/>
        </w:rPr>
        <w:t>fail to agree on the continued operation of this agreement then this agreement shall</w:t>
      </w:r>
      <w:r w:rsidR="00EF0F43">
        <w:rPr>
          <w:rFonts w:ascii="Times New Roman" w:hAnsi="Times New Roman" w:cs="Times New Roman"/>
          <w:szCs w:val="18"/>
        </w:rPr>
        <w:t xml:space="preserve"> </w:t>
      </w:r>
      <w:r w:rsidRPr="005071FB">
        <w:rPr>
          <w:rFonts w:ascii="Times New Roman" w:hAnsi="Times New Roman" w:cs="Times New Roman"/>
          <w:szCs w:val="18"/>
        </w:rPr>
        <w:t>terminate at the end of the second succeeding grant year.</w:t>
      </w:r>
    </w:p>
    <w:p w:rsidR="00F4742A" w:rsidRPr="005071FB"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EF0F43">
        <w:rPr>
          <w:rFonts w:ascii="Times New Roman" w:hAnsi="Times New Roman" w:cs="Times New Roman"/>
        </w:rPr>
        <w:t>32</w:t>
      </w:r>
      <w:r w:rsidRPr="005071FB">
        <w:rPr>
          <w:rFonts w:ascii="Times New Roman" w:hAnsi="Times New Roman" w:cs="Times New Roman"/>
          <w:szCs w:val="18"/>
        </w:rPr>
        <w:t>. (1) The provisions of this agreement may be varied at any time by a further</w:t>
      </w:r>
      <w:r w:rsidR="00EF0F43">
        <w:rPr>
          <w:rFonts w:ascii="Times New Roman" w:hAnsi="Times New Roman" w:cs="Times New Roman"/>
          <w:szCs w:val="18"/>
        </w:rPr>
        <w:t xml:space="preserve"> </w:t>
      </w:r>
      <w:r w:rsidRPr="005071FB">
        <w:rPr>
          <w:rFonts w:ascii="Times New Roman" w:hAnsi="Times New Roman" w:cs="Times New Roman"/>
          <w:szCs w:val="18"/>
        </w:rPr>
        <w:t>agreement in writing.</w:t>
      </w:r>
    </w:p>
    <w:p w:rsidR="00EF0F43"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5071FB">
        <w:rPr>
          <w:rFonts w:ascii="Times New Roman" w:hAnsi="Times New Roman" w:cs="Times New Roman"/>
          <w:szCs w:val="18"/>
        </w:rPr>
        <w:t>(2) A copy of an agreement or copies of the documents which constitute an</w:t>
      </w:r>
      <w:r w:rsidR="00EF0F43">
        <w:rPr>
          <w:rFonts w:ascii="Times New Roman" w:hAnsi="Times New Roman" w:cs="Times New Roman"/>
          <w:szCs w:val="18"/>
        </w:rPr>
        <w:t xml:space="preserve"> </w:t>
      </w:r>
      <w:r w:rsidRPr="005071FB">
        <w:rPr>
          <w:rFonts w:ascii="Times New Roman" w:hAnsi="Times New Roman" w:cs="Times New Roman"/>
          <w:szCs w:val="18"/>
        </w:rPr>
        <w:t xml:space="preserve">agreement under sub-clause </w:t>
      </w:r>
      <w:r w:rsidRPr="00382F35">
        <w:rPr>
          <w:rFonts w:ascii="Times New Roman" w:hAnsi="Times New Roman" w:cs="Times New Roman"/>
          <w:bCs/>
          <w:szCs w:val="18"/>
        </w:rPr>
        <w:t xml:space="preserve">(1) </w:t>
      </w:r>
      <w:r w:rsidRPr="005071FB">
        <w:rPr>
          <w:rFonts w:ascii="Times New Roman" w:hAnsi="Times New Roman" w:cs="Times New Roman"/>
          <w:szCs w:val="18"/>
        </w:rPr>
        <w:t>shall be tabled in the Parliament of the Commonwealth</w:t>
      </w:r>
      <w:r w:rsidR="00EF0F43">
        <w:rPr>
          <w:rFonts w:ascii="Times New Roman" w:hAnsi="Times New Roman" w:cs="Times New Roman"/>
          <w:szCs w:val="18"/>
        </w:rPr>
        <w:t xml:space="preserve"> </w:t>
      </w:r>
      <w:r w:rsidRPr="005071FB">
        <w:rPr>
          <w:rFonts w:ascii="Times New Roman" w:hAnsi="Times New Roman" w:cs="Times New Roman"/>
          <w:szCs w:val="18"/>
        </w:rPr>
        <w:t>within 15 sitting days from the date upon which the agreement is made.</w:t>
      </w:r>
      <w:r w:rsidR="00EF0F43">
        <w:rPr>
          <w:rFonts w:ascii="Times New Roman" w:hAnsi="Times New Roman" w:cs="Times New Roman"/>
          <w:szCs w:val="18"/>
        </w:rPr>
        <w:t xml:space="preserve"> </w:t>
      </w:r>
    </w:p>
    <w:p w:rsidR="00EF0F43" w:rsidRDefault="00EF0F43" w:rsidP="005071FB">
      <w:pPr>
        <w:autoSpaceDE w:val="0"/>
        <w:autoSpaceDN w:val="0"/>
        <w:adjustRightInd w:val="0"/>
        <w:spacing w:after="0" w:line="240" w:lineRule="auto"/>
        <w:jc w:val="both"/>
        <w:rPr>
          <w:rFonts w:ascii="Times New Roman" w:hAnsi="Times New Roman" w:cs="Times New Roman"/>
          <w:szCs w:val="18"/>
        </w:rPr>
      </w:pPr>
    </w:p>
    <w:p w:rsidR="00F4742A" w:rsidRPr="005071FB" w:rsidRDefault="00F4742A" w:rsidP="00EF0F43">
      <w:pPr>
        <w:autoSpaceDE w:val="0"/>
        <w:autoSpaceDN w:val="0"/>
        <w:adjustRightInd w:val="0"/>
        <w:spacing w:before="120" w:after="120" w:line="240" w:lineRule="auto"/>
        <w:jc w:val="center"/>
        <w:rPr>
          <w:rFonts w:ascii="Times New Roman" w:hAnsi="Times New Roman" w:cs="Times New Roman"/>
          <w:szCs w:val="18"/>
        </w:rPr>
      </w:pPr>
      <w:r w:rsidRPr="005071FB">
        <w:rPr>
          <w:rFonts w:ascii="Times New Roman" w:hAnsi="Times New Roman" w:cs="Times New Roman"/>
          <w:szCs w:val="18"/>
        </w:rPr>
        <w:t>PART IX</w:t>
      </w:r>
      <w:r w:rsidR="00D065CB">
        <w:rPr>
          <w:rFonts w:ascii="Times New Roman" w:hAnsi="Times New Roman" w:cs="Times New Roman"/>
          <w:szCs w:val="18"/>
        </w:rPr>
        <w:t>—</w:t>
      </w:r>
      <w:r w:rsidRPr="005071FB">
        <w:rPr>
          <w:rFonts w:ascii="Times New Roman" w:hAnsi="Times New Roman" w:cs="Times New Roman"/>
          <w:szCs w:val="18"/>
        </w:rPr>
        <w:t>REPRESENTATION AND COMMUNICATIONS</w:t>
      </w:r>
    </w:p>
    <w:p w:rsidR="00F4742A" w:rsidRPr="005071FB"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EF0F43">
        <w:rPr>
          <w:rFonts w:ascii="Times New Roman" w:hAnsi="Times New Roman" w:cs="Times New Roman"/>
        </w:rPr>
        <w:t>33</w:t>
      </w:r>
      <w:r w:rsidRPr="005071FB">
        <w:rPr>
          <w:rFonts w:ascii="Times New Roman" w:hAnsi="Times New Roman" w:cs="Times New Roman"/>
          <w:szCs w:val="18"/>
        </w:rPr>
        <w:t xml:space="preserve">. </w:t>
      </w:r>
      <w:r w:rsidRPr="00382F35">
        <w:rPr>
          <w:rFonts w:ascii="Times New Roman" w:hAnsi="Times New Roman" w:cs="Times New Roman"/>
          <w:bCs/>
          <w:szCs w:val="18"/>
        </w:rPr>
        <w:t xml:space="preserve">(1) </w:t>
      </w:r>
      <w:r w:rsidRPr="005071FB">
        <w:rPr>
          <w:rFonts w:ascii="Times New Roman" w:hAnsi="Times New Roman" w:cs="Times New Roman"/>
          <w:szCs w:val="18"/>
        </w:rPr>
        <w:t>The Commonwealth shall, subject to sub-clause (2), be represented for the</w:t>
      </w:r>
      <w:r w:rsidR="00EF0F43">
        <w:rPr>
          <w:rFonts w:ascii="Times New Roman" w:hAnsi="Times New Roman" w:cs="Times New Roman"/>
          <w:szCs w:val="18"/>
        </w:rPr>
        <w:t xml:space="preserve"> </w:t>
      </w:r>
      <w:r w:rsidRPr="005071FB">
        <w:rPr>
          <w:rFonts w:ascii="Times New Roman" w:hAnsi="Times New Roman" w:cs="Times New Roman"/>
          <w:szCs w:val="18"/>
        </w:rPr>
        <w:t>purposes of this agreement by the Department of Community Services and the</w:t>
      </w:r>
      <w:r w:rsidR="00EF0F43">
        <w:rPr>
          <w:rFonts w:ascii="Times New Roman" w:hAnsi="Times New Roman" w:cs="Times New Roman"/>
          <w:szCs w:val="18"/>
        </w:rPr>
        <w:t xml:space="preserve"> </w:t>
      </w:r>
      <w:r w:rsidRPr="005071FB">
        <w:rPr>
          <w:rFonts w:ascii="Times New Roman" w:hAnsi="Times New Roman" w:cs="Times New Roman"/>
          <w:szCs w:val="18"/>
        </w:rPr>
        <w:t>Commonwealth Minister shall notify the State Minister of the address of that Department</w:t>
      </w:r>
      <w:r w:rsidR="00EF0F43">
        <w:rPr>
          <w:rFonts w:ascii="Times New Roman" w:hAnsi="Times New Roman" w:cs="Times New Roman"/>
          <w:szCs w:val="18"/>
        </w:rPr>
        <w:t xml:space="preserve"> </w:t>
      </w:r>
      <w:r w:rsidRPr="005071FB">
        <w:rPr>
          <w:rFonts w:ascii="Times New Roman" w:hAnsi="Times New Roman" w:cs="Times New Roman"/>
          <w:szCs w:val="18"/>
        </w:rPr>
        <w:t>and of any change at any time of that address.</w:t>
      </w:r>
    </w:p>
    <w:p w:rsidR="00F4742A" w:rsidRPr="005071FB"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5071FB">
        <w:rPr>
          <w:rFonts w:ascii="Times New Roman" w:hAnsi="Times New Roman" w:cs="Times New Roman"/>
          <w:szCs w:val="18"/>
        </w:rPr>
        <w:t>(2) In the event that the administration of this agreement for the Commonwealth is</w:t>
      </w:r>
      <w:r w:rsidR="00EF0F43">
        <w:rPr>
          <w:rFonts w:ascii="Times New Roman" w:hAnsi="Times New Roman" w:cs="Times New Roman"/>
          <w:szCs w:val="18"/>
        </w:rPr>
        <w:t xml:space="preserve"> </w:t>
      </w:r>
      <w:r w:rsidRPr="005071FB">
        <w:rPr>
          <w:rFonts w:ascii="Times New Roman" w:hAnsi="Times New Roman" w:cs="Times New Roman"/>
          <w:szCs w:val="18"/>
        </w:rPr>
        <w:t>allocated to a Minister other than the Minister for Community Services, the</w:t>
      </w:r>
      <w:r w:rsidR="00EF0F43">
        <w:rPr>
          <w:rFonts w:ascii="Times New Roman" w:hAnsi="Times New Roman" w:cs="Times New Roman"/>
          <w:szCs w:val="18"/>
        </w:rPr>
        <w:t xml:space="preserve"> </w:t>
      </w:r>
      <w:r w:rsidRPr="005071FB">
        <w:rPr>
          <w:rFonts w:ascii="Times New Roman" w:hAnsi="Times New Roman" w:cs="Times New Roman"/>
          <w:szCs w:val="18"/>
        </w:rPr>
        <w:t>Commonwealth shall be represented by the Department administered by that other</w:t>
      </w:r>
      <w:r w:rsidR="00EF0F43">
        <w:rPr>
          <w:rFonts w:ascii="Times New Roman" w:hAnsi="Times New Roman" w:cs="Times New Roman"/>
          <w:szCs w:val="18"/>
        </w:rPr>
        <w:t xml:space="preserve"> </w:t>
      </w:r>
      <w:r w:rsidRPr="005071FB">
        <w:rPr>
          <w:rFonts w:ascii="Times New Roman" w:hAnsi="Times New Roman" w:cs="Times New Roman"/>
          <w:szCs w:val="18"/>
        </w:rPr>
        <w:t>Minister and that other Minister shall notify the State Minister of the address of that</w:t>
      </w:r>
      <w:r w:rsidR="00EF0F43">
        <w:rPr>
          <w:rFonts w:ascii="Times New Roman" w:hAnsi="Times New Roman" w:cs="Times New Roman"/>
          <w:szCs w:val="18"/>
        </w:rPr>
        <w:t xml:space="preserve"> </w:t>
      </w:r>
      <w:r w:rsidRPr="005071FB">
        <w:rPr>
          <w:rFonts w:ascii="Times New Roman" w:hAnsi="Times New Roman" w:cs="Times New Roman"/>
          <w:szCs w:val="18"/>
        </w:rPr>
        <w:t>Department.</w:t>
      </w:r>
    </w:p>
    <w:p w:rsidR="00F4742A" w:rsidRPr="005071FB" w:rsidRDefault="00F4742A" w:rsidP="000B0276">
      <w:pPr>
        <w:autoSpaceDE w:val="0"/>
        <w:autoSpaceDN w:val="0"/>
        <w:adjustRightInd w:val="0"/>
        <w:spacing w:before="120" w:after="0" w:line="240" w:lineRule="auto"/>
        <w:ind w:firstLine="431"/>
        <w:jc w:val="both"/>
        <w:rPr>
          <w:rFonts w:ascii="Times New Roman" w:hAnsi="Times New Roman" w:cs="Times New Roman"/>
          <w:szCs w:val="18"/>
        </w:rPr>
      </w:pPr>
      <w:r w:rsidRPr="000B0276">
        <w:rPr>
          <w:rFonts w:ascii="Times New Roman" w:hAnsi="Times New Roman" w:cs="Times New Roman"/>
        </w:rPr>
        <w:t>34</w:t>
      </w:r>
      <w:r w:rsidRPr="005071FB">
        <w:rPr>
          <w:rFonts w:ascii="Times New Roman" w:hAnsi="Times New Roman" w:cs="Times New Roman"/>
          <w:szCs w:val="18"/>
        </w:rPr>
        <w:t>. The State shall be represented for the purposes of this agreement by the</w:t>
      </w:r>
      <w:r w:rsidR="00EF0F43">
        <w:rPr>
          <w:rFonts w:ascii="Times New Roman" w:hAnsi="Times New Roman" w:cs="Times New Roman"/>
          <w:szCs w:val="18"/>
        </w:rPr>
        <w:t xml:space="preserve"> </w:t>
      </w:r>
      <w:r w:rsidRPr="005071FB">
        <w:rPr>
          <w:rFonts w:ascii="Times New Roman" w:hAnsi="Times New Roman" w:cs="Times New Roman"/>
          <w:szCs w:val="18"/>
        </w:rPr>
        <w:t>Department nominated by the State Minister and the State Minister shall notify the</w:t>
      </w:r>
      <w:r w:rsidR="00EF0F43">
        <w:rPr>
          <w:rFonts w:ascii="Times New Roman" w:hAnsi="Times New Roman" w:cs="Times New Roman"/>
          <w:szCs w:val="18"/>
        </w:rPr>
        <w:t xml:space="preserve"> </w:t>
      </w:r>
      <w:r w:rsidRPr="005071FB">
        <w:rPr>
          <w:rFonts w:ascii="Times New Roman" w:hAnsi="Times New Roman" w:cs="Times New Roman"/>
          <w:szCs w:val="18"/>
        </w:rPr>
        <w:t>Commonwealth Minister of the address of that Department and of any change at any</w:t>
      </w:r>
      <w:r w:rsidR="00EF0F43">
        <w:rPr>
          <w:rFonts w:ascii="Times New Roman" w:hAnsi="Times New Roman" w:cs="Times New Roman"/>
          <w:szCs w:val="18"/>
        </w:rPr>
        <w:t xml:space="preserve"> </w:t>
      </w:r>
      <w:r w:rsidRPr="005071FB">
        <w:rPr>
          <w:rFonts w:ascii="Times New Roman" w:hAnsi="Times New Roman" w:cs="Times New Roman"/>
          <w:szCs w:val="18"/>
        </w:rPr>
        <w:t>time of the Department or of the address.</w:t>
      </w:r>
    </w:p>
    <w:p w:rsidR="00EF0F43" w:rsidRDefault="00F4742A" w:rsidP="000B0276">
      <w:pPr>
        <w:autoSpaceDE w:val="0"/>
        <w:autoSpaceDN w:val="0"/>
        <w:adjustRightInd w:val="0"/>
        <w:spacing w:before="120" w:after="0" w:line="240" w:lineRule="auto"/>
        <w:ind w:firstLine="431"/>
        <w:jc w:val="both"/>
        <w:rPr>
          <w:rFonts w:ascii="Times New Roman" w:hAnsi="Times New Roman" w:cs="Times New Roman"/>
          <w:szCs w:val="18"/>
        </w:rPr>
      </w:pPr>
      <w:r w:rsidRPr="000B0276">
        <w:rPr>
          <w:rFonts w:ascii="Times New Roman" w:hAnsi="Times New Roman" w:cs="Times New Roman"/>
        </w:rPr>
        <w:t>35</w:t>
      </w:r>
      <w:r w:rsidRPr="005071FB">
        <w:rPr>
          <w:rFonts w:ascii="Times New Roman" w:hAnsi="Times New Roman" w:cs="Times New Roman"/>
          <w:szCs w:val="18"/>
        </w:rPr>
        <w:t>. (1) A notice or other communication under or in connection with this agreement</w:t>
      </w:r>
      <w:r w:rsidR="00EF0F43">
        <w:rPr>
          <w:rFonts w:ascii="Times New Roman" w:hAnsi="Times New Roman" w:cs="Times New Roman"/>
          <w:szCs w:val="18"/>
        </w:rPr>
        <w:t xml:space="preserve"> </w:t>
      </w:r>
      <w:r w:rsidRPr="005071FB">
        <w:rPr>
          <w:rFonts w:ascii="Times New Roman" w:hAnsi="Times New Roman" w:cs="Times New Roman"/>
          <w:szCs w:val="18"/>
        </w:rPr>
        <w:t>shall be duly given if it is in writing signed by or on behalf of, or attributed to, the head</w:t>
      </w:r>
      <w:r w:rsidR="00EF0F43">
        <w:rPr>
          <w:rFonts w:ascii="Times New Roman" w:hAnsi="Times New Roman" w:cs="Times New Roman"/>
          <w:szCs w:val="18"/>
        </w:rPr>
        <w:t xml:space="preserve"> </w:t>
      </w:r>
      <w:r w:rsidRPr="005071FB">
        <w:rPr>
          <w:rFonts w:ascii="Times New Roman" w:hAnsi="Times New Roman" w:cs="Times New Roman"/>
          <w:szCs w:val="18"/>
        </w:rPr>
        <w:t>or other authorised officer of the Department by which it is given and addressed to or</w:t>
      </w:r>
      <w:r w:rsidR="00EF0F43">
        <w:rPr>
          <w:rFonts w:ascii="Times New Roman" w:hAnsi="Times New Roman" w:cs="Times New Roman"/>
          <w:szCs w:val="18"/>
        </w:rPr>
        <w:t xml:space="preserve"> </w:t>
      </w:r>
      <w:r w:rsidRPr="005071FB">
        <w:rPr>
          <w:rFonts w:ascii="Times New Roman" w:hAnsi="Times New Roman" w:cs="Times New Roman"/>
          <w:szCs w:val="18"/>
        </w:rPr>
        <w:t>delivered at the address of the Department to which it is directed.</w:t>
      </w:r>
      <w:r w:rsidR="00EF0F43">
        <w:rPr>
          <w:rFonts w:ascii="Times New Roman" w:hAnsi="Times New Roman" w:cs="Times New Roman"/>
          <w:szCs w:val="18"/>
        </w:rPr>
        <w:t xml:space="preserve"> </w:t>
      </w:r>
    </w:p>
    <w:p w:rsidR="00F4742A" w:rsidRPr="005071FB" w:rsidRDefault="00F4742A" w:rsidP="00EF0F43">
      <w:pPr>
        <w:autoSpaceDE w:val="0"/>
        <w:autoSpaceDN w:val="0"/>
        <w:adjustRightInd w:val="0"/>
        <w:spacing w:before="120" w:after="0" w:line="240" w:lineRule="auto"/>
        <w:ind w:firstLine="431"/>
        <w:jc w:val="both"/>
        <w:rPr>
          <w:rFonts w:ascii="Times New Roman" w:hAnsi="Times New Roman" w:cs="Times New Roman"/>
          <w:szCs w:val="18"/>
        </w:rPr>
      </w:pPr>
      <w:r w:rsidRPr="005071FB">
        <w:rPr>
          <w:rFonts w:ascii="Times New Roman" w:hAnsi="Times New Roman" w:cs="Times New Roman"/>
          <w:szCs w:val="18"/>
        </w:rPr>
        <w:t xml:space="preserve">(2) For the purposes of this clause writing includes a </w:t>
      </w:r>
      <w:proofErr w:type="spellStart"/>
      <w:r w:rsidRPr="005071FB">
        <w:rPr>
          <w:rFonts w:ascii="Times New Roman" w:hAnsi="Times New Roman" w:cs="Times New Roman"/>
          <w:szCs w:val="18"/>
        </w:rPr>
        <w:t>teleprinter</w:t>
      </w:r>
      <w:proofErr w:type="spellEnd"/>
      <w:r w:rsidRPr="005071FB">
        <w:rPr>
          <w:rFonts w:ascii="Times New Roman" w:hAnsi="Times New Roman" w:cs="Times New Roman"/>
          <w:szCs w:val="18"/>
        </w:rPr>
        <w:t xml:space="preserve"> or facsimile message</w:t>
      </w:r>
      <w:r w:rsidR="00EF0F43">
        <w:rPr>
          <w:rFonts w:ascii="Times New Roman" w:hAnsi="Times New Roman" w:cs="Times New Roman"/>
          <w:szCs w:val="18"/>
        </w:rPr>
        <w:t xml:space="preserve"> </w:t>
      </w:r>
      <w:r w:rsidRPr="005071FB">
        <w:rPr>
          <w:rFonts w:ascii="Times New Roman" w:hAnsi="Times New Roman" w:cs="Times New Roman"/>
          <w:szCs w:val="18"/>
        </w:rPr>
        <w:t xml:space="preserve">and the address for such a message shall be the </w:t>
      </w:r>
      <w:proofErr w:type="spellStart"/>
      <w:r w:rsidRPr="005071FB">
        <w:rPr>
          <w:rFonts w:ascii="Times New Roman" w:hAnsi="Times New Roman" w:cs="Times New Roman"/>
          <w:szCs w:val="18"/>
        </w:rPr>
        <w:t>teleprinter</w:t>
      </w:r>
      <w:proofErr w:type="spellEnd"/>
      <w:r w:rsidRPr="005071FB">
        <w:rPr>
          <w:rFonts w:ascii="Times New Roman" w:hAnsi="Times New Roman" w:cs="Times New Roman"/>
          <w:szCs w:val="18"/>
        </w:rPr>
        <w:t xml:space="preserve"> or facsimile address of the</w:t>
      </w:r>
      <w:r w:rsidR="00EF0F43">
        <w:rPr>
          <w:rFonts w:ascii="Times New Roman" w:hAnsi="Times New Roman" w:cs="Times New Roman"/>
          <w:szCs w:val="18"/>
        </w:rPr>
        <w:t xml:space="preserve"> </w:t>
      </w:r>
      <w:r w:rsidRPr="005071FB">
        <w:rPr>
          <w:rFonts w:ascii="Times New Roman" w:hAnsi="Times New Roman" w:cs="Times New Roman"/>
          <w:szCs w:val="18"/>
        </w:rPr>
        <w:t>receiving Department.</w:t>
      </w:r>
    </w:p>
    <w:p w:rsidR="00F4742A" w:rsidRDefault="00F4742A">
      <w:pPr>
        <w:rPr>
          <w:rFonts w:ascii="Times New Roman" w:hAnsi="Times New Roman" w:cs="Times New Roman"/>
          <w:sz w:val="18"/>
          <w:szCs w:val="18"/>
        </w:rPr>
      </w:pPr>
      <w:r>
        <w:rPr>
          <w:rFonts w:ascii="Times New Roman" w:hAnsi="Times New Roman" w:cs="Times New Roman"/>
          <w:sz w:val="18"/>
          <w:szCs w:val="18"/>
        </w:rPr>
        <w:br w:type="page"/>
      </w:r>
    </w:p>
    <w:p w:rsidR="00F4742A" w:rsidRPr="005071FB" w:rsidRDefault="00F4742A" w:rsidP="005071FB">
      <w:pPr>
        <w:autoSpaceDE w:val="0"/>
        <w:autoSpaceDN w:val="0"/>
        <w:adjustRightInd w:val="0"/>
        <w:spacing w:after="120" w:line="240" w:lineRule="auto"/>
        <w:jc w:val="center"/>
        <w:rPr>
          <w:rFonts w:ascii="Times New Roman" w:eastAsia="Times New Roman" w:hAnsi="Times New Roman" w:cs="Times New Roman"/>
        </w:rPr>
      </w:pPr>
      <w:r w:rsidRPr="005071FB">
        <w:rPr>
          <w:rFonts w:ascii="Times New Roman" w:hAnsi="Times New Roman" w:cs="Times New Roman"/>
          <w:b/>
        </w:rPr>
        <w:lastRenderedPageBreak/>
        <w:t>SCHEDULE</w:t>
      </w:r>
      <w:r w:rsidR="008068B7">
        <w:rPr>
          <w:rFonts w:ascii="Times New Roman" w:hAnsi="Times New Roman" w:cs="Times New Roman"/>
          <w:sz w:val="20"/>
          <w:szCs w:val="20"/>
        </w:rPr>
        <w:t>—</w:t>
      </w:r>
      <w:r w:rsidRPr="005071FB">
        <w:rPr>
          <w:rFonts w:ascii="Times New Roman" w:eastAsia="Times New Roman" w:hAnsi="Times New Roman" w:cs="Times New Roman"/>
        </w:rPr>
        <w:t>continued</w:t>
      </w:r>
    </w:p>
    <w:p w:rsidR="00FC5587" w:rsidRDefault="00F4742A" w:rsidP="000C61B8">
      <w:pPr>
        <w:autoSpaceDE w:val="0"/>
        <w:autoSpaceDN w:val="0"/>
        <w:adjustRightInd w:val="0"/>
        <w:spacing w:before="120" w:after="0" w:line="240" w:lineRule="auto"/>
        <w:ind w:firstLine="431"/>
        <w:jc w:val="both"/>
        <w:rPr>
          <w:rFonts w:ascii="Times New Roman" w:hAnsi="Times New Roman" w:cs="Times New Roman"/>
        </w:rPr>
      </w:pPr>
      <w:r w:rsidRPr="000C61B8">
        <w:rPr>
          <w:rFonts w:ascii="Times New Roman" w:hAnsi="Times New Roman" w:cs="Times New Roman"/>
        </w:rPr>
        <w:t>(3) A notice or other communication shall be given under this clause when it is</w:t>
      </w:r>
      <w:r w:rsidR="000C61B8">
        <w:rPr>
          <w:rFonts w:ascii="Times New Roman" w:hAnsi="Times New Roman" w:cs="Times New Roman"/>
        </w:rPr>
        <w:t xml:space="preserve"> </w:t>
      </w:r>
      <w:r w:rsidRPr="000C61B8">
        <w:rPr>
          <w:rFonts w:ascii="Times New Roman" w:hAnsi="Times New Roman" w:cs="Times New Roman"/>
        </w:rPr>
        <w:t>received in the appropriate form by the Department to which it is directed.</w:t>
      </w:r>
    </w:p>
    <w:p w:rsidR="000C61B8" w:rsidRPr="00382F35" w:rsidRDefault="000C61B8" w:rsidP="000C61B8">
      <w:pPr>
        <w:autoSpaceDE w:val="0"/>
        <w:autoSpaceDN w:val="0"/>
        <w:adjustRightInd w:val="0"/>
        <w:spacing w:after="0" w:line="240" w:lineRule="auto"/>
        <w:ind w:left="3119"/>
        <w:rPr>
          <w:rFonts w:ascii="Times New Roman" w:hAnsi="Times New Roman" w:cs="Times New Roman"/>
          <w:b/>
        </w:rPr>
      </w:pPr>
      <w:r w:rsidRPr="00382F35">
        <w:rPr>
          <w:rFonts w:ascii="Times New Roman" w:hAnsi="Times New Roman" w:cs="Times New Roman"/>
          <w:b/>
        </w:rPr>
        <w:t>_________________</w:t>
      </w:r>
    </w:p>
    <w:p w:rsidR="000C61B8" w:rsidRPr="000C61B8" w:rsidRDefault="000C61B8" w:rsidP="000C61B8">
      <w:pPr>
        <w:autoSpaceDE w:val="0"/>
        <w:autoSpaceDN w:val="0"/>
        <w:adjustRightInd w:val="0"/>
        <w:spacing w:after="0" w:line="240" w:lineRule="auto"/>
        <w:jc w:val="center"/>
        <w:rPr>
          <w:rFonts w:ascii="Times New Roman" w:hAnsi="Times New Roman" w:cs="Times New Roman"/>
        </w:rPr>
      </w:pPr>
    </w:p>
    <w:p w:rsidR="00F4742A" w:rsidRDefault="00F4742A" w:rsidP="000C61B8">
      <w:pPr>
        <w:spacing w:after="0" w:line="240" w:lineRule="auto"/>
        <w:ind w:firstLine="432"/>
        <w:jc w:val="right"/>
        <w:rPr>
          <w:rFonts w:ascii="Times New Roman" w:hAnsi="Times New Roman" w:cs="Times New Roman"/>
        </w:rPr>
      </w:pPr>
      <w:r w:rsidRPr="000C61B8">
        <w:rPr>
          <w:rFonts w:ascii="Times New Roman" w:hAnsi="Times New Roman" w:cs="Times New Roman"/>
        </w:rPr>
        <w:t>SCHEDU</w:t>
      </w:r>
      <w:r w:rsidR="000C61B8">
        <w:rPr>
          <w:rFonts w:ascii="Times New Roman" w:hAnsi="Times New Roman" w:cs="Times New Roman"/>
        </w:rPr>
        <w:t>LE</w:t>
      </w:r>
      <w:r w:rsidR="000C61B8">
        <w:rPr>
          <w:rFonts w:ascii="Times New Roman" w:hAnsi="Times New Roman" w:cs="Times New Roman"/>
        </w:rPr>
        <w:tab/>
      </w:r>
      <w:r w:rsidR="000C61B8">
        <w:rPr>
          <w:rFonts w:ascii="Times New Roman" w:hAnsi="Times New Roman" w:cs="Times New Roman"/>
        </w:rPr>
        <w:tab/>
      </w:r>
      <w:r w:rsidR="000C61B8">
        <w:rPr>
          <w:rFonts w:ascii="Times New Roman" w:hAnsi="Times New Roman" w:cs="Times New Roman"/>
        </w:rPr>
        <w:tab/>
      </w:r>
      <w:r w:rsidR="000C61B8">
        <w:rPr>
          <w:rFonts w:ascii="Times New Roman" w:hAnsi="Times New Roman" w:cs="Times New Roman"/>
        </w:rPr>
        <w:tab/>
      </w:r>
      <w:r w:rsidR="000C61B8">
        <w:rPr>
          <w:rFonts w:ascii="Times New Roman" w:hAnsi="Times New Roman" w:cs="Times New Roman"/>
        </w:rPr>
        <w:tab/>
      </w:r>
      <w:r w:rsidRPr="000C61B8">
        <w:rPr>
          <w:rFonts w:ascii="Times New Roman" w:hAnsi="Times New Roman" w:cs="Times New Roman"/>
        </w:rPr>
        <w:t>Clause 16</w:t>
      </w:r>
    </w:p>
    <w:p w:rsidR="000C61B8" w:rsidRDefault="000C61B8" w:rsidP="000C61B8">
      <w:pPr>
        <w:spacing w:after="0" w:line="240" w:lineRule="auto"/>
        <w:ind w:firstLine="432"/>
        <w:jc w:val="right"/>
        <w:rPr>
          <w:rFonts w:ascii="Times New Roman" w:hAnsi="Times New Roman" w:cs="Times New Roman"/>
        </w:rPr>
      </w:pPr>
    </w:p>
    <w:p w:rsidR="000C61B8" w:rsidRPr="000C61B8" w:rsidRDefault="000C61B8" w:rsidP="000C61B8">
      <w:pPr>
        <w:spacing w:after="0" w:line="240" w:lineRule="auto"/>
        <w:ind w:firstLine="432"/>
        <w:jc w:val="right"/>
        <w:rPr>
          <w:rFonts w:ascii="Times New Roman" w:hAnsi="Times New Roman" w:cs="Times New Roman"/>
        </w:rPr>
      </w:pPr>
    </w:p>
    <w:tbl>
      <w:tblPr>
        <w:tblStyle w:val="TableGrid"/>
        <w:tblW w:w="0" w:type="auto"/>
        <w:tblLook w:val="04A0" w:firstRow="1" w:lastRow="0" w:firstColumn="1" w:lastColumn="0" w:noHBand="0" w:noVBand="1"/>
      </w:tblPr>
      <w:tblGrid>
        <w:gridCol w:w="5211"/>
        <w:gridCol w:w="2127"/>
        <w:gridCol w:w="1904"/>
      </w:tblGrid>
      <w:tr w:rsidR="00F4742A" w:rsidRPr="000C61B8" w:rsidTr="00382F35">
        <w:tc>
          <w:tcPr>
            <w:tcW w:w="5211" w:type="dxa"/>
            <w:tcBorders>
              <w:top w:val="single" w:sz="12" w:space="0" w:color="auto"/>
              <w:left w:val="nil"/>
              <w:bottom w:val="single" w:sz="4" w:space="0" w:color="auto"/>
              <w:right w:val="nil"/>
            </w:tcBorders>
          </w:tcPr>
          <w:p w:rsidR="00F4742A" w:rsidRPr="000C61B8" w:rsidRDefault="00F4742A" w:rsidP="00F4742A">
            <w:pPr>
              <w:autoSpaceDE w:val="0"/>
              <w:autoSpaceDN w:val="0"/>
              <w:adjustRightInd w:val="0"/>
              <w:rPr>
                <w:rFonts w:ascii="Times New Roman" w:hAnsi="Times New Roman" w:cs="Times New Roman"/>
              </w:rPr>
            </w:pPr>
          </w:p>
        </w:tc>
        <w:tc>
          <w:tcPr>
            <w:tcW w:w="2127" w:type="dxa"/>
            <w:tcBorders>
              <w:top w:val="single" w:sz="12" w:space="0" w:color="auto"/>
              <w:left w:val="nil"/>
              <w:bottom w:val="single" w:sz="4" w:space="0" w:color="auto"/>
              <w:right w:val="nil"/>
            </w:tcBorders>
          </w:tcPr>
          <w:p w:rsidR="00F4742A" w:rsidRPr="000C61B8" w:rsidRDefault="00F4742A" w:rsidP="000C61B8">
            <w:pPr>
              <w:autoSpaceDE w:val="0"/>
              <w:autoSpaceDN w:val="0"/>
              <w:adjustRightInd w:val="0"/>
              <w:jc w:val="right"/>
              <w:rPr>
                <w:rFonts w:ascii="Times New Roman" w:hAnsi="Times New Roman" w:cs="Times New Roman"/>
              </w:rPr>
            </w:pPr>
            <w:r w:rsidRPr="000C61B8">
              <w:rPr>
                <w:rFonts w:ascii="Times New Roman" w:hAnsi="Times New Roman" w:cs="Times New Roman"/>
              </w:rPr>
              <w:t>First Grant Year</w:t>
            </w:r>
          </w:p>
        </w:tc>
        <w:tc>
          <w:tcPr>
            <w:tcW w:w="1904" w:type="dxa"/>
            <w:tcBorders>
              <w:top w:val="single" w:sz="12" w:space="0" w:color="auto"/>
              <w:left w:val="nil"/>
              <w:bottom w:val="single" w:sz="4" w:space="0" w:color="auto"/>
              <w:right w:val="nil"/>
            </w:tcBorders>
          </w:tcPr>
          <w:p w:rsidR="00F4742A" w:rsidRPr="000C61B8" w:rsidRDefault="00F4742A" w:rsidP="00F4742A">
            <w:pPr>
              <w:autoSpaceDE w:val="0"/>
              <w:autoSpaceDN w:val="0"/>
              <w:adjustRightInd w:val="0"/>
              <w:rPr>
                <w:rFonts w:ascii="Times New Roman" w:hAnsi="Times New Roman" w:cs="Times New Roman"/>
              </w:rPr>
            </w:pPr>
            <w:r w:rsidRPr="000C61B8">
              <w:rPr>
                <w:rFonts w:ascii="Times New Roman" w:hAnsi="Times New Roman" w:cs="Times New Roman"/>
              </w:rPr>
              <w:t>Second Grant Year</w:t>
            </w:r>
          </w:p>
        </w:tc>
      </w:tr>
      <w:tr w:rsidR="00526E23" w:rsidRPr="000C61B8" w:rsidTr="00382F35">
        <w:tc>
          <w:tcPr>
            <w:tcW w:w="5211" w:type="dxa"/>
            <w:tcBorders>
              <w:left w:val="nil"/>
              <w:bottom w:val="nil"/>
              <w:right w:val="nil"/>
            </w:tcBorders>
          </w:tcPr>
          <w:p w:rsidR="00526E23" w:rsidRPr="000C61B8" w:rsidRDefault="00526E23" w:rsidP="00F4742A">
            <w:pPr>
              <w:autoSpaceDE w:val="0"/>
              <w:autoSpaceDN w:val="0"/>
              <w:adjustRightInd w:val="0"/>
              <w:rPr>
                <w:rFonts w:ascii="Times New Roman" w:hAnsi="Times New Roman" w:cs="Times New Roman"/>
              </w:rPr>
            </w:pPr>
          </w:p>
        </w:tc>
        <w:tc>
          <w:tcPr>
            <w:tcW w:w="2127" w:type="dxa"/>
            <w:tcBorders>
              <w:left w:val="nil"/>
              <w:bottom w:val="nil"/>
              <w:right w:val="nil"/>
            </w:tcBorders>
          </w:tcPr>
          <w:p w:rsidR="00526E23" w:rsidRPr="000C61B8" w:rsidRDefault="00526E23" w:rsidP="000C61B8">
            <w:pPr>
              <w:autoSpaceDE w:val="0"/>
              <w:autoSpaceDN w:val="0"/>
              <w:adjustRightInd w:val="0"/>
              <w:jc w:val="right"/>
              <w:rPr>
                <w:rFonts w:ascii="Times New Roman" w:hAnsi="Times New Roman" w:cs="Times New Roman"/>
              </w:rPr>
            </w:pPr>
            <w:r>
              <w:rPr>
                <w:rFonts w:ascii="Times New Roman" w:hAnsi="Times New Roman" w:cs="Times New Roman"/>
              </w:rPr>
              <w:t>$</w:t>
            </w:r>
          </w:p>
        </w:tc>
        <w:tc>
          <w:tcPr>
            <w:tcW w:w="1904" w:type="dxa"/>
            <w:tcBorders>
              <w:left w:val="nil"/>
              <w:bottom w:val="nil"/>
              <w:right w:val="nil"/>
            </w:tcBorders>
          </w:tcPr>
          <w:p w:rsidR="00526E23" w:rsidRPr="000C61B8" w:rsidRDefault="00526E23" w:rsidP="00382F35">
            <w:pPr>
              <w:autoSpaceDE w:val="0"/>
              <w:autoSpaceDN w:val="0"/>
              <w:adjustRightInd w:val="0"/>
              <w:jc w:val="right"/>
              <w:rPr>
                <w:rFonts w:ascii="Times New Roman" w:hAnsi="Times New Roman" w:cs="Times New Roman"/>
              </w:rPr>
            </w:pPr>
            <w:r>
              <w:rPr>
                <w:rFonts w:ascii="Times New Roman" w:hAnsi="Times New Roman" w:cs="Times New Roman"/>
              </w:rPr>
              <w:t>$</w:t>
            </w:r>
          </w:p>
        </w:tc>
      </w:tr>
      <w:tr w:rsidR="00F4742A" w:rsidRPr="000C61B8" w:rsidTr="00382F35">
        <w:tc>
          <w:tcPr>
            <w:tcW w:w="5211" w:type="dxa"/>
            <w:tcBorders>
              <w:top w:val="nil"/>
              <w:left w:val="nil"/>
              <w:bottom w:val="nil"/>
              <w:right w:val="nil"/>
            </w:tcBorders>
          </w:tcPr>
          <w:p w:rsidR="00F4742A" w:rsidRPr="000C61B8" w:rsidRDefault="00F4742A" w:rsidP="002B01F3">
            <w:pPr>
              <w:autoSpaceDE w:val="0"/>
              <w:autoSpaceDN w:val="0"/>
              <w:adjustRightInd w:val="0"/>
              <w:jc w:val="both"/>
              <w:rPr>
                <w:rFonts w:ascii="Times New Roman" w:hAnsi="Times New Roman" w:cs="Times New Roman"/>
              </w:rPr>
            </w:pPr>
            <w:r w:rsidRPr="000C61B8">
              <w:rPr>
                <w:rFonts w:ascii="Times New Roman" w:hAnsi="Times New Roman" w:cs="Times New Roman"/>
              </w:rPr>
              <w:t xml:space="preserve">New South Wales </w:t>
            </w:r>
            <w:r w:rsidRPr="00415DA5">
              <w:rPr>
                <w:rFonts w:ascii="Times New Roman" w:hAnsi="Times New Roman" w:cs="Times New Roman"/>
                <w:bCs/>
              </w:rPr>
              <w:t>..</w:t>
            </w:r>
            <w:r w:rsidR="00415DA5" w:rsidRPr="00415DA5">
              <w:rPr>
                <w:rFonts w:ascii="Times New Roman" w:hAnsi="Times New Roman" w:cs="Times New Roman"/>
                <w:bCs/>
              </w:rPr>
              <w:t>.</w:t>
            </w:r>
            <w:r w:rsidR="00415DA5" w:rsidRPr="00415DA5">
              <w:rPr>
                <w:rFonts w:ascii="Times New Roman" w:hAnsi="Times New Roman" w:cs="Times New Roman"/>
              </w:rPr>
              <w:t>.............</w:t>
            </w:r>
            <w:r w:rsidRPr="00415DA5">
              <w:rPr>
                <w:rFonts w:ascii="Times New Roman" w:hAnsi="Times New Roman" w:cs="Times New Roman"/>
                <w:bCs/>
              </w:rPr>
              <w:t>....</w:t>
            </w:r>
          </w:p>
        </w:tc>
        <w:tc>
          <w:tcPr>
            <w:tcW w:w="2127"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8,717,000</w:t>
            </w:r>
          </w:p>
        </w:tc>
        <w:tc>
          <w:tcPr>
            <w:tcW w:w="1904"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10,461,000</w:t>
            </w:r>
          </w:p>
        </w:tc>
      </w:tr>
      <w:tr w:rsidR="00F4742A" w:rsidRPr="000C61B8" w:rsidTr="00382F35">
        <w:tc>
          <w:tcPr>
            <w:tcW w:w="5211" w:type="dxa"/>
            <w:tcBorders>
              <w:top w:val="nil"/>
              <w:left w:val="nil"/>
              <w:bottom w:val="nil"/>
              <w:right w:val="nil"/>
            </w:tcBorders>
          </w:tcPr>
          <w:p w:rsidR="00F4742A" w:rsidRPr="000C61B8" w:rsidRDefault="00F4742A" w:rsidP="002B01F3">
            <w:pPr>
              <w:autoSpaceDE w:val="0"/>
              <w:autoSpaceDN w:val="0"/>
              <w:adjustRightInd w:val="0"/>
              <w:jc w:val="both"/>
              <w:rPr>
                <w:rFonts w:ascii="Times New Roman" w:hAnsi="Times New Roman" w:cs="Times New Roman"/>
              </w:rPr>
            </w:pPr>
            <w:r w:rsidRPr="000C61B8">
              <w:rPr>
                <w:rFonts w:ascii="Times New Roman" w:hAnsi="Times New Roman" w:cs="Times New Roman"/>
              </w:rPr>
              <w:t xml:space="preserve">Victoria </w:t>
            </w:r>
            <w:r w:rsidR="00415DA5" w:rsidRPr="00415DA5">
              <w:rPr>
                <w:rFonts w:ascii="Times New Roman" w:hAnsi="Times New Roman" w:cs="Times New Roman"/>
                <w:bCs/>
              </w:rPr>
              <w:t>.........</w:t>
            </w:r>
            <w:r w:rsidR="00415DA5" w:rsidRPr="00415DA5">
              <w:rPr>
                <w:rFonts w:ascii="Times New Roman" w:hAnsi="Times New Roman" w:cs="Times New Roman"/>
              </w:rPr>
              <w:t>................</w:t>
            </w:r>
            <w:r w:rsidR="00C61BBE" w:rsidRPr="00415DA5">
              <w:rPr>
                <w:rFonts w:ascii="Times New Roman" w:hAnsi="Times New Roman" w:cs="Times New Roman"/>
              </w:rPr>
              <w:t>..</w:t>
            </w:r>
            <w:r w:rsidR="00C61BBE" w:rsidRPr="00415DA5">
              <w:rPr>
                <w:rFonts w:ascii="Times New Roman" w:hAnsi="Times New Roman" w:cs="Times New Roman"/>
                <w:bCs/>
              </w:rPr>
              <w:t>.......</w:t>
            </w:r>
            <w:r w:rsidR="00C61BBE">
              <w:rPr>
                <w:rFonts w:ascii="Times New Roman" w:hAnsi="Times New Roman" w:cs="Times New Roman"/>
                <w:bCs/>
              </w:rPr>
              <w:t>..</w:t>
            </w:r>
          </w:p>
        </w:tc>
        <w:tc>
          <w:tcPr>
            <w:tcW w:w="2127"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6,562,000</w:t>
            </w:r>
          </w:p>
        </w:tc>
        <w:tc>
          <w:tcPr>
            <w:tcW w:w="1904"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7,875,000</w:t>
            </w:r>
          </w:p>
        </w:tc>
      </w:tr>
      <w:tr w:rsidR="00F4742A" w:rsidRPr="000C61B8" w:rsidTr="00382F35">
        <w:tc>
          <w:tcPr>
            <w:tcW w:w="5211" w:type="dxa"/>
            <w:tcBorders>
              <w:top w:val="nil"/>
              <w:left w:val="nil"/>
              <w:bottom w:val="nil"/>
              <w:right w:val="nil"/>
            </w:tcBorders>
          </w:tcPr>
          <w:p w:rsidR="00F4742A" w:rsidRPr="000C61B8" w:rsidRDefault="00F4742A" w:rsidP="002B01F3">
            <w:pPr>
              <w:autoSpaceDE w:val="0"/>
              <w:autoSpaceDN w:val="0"/>
              <w:adjustRightInd w:val="0"/>
              <w:jc w:val="both"/>
              <w:rPr>
                <w:rFonts w:ascii="Times New Roman" w:hAnsi="Times New Roman" w:cs="Times New Roman"/>
              </w:rPr>
            </w:pPr>
            <w:r w:rsidRPr="000C61B8">
              <w:rPr>
                <w:rFonts w:ascii="Times New Roman" w:hAnsi="Times New Roman" w:cs="Times New Roman"/>
              </w:rPr>
              <w:t xml:space="preserve">Queensland </w:t>
            </w:r>
            <w:r w:rsidR="00415DA5" w:rsidRPr="00415DA5">
              <w:rPr>
                <w:rFonts w:ascii="Times New Roman" w:hAnsi="Times New Roman" w:cs="Times New Roman"/>
                <w:bCs/>
              </w:rPr>
              <w:t>...</w:t>
            </w:r>
            <w:r w:rsidRPr="00415DA5">
              <w:rPr>
                <w:rFonts w:ascii="Times New Roman" w:hAnsi="Times New Roman" w:cs="Times New Roman"/>
              </w:rPr>
              <w:t>................</w:t>
            </w:r>
            <w:r w:rsidR="00415DA5" w:rsidRPr="00415DA5">
              <w:rPr>
                <w:rFonts w:ascii="Times New Roman" w:hAnsi="Times New Roman" w:cs="Times New Roman"/>
              </w:rPr>
              <w:t>.</w:t>
            </w:r>
            <w:r w:rsidRPr="00415DA5">
              <w:rPr>
                <w:rFonts w:ascii="Times New Roman" w:hAnsi="Times New Roman" w:cs="Times New Roman"/>
                <w:bCs/>
              </w:rPr>
              <w:t>....</w:t>
            </w:r>
            <w:r w:rsidR="00C61BBE" w:rsidRPr="00415DA5">
              <w:rPr>
                <w:rFonts w:ascii="Times New Roman" w:hAnsi="Times New Roman" w:cs="Times New Roman"/>
                <w:bCs/>
              </w:rPr>
              <w:t>...</w:t>
            </w:r>
            <w:r w:rsidR="00C61BBE">
              <w:rPr>
                <w:rFonts w:ascii="Times New Roman" w:hAnsi="Times New Roman" w:cs="Times New Roman"/>
                <w:bCs/>
              </w:rPr>
              <w:t>..</w:t>
            </w:r>
          </w:p>
        </w:tc>
        <w:tc>
          <w:tcPr>
            <w:tcW w:w="2127"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4,018,000</w:t>
            </w:r>
          </w:p>
        </w:tc>
        <w:tc>
          <w:tcPr>
            <w:tcW w:w="1904"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4,821,000</w:t>
            </w:r>
          </w:p>
        </w:tc>
      </w:tr>
      <w:tr w:rsidR="00F4742A" w:rsidRPr="000C61B8" w:rsidTr="00382F35">
        <w:tc>
          <w:tcPr>
            <w:tcW w:w="5211" w:type="dxa"/>
            <w:tcBorders>
              <w:top w:val="nil"/>
              <w:left w:val="nil"/>
              <w:bottom w:val="nil"/>
              <w:right w:val="nil"/>
            </w:tcBorders>
          </w:tcPr>
          <w:p w:rsidR="00F4742A" w:rsidRPr="000C61B8" w:rsidRDefault="00F4742A" w:rsidP="002B01F3">
            <w:pPr>
              <w:autoSpaceDE w:val="0"/>
              <w:autoSpaceDN w:val="0"/>
              <w:adjustRightInd w:val="0"/>
              <w:jc w:val="both"/>
              <w:rPr>
                <w:rFonts w:ascii="Times New Roman" w:hAnsi="Times New Roman" w:cs="Times New Roman"/>
              </w:rPr>
            </w:pPr>
            <w:r w:rsidRPr="000C61B8">
              <w:rPr>
                <w:rFonts w:ascii="Times New Roman" w:hAnsi="Times New Roman" w:cs="Times New Roman"/>
              </w:rPr>
              <w:t xml:space="preserve">Western Australia </w:t>
            </w:r>
            <w:r w:rsidR="00415DA5" w:rsidRPr="00415DA5">
              <w:rPr>
                <w:rFonts w:ascii="Times New Roman" w:hAnsi="Times New Roman" w:cs="Times New Roman"/>
                <w:bCs/>
              </w:rPr>
              <w:t>..</w:t>
            </w:r>
            <w:r w:rsidRPr="00415DA5">
              <w:rPr>
                <w:rFonts w:ascii="Times New Roman" w:hAnsi="Times New Roman" w:cs="Times New Roman"/>
              </w:rPr>
              <w:t>......</w:t>
            </w:r>
            <w:r w:rsidR="00415DA5" w:rsidRPr="00415DA5">
              <w:rPr>
                <w:rFonts w:ascii="Times New Roman" w:hAnsi="Times New Roman" w:cs="Times New Roman"/>
              </w:rPr>
              <w:t>......</w:t>
            </w:r>
            <w:r w:rsidRPr="00415DA5">
              <w:rPr>
                <w:rFonts w:ascii="Times New Roman" w:hAnsi="Times New Roman" w:cs="Times New Roman"/>
                <w:bCs/>
              </w:rPr>
              <w:t>....</w:t>
            </w:r>
            <w:r w:rsidR="00C61BBE">
              <w:rPr>
                <w:rFonts w:ascii="Times New Roman" w:hAnsi="Times New Roman" w:cs="Times New Roman"/>
                <w:bCs/>
              </w:rPr>
              <w:t>..</w:t>
            </w:r>
          </w:p>
        </w:tc>
        <w:tc>
          <w:tcPr>
            <w:tcW w:w="2127"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2,218,000</w:t>
            </w:r>
          </w:p>
        </w:tc>
        <w:tc>
          <w:tcPr>
            <w:tcW w:w="1904"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2,661,000</w:t>
            </w:r>
          </w:p>
        </w:tc>
      </w:tr>
      <w:tr w:rsidR="00F4742A" w:rsidRPr="000C61B8" w:rsidTr="00382F35">
        <w:tc>
          <w:tcPr>
            <w:tcW w:w="5211" w:type="dxa"/>
            <w:tcBorders>
              <w:top w:val="nil"/>
              <w:left w:val="nil"/>
              <w:bottom w:val="nil"/>
              <w:right w:val="nil"/>
            </w:tcBorders>
          </w:tcPr>
          <w:p w:rsidR="00F4742A" w:rsidRPr="000C61B8" w:rsidRDefault="00F4742A" w:rsidP="002B01F3">
            <w:pPr>
              <w:autoSpaceDE w:val="0"/>
              <w:autoSpaceDN w:val="0"/>
              <w:adjustRightInd w:val="0"/>
              <w:jc w:val="both"/>
              <w:rPr>
                <w:rFonts w:ascii="Times New Roman" w:hAnsi="Times New Roman" w:cs="Times New Roman"/>
              </w:rPr>
            </w:pPr>
            <w:r w:rsidRPr="000C61B8">
              <w:rPr>
                <w:rFonts w:ascii="Times New Roman" w:hAnsi="Times New Roman" w:cs="Times New Roman"/>
              </w:rPr>
              <w:t xml:space="preserve">South Australia </w:t>
            </w:r>
            <w:r w:rsidR="00415DA5" w:rsidRPr="00415DA5">
              <w:rPr>
                <w:rFonts w:ascii="Times New Roman" w:hAnsi="Times New Roman" w:cs="Times New Roman"/>
                <w:bCs/>
              </w:rPr>
              <w:t>..</w:t>
            </w:r>
            <w:r w:rsidR="00415DA5" w:rsidRPr="00415DA5">
              <w:rPr>
                <w:rFonts w:ascii="Times New Roman" w:hAnsi="Times New Roman" w:cs="Times New Roman"/>
              </w:rPr>
              <w:t>.............</w:t>
            </w:r>
            <w:r w:rsidR="00415DA5" w:rsidRPr="00415DA5">
              <w:rPr>
                <w:rFonts w:ascii="Times New Roman" w:hAnsi="Times New Roman" w:cs="Times New Roman"/>
                <w:bCs/>
              </w:rPr>
              <w:t>....</w:t>
            </w:r>
            <w:r w:rsidR="00C61BBE">
              <w:rPr>
                <w:rFonts w:ascii="Times New Roman" w:hAnsi="Times New Roman" w:cs="Times New Roman"/>
                <w:bCs/>
              </w:rPr>
              <w:t>.....</w:t>
            </w:r>
          </w:p>
        </w:tc>
        <w:tc>
          <w:tcPr>
            <w:tcW w:w="2127"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2,180,000</w:t>
            </w:r>
          </w:p>
        </w:tc>
        <w:tc>
          <w:tcPr>
            <w:tcW w:w="1904"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2,616,000</w:t>
            </w:r>
          </w:p>
        </w:tc>
      </w:tr>
      <w:tr w:rsidR="00F4742A" w:rsidRPr="000C61B8" w:rsidTr="00382F35">
        <w:tc>
          <w:tcPr>
            <w:tcW w:w="5211" w:type="dxa"/>
            <w:tcBorders>
              <w:top w:val="nil"/>
              <w:left w:val="nil"/>
              <w:bottom w:val="nil"/>
              <w:right w:val="nil"/>
            </w:tcBorders>
          </w:tcPr>
          <w:p w:rsidR="00F4742A" w:rsidRPr="000C61B8" w:rsidRDefault="00415DA5" w:rsidP="002B01F3">
            <w:pPr>
              <w:autoSpaceDE w:val="0"/>
              <w:autoSpaceDN w:val="0"/>
              <w:adjustRightInd w:val="0"/>
              <w:jc w:val="both"/>
              <w:rPr>
                <w:rFonts w:ascii="Times New Roman" w:hAnsi="Times New Roman" w:cs="Times New Roman"/>
              </w:rPr>
            </w:pPr>
            <w:r>
              <w:rPr>
                <w:rFonts w:ascii="Times New Roman" w:hAnsi="Times New Roman" w:cs="Times New Roman"/>
              </w:rPr>
              <w:t xml:space="preserve">Tasmania </w:t>
            </w:r>
            <w:r w:rsidRPr="00415DA5">
              <w:rPr>
                <w:rFonts w:ascii="Times New Roman" w:hAnsi="Times New Roman" w:cs="Times New Roman"/>
              </w:rPr>
              <w:t>...................</w:t>
            </w:r>
            <w:r w:rsidR="00F4742A" w:rsidRPr="00415DA5">
              <w:rPr>
                <w:rFonts w:ascii="Times New Roman" w:hAnsi="Times New Roman" w:cs="Times New Roman"/>
              </w:rPr>
              <w:t>.....</w:t>
            </w:r>
            <w:r w:rsidR="00C61BBE">
              <w:rPr>
                <w:rFonts w:ascii="Times New Roman" w:hAnsi="Times New Roman" w:cs="Times New Roman"/>
              </w:rPr>
              <w:t>..........</w:t>
            </w:r>
          </w:p>
        </w:tc>
        <w:tc>
          <w:tcPr>
            <w:tcW w:w="2127"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702,000</w:t>
            </w:r>
          </w:p>
        </w:tc>
        <w:tc>
          <w:tcPr>
            <w:tcW w:w="1904" w:type="dxa"/>
            <w:tcBorders>
              <w:top w:val="nil"/>
              <w:left w:val="nil"/>
              <w:bottom w:val="nil"/>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843,000</w:t>
            </w:r>
          </w:p>
        </w:tc>
      </w:tr>
      <w:tr w:rsidR="00F4742A" w:rsidRPr="000C61B8" w:rsidTr="00382F35">
        <w:tc>
          <w:tcPr>
            <w:tcW w:w="5211" w:type="dxa"/>
            <w:tcBorders>
              <w:top w:val="nil"/>
              <w:left w:val="nil"/>
              <w:bottom w:val="single" w:sz="12" w:space="0" w:color="auto"/>
              <w:right w:val="nil"/>
            </w:tcBorders>
          </w:tcPr>
          <w:p w:rsidR="00F4742A" w:rsidRPr="000C61B8" w:rsidRDefault="00F4742A" w:rsidP="002B01F3">
            <w:pPr>
              <w:autoSpaceDE w:val="0"/>
              <w:autoSpaceDN w:val="0"/>
              <w:adjustRightInd w:val="0"/>
              <w:jc w:val="both"/>
              <w:rPr>
                <w:rFonts w:ascii="Times New Roman" w:hAnsi="Times New Roman" w:cs="Times New Roman"/>
              </w:rPr>
            </w:pPr>
            <w:r w:rsidRPr="000C61B8">
              <w:rPr>
                <w:rFonts w:ascii="Times New Roman" w:hAnsi="Times New Roman" w:cs="Times New Roman"/>
              </w:rPr>
              <w:t xml:space="preserve">Northern Territory </w:t>
            </w:r>
            <w:r w:rsidRPr="00415DA5">
              <w:rPr>
                <w:rFonts w:ascii="Times New Roman" w:hAnsi="Times New Roman" w:cs="Times New Roman"/>
                <w:bCs/>
              </w:rPr>
              <w:t>.......</w:t>
            </w:r>
            <w:r w:rsidRPr="00415DA5">
              <w:rPr>
                <w:rFonts w:ascii="Times New Roman" w:hAnsi="Times New Roman" w:cs="Times New Roman"/>
              </w:rPr>
              <w:t>............</w:t>
            </w:r>
          </w:p>
        </w:tc>
        <w:tc>
          <w:tcPr>
            <w:tcW w:w="2127" w:type="dxa"/>
            <w:tcBorders>
              <w:top w:val="nil"/>
              <w:left w:val="nil"/>
              <w:bottom w:val="single" w:sz="12" w:space="0" w:color="auto"/>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218,000</w:t>
            </w:r>
          </w:p>
        </w:tc>
        <w:tc>
          <w:tcPr>
            <w:tcW w:w="1904" w:type="dxa"/>
            <w:tcBorders>
              <w:top w:val="nil"/>
              <w:left w:val="nil"/>
              <w:bottom w:val="single" w:sz="12" w:space="0" w:color="auto"/>
              <w:right w:val="nil"/>
            </w:tcBorders>
          </w:tcPr>
          <w:p w:rsidR="00F4742A" w:rsidRPr="000C61B8" w:rsidRDefault="00526E23" w:rsidP="00382F35">
            <w:pPr>
              <w:autoSpaceDE w:val="0"/>
              <w:autoSpaceDN w:val="0"/>
              <w:adjustRightInd w:val="0"/>
              <w:jc w:val="right"/>
              <w:rPr>
                <w:rFonts w:ascii="Times New Roman" w:hAnsi="Times New Roman" w:cs="Times New Roman"/>
              </w:rPr>
            </w:pPr>
            <w:r w:rsidRPr="000C61B8">
              <w:rPr>
                <w:rFonts w:ascii="Times New Roman" w:hAnsi="Times New Roman" w:cs="Times New Roman"/>
              </w:rPr>
              <w:t>261,000</w:t>
            </w:r>
          </w:p>
        </w:tc>
      </w:tr>
      <w:tr w:rsidR="00F4742A" w:rsidRPr="000C61B8" w:rsidTr="00382F35">
        <w:tc>
          <w:tcPr>
            <w:tcW w:w="9242" w:type="dxa"/>
            <w:gridSpan w:val="3"/>
            <w:tcBorders>
              <w:top w:val="single" w:sz="12" w:space="0" w:color="auto"/>
              <w:left w:val="nil"/>
              <w:bottom w:val="single" w:sz="12" w:space="0" w:color="auto"/>
              <w:right w:val="nil"/>
            </w:tcBorders>
          </w:tcPr>
          <w:p w:rsidR="00F4742A" w:rsidRPr="000C61B8" w:rsidRDefault="00F4742A" w:rsidP="00382F35">
            <w:pPr>
              <w:autoSpaceDE w:val="0"/>
              <w:autoSpaceDN w:val="0"/>
              <w:adjustRightInd w:val="0"/>
              <w:spacing w:before="120" w:after="120"/>
              <w:rPr>
                <w:rFonts w:ascii="Times New Roman" w:hAnsi="Times New Roman" w:cs="Times New Roman"/>
              </w:rPr>
            </w:pPr>
            <w:r w:rsidRPr="000C61B8">
              <w:rPr>
                <w:rFonts w:ascii="Times New Roman" w:hAnsi="Times New Roman" w:cs="Times New Roman"/>
              </w:rPr>
              <w:t>IN WITNESS WHEREOF this agreement has been signed for and on behalf of the</w:t>
            </w:r>
            <w:r w:rsidR="002B01F3">
              <w:rPr>
                <w:rFonts w:ascii="Times New Roman" w:hAnsi="Times New Roman" w:cs="Times New Roman"/>
              </w:rPr>
              <w:t xml:space="preserve"> </w:t>
            </w:r>
            <w:r w:rsidRPr="000C61B8">
              <w:rPr>
                <w:rFonts w:ascii="Times New Roman" w:hAnsi="Times New Roman" w:cs="Times New Roman"/>
              </w:rPr>
              <w:t>parties hereto respectively as at the day and year first above written.</w:t>
            </w:r>
          </w:p>
        </w:tc>
      </w:tr>
    </w:tbl>
    <w:p w:rsidR="00F4742A" w:rsidRPr="000C61B8" w:rsidRDefault="00F4742A" w:rsidP="00F4742A">
      <w:pPr>
        <w:autoSpaceDE w:val="0"/>
        <w:autoSpaceDN w:val="0"/>
        <w:adjustRightInd w:val="0"/>
        <w:spacing w:after="0" w:line="240" w:lineRule="auto"/>
        <w:rPr>
          <w:rFonts w:ascii="Times New Roman" w:hAnsi="Times New Roman" w:cs="Times New Roman"/>
        </w:rPr>
      </w:pPr>
    </w:p>
    <w:p w:rsidR="00F4742A" w:rsidRPr="000C61B8" w:rsidRDefault="00F4742A" w:rsidP="00F4742A">
      <w:pPr>
        <w:autoSpaceDE w:val="0"/>
        <w:autoSpaceDN w:val="0"/>
        <w:adjustRightInd w:val="0"/>
        <w:spacing w:after="0" w:line="240" w:lineRule="auto"/>
        <w:rPr>
          <w:rFonts w:ascii="Times New Roman" w:hAnsi="Times New Roman" w:cs="Times New Roman"/>
          <w:i/>
          <w:iCs/>
        </w:rPr>
      </w:pPr>
      <w:r w:rsidRPr="00382F35">
        <w:rPr>
          <w:rFonts w:ascii="Times New Roman" w:hAnsi="Times New Roman" w:cs="Times New Roman"/>
          <w:iCs/>
        </w:rPr>
        <w:t>[</w:t>
      </w:r>
      <w:r w:rsidRPr="000C61B8">
        <w:rPr>
          <w:rFonts w:ascii="Times New Roman" w:hAnsi="Times New Roman" w:cs="Times New Roman"/>
          <w:i/>
          <w:iCs/>
        </w:rPr>
        <w:t>Minister's second reading speech made in</w:t>
      </w:r>
      <w:r w:rsidR="002B01F3">
        <w:rPr>
          <w:rFonts w:ascii="Times New Roman" w:hAnsi="Times New Roman" w:cs="Times New Roman"/>
          <w:i/>
          <w:iCs/>
        </w:rPr>
        <w:t>—</w:t>
      </w:r>
    </w:p>
    <w:p w:rsidR="00F4742A" w:rsidRPr="000C61B8" w:rsidRDefault="00F4742A" w:rsidP="00382F35">
      <w:pPr>
        <w:spacing w:after="0" w:line="240" w:lineRule="auto"/>
        <w:ind w:left="432" w:firstLine="432"/>
        <w:jc w:val="both"/>
        <w:rPr>
          <w:rFonts w:ascii="Times New Roman" w:hAnsi="Times New Roman" w:cs="Times New Roman"/>
          <w:i/>
          <w:iCs/>
        </w:rPr>
      </w:pPr>
      <w:r w:rsidRPr="000C61B8">
        <w:rPr>
          <w:rFonts w:ascii="Times New Roman" w:hAnsi="Times New Roman" w:cs="Times New Roman"/>
          <w:i/>
          <w:iCs/>
        </w:rPr>
        <w:t>House of Representatives on 9 September 1985</w:t>
      </w:r>
    </w:p>
    <w:p w:rsidR="00F4742A" w:rsidRDefault="00F4742A" w:rsidP="00382F35">
      <w:pPr>
        <w:spacing w:after="0" w:line="240" w:lineRule="auto"/>
        <w:ind w:left="432" w:firstLine="432"/>
        <w:jc w:val="both"/>
        <w:rPr>
          <w:rFonts w:ascii="Times New Roman" w:hAnsi="Times New Roman" w:cs="Times New Roman"/>
          <w:i/>
          <w:iCs/>
        </w:rPr>
      </w:pPr>
      <w:r w:rsidRPr="000C61B8">
        <w:rPr>
          <w:rFonts w:ascii="Times New Roman" w:hAnsi="Times New Roman" w:cs="Times New Roman"/>
          <w:i/>
          <w:iCs/>
        </w:rPr>
        <w:t>Senate on 14 November 1985</w:t>
      </w:r>
      <w:r w:rsidRPr="00382F35">
        <w:rPr>
          <w:rFonts w:ascii="Times New Roman" w:hAnsi="Times New Roman" w:cs="Times New Roman"/>
          <w:iCs/>
        </w:rPr>
        <w:t>]</w:t>
      </w:r>
    </w:p>
    <w:sectPr w:rsidR="00F4742A" w:rsidSect="000908B2">
      <w:head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09" w:rsidRDefault="00B64A09" w:rsidP="00937912">
      <w:pPr>
        <w:spacing w:after="0" w:line="240" w:lineRule="auto"/>
      </w:pPr>
      <w:r>
        <w:separator/>
      </w:r>
    </w:p>
  </w:endnote>
  <w:endnote w:type="continuationSeparator" w:id="0">
    <w:p w:rsidR="00B64A09" w:rsidRDefault="00B64A09" w:rsidP="0093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09" w:rsidRDefault="00B64A09" w:rsidP="00937912">
      <w:pPr>
        <w:spacing w:after="0" w:line="240" w:lineRule="auto"/>
      </w:pPr>
      <w:r>
        <w:separator/>
      </w:r>
    </w:p>
  </w:footnote>
  <w:footnote w:type="continuationSeparator" w:id="0">
    <w:p w:rsidR="00B64A09" w:rsidRDefault="00B64A09" w:rsidP="00937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09" w:rsidRPr="00937912" w:rsidRDefault="00B64A09" w:rsidP="005A0908">
    <w:pPr>
      <w:pStyle w:val="Header"/>
      <w:jc w:val="center"/>
    </w:pPr>
    <w:r w:rsidRPr="005A0908">
      <w:rPr>
        <w:rFonts w:ascii="Times New Roman" w:hAnsi="Times New Roman" w:cs="Times New Roman"/>
        <w:i/>
        <w:iCs/>
      </w:rPr>
      <w:t>Home and Community Care</w:t>
    </w:r>
    <w:r>
      <w:rPr>
        <w:rFonts w:ascii="Times New Roman" w:hAnsi="Times New Roman" w:cs="Times New Roman"/>
        <w:i/>
        <w:iCs/>
      </w:rPr>
      <w:tab/>
    </w:r>
    <w:r w:rsidRPr="005A0908">
      <w:rPr>
        <w:rFonts w:ascii="Times New Roman" w:hAnsi="Times New Roman" w:cs="Times New Roman"/>
        <w:i/>
        <w:iCs/>
      </w:rPr>
      <w:t>No. 184, 1985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C5587"/>
    <w:rsid w:val="00080F68"/>
    <w:rsid w:val="00081429"/>
    <w:rsid w:val="000908B2"/>
    <w:rsid w:val="000B0276"/>
    <w:rsid w:val="000C61B8"/>
    <w:rsid w:val="000D653C"/>
    <w:rsid w:val="00144A4D"/>
    <w:rsid w:val="001E05AC"/>
    <w:rsid w:val="002108AC"/>
    <w:rsid w:val="00244C50"/>
    <w:rsid w:val="00255CE7"/>
    <w:rsid w:val="0029518B"/>
    <w:rsid w:val="002A7823"/>
    <w:rsid w:val="002B01F3"/>
    <w:rsid w:val="002B0297"/>
    <w:rsid w:val="0034354A"/>
    <w:rsid w:val="00354B69"/>
    <w:rsid w:val="00372E00"/>
    <w:rsid w:val="00382F35"/>
    <w:rsid w:val="00384431"/>
    <w:rsid w:val="00415DA5"/>
    <w:rsid w:val="00506728"/>
    <w:rsid w:val="005071FB"/>
    <w:rsid w:val="00526E23"/>
    <w:rsid w:val="005331CD"/>
    <w:rsid w:val="00597F61"/>
    <w:rsid w:val="005A0908"/>
    <w:rsid w:val="005A2F73"/>
    <w:rsid w:val="005B17E7"/>
    <w:rsid w:val="00616861"/>
    <w:rsid w:val="00630E47"/>
    <w:rsid w:val="00640433"/>
    <w:rsid w:val="0064221B"/>
    <w:rsid w:val="00642A9D"/>
    <w:rsid w:val="00654EBB"/>
    <w:rsid w:val="00666D2F"/>
    <w:rsid w:val="007278BB"/>
    <w:rsid w:val="007531CE"/>
    <w:rsid w:val="007B5E73"/>
    <w:rsid w:val="007B6F1A"/>
    <w:rsid w:val="007F05A2"/>
    <w:rsid w:val="008068B7"/>
    <w:rsid w:val="00871E45"/>
    <w:rsid w:val="008E1160"/>
    <w:rsid w:val="00910512"/>
    <w:rsid w:val="00921FD8"/>
    <w:rsid w:val="00937912"/>
    <w:rsid w:val="00966D79"/>
    <w:rsid w:val="00985928"/>
    <w:rsid w:val="009B0E08"/>
    <w:rsid w:val="009C37B4"/>
    <w:rsid w:val="00A21B4C"/>
    <w:rsid w:val="00B4436A"/>
    <w:rsid w:val="00B64A09"/>
    <w:rsid w:val="00B83C0F"/>
    <w:rsid w:val="00B945FE"/>
    <w:rsid w:val="00B96FEC"/>
    <w:rsid w:val="00BA1F36"/>
    <w:rsid w:val="00BA24E1"/>
    <w:rsid w:val="00BC1B26"/>
    <w:rsid w:val="00C61BBE"/>
    <w:rsid w:val="00CA3805"/>
    <w:rsid w:val="00CB3256"/>
    <w:rsid w:val="00CD4A2F"/>
    <w:rsid w:val="00CE47F1"/>
    <w:rsid w:val="00D065CB"/>
    <w:rsid w:val="00D1011F"/>
    <w:rsid w:val="00D61286"/>
    <w:rsid w:val="00DE2E72"/>
    <w:rsid w:val="00E310DC"/>
    <w:rsid w:val="00E65C0B"/>
    <w:rsid w:val="00EC115A"/>
    <w:rsid w:val="00EC4A11"/>
    <w:rsid w:val="00EF0F43"/>
    <w:rsid w:val="00F12F14"/>
    <w:rsid w:val="00F4742A"/>
    <w:rsid w:val="00FB399E"/>
    <w:rsid w:val="00FC5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912"/>
  </w:style>
  <w:style w:type="paragraph" w:styleId="Footer">
    <w:name w:val="footer"/>
    <w:basedOn w:val="Normal"/>
    <w:link w:val="FooterChar"/>
    <w:uiPriority w:val="99"/>
    <w:unhideWhenUsed/>
    <w:rsid w:val="00937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912"/>
  </w:style>
  <w:style w:type="character" w:styleId="CommentReference">
    <w:name w:val="annotation reference"/>
    <w:basedOn w:val="DefaultParagraphFont"/>
    <w:uiPriority w:val="99"/>
    <w:semiHidden/>
    <w:unhideWhenUsed/>
    <w:rsid w:val="00937912"/>
    <w:rPr>
      <w:sz w:val="16"/>
      <w:szCs w:val="16"/>
    </w:rPr>
  </w:style>
  <w:style w:type="paragraph" w:styleId="CommentText">
    <w:name w:val="annotation text"/>
    <w:basedOn w:val="Normal"/>
    <w:link w:val="CommentTextChar"/>
    <w:uiPriority w:val="99"/>
    <w:semiHidden/>
    <w:unhideWhenUsed/>
    <w:rsid w:val="00937912"/>
    <w:pPr>
      <w:spacing w:line="240" w:lineRule="auto"/>
    </w:pPr>
    <w:rPr>
      <w:sz w:val="20"/>
      <w:szCs w:val="20"/>
    </w:rPr>
  </w:style>
  <w:style w:type="character" w:customStyle="1" w:styleId="CommentTextChar">
    <w:name w:val="Comment Text Char"/>
    <w:basedOn w:val="DefaultParagraphFont"/>
    <w:link w:val="CommentText"/>
    <w:uiPriority w:val="99"/>
    <w:semiHidden/>
    <w:rsid w:val="00937912"/>
    <w:rPr>
      <w:sz w:val="20"/>
      <w:szCs w:val="20"/>
    </w:rPr>
  </w:style>
  <w:style w:type="paragraph" w:styleId="CommentSubject">
    <w:name w:val="annotation subject"/>
    <w:basedOn w:val="CommentText"/>
    <w:next w:val="CommentText"/>
    <w:link w:val="CommentSubjectChar"/>
    <w:uiPriority w:val="99"/>
    <w:semiHidden/>
    <w:unhideWhenUsed/>
    <w:rsid w:val="00937912"/>
    <w:rPr>
      <w:b/>
      <w:bCs/>
    </w:rPr>
  </w:style>
  <w:style w:type="character" w:customStyle="1" w:styleId="CommentSubjectChar">
    <w:name w:val="Comment Subject Char"/>
    <w:basedOn w:val="CommentTextChar"/>
    <w:link w:val="CommentSubject"/>
    <w:uiPriority w:val="99"/>
    <w:semiHidden/>
    <w:rsid w:val="00937912"/>
    <w:rPr>
      <w:b/>
      <w:bCs/>
      <w:sz w:val="20"/>
      <w:szCs w:val="20"/>
    </w:rPr>
  </w:style>
  <w:style w:type="paragraph" w:styleId="Revision">
    <w:name w:val="Revision"/>
    <w:hidden/>
    <w:uiPriority w:val="99"/>
    <w:semiHidden/>
    <w:rsid w:val="00937912"/>
    <w:pPr>
      <w:spacing w:after="0" w:line="240" w:lineRule="auto"/>
    </w:pPr>
  </w:style>
  <w:style w:type="paragraph" w:styleId="BalloonText">
    <w:name w:val="Balloon Text"/>
    <w:basedOn w:val="Normal"/>
    <w:link w:val="BalloonTextChar"/>
    <w:uiPriority w:val="99"/>
    <w:semiHidden/>
    <w:unhideWhenUsed/>
    <w:rsid w:val="00937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912"/>
    <w:rPr>
      <w:rFonts w:ascii="Tahoma" w:hAnsi="Tahoma" w:cs="Tahoma"/>
      <w:sz w:val="16"/>
      <w:szCs w:val="16"/>
    </w:rPr>
  </w:style>
  <w:style w:type="table" w:styleId="TableGrid">
    <w:name w:val="Table Grid"/>
    <w:basedOn w:val="TableNormal"/>
    <w:uiPriority w:val="59"/>
    <w:rsid w:val="00F4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899C4-CB9E-44B4-9275-33D18C13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20</Pages>
  <Words>9133</Words>
  <Characters>48409</Characters>
  <Application>Microsoft Office Word</Application>
  <DocSecurity>0</DocSecurity>
  <Lines>1936</Lines>
  <Paragraphs>1250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66</cp:revision>
  <dcterms:created xsi:type="dcterms:W3CDTF">2019-10-31T00:30:00Z</dcterms:created>
  <dcterms:modified xsi:type="dcterms:W3CDTF">2019-11-06T02:45:00Z</dcterms:modified>
</cp:coreProperties>
</file>