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C82B8" w14:textId="77777777" w:rsidR="00723D5A" w:rsidRPr="008315AF" w:rsidRDefault="006C5486" w:rsidP="006C5486">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794BA1F0" wp14:editId="659065C7">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BAFB73E" w14:textId="77777777" w:rsidR="008315AF" w:rsidRPr="006C5486" w:rsidRDefault="008315AF" w:rsidP="006C5486">
      <w:pPr>
        <w:spacing w:before="240" w:after="240" w:line="240" w:lineRule="auto"/>
        <w:jc w:val="center"/>
        <w:rPr>
          <w:rFonts w:ascii="Times New Roman" w:hAnsi="Times New Roman" w:cs="Times New Roman"/>
          <w:b/>
          <w:sz w:val="36"/>
        </w:rPr>
      </w:pPr>
      <w:r w:rsidRPr="006C5486">
        <w:rPr>
          <w:rFonts w:ascii="Times New Roman" w:hAnsi="Times New Roman" w:cs="Times New Roman"/>
          <w:b/>
          <w:sz w:val="36"/>
        </w:rPr>
        <w:t>States Grants (Education Assistance—Participation and Equity) Amendment Act</w:t>
      </w:r>
      <w:r w:rsidR="006C5486" w:rsidRPr="006C5486">
        <w:rPr>
          <w:rFonts w:ascii="Times New Roman" w:hAnsi="Times New Roman" w:cs="Times New Roman"/>
          <w:b/>
          <w:sz w:val="36"/>
        </w:rPr>
        <w:t xml:space="preserve"> </w:t>
      </w:r>
      <w:r w:rsidRPr="006C5486">
        <w:rPr>
          <w:rFonts w:ascii="Times New Roman" w:hAnsi="Times New Roman" w:cs="Times New Roman"/>
          <w:b/>
          <w:sz w:val="36"/>
        </w:rPr>
        <w:t>(No. 2) 1985</w:t>
      </w:r>
    </w:p>
    <w:p w14:paraId="5F159CAA" w14:textId="77777777" w:rsidR="008315AF" w:rsidRPr="006C5486" w:rsidRDefault="008315AF" w:rsidP="006C5486">
      <w:pPr>
        <w:spacing w:after="0" w:line="240" w:lineRule="auto"/>
        <w:jc w:val="center"/>
        <w:rPr>
          <w:rFonts w:ascii="Times New Roman" w:hAnsi="Times New Roman" w:cs="Times New Roman"/>
          <w:b/>
          <w:sz w:val="28"/>
        </w:rPr>
      </w:pPr>
      <w:r w:rsidRPr="006C5486">
        <w:rPr>
          <w:rFonts w:ascii="Times New Roman" w:hAnsi="Times New Roman" w:cs="Times New Roman"/>
          <w:b/>
          <w:sz w:val="28"/>
        </w:rPr>
        <w:t>No. 162 of 1985</w:t>
      </w:r>
    </w:p>
    <w:p w14:paraId="5B28091D" w14:textId="77777777" w:rsidR="006C5486" w:rsidRDefault="006C5486" w:rsidP="006C5486">
      <w:pPr>
        <w:spacing w:before="240" w:after="0" w:line="240" w:lineRule="auto"/>
        <w:jc w:val="center"/>
        <w:rPr>
          <w:rFonts w:ascii="Times New Roman" w:hAnsi="Times New Roman" w:cs="Times New Roman"/>
          <w:b/>
        </w:rPr>
      </w:pPr>
    </w:p>
    <w:p w14:paraId="29F271D5" w14:textId="77777777" w:rsidR="008315AF" w:rsidRPr="006C5486" w:rsidRDefault="008315AF" w:rsidP="006C5486">
      <w:pPr>
        <w:spacing w:before="240" w:after="0" w:line="240" w:lineRule="auto"/>
        <w:jc w:val="center"/>
        <w:rPr>
          <w:rFonts w:ascii="Times New Roman" w:hAnsi="Times New Roman" w:cs="Times New Roman"/>
          <w:b/>
          <w:sz w:val="26"/>
        </w:rPr>
      </w:pPr>
      <w:r w:rsidRPr="006C5486">
        <w:rPr>
          <w:rFonts w:ascii="Times New Roman" w:hAnsi="Times New Roman" w:cs="Times New Roman"/>
          <w:b/>
          <w:sz w:val="26"/>
        </w:rPr>
        <w:t xml:space="preserve">An Act to amend the </w:t>
      </w:r>
      <w:r w:rsidRPr="006C5486">
        <w:rPr>
          <w:rFonts w:ascii="Times New Roman" w:hAnsi="Times New Roman" w:cs="Times New Roman"/>
          <w:b/>
          <w:i/>
          <w:sz w:val="26"/>
        </w:rPr>
        <w:t>State</w:t>
      </w:r>
      <w:r w:rsidR="006C5486">
        <w:rPr>
          <w:rFonts w:ascii="Times New Roman" w:hAnsi="Times New Roman" w:cs="Times New Roman"/>
          <w:b/>
          <w:i/>
          <w:sz w:val="26"/>
        </w:rPr>
        <w:t>s Grants (Education Assistance—</w:t>
      </w:r>
      <w:r w:rsidRPr="006C5486">
        <w:rPr>
          <w:rFonts w:ascii="Times New Roman" w:hAnsi="Times New Roman" w:cs="Times New Roman"/>
          <w:b/>
          <w:i/>
          <w:sz w:val="26"/>
        </w:rPr>
        <w:t xml:space="preserve">Participation and Equity) Act 1983, </w:t>
      </w:r>
      <w:r w:rsidRPr="006C5486">
        <w:rPr>
          <w:rFonts w:ascii="Times New Roman" w:hAnsi="Times New Roman" w:cs="Times New Roman"/>
          <w:b/>
          <w:sz w:val="26"/>
        </w:rPr>
        <w:t>and for related purposes</w:t>
      </w:r>
    </w:p>
    <w:p w14:paraId="5505B91E" w14:textId="77777777" w:rsidR="00723D5A" w:rsidRPr="006C5486" w:rsidRDefault="008315AF" w:rsidP="006C5486">
      <w:pPr>
        <w:spacing w:before="120" w:after="120" w:line="240" w:lineRule="auto"/>
        <w:jc w:val="right"/>
        <w:rPr>
          <w:rFonts w:ascii="Times New Roman" w:hAnsi="Times New Roman" w:cs="Times New Roman"/>
          <w:sz w:val="24"/>
        </w:rPr>
      </w:pPr>
      <w:r w:rsidRPr="006C5486">
        <w:rPr>
          <w:rFonts w:ascii="Times New Roman" w:hAnsi="Times New Roman" w:cs="Times New Roman"/>
          <w:sz w:val="24"/>
        </w:rPr>
        <w:t>[</w:t>
      </w:r>
      <w:r w:rsidRPr="006C5486">
        <w:rPr>
          <w:rFonts w:ascii="Times New Roman" w:hAnsi="Times New Roman" w:cs="Times New Roman"/>
          <w:i/>
          <w:sz w:val="24"/>
        </w:rPr>
        <w:t>Assented to 11 December 1985</w:t>
      </w:r>
      <w:r w:rsidRPr="006C5486">
        <w:rPr>
          <w:rFonts w:ascii="Times New Roman" w:hAnsi="Times New Roman" w:cs="Times New Roman"/>
          <w:sz w:val="24"/>
        </w:rPr>
        <w:t>]</w:t>
      </w:r>
    </w:p>
    <w:p w14:paraId="579B8B57" w14:textId="77777777" w:rsidR="00723D5A" w:rsidRPr="006C5486" w:rsidRDefault="00723D5A" w:rsidP="006C5486">
      <w:pPr>
        <w:spacing w:after="0" w:line="240" w:lineRule="auto"/>
        <w:ind w:firstLine="432"/>
        <w:jc w:val="both"/>
        <w:rPr>
          <w:rFonts w:ascii="Times New Roman" w:hAnsi="Times New Roman" w:cs="Times New Roman"/>
          <w:sz w:val="24"/>
        </w:rPr>
      </w:pPr>
      <w:r w:rsidRPr="006C5486">
        <w:rPr>
          <w:rFonts w:ascii="Times New Roman" w:hAnsi="Times New Roman" w:cs="Times New Roman"/>
          <w:sz w:val="24"/>
        </w:rPr>
        <w:t>BE IT ENACTED by the Queen, and the Senate and the House of Representatives of the Commonwealth of Australia, as follows:</w:t>
      </w:r>
    </w:p>
    <w:p w14:paraId="053D6179" w14:textId="77777777" w:rsidR="00723D5A" w:rsidRPr="006C5486" w:rsidRDefault="00723D5A" w:rsidP="006C5486">
      <w:pPr>
        <w:spacing w:before="120" w:after="60" w:line="240" w:lineRule="auto"/>
        <w:rPr>
          <w:rFonts w:ascii="Times New Roman" w:hAnsi="Times New Roman" w:cs="Times New Roman"/>
          <w:b/>
          <w:sz w:val="20"/>
        </w:rPr>
      </w:pPr>
      <w:r w:rsidRPr="006C5486">
        <w:rPr>
          <w:rFonts w:ascii="Times New Roman" w:hAnsi="Times New Roman" w:cs="Times New Roman"/>
          <w:b/>
          <w:sz w:val="20"/>
        </w:rPr>
        <w:t>Short title, &amp;c.</w:t>
      </w:r>
    </w:p>
    <w:p w14:paraId="1ED122C5" w14:textId="77777777" w:rsidR="00723D5A" w:rsidRPr="008315AF" w:rsidRDefault="00723D5A" w:rsidP="006C5486">
      <w:pPr>
        <w:spacing w:after="0" w:line="240" w:lineRule="auto"/>
        <w:ind w:firstLine="432"/>
        <w:jc w:val="both"/>
        <w:rPr>
          <w:rFonts w:ascii="Times New Roman" w:hAnsi="Times New Roman" w:cs="Times New Roman"/>
        </w:rPr>
      </w:pPr>
      <w:r w:rsidRPr="006C5486">
        <w:rPr>
          <w:rFonts w:ascii="Times New Roman" w:hAnsi="Times New Roman" w:cs="Times New Roman"/>
          <w:b/>
        </w:rPr>
        <w:t>1.</w:t>
      </w:r>
      <w:r w:rsidR="006C5486">
        <w:rPr>
          <w:rFonts w:ascii="Times New Roman" w:hAnsi="Times New Roman" w:cs="Times New Roman"/>
          <w:b/>
        </w:rPr>
        <w:t xml:space="preserve"> </w:t>
      </w:r>
      <w:r w:rsidRPr="006C5486">
        <w:rPr>
          <w:rFonts w:ascii="Times New Roman" w:hAnsi="Times New Roman" w:cs="Times New Roman"/>
          <w:b/>
        </w:rPr>
        <w:t>(1)</w:t>
      </w:r>
      <w:r w:rsidRPr="008315AF">
        <w:rPr>
          <w:rFonts w:ascii="Times New Roman" w:hAnsi="Times New Roman" w:cs="Times New Roman"/>
        </w:rPr>
        <w:t xml:space="preserve"> This Act may be cited as the </w:t>
      </w:r>
      <w:r w:rsidR="008315AF" w:rsidRPr="008315AF">
        <w:rPr>
          <w:rFonts w:ascii="Times New Roman" w:hAnsi="Times New Roman" w:cs="Times New Roman"/>
          <w:i/>
        </w:rPr>
        <w:t>States Grants (Education Assistance—Participation and Equity) Amendment Act (No. 2) 1985.</w:t>
      </w:r>
    </w:p>
    <w:p w14:paraId="582FA1CD" w14:textId="778E7C1E" w:rsidR="00723D5A" w:rsidRPr="008315AF" w:rsidRDefault="00723D5A" w:rsidP="006C5486">
      <w:pPr>
        <w:spacing w:after="0" w:line="240" w:lineRule="auto"/>
        <w:ind w:firstLine="432"/>
        <w:jc w:val="both"/>
        <w:rPr>
          <w:rFonts w:ascii="Times New Roman" w:hAnsi="Times New Roman" w:cs="Times New Roman"/>
        </w:rPr>
      </w:pPr>
      <w:r w:rsidRPr="006C5486">
        <w:rPr>
          <w:rFonts w:ascii="Times New Roman" w:hAnsi="Times New Roman" w:cs="Times New Roman"/>
          <w:b/>
        </w:rPr>
        <w:t>(2)</w:t>
      </w:r>
      <w:r w:rsidRPr="008315AF">
        <w:rPr>
          <w:rFonts w:ascii="Times New Roman" w:hAnsi="Times New Roman" w:cs="Times New Roman"/>
        </w:rPr>
        <w:t xml:space="preserve"> The </w:t>
      </w:r>
      <w:r w:rsidR="008315AF" w:rsidRPr="008315AF">
        <w:rPr>
          <w:rFonts w:ascii="Times New Roman" w:hAnsi="Times New Roman" w:cs="Times New Roman"/>
          <w:i/>
        </w:rPr>
        <w:t>States Grants (Education Assistance—Participation and Equity) Act 1983</w:t>
      </w:r>
      <w:r w:rsidR="008315AF" w:rsidRPr="005501E6">
        <w:rPr>
          <w:rFonts w:ascii="Times New Roman" w:hAnsi="Times New Roman" w:cs="Times New Roman"/>
          <w:vertAlign w:val="superscript"/>
        </w:rPr>
        <w:t>1</w:t>
      </w:r>
      <w:r w:rsidR="008315AF" w:rsidRPr="008315AF">
        <w:rPr>
          <w:rFonts w:ascii="Times New Roman" w:hAnsi="Times New Roman" w:cs="Times New Roman"/>
          <w:i/>
        </w:rPr>
        <w:t xml:space="preserve"> </w:t>
      </w:r>
      <w:r w:rsidRPr="008315AF">
        <w:rPr>
          <w:rFonts w:ascii="Times New Roman" w:hAnsi="Times New Roman" w:cs="Times New Roman"/>
        </w:rPr>
        <w:t>is in this Act referred to as the Principal Act.</w:t>
      </w:r>
    </w:p>
    <w:p w14:paraId="365F2531" w14:textId="77777777" w:rsidR="00723D5A" w:rsidRPr="006C5486" w:rsidRDefault="00723D5A" w:rsidP="006C5486">
      <w:pPr>
        <w:spacing w:before="120" w:after="60" w:line="240" w:lineRule="auto"/>
        <w:rPr>
          <w:rFonts w:ascii="Times New Roman" w:hAnsi="Times New Roman" w:cs="Times New Roman"/>
          <w:b/>
          <w:sz w:val="20"/>
        </w:rPr>
      </w:pPr>
      <w:r w:rsidRPr="006C5486">
        <w:rPr>
          <w:rFonts w:ascii="Times New Roman" w:hAnsi="Times New Roman" w:cs="Times New Roman"/>
          <w:b/>
          <w:sz w:val="20"/>
        </w:rPr>
        <w:t>Commencement</w:t>
      </w:r>
    </w:p>
    <w:p w14:paraId="7B229BF8" w14:textId="77777777" w:rsidR="00723D5A" w:rsidRPr="008315AF" w:rsidRDefault="00723D5A" w:rsidP="006C5486">
      <w:pPr>
        <w:spacing w:after="0" w:line="240" w:lineRule="auto"/>
        <w:ind w:firstLine="432"/>
        <w:jc w:val="both"/>
        <w:rPr>
          <w:rFonts w:ascii="Times New Roman" w:hAnsi="Times New Roman" w:cs="Times New Roman"/>
        </w:rPr>
      </w:pPr>
      <w:r w:rsidRPr="006C5486">
        <w:rPr>
          <w:rFonts w:ascii="Times New Roman" w:hAnsi="Times New Roman" w:cs="Times New Roman"/>
          <w:b/>
        </w:rPr>
        <w:t>2.</w:t>
      </w:r>
      <w:r w:rsidRPr="008315AF">
        <w:rPr>
          <w:rFonts w:ascii="Times New Roman" w:hAnsi="Times New Roman" w:cs="Times New Roman"/>
        </w:rPr>
        <w:t xml:space="preserve"> This Act shall come into operation on the day on which it receives the Royal Assent.</w:t>
      </w:r>
    </w:p>
    <w:p w14:paraId="79C66AC2" w14:textId="77777777" w:rsidR="00723D5A" w:rsidRPr="006C5486" w:rsidRDefault="00723D5A" w:rsidP="006C5486">
      <w:pPr>
        <w:spacing w:before="120" w:after="60" w:line="240" w:lineRule="auto"/>
        <w:rPr>
          <w:rFonts w:ascii="Times New Roman" w:hAnsi="Times New Roman" w:cs="Times New Roman"/>
          <w:b/>
          <w:sz w:val="20"/>
        </w:rPr>
      </w:pPr>
      <w:r w:rsidRPr="006C5486">
        <w:rPr>
          <w:rFonts w:ascii="Times New Roman" w:hAnsi="Times New Roman" w:cs="Times New Roman"/>
          <w:b/>
          <w:sz w:val="20"/>
        </w:rPr>
        <w:t>Interpretation</w:t>
      </w:r>
    </w:p>
    <w:p w14:paraId="4BFA8372" w14:textId="77777777" w:rsidR="00723D5A" w:rsidRPr="008315AF" w:rsidRDefault="00723D5A" w:rsidP="006C5486">
      <w:pPr>
        <w:spacing w:after="0" w:line="240" w:lineRule="auto"/>
        <w:ind w:firstLine="432"/>
        <w:jc w:val="both"/>
        <w:rPr>
          <w:rFonts w:ascii="Times New Roman" w:hAnsi="Times New Roman" w:cs="Times New Roman"/>
        </w:rPr>
      </w:pPr>
      <w:r w:rsidRPr="006C5486">
        <w:rPr>
          <w:rFonts w:ascii="Times New Roman" w:hAnsi="Times New Roman" w:cs="Times New Roman"/>
          <w:b/>
        </w:rPr>
        <w:t>3.</w:t>
      </w:r>
      <w:r w:rsidRPr="008315AF">
        <w:rPr>
          <w:rFonts w:ascii="Times New Roman" w:hAnsi="Times New Roman" w:cs="Times New Roman"/>
        </w:rPr>
        <w:t xml:space="preserve"> Section 4 of the Principal Act is amended by inserting after the definition of </w:t>
      </w:r>
      <w:r w:rsidR="008315AF">
        <w:rPr>
          <w:rFonts w:ascii="Times New Roman" w:hAnsi="Times New Roman" w:cs="Times New Roman"/>
        </w:rPr>
        <w:t>“</w:t>
      </w:r>
      <w:r w:rsidRPr="008315AF">
        <w:rPr>
          <w:rFonts w:ascii="Times New Roman" w:hAnsi="Times New Roman" w:cs="Times New Roman"/>
        </w:rPr>
        <w:t>the year 1986</w:t>
      </w:r>
      <w:r w:rsidR="008315AF">
        <w:rPr>
          <w:rFonts w:ascii="Times New Roman" w:hAnsi="Times New Roman" w:cs="Times New Roman"/>
        </w:rPr>
        <w:t>”</w:t>
      </w:r>
      <w:r w:rsidRPr="008315AF">
        <w:rPr>
          <w:rFonts w:ascii="Times New Roman" w:hAnsi="Times New Roman" w:cs="Times New Roman"/>
        </w:rPr>
        <w:t xml:space="preserve"> in sub-section (1) the following definition:</w:t>
      </w:r>
    </w:p>
    <w:p w14:paraId="649186B3" w14:textId="77777777" w:rsidR="00723D5A" w:rsidRPr="008315AF" w:rsidRDefault="008315AF" w:rsidP="006C5486">
      <w:pPr>
        <w:spacing w:after="0" w:line="240" w:lineRule="auto"/>
        <w:ind w:left="720" w:hanging="288"/>
        <w:jc w:val="both"/>
        <w:rPr>
          <w:rFonts w:ascii="Times New Roman" w:hAnsi="Times New Roman" w:cs="Times New Roman"/>
        </w:rPr>
      </w:pPr>
      <w:r>
        <w:rPr>
          <w:rFonts w:ascii="Times New Roman" w:hAnsi="Times New Roman" w:cs="Times New Roman"/>
        </w:rPr>
        <w:t>“‘</w:t>
      </w:r>
      <w:r w:rsidR="00723D5A" w:rsidRPr="008315AF">
        <w:rPr>
          <w:rFonts w:ascii="Times New Roman" w:hAnsi="Times New Roman" w:cs="Times New Roman"/>
        </w:rPr>
        <w:t>the year 1987</w:t>
      </w:r>
      <w:r>
        <w:rPr>
          <w:rFonts w:ascii="Times New Roman" w:hAnsi="Times New Roman" w:cs="Times New Roman"/>
        </w:rPr>
        <w:t>’</w:t>
      </w:r>
      <w:r w:rsidR="00723D5A" w:rsidRPr="008315AF">
        <w:rPr>
          <w:rFonts w:ascii="Times New Roman" w:hAnsi="Times New Roman" w:cs="Times New Roman"/>
        </w:rPr>
        <w:t xml:space="preserve"> means the year commencing on 1 January 1987.</w:t>
      </w:r>
      <w:r>
        <w:rPr>
          <w:rFonts w:ascii="Times New Roman" w:hAnsi="Times New Roman" w:cs="Times New Roman"/>
        </w:rPr>
        <w:t>”</w:t>
      </w:r>
      <w:r w:rsidR="00723D5A" w:rsidRPr="008315AF">
        <w:rPr>
          <w:rFonts w:ascii="Times New Roman" w:hAnsi="Times New Roman" w:cs="Times New Roman"/>
        </w:rPr>
        <w:t>.</w:t>
      </w:r>
    </w:p>
    <w:p w14:paraId="3DE97C82" w14:textId="77777777" w:rsidR="00182A39" w:rsidRDefault="008315AF" w:rsidP="00182A39">
      <w:pPr>
        <w:spacing w:after="0" w:line="240" w:lineRule="auto"/>
        <w:jc w:val="center"/>
        <w:rPr>
          <w:rFonts w:ascii="Times New Roman" w:hAnsi="Times New Roman" w:cs="Times New Roman"/>
          <w:i/>
          <w:sz w:val="20"/>
        </w:rPr>
      </w:pPr>
      <w:r w:rsidRPr="008315AF">
        <w:rPr>
          <w:rFonts w:ascii="Times New Roman" w:hAnsi="Times New Roman" w:cs="Times New Roman"/>
        </w:rPr>
        <w:br w:type="page"/>
      </w:r>
    </w:p>
    <w:p w14:paraId="415A6E41" w14:textId="77777777" w:rsidR="00723D5A" w:rsidRPr="008040F4" w:rsidRDefault="00723D5A" w:rsidP="008040F4">
      <w:pPr>
        <w:spacing w:before="120" w:after="60" w:line="240" w:lineRule="auto"/>
        <w:rPr>
          <w:rFonts w:ascii="Times New Roman" w:hAnsi="Times New Roman" w:cs="Times New Roman"/>
          <w:b/>
          <w:sz w:val="20"/>
        </w:rPr>
      </w:pPr>
      <w:r w:rsidRPr="008040F4">
        <w:rPr>
          <w:rFonts w:ascii="Times New Roman" w:hAnsi="Times New Roman" w:cs="Times New Roman"/>
          <w:b/>
          <w:sz w:val="20"/>
        </w:rPr>
        <w:lastRenderedPageBreak/>
        <w:t>Years to which this Act applies</w:t>
      </w:r>
    </w:p>
    <w:p w14:paraId="45448416" w14:textId="77777777" w:rsidR="00723D5A" w:rsidRPr="008315AF" w:rsidRDefault="00723D5A" w:rsidP="008040F4">
      <w:pPr>
        <w:spacing w:after="0" w:line="240" w:lineRule="auto"/>
        <w:ind w:firstLine="432"/>
        <w:jc w:val="both"/>
        <w:rPr>
          <w:rFonts w:ascii="Times New Roman" w:hAnsi="Times New Roman" w:cs="Times New Roman"/>
        </w:rPr>
      </w:pPr>
      <w:r w:rsidRPr="008040F4">
        <w:rPr>
          <w:rFonts w:ascii="Times New Roman" w:hAnsi="Times New Roman" w:cs="Times New Roman"/>
          <w:b/>
        </w:rPr>
        <w:t>4.</w:t>
      </w:r>
      <w:r w:rsidRPr="008315AF">
        <w:rPr>
          <w:rFonts w:ascii="Times New Roman" w:hAnsi="Times New Roman" w:cs="Times New Roman"/>
        </w:rPr>
        <w:t xml:space="preserve"> Section 5 of the Principal Act is amended by omitting </w:t>
      </w:r>
      <w:r w:rsidR="008315AF">
        <w:rPr>
          <w:rFonts w:ascii="Times New Roman" w:hAnsi="Times New Roman" w:cs="Times New Roman"/>
        </w:rPr>
        <w:t>“</w:t>
      </w:r>
      <w:r w:rsidRPr="008315AF">
        <w:rPr>
          <w:rFonts w:ascii="Times New Roman" w:hAnsi="Times New Roman" w:cs="Times New Roman"/>
        </w:rPr>
        <w:t>and the year 1986</w:t>
      </w:r>
      <w:r w:rsidR="008315AF">
        <w:rPr>
          <w:rFonts w:ascii="Times New Roman" w:hAnsi="Times New Roman" w:cs="Times New Roman"/>
        </w:rPr>
        <w:t>”</w:t>
      </w:r>
      <w:r w:rsidRPr="008315AF">
        <w:rPr>
          <w:rFonts w:ascii="Times New Roman" w:hAnsi="Times New Roman" w:cs="Times New Roman"/>
        </w:rPr>
        <w:t xml:space="preserve"> and substituting </w:t>
      </w:r>
      <w:r w:rsidR="008315AF">
        <w:rPr>
          <w:rFonts w:ascii="Times New Roman" w:hAnsi="Times New Roman" w:cs="Times New Roman"/>
        </w:rPr>
        <w:t>“</w:t>
      </w:r>
      <w:r w:rsidRPr="008315AF">
        <w:rPr>
          <w:rFonts w:ascii="Times New Roman" w:hAnsi="Times New Roman" w:cs="Times New Roman"/>
        </w:rPr>
        <w:t>, the year 1986 and the year 1987</w:t>
      </w:r>
      <w:r w:rsidR="008315AF">
        <w:rPr>
          <w:rFonts w:ascii="Times New Roman" w:hAnsi="Times New Roman" w:cs="Times New Roman"/>
        </w:rPr>
        <w:t>”</w:t>
      </w:r>
      <w:r w:rsidRPr="008315AF">
        <w:rPr>
          <w:rFonts w:ascii="Times New Roman" w:hAnsi="Times New Roman" w:cs="Times New Roman"/>
        </w:rPr>
        <w:t>.</w:t>
      </w:r>
    </w:p>
    <w:p w14:paraId="708C1CFA" w14:textId="77777777" w:rsidR="00723D5A" w:rsidRPr="008315AF" w:rsidRDefault="00723D5A" w:rsidP="008040F4">
      <w:pPr>
        <w:spacing w:after="0" w:line="240" w:lineRule="auto"/>
        <w:ind w:firstLine="432"/>
        <w:jc w:val="both"/>
        <w:rPr>
          <w:rFonts w:ascii="Times New Roman" w:hAnsi="Times New Roman" w:cs="Times New Roman"/>
        </w:rPr>
      </w:pPr>
      <w:r w:rsidRPr="008040F4">
        <w:rPr>
          <w:rFonts w:ascii="Times New Roman" w:hAnsi="Times New Roman" w:cs="Times New Roman"/>
          <w:b/>
        </w:rPr>
        <w:t>5.</w:t>
      </w:r>
      <w:r w:rsidRPr="008315AF">
        <w:rPr>
          <w:rFonts w:ascii="Times New Roman" w:hAnsi="Times New Roman" w:cs="Times New Roman"/>
        </w:rPr>
        <w:t xml:space="preserve"> After section 8</w:t>
      </w:r>
      <w:r w:rsidR="008315AF" w:rsidRPr="008315AF">
        <w:rPr>
          <w:rFonts w:ascii="Times New Roman" w:hAnsi="Times New Roman" w:cs="Times New Roman"/>
          <w:smallCaps/>
        </w:rPr>
        <w:t xml:space="preserve">a </w:t>
      </w:r>
      <w:r w:rsidRPr="008315AF">
        <w:rPr>
          <w:rFonts w:ascii="Times New Roman" w:hAnsi="Times New Roman" w:cs="Times New Roman"/>
        </w:rPr>
        <w:t>of the Principal Act the following section is inserted:</w:t>
      </w:r>
    </w:p>
    <w:p w14:paraId="4A408C9E" w14:textId="77777777" w:rsidR="00723D5A" w:rsidRPr="008040F4" w:rsidRDefault="00723D5A" w:rsidP="008040F4">
      <w:pPr>
        <w:spacing w:before="120" w:after="60" w:line="240" w:lineRule="auto"/>
        <w:rPr>
          <w:rFonts w:ascii="Times New Roman" w:hAnsi="Times New Roman" w:cs="Times New Roman"/>
          <w:b/>
          <w:sz w:val="20"/>
        </w:rPr>
      </w:pPr>
      <w:r w:rsidRPr="008040F4">
        <w:rPr>
          <w:rFonts w:ascii="Times New Roman" w:hAnsi="Times New Roman" w:cs="Times New Roman"/>
          <w:b/>
          <w:sz w:val="20"/>
        </w:rPr>
        <w:t>Limit on grants under section 7 in respect of 1986</w:t>
      </w:r>
    </w:p>
    <w:p w14:paraId="295F7586" w14:textId="77777777" w:rsidR="00723D5A" w:rsidRPr="008315AF" w:rsidRDefault="008315AF" w:rsidP="008040F4">
      <w:pPr>
        <w:spacing w:after="0" w:line="240" w:lineRule="auto"/>
        <w:ind w:firstLine="432"/>
        <w:jc w:val="both"/>
        <w:rPr>
          <w:rFonts w:ascii="Times New Roman" w:hAnsi="Times New Roman" w:cs="Times New Roman"/>
        </w:rPr>
      </w:pPr>
      <w:r>
        <w:rPr>
          <w:rFonts w:ascii="Times New Roman" w:hAnsi="Times New Roman" w:cs="Times New Roman"/>
        </w:rPr>
        <w:t>“</w:t>
      </w:r>
      <w:r w:rsidR="0077111A" w:rsidRPr="0077111A">
        <w:rPr>
          <w:rFonts w:ascii="Times New Roman" w:hAnsi="Times New Roman" w:cs="Times New Roman"/>
          <w:smallCaps/>
        </w:rPr>
        <w:t>8b</w:t>
      </w:r>
      <w:r w:rsidR="00723D5A" w:rsidRPr="008315AF">
        <w:rPr>
          <w:rFonts w:ascii="Times New Roman" w:hAnsi="Times New Roman" w:cs="Times New Roman"/>
        </w:rPr>
        <w:t>. The Minister shall not authorize payments to a State under section 7 in respect of the year 1986 that exceed, in the aggregate, the amount specified in column 2 of Schedule 7 opposite to the name of the State.</w:t>
      </w:r>
      <w:r>
        <w:rPr>
          <w:rFonts w:ascii="Times New Roman" w:hAnsi="Times New Roman" w:cs="Times New Roman"/>
        </w:rPr>
        <w:t>”</w:t>
      </w:r>
      <w:r w:rsidR="00723D5A" w:rsidRPr="008315AF">
        <w:rPr>
          <w:rFonts w:ascii="Times New Roman" w:hAnsi="Times New Roman" w:cs="Times New Roman"/>
        </w:rPr>
        <w:t>.</w:t>
      </w:r>
    </w:p>
    <w:p w14:paraId="4E2C4D47" w14:textId="77777777" w:rsidR="00723D5A" w:rsidRPr="008315AF" w:rsidRDefault="00723D5A" w:rsidP="008040F4">
      <w:pPr>
        <w:spacing w:after="0" w:line="240" w:lineRule="auto"/>
        <w:ind w:firstLine="432"/>
        <w:jc w:val="both"/>
        <w:rPr>
          <w:rFonts w:ascii="Times New Roman" w:hAnsi="Times New Roman" w:cs="Times New Roman"/>
        </w:rPr>
      </w:pPr>
      <w:r w:rsidRPr="008040F4">
        <w:rPr>
          <w:rFonts w:ascii="Times New Roman" w:hAnsi="Times New Roman" w:cs="Times New Roman"/>
          <w:b/>
        </w:rPr>
        <w:t>6.</w:t>
      </w:r>
      <w:r w:rsidRPr="008315AF">
        <w:rPr>
          <w:rFonts w:ascii="Times New Roman" w:hAnsi="Times New Roman" w:cs="Times New Roman"/>
        </w:rPr>
        <w:t xml:space="preserve"> After section 12</w:t>
      </w:r>
      <w:r w:rsidR="008315AF" w:rsidRPr="008315AF">
        <w:rPr>
          <w:rFonts w:ascii="Times New Roman" w:hAnsi="Times New Roman" w:cs="Times New Roman"/>
          <w:smallCaps/>
        </w:rPr>
        <w:t xml:space="preserve">a </w:t>
      </w:r>
      <w:r w:rsidRPr="008315AF">
        <w:rPr>
          <w:rFonts w:ascii="Times New Roman" w:hAnsi="Times New Roman" w:cs="Times New Roman"/>
        </w:rPr>
        <w:t>of the Principal Act the following section is inserted:</w:t>
      </w:r>
    </w:p>
    <w:p w14:paraId="149D6E18" w14:textId="77777777" w:rsidR="00723D5A" w:rsidRPr="008040F4" w:rsidRDefault="00723D5A" w:rsidP="008040F4">
      <w:pPr>
        <w:spacing w:before="120" w:after="60" w:line="240" w:lineRule="auto"/>
        <w:rPr>
          <w:rFonts w:ascii="Times New Roman" w:hAnsi="Times New Roman" w:cs="Times New Roman"/>
          <w:b/>
          <w:sz w:val="20"/>
        </w:rPr>
      </w:pPr>
      <w:r w:rsidRPr="008040F4">
        <w:rPr>
          <w:rFonts w:ascii="Times New Roman" w:hAnsi="Times New Roman" w:cs="Times New Roman"/>
          <w:b/>
          <w:sz w:val="20"/>
        </w:rPr>
        <w:t>Limit on grants under Part in respect of 1986</w:t>
      </w:r>
    </w:p>
    <w:p w14:paraId="76954543" w14:textId="77777777" w:rsidR="00723D5A" w:rsidRPr="008315AF" w:rsidRDefault="008315AF" w:rsidP="008040F4">
      <w:pPr>
        <w:spacing w:after="0" w:line="240" w:lineRule="auto"/>
        <w:ind w:firstLine="432"/>
        <w:jc w:val="both"/>
        <w:rPr>
          <w:rFonts w:ascii="Times New Roman" w:hAnsi="Times New Roman" w:cs="Times New Roman"/>
        </w:rPr>
      </w:pPr>
      <w:r>
        <w:rPr>
          <w:rFonts w:ascii="Times New Roman" w:hAnsi="Times New Roman" w:cs="Times New Roman"/>
        </w:rPr>
        <w:t>“</w:t>
      </w:r>
      <w:r w:rsidR="00723D5A" w:rsidRPr="008315AF">
        <w:rPr>
          <w:rFonts w:ascii="Times New Roman" w:hAnsi="Times New Roman" w:cs="Times New Roman"/>
        </w:rPr>
        <w:t>1</w:t>
      </w:r>
      <w:r w:rsidR="0077111A" w:rsidRPr="0077111A">
        <w:rPr>
          <w:rFonts w:ascii="Times New Roman" w:hAnsi="Times New Roman" w:cs="Times New Roman"/>
          <w:smallCaps/>
        </w:rPr>
        <w:t>2b</w:t>
      </w:r>
      <w:r w:rsidR="00723D5A" w:rsidRPr="008315AF">
        <w:rPr>
          <w:rFonts w:ascii="Times New Roman" w:hAnsi="Times New Roman" w:cs="Times New Roman"/>
        </w:rPr>
        <w:t>. The Minister shall not authorize payments to a State under this Part in respect of the year 1986 that exceed, in the aggregate, the amount specified in column 2 of Schedule 8 opposite to the name of the State.</w:t>
      </w:r>
      <w:r>
        <w:rPr>
          <w:rFonts w:ascii="Times New Roman" w:hAnsi="Times New Roman" w:cs="Times New Roman"/>
        </w:rPr>
        <w:t>”</w:t>
      </w:r>
      <w:r w:rsidR="00723D5A" w:rsidRPr="008315AF">
        <w:rPr>
          <w:rFonts w:ascii="Times New Roman" w:hAnsi="Times New Roman" w:cs="Times New Roman"/>
        </w:rPr>
        <w:t>.</w:t>
      </w:r>
    </w:p>
    <w:p w14:paraId="578F2488" w14:textId="77777777" w:rsidR="00723D5A" w:rsidRPr="008315AF" w:rsidRDefault="00723D5A" w:rsidP="008040F4">
      <w:pPr>
        <w:spacing w:after="0" w:line="240" w:lineRule="auto"/>
        <w:ind w:firstLine="432"/>
        <w:jc w:val="both"/>
        <w:rPr>
          <w:rFonts w:ascii="Times New Roman" w:hAnsi="Times New Roman" w:cs="Times New Roman"/>
        </w:rPr>
      </w:pPr>
      <w:r w:rsidRPr="008040F4">
        <w:rPr>
          <w:rFonts w:ascii="Times New Roman" w:hAnsi="Times New Roman" w:cs="Times New Roman"/>
          <w:b/>
        </w:rPr>
        <w:t>7.</w:t>
      </w:r>
      <w:r w:rsidRPr="008315AF">
        <w:rPr>
          <w:rFonts w:ascii="Times New Roman" w:hAnsi="Times New Roman" w:cs="Times New Roman"/>
        </w:rPr>
        <w:t xml:space="preserve"> After section 15</w:t>
      </w:r>
      <w:r w:rsidR="008315AF" w:rsidRPr="008315AF">
        <w:rPr>
          <w:rFonts w:ascii="Times New Roman" w:hAnsi="Times New Roman" w:cs="Times New Roman"/>
          <w:smallCaps/>
        </w:rPr>
        <w:t xml:space="preserve">a </w:t>
      </w:r>
      <w:r w:rsidRPr="008315AF">
        <w:rPr>
          <w:rFonts w:ascii="Times New Roman" w:hAnsi="Times New Roman" w:cs="Times New Roman"/>
        </w:rPr>
        <w:t>of the Principal Act the following section is inserted:</w:t>
      </w:r>
    </w:p>
    <w:p w14:paraId="297965BA" w14:textId="77777777" w:rsidR="00723D5A" w:rsidRPr="008040F4" w:rsidRDefault="00723D5A" w:rsidP="008040F4">
      <w:pPr>
        <w:spacing w:before="120" w:after="60" w:line="240" w:lineRule="auto"/>
        <w:rPr>
          <w:rFonts w:ascii="Times New Roman" w:hAnsi="Times New Roman" w:cs="Times New Roman"/>
          <w:b/>
          <w:sz w:val="20"/>
        </w:rPr>
      </w:pPr>
      <w:r w:rsidRPr="008040F4">
        <w:rPr>
          <w:rFonts w:ascii="Times New Roman" w:hAnsi="Times New Roman" w:cs="Times New Roman"/>
          <w:b/>
          <w:sz w:val="20"/>
        </w:rPr>
        <w:t>Limit on grants under section 14 in respect of 1986</w:t>
      </w:r>
    </w:p>
    <w:p w14:paraId="31404EC3" w14:textId="77777777" w:rsidR="00723D5A" w:rsidRPr="008315AF" w:rsidRDefault="008315AF" w:rsidP="008040F4">
      <w:pPr>
        <w:spacing w:after="0" w:line="240" w:lineRule="auto"/>
        <w:ind w:firstLine="432"/>
        <w:jc w:val="both"/>
        <w:rPr>
          <w:rFonts w:ascii="Times New Roman" w:hAnsi="Times New Roman" w:cs="Times New Roman"/>
        </w:rPr>
      </w:pPr>
      <w:r>
        <w:rPr>
          <w:rFonts w:ascii="Times New Roman" w:hAnsi="Times New Roman" w:cs="Times New Roman"/>
        </w:rPr>
        <w:t>“</w:t>
      </w:r>
      <w:r w:rsidR="00723D5A" w:rsidRPr="008315AF">
        <w:rPr>
          <w:rFonts w:ascii="Times New Roman" w:hAnsi="Times New Roman" w:cs="Times New Roman"/>
        </w:rPr>
        <w:t>15</w:t>
      </w:r>
      <w:r w:rsidRPr="008315AF">
        <w:rPr>
          <w:rFonts w:ascii="Times New Roman" w:hAnsi="Times New Roman" w:cs="Times New Roman"/>
          <w:smallCaps/>
        </w:rPr>
        <w:t>b</w:t>
      </w:r>
      <w:r w:rsidR="00723D5A" w:rsidRPr="008315AF">
        <w:rPr>
          <w:rFonts w:ascii="Times New Roman" w:hAnsi="Times New Roman" w:cs="Times New Roman"/>
        </w:rPr>
        <w:t>. The Minister shall not authorize payments to a State under section 14 in respect of the year 1986 that exceed, in the aggregate, the amount specified in column 2 of Schedule 9 opposite to the name of the State.</w:t>
      </w:r>
      <w:r>
        <w:rPr>
          <w:rFonts w:ascii="Times New Roman" w:hAnsi="Times New Roman" w:cs="Times New Roman"/>
        </w:rPr>
        <w:t>”</w:t>
      </w:r>
      <w:r w:rsidR="00723D5A" w:rsidRPr="008315AF">
        <w:rPr>
          <w:rFonts w:ascii="Times New Roman" w:hAnsi="Times New Roman" w:cs="Times New Roman"/>
        </w:rPr>
        <w:t>.</w:t>
      </w:r>
    </w:p>
    <w:p w14:paraId="0B1A5F8B" w14:textId="77777777" w:rsidR="00723D5A" w:rsidRPr="008040F4" w:rsidRDefault="00723D5A" w:rsidP="008040F4">
      <w:pPr>
        <w:spacing w:before="120" w:after="60" w:line="240" w:lineRule="auto"/>
        <w:rPr>
          <w:rFonts w:ascii="Times New Roman" w:hAnsi="Times New Roman" w:cs="Times New Roman"/>
          <w:b/>
          <w:sz w:val="20"/>
        </w:rPr>
      </w:pPr>
      <w:r w:rsidRPr="008040F4">
        <w:rPr>
          <w:rFonts w:ascii="Times New Roman" w:hAnsi="Times New Roman" w:cs="Times New Roman"/>
          <w:b/>
          <w:sz w:val="20"/>
        </w:rPr>
        <w:t>Limits on grants in respect of 1984, 1985 and 1986</w:t>
      </w:r>
    </w:p>
    <w:p w14:paraId="0DCFFCAA" w14:textId="77777777" w:rsidR="00723D5A" w:rsidRPr="008315AF" w:rsidRDefault="00723D5A" w:rsidP="008040F4">
      <w:pPr>
        <w:spacing w:after="0" w:line="240" w:lineRule="auto"/>
        <w:ind w:firstLine="432"/>
        <w:jc w:val="both"/>
        <w:rPr>
          <w:rFonts w:ascii="Times New Roman" w:hAnsi="Times New Roman" w:cs="Times New Roman"/>
        </w:rPr>
      </w:pPr>
      <w:r w:rsidRPr="008040F4">
        <w:rPr>
          <w:rFonts w:ascii="Times New Roman" w:hAnsi="Times New Roman" w:cs="Times New Roman"/>
          <w:b/>
        </w:rPr>
        <w:t>8.</w:t>
      </w:r>
      <w:r w:rsidRPr="008315AF">
        <w:rPr>
          <w:rFonts w:ascii="Times New Roman" w:hAnsi="Times New Roman" w:cs="Times New Roman"/>
        </w:rPr>
        <w:t xml:space="preserve"> Section 18 of the Principal Act is amended—</w:t>
      </w:r>
    </w:p>
    <w:p w14:paraId="7F1CBCD4" w14:textId="77777777" w:rsidR="00723D5A" w:rsidRPr="008315AF" w:rsidRDefault="00723D5A" w:rsidP="008040F4">
      <w:pPr>
        <w:spacing w:after="0" w:line="240" w:lineRule="auto"/>
        <w:ind w:left="720" w:hanging="288"/>
        <w:jc w:val="both"/>
        <w:rPr>
          <w:rFonts w:ascii="Times New Roman" w:hAnsi="Times New Roman" w:cs="Times New Roman"/>
        </w:rPr>
      </w:pPr>
      <w:r w:rsidRPr="008315AF">
        <w:rPr>
          <w:rFonts w:ascii="Times New Roman" w:hAnsi="Times New Roman" w:cs="Times New Roman"/>
        </w:rPr>
        <w:t>(a) by omitting from sub-section (</w:t>
      </w:r>
      <w:r w:rsidR="00187F4C">
        <w:rPr>
          <w:rFonts w:ascii="Times New Roman" w:hAnsi="Times New Roman" w:cs="Times New Roman"/>
        </w:rPr>
        <w:t>1</w:t>
      </w:r>
      <w:r w:rsidR="008315AF" w:rsidRPr="008315AF">
        <w:rPr>
          <w:rFonts w:ascii="Times New Roman" w:hAnsi="Times New Roman" w:cs="Times New Roman"/>
          <w:smallCaps/>
        </w:rPr>
        <w:t>a</w:t>
      </w:r>
      <w:r w:rsidRPr="008315AF">
        <w:rPr>
          <w:rFonts w:ascii="Times New Roman" w:hAnsi="Times New Roman" w:cs="Times New Roman"/>
        </w:rPr>
        <w:t xml:space="preserve">) </w:t>
      </w:r>
      <w:r w:rsidR="008315AF">
        <w:rPr>
          <w:rFonts w:ascii="Times New Roman" w:hAnsi="Times New Roman" w:cs="Times New Roman"/>
        </w:rPr>
        <w:t>“</w:t>
      </w:r>
      <w:r w:rsidRPr="008315AF">
        <w:rPr>
          <w:rFonts w:ascii="Times New Roman" w:hAnsi="Times New Roman" w:cs="Times New Roman"/>
        </w:rPr>
        <w:t>$75,804,000</w:t>
      </w:r>
      <w:r w:rsidR="008315AF">
        <w:rPr>
          <w:rFonts w:ascii="Times New Roman" w:hAnsi="Times New Roman" w:cs="Times New Roman"/>
        </w:rPr>
        <w:t>”</w:t>
      </w:r>
      <w:r w:rsidRPr="008315AF">
        <w:rPr>
          <w:rFonts w:ascii="Times New Roman" w:hAnsi="Times New Roman" w:cs="Times New Roman"/>
        </w:rPr>
        <w:t xml:space="preserve"> and substituting </w:t>
      </w:r>
      <w:r w:rsidR="008315AF">
        <w:rPr>
          <w:rFonts w:ascii="Times New Roman" w:hAnsi="Times New Roman" w:cs="Times New Roman"/>
        </w:rPr>
        <w:t>“</w:t>
      </w:r>
      <w:r w:rsidRPr="008315AF">
        <w:rPr>
          <w:rFonts w:ascii="Times New Roman" w:hAnsi="Times New Roman" w:cs="Times New Roman"/>
        </w:rPr>
        <w:t>$76,408,000</w:t>
      </w:r>
      <w:r w:rsidR="008315AF">
        <w:rPr>
          <w:rFonts w:ascii="Times New Roman" w:hAnsi="Times New Roman" w:cs="Times New Roman"/>
        </w:rPr>
        <w:t>”</w:t>
      </w:r>
      <w:r w:rsidRPr="008315AF">
        <w:rPr>
          <w:rFonts w:ascii="Times New Roman" w:hAnsi="Times New Roman" w:cs="Times New Roman"/>
        </w:rPr>
        <w:t>;</w:t>
      </w:r>
    </w:p>
    <w:p w14:paraId="0C84FE44" w14:textId="77777777" w:rsidR="00723D5A" w:rsidRPr="008315AF" w:rsidRDefault="00723D5A" w:rsidP="008040F4">
      <w:pPr>
        <w:spacing w:after="0" w:line="240" w:lineRule="auto"/>
        <w:ind w:left="720" w:hanging="288"/>
        <w:jc w:val="both"/>
        <w:rPr>
          <w:rFonts w:ascii="Times New Roman" w:hAnsi="Times New Roman" w:cs="Times New Roman"/>
        </w:rPr>
      </w:pPr>
      <w:r w:rsidRPr="008315AF">
        <w:rPr>
          <w:rFonts w:ascii="Times New Roman" w:hAnsi="Times New Roman" w:cs="Times New Roman"/>
        </w:rPr>
        <w:t>(b) by inserting after sub-section (</w:t>
      </w:r>
      <w:r w:rsidR="0077111A" w:rsidRPr="0077111A">
        <w:rPr>
          <w:rFonts w:ascii="Times New Roman" w:hAnsi="Times New Roman" w:cs="Times New Roman"/>
          <w:smallCaps/>
        </w:rPr>
        <w:t>1a</w:t>
      </w:r>
      <w:r w:rsidRPr="008315AF">
        <w:rPr>
          <w:rFonts w:ascii="Times New Roman" w:hAnsi="Times New Roman" w:cs="Times New Roman"/>
        </w:rPr>
        <w:t>) the following sub-section:</w:t>
      </w:r>
    </w:p>
    <w:p w14:paraId="651B23E2" w14:textId="77777777" w:rsidR="00723D5A" w:rsidRPr="008315AF" w:rsidRDefault="008315AF" w:rsidP="008040F4">
      <w:pPr>
        <w:spacing w:after="0" w:line="240" w:lineRule="auto"/>
        <w:ind w:left="720" w:firstLine="360"/>
        <w:jc w:val="both"/>
        <w:rPr>
          <w:rFonts w:ascii="Times New Roman" w:hAnsi="Times New Roman" w:cs="Times New Roman"/>
        </w:rPr>
      </w:pPr>
      <w:r>
        <w:rPr>
          <w:rFonts w:ascii="Times New Roman" w:hAnsi="Times New Roman" w:cs="Times New Roman"/>
          <w:smallCaps/>
        </w:rPr>
        <w:t>“</w:t>
      </w:r>
      <w:r w:rsidRPr="008315AF">
        <w:rPr>
          <w:rFonts w:ascii="Times New Roman" w:hAnsi="Times New Roman" w:cs="Times New Roman"/>
          <w:smallCaps/>
        </w:rPr>
        <w:t xml:space="preserve">(1b) </w:t>
      </w:r>
      <w:r w:rsidR="00723D5A" w:rsidRPr="008315AF">
        <w:rPr>
          <w:rFonts w:ascii="Times New Roman" w:hAnsi="Times New Roman" w:cs="Times New Roman"/>
        </w:rPr>
        <w:t>The Minister shall not authorize prescribed payments in respect of the year 1986 that exceed, in the aggregate, $39,144,000.</w:t>
      </w:r>
      <w:r>
        <w:rPr>
          <w:rFonts w:ascii="Times New Roman" w:hAnsi="Times New Roman" w:cs="Times New Roman"/>
        </w:rPr>
        <w:t>”</w:t>
      </w:r>
      <w:r w:rsidR="00723D5A" w:rsidRPr="008315AF">
        <w:rPr>
          <w:rFonts w:ascii="Times New Roman" w:hAnsi="Times New Roman" w:cs="Times New Roman"/>
        </w:rPr>
        <w:t>; and</w:t>
      </w:r>
    </w:p>
    <w:p w14:paraId="5D3C833F" w14:textId="77777777" w:rsidR="00723D5A" w:rsidRPr="008315AF" w:rsidRDefault="00723D5A" w:rsidP="00B23FDF">
      <w:pPr>
        <w:spacing w:after="0" w:line="240" w:lineRule="auto"/>
        <w:ind w:left="720" w:hanging="288"/>
        <w:jc w:val="both"/>
        <w:rPr>
          <w:rFonts w:ascii="Times New Roman" w:hAnsi="Times New Roman" w:cs="Times New Roman"/>
        </w:rPr>
      </w:pPr>
      <w:r w:rsidRPr="008315AF">
        <w:rPr>
          <w:rFonts w:ascii="Times New Roman" w:hAnsi="Times New Roman" w:cs="Times New Roman"/>
        </w:rPr>
        <w:t xml:space="preserve">(c) by omitting from sub-section (2) </w:t>
      </w:r>
      <w:r w:rsidR="008315AF">
        <w:rPr>
          <w:rFonts w:ascii="Times New Roman" w:hAnsi="Times New Roman" w:cs="Times New Roman"/>
        </w:rPr>
        <w:t>“</w:t>
      </w:r>
      <w:r w:rsidRPr="008315AF">
        <w:rPr>
          <w:rFonts w:ascii="Times New Roman" w:hAnsi="Times New Roman" w:cs="Times New Roman"/>
        </w:rPr>
        <w:t>sub-sections (1) and (</w:t>
      </w:r>
      <w:r w:rsidR="0077111A" w:rsidRPr="0077111A">
        <w:rPr>
          <w:rFonts w:ascii="Times New Roman" w:hAnsi="Times New Roman" w:cs="Times New Roman"/>
        </w:rPr>
        <w:t>1</w:t>
      </w:r>
      <w:r w:rsidR="0077111A" w:rsidRPr="0077111A">
        <w:rPr>
          <w:rFonts w:ascii="Times New Roman" w:hAnsi="Times New Roman" w:cs="Times New Roman"/>
          <w:smallCaps/>
        </w:rPr>
        <w:t>a</w:t>
      </w:r>
      <w:r w:rsidR="0077111A" w:rsidRPr="008315AF">
        <w:rPr>
          <w:rFonts w:ascii="Times New Roman" w:hAnsi="Times New Roman" w:cs="Times New Roman"/>
        </w:rPr>
        <w:t>)</w:t>
      </w:r>
      <w:r w:rsidR="0077111A">
        <w:rPr>
          <w:rFonts w:ascii="Times New Roman" w:hAnsi="Times New Roman" w:cs="Times New Roman"/>
        </w:rPr>
        <w:t>”</w:t>
      </w:r>
      <w:r w:rsidR="0077111A" w:rsidRPr="008315AF">
        <w:rPr>
          <w:rFonts w:ascii="Times New Roman" w:hAnsi="Times New Roman" w:cs="Times New Roman"/>
        </w:rPr>
        <w:t xml:space="preserve"> </w:t>
      </w:r>
      <w:r w:rsidRPr="008315AF">
        <w:rPr>
          <w:rFonts w:ascii="Times New Roman" w:hAnsi="Times New Roman" w:cs="Times New Roman"/>
        </w:rPr>
        <w:t xml:space="preserve">and substituting </w:t>
      </w:r>
      <w:r w:rsidR="008315AF">
        <w:rPr>
          <w:rFonts w:ascii="Times New Roman" w:hAnsi="Times New Roman" w:cs="Times New Roman"/>
        </w:rPr>
        <w:t>“</w:t>
      </w:r>
      <w:r w:rsidRPr="008315AF">
        <w:rPr>
          <w:rFonts w:ascii="Times New Roman" w:hAnsi="Times New Roman" w:cs="Times New Roman"/>
        </w:rPr>
        <w:t>sub-sections (1), (</w:t>
      </w:r>
      <w:r w:rsidR="00B23FDF">
        <w:rPr>
          <w:rFonts w:ascii="Times New Roman" w:hAnsi="Times New Roman" w:cs="Times New Roman"/>
        </w:rPr>
        <w:t>1</w:t>
      </w:r>
      <w:r w:rsidR="000E726A">
        <w:rPr>
          <w:rFonts w:ascii="Times New Roman" w:hAnsi="Times New Roman" w:cs="Times New Roman"/>
          <w:smallCaps/>
        </w:rPr>
        <w:t>a</w:t>
      </w:r>
      <w:r w:rsidRPr="008315AF">
        <w:rPr>
          <w:rFonts w:ascii="Times New Roman" w:hAnsi="Times New Roman" w:cs="Times New Roman"/>
        </w:rPr>
        <w:t xml:space="preserve">) and </w:t>
      </w:r>
      <w:r w:rsidR="008315AF" w:rsidRPr="008315AF">
        <w:rPr>
          <w:rFonts w:ascii="Times New Roman" w:hAnsi="Times New Roman" w:cs="Times New Roman"/>
          <w:smallCaps/>
        </w:rPr>
        <w:t>(1b)</w:t>
      </w:r>
      <w:r w:rsidR="008315AF">
        <w:rPr>
          <w:rFonts w:ascii="Times New Roman" w:hAnsi="Times New Roman" w:cs="Times New Roman"/>
          <w:smallCaps/>
        </w:rPr>
        <w:t>”</w:t>
      </w:r>
      <w:r w:rsidR="008315AF" w:rsidRPr="008315AF">
        <w:rPr>
          <w:rFonts w:ascii="Times New Roman" w:hAnsi="Times New Roman" w:cs="Times New Roman"/>
          <w:smallCaps/>
        </w:rPr>
        <w:t>.</w:t>
      </w:r>
    </w:p>
    <w:p w14:paraId="7583E22C" w14:textId="77777777" w:rsidR="00723D5A" w:rsidRPr="00B23FDF" w:rsidRDefault="00723D5A" w:rsidP="00B23FDF">
      <w:pPr>
        <w:spacing w:before="120" w:after="60" w:line="240" w:lineRule="auto"/>
        <w:rPr>
          <w:rFonts w:ascii="Times New Roman" w:hAnsi="Times New Roman" w:cs="Times New Roman"/>
          <w:b/>
          <w:sz w:val="20"/>
        </w:rPr>
      </w:pPr>
      <w:r w:rsidRPr="00B23FDF">
        <w:rPr>
          <w:rFonts w:ascii="Times New Roman" w:hAnsi="Times New Roman" w:cs="Times New Roman"/>
          <w:b/>
          <w:sz w:val="20"/>
        </w:rPr>
        <w:t>Limits on grants under section 20 in respect of 1984, 1985 and 1986</w:t>
      </w:r>
    </w:p>
    <w:p w14:paraId="5F88AD77" w14:textId="77777777" w:rsidR="00723D5A" w:rsidRPr="008315AF" w:rsidRDefault="00723D5A" w:rsidP="00B23FDF">
      <w:pPr>
        <w:spacing w:after="0" w:line="240" w:lineRule="auto"/>
        <w:ind w:firstLine="432"/>
        <w:jc w:val="both"/>
        <w:rPr>
          <w:rFonts w:ascii="Times New Roman" w:hAnsi="Times New Roman" w:cs="Times New Roman"/>
        </w:rPr>
      </w:pPr>
      <w:r w:rsidRPr="00B23FDF">
        <w:rPr>
          <w:rFonts w:ascii="Times New Roman" w:hAnsi="Times New Roman" w:cs="Times New Roman"/>
          <w:b/>
        </w:rPr>
        <w:t>9.</w:t>
      </w:r>
      <w:r w:rsidRPr="008315AF">
        <w:rPr>
          <w:rFonts w:ascii="Times New Roman" w:hAnsi="Times New Roman" w:cs="Times New Roman"/>
        </w:rPr>
        <w:t xml:space="preserve"> Section 21 of the Principal Act is amended—</w:t>
      </w:r>
    </w:p>
    <w:p w14:paraId="19739542" w14:textId="77777777" w:rsidR="00723D5A" w:rsidRPr="008315AF" w:rsidRDefault="00723D5A" w:rsidP="00B23FDF">
      <w:pPr>
        <w:spacing w:after="0" w:line="240" w:lineRule="auto"/>
        <w:ind w:left="720" w:hanging="288"/>
        <w:jc w:val="both"/>
        <w:rPr>
          <w:rFonts w:ascii="Times New Roman" w:hAnsi="Times New Roman" w:cs="Times New Roman"/>
        </w:rPr>
      </w:pPr>
      <w:r w:rsidRPr="008315AF">
        <w:rPr>
          <w:rFonts w:ascii="Times New Roman" w:hAnsi="Times New Roman" w:cs="Times New Roman"/>
        </w:rPr>
        <w:t xml:space="preserve">(a) by omitting from sub-section (2) </w:t>
      </w:r>
      <w:r w:rsidR="008315AF">
        <w:rPr>
          <w:rFonts w:ascii="Times New Roman" w:hAnsi="Times New Roman" w:cs="Times New Roman"/>
        </w:rPr>
        <w:t>“</w:t>
      </w:r>
      <w:r w:rsidRPr="008315AF">
        <w:rPr>
          <w:rFonts w:ascii="Times New Roman" w:hAnsi="Times New Roman" w:cs="Times New Roman"/>
        </w:rPr>
        <w:t>$710,000</w:t>
      </w:r>
      <w:r w:rsidR="008315AF">
        <w:rPr>
          <w:rFonts w:ascii="Times New Roman" w:hAnsi="Times New Roman" w:cs="Times New Roman"/>
        </w:rPr>
        <w:t>”</w:t>
      </w:r>
      <w:r w:rsidRPr="008315AF">
        <w:rPr>
          <w:rFonts w:ascii="Times New Roman" w:hAnsi="Times New Roman" w:cs="Times New Roman"/>
        </w:rPr>
        <w:t xml:space="preserve"> and substituting </w:t>
      </w:r>
      <w:r w:rsidR="008315AF">
        <w:rPr>
          <w:rFonts w:ascii="Times New Roman" w:hAnsi="Times New Roman" w:cs="Times New Roman"/>
        </w:rPr>
        <w:t>“</w:t>
      </w:r>
      <w:r w:rsidRPr="008315AF">
        <w:rPr>
          <w:rFonts w:ascii="Times New Roman" w:hAnsi="Times New Roman" w:cs="Times New Roman"/>
        </w:rPr>
        <w:t>$717,000</w:t>
      </w:r>
      <w:r w:rsidR="008315AF">
        <w:rPr>
          <w:rFonts w:ascii="Times New Roman" w:hAnsi="Times New Roman" w:cs="Times New Roman"/>
        </w:rPr>
        <w:t>”</w:t>
      </w:r>
      <w:r w:rsidRPr="008315AF">
        <w:rPr>
          <w:rFonts w:ascii="Times New Roman" w:hAnsi="Times New Roman" w:cs="Times New Roman"/>
        </w:rPr>
        <w:t>; and</w:t>
      </w:r>
    </w:p>
    <w:p w14:paraId="0231D574" w14:textId="77777777" w:rsidR="00723D5A" w:rsidRPr="008315AF" w:rsidRDefault="00723D5A" w:rsidP="00B23FDF">
      <w:pPr>
        <w:spacing w:after="0" w:line="240" w:lineRule="auto"/>
        <w:ind w:left="720" w:hanging="288"/>
        <w:jc w:val="both"/>
        <w:rPr>
          <w:rFonts w:ascii="Times New Roman" w:hAnsi="Times New Roman" w:cs="Times New Roman"/>
        </w:rPr>
      </w:pPr>
      <w:r w:rsidRPr="008315AF">
        <w:rPr>
          <w:rFonts w:ascii="Times New Roman" w:hAnsi="Times New Roman" w:cs="Times New Roman"/>
        </w:rPr>
        <w:t>(b) by adding at the end the following sub-section:</w:t>
      </w:r>
    </w:p>
    <w:p w14:paraId="4CD679C3" w14:textId="77777777" w:rsidR="00CE09E6" w:rsidRPr="00CE09E6" w:rsidRDefault="008315AF" w:rsidP="00CE09E6">
      <w:pPr>
        <w:spacing w:after="0" w:line="240" w:lineRule="auto"/>
        <w:ind w:left="720" w:firstLine="360"/>
        <w:jc w:val="both"/>
        <w:rPr>
          <w:rFonts w:ascii="Times New Roman" w:hAnsi="Times New Roman" w:cs="Times New Roman"/>
        </w:rPr>
      </w:pPr>
      <w:r>
        <w:rPr>
          <w:rFonts w:ascii="Times New Roman" w:hAnsi="Times New Roman" w:cs="Times New Roman"/>
        </w:rPr>
        <w:t>“</w:t>
      </w:r>
      <w:r w:rsidR="00723D5A" w:rsidRPr="008315AF">
        <w:rPr>
          <w:rFonts w:ascii="Times New Roman" w:hAnsi="Times New Roman" w:cs="Times New Roman"/>
        </w:rPr>
        <w:t>(3) The Minister shall not authorize payments to the States under section 20 in respect of the year 1986 that exceed, in the aggregate, $327,000.</w:t>
      </w:r>
      <w:r>
        <w:rPr>
          <w:rFonts w:ascii="Times New Roman" w:hAnsi="Times New Roman" w:cs="Times New Roman"/>
        </w:rPr>
        <w:t>”</w:t>
      </w:r>
      <w:r w:rsidR="00723D5A" w:rsidRPr="008315AF">
        <w:rPr>
          <w:rFonts w:ascii="Times New Roman" w:hAnsi="Times New Roman" w:cs="Times New Roman"/>
        </w:rPr>
        <w:t>.</w:t>
      </w:r>
      <w:r w:rsidRPr="008315AF">
        <w:rPr>
          <w:rFonts w:ascii="Times New Roman" w:hAnsi="Times New Roman" w:cs="Times New Roman"/>
        </w:rPr>
        <w:br w:type="page"/>
      </w:r>
    </w:p>
    <w:p w14:paraId="5B0A17A4" w14:textId="77777777" w:rsidR="00723D5A" w:rsidRPr="002F6E74" w:rsidRDefault="00723D5A" w:rsidP="002F6E74">
      <w:pPr>
        <w:spacing w:before="120" w:after="60" w:line="240" w:lineRule="auto"/>
        <w:rPr>
          <w:rFonts w:ascii="Times New Roman" w:hAnsi="Times New Roman" w:cs="Times New Roman"/>
          <w:b/>
          <w:sz w:val="20"/>
        </w:rPr>
      </w:pPr>
      <w:r w:rsidRPr="002F6E74">
        <w:rPr>
          <w:rFonts w:ascii="Times New Roman" w:hAnsi="Times New Roman" w:cs="Times New Roman"/>
          <w:b/>
          <w:sz w:val="20"/>
        </w:rPr>
        <w:lastRenderedPageBreak/>
        <w:t>Limits on grants under section 22</w:t>
      </w:r>
      <w:r w:rsidR="008315AF" w:rsidRPr="002F6E74">
        <w:rPr>
          <w:rFonts w:ascii="Times New Roman" w:hAnsi="Times New Roman" w:cs="Times New Roman"/>
          <w:b/>
          <w:sz w:val="20"/>
        </w:rPr>
        <w:t xml:space="preserve">a </w:t>
      </w:r>
      <w:r w:rsidRPr="002F6E74">
        <w:rPr>
          <w:rFonts w:ascii="Times New Roman" w:hAnsi="Times New Roman" w:cs="Times New Roman"/>
          <w:b/>
          <w:sz w:val="20"/>
        </w:rPr>
        <w:t>in respect of 1985 and 1986</w:t>
      </w:r>
    </w:p>
    <w:p w14:paraId="2D39CB57" w14:textId="77777777" w:rsidR="00723D5A" w:rsidRPr="008315AF" w:rsidRDefault="00723D5A" w:rsidP="002F6E74">
      <w:pPr>
        <w:spacing w:after="0" w:line="240" w:lineRule="auto"/>
        <w:ind w:firstLine="432"/>
        <w:jc w:val="both"/>
        <w:rPr>
          <w:rFonts w:ascii="Times New Roman" w:hAnsi="Times New Roman" w:cs="Times New Roman"/>
        </w:rPr>
      </w:pPr>
      <w:r w:rsidRPr="002F6E74">
        <w:rPr>
          <w:rFonts w:ascii="Times New Roman" w:hAnsi="Times New Roman" w:cs="Times New Roman"/>
          <w:b/>
        </w:rPr>
        <w:t>10.</w:t>
      </w:r>
      <w:r w:rsidRPr="008315AF">
        <w:rPr>
          <w:rFonts w:ascii="Times New Roman" w:hAnsi="Times New Roman" w:cs="Times New Roman"/>
        </w:rPr>
        <w:t xml:space="preserve"> Section 22</w:t>
      </w:r>
      <w:r w:rsidR="008315AF" w:rsidRPr="008315AF">
        <w:rPr>
          <w:rFonts w:ascii="Times New Roman" w:hAnsi="Times New Roman" w:cs="Times New Roman"/>
          <w:smallCaps/>
        </w:rPr>
        <w:t xml:space="preserve">b </w:t>
      </w:r>
      <w:r w:rsidRPr="008315AF">
        <w:rPr>
          <w:rFonts w:ascii="Times New Roman" w:hAnsi="Times New Roman" w:cs="Times New Roman"/>
        </w:rPr>
        <w:t>of the Principal Act is amended—</w:t>
      </w:r>
    </w:p>
    <w:p w14:paraId="1D3A9D80" w14:textId="77777777" w:rsidR="00723D5A" w:rsidRPr="008315AF" w:rsidRDefault="00723D5A" w:rsidP="002F6E74">
      <w:pPr>
        <w:spacing w:after="0" w:line="240" w:lineRule="auto"/>
        <w:ind w:left="720" w:hanging="288"/>
        <w:jc w:val="both"/>
        <w:rPr>
          <w:rFonts w:ascii="Times New Roman" w:hAnsi="Times New Roman" w:cs="Times New Roman"/>
        </w:rPr>
      </w:pPr>
      <w:r w:rsidRPr="008315AF">
        <w:rPr>
          <w:rFonts w:ascii="Times New Roman" w:hAnsi="Times New Roman" w:cs="Times New Roman"/>
        </w:rPr>
        <w:t xml:space="preserve">(a) by omitting from sub-section (1) </w:t>
      </w:r>
      <w:r w:rsidR="008315AF">
        <w:rPr>
          <w:rFonts w:ascii="Times New Roman" w:hAnsi="Times New Roman" w:cs="Times New Roman"/>
        </w:rPr>
        <w:t>“</w:t>
      </w:r>
      <w:r w:rsidRPr="008315AF">
        <w:rPr>
          <w:rFonts w:ascii="Times New Roman" w:hAnsi="Times New Roman" w:cs="Times New Roman"/>
        </w:rPr>
        <w:t>$1,180,000</w:t>
      </w:r>
      <w:r w:rsidR="008315AF">
        <w:rPr>
          <w:rFonts w:ascii="Times New Roman" w:hAnsi="Times New Roman" w:cs="Times New Roman"/>
        </w:rPr>
        <w:t>”</w:t>
      </w:r>
      <w:r w:rsidRPr="008315AF">
        <w:rPr>
          <w:rFonts w:ascii="Times New Roman" w:hAnsi="Times New Roman" w:cs="Times New Roman"/>
        </w:rPr>
        <w:t xml:space="preserve"> and substituting </w:t>
      </w:r>
      <w:r w:rsidR="008315AF">
        <w:rPr>
          <w:rFonts w:ascii="Times New Roman" w:hAnsi="Times New Roman" w:cs="Times New Roman"/>
        </w:rPr>
        <w:t>“</w:t>
      </w:r>
      <w:r w:rsidRPr="008315AF">
        <w:rPr>
          <w:rFonts w:ascii="Times New Roman" w:hAnsi="Times New Roman" w:cs="Times New Roman"/>
        </w:rPr>
        <w:t>$1,147,000</w:t>
      </w:r>
      <w:r w:rsidR="008315AF">
        <w:rPr>
          <w:rFonts w:ascii="Times New Roman" w:hAnsi="Times New Roman" w:cs="Times New Roman"/>
        </w:rPr>
        <w:t>”</w:t>
      </w:r>
      <w:r w:rsidRPr="008315AF">
        <w:rPr>
          <w:rFonts w:ascii="Times New Roman" w:hAnsi="Times New Roman" w:cs="Times New Roman"/>
        </w:rPr>
        <w:t>; and</w:t>
      </w:r>
    </w:p>
    <w:p w14:paraId="6CB9099E" w14:textId="77777777" w:rsidR="00723D5A" w:rsidRPr="008315AF" w:rsidRDefault="00723D5A" w:rsidP="002F6E74">
      <w:pPr>
        <w:spacing w:after="0" w:line="240" w:lineRule="auto"/>
        <w:ind w:left="720" w:hanging="288"/>
        <w:jc w:val="both"/>
        <w:rPr>
          <w:rFonts w:ascii="Times New Roman" w:hAnsi="Times New Roman" w:cs="Times New Roman"/>
        </w:rPr>
      </w:pPr>
      <w:r w:rsidRPr="008315AF">
        <w:rPr>
          <w:rFonts w:ascii="Times New Roman" w:hAnsi="Times New Roman" w:cs="Times New Roman"/>
        </w:rPr>
        <w:t>(b) by adding at the end the following sub-section:</w:t>
      </w:r>
    </w:p>
    <w:p w14:paraId="11B2F59A" w14:textId="77777777" w:rsidR="00723D5A" w:rsidRPr="008315AF" w:rsidRDefault="008315AF" w:rsidP="002F6E74">
      <w:pPr>
        <w:spacing w:after="0" w:line="240" w:lineRule="auto"/>
        <w:ind w:left="720" w:firstLine="360"/>
        <w:jc w:val="both"/>
        <w:rPr>
          <w:rFonts w:ascii="Times New Roman" w:hAnsi="Times New Roman" w:cs="Times New Roman"/>
        </w:rPr>
      </w:pPr>
      <w:r>
        <w:rPr>
          <w:rFonts w:ascii="Times New Roman" w:hAnsi="Times New Roman" w:cs="Times New Roman"/>
        </w:rPr>
        <w:t>“</w:t>
      </w:r>
      <w:r w:rsidR="00723D5A" w:rsidRPr="008315AF">
        <w:rPr>
          <w:rFonts w:ascii="Times New Roman" w:hAnsi="Times New Roman" w:cs="Times New Roman"/>
        </w:rPr>
        <w:t>(2) The Minister shall not authorize payments to the States under section 22</w:t>
      </w:r>
      <w:r w:rsidRPr="008315AF">
        <w:rPr>
          <w:rFonts w:ascii="Times New Roman" w:hAnsi="Times New Roman" w:cs="Times New Roman"/>
          <w:smallCaps/>
        </w:rPr>
        <w:t xml:space="preserve">a </w:t>
      </w:r>
      <w:r w:rsidR="00723D5A" w:rsidRPr="008315AF">
        <w:rPr>
          <w:rFonts w:ascii="Times New Roman" w:hAnsi="Times New Roman" w:cs="Times New Roman"/>
        </w:rPr>
        <w:t>in respect of the year 1986 that exceed, in the aggregate, $576,000.</w:t>
      </w:r>
      <w:r>
        <w:rPr>
          <w:rFonts w:ascii="Times New Roman" w:hAnsi="Times New Roman" w:cs="Times New Roman"/>
        </w:rPr>
        <w:t>”</w:t>
      </w:r>
      <w:r w:rsidR="00723D5A" w:rsidRPr="008315AF">
        <w:rPr>
          <w:rFonts w:ascii="Times New Roman" w:hAnsi="Times New Roman" w:cs="Times New Roman"/>
        </w:rPr>
        <w:t>.</w:t>
      </w:r>
    </w:p>
    <w:p w14:paraId="1984CA86" w14:textId="77777777" w:rsidR="00723D5A" w:rsidRPr="008315AF" w:rsidRDefault="00723D5A" w:rsidP="002F6E74">
      <w:pPr>
        <w:spacing w:after="0" w:line="240" w:lineRule="auto"/>
        <w:ind w:firstLine="432"/>
        <w:jc w:val="both"/>
        <w:rPr>
          <w:rFonts w:ascii="Times New Roman" w:hAnsi="Times New Roman" w:cs="Times New Roman"/>
        </w:rPr>
      </w:pPr>
      <w:r w:rsidRPr="002F6E74">
        <w:rPr>
          <w:rFonts w:ascii="Times New Roman" w:hAnsi="Times New Roman" w:cs="Times New Roman"/>
          <w:b/>
        </w:rPr>
        <w:t>11.</w:t>
      </w:r>
      <w:r w:rsidRPr="008315AF">
        <w:rPr>
          <w:rFonts w:ascii="Times New Roman" w:hAnsi="Times New Roman" w:cs="Times New Roman"/>
        </w:rPr>
        <w:t xml:space="preserve"> Section 24 of the Principal Act is repealed and the following section is substituted:</w:t>
      </w:r>
    </w:p>
    <w:p w14:paraId="165A254A" w14:textId="77777777" w:rsidR="00723D5A" w:rsidRPr="002F6E74" w:rsidRDefault="00723D5A" w:rsidP="002F6E74">
      <w:pPr>
        <w:spacing w:before="120" w:after="60" w:line="240" w:lineRule="auto"/>
        <w:rPr>
          <w:rFonts w:ascii="Times New Roman" w:hAnsi="Times New Roman" w:cs="Times New Roman"/>
          <w:b/>
          <w:sz w:val="20"/>
        </w:rPr>
      </w:pPr>
      <w:r w:rsidRPr="002F6E74">
        <w:rPr>
          <w:rFonts w:ascii="Times New Roman" w:hAnsi="Times New Roman" w:cs="Times New Roman"/>
          <w:b/>
          <w:sz w:val="20"/>
        </w:rPr>
        <w:t>Limit on grants under Act in respect of 1987</w:t>
      </w:r>
    </w:p>
    <w:p w14:paraId="1B553A9D" w14:textId="77777777" w:rsidR="00723D5A" w:rsidRPr="008315AF" w:rsidRDefault="008315AF" w:rsidP="002F6E74">
      <w:pPr>
        <w:spacing w:after="0" w:line="240" w:lineRule="auto"/>
        <w:ind w:firstLine="432"/>
        <w:jc w:val="both"/>
        <w:rPr>
          <w:rFonts w:ascii="Times New Roman" w:hAnsi="Times New Roman" w:cs="Times New Roman"/>
        </w:rPr>
      </w:pPr>
      <w:r>
        <w:rPr>
          <w:rFonts w:ascii="Times New Roman" w:hAnsi="Times New Roman" w:cs="Times New Roman"/>
        </w:rPr>
        <w:t>“</w:t>
      </w:r>
      <w:r w:rsidR="00723D5A" w:rsidRPr="008315AF">
        <w:rPr>
          <w:rFonts w:ascii="Times New Roman" w:hAnsi="Times New Roman" w:cs="Times New Roman"/>
        </w:rPr>
        <w:t>24. The Minister shall not authorize payments under this Act in respect of the year 1987 that exceed, in the aggregate, $42,423,000.</w:t>
      </w:r>
      <w:r>
        <w:rPr>
          <w:rFonts w:ascii="Times New Roman" w:hAnsi="Times New Roman" w:cs="Times New Roman"/>
        </w:rPr>
        <w:t>”</w:t>
      </w:r>
      <w:r w:rsidR="00723D5A" w:rsidRPr="008315AF">
        <w:rPr>
          <w:rFonts w:ascii="Times New Roman" w:hAnsi="Times New Roman" w:cs="Times New Roman"/>
        </w:rPr>
        <w:t>.</w:t>
      </w:r>
    </w:p>
    <w:p w14:paraId="2FB64B63" w14:textId="77777777" w:rsidR="00723D5A" w:rsidRPr="008315AF" w:rsidRDefault="00723D5A" w:rsidP="002F6E74">
      <w:pPr>
        <w:spacing w:after="0" w:line="240" w:lineRule="auto"/>
        <w:ind w:firstLine="432"/>
        <w:jc w:val="both"/>
        <w:rPr>
          <w:rFonts w:ascii="Times New Roman" w:hAnsi="Times New Roman" w:cs="Times New Roman"/>
        </w:rPr>
      </w:pPr>
      <w:r w:rsidRPr="002F6E74">
        <w:rPr>
          <w:rFonts w:ascii="Times New Roman" w:hAnsi="Times New Roman" w:cs="Times New Roman"/>
          <w:b/>
        </w:rPr>
        <w:t>12.</w:t>
      </w:r>
      <w:r w:rsidRPr="008315AF">
        <w:rPr>
          <w:rFonts w:ascii="Times New Roman" w:hAnsi="Times New Roman" w:cs="Times New Roman"/>
        </w:rPr>
        <w:t xml:space="preserve"> After section 25</w:t>
      </w:r>
      <w:r w:rsidR="008315AF" w:rsidRPr="008315AF">
        <w:rPr>
          <w:rFonts w:ascii="Times New Roman" w:hAnsi="Times New Roman" w:cs="Times New Roman"/>
          <w:smallCaps/>
        </w:rPr>
        <w:t xml:space="preserve">a </w:t>
      </w:r>
      <w:r w:rsidRPr="008315AF">
        <w:rPr>
          <w:rFonts w:ascii="Times New Roman" w:hAnsi="Times New Roman" w:cs="Times New Roman"/>
        </w:rPr>
        <w:t>of the Principal Act the following section is inserted:</w:t>
      </w:r>
    </w:p>
    <w:p w14:paraId="7F76F133" w14:textId="77777777" w:rsidR="00723D5A" w:rsidRPr="002F6E74" w:rsidRDefault="00723D5A" w:rsidP="002F6E74">
      <w:pPr>
        <w:spacing w:before="120" w:after="60" w:line="240" w:lineRule="auto"/>
        <w:rPr>
          <w:rFonts w:ascii="Times New Roman" w:hAnsi="Times New Roman" w:cs="Times New Roman"/>
          <w:b/>
          <w:sz w:val="20"/>
        </w:rPr>
      </w:pPr>
      <w:r w:rsidRPr="002F6E74">
        <w:rPr>
          <w:rFonts w:ascii="Times New Roman" w:hAnsi="Times New Roman" w:cs="Times New Roman"/>
          <w:b/>
          <w:sz w:val="20"/>
        </w:rPr>
        <w:t>Transfer of amounts between Schedules 7 and 9</w:t>
      </w:r>
    </w:p>
    <w:p w14:paraId="1110225F" w14:textId="77777777" w:rsidR="00723D5A" w:rsidRPr="008315AF" w:rsidRDefault="008315AF" w:rsidP="002F6E74">
      <w:pPr>
        <w:spacing w:after="0" w:line="240" w:lineRule="auto"/>
        <w:ind w:firstLine="432"/>
        <w:jc w:val="both"/>
        <w:rPr>
          <w:rFonts w:ascii="Times New Roman" w:hAnsi="Times New Roman" w:cs="Times New Roman"/>
        </w:rPr>
      </w:pPr>
      <w:r>
        <w:rPr>
          <w:rFonts w:ascii="Times New Roman" w:hAnsi="Times New Roman" w:cs="Times New Roman"/>
        </w:rPr>
        <w:t>“</w:t>
      </w:r>
      <w:r w:rsidR="00723D5A" w:rsidRPr="008315AF">
        <w:rPr>
          <w:rFonts w:ascii="Times New Roman" w:hAnsi="Times New Roman" w:cs="Times New Roman"/>
        </w:rPr>
        <w:t>25</w:t>
      </w:r>
      <w:r w:rsidR="000437C4">
        <w:rPr>
          <w:rFonts w:ascii="Times New Roman" w:hAnsi="Times New Roman" w:cs="Times New Roman"/>
          <w:smallCaps/>
        </w:rPr>
        <w:t>b</w:t>
      </w:r>
      <w:r w:rsidR="00723D5A" w:rsidRPr="008315AF">
        <w:rPr>
          <w:rFonts w:ascii="Times New Roman" w:hAnsi="Times New Roman" w:cs="Times New Roman"/>
        </w:rPr>
        <w:t>. (1) Subject to sub-section (2), the Commonwealth Education Minister may, at the request of the State Education Minister of a State, declare that this Act shall have effect as if there were substituted for the amount in column 2 of Schedule 7, and the amount in column 2 of Schedule 9, opposite to the name of the State such other amounts as are respectively specified in the declaration, being amounts the sum of which is equal to the sum of the first-mentioned amount and the second-mentioned amount and, where the Minister so declares, this Act shall have effect accordingly.</w:t>
      </w:r>
    </w:p>
    <w:p w14:paraId="33035F45" w14:textId="77777777" w:rsidR="00723D5A" w:rsidRPr="008315AF" w:rsidRDefault="008315AF" w:rsidP="002F6E74">
      <w:pPr>
        <w:spacing w:after="0" w:line="240" w:lineRule="auto"/>
        <w:ind w:firstLine="432"/>
        <w:jc w:val="both"/>
        <w:rPr>
          <w:rFonts w:ascii="Times New Roman" w:hAnsi="Times New Roman" w:cs="Times New Roman"/>
        </w:rPr>
      </w:pPr>
      <w:r>
        <w:rPr>
          <w:rFonts w:ascii="Times New Roman" w:hAnsi="Times New Roman" w:cs="Times New Roman"/>
        </w:rPr>
        <w:t>“</w:t>
      </w:r>
      <w:r w:rsidR="00723D5A" w:rsidRPr="008315AF">
        <w:rPr>
          <w:rFonts w:ascii="Times New Roman" w:hAnsi="Times New Roman" w:cs="Times New Roman"/>
        </w:rPr>
        <w:t>(2) The Minister shall not, in a declaration under sub-section (1), specify, as the amount to be substituted for the amount in column 2 of Schedule 7, or column 2 of Schedule 9, opposite to the name of a State, an amount that is less than the sum of the amounts of the payments to the State that have previously been authorized by the Minister in respect of the year 1986 under section 7 or 14, as the case may be.</w:t>
      </w:r>
      <w:r>
        <w:rPr>
          <w:rFonts w:ascii="Times New Roman" w:hAnsi="Times New Roman" w:cs="Times New Roman"/>
        </w:rPr>
        <w:t>”</w:t>
      </w:r>
      <w:r w:rsidR="00723D5A" w:rsidRPr="008315AF">
        <w:rPr>
          <w:rFonts w:ascii="Times New Roman" w:hAnsi="Times New Roman" w:cs="Times New Roman"/>
        </w:rPr>
        <w:t>.</w:t>
      </w:r>
    </w:p>
    <w:p w14:paraId="236A9BDB" w14:textId="77777777" w:rsidR="00723D5A" w:rsidRPr="002F6E74" w:rsidRDefault="00723D5A" w:rsidP="002F6E74">
      <w:pPr>
        <w:spacing w:before="120" w:after="60" w:line="240" w:lineRule="auto"/>
        <w:rPr>
          <w:rFonts w:ascii="Times New Roman" w:hAnsi="Times New Roman" w:cs="Times New Roman"/>
          <w:b/>
          <w:sz w:val="20"/>
        </w:rPr>
      </w:pPr>
      <w:r w:rsidRPr="002F6E74">
        <w:rPr>
          <w:rFonts w:ascii="Times New Roman" w:hAnsi="Times New Roman" w:cs="Times New Roman"/>
          <w:b/>
          <w:sz w:val="20"/>
        </w:rPr>
        <w:t>Schedules</w:t>
      </w:r>
    </w:p>
    <w:p w14:paraId="4BE9E677" w14:textId="77777777" w:rsidR="00723D5A" w:rsidRPr="008315AF" w:rsidRDefault="00723D5A" w:rsidP="002F6E74">
      <w:pPr>
        <w:spacing w:after="0" w:line="240" w:lineRule="auto"/>
        <w:ind w:firstLine="432"/>
        <w:jc w:val="both"/>
        <w:rPr>
          <w:rFonts w:ascii="Times New Roman" w:hAnsi="Times New Roman" w:cs="Times New Roman"/>
        </w:rPr>
      </w:pPr>
      <w:r w:rsidRPr="002F6E74">
        <w:rPr>
          <w:rFonts w:ascii="Times New Roman" w:hAnsi="Times New Roman" w:cs="Times New Roman"/>
          <w:b/>
        </w:rPr>
        <w:t>13.</w:t>
      </w:r>
      <w:r w:rsidRPr="008315AF">
        <w:rPr>
          <w:rFonts w:ascii="Times New Roman" w:hAnsi="Times New Roman" w:cs="Times New Roman"/>
        </w:rPr>
        <w:t xml:space="preserve"> Schedules 4, 5 and 6 to the Principal Act are repealed and the Schedules set out in Schedule 1 to this Act are substituted.</w:t>
      </w:r>
    </w:p>
    <w:p w14:paraId="673B4F20" w14:textId="77777777" w:rsidR="00723D5A" w:rsidRPr="002F6E74" w:rsidRDefault="00723D5A" w:rsidP="002F6E74">
      <w:pPr>
        <w:spacing w:before="120" w:after="60" w:line="240" w:lineRule="auto"/>
        <w:rPr>
          <w:rFonts w:ascii="Times New Roman" w:hAnsi="Times New Roman" w:cs="Times New Roman"/>
          <w:b/>
          <w:sz w:val="20"/>
        </w:rPr>
      </w:pPr>
      <w:r w:rsidRPr="002F6E74">
        <w:rPr>
          <w:rFonts w:ascii="Times New Roman" w:hAnsi="Times New Roman" w:cs="Times New Roman"/>
          <w:b/>
          <w:sz w:val="20"/>
        </w:rPr>
        <w:t>Consequential amendments</w:t>
      </w:r>
    </w:p>
    <w:p w14:paraId="769E691F" w14:textId="77777777" w:rsidR="005501E6" w:rsidRDefault="00723D5A" w:rsidP="002F6E74">
      <w:pPr>
        <w:spacing w:after="0" w:line="240" w:lineRule="auto"/>
        <w:ind w:firstLine="432"/>
        <w:jc w:val="both"/>
        <w:rPr>
          <w:rFonts w:ascii="Times New Roman" w:hAnsi="Times New Roman" w:cs="Times New Roman"/>
        </w:rPr>
      </w:pPr>
      <w:r w:rsidRPr="002F6E74">
        <w:rPr>
          <w:rFonts w:ascii="Times New Roman" w:hAnsi="Times New Roman" w:cs="Times New Roman"/>
          <w:b/>
        </w:rPr>
        <w:t>14.</w:t>
      </w:r>
      <w:r w:rsidRPr="008315AF">
        <w:rPr>
          <w:rFonts w:ascii="Times New Roman" w:hAnsi="Times New Roman" w:cs="Times New Roman"/>
        </w:rPr>
        <w:t xml:space="preserve"> The Principal Act is amended as set out in Schedule 2 to this Act. </w:t>
      </w:r>
    </w:p>
    <w:p w14:paraId="69576E0B" w14:textId="41495B6C" w:rsidR="00723D5A" w:rsidRPr="005501E6" w:rsidRDefault="00723D5A" w:rsidP="005501E6">
      <w:pPr>
        <w:spacing w:before="120" w:after="60" w:line="240" w:lineRule="auto"/>
        <w:jc w:val="both"/>
        <w:rPr>
          <w:rFonts w:ascii="Times New Roman" w:hAnsi="Times New Roman" w:cs="Times New Roman"/>
          <w:b/>
          <w:sz w:val="20"/>
        </w:rPr>
      </w:pPr>
      <w:r w:rsidRPr="005501E6">
        <w:rPr>
          <w:rFonts w:ascii="Times New Roman" w:hAnsi="Times New Roman" w:cs="Times New Roman"/>
          <w:b/>
          <w:sz w:val="20"/>
        </w:rPr>
        <w:t>Payments made under Principal Act</w:t>
      </w:r>
    </w:p>
    <w:p w14:paraId="5A2579A8" w14:textId="77777777" w:rsidR="00723D5A" w:rsidRDefault="00723D5A" w:rsidP="002F6E74">
      <w:pPr>
        <w:spacing w:after="0" w:line="240" w:lineRule="auto"/>
        <w:ind w:firstLine="432"/>
        <w:jc w:val="both"/>
        <w:rPr>
          <w:rFonts w:ascii="Times New Roman" w:hAnsi="Times New Roman" w:cs="Times New Roman"/>
        </w:rPr>
      </w:pPr>
      <w:r w:rsidRPr="002F6E74">
        <w:rPr>
          <w:rFonts w:ascii="Times New Roman" w:hAnsi="Times New Roman" w:cs="Times New Roman"/>
          <w:b/>
        </w:rPr>
        <w:t>15.</w:t>
      </w:r>
      <w:r w:rsidRPr="008315AF">
        <w:rPr>
          <w:rFonts w:ascii="Times New Roman" w:hAnsi="Times New Roman" w:cs="Times New Roman"/>
        </w:rPr>
        <w:t xml:space="preserve"> Payments (including advances) by way of financial assistance made to a State or to the Northern Territory under the Principal Act shall be deemed to have been made for the purposes of the Principal Act as amended by this Act.</w:t>
      </w:r>
    </w:p>
    <w:p w14:paraId="6AB8FDD1" w14:textId="77777777" w:rsidR="002F6E74" w:rsidRPr="008315AF" w:rsidRDefault="002F6E74" w:rsidP="002F6E74">
      <w:pPr>
        <w:pBdr>
          <w:bottom w:val="single" w:sz="4" w:space="1" w:color="auto"/>
        </w:pBdr>
        <w:spacing w:after="0" w:line="240" w:lineRule="auto"/>
        <w:ind w:left="3168" w:right="3168"/>
        <w:jc w:val="center"/>
        <w:rPr>
          <w:rFonts w:ascii="Times New Roman" w:hAnsi="Times New Roman" w:cs="Times New Roman"/>
        </w:rPr>
      </w:pPr>
    </w:p>
    <w:p w14:paraId="55EE2852" w14:textId="77777777" w:rsidR="00723D5A" w:rsidRDefault="008315AF" w:rsidP="008315AF">
      <w:pPr>
        <w:spacing w:after="0" w:line="240" w:lineRule="auto"/>
        <w:jc w:val="both"/>
        <w:rPr>
          <w:rFonts w:ascii="Times New Roman" w:hAnsi="Times New Roman" w:cs="Times New Roman"/>
          <w:i/>
        </w:rPr>
      </w:pPr>
      <w:r w:rsidRPr="008315AF">
        <w:rPr>
          <w:rFonts w:ascii="Times New Roman" w:hAnsi="Times New Roman" w:cs="Times New Roman"/>
        </w:rPr>
        <w:br w:type="page"/>
      </w:r>
    </w:p>
    <w:p w14:paraId="2C8DB31F" w14:textId="77777777" w:rsidR="00F63A15" w:rsidRPr="005501E6" w:rsidRDefault="00F63A15" w:rsidP="00F63A15">
      <w:pPr>
        <w:tabs>
          <w:tab w:val="left" w:pos="3600"/>
        </w:tabs>
        <w:spacing w:after="0" w:line="240" w:lineRule="auto"/>
        <w:jc w:val="right"/>
        <w:rPr>
          <w:rFonts w:ascii="Times New Roman" w:hAnsi="Times New Roman" w:cs="Times New Roman"/>
          <w:sz w:val="20"/>
          <w:szCs w:val="20"/>
        </w:rPr>
      </w:pPr>
      <w:r w:rsidRPr="00F63A15">
        <w:rPr>
          <w:rFonts w:ascii="Times New Roman" w:hAnsi="Times New Roman" w:cs="Times New Roman"/>
          <w:b/>
        </w:rPr>
        <w:lastRenderedPageBreak/>
        <w:t>SCHEDULE 1</w:t>
      </w:r>
      <w:r>
        <w:rPr>
          <w:rFonts w:ascii="Times New Roman" w:hAnsi="Times New Roman" w:cs="Times New Roman"/>
        </w:rPr>
        <w:tab/>
      </w:r>
      <w:r w:rsidRPr="005501E6">
        <w:rPr>
          <w:rFonts w:ascii="Times New Roman" w:hAnsi="Times New Roman" w:cs="Times New Roman"/>
          <w:sz w:val="20"/>
          <w:szCs w:val="20"/>
        </w:rPr>
        <w:t>Section 13</w:t>
      </w:r>
    </w:p>
    <w:p w14:paraId="531D843A" w14:textId="77777777" w:rsidR="00F63A15" w:rsidRPr="005501E6" w:rsidRDefault="00F63A15" w:rsidP="00F63A15">
      <w:pPr>
        <w:spacing w:before="120" w:after="120" w:line="240" w:lineRule="auto"/>
        <w:jc w:val="center"/>
        <w:rPr>
          <w:rFonts w:ascii="Times New Roman" w:hAnsi="Times New Roman" w:cs="Times New Roman"/>
          <w:sz w:val="20"/>
          <w:szCs w:val="20"/>
        </w:rPr>
      </w:pPr>
      <w:r w:rsidRPr="005501E6">
        <w:rPr>
          <w:rFonts w:ascii="Times New Roman" w:hAnsi="Times New Roman" w:cs="Times New Roman"/>
          <w:sz w:val="20"/>
          <w:szCs w:val="20"/>
        </w:rPr>
        <w:t>NEW SCHEDULES 4 TO 9 (INCLUSIVE) TO THE PRINCIPAL ACT</w:t>
      </w:r>
    </w:p>
    <w:p w14:paraId="2E66885A" w14:textId="77777777" w:rsidR="00F63A15" w:rsidRPr="005501E6" w:rsidRDefault="00F63A15" w:rsidP="00F63A15">
      <w:pPr>
        <w:tabs>
          <w:tab w:val="left" w:pos="3600"/>
        </w:tabs>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SCHEDULE 4</w:t>
      </w:r>
      <w:r w:rsidRPr="005501E6">
        <w:rPr>
          <w:rFonts w:ascii="Times New Roman" w:hAnsi="Times New Roman" w:cs="Times New Roman"/>
          <w:sz w:val="20"/>
          <w:szCs w:val="20"/>
        </w:rPr>
        <w:tab/>
        <w:t>Section 8</w:t>
      </w:r>
      <w:r w:rsidRPr="005501E6">
        <w:rPr>
          <w:rFonts w:ascii="Times New Roman" w:hAnsi="Times New Roman" w:cs="Times New Roman"/>
          <w:smallCaps/>
          <w:sz w:val="20"/>
          <w:szCs w:val="20"/>
        </w:rPr>
        <w:t>a</w:t>
      </w:r>
    </w:p>
    <w:p w14:paraId="2E89B206" w14:textId="64A26E15" w:rsidR="00F63A15" w:rsidRPr="005501E6" w:rsidRDefault="00F63A15" w:rsidP="00F63A15">
      <w:pPr>
        <w:spacing w:before="120" w:after="60" w:line="240" w:lineRule="auto"/>
        <w:jc w:val="center"/>
        <w:rPr>
          <w:rFonts w:ascii="Times New Roman" w:hAnsi="Times New Roman" w:cs="Times New Roman"/>
          <w:sz w:val="20"/>
          <w:szCs w:val="20"/>
        </w:rPr>
      </w:pPr>
      <w:r w:rsidRPr="005501E6">
        <w:rPr>
          <w:rFonts w:ascii="Times New Roman" w:hAnsi="Times New Roman" w:cs="Times New Roman"/>
          <w:sz w:val="20"/>
          <w:szCs w:val="20"/>
        </w:rPr>
        <w:t>GOVERNMEN</w:t>
      </w:r>
      <w:r w:rsidR="005501E6">
        <w:rPr>
          <w:rFonts w:ascii="Times New Roman" w:hAnsi="Times New Roman" w:cs="Times New Roman"/>
          <w:sz w:val="20"/>
          <w:szCs w:val="20"/>
        </w:rPr>
        <w:t>T SCHOOLS PROJECTS AND PROGRAMS—</w:t>
      </w:r>
      <w:r w:rsidRPr="005501E6">
        <w:rPr>
          <w:rFonts w:ascii="Times New Roman" w:hAnsi="Times New Roman" w:cs="Times New Roman"/>
          <w:sz w:val="20"/>
          <w:szCs w:val="20"/>
        </w:rPr>
        <w:t>1985</w:t>
      </w:r>
    </w:p>
    <w:tbl>
      <w:tblPr>
        <w:tblW w:w="5000" w:type="pct"/>
        <w:tblCellMar>
          <w:left w:w="40" w:type="dxa"/>
          <w:right w:w="40" w:type="dxa"/>
        </w:tblCellMar>
        <w:tblLook w:val="0000" w:firstRow="0" w:lastRow="0" w:firstColumn="0" w:lastColumn="0" w:noHBand="0" w:noVBand="0"/>
      </w:tblPr>
      <w:tblGrid>
        <w:gridCol w:w="6455"/>
        <w:gridCol w:w="1070"/>
      </w:tblGrid>
      <w:tr w:rsidR="00D03C18" w:rsidRPr="005501E6" w14:paraId="2BDBAA91" w14:textId="77777777" w:rsidTr="00A15FC1">
        <w:trPr>
          <w:trHeight w:val="20"/>
        </w:trPr>
        <w:tc>
          <w:tcPr>
            <w:tcW w:w="4289" w:type="pct"/>
            <w:tcBorders>
              <w:top w:val="single" w:sz="6" w:space="0" w:color="auto"/>
            </w:tcBorders>
          </w:tcPr>
          <w:p w14:paraId="737F5509" w14:textId="77777777" w:rsidR="00D03C18" w:rsidRPr="005501E6" w:rsidRDefault="00D03C18" w:rsidP="00D03C18">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Column 1</w:t>
            </w:r>
          </w:p>
        </w:tc>
        <w:tc>
          <w:tcPr>
            <w:tcW w:w="711" w:type="pct"/>
            <w:tcBorders>
              <w:top w:val="single" w:sz="6" w:space="0" w:color="auto"/>
            </w:tcBorders>
          </w:tcPr>
          <w:p w14:paraId="76EE37B2" w14:textId="77777777" w:rsidR="00D03C18" w:rsidRPr="005501E6" w:rsidRDefault="00D03C18" w:rsidP="00D03C18">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Column 2</w:t>
            </w:r>
          </w:p>
        </w:tc>
      </w:tr>
      <w:tr w:rsidR="00723D5A" w:rsidRPr="005501E6" w14:paraId="7598A420" w14:textId="77777777" w:rsidTr="00A15FC1">
        <w:trPr>
          <w:trHeight w:val="20"/>
        </w:trPr>
        <w:tc>
          <w:tcPr>
            <w:tcW w:w="4289" w:type="pct"/>
            <w:tcBorders>
              <w:bottom w:val="single" w:sz="4" w:space="0" w:color="auto"/>
            </w:tcBorders>
          </w:tcPr>
          <w:p w14:paraId="252B3CBE" w14:textId="77777777" w:rsidR="00723D5A" w:rsidRPr="005501E6" w:rsidRDefault="00723D5A"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Name of State</w:t>
            </w:r>
          </w:p>
        </w:tc>
        <w:tc>
          <w:tcPr>
            <w:tcW w:w="711" w:type="pct"/>
            <w:tcBorders>
              <w:bottom w:val="single" w:sz="4" w:space="0" w:color="auto"/>
            </w:tcBorders>
          </w:tcPr>
          <w:p w14:paraId="06C6041E" w14:textId="77777777" w:rsidR="00723D5A" w:rsidRPr="005501E6" w:rsidRDefault="00723D5A" w:rsidP="00D03C18">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Amounts</w:t>
            </w:r>
          </w:p>
        </w:tc>
      </w:tr>
      <w:tr w:rsidR="00723D5A" w:rsidRPr="005501E6" w14:paraId="22521578" w14:textId="77777777" w:rsidTr="00A15FC1">
        <w:trPr>
          <w:trHeight w:val="20"/>
        </w:trPr>
        <w:tc>
          <w:tcPr>
            <w:tcW w:w="4289" w:type="pct"/>
            <w:tcBorders>
              <w:top w:val="single" w:sz="4" w:space="0" w:color="auto"/>
            </w:tcBorders>
          </w:tcPr>
          <w:p w14:paraId="7BDD466C" w14:textId="77777777" w:rsidR="00723D5A" w:rsidRPr="005501E6" w:rsidRDefault="00723D5A" w:rsidP="008315AF">
            <w:pPr>
              <w:spacing w:after="0" w:line="240" w:lineRule="auto"/>
              <w:jc w:val="both"/>
              <w:rPr>
                <w:rFonts w:ascii="Times New Roman" w:hAnsi="Times New Roman" w:cs="Times New Roman"/>
                <w:sz w:val="20"/>
                <w:szCs w:val="20"/>
              </w:rPr>
            </w:pPr>
          </w:p>
        </w:tc>
        <w:tc>
          <w:tcPr>
            <w:tcW w:w="711" w:type="pct"/>
            <w:tcBorders>
              <w:top w:val="single" w:sz="4" w:space="0" w:color="auto"/>
            </w:tcBorders>
          </w:tcPr>
          <w:p w14:paraId="72E3A587" w14:textId="77777777" w:rsidR="00723D5A" w:rsidRPr="005501E6" w:rsidRDefault="00723D5A" w:rsidP="00D03C18">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w:t>
            </w:r>
          </w:p>
        </w:tc>
      </w:tr>
      <w:tr w:rsidR="00723D5A" w:rsidRPr="005501E6" w14:paraId="23ED7D15" w14:textId="77777777" w:rsidTr="00D03C18">
        <w:trPr>
          <w:trHeight w:val="20"/>
        </w:trPr>
        <w:tc>
          <w:tcPr>
            <w:tcW w:w="4289" w:type="pct"/>
          </w:tcPr>
          <w:p w14:paraId="420E65F3" w14:textId="77777777" w:rsidR="00723D5A" w:rsidRPr="005501E6" w:rsidRDefault="00723D5A" w:rsidP="00B47DA4">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New South Wales</w:t>
            </w:r>
            <w:r w:rsidR="00B47DA4" w:rsidRPr="005501E6">
              <w:rPr>
                <w:rFonts w:ascii="Times New Roman" w:hAnsi="Times New Roman" w:cs="Times New Roman"/>
                <w:sz w:val="20"/>
                <w:szCs w:val="20"/>
              </w:rPr>
              <w:tab/>
            </w:r>
          </w:p>
        </w:tc>
        <w:tc>
          <w:tcPr>
            <w:tcW w:w="711" w:type="pct"/>
          </w:tcPr>
          <w:p w14:paraId="3D69EE73" w14:textId="77777777" w:rsidR="00723D5A" w:rsidRPr="005501E6" w:rsidRDefault="00723D5A" w:rsidP="00D03C18">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13,390,000</w:t>
            </w:r>
          </w:p>
        </w:tc>
      </w:tr>
      <w:tr w:rsidR="00723D5A" w:rsidRPr="005501E6" w14:paraId="1A499E5A" w14:textId="77777777" w:rsidTr="00D03C18">
        <w:trPr>
          <w:trHeight w:val="20"/>
        </w:trPr>
        <w:tc>
          <w:tcPr>
            <w:tcW w:w="4289" w:type="pct"/>
          </w:tcPr>
          <w:p w14:paraId="68E45728" w14:textId="77777777" w:rsidR="00723D5A" w:rsidRPr="005501E6" w:rsidRDefault="00A15FC1" w:rsidP="00B47DA4">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Victoria</w:t>
            </w:r>
            <w:r w:rsidR="00B47DA4" w:rsidRPr="005501E6">
              <w:rPr>
                <w:rFonts w:ascii="Times New Roman" w:hAnsi="Times New Roman" w:cs="Times New Roman"/>
                <w:sz w:val="20"/>
                <w:szCs w:val="20"/>
              </w:rPr>
              <w:tab/>
            </w:r>
          </w:p>
        </w:tc>
        <w:tc>
          <w:tcPr>
            <w:tcW w:w="711" w:type="pct"/>
          </w:tcPr>
          <w:p w14:paraId="1AF09324" w14:textId="77777777" w:rsidR="00723D5A" w:rsidRPr="005501E6" w:rsidRDefault="00723D5A" w:rsidP="00D03C18">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10,877,000</w:t>
            </w:r>
          </w:p>
        </w:tc>
      </w:tr>
      <w:tr w:rsidR="00723D5A" w:rsidRPr="005501E6" w14:paraId="5AD26CB6" w14:textId="77777777" w:rsidTr="00D03C18">
        <w:trPr>
          <w:trHeight w:val="20"/>
        </w:trPr>
        <w:tc>
          <w:tcPr>
            <w:tcW w:w="4289" w:type="pct"/>
          </w:tcPr>
          <w:p w14:paraId="154CA71C" w14:textId="77777777" w:rsidR="00723D5A" w:rsidRPr="005501E6" w:rsidRDefault="00723D5A" w:rsidP="00B47DA4">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Queensland</w:t>
            </w:r>
            <w:r w:rsidR="00B47DA4" w:rsidRPr="005501E6">
              <w:rPr>
                <w:rFonts w:ascii="Times New Roman" w:hAnsi="Times New Roman" w:cs="Times New Roman"/>
                <w:sz w:val="20"/>
                <w:szCs w:val="20"/>
              </w:rPr>
              <w:tab/>
            </w:r>
          </w:p>
        </w:tc>
        <w:tc>
          <w:tcPr>
            <w:tcW w:w="711" w:type="pct"/>
          </w:tcPr>
          <w:p w14:paraId="38B38A6E" w14:textId="77777777" w:rsidR="00723D5A" w:rsidRPr="005501E6" w:rsidRDefault="00723D5A" w:rsidP="00D03C18">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7,134,000</w:t>
            </w:r>
          </w:p>
        </w:tc>
      </w:tr>
      <w:tr w:rsidR="00723D5A" w:rsidRPr="005501E6" w14:paraId="7BBA5C97" w14:textId="77777777" w:rsidTr="00D03C18">
        <w:trPr>
          <w:trHeight w:val="20"/>
        </w:trPr>
        <w:tc>
          <w:tcPr>
            <w:tcW w:w="4289" w:type="pct"/>
          </w:tcPr>
          <w:p w14:paraId="55A15849" w14:textId="77777777" w:rsidR="00723D5A" w:rsidRPr="005501E6" w:rsidRDefault="00723D5A" w:rsidP="00B47DA4">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Western Australia</w:t>
            </w:r>
            <w:r w:rsidR="00B47DA4" w:rsidRPr="005501E6">
              <w:rPr>
                <w:rFonts w:ascii="Times New Roman" w:hAnsi="Times New Roman" w:cs="Times New Roman"/>
                <w:sz w:val="20"/>
                <w:szCs w:val="20"/>
              </w:rPr>
              <w:tab/>
            </w:r>
          </w:p>
        </w:tc>
        <w:tc>
          <w:tcPr>
            <w:tcW w:w="711" w:type="pct"/>
          </w:tcPr>
          <w:p w14:paraId="29C4BE04" w14:textId="77777777" w:rsidR="00723D5A" w:rsidRPr="005501E6" w:rsidRDefault="00723D5A" w:rsidP="00D03C18">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4.055,000</w:t>
            </w:r>
          </w:p>
        </w:tc>
      </w:tr>
      <w:tr w:rsidR="00723D5A" w:rsidRPr="005501E6" w14:paraId="7D3C1446" w14:textId="77777777" w:rsidTr="00D03C18">
        <w:trPr>
          <w:trHeight w:val="20"/>
        </w:trPr>
        <w:tc>
          <w:tcPr>
            <w:tcW w:w="4289" w:type="pct"/>
          </w:tcPr>
          <w:p w14:paraId="377F1573" w14:textId="77777777" w:rsidR="00723D5A" w:rsidRPr="005501E6" w:rsidRDefault="00723D5A" w:rsidP="00B47DA4">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South Australia</w:t>
            </w:r>
            <w:r w:rsidR="00B47DA4" w:rsidRPr="005501E6">
              <w:rPr>
                <w:rFonts w:ascii="Times New Roman" w:hAnsi="Times New Roman" w:cs="Times New Roman"/>
                <w:sz w:val="20"/>
                <w:szCs w:val="20"/>
              </w:rPr>
              <w:tab/>
            </w:r>
          </w:p>
        </w:tc>
        <w:tc>
          <w:tcPr>
            <w:tcW w:w="711" w:type="pct"/>
          </w:tcPr>
          <w:p w14:paraId="2166BBB7" w14:textId="77777777" w:rsidR="00723D5A" w:rsidRPr="005501E6" w:rsidRDefault="00723D5A" w:rsidP="00D03C18">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3,760,000</w:t>
            </w:r>
          </w:p>
        </w:tc>
      </w:tr>
      <w:tr w:rsidR="00723D5A" w:rsidRPr="005501E6" w14:paraId="6E250CA6" w14:textId="77777777" w:rsidTr="00D03C18">
        <w:trPr>
          <w:trHeight w:val="20"/>
        </w:trPr>
        <w:tc>
          <w:tcPr>
            <w:tcW w:w="4289" w:type="pct"/>
          </w:tcPr>
          <w:p w14:paraId="04E2B57F" w14:textId="77777777" w:rsidR="00723D5A" w:rsidRPr="005501E6" w:rsidRDefault="00723D5A" w:rsidP="00B47DA4">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Tasmania</w:t>
            </w:r>
            <w:r w:rsidR="00B47DA4" w:rsidRPr="005501E6">
              <w:rPr>
                <w:rFonts w:ascii="Times New Roman" w:hAnsi="Times New Roman" w:cs="Times New Roman"/>
                <w:sz w:val="20"/>
                <w:szCs w:val="20"/>
              </w:rPr>
              <w:tab/>
            </w:r>
          </w:p>
        </w:tc>
        <w:tc>
          <w:tcPr>
            <w:tcW w:w="711" w:type="pct"/>
          </w:tcPr>
          <w:p w14:paraId="08598A8E" w14:textId="77777777" w:rsidR="00723D5A" w:rsidRPr="005501E6" w:rsidRDefault="00723D5A" w:rsidP="00D03C18">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1,326,000</w:t>
            </w:r>
          </w:p>
        </w:tc>
      </w:tr>
      <w:tr w:rsidR="00723D5A" w:rsidRPr="005501E6" w14:paraId="5D859060" w14:textId="77777777" w:rsidTr="00D03C18">
        <w:trPr>
          <w:trHeight w:val="20"/>
        </w:trPr>
        <w:tc>
          <w:tcPr>
            <w:tcW w:w="4289" w:type="pct"/>
          </w:tcPr>
          <w:p w14:paraId="1E633CCF" w14:textId="77777777" w:rsidR="00723D5A" w:rsidRPr="005501E6" w:rsidRDefault="00A15FC1" w:rsidP="00B47DA4">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Northern Territory</w:t>
            </w:r>
            <w:r w:rsidR="00B47DA4" w:rsidRPr="005501E6">
              <w:rPr>
                <w:rFonts w:ascii="Times New Roman" w:hAnsi="Times New Roman" w:cs="Times New Roman"/>
                <w:sz w:val="20"/>
                <w:szCs w:val="20"/>
              </w:rPr>
              <w:tab/>
            </w:r>
          </w:p>
        </w:tc>
        <w:tc>
          <w:tcPr>
            <w:tcW w:w="711" w:type="pct"/>
            <w:tcBorders>
              <w:bottom w:val="single" w:sz="6" w:space="0" w:color="auto"/>
            </w:tcBorders>
          </w:tcPr>
          <w:p w14:paraId="60209874" w14:textId="77777777" w:rsidR="00723D5A" w:rsidRPr="005501E6" w:rsidRDefault="00723D5A" w:rsidP="00D03C18">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435,000</w:t>
            </w:r>
          </w:p>
        </w:tc>
      </w:tr>
      <w:tr w:rsidR="00723D5A" w:rsidRPr="005501E6" w14:paraId="2A40545A" w14:textId="77777777" w:rsidTr="00B47DA4">
        <w:trPr>
          <w:trHeight w:val="318"/>
        </w:trPr>
        <w:tc>
          <w:tcPr>
            <w:tcW w:w="4289" w:type="pct"/>
            <w:tcBorders>
              <w:bottom w:val="single" w:sz="4" w:space="0" w:color="auto"/>
            </w:tcBorders>
          </w:tcPr>
          <w:p w14:paraId="6800A4D7" w14:textId="77777777" w:rsidR="00723D5A" w:rsidRPr="005501E6" w:rsidRDefault="00723D5A" w:rsidP="00B47DA4">
            <w:pPr>
              <w:tabs>
                <w:tab w:val="left" w:leader="dot" w:pos="6151"/>
              </w:tabs>
              <w:spacing w:after="0" w:line="240" w:lineRule="auto"/>
              <w:ind w:left="540"/>
              <w:jc w:val="both"/>
              <w:rPr>
                <w:rFonts w:ascii="Times New Roman" w:hAnsi="Times New Roman" w:cs="Times New Roman"/>
                <w:sz w:val="20"/>
                <w:szCs w:val="20"/>
              </w:rPr>
            </w:pPr>
            <w:r w:rsidRPr="005501E6">
              <w:rPr>
                <w:rFonts w:ascii="Times New Roman" w:hAnsi="Times New Roman" w:cs="Times New Roman"/>
                <w:sz w:val="20"/>
                <w:szCs w:val="20"/>
              </w:rPr>
              <w:t>Total</w:t>
            </w:r>
            <w:r w:rsidR="00B47DA4" w:rsidRPr="005501E6">
              <w:rPr>
                <w:rFonts w:ascii="Times New Roman" w:hAnsi="Times New Roman" w:cs="Times New Roman"/>
                <w:sz w:val="20"/>
                <w:szCs w:val="20"/>
              </w:rPr>
              <w:tab/>
            </w:r>
          </w:p>
        </w:tc>
        <w:tc>
          <w:tcPr>
            <w:tcW w:w="711" w:type="pct"/>
            <w:tcBorders>
              <w:top w:val="single" w:sz="6" w:space="0" w:color="auto"/>
              <w:bottom w:val="single" w:sz="4" w:space="0" w:color="auto"/>
            </w:tcBorders>
          </w:tcPr>
          <w:p w14:paraId="7BC0B082" w14:textId="77777777" w:rsidR="00723D5A" w:rsidRPr="005501E6" w:rsidRDefault="00723D5A" w:rsidP="002B6416">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40</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977,000</w:t>
            </w:r>
          </w:p>
        </w:tc>
      </w:tr>
    </w:tbl>
    <w:p w14:paraId="00F0D48B" w14:textId="77777777" w:rsidR="00B47DA4" w:rsidRPr="005501E6" w:rsidRDefault="00B47DA4" w:rsidP="00B47DA4">
      <w:pPr>
        <w:pBdr>
          <w:bottom w:val="single" w:sz="4" w:space="1" w:color="auto"/>
        </w:pBdr>
        <w:spacing w:after="120" w:line="240" w:lineRule="auto"/>
        <w:ind w:left="3312" w:right="3312"/>
        <w:jc w:val="center"/>
        <w:rPr>
          <w:rFonts w:ascii="Times New Roman" w:hAnsi="Times New Roman" w:cs="Times New Roman"/>
          <w:sz w:val="20"/>
          <w:szCs w:val="20"/>
        </w:rPr>
      </w:pPr>
    </w:p>
    <w:p w14:paraId="321695CA" w14:textId="5452628D" w:rsidR="00723D5A" w:rsidRPr="005501E6" w:rsidRDefault="00723D5A" w:rsidP="005501E6">
      <w:pPr>
        <w:tabs>
          <w:tab w:val="left" w:pos="3240"/>
        </w:tabs>
        <w:spacing w:before="240"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SCHEDULE 5</w:t>
      </w:r>
      <w:r w:rsidR="00B47DA4" w:rsidRPr="005501E6">
        <w:rPr>
          <w:rFonts w:ascii="Times New Roman" w:hAnsi="Times New Roman" w:cs="Times New Roman"/>
          <w:sz w:val="20"/>
          <w:szCs w:val="20"/>
        </w:rPr>
        <w:tab/>
      </w:r>
      <w:r w:rsidRPr="005501E6">
        <w:rPr>
          <w:rFonts w:ascii="Times New Roman" w:hAnsi="Times New Roman" w:cs="Times New Roman"/>
          <w:sz w:val="20"/>
          <w:szCs w:val="20"/>
        </w:rPr>
        <w:t xml:space="preserve">Section </w:t>
      </w:r>
      <w:r w:rsidR="00CC7462" w:rsidRPr="005501E6">
        <w:rPr>
          <w:rFonts w:ascii="Times New Roman" w:hAnsi="Times New Roman" w:cs="Times New Roman"/>
          <w:sz w:val="20"/>
          <w:szCs w:val="20"/>
        </w:rPr>
        <w:t>1</w:t>
      </w:r>
      <w:r w:rsidRPr="005501E6">
        <w:rPr>
          <w:rFonts w:ascii="Times New Roman" w:hAnsi="Times New Roman" w:cs="Times New Roman"/>
          <w:sz w:val="20"/>
          <w:szCs w:val="20"/>
        </w:rPr>
        <w:t>2A</w:t>
      </w:r>
    </w:p>
    <w:p w14:paraId="277D3031" w14:textId="77777777" w:rsidR="00723D5A" w:rsidRPr="005501E6" w:rsidRDefault="00723D5A" w:rsidP="005501E6">
      <w:pPr>
        <w:spacing w:before="120" w:after="0" w:line="240" w:lineRule="auto"/>
        <w:jc w:val="center"/>
        <w:rPr>
          <w:rFonts w:ascii="Times New Roman" w:hAnsi="Times New Roman" w:cs="Times New Roman"/>
          <w:sz w:val="20"/>
          <w:szCs w:val="20"/>
        </w:rPr>
      </w:pPr>
      <w:r w:rsidRPr="005501E6">
        <w:rPr>
          <w:rFonts w:ascii="Times New Roman" w:hAnsi="Times New Roman" w:cs="Times New Roman"/>
          <w:sz w:val="20"/>
          <w:szCs w:val="20"/>
        </w:rPr>
        <w:t>NON-GOVERNMENT SCHOOLS PROJECTS AND PROGRAMS 1985</w:t>
      </w:r>
    </w:p>
    <w:p w14:paraId="08AE838F" w14:textId="77777777" w:rsidR="00723D5A" w:rsidRPr="005501E6" w:rsidRDefault="00723D5A" w:rsidP="008315AF">
      <w:pPr>
        <w:spacing w:after="0" w:line="240" w:lineRule="auto"/>
        <w:jc w:val="both"/>
        <w:rPr>
          <w:rFonts w:ascii="Times New Roman" w:hAnsi="Times New Roman" w:cs="Times New Roman"/>
          <w:sz w:val="20"/>
          <w:szCs w:val="20"/>
        </w:rPr>
      </w:pPr>
    </w:p>
    <w:tbl>
      <w:tblPr>
        <w:tblW w:w="5000" w:type="pct"/>
        <w:tblCellMar>
          <w:left w:w="40" w:type="dxa"/>
          <w:right w:w="40" w:type="dxa"/>
        </w:tblCellMar>
        <w:tblLook w:val="0000" w:firstRow="0" w:lastRow="0" w:firstColumn="0" w:lastColumn="0" w:noHBand="0" w:noVBand="0"/>
      </w:tblPr>
      <w:tblGrid>
        <w:gridCol w:w="6515"/>
        <w:gridCol w:w="1010"/>
      </w:tblGrid>
      <w:tr w:rsidR="00723D5A" w:rsidRPr="005501E6" w14:paraId="6DDABA64" w14:textId="77777777" w:rsidTr="00B47DA4">
        <w:trPr>
          <w:trHeight w:val="20"/>
        </w:trPr>
        <w:tc>
          <w:tcPr>
            <w:tcW w:w="4329" w:type="pct"/>
            <w:tcBorders>
              <w:top w:val="single" w:sz="4" w:space="0" w:color="auto"/>
            </w:tcBorders>
          </w:tcPr>
          <w:p w14:paraId="29F9C62D" w14:textId="77777777" w:rsidR="00723D5A" w:rsidRPr="005501E6" w:rsidRDefault="00B47DA4"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Column 1</w:t>
            </w:r>
          </w:p>
        </w:tc>
        <w:tc>
          <w:tcPr>
            <w:tcW w:w="671" w:type="pct"/>
            <w:tcBorders>
              <w:top w:val="single" w:sz="4" w:space="0" w:color="auto"/>
            </w:tcBorders>
          </w:tcPr>
          <w:p w14:paraId="6E347789" w14:textId="77777777" w:rsidR="00723D5A" w:rsidRPr="005501E6" w:rsidRDefault="00B47DA4" w:rsidP="00CA4761">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Column 2</w:t>
            </w:r>
          </w:p>
        </w:tc>
      </w:tr>
      <w:tr w:rsidR="00B47DA4" w:rsidRPr="005501E6" w14:paraId="2ECB3208" w14:textId="77777777" w:rsidTr="00B47DA4">
        <w:trPr>
          <w:trHeight w:val="20"/>
        </w:trPr>
        <w:tc>
          <w:tcPr>
            <w:tcW w:w="4329" w:type="pct"/>
            <w:tcBorders>
              <w:bottom w:val="single" w:sz="4" w:space="0" w:color="auto"/>
            </w:tcBorders>
          </w:tcPr>
          <w:p w14:paraId="7B2D7B0C" w14:textId="77777777" w:rsidR="00B47DA4" w:rsidRPr="005501E6" w:rsidRDefault="00B47DA4"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Name of State</w:t>
            </w:r>
          </w:p>
        </w:tc>
        <w:tc>
          <w:tcPr>
            <w:tcW w:w="671" w:type="pct"/>
            <w:tcBorders>
              <w:bottom w:val="single" w:sz="4" w:space="0" w:color="auto"/>
            </w:tcBorders>
          </w:tcPr>
          <w:p w14:paraId="1AD66AC8" w14:textId="77777777" w:rsidR="00B47DA4" w:rsidRPr="005501E6" w:rsidRDefault="00B47DA4" w:rsidP="00CA4761">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Amounts</w:t>
            </w:r>
          </w:p>
        </w:tc>
      </w:tr>
      <w:tr w:rsidR="00B47DA4" w:rsidRPr="005501E6" w14:paraId="45B5FCCF" w14:textId="77777777" w:rsidTr="00B47DA4">
        <w:trPr>
          <w:trHeight w:val="20"/>
        </w:trPr>
        <w:tc>
          <w:tcPr>
            <w:tcW w:w="4329" w:type="pct"/>
            <w:tcBorders>
              <w:top w:val="single" w:sz="4" w:space="0" w:color="auto"/>
            </w:tcBorders>
          </w:tcPr>
          <w:p w14:paraId="444B194C" w14:textId="77777777" w:rsidR="00B47DA4" w:rsidRPr="005501E6" w:rsidRDefault="00B47DA4" w:rsidP="008315AF">
            <w:pPr>
              <w:spacing w:after="0" w:line="240" w:lineRule="auto"/>
              <w:jc w:val="both"/>
              <w:rPr>
                <w:rFonts w:ascii="Times New Roman" w:hAnsi="Times New Roman" w:cs="Times New Roman"/>
                <w:sz w:val="20"/>
                <w:szCs w:val="20"/>
              </w:rPr>
            </w:pPr>
          </w:p>
        </w:tc>
        <w:tc>
          <w:tcPr>
            <w:tcW w:w="671" w:type="pct"/>
            <w:tcBorders>
              <w:top w:val="single" w:sz="4" w:space="0" w:color="auto"/>
            </w:tcBorders>
          </w:tcPr>
          <w:p w14:paraId="101661E3" w14:textId="77777777" w:rsidR="00B47DA4" w:rsidRPr="005501E6" w:rsidRDefault="00B47DA4" w:rsidP="00B47DA4">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w:t>
            </w:r>
          </w:p>
        </w:tc>
      </w:tr>
      <w:tr w:rsidR="00723D5A" w:rsidRPr="005501E6" w14:paraId="630731BF" w14:textId="77777777" w:rsidTr="00B47DA4">
        <w:trPr>
          <w:trHeight w:val="20"/>
        </w:trPr>
        <w:tc>
          <w:tcPr>
            <w:tcW w:w="4329" w:type="pct"/>
          </w:tcPr>
          <w:p w14:paraId="71B065A4" w14:textId="77777777" w:rsidR="00723D5A" w:rsidRPr="005501E6" w:rsidRDefault="00B47DA4" w:rsidP="00451290">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New South Wales</w:t>
            </w:r>
            <w:r w:rsidR="00451290" w:rsidRPr="005501E6">
              <w:rPr>
                <w:rFonts w:ascii="Times New Roman" w:hAnsi="Times New Roman" w:cs="Times New Roman"/>
                <w:sz w:val="20"/>
                <w:szCs w:val="20"/>
              </w:rPr>
              <w:tab/>
            </w:r>
          </w:p>
        </w:tc>
        <w:tc>
          <w:tcPr>
            <w:tcW w:w="671" w:type="pct"/>
          </w:tcPr>
          <w:p w14:paraId="1738399E" w14:textId="77777777" w:rsidR="00723D5A" w:rsidRPr="005501E6" w:rsidRDefault="00723D5A" w:rsidP="002B6416">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1</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580,000</w:t>
            </w:r>
          </w:p>
        </w:tc>
      </w:tr>
      <w:tr w:rsidR="00723D5A" w:rsidRPr="005501E6" w14:paraId="20EC3468" w14:textId="77777777" w:rsidTr="00B47DA4">
        <w:trPr>
          <w:trHeight w:val="20"/>
        </w:trPr>
        <w:tc>
          <w:tcPr>
            <w:tcW w:w="4329" w:type="pct"/>
          </w:tcPr>
          <w:p w14:paraId="260C53F1" w14:textId="77777777" w:rsidR="00723D5A" w:rsidRPr="005501E6" w:rsidRDefault="00723D5A" w:rsidP="00451290">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Victoria</w:t>
            </w:r>
            <w:r w:rsidR="00451290" w:rsidRPr="005501E6">
              <w:rPr>
                <w:rFonts w:ascii="Times New Roman" w:hAnsi="Times New Roman" w:cs="Times New Roman"/>
                <w:sz w:val="20"/>
                <w:szCs w:val="20"/>
              </w:rPr>
              <w:tab/>
            </w:r>
          </w:p>
        </w:tc>
        <w:tc>
          <w:tcPr>
            <w:tcW w:w="671" w:type="pct"/>
          </w:tcPr>
          <w:p w14:paraId="41FCF913" w14:textId="77777777" w:rsidR="00723D5A" w:rsidRPr="005501E6" w:rsidRDefault="00723D5A" w:rsidP="002B6416">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1</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579</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000</w:t>
            </w:r>
          </w:p>
        </w:tc>
      </w:tr>
      <w:tr w:rsidR="00723D5A" w:rsidRPr="005501E6" w14:paraId="50D16494" w14:textId="77777777" w:rsidTr="00B47DA4">
        <w:trPr>
          <w:trHeight w:val="20"/>
        </w:trPr>
        <w:tc>
          <w:tcPr>
            <w:tcW w:w="4329" w:type="pct"/>
          </w:tcPr>
          <w:p w14:paraId="20A33FD7" w14:textId="77777777" w:rsidR="00723D5A" w:rsidRPr="005501E6" w:rsidRDefault="00723D5A" w:rsidP="00451290">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Queensland</w:t>
            </w:r>
            <w:r w:rsidR="00451290" w:rsidRPr="005501E6">
              <w:rPr>
                <w:rFonts w:ascii="Times New Roman" w:hAnsi="Times New Roman" w:cs="Times New Roman"/>
                <w:sz w:val="20"/>
                <w:szCs w:val="20"/>
              </w:rPr>
              <w:tab/>
            </w:r>
          </w:p>
        </w:tc>
        <w:tc>
          <w:tcPr>
            <w:tcW w:w="671" w:type="pct"/>
          </w:tcPr>
          <w:p w14:paraId="31D4EE94" w14:textId="77777777" w:rsidR="00723D5A" w:rsidRPr="005501E6" w:rsidRDefault="00723D5A" w:rsidP="002B6416">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768</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000</w:t>
            </w:r>
          </w:p>
        </w:tc>
      </w:tr>
      <w:tr w:rsidR="00723D5A" w:rsidRPr="005501E6" w14:paraId="119623E8" w14:textId="77777777" w:rsidTr="00B47DA4">
        <w:trPr>
          <w:trHeight w:val="20"/>
        </w:trPr>
        <w:tc>
          <w:tcPr>
            <w:tcW w:w="4329" w:type="pct"/>
          </w:tcPr>
          <w:p w14:paraId="0C0C602E" w14:textId="77777777" w:rsidR="00723D5A" w:rsidRPr="005501E6" w:rsidRDefault="00723D5A" w:rsidP="00451290">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Western Australia</w:t>
            </w:r>
            <w:r w:rsidR="00451290" w:rsidRPr="005501E6">
              <w:rPr>
                <w:rFonts w:ascii="Times New Roman" w:hAnsi="Times New Roman" w:cs="Times New Roman"/>
                <w:sz w:val="20"/>
                <w:szCs w:val="20"/>
              </w:rPr>
              <w:tab/>
            </w:r>
          </w:p>
        </w:tc>
        <w:tc>
          <w:tcPr>
            <w:tcW w:w="671" w:type="pct"/>
          </w:tcPr>
          <w:p w14:paraId="51D27317" w14:textId="77777777" w:rsidR="00723D5A" w:rsidRPr="005501E6" w:rsidRDefault="00723D5A" w:rsidP="002B6416">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379</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000</w:t>
            </w:r>
          </w:p>
        </w:tc>
      </w:tr>
      <w:tr w:rsidR="00723D5A" w:rsidRPr="005501E6" w14:paraId="76CA88CA" w14:textId="77777777" w:rsidTr="00B47DA4">
        <w:trPr>
          <w:trHeight w:val="20"/>
        </w:trPr>
        <w:tc>
          <w:tcPr>
            <w:tcW w:w="4329" w:type="pct"/>
          </w:tcPr>
          <w:p w14:paraId="47EC39FF" w14:textId="77777777" w:rsidR="00723D5A" w:rsidRPr="005501E6" w:rsidRDefault="00723D5A" w:rsidP="00451290">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South Australia</w:t>
            </w:r>
            <w:r w:rsidR="00451290" w:rsidRPr="005501E6">
              <w:rPr>
                <w:rFonts w:ascii="Times New Roman" w:hAnsi="Times New Roman" w:cs="Times New Roman"/>
                <w:sz w:val="20"/>
                <w:szCs w:val="20"/>
              </w:rPr>
              <w:tab/>
            </w:r>
          </w:p>
        </w:tc>
        <w:tc>
          <w:tcPr>
            <w:tcW w:w="671" w:type="pct"/>
          </w:tcPr>
          <w:p w14:paraId="4C79C6C0" w14:textId="77777777" w:rsidR="00723D5A" w:rsidRPr="005501E6" w:rsidRDefault="00723D5A" w:rsidP="002B6416">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311</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000</w:t>
            </w:r>
          </w:p>
        </w:tc>
      </w:tr>
      <w:tr w:rsidR="00723D5A" w:rsidRPr="005501E6" w14:paraId="5B26AA50" w14:textId="77777777" w:rsidTr="00B47DA4">
        <w:trPr>
          <w:trHeight w:val="20"/>
        </w:trPr>
        <w:tc>
          <w:tcPr>
            <w:tcW w:w="4329" w:type="pct"/>
          </w:tcPr>
          <w:p w14:paraId="52EEB3CE" w14:textId="77777777" w:rsidR="00723D5A" w:rsidRPr="005501E6" w:rsidRDefault="00B47DA4" w:rsidP="00451290">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Tasmania</w:t>
            </w:r>
            <w:r w:rsidR="00451290" w:rsidRPr="005501E6">
              <w:rPr>
                <w:rFonts w:ascii="Times New Roman" w:hAnsi="Times New Roman" w:cs="Times New Roman"/>
                <w:sz w:val="20"/>
                <w:szCs w:val="20"/>
              </w:rPr>
              <w:tab/>
            </w:r>
          </w:p>
        </w:tc>
        <w:tc>
          <w:tcPr>
            <w:tcW w:w="671" w:type="pct"/>
          </w:tcPr>
          <w:p w14:paraId="2A74BA95" w14:textId="77777777" w:rsidR="00723D5A" w:rsidRPr="005501E6" w:rsidRDefault="00723D5A" w:rsidP="002B6416">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102</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000</w:t>
            </w:r>
          </w:p>
        </w:tc>
      </w:tr>
      <w:tr w:rsidR="00723D5A" w:rsidRPr="005501E6" w14:paraId="042A30D9" w14:textId="77777777" w:rsidTr="00B47DA4">
        <w:trPr>
          <w:trHeight w:val="20"/>
        </w:trPr>
        <w:tc>
          <w:tcPr>
            <w:tcW w:w="4329" w:type="pct"/>
          </w:tcPr>
          <w:p w14:paraId="7560A423" w14:textId="77777777" w:rsidR="00723D5A" w:rsidRPr="005501E6" w:rsidRDefault="00723D5A" w:rsidP="00451290">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Northern Territory</w:t>
            </w:r>
            <w:r w:rsidR="00451290" w:rsidRPr="005501E6">
              <w:rPr>
                <w:rFonts w:ascii="Times New Roman" w:hAnsi="Times New Roman" w:cs="Times New Roman"/>
                <w:sz w:val="20"/>
                <w:szCs w:val="20"/>
              </w:rPr>
              <w:tab/>
            </w:r>
          </w:p>
        </w:tc>
        <w:tc>
          <w:tcPr>
            <w:tcW w:w="671" w:type="pct"/>
            <w:tcBorders>
              <w:bottom w:val="single" w:sz="4" w:space="0" w:color="auto"/>
            </w:tcBorders>
          </w:tcPr>
          <w:p w14:paraId="1785D432" w14:textId="77777777" w:rsidR="00723D5A" w:rsidRPr="005501E6" w:rsidRDefault="00723D5A" w:rsidP="002B6416">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36</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000</w:t>
            </w:r>
          </w:p>
        </w:tc>
      </w:tr>
      <w:tr w:rsidR="00723D5A" w:rsidRPr="005501E6" w14:paraId="78005AD3" w14:textId="77777777" w:rsidTr="00B47DA4">
        <w:trPr>
          <w:trHeight w:val="287"/>
        </w:trPr>
        <w:tc>
          <w:tcPr>
            <w:tcW w:w="4329" w:type="pct"/>
            <w:tcBorders>
              <w:bottom w:val="single" w:sz="4" w:space="0" w:color="auto"/>
            </w:tcBorders>
          </w:tcPr>
          <w:p w14:paraId="61A0AE86" w14:textId="77777777" w:rsidR="00723D5A" w:rsidRPr="005501E6" w:rsidRDefault="00723D5A" w:rsidP="00451290">
            <w:pPr>
              <w:tabs>
                <w:tab w:val="left" w:leader="dot" w:pos="6151"/>
              </w:tabs>
              <w:spacing w:after="0" w:line="240" w:lineRule="auto"/>
              <w:ind w:left="549"/>
              <w:jc w:val="both"/>
              <w:rPr>
                <w:rFonts w:ascii="Times New Roman" w:hAnsi="Times New Roman" w:cs="Times New Roman"/>
                <w:sz w:val="20"/>
                <w:szCs w:val="20"/>
              </w:rPr>
            </w:pPr>
            <w:r w:rsidRPr="005501E6">
              <w:rPr>
                <w:rFonts w:ascii="Times New Roman" w:hAnsi="Times New Roman" w:cs="Times New Roman"/>
                <w:sz w:val="20"/>
                <w:szCs w:val="20"/>
              </w:rPr>
              <w:t>Total</w:t>
            </w:r>
            <w:r w:rsidR="00451290" w:rsidRPr="005501E6">
              <w:rPr>
                <w:rFonts w:ascii="Times New Roman" w:hAnsi="Times New Roman" w:cs="Times New Roman"/>
                <w:sz w:val="20"/>
                <w:szCs w:val="20"/>
              </w:rPr>
              <w:tab/>
            </w:r>
          </w:p>
        </w:tc>
        <w:tc>
          <w:tcPr>
            <w:tcW w:w="671" w:type="pct"/>
            <w:tcBorders>
              <w:top w:val="single" w:sz="4" w:space="0" w:color="auto"/>
              <w:bottom w:val="single" w:sz="4" w:space="0" w:color="auto"/>
            </w:tcBorders>
          </w:tcPr>
          <w:p w14:paraId="6C5445A2" w14:textId="77777777" w:rsidR="00723D5A" w:rsidRPr="005501E6" w:rsidRDefault="00723D5A" w:rsidP="002B6416">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4</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755</w:t>
            </w:r>
            <w:r w:rsidR="002B6416" w:rsidRPr="005501E6">
              <w:rPr>
                <w:rFonts w:ascii="Times New Roman" w:hAnsi="Times New Roman" w:cs="Times New Roman"/>
                <w:sz w:val="20"/>
                <w:szCs w:val="20"/>
              </w:rPr>
              <w:t>,</w:t>
            </w:r>
            <w:r w:rsidRPr="005501E6">
              <w:rPr>
                <w:rFonts w:ascii="Times New Roman" w:hAnsi="Times New Roman" w:cs="Times New Roman"/>
                <w:sz w:val="20"/>
                <w:szCs w:val="20"/>
              </w:rPr>
              <w:t>000</w:t>
            </w:r>
          </w:p>
        </w:tc>
      </w:tr>
    </w:tbl>
    <w:p w14:paraId="40A93DF9" w14:textId="77777777" w:rsidR="00451290" w:rsidRPr="005501E6" w:rsidRDefault="00451290" w:rsidP="00663839">
      <w:pPr>
        <w:pBdr>
          <w:bottom w:val="single" w:sz="4" w:space="1" w:color="auto"/>
        </w:pBdr>
        <w:spacing w:after="120" w:line="240" w:lineRule="auto"/>
        <w:ind w:left="3024" w:right="3024"/>
        <w:jc w:val="center"/>
        <w:rPr>
          <w:rFonts w:ascii="Times New Roman" w:hAnsi="Times New Roman" w:cs="Times New Roman"/>
          <w:sz w:val="20"/>
          <w:szCs w:val="20"/>
        </w:rPr>
      </w:pPr>
    </w:p>
    <w:p w14:paraId="37BB53E5" w14:textId="77777777" w:rsidR="00723D5A" w:rsidRPr="005501E6" w:rsidRDefault="008315AF"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br w:type="page"/>
      </w:r>
    </w:p>
    <w:p w14:paraId="288E5B40" w14:textId="77777777" w:rsidR="00723D5A" w:rsidRPr="008315AF" w:rsidRDefault="00723D5A" w:rsidP="00451290">
      <w:pPr>
        <w:spacing w:after="0" w:line="240" w:lineRule="auto"/>
        <w:jc w:val="center"/>
        <w:rPr>
          <w:rFonts w:ascii="Times New Roman" w:hAnsi="Times New Roman" w:cs="Times New Roman"/>
        </w:rPr>
      </w:pPr>
      <w:r w:rsidRPr="00451290">
        <w:rPr>
          <w:rFonts w:ascii="Times New Roman" w:hAnsi="Times New Roman" w:cs="Times New Roman"/>
          <w:b/>
        </w:rPr>
        <w:lastRenderedPageBreak/>
        <w:t>SCHEDULE 1</w:t>
      </w:r>
      <w:r w:rsidRPr="008315AF">
        <w:rPr>
          <w:rFonts w:ascii="Times New Roman" w:hAnsi="Times New Roman" w:cs="Times New Roman"/>
        </w:rPr>
        <w:t>—continued</w:t>
      </w:r>
    </w:p>
    <w:p w14:paraId="784F5EAB" w14:textId="77777777" w:rsidR="00723D5A" w:rsidRPr="005501E6" w:rsidRDefault="00723D5A" w:rsidP="005501E6">
      <w:pPr>
        <w:tabs>
          <w:tab w:val="left" w:pos="3600"/>
        </w:tabs>
        <w:spacing w:before="240" w:after="120" w:line="240" w:lineRule="auto"/>
        <w:jc w:val="right"/>
        <w:rPr>
          <w:rFonts w:ascii="Times New Roman" w:hAnsi="Times New Roman" w:cs="Times New Roman"/>
          <w:sz w:val="20"/>
          <w:szCs w:val="20"/>
        </w:rPr>
      </w:pPr>
      <w:r w:rsidRPr="005501E6">
        <w:rPr>
          <w:rFonts w:ascii="Times New Roman" w:hAnsi="Times New Roman" w:cs="Times New Roman"/>
          <w:sz w:val="20"/>
          <w:szCs w:val="20"/>
        </w:rPr>
        <w:t>SCHEDULE 6</w:t>
      </w:r>
      <w:r w:rsidR="00451290" w:rsidRPr="005501E6">
        <w:rPr>
          <w:rFonts w:ascii="Times New Roman" w:hAnsi="Times New Roman" w:cs="Times New Roman"/>
          <w:sz w:val="20"/>
          <w:szCs w:val="20"/>
        </w:rPr>
        <w:tab/>
      </w:r>
      <w:r w:rsidRPr="005501E6">
        <w:rPr>
          <w:rFonts w:ascii="Times New Roman" w:hAnsi="Times New Roman" w:cs="Times New Roman"/>
          <w:sz w:val="20"/>
          <w:szCs w:val="20"/>
        </w:rPr>
        <w:t>Section 15</w:t>
      </w:r>
      <w:r w:rsidR="008315AF" w:rsidRPr="005501E6">
        <w:rPr>
          <w:rFonts w:ascii="Times New Roman" w:hAnsi="Times New Roman" w:cs="Times New Roman"/>
          <w:smallCaps/>
          <w:sz w:val="20"/>
          <w:szCs w:val="20"/>
        </w:rPr>
        <w:t>a</w:t>
      </w:r>
    </w:p>
    <w:p w14:paraId="17EFBDB6" w14:textId="77777777" w:rsidR="00723D5A" w:rsidRPr="005501E6" w:rsidRDefault="00723D5A" w:rsidP="00451290">
      <w:pPr>
        <w:spacing w:after="60" w:line="240" w:lineRule="auto"/>
        <w:jc w:val="center"/>
        <w:rPr>
          <w:rFonts w:ascii="Times New Roman" w:hAnsi="Times New Roman" w:cs="Times New Roman"/>
          <w:sz w:val="20"/>
          <w:szCs w:val="20"/>
        </w:rPr>
      </w:pPr>
      <w:r w:rsidRPr="005501E6">
        <w:rPr>
          <w:rFonts w:ascii="Times New Roman" w:hAnsi="Times New Roman" w:cs="Times New Roman"/>
          <w:sz w:val="20"/>
          <w:szCs w:val="20"/>
        </w:rPr>
        <w:t>TECHNICAL AND FURTHER EDUCATION PROJECTS AND PROGRAMS—1985</w:t>
      </w:r>
    </w:p>
    <w:tbl>
      <w:tblPr>
        <w:tblW w:w="5000" w:type="pct"/>
        <w:tblCellMar>
          <w:left w:w="40" w:type="dxa"/>
          <w:right w:w="40" w:type="dxa"/>
        </w:tblCellMar>
        <w:tblLook w:val="0000" w:firstRow="0" w:lastRow="0" w:firstColumn="0" w:lastColumn="0" w:noHBand="0" w:noVBand="0"/>
      </w:tblPr>
      <w:tblGrid>
        <w:gridCol w:w="6455"/>
        <w:gridCol w:w="1070"/>
      </w:tblGrid>
      <w:tr w:rsidR="00723D5A" w:rsidRPr="005501E6" w14:paraId="7FEDEBE6" w14:textId="77777777" w:rsidTr="00451290">
        <w:trPr>
          <w:trHeight w:val="20"/>
        </w:trPr>
        <w:tc>
          <w:tcPr>
            <w:tcW w:w="4289" w:type="pct"/>
            <w:tcBorders>
              <w:top w:val="single" w:sz="6" w:space="0" w:color="auto"/>
            </w:tcBorders>
          </w:tcPr>
          <w:p w14:paraId="634D9EB2" w14:textId="77777777" w:rsidR="00723D5A" w:rsidRPr="005501E6" w:rsidRDefault="00723D5A"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Column 1</w:t>
            </w:r>
          </w:p>
        </w:tc>
        <w:tc>
          <w:tcPr>
            <w:tcW w:w="711" w:type="pct"/>
            <w:tcBorders>
              <w:top w:val="single" w:sz="6" w:space="0" w:color="auto"/>
            </w:tcBorders>
          </w:tcPr>
          <w:p w14:paraId="33CDF99E" w14:textId="77777777" w:rsidR="00723D5A" w:rsidRPr="005501E6" w:rsidRDefault="00723D5A" w:rsidP="00451290">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Column 2</w:t>
            </w:r>
          </w:p>
        </w:tc>
      </w:tr>
      <w:tr w:rsidR="00723D5A" w:rsidRPr="005501E6" w14:paraId="362D8497" w14:textId="77777777" w:rsidTr="00451290">
        <w:trPr>
          <w:trHeight w:val="20"/>
        </w:trPr>
        <w:tc>
          <w:tcPr>
            <w:tcW w:w="4289" w:type="pct"/>
            <w:tcBorders>
              <w:bottom w:val="single" w:sz="6" w:space="0" w:color="auto"/>
            </w:tcBorders>
          </w:tcPr>
          <w:p w14:paraId="657FDE06" w14:textId="77777777" w:rsidR="00723D5A" w:rsidRPr="005501E6" w:rsidRDefault="00723D5A"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Name of State</w:t>
            </w:r>
          </w:p>
        </w:tc>
        <w:tc>
          <w:tcPr>
            <w:tcW w:w="711" w:type="pct"/>
            <w:tcBorders>
              <w:bottom w:val="single" w:sz="6" w:space="0" w:color="auto"/>
            </w:tcBorders>
          </w:tcPr>
          <w:p w14:paraId="7575759A" w14:textId="77777777" w:rsidR="00723D5A" w:rsidRPr="005501E6" w:rsidRDefault="00723D5A" w:rsidP="00451290">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Amounts</w:t>
            </w:r>
          </w:p>
        </w:tc>
      </w:tr>
      <w:tr w:rsidR="00723D5A" w:rsidRPr="005501E6" w14:paraId="3B946C50" w14:textId="77777777" w:rsidTr="00451290">
        <w:trPr>
          <w:trHeight w:val="20"/>
        </w:trPr>
        <w:tc>
          <w:tcPr>
            <w:tcW w:w="4289" w:type="pct"/>
            <w:tcBorders>
              <w:top w:val="single" w:sz="6" w:space="0" w:color="auto"/>
            </w:tcBorders>
          </w:tcPr>
          <w:p w14:paraId="0B446136" w14:textId="77777777" w:rsidR="00723D5A" w:rsidRPr="005501E6" w:rsidRDefault="00723D5A" w:rsidP="008315AF">
            <w:pPr>
              <w:spacing w:after="0" w:line="240" w:lineRule="auto"/>
              <w:jc w:val="both"/>
              <w:rPr>
                <w:rFonts w:ascii="Times New Roman" w:hAnsi="Times New Roman" w:cs="Times New Roman"/>
                <w:sz w:val="20"/>
                <w:szCs w:val="20"/>
              </w:rPr>
            </w:pPr>
          </w:p>
        </w:tc>
        <w:tc>
          <w:tcPr>
            <w:tcW w:w="711" w:type="pct"/>
            <w:tcBorders>
              <w:top w:val="single" w:sz="6" w:space="0" w:color="auto"/>
            </w:tcBorders>
          </w:tcPr>
          <w:p w14:paraId="59520B9D" w14:textId="77777777" w:rsidR="00723D5A" w:rsidRPr="005501E6" w:rsidRDefault="00723D5A" w:rsidP="00451290">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w:t>
            </w:r>
          </w:p>
        </w:tc>
      </w:tr>
      <w:tr w:rsidR="00723D5A" w:rsidRPr="005501E6" w14:paraId="73EB25DC" w14:textId="77777777" w:rsidTr="00451290">
        <w:trPr>
          <w:trHeight w:val="20"/>
        </w:trPr>
        <w:tc>
          <w:tcPr>
            <w:tcW w:w="4289" w:type="pct"/>
          </w:tcPr>
          <w:p w14:paraId="480C1094" w14:textId="77777777" w:rsidR="00723D5A" w:rsidRPr="005501E6" w:rsidRDefault="00723D5A"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New South Wales</w:t>
            </w:r>
            <w:r w:rsidR="00582CF7" w:rsidRPr="005501E6">
              <w:rPr>
                <w:rFonts w:ascii="Times New Roman" w:hAnsi="Times New Roman" w:cs="Times New Roman"/>
                <w:sz w:val="20"/>
                <w:szCs w:val="20"/>
              </w:rPr>
              <w:tab/>
            </w:r>
          </w:p>
          <w:p w14:paraId="11E4DD9A" w14:textId="77777777" w:rsidR="00723D5A" w:rsidRPr="005501E6" w:rsidRDefault="00723D5A"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Victoria</w:t>
            </w:r>
            <w:r w:rsidR="00582CF7" w:rsidRPr="005501E6">
              <w:rPr>
                <w:rFonts w:ascii="Times New Roman" w:hAnsi="Times New Roman" w:cs="Times New Roman"/>
                <w:sz w:val="20"/>
                <w:szCs w:val="20"/>
              </w:rPr>
              <w:tab/>
            </w:r>
          </w:p>
          <w:p w14:paraId="14161CA3" w14:textId="77777777" w:rsidR="00723D5A" w:rsidRPr="005501E6" w:rsidRDefault="00723D5A"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Queensland</w:t>
            </w:r>
            <w:r w:rsidR="00582CF7" w:rsidRPr="005501E6">
              <w:rPr>
                <w:rFonts w:ascii="Times New Roman" w:hAnsi="Times New Roman" w:cs="Times New Roman"/>
                <w:sz w:val="20"/>
                <w:szCs w:val="20"/>
              </w:rPr>
              <w:tab/>
            </w:r>
          </w:p>
          <w:p w14:paraId="2F555BD4" w14:textId="77777777" w:rsidR="00723D5A" w:rsidRPr="005501E6" w:rsidRDefault="00723D5A"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Western Australia</w:t>
            </w:r>
            <w:r w:rsidR="00582CF7" w:rsidRPr="005501E6">
              <w:rPr>
                <w:rFonts w:ascii="Times New Roman" w:hAnsi="Times New Roman" w:cs="Times New Roman"/>
                <w:sz w:val="20"/>
                <w:szCs w:val="20"/>
              </w:rPr>
              <w:tab/>
            </w:r>
          </w:p>
          <w:p w14:paraId="78B099D8" w14:textId="77777777" w:rsidR="00451290" w:rsidRPr="005501E6" w:rsidRDefault="00451290"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South Australia</w:t>
            </w:r>
            <w:r w:rsidR="00582CF7" w:rsidRPr="005501E6">
              <w:rPr>
                <w:rFonts w:ascii="Times New Roman" w:hAnsi="Times New Roman" w:cs="Times New Roman"/>
                <w:sz w:val="20"/>
                <w:szCs w:val="20"/>
              </w:rPr>
              <w:tab/>
            </w:r>
          </w:p>
          <w:p w14:paraId="2A0AFEC3" w14:textId="77777777" w:rsidR="00723D5A" w:rsidRPr="005501E6" w:rsidRDefault="00723D5A"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Tasmania</w:t>
            </w:r>
            <w:r w:rsidR="00582CF7" w:rsidRPr="005501E6">
              <w:rPr>
                <w:rFonts w:ascii="Times New Roman" w:hAnsi="Times New Roman" w:cs="Times New Roman"/>
                <w:sz w:val="20"/>
                <w:szCs w:val="20"/>
              </w:rPr>
              <w:tab/>
            </w:r>
          </w:p>
          <w:p w14:paraId="02DC4C18" w14:textId="77777777" w:rsidR="00723D5A" w:rsidRPr="005501E6" w:rsidRDefault="00723D5A"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Northern Territory</w:t>
            </w:r>
            <w:r w:rsidR="00582CF7" w:rsidRPr="005501E6">
              <w:rPr>
                <w:rFonts w:ascii="Times New Roman" w:hAnsi="Times New Roman" w:cs="Times New Roman"/>
                <w:sz w:val="20"/>
                <w:szCs w:val="20"/>
              </w:rPr>
              <w:tab/>
            </w:r>
          </w:p>
        </w:tc>
        <w:tc>
          <w:tcPr>
            <w:tcW w:w="711" w:type="pct"/>
            <w:tcBorders>
              <w:bottom w:val="single" w:sz="6" w:space="0" w:color="auto"/>
            </w:tcBorders>
          </w:tcPr>
          <w:p w14:paraId="585FF29C" w14:textId="77777777" w:rsidR="00723D5A" w:rsidRPr="005501E6" w:rsidRDefault="00723D5A" w:rsidP="00E31513">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13,088,000 8,445,000 5.653,000 3,276</w:t>
            </w:r>
            <w:r w:rsidR="00E31513" w:rsidRPr="005501E6">
              <w:rPr>
                <w:rFonts w:ascii="Times New Roman" w:hAnsi="Times New Roman" w:cs="Times New Roman"/>
                <w:sz w:val="20"/>
                <w:szCs w:val="20"/>
              </w:rPr>
              <w:t>,</w:t>
            </w:r>
            <w:r w:rsidRPr="005501E6">
              <w:rPr>
                <w:rFonts w:ascii="Times New Roman" w:hAnsi="Times New Roman" w:cs="Times New Roman"/>
                <w:sz w:val="20"/>
                <w:szCs w:val="20"/>
              </w:rPr>
              <w:t>000 3,375</w:t>
            </w:r>
            <w:r w:rsidR="00E31513" w:rsidRPr="005501E6">
              <w:rPr>
                <w:rFonts w:ascii="Times New Roman" w:hAnsi="Times New Roman" w:cs="Times New Roman"/>
                <w:sz w:val="20"/>
                <w:szCs w:val="20"/>
              </w:rPr>
              <w:t>,</w:t>
            </w:r>
            <w:r w:rsidRPr="005501E6">
              <w:rPr>
                <w:rFonts w:ascii="Times New Roman" w:hAnsi="Times New Roman" w:cs="Times New Roman"/>
                <w:sz w:val="20"/>
                <w:szCs w:val="20"/>
              </w:rPr>
              <w:t>000 1,280</w:t>
            </w:r>
            <w:r w:rsidR="00E31513" w:rsidRPr="005501E6">
              <w:rPr>
                <w:rFonts w:ascii="Times New Roman" w:hAnsi="Times New Roman" w:cs="Times New Roman"/>
                <w:sz w:val="20"/>
                <w:szCs w:val="20"/>
              </w:rPr>
              <w:t>,</w:t>
            </w:r>
            <w:r w:rsidRPr="005501E6">
              <w:rPr>
                <w:rFonts w:ascii="Times New Roman" w:hAnsi="Times New Roman" w:cs="Times New Roman"/>
                <w:sz w:val="20"/>
                <w:szCs w:val="20"/>
              </w:rPr>
              <w:t>000 314</w:t>
            </w:r>
            <w:r w:rsidR="00E31513" w:rsidRPr="005501E6">
              <w:rPr>
                <w:rFonts w:ascii="Times New Roman" w:hAnsi="Times New Roman" w:cs="Times New Roman"/>
                <w:sz w:val="20"/>
                <w:szCs w:val="20"/>
              </w:rPr>
              <w:t>,</w:t>
            </w:r>
            <w:r w:rsidRPr="005501E6">
              <w:rPr>
                <w:rFonts w:ascii="Times New Roman" w:hAnsi="Times New Roman" w:cs="Times New Roman"/>
                <w:sz w:val="20"/>
                <w:szCs w:val="20"/>
              </w:rPr>
              <w:t>000</w:t>
            </w:r>
          </w:p>
        </w:tc>
      </w:tr>
      <w:tr w:rsidR="00723D5A" w:rsidRPr="005501E6" w14:paraId="0415CA1E" w14:textId="77777777" w:rsidTr="00451290">
        <w:trPr>
          <w:trHeight w:val="20"/>
        </w:trPr>
        <w:tc>
          <w:tcPr>
            <w:tcW w:w="4289" w:type="pct"/>
            <w:tcBorders>
              <w:bottom w:val="single" w:sz="6" w:space="0" w:color="auto"/>
            </w:tcBorders>
          </w:tcPr>
          <w:p w14:paraId="1F185BF0" w14:textId="77777777" w:rsidR="00723D5A" w:rsidRPr="005501E6" w:rsidRDefault="00723D5A" w:rsidP="00582CF7">
            <w:pPr>
              <w:tabs>
                <w:tab w:val="left" w:leader="dot" w:pos="6151"/>
              </w:tabs>
              <w:spacing w:after="0" w:line="240" w:lineRule="auto"/>
              <w:ind w:left="360"/>
              <w:jc w:val="both"/>
              <w:rPr>
                <w:rFonts w:ascii="Times New Roman" w:hAnsi="Times New Roman" w:cs="Times New Roman"/>
                <w:sz w:val="20"/>
                <w:szCs w:val="20"/>
              </w:rPr>
            </w:pPr>
            <w:r w:rsidRPr="005501E6">
              <w:rPr>
                <w:rFonts w:ascii="Times New Roman" w:hAnsi="Times New Roman" w:cs="Times New Roman"/>
                <w:sz w:val="20"/>
                <w:szCs w:val="20"/>
              </w:rPr>
              <w:t>Total</w:t>
            </w:r>
            <w:r w:rsidR="00582CF7" w:rsidRPr="005501E6">
              <w:rPr>
                <w:rFonts w:ascii="Times New Roman" w:hAnsi="Times New Roman" w:cs="Times New Roman"/>
                <w:sz w:val="20"/>
                <w:szCs w:val="20"/>
              </w:rPr>
              <w:tab/>
            </w:r>
          </w:p>
        </w:tc>
        <w:tc>
          <w:tcPr>
            <w:tcW w:w="711" w:type="pct"/>
            <w:tcBorders>
              <w:top w:val="single" w:sz="6" w:space="0" w:color="auto"/>
            </w:tcBorders>
          </w:tcPr>
          <w:p w14:paraId="048BD923" w14:textId="77777777" w:rsidR="00723D5A" w:rsidRPr="005501E6" w:rsidRDefault="00723D5A" w:rsidP="00451290">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35,431,000</w:t>
            </w:r>
          </w:p>
        </w:tc>
      </w:tr>
    </w:tbl>
    <w:p w14:paraId="52F78F6E" w14:textId="77777777" w:rsidR="00451290" w:rsidRPr="005501E6" w:rsidRDefault="00451290" w:rsidP="00451290">
      <w:pPr>
        <w:pBdr>
          <w:bottom w:val="single" w:sz="4" w:space="1" w:color="auto"/>
        </w:pBdr>
        <w:spacing w:after="120" w:line="240" w:lineRule="auto"/>
        <w:ind w:left="3312" w:right="3312"/>
        <w:jc w:val="center"/>
        <w:rPr>
          <w:rFonts w:ascii="Times New Roman" w:hAnsi="Times New Roman" w:cs="Times New Roman"/>
          <w:sz w:val="20"/>
          <w:szCs w:val="20"/>
        </w:rPr>
      </w:pPr>
    </w:p>
    <w:p w14:paraId="7E464114" w14:textId="77777777" w:rsidR="00723D5A" w:rsidRPr="005501E6" w:rsidRDefault="00723D5A" w:rsidP="005501E6">
      <w:pPr>
        <w:tabs>
          <w:tab w:val="left" w:pos="3330"/>
        </w:tabs>
        <w:spacing w:before="240"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SCHEDULE 7</w:t>
      </w:r>
      <w:r w:rsidR="00451290" w:rsidRPr="005501E6">
        <w:rPr>
          <w:rFonts w:ascii="Times New Roman" w:hAnsi="Times New Roman" w:cs="Times New Roman"/>
          <w:sz w:val="20"/>
          <w:szCs w:val="20"/>
        </w:rPr>
        <w:tab/>
      </w:r>
      <w:r w:rsidRPr="005501E6">
        <w:rPr>
          <w:rFonts w:ascii="Times New Roman" w:hAnsi="Times New Roman" w:cs="Times New Roman"/>
          <w:sz w:val="20"/>
          <w:szCs w:val="20"/>
        </w:rPr>
        <w:t>Section X</w:t>
      </w:r>
      <w:r w:rsidR="00451290" w:rsidRPr="005501E6">
        <w:rPr>
          <w:rFonts w:ascii="Times New Roman" w:hAnsi="Times New Roman" w:cs="Times New Roman"/>
          <w:sz w:val="20"/>
          <w:szCs w:val="20"/>
        </w:rPr>
        <w:t>II</w:t>
      </w:r>
    </w:p>
    <w:p w14:paraId="683B9F77" w14:textId="77777777" w:rsidR="00723D5A" w:rsidRPr="005501E6" w:rsidRDefault="00723D5A" w:rsidP="005501E6">
      <w:pPr>
        <w:spacing w:before="120" w:after="120" w:line="240" w:lineRule="auto"/>
        <w:jc w:val="center"/>
        <w:rPr>
          <w:rFonts w:ascii="Times New Roman" w:hAnsi="Times New Roman" w:cs="Times New Roman"/>
          <w:sz w:val="20"/>
          <w:szCs w:val="20"/>
        </w:rPr>
      </w:pPr>
      <w:r w:rsidRPr="005501E6">
        <w:rPr>
          <w:rFonts w:ascii="Times New Roman" w:hAnsi="Times New Roman" w:cs="Times New Roman"/>
          <w:sz w:val="20"/>
          <w:szCs w:val="20"/>
        </w:rPr>
        <w:t>GOVERNMENT SCHOOLS PROJECTS AND PROGRAMS 1986</w:t>
      </w:r>
    </w:p>
    <w:tbl>
      <w:tblPr>
        <w:tblW w:w="5000" w:type="pct"/>
        <w:tblCellMar>
          <w:left w:w="40" w:type="dxa"/>
          <w:right w:w="40" w:type="dxa"/>
        </w:tblCellMar>
        <w:tblLook w:val="0000" w:firstRow="0" w:lastRow="0" w:firstColumn="0" w:lastColumn="0" w:noHBand="0" w:noVBand="0"/>
      </w:tblPr>
      <w:tblGrid>
        <w:gridCol w:w="6455"/>
        <w:gridCol w:w="1070"/>
      </w:tblGrid>
      <w:tr w:rsidR="00723D5A" w:rsidRPr="005501E6" w14:paraId="7AAFFBF1" w14:textId="77777777" w:rsidTr="00451290">
        <w:trPr>
          <w:trHeight w:val="240"/>
        </w:trPr>
        <w:tc>
          <w:tcPr>
            <w:tcW w:w="4289" w:type="pct"/>
            <w:tcBorders>
              <w:top w:val="single" w:sz="6" w:space="0" w:color="auto"/>
            </w:tcBorders>
          </w:tcPr>
          <w:p w14:paraId="5261742B" w14:textId="77777777" w:rsidR="00723D5A" w:rsidRPr="005501E6" w:rsidRDefault="00723D5A"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Column 1</w:t>
            </w:r>
          </w:p>
        </w:tc>
        <w:tc>
          <w:tcPr>
            <w:tcW w:w="711" w:type="pct"/>
            <w:tcBorders>
              <w:top w:val="single" w:sz="6" w:space="0" w:color="auto"/>
            </w:tcBorders>
          </w:tcPr>
          <w:p w14:paraId="7FB26A96" w14:textId="77777777" w:rsidR="00723D5A" w:rsidRPr="005501E6" w:rsidRDefault="00723D5A" w:rsidP="00451290">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Column 2</w:t>
            </w:r>
          </w:p>
        </w:tc>
      </w:tr>
      <w:tr w:rsidR="00451290" w:rsidRPr="005501E6" w14:paraId="250C62D0" w14:textId="77777777" w:rsidTr="00451290">
        <w:trPr>
          <w:trHeight w:val="240"/>
        </w:trPr>
        <w:tc>
          <w:tcPr>
            <w:tcW w:w="4289" w:type="pct"/>
            <w:tcBorders>
              <w:bottom w:val="single" w:sz="6" w:space="0" w:color="auto"/>
            </w:tcBorders>
          </w:tcPr>
          <w:p w14:paraId="4C614BB4" w14:textId="77777777" w:rsidR="00451290" w:rsidRPr="005501E6" w:rsidRDefault="00451290"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Name of State</w:t>
            </w:r>
          </w:p>
        </w:tc>
        <w:tc>
          <w:tcPr>
            <w:tcW w:w="711" w:type="pct"/>
            <w:tcBorders>
              <w:bottom w:val="single" w:sz="6" w:space="0" w:color="auto"/>
            </w:tcBorders>
          </w:tcPr>
          <w:p w14:paraId="4BA21BAC" w14:textId="77777777" w:rsidR="00451290" w:rsidRPr="005501E6" w:rsidRDefault="00451290" w:rsidP="00451290">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Amounts</w:t>
            </w:r>
          </w:p>
        </w:tc>
      </w:tr>
      <w:tr w:rsidR="00451290" w:rsidRPr="005501E6" w14:paraId="4504EE5C" w14:textId="77777777" w:rsidTr="00451290">
        <w:trPr>
          <w:trHeight w:val="240"/>
        </w:trPr>
        <w:tc>
          <w:tcPr>
            <w:tcW w:w="4289" w:type="pct"/>
            <w:tcBorders>
              <w:top w:val="single" w:sz="6" w:space="0" w:color="auto"/>
            </w:tcBorders>
          </w:tcPr>
          <w:p w14:paraId="67378A6B" w14:textId="77777777" w:rsidR="00451290" w:rsidRPr="005501E6" w:rsidRDefault="00451290" w:rsidP="008315AF">
            <w:pPr>
              <w:spacing w:after="0" w:line="240" w:lineRule="auto"/>
              <w:jc w:val="both"/>
              <w:rPr>
                <w:rFonts w:ascii="Times New Roman" w:hAnsi="Times New Roman" w:cs="Times New Roman"/>
                <w:sz w:val="20"/>
                <w:szCs w:val="20"/>
              </w:rPr>
            </w:pPr>
          </w:p>
        </w:tc>
        <w:tc>
          <w:tcPr>
            <w:tcW w:w="711" w:type="pct"/>
            <w:tcBorders>
              <w:top w:val="single" w:sz="6" w:space="0" w:color="auto"/>
            </w:tcBorders>
          </w:tcPr>
          <w:p w14:paraId="58C6284D" w14:textId="77777777" w:rsidR="00451290" w:rsidRPr="005501E6" w:rsidRDefault="00451290" w:rsidP="00451290">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w:t>
            </w:r>
          </w:p>
        </w:tc>
      </w:tr>
      <w:tr w:rsidR="00723D5A" w:rsidRPr="005501E6" w14:paraId="5EAA2167" w14:textId="77777777" w:rsidTr="00451290">
        <w:trPr>
          <w:trHeight w:val="240"/>
        </w:trPr>
        <w:tc>
          <w:tcPr>
            <w:tcW w:w="4289" w:type="pct"/>
          </w:tcPr>
          <w:p w14:paraId="693917D6" w14:textId="77777777" w:rsidR="00723D5A" w:rsidRPr="005501E6" w:rsidRDefault="00451290"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New South Wales</w:t>
            </w:r>
            <w:r w:rsidR="00582CF7" w:rsidRPr="005501E6">
              <w:rPr>
                <w:rFonts w:ascii="Times New Roman" w:hAnsi="Times New Roman" w:cs="Times New Roman"/>
                <w:sz w:val="20"/>
                <w:szCs w:val="20"/>
              </w:rPr>
              <w:tab/>
            </w:r>
          </w:p>
          <w:p w14:paraId="4E545378" w14:textId="77777777" w:rsidR="00451290" w:rsidRPr="005501E6" w:rsidRDefault="00582CF7"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Victoria</w:t>
            </w:r>
            <w:r w:rsidRPr="005501E6">
              <w:rPr>
                <w:rFonts w:ascii="Times New Roman" w:hAnsi="Times New Roman" w:cs="Times New Roman"/>
                <w:sz w:val="20"/>
                <w:szCs w:val="20"/>
              </w:rPr>
              <w:tab/>
            </w:r>
          </w:p>
          <w:p w14:paraId="1412FD8F" w14:textId="77777777" w:rsidR="00451290" w:rsidRPr="005501E6" w:rsidRDefault="00451290"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Queensland</w:t>
            </w:r>
            <w:r w:rsidR="00582CF7" w:rsidRPr="005501E6">
              <w:rPr>
                <w:rFonts w:ascii="Times New Roman" w:hAnsi="Times New Roman" w:cs="Times New Roman"/>
                <w:sz w:val="20"/>
                <w:szCs w:val="20"/>
              </w:rPr>
              <w:tab/>
            </w:r>
          </w:p>
          <w:p w14:paraId="37961E0F" w14:textId="77777777" w:rsidR="00451290" w:rsidRPr="005501E6" w:rsidRDefault="00451290"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Western Australia</w:t>
            </w:r>
            <w:r w:rsidR="00582CF7" w:rsidRPr="005501E6">
              <w:rPr>
                <w:rFonts w:ascii="Times New Roman" w:hAnsi="Times New Roman" w:cs="Times New Roman"/>
                <w:sz w:val="20"/>
                <w:szCs w:val="20"/>
              </w:rPr>
              <w:tab/>
            </w:r>
          </w:p>
          <w:p w14:paraId="150BE764" w14:textId="77777777" w:rsidR="00451290" w:rsidRPr="005501E6" w:rsidRDefault="00451290"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South Australia</w:t>
            </w:r>
            <w:r w:rsidR="00582CF7" w:rsidRPr="005501E6">
              <w:rPr>
                <w:rFonts w:ascii="Times New Roman" w:hAnsi="Times New Roman" w:cs="Times New Roman"/>
                <w:sz w:val="20"/>
                <w:szCs w:val="20"/>
              </w:rPr>
              <w:tab/>
            </w:r>
          </w:p>
          <w:p w14:paraId="04B894D0" w14:textId="77777777" w:rsidR="00451290" w:rsidRPr="005501E6" w:rsidRDefault="00451290"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Tasmania</w:t>
            </w:r>
            <w:r w:rsidR="00582CF7" w:rsidRPr="005501E6">
              <w:rPr>
                <w:rFonts w:ascii="Times New Roman" w:hAnsi="Times New Roman" w:cs="Times New Roman"/>
                <w:sz w:val="20"/>
                <w:szCs w:val="20"/>
              </w:rPr>
              <w:tab/>
            </w:r>
          </w:p>
          <w:p w14:paraId="3831ACDB" w14:textId="77777777" w:rsidR="00451290" w:rsidRPr="005501E6" w:rsidRDefault="00451290" w:rsidP="00582CF7">
            <w:pPr>
              <w:tabs>
                <w:tab w:val="left" w:leader="dot" w:pos="6151"/>
              </w:tabs>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Northern Territory</w:t>
            </w:r>
            <w:r w:rsidR="00582CF7" w:rsidRPr="005501E6">
              <w:rPr>
                <w:rFonts w:ascii="Times New Roman" w:hAnsi="Times New Roman" w:cs="Times New Roman"/>
                <w:sz w:val="20"/>
                <w:szCs w:val="20"/>
              </w:rPr>
              <w:tab/>
            </w:r>
          </w:p>
        </w:tc>
        <w:tc>
          <w:tcPr>
            <w:tcW w:w="711" w:type="pct"/>
            <w:tcBorders>
              <w:bottom w:val="single" w:sz="6" w:space="0" w:color="auto"/>
            </w:tcBorders>
          </w:tcPr>
          <w:p w14:paraId="64C1175C" w14:textId="0245B2B8" w:rsidR="00723D5A" w:rsidRPr="005501E6" w:rsidRDefault="00723D5A" w:rsidP="005501E6">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 xml:space="preserve">6,749,000 </w:t>
            </w:r>
            <w:r w:rsidR="005501E6">
              <w:rPr>
                <w:rFonts w:ascii="Times New Roman" w:hAnsi="Times New Roman" w:cs="Times New Roman"/>
                <w:sz w:val="20"/>
                <w:szCs w:val="20"/>
              </w:rPr>
              <w:t>5,417,000 3,606,000 2,</w:t>
            </w:r>
            <w:r w:rsidRPr="005501E6">
              <w:rPr>
                <w:rFonts w:ascii="Times New Roman" w:hAnsi="Times New Roman" w:cs="Times New Roman"/>
                <w:sz w:val="20"/>
                <w:szCs w:val="20"/>
              </w:rPr>
              <w:t>046,000 1,851,000 661</w:t>
            </w:r>
            <w:r w:rsidR="00781645" w:rsidRPr="005501E6">
              <w:rPr>
                <w:rFonts w:ascii="Times New Roman" w:hAnsi="Times New Roman" w:cs="Times New Roman"/>
                <w:sz w:val="20"/>
                <w:szCs w:val="20"/>
              </w:rPr>
              <w:t>,</w:t>
            </w:r>
            <w:r w:rsidRPr="005501E6">
              <w:rPr>
                <w:rFonts w:ascii="Times New Roman" w:hAnsi="Times New Roman" w:cs="Times New Roman"/>
                <w:sz w:val="20"/>
                <w:szCs w:val="20"/>
              </w:rPr>
              <w:t>000 233</w:t>
            </w:r>
            <w:r w:rsidR="00781645" w:rsidRPr="005501E6">
              <w:rPr>
                <w:rFonts w:ascii="Times New Roman" w:hAnsi="Times New Roman" w:cs="Times New Roman"/>
                <w:sz w:val="20"/>
                <w:szCs w:val="20"/>
              </w:rPr>
              <w:t>,</w:t>
            </w:r>
            <w:r w:rsidRPr="005501E6">
              <w:rPr>
                <w:rFonts w:ascii="Times New Roman" w:hAnsi="Times New Roman" w:cs="Times New Roman"/>
                <w:sz w:val="20"/>
                <w:szCs w:val="20"/>
              </w:rPr>
              <w:t>000</w:t>
            </w:r>
          </w:p>
        </w:tc>
      </w:tr>
      <w:tr w:rsidR="00451290" w:rsidRPr="005501E6" w14:paraId="3E2B7A02" w14:textId="77777777" w:rsidTr="00451290">
        <w:trPr>
          <w:trHeight w:val="240"/>
        </w:trPr>
        <w:tc>
          <w:tcPr>
            <w:tcW w:w="4289" w:type="pct"/>
          </w:tcPr>
          <w:p w14:paraId="3FD0455C" w14:textId="77777777" w:rsidR="00451290" w:rsidRPr="005501E6" w:rsidRDefault="00451290" w:rsidP="00582CF7">
            <w:pPr>
              <w:tabs>
                <w:tab w:val="left" w:leader="dot" w:pos="6151"/>
              </w:tabs>
              <w:spacing w:after="0" w:line="240" w:lineRule="auto"/>
              <w:ind w:left="360"/>
              <w:jc w:val="both"/>
              <w:rPr>
                <w:rFonts w:ascii="Times New Roman" w:hAnsi="Times New Roman" w:cs="Times New Roman"/>
                <w:sz w:val="20"/>
                <w:szCs w:val="20"/>
              </w:rPr>
            </w:pPr>
            <w:r w:rsidRPr="005501E6">
              <w:rPr>
                <w:rFonts w:ascii="Times New Roman" w:hAnsi="Times New Roman" w:cs="Times New Roman"/>
                <w:sz w:val="20"/>
                <w:szCs w:val="20"/>
              </w:rPr>
              <w:t>Total</w:t>
            </w:r>
            <w:r w:rsidR="00582CF7" w:rsidRPr="005501E6">
              <w:rPr>
                <w:rFonts w:ascii="Times New Roman" w:hAnsi="Times New Roman" w:cs="Times New Roman"/>
                <w:sz w:val="20"/>
                <w:szCs w:val="20"/>
              </w:rPr>
              <w:tab/>
            </w:r>
          </w:p>
        </w:tc>
        <w:tc>
          <w:tcPr>
            <w:tcW w:w="711" w:type="pct"/>
            <w:tcBorders>
              <w:bottom w:val="single" w:sz="6" w:space="0" w:color="auto"/>
            </w:tcBorders>
          </w:tcPr>
          <w:p w14:paraId="3401A534" w14:textId="77777777" w:rsidR="00451290" w:rsidRPr="005501E6" w:rsidRDefault="00451290" w:rsidP="00781645">
            <w:pPr>
              <w:spacing w:after="0" w:line="240" w:lineRule="auto"/>
              <w:jc w:val="right"/>
              <w:rPr>
                <w:rFonts w:ascii="Times New Roman" w:hAnsi="Times New Roman" w:cs="Times New Roman"/>
                <w:sz w:val="20"/>
                <w:szCs w:val="20"/>
              </w:rPr>
            </w:pPr>
            <w:r w:rsidRPr="005501E6">
              <w:rPr>
                <w:rFonts w:ascii="Times New Roman" w:hAnsi="Times New Roman" w:cs="Times New Roman"/>
                <w:sz w:val="20"/>
                <w:szCs w:val="20"/>
              </w:rPr>
              <w:t>20</w:t>
            </w:r>
            <w:r w:rsidR="00781645" w:rsidRPr="005501E6">
              <w:rPr>
                <w:rFonts w:ascii="Times New Roman" w:hAnsi="Times New Roman" w:cs="Times New Roman"/>
                <w:sz w:val="20"/>
                <w:szCs w:val="20"/>
              </w:rPr>
              <w:t>,</w:t>
            </w:r>
            <w:r w:rsidRPr="005501E6">
              <w:rPr>
                <w:rFonts w:ascii="Times New Roman" w:hAnsi="Times New Roman" w:cs="Times New Roman"/>
                <w:sz w:val="20"/>
                <w:szCs w:val="20"/>
              </w:rPr>
              <w:t>563</w:t>
            </w:r>
            <w:r w:rsidR="00781645" w:rsidRPr="005501E6">
              <w:rPr>
                <w:rFonts w:ascii="Times New Roman" w:hAnsi="Times New Roman" w:cs="Times New Roman"/>
                <w:sz w:val="20"/>
                <w:szCs w:val="20"/>
              </w:rPr>
              <w:t>,</w:t>
            </w:r>
            <w:r w:rsidRPr="005501E6">
              <w:rPr>
                <w:rFonts w:ascii="Times New Roman" w:hAnsi="Times New Roman" w:cs="Times New Roman"/>
                <w:sz w:val="20"/>
                <w:szCs w:val="20"/>
              </w:rPr>
              <w:t>000</w:t>
            </w:r>
          </w:p>
        </w:tc>
      </w:tr>
    </w:tbl>
    <w:p w14:paraId="24F46875" w14:textId="77777777" w:rsidR="00451290" w:rsidRPr="005501E6" w:rsidRDefault="00451290" w:rsidP="00451290">
      <w:pPr>
        <w:pBdr>
          <w:bottom w:val="single" w:sz="4" w:space="1" w:color="auto"/>
        </w:pBdr>
        <w:spacing w:after="120" w:line="240" w:lineRule="auto"/>
        <w:ind w:left="3312" w:right="3312"/>
        <w:jc w:val="center"/>
        <w:rPr>
          <w:rFonts w:ascii="Times New Roman" w:hAnsi="Times New Roman" w:cs="Times New Roman"/>
          <w:sz w:val="20"/>
          <w:szCs w:val="20"/>
        </w:rPr>
      </w:pPr>
    </w:p>
    <w:p w14:paraId="4F582027" w14:textId="77777777" w:rsidR="00832B80" w:rsidRPr="005501E6" w:rsidRDefault="008315AF" w:rsidP="008315AF">
      <w:pPr>
        <w:spacing w:after="0" w:line="240" w:lineRule="auto"/>
        <w:jc w:val="both"/>
        <w:rPr>
          <w:rFonts w:ascii="Times New Roman" w:hAnsi="Times New Roman" w:cs="Times New Roman"/>
          <w:i/>
          <w:sz w:val="20"/>
          <w:szCs w:val="20"/>
        </w:rPr>
      </w:pPr>
      <w:r w:rsidRPr="005501E6">
        <w:rPr>
          <w:rFonts w:ascii="Times New Roman" w:hAnsi="Times New Roman" w:cs="Times New Roman"/>
          <w:sz w:val="20"/>
          <w:szCs w:val="20"/>
        </w:rPr>
        <w:br w:type="page"/>
      </w:r>
    </w:p>
    <w:p w14:paraId="02D6553C" w14:textId="77777777" w:rsidR="00723D5A" w:rsidRPr="008315AF" w:rsidRDefault="00723D5A" w:rsidP="00832B80">
      <w:pPr>
        <w:spacing w:after="0" w:line="240" w:lineRule="auto"/>
        <w:jc w:val="center"/>
        <w:rPr>
          <w:rFonts w:ascii="Times New Roman" w:hAnsi="Times New Roman" w:cs="Times New Roman"/>
        </w:rPr>
      </w:pPr>
      <w:r w:rsidRPr="00832B80">
        <w:rPr>
          <w:rFonts w:ascii="Times New Roman" w:hAnsi="Times New Roman" w:cs="Times New Roman"/>
          <w:b/>
        </w:rPr>
        <w:lastRenderedPageBreak/>
        <w:t>SCHEDULE 1</w:t>
      </w:r>
      <w:r w:rsidRPr="008315AF">
        <w:rPr>
          <w:rFonts w:ascii="Times New Roman" w:hAnsi="Times New Roman" w:cs="Times New Roman"/>
        </w:rPr>
        <w:t>—continued</w:t>
      </w:r>
    </w:p>
    <w:p w14:paraId="739082D6" w14:textId="77777777" w:rsidR="00723D5A" w:rsidRPr="005501E6" w:rsidRDefault="00723D5A" w:rsidP="005501E6">
      <w:pPr>
        <w:tabs>
          <w:tab w:val="left" w:pos="3330"/>
        </w:tabs>
        <w:spacing w:before="240" w:after="120" w:line="240" w:lineRule="auto"/>
        <w:jc w:val="right"/>
        <w:rPr>
          <w:rFonts w:ascii="Times New Roman" w:hAnsi="Times New Roman" w:cs="Times New Roman"/>
          <w:sz w:val="20"/>
        </w:rPr>
      </w:pPr>
      <w:r w:rsidRPr="005501E6">
        <w:rPr>
          <w:rFonts w:ascii="Times New Roman" w:hAnsi="Times New Roman" w:cs="Times New Roman"/>
          <w:sz w:val="20"/>
        </w:rPr>
        <w:t>SCHEDULE 8</w:t>
      </w:r>
      <w:r w:rsidR="00A86FB7" w:rsidRPr="005501E6">
        <w:rPr>
          <w:rFonts w:ascii="Times New Roman" w:hAnsi="Times New Roman" w:cs="Times New Roman"/>
          <w:sz w:val="20"/>
        </w:rPr>
        <w:tab/>
      </w:r>
      <w:r w:rsidRPr="005501E6">
        <w:rPr>
          <w:rFonts w:ascii="Times New Roman" w:hAnsi="Times New Roman" w:cs="Times New Roman"/>
          <w:sz w:val="20"/>
        </w:rPr>
        <w:t>Section 12</w:t>
      </w:r>
      <w:r w:rsidR="008315AF" w:rsidRPr="005501E6">
        <w:rPr>
          <w:rFonts w:ascii="Times New Roman" w:hAnsi="Times New Roman" w:cs="Times New Roman"/>
          <w:smallCaps/>
          <w:sz w:val="20"/>
        </w:rPr>
        <w:t>b</w:t>
      </w:r>
    </w:p>
    <w:p w14:paraId="09F833C0" w14:textId="77777777" w:rsidR="00723D5A" w:rsidRPr="005501E6" w:rsidRDefault="00723D5A" w:rsidP="00A86FB7">
      <w:pPr>
        <w:spacing w:after="60" w:line="240" w:lineRule="auto"/>
        <w:jc w:val="center"/>
        <w:rPr>
          <w:rFonts w:ascii="Times New Roman" w:hAnsi="Times New Roman" w:cs="Times New Roman"/>
          <w:sz w:val="20"/>
        </w:rPr>
      </w:pPr>
      <w:r w:rsidRPr="005501E6">
        <w:rPr>
          <w:rFonts w:ascii="Times New Roman" w:hAnsi="Times New Roman" w:cs="Times New Roman"/>
          <w:sz w:val="20"/>
        </w:rPr>
        <w:t>NON-GOVERNMENT SCHOOLS PROJECTS AND PROGRAMS—1986</w:t>
      </w:r>
    </w:p>
    <w:tbl>
      <w:tblPr>
        <w:tblW w:w="5000" w:type="pct"/>
        <w:tblCellMar>
          <w:left w:w="40" w:type="dxa"/>
          <w:right w:w="40" w:type="dxa"/>
        </w:tblCellMar>
        <w:tblLook w:val="0000" w:firstRow="0" w:lastRow="0" w:firstColumn="0" w:lastColumn="0" w:noHBand="0" w:noVBand="0"/>
      </w:tblPr>
      <w:tblGrid>
        <w:gridCol w:w="6514"/>
        <w:gridCol w:w="1011"/>
      </w:tblGrid>
      <w:tr w:rsidR="00723D5A" w:rsidRPr="005501E6" w14:paraId="773FFC28" w14:textId="77777777" w:rsidTr="006922EB">
        <w:trPr>
          <w:trHeight w:val="20"/>
        </w:trPr>
        <w:tc>
          <w:tcPr>
            <w:tcW w:w="4328" w:type="pct"/>
            <w:tcBorders>
              <w:top w:val="single" w:sz="6" w:space="0" w:color="auto"/>
            </w:tcBorders>
          </w:tcPr>
          <w:p w14:paraId="11E5F570" w14:textId="77777777" w:rsidR="00723D5A" w:rsidRPr="005501E6" w:rsidRDefault="00723D5A" w:rsidP="008315AF">
            <w:pPr>
              <w:spacing w:after="0" w:line="240" w:lineRule="auto"/>
              <w:jc w:val="both"/>
              <w:rPr>
                <w:rFonts w:ascii="Times New Roman" w:hAnsi="Times New Roman" w:cs="Times New Roman"/>
                <w:sz w:val="20"/>
              </w:rPr>
            </w:pPr>
            <w:r w:rsidRPr="005501E6">
              <w:rPr>
                <w:rFonts w:ascii="Times New Roman" w:hAnsi="Times New Roman" w:cs="Times New Roman"/>
                <w:sz w:val="20"/>
              </w:rPr>
              <w:t>Column 1</w:t>
            </w:r>
          </w:p>
        </w:tc>
        <w:tc>
          <w:tcPr>
            <w:tcW w:w="672" w:type="pct"/>
            <w:tcBorders>
              <w:top w:val="single" w:sz="6" w:space="0" w:color="auto"/>
            </w:tcBorders>
          </w:tcPr>
          <w:p w14:paraId="3E05955E" w14:textId="77777777" w:rsidR="00723D5A" w:rsidRPr="005501E6" w:rsidRDefault="00723D5A" w:rsidP="008248D0">
            <w:pPr>
              <w:spacing w:after="0" w:line="240" w:lineRule="auto"/>
              <w:jc w:val="right"/>
              <w:rPr>
                <w:rFonts w:ascii="Times New Roman" w:hAnsi="Times New Roman" w:cs="Times New Roman"/>
                <w:sz w:val="20"/>
              </w:rPr>
            </w:pPr>
            <w:r w:rsidRPr="005501E6">
              <w:rPr>
                <w:rFonts w:ascii="Times New Roman" w:hAnsi="Times New Roman" w:cs="Times New Roman"/>
                <w:sz w:val="20"/>
              </w:rPr>
              <w:t>Column 2</w:t>
            </w:r>
          </w:p>
        </w:tc>
      </w:tr>
      <w:tr w:rsidR="00723D5A" w:rsidRPr="005501E6" w14:paraId="7F5B203E" w14:textId="77777777" w:rsidTr="006922EB">
        <w:trPr>
          <w:trHeight w:val="20"/>
        </w:trPr>
        <w:tc>
          <w:tcPr>
            <w:tcW w:w="4328" w:type="pct"/>
            <w:tcBorders>
              <w:bottom w:val="single" w:sz="6" w:space="0" w:color="auto"/>
            </w:tcBorders>
          </w:tcPr>
          <w:p w14:paraId="6CB96F88" w14:textId="77777777" w:rsidR="00723D5A" w:rsidRPr="005501E6" w:rsidRDefault="00723D5A" w:rsidP="008315AF">
            <w:pPr>
              <w:spacing w:after="0" w:line="240" w:lineRule="auto"/>
              <w:jc w:val="both"/>
              <w:rPr>
                <w:rFonts w:ascii="Times New Roman" w:hAnsi="Times New Roman" w:cs="Times New Roman"/>
                <w:sz w:val="20"/>
              </w:rPr>
            </w:pPr>
            <w:r w:rsidRPr="005501E6">
              <w:rPr>
                <w:rFonts w:ascii="Times New Roman" w:hAnsi="Times New Roman" w:cs="Times New Roman"/>
                <w:sz w:val="20"/>
              </w:rPr>
              <w:t>Name of State</w:t>
            </w:r>
          </w:p>
        </w:tc>
        <w:tc>
          <w:tcPr>
            <w:tcW w:w="672" w:type="pct"/>
            <w:tcBorders>
              <w:bottom w:val="single" w:sz="6" w:space="0" w:color="auto"/>
            </w:tcBorders>
          </w:tcPr>
          <w:p w14:paraId="20F8AEEB" w14:textId="77777777" w:rsidR="00723D5A" w:rsidRPr="005501E6" w:rsidRDefault="00723D5A" w:rsidP="008248D0">
            <w:pPr>
              <w:spacing w:after="0" w:line="240" w:lineRule="auto"/>
              <w:jc w:val="right"/>
              <w:rPr>
                <w:rFonts w:ascii="Times New Roman" w:hAnsi="Times New Roman" w:cs="Times New Roman"/>
                <w:sz w:val="20"/>
              </w:rPr>
            </w:pPr>
            <w:r w:rsidRPr="005501E6">
              <w:rPr>
                <w:rFonts w:ascii="Times New Roman" w:hAnsi="Times New Roman" w:cs="Times New Roman"/>
                <w:sz w:val="20"/>
              </w:rPr>
              <w:t>Amounts</w:t>
            </w:r>
          </w:p>
        </w:tc>
      </w:tr>
      <w:tr w:rsidR="00723D5A" w:rsidRPr="005501E6" w14:paraId="291CA5F6" w14:textId="77777777" w:rsidTr="006922EB">
        <w:trPr>
          <w:trHeight w:val="20"/>
        </w:trPr>
        <w:tc>
          <w:tcPr>
            <w:tcW w:w="4328" w:type="pct"/>
            <w:tcBorders>
              <w:top w:val="single" w:sz="6" w:space="0" w:color="auto"/>
            </w:tcBorders>
          </w:tcPr>
          <w:p w14:paraId="65F0F789" w14:textId="77777777" w:rsidR="00723D5A" w:rsidRPr="005501E6" w:rsidRDefault="00723D5A" w:rsidP="008315AF">
            <w:pPr>
              <w:spacing w:after="0" w:line="240" w:lineRule="auto"/>
              <w:jc w:val="both"/>
              <w:rPr>
                <w:rFonts w:ascii="Times New Roman" w:hAnsi="Times New Roman" w:cs="Times New Roman"/>
                <w:sz w:val="20"/>
              </w:rPr>
            </w:pPr>
          </w:p>
        </w:tc>
        <w:tc>
          <w:tcPr>
            <w:tcW w:w="672" w:type="pct"/>
            <w:tcBorders>
              <w:top w:val="single" w:sz="6" w:space="0" w:color="auto"/>
            </w:tcBorders>
          </w:tcPr>
          <w:p w14:paraId="68553D46" w14:textId="77777777" w:rsidR="00723D5A" w:rsidRPr="005501E6" w:rsidRDefault="00723D5A" w:rsidP="00BB4E6A">
            <w:pPr>
              <w:spacing w:after="0" w:line="240" w:lineRule="auto"/>
              <w:jc w:val="right"/>
              <w:rPr>
                <w:rFonts w:ascii="Times New Roman" w:hAnsi="Times New Roman" w:cs="Times New Roman"/>
                <w:sz w:val="20"/>
              </w:rPr>
            </w:pPr>
            <w:r w:rsidRPr="005501E6">
              <w:rPr>
                <w:rFonts w:ascii="Times New Roman" w:hAnsi="Times New Roman" w:cs="Times New Roman"/>
                <w:sz w:val="20"/>
              </w:rPr>
              <w:t>$</w:t>
            </w:r>
          </w:p>
        </w:tc>
      </w:tr>
      <w:tr w:rsidR="00723D5A" w:rsidRPr="005501E6" w14:paraId="35C7B180" w14:textId="77777777" w:rsidTr="006922EB">
        <w:trPr>
          <w:trHeight w:val="20"/>
        </w:trPr>
        <w:tc>
          <w:tcPr>
            <w:tcW w:w="4328" w:type="pct"/>
          </w:tcPr>
          <w:p w14:paraId="4B1787B0" w14:textId="77777777" w:rsidR="006922EB" w:rsidRPr="005501E6" w:rsidRDefault="00723D5A"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New South Wales</w:t>
            </w:r>
            <w:r w:rsidR="00BB4E6A" w:rsidRPr="005501E6">
              <w:rPr>
                <w:rFonts w:ascii="Times New Roman" w:hAnsi="Times New Roman" w:cs="Times New Roman"/>
                <w:sz w:val="20"/>
              </w:rPr>
              <w:tab/>
            </w:r>
          </w:p>
          <w:p w14:paraId="60BD430D" w14:textId="77777777" w:rsidR="00BB4E6A" w:rsidRPr="005501E6" w:rsidRDefault="00BB4E6A"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Victoria</w:t>
            </w:r>
            <w:r w:rsidRPr="005501E6">
              <w:rPr>
                <w:rFonts w:ascii="Times New Roman" w:hAnsi="Times New Roman" w:cs="Times New Roman"/>
                <w:sz w:val="20"/>
              </w:rPr>
              <w:tab/>
            </w:r>
          </w:p>
          <w:p w14:paraId="57C23AF0" w14:textId="77777777" w:rsidR="00723D5A" w:rsidRPr="005501E6" w:rsidRDefault="00723D5A"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Queensland</w:t>
            </w:r>
            <w:r w:rsidR="00BB4E6A" w:rsidRPr="005501E6">
              <w:rPr>
                <w:rFonts w:ascii="Times New Roman" w:hAnsi="Times New Roman" w:cs="Times New Roman"/>
                <w:sz w:val="20"/>
              </w:rPr>
              <w:tab/>
            </w:r>
          </w:p>
          <w:p w14:paraId="515BF4A2" w14:textId="77777777" w:rsidR="006922EB" w:rsidRPr="005501E6" w:rsidRDefault="006922EB"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Western Australia</w:t>
            </w:r>
            <w:r w:rsidR="00BB4E6A" w:rsidRPr="005501E6">
              <w:rPr>
                <w:rFonts w:ascii="Times New Roman" w:hAnsi="Times New Roman" w:cs="Times New Roman"/>
                <w:sz w:val="20"/>
              </w:rPr>
              <w:tab/>
            </w:r>
          </w:p>
          <w:p w14:paraId="4FC4D6D3" w14:textId="77777777" w:rsidR="006922EB" w:rsidRPr="005501E6" w:rsidRDefault="006922EB"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South Australia</w:t>
            </w:r>
            <w:r w:rsidR="00BB4E6A" w:rsidRPr="005501E6">
              <w:rPr>
                <w:rFonts w:ascii="Times New Roman" w:hAnsi="Times New Roman" w:cs="Times New Roman"/>
                <w:sz w:val="20"/>
              </w:rPr>
              <w:tab/>
            </w:r>
          </w:p>
          <w:p w14:paraId="4D722CAD" w14:textId="77777777" w:rsidR="00723D5A" w:rsidRPr="005501E6" w:rsidRDefault="00723D5A"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Tasmania</w:t>
            </w:r>
            <w:r w:rsidR="00BB4E6A" w:rsidRPr="005501E6">
              <w:rPr>
                <w:rFonts w:ascii="Times New Roman" w:hAnsi="Times New Roman" w:cs="Times New Roman"/>
                <w:sz w:val="20"/>
              </w:rPr>
              <w:tab/>
            </w:r>
          </w:p>
          <w:p w14:paraId="3028C263" w14:textId="77777777" w:rsidR="00723D5A" w:rsidRPr="005501E6" w:rsidRDefault="00723D5A"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Northern Territory</w:t>
            </w:r>
            <w:r w:rsidR="00BB4E6A" w:rsidRPr="005501E6">
              <w:rPr>
                <w:rFonts w:ascii="Times New Roman" w:hAnsi="Times New Roman" w:cs="Times New Roman"/>
                <w:sz w:val="20"/>
              </w:rPr>
              <w:tab/>
            </w:r>
          </w:p>
        </w:tc>
        <w:tc>
          <w:tcPr>
            <w:tcW w:w="672" w:type="pct"/>
            <w:tcBorders>
              <w:bottom w:val="single" w:sz="6" w:space="0" w:color="auto"/>
            </w:tcBorders>
          </w:tcPr>
          <w:p w14:paraId="26B62C21" w14:textId="77777777" w:rsidR="00723D5A" w:rsidRPr="005501E6" w:rsidRDefault="00723D5A" w:rsidP="00BB4E6A">
            <w:pPr>
              <w:spacing w:after="0" w:line="240" w:lineRule="auto"/>
              <w:jc w:val="right"/>
              <w:rPr>
                <w:rFonts w:ascii="Times New Roman" w:hAnsi="Times New Roman" w:cs="Times New Roman"/>
                <w:sz w:val="20"/>
              </w:rPr>
            </w:pPr>
            <w:r w:rsidRPr="005501E6">
              <w:rPr>
                <w:rFonts w:ascii="Times New Roman" w:hAnsi="Times New Roman" w:cs="Times New Roman"/>
                <w:sz w:val="20"/>
              </w:rPr>
              <w:t>770,000 762,000 389,000 196,000 166,000 65,000 28,000</w:t>
            </w:r>
          </w:p>
        </w:tc>
      </w:tr>
      <w:tr w:rsidR="00723D5A" w:rsidRPr="005501E6" w14:paraId="44186651" w14:textId="77777777" w:rsidTr="00A86FB7">
        <w:trPr>
          <w:trHeight w:val="336"/>
        </w:trPr>
        <w:tc>
          <w:tcPr>
            <w:tcW w:w="4328" w:type="pct"/>
            <w:tcBorders>
              <w:bottom w:val="single" w:sz="4" w:space="0" w:color="auto"/>
            </w:tcBorders>
          </w:tcPr>
          <w:p w14:paraId="48F1483A" w14:textId="77777777" w:rsidR="00723D5A" w:rsidRPr="005501E6" w:rsidRDefault="00723D5A" w:rsidP="00BB4E6A">
            <w:pPr>
              <w:tabs>
                <w:tab w:val="left" w:leader="dot" w:pos="6151"/>
              </w:tabs>
              <w:spacing w:after="0" w:line="240" w:lineRule="auto"/>
              <w:ind w:left="360"/>
              <w:jc w:val="both"/>
              <w:rPr>
                <w:rFonts w:ascii="Times New Roman" w:hAnsi="Times New Roman" w:cs="Times New Roman"/>
                <w:sz w:val="20"/>
              </w:rPr>
            </w:pPr>
            <w:r w:rsidRPr="005501E6">
              <w:rPr>
                <w:rFonts w:ascii="Times New Roman" w:hAnsi="Times New Roman" w:cs="Times New Roman"/>
                <w:sz w:val="20"/>
              </w:rPr>
              <w:t>Total</w:t>
            </w:r>
            <w:r w:rsidR="00BB4E6A" w:rsidRPr="005501E6">
              <w:rPr>
                <w:rFonts w:ascii="Times New Roman" w:hAnsi="Times New Roman" w:cs="Times New Roman"/>
                <w:sz w:val="20"/>
              </w:rPr>
              <w:tab/>
            </w:r>
          </w:p>
        </w:tc>
        <w:tc>
          <w:tcPr>
            <w:tcW w:w="672" w:type="pct"/>
            <w:tcBorders>
              <w:top w:val="single" w:sz="6" w:space="0" w:color="auto"/>
              <w:bottom w:val="single" w:sz="4" w:space="0" w:color="auto"/>
            </w:tcBorders>
          </w:tcPr>
          <w:p w14:paraId="6B6CB2E8" w14:textId="77777777" w:rsidR="00723D5A" w:rsidRPr="005501E6" w:rsidRDefault="00723D5A" w:rsidP="00BB4E6A">
            <w:pPr>
              <w:spacing w:after="0" w:line="240" w:lineRule="auto"/>
              <w:jc w:val="right"/>
              <w:rPr>
                <w:rFonts w:ascii="Times New Roman" w:hAnsi="Times New Roman" w:cs="Times New Roman"/>
                <w:sz w:val="20"/>
              </w:rPr>
            </w:pPr>
            <w:r w:rsidRPr="005501E6">
              <w:rPr>
                <w:rFonts w:ascii="Times New Roman" w:hAnsi="Times New Roman" w:cs="Times New Roman"/>
                <w:sz w:val="20"/>
              </w:rPr>
              <w:t>2,376,000</w:t>
            </w:r>
          </w:p>
        </w:tc>
      </w:tr>
    </w:tbl>
    <w:p w14:paraId="771A0AF6" w14:textId="77777777" w:rsidR="00832B80" w:rsidRPr="005501E6" w:rsidRDefault="00832B80" w:rsidP="00832B80">
      <w:pPr>
        <w:pBdr>
          <w:bottom w:val="single" w:sz="4" w:space="1" w:color="auto"/>
        </w:pBdr>
        <w:spacing w:after="120" w:line="240" w:lineRule="auto"/>
        <w:ind w:left="3312" w:right="3312"/>
        <w:jc w:val="center"/>
        <w:rPr>
          <w:rFonts w:ascii="Times New Roman" w:hAnsi="Times New Roman" w:cs="Times New Roman"/>
          <w:sz w:val="20"/>
        </w:rPr>
      </w:pPr>
    </w:p>
    <w:p w14:paraId="3D2381E5" w14:textId="77777777" w:rsidR="00723D5A" w:rsidRPr="005501E6" w:rsidRDefault="00723D5A" w:rsidP="005501E6">
      <w:pPr>
        <w:tabs>
          <w:tab w:val="left" w:pos="3330"/>
        </w:tabs>
        <w:spacing w:before="240" w:after="0" w:line="240" w:lineRule="auto"/>
        <w:jc w:val="right"/>
        <w:rPr>
          <w:rFonts w:ascii="Times New Roman" w:hAnsi="Times New Roman" w:cs="Times New Roman"/>
          <w:sz w:val="20"/>
        </w:rPr>
      </w:pPr>
      <w:r w:rsidRPr="005501E6">
        <w:rPr>
          <w:rFonts w:ascii="Times New Roman" w:hAnsi="Times New Roman" w:cs="Times New Roman"/>
          <w:sz w:val="20"/>
        </w:rPr>
        <w:t>SCHEDULE 9</w:t>
      </w:r>
      <w:r w:rsidR="00A86FB7" w:rsidRPr="005501E6">
        <w:rPr>
          <w:rFonts w:ascii="Times New Roman" w:hAnsi="Times New Roman" w:cs="Times New Roman"/>
          <w:sz w:val="20"/>
        </w:rPr>
        <w:tab/>
      </w:r>
      <w:r w:rsidRPr="005501E6">
        <w:rPr>
          <w:rFonts w:ascii="Times New Roman" w:hAnsi="Times New Roman" w:cs="Times New Roman"/>
          <w:sz w:val="20"/>
        </w:rPr>
        <w:t>Section 15</w:t>
      </w:r>
      <w:r w:rsidR="008315AF" w:rsidRPr="005501E6">
        <w:rPr>
          <w:rFonts w:ascii="Times New Roman" w:hAnsi="Times New Roman" w:cs="Times New Roman"/>
          <w:smallCaps/>
          <w:sz w:val="20"/>
        </w:rPr>
        <w:t>b</w:t>
      </w:r>
    </w:p>
    <w:p w14:paraId="163AF1DB" w14:textId="77777777" w:rsidR="00723D5A" w:rsidRPr="005501E6" w:rsidRDefault="00723D5A" w:rsidP="00A86FB7">
      <w:pPr>
        <w:spacing w:before="120" w:after="60" w:line="240" w:lineRule="auto"/>
        <w:jc w:val="center"/>
        <w:rPr>
          <w:rFonts w:ascii="Times New Roman" w:hAnsi="Times New Roman" w:cs="Times New Roman"/>
          <w:sz w:val="20"/>
        </w:rPr>
      </w:pPr>
      <w:r w:rsidRPr="005501E6">
        <w:rPr>
          <w:rFonts w:ascii="Times New Roman" w:hAnsi="Times New Roman" w:cs="Times New Roman"/>
          <w:sz w:val="20"/>
        </w:rPr>
        <w:t>TECHNICAL AND FURTHER EDUCATION PROJECTS AND PROGRAMS—1986</w:t>
      </w:r>
    </w:p>
    <w:tbl>
      <w:tblPr>
        <w:tblW w:w="5000" w:type="pct"/>
        <w:tblCellMar>
          <w:left w:w="40" w:type="dxa"/>
          <w:right w:w="40" w:type="dxa"/>
        </w:tblCellMar>
        <w:tblLook w:val="0000" w:firstRow="0" w:lastRow="0" w:firstColumn="0" w:lastColumn="0" w:noHBand="0" w:noVBand="0"/>
      </w:tblPr>
      <w:tblGrid>
        <w:gridCol w:w="6491"/>
        <w:gridCol w:w="1034"/>
      </w:tblGrid>
      <w:tr w:rsidR="00723D5A" w:rsidRPr="005501E6" w14:paraId="11F5E7D1" w14:textId="77777777" w:rsidTr="006922EB">
        <w:trPr>
          <w:trHeight w:val="20"/>
        </w:trPr>
        <w:tc>
          <w:tcPr>
            <w:tcW w:w="4313" w:type="pct"/>
            <w:tcBorders>
              <w:top w:val="single" w:sz="6" w:space="0" w:color="auto"/>
            </w:tcBorders>
          </w:tcPr>
          <w:p w14:paraId="6E5D12DB" w14:textId="77777777" w:rsidR="00723D5A" w:rsidRPr="005501E6" w:rsidRDefault="00723D5A" w:rsidP="008315AF">
            <w:pPr>
              <w:spacing w:after="0" w:line="240" w:lineRule="auto"/>
              <w:jc w:val="both"/>
              <w:rPr>
                <w:rFonts w:ascii="Times New Roman" w:hAnsi="Times New Roman" w:cs="Times New Roman"/>
                <w:sz w:val="20"/>
              </w:rPr>
            </w:pPr>
            <w:r w:rsidRPr="005501E6">
              <w:rPr>
                <w:rFonts w:ascii="Times New Roman" w:hAnsi="Times New Roman" w:cs="Times New Roman"/>
                <w:sz w:val="20"/>
              </w:rPr>
              <w:t>Column 1</w:t>
            </w:r>
          </w:p>
        </w:tc>
        <w:tc>
          <w:tcPr>
            <w:tcW w:w="687" w:type="pct"/>
            <w:tcBorders>
              <w:top w:val="single" w:sz="6" w:space="0" w:color="auto"/>
            </w:tcBorders>
          </w:tcPr>
          <w:p w14:paraId="03A95386" w14:textId="77777777" w:rsidR="00723D5A" w:rsidRPr="005501E6" w:rsidRDefault="00723D5A" w:rsidP="008248D0">
            <w:pPr>
              <w:spacing w:after="0" w:line="240" w:lineRule="auto"/>
              <w:jc w:val="right"/>
              <w:rPr>
                <w:rFonts w:ascii="Times New Roman" w:hAnsi="Times New Roman" w:cs="Times New Roman"/>
                <w:sz w:val="20"/>
              </w:rPr>
            </w:pPr>
            <w:r w:rsidRPr="005501E6">
              <w:rPr>
                <w:rFonts w:ascii="Times New Roman" w:hAnsi="Times New Roman" w:cs="Times New Roman"/>
                <w:sz w:val="20"/>
              </w:rPr>
              <w:t>Column 2</w:t>
            </w:r>
          </w:p>
        </w:tc>
      </w:tr>
      <w:tr w:rsidR="00723D5A" w:rsidRPr="005501E6" w14:paraId="0D937384" w14:textId="77777777" w:rsidTr="006922EB">
        <w:trPr>
          <w:trHeight w:val="20"/>
        </w:trPr>
        <w:tc>
          <w:tcPr>
            <w:tcW w:w="4313" w:type="pct"/>
            <w:tcBorders>
              <w:bottom w:val="single" w:sz="6" w:space="0" w:color="auto"/>
            </w:tcBorders>
          </w:tcPr>
          <w:p w14:paraId="21CAEFE1" w14:textId="77777777" w:rsidR="00723D5A" w:rsidRPr="005501E6" w:rsidRDefault="00723D5A" w:rsidP="008315AF">
            <w:pPr>
              <w:spacing w:after="0" w:line="240" w:lineRule="auto"/>
              <w:jc w:val="both"/>
              <w:rPr>
                <w:rFonts w:ascii="Times New Roman" w:hAnsi="Times New Roman" w:cs="Times New Roman"/>
                <w:sz w:val="20"/>
              </w:rPr>
            </w:pPr>
            <w:r w:rsidRPr="005501E6">
              <w:rPr>
                <w:rFonts w:ascii="Times New Roman" w:hAnsi="Times New Roman" w:cs="Times New Roman"/>
                <w:sz w:val="20"/>
              </w:rPr>
              <w:t>Name of State</w:t>
            </w:r>
          </w:p>
        </w:tc>
        <w:tc>
          <w:tcPr>
            <w:tcW w:w="687" w:type="pct"/>
            <w:tcBorders>
              <w:bottom w:val="single" w:sz="6" w:space="0" w:color="auto"/>
            </w:tcBorders>
          </w:tcPr>
          <w:p w14:paraId="01615200" w14:textId="77777777" w:rsidR="00723D5A" w:rsidRPr="005501E6" w:rsidRDefault="00723D5A" w:rsidP="008248D0">
            <w:pPr>
              <w:spacing w:after="0" w:line="240" w:lineRule="auto"/>
              <w:jc w:val="right"/>
              <w:rPr>
                <w:rFonts w:ascii="Times New Roman" w:hAnsi="Times New Roman" w:cs="Times New Roman"/>
                <w:sz w:val="20"/>
              </w:rPr>
            </w:pPr>
            <w:r w:rsidRPr="005501E6">
              <w:rPr>
                <w:rFonts w:ascii="Times New Roman" w:hAnsi="Times New Roman" w:cs="Times New Roman"/>
                <w:sz w:val="20"/>
              </w:rPr>
              <w:t>Amounts</w:t>
            </w:r>
          </w:p>
        </w:tc>
      </w:tr>
      <w:tr w:rsidR="00723D5A" w:rsidRPr="005501E6" w14:paraId="42B79033" w14:textId="77777777" w:rsidTr="006922EB">
        <w:trPr>
          <w:trHeight w:val="20"/>
        </w:trPr>
        <w:tc>
          <w:tcPr>
            <w:tcW w:w="4313" w:type="pct"/>
            <w:tcBorders>
              <w:top w:val="single" w:sz="6" w:space="0" w:color="auto"/>
            </w:tcBorders>
          </w:tcPr>
          <w:p w14:paraId="6CC33431" w14:textId="77777777" w:rsidR="00723D5A" w:rsidRPr="005501E6" w:rsidRDefault="00723D5A" w:rsidP="008315AF">
            <w:pPr>
              <w:spacing w:after="0" w:line="240" w:lineRule="auto"/>
              <w:jc w:val="both"/>
              <w:rPr>
                <w:rFonts w:ascii="Times New Roman" w:hAnsi="Times New Roman" w:cs="Times New Roman"/>
                <w:sz w:val="20"/>
              </w:rPr>
            </w:pPr>
          </w:p>
        </w:tc>
        <w:tc>
          <w:tcPr>
            <w:tcW w:w="687" w:type="pct"/>
            <w:tcBorders>
              <w:top w:val="single" w:sz="6" w:space="0" w:color="auto"/>
            </w:tcBorders>
          </w:tcPr>
          <w:p w14:paraId="17B62BB5" w14:textId="77777777" w:rsidR="00723D5A" w:rsidRPr="005501E6" w:rsidRDefault="00723D5A" w:rsidP="00BB4E6A">
            <w:pPr>
              <w:spacing w:after="0" w:line="240" w:lineRule="auto"/>
              <w:jc w:val="right"/>
              <w:rPr>
                <w:rFonts w:ascii="Times New Roman" w:hAnsi="Times New Roman" w:cs="Times New Roman"/>
                <w:sz w:val="20"/>
              </w:rPr>
            </w:pPr>
            <w:r w:rsidRPr="005501E6">
              <w:rPr>
                <w:rFonts w:ascii="Times New Roman" w:hAnsi="Times New Roman" w:cs="Times New Roman"/>
                <w:sz w:val="20"/>
              </w:rPr>
              <w:t>$</w:t>
            </w:r>
          </w:p>
        </w:tc>
      </w:tr>
      <w:tr w:rsidR="00723D5A" w:rsidRPr="005501E6" w14:paraId="6CBCA1A5" w14:textId="77777777" w:rsidTr="00BB4E6A">
        <w:trPr>
          <w:trHeight w:val="20"/>
        </w:trPr>
        <w:tc>
          <w:tcPr>
            <w:tcW w:w="4313" w:type="pct"/>
          </w:tcPr>
          <w:p w14:paraId="1723DF61" w14:textId="77777777" w:rsidR="006922EB" w:rsidRPr="005501E6" w:rsidRDefault="00723D5A"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New South Wales</w:t>
            </w:r>
            <w:r w:rsidR="00BB4E6A" w:rsidRPr="005501E6">
              <w:rPr>
                <w:rFonts w:ascii="Times New Roman" w:hAnsi="Times New Roman" w:cs="Times New Roman"/>
                <w:sz w:val="20"/>
              </w:rPr>
              <w:tab/>
            </w:r>
          </w:p>
          <w:p w14:paraId="563D4076" w14:textId="77777777" w:rsidR="006922EB" w:rsidRPr="005501E6" w:rsidRDefault="00723D5A"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Victoria</w:t>
            </w:r>
            <w:r w:rsidR="00BB4E6A" w:rsidRPr="005501E6">
              <w:rPr>
                <w:rFonts w:ascii="Times New Roman" w:hAnsi="Times New Roman" w:cs="Times New Roman"/>
                <w:sz w:val="20"/>
              </w:rPr>
              <w:tab/>
            </w:r>
          </w:p>
          <w:p w14:paraId="06DEDFDD" w14:textId="77777777" w:rsidR="00723D5A" w:rsidRPr="005501E6" w:rsidRDefault="00723D5A"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Queensland</w:t>
            </w:r>
            <w:r w:rsidR="00BB4E6A" w:rsidRPr="005501E6">
              <w:rPr>
                <w:rFonts w:ascii="Times New Roman" w:hAnsi="Times New Roman" w:cs="Times New Roman"/>
                <w:sz w:val="20"/>
              </w:rPr>
              <w:tab/>
            </w:r>
          </w:p>
          <w:p w14:paraId="2F3ED177" w14:textId="77777777" w:rsidR="006922EB" w:rsidRPr="005501E6" w:rsidRDefault="006922EB"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Western Australia</w:t>
            </w:r>
            <w:r w:rsidR="00BB4E6A" w:rsidRPr="005501E6">
              <w:rPr>
                <w:rFonts w:ascii="Times New Roman" w:hAnsi="Times New Roman" w:cs="Times New Roman"/>
                <w:sz w:val="20"/>
              </w:rPr>
              <w:tab/>
            </w:r>
          </w:p>
          <w:p w14:paraId="17F69434" w14:textId="77777777" w:rsidR="006922EB" w:rsidRPr="005501E6" w:rsidRDefault="006922EB"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South Australia</w:t>
            </w:r>
            <w:r w:rsidR="00BB4E6A" w:rsidRPr="005501E6">
              <w:rPr>
                <w:rFonts w:ascii="Times New Roman" w:hAnsi="Times New Roman" w:cs="Times New Roman"/>
                <w:sz w:val="20"/>
              </w:rPr>
              <w:tab/>
            </w:r>
          </w:p>
          <w:p w14:paraId="69A05DCA" w14:textId="77777777" w:rsidR="006922EB" w:rsidRPr="005501E6" w:rsidRDefault="006922EB"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Tasmania</w:t>
            </w:r>
            <w:r w:rsidR="00BB4E6A" w:rsidRPr="005501E6">
              <w:rPr>
                <w:rFonts w:ascii="Times New Roman" w:hAnsi="Times New Roman" w:cs="Times New Roman"/>
                <w:sz w:val="20"/>
              </w:rPr>
              <w:tab/>
            </w:r>
          </w:p>
          <w:p w14:paraId="483AF27D" w14:textId="77777777" w:rsidR="006922EB" w:rsidRPr="005501E6" w:rsidRDefault="006922EB" w:rsidP="00BB4E6A">
            <w:pPr>
              <w:tabs>
                <w:tab w:val="left" w:leader="dot" w:pos="6151"/>
              </w:tabs>
              <w:spacing w:after="0" w:line="240" w:lineRule="auto"/>
              <w:jc w:val="both"/>
              <w:rPr>
                <w:rFonts w:ascii="Times New Roman" w:hAnsi="Times New Roman" w:cs="Times New Roman"/>
                <w:sz w:val="20"/>
              </w:rPr>
            </w:pPr>
            <w:r w:rsidRPr="005501E6">
              <w:rPr>
                <w:rFonts w:ascii="Times New Roman" w:hAnsi="Times New Roman" w:cs="Times New Roman"/>
                <w:sz w:val="20"/>
              </w:rPr>
              <w:t>Northern Territory</w:t>
            </w:r>
            <w:r w:rsidR="00BB4E6A" w:rsidRPr="005501E6">
              <w:rPr>
                <w:rFonts w:ascii="Times New Roman" w:hAnsi="Times New Roman" w:cs="Times New Roman"/>
                <w:sz w:val="20"/>
              </w:rPr>
              <w:tab/>
            </w:r>
          </w:p>
        </w:tc>
        <w:tc>
          <w:tcPr>
            <w:tcW w:w="687" w:type="pct"/>
            <w:tcBorders>
              <w:bottom w:val="single" w:sz="6" w:space="0" w:color="auto"/>
            </w:tcBorders>
          </w:tcPr>
          <w:p w14:paraId="187572AA" w14:textId="77777777" w:rsidR="00723D5A" w:rsidRPr="005501E6" w:rsidRDefault="00723D5A" w:rsidP="00BB4E6A">
            <w:pPr>
              <w:spacing w:after="0" w:line="240" w:lineRule="auto"/>
              <w:jc w:val="right"/>
              <w:rPr>
                <w:rFonts w:ascii="Times New Roman" w:hAnsi="Times New Roman" w:cs="Times New Roman"/>
                <w:sz w:val="20"/>
              </w:rPr>
            </w:pPr>
            <w:r w:rsidRPr="005501E6">
              <w:rPr>
                <w:rFonts w:ascii="Times New Roman" w:hAnsi="Times New Roman" w:cs="Times New Roman"/>
                <w:sz w:val="20"/>
              </w:rPr>
              <w:t>6,959,000 4,097,000 3,140,000 1,799,000 1,788,000 628,000 170,000</w:t>
            </w:r>
          </w:p>
        </w:tc>
      </w:tr>
      <w:tr w:rsidR="00723D5A" w:rsidRPr="005501E6" w14:paraId="0CE97BD5" w14:textId="77777777" w:rsidTr="00A86FB7">
        <w:trPr>
          <w:trHeight w:val="309"/>
        </w:trPr>
        <w:tc>
          <w:tcPr>
            <w:tcW w:w="4313" w:type="pct"/>
            <w:tcBorders>
              <w:bottom w:val="single" w:sz="6" w:space="0" w:color="auto"/>
            </w:tcBorders>
          </w:tcPr>
          <w:p w14:paraId="1B92387F" w14:textId="77777777" w:rsidR="00723D5A" w:rsidRPr="005501E6" w:rsidRDefault="00723D5A" w:rsidP="00BB4E6A">
            <w:pPr>
              <w:tabs>
                <w:tab w:val="left" w:leader="dot" w:pos="6151"/>
              </w:tabs>
              <w:spacing w:after="0" w:line="240" w:lineRule="auto"/>
              <w:ind w:left="360"/>
              <w:jc w:val="both"/>
              <w:rPr>
                <w:rFonts w:ascii="Times New Roman" w:hAnsi="Times New Roman" w:cs="Times New Roman"/>
                <w:sz w:val="20"/>
              </w:rPr>
            </w:pPr>
            <w:r w:rsidRPr="005501E6">
              <w:rPr>
                <w:rFonts w:ascii="Times New Roman" w:hAnsi="Times New Roman" w:cs="Times New Roman"/>
                <w:sz w:val="20"/>
              </w:rPr>
              <w:t>Total</w:t>
            </w:r>
            <w:r w:rsidR="00BB4E6A" w:rsidRPr="005501E6">
              <w:rPr>
                <w:rFonts w:ascii="Times New Roman" w:hAnsi="Times New Roman" w:cs="Times New Roman"/>
                <w:sz w:val="20"/>
              </w:rPr>
              <w:tab/>
            </w:r>
          </w:p>
        </w:tc>
        <w:tc>
          <w:tcPr>
            <w:tcW w:w="687" w:type="pct"/>
            <w:tcBorders>
              <w:top w:val="single" w:sz="6" w:space="0" w:color="auto"/>
              <w:bottom w:val="single" w:sz="4" w:space="0" w:color="auto"/>
            </w:tcBorders>
          </w:tcPr>
          <w:p w14:paraId="538E15DC" w14:textId="77777777" w:rsidR="00723D5A" w:rsidRPr="005501E6" w:rsidRDefault="00723D5A" w:rsidP="00BB4E6A">
            <w:pPr>
              <w:spacing w:after="0" w:line="240" w:lineRule="auto"/>
              <w:jc w:val="right"/>
              <w:rPr>
                <w:rFonts w:ascii="Times New Roman" w:hAnsi="Times New Roman" w:cs="Times New Roman"/>
                <w:sz w:val="20"/>
              </w:rPr>
            </w:pPr>
            <w:r w:rsidRPr="005501E6">
              <w:rPr>
                <w:rFonts w:ascii="Times New Roman" w:hAnsi="Times New Roman" w:cs="Times New Roman"/>
                <w:sz w:val="20"/>
              </w:rPr>
              <w:t>18,581,000</w:t>
            </w:r>
          </w:p>
        </w:tc>
      </w:tr>
    </w:tbl>
    <w:p w14:paraId="744044DC" w14:textId="77777777" w:rsidR="00832B80" w:rsidRPr="005501E6" w:rsidRDefault="00832B80" w:rsidP="00832B80">
      <w:pPr>
        <w:pBdr>
          <w:bottom w:val="single" w:sz="4" w:space="1" w:color="auto"/>
        </w:pBdr>
        <w:spacing w:after="120" w:line="240" w:lineRule="auto"/>
        <w:ind w:left="3312" w:right="3312"/>
        <w:jc w:val="center"/>
        <w:rPr>
          <w:rFonts w:ascii="Times New Roman" w:hAnsi="Times New Roman" w:cs="Times New Roman"/>
          <w:sz w:val="20"/>
        </w:rPr>
      </w:pPr>
    </w:p>
    <w:p w14:paraId="609EABBF" w14:textId="77777777" w:rsidR="0088052D" w:rsidRPr="005501E6" w:rsidRDefault="008315AF" w:rsidP="008315AF">
      <w:pPr>
        <w:spacing w:after="0" w:line="240" w:lineRule="auto"/>
        <w:jc w:val="both"/>
        <w:rPr>
          <w:rFonts w:ascii="Times New Roman" w:hAnsi="Times New Roman" w:cs="Times New Roman"/>
          <w:i/>
          <w:sz w:val="20"/>
        </w:rPr>
      </w:pPr>
      <w:r w:rsidRPr="005501E6">
        <w:rPr>
          <w:rFonts w:ascii="Times New Roman" w:hAnsi="Times New Roman" w:cs="Times New Roman"/>
          <w:sz w:val="20"/>
        </w:rPr>
        <w:br w:type="page"/>
      </w:r>
    </w:p>
    <w:p w14:paraId="422FBA18" w14:textId="77777777" w:rsidR="0088052D" w:rsidRPr="005501E6" w:rsidRDefault="0088052D" w:rsidP="0088052D">
      <w:pPr>
        <w:tabs>
          <w:tab w:val="left" w:pos="3600"/>
        </w:tabs>
        <w:spacing w:after="0" w:line="240" w:lineRule="auto"/>
        <w:jc w:val="right"/>
        <w:rPr>
          <w:rFonts w:ascii="Times New Roman" w:hAnsi="Times New Roman" w:cs="Times New Roman"/>
          <w:sz w:val="20"/>
          <w:szCs w:val="20"/>
        </w:rPr>
      </w:pPr>
      <w:r w:rsidRPr="0088052D">
        <w:rPr>
          <w:rFonts w:ascii="Times New Roman" w:hAnsi="Times New Roman" w:cs="Times New Roman"/>
          <w:b/>
        </w:rPr>
        <w:lastRenderedPageBreak/>
        <w:t>SCHEDULE 2</w:t>
      </w:r>
      <w:r>
        <w:rPr>
          <w:rFonts w:ascii="Times New Roman" w:hAnsi="Times New Roman" w:cs="Times New Roman"/>
        </w:rPr>
        <w:tab/>
      </w:r>
      <w:r w:rsidRPr="005501E6">
        <w:rPr>
          <w:rFonts w:ascii="Times New Roman" w:hAnsi="Times New Roman" w:cs="Times New Roman"/>
          <w:sz w:val="20"/>
          <w:szCs w:val="20"/>
        </w:rPr>
        <w:t>Section 14</w:t>
      </w:r>
    </w:p>
    <w:p w14:paraId="3C03004A" w14:textId="77777777" w:rsidR="0088052D" w:rsidRPr="005501E6" w:rsidRDefault="0088052D" w:rsidP="0088052D">
      <w:pPr>
        <w:spacing w:before="120" w:after="60" w:line="240" w:lineRule="auto"/>
        <w:jc w:val="center"/>
        <w:rPr>
          <w:sz w:val="20"/>
          <w:szCs w:val="20"/>
        </w:rPr>
      </w:pPr>
      <w:r w:rsidRPr="005501E6">
        <w:rPr>
          <w:rFonts w:ascii="Times New Roman" w:hAnsi="Times New Roman" w:cs="Times New Roman"/>
          <w:sz w:val="20"/>
          <w:szCs w:val="20"/>
        </w:rPr>
        <w:t>CONSEQUENTIAL AMENDMENTS</w:t>
      </w:r>
    </w:p>
    <w:p w14:paraId="5A2EDAFE" w14:textId="77777777" w:rsidR="00723D5A" w:rsidRPr="005501E6" w:rsidRDefault="008B45D6"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Sub-section 7 (1)</w:t>
      </w:r>
      <w:r w:rsidR="00723D5A" w:rsidRPr="005501E6">
        <w:rPr>
          <w:rFonts w:ascii="Times New Roman" w:hAnsi="Times New Roman" w:cs="Times New Roman"/>
          <w:sz w:val="20"/>
          <w:szCs w:val="20"/>
        </w:rPr>
        <w:t>—</w:t>
      </w:r>
    </w:p>
    <w:p w14:paraId="52942062" w14:textId="77777777" w:rsidR="00723D5A" w:rsidRPr="005501E6" w:rsidRDefault="00723D5A" w:rsidP="0088052D">
      <w:pPr>
        <w:spacing w:after="0" w:line="240" w:lineRule="auto"/>
        <w:ind w:firstLine="432"/>
        <w:jc w:val="both"/>
        <w:rPr>
          <w:rFonts w:ascii="Times New Roman" w:hAnsi="Times New Roman" w:cs="Times New Roman"/>
          <w:sz w:val="20"/>
          <w:szCs w:val="20"/>
        </w:rPr>
      </w:pPr>
      <w:r w:rsidRPr="005501E6">
        <w:rPr>
          <w:rFonts w:ascii="Times New Roman" w:hAnsi="Times New Roman" w:cs="Times New Roman"/>
          <w:sz w:val="20"/>
          <w:szCs w:val="20"/>
        </w:rPr>
        <w:t xml:space="preserve">After </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8</w:t>
      </w:r>
      <w:r w:rsidR="00B34D35" w:rsidRPr="005501E6">
        <w:rPr>
          <w:rFonts w:ascii="Times New Roman" w:hAnsi="Times New Roman" w:cs="Times New Roman"/>
          <w:smallCaps/>
          <w:sz w:val="20"/>
          <w:szCs w:val="20"/>
        </w:rPr>
        <w:t>a</w:t>
      </w:r>
      <w:r w:rsidRPr="005501E6">
        <w:rPr>
          <w:rFonts w:ascii="Times New Roman" w:hAnsi="Times New Roman" w:cs="Times New Roman"/>
          <w:sz w:val="20"/>
          <w:szCs w:val="20"/>
        </w:rPr>
        <w:t>,</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 xml:space="preserve">, insert </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8</w:t>
      </w:r>
      <w:r w:rsidR="00B34D35" w:rsidRPr="005501E6">
        <w:rPr>
          <w:rFonts w:ascii="Times New Roman" w:hAnsi="Times New Roman" w:cs="Times New Roman"/>
          <w:smallCaps/>
          <w:sz w:val="20"/>
          <w:szCs w:val="20"/>
        </w:rPr>
        <w:t>b</w:t>
      </w:r>
      <w:r w:rsidRPr="005501E6">
        <w:rPr>
          <w:rFonts w:ascii="Times New Roman" w:hAnsi="Times New Roman" w:cs="Times New Roman"/>
          <w:sz w:val="20"/>
          <w:szCs w:val="20"/>
        </w:rPr>
        <w:t>,</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w:t>
      </w:r>
    </w:p>
    <w:p w14:paraId="17AB2ED7" w14:textId="77777777" w:rsidR="00723D5A" w:rsidRPr="005501E6" w:rsidRDefault="00723D5A"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Sub-section 10</w:t>
      </w:r>
      <w:r w:rsidR="00B34D35" w:rsidRPr="005501E6">
        <w:rPr>
          <w:rFonts w:ascii="Times New Roman" w:hAnsi="Times New Roman" w:cs="Times New Roman"/>
          <w:sz w:val="20"/>
          <w:szCs w:val="20"/>
        </w:rPr>
        <w:t xml:space="preserve"> </w:t>
      </w:r>
      <w:r w:rsidRPr="005501E6">
        <w:rPr>
          <w:rFonts w:ascii="Times New Roman" w:hAnsi="Times New Roman" w:cs="Times New Roman"/>
          <w:sz w:val="20"/>
          <w:szCs w:val="20"/>
        </w:rPr>
        <w:t>(1)—</w:t>
      </w:r>
    </w:p>
    <w:p w14:paraId="1D309C6A" w14:textId="7F3F0987" w:rsidR="00723D5A" w:rsidRPr="005501E6" w:rsidRDefault="00723D5A" w:rsidP="0088052D">
      <w:pPr>
        <w:spacing w:after="0" w:line="240" w:lineRule="auto"/>
        <w:ind w:firstLine="432"/>
        <w:jc w:val="both"/>
        <w:rPr>
          <w:rFonts w:ascii="Times New Roman" w:hAnsi="Times New Roman" w:cs="Times New Roman"/>
          <w:sz w:val="20"/>
          <w:szCs w:val="20"/>
        </w:rPr>
      </w:pPr>
      <w:r w:rsidRPr="005501E6">
        <w:rPr>
          <w:rFonts w:ascii="Times New Roman" w:hAnsi="Times New Roman" w:cs="Times New Roman"/>
          <w:sz w:val="20"/>
          <w:szCs w:val="20"/>
        </w:rPr>
        <w:t xml:space="preserve">After </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12</w:t>
      </w:r>
      <w:r w:rsidR="008315AF" w:rsidRPr="005501E6">
        <w:rPr>
          <w:rFonts w:ascii="Times New Roman" w:hAnsi="Times New Roman" w:cs="Times New Roman"/>
          <w:smallCaps/>
          <w:sz w:val="20"/>
          <w:szCs w:val="20"/>
        </w:rPr>
        <w:t>a</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 xml:space="preserve">, insert </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w:t>
      </w:r>
      <w:r w:rsidR="005501E6">
        <w:rPr>
          <w:rFonts w:ascii="Times New Roman" w:hAnsi="Times New Roman" w:cs="Times New Roman"/>
          <w:sz w:val="20"/>
          <w:szCs w:val="20"/>
        </w:rPr>
        <w:t xml:space="preserve"> </w:t>
      </w:r>
      <w:r w:rsidRPr="005501E6">
        <w:rPr>
          <w:rFonts w:ascii="Times New Roman" w:hAnsi="Times New Roman" w:cs="Times New Roman"/>
          <w:sz w:val="20"/>
          <w:szCs w:val="20"/>
        </w:rPr>
        <w:t>12</w:t>
      </w:r>
      <w:r w:rsidR="00B34D35" w:rsidRPr="005501E6">
        <w:rPr>
          <w:rFonts w:ascii="Times New Roman" w:hAnsi="Times New Roman" w:cs="Times New Roman"/>
          <w:smallCaps/>
          <w:sz w:val="20"/>
          <w:szCs w:val="20"/>
        </w:rPr>
        <w:t>b</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w:t>
      </w:r>
    </w:p>
    <w:p w14:paraId="6CED4BB9" w14:textId="77777777" w:rsidR="00723D5A" w:rsidRPr="005501E6" w:rsidRDefault="00723D5A"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Sub-section 11 (1)—</w:t>
      </w:r>
    </w:p>
    <w:p w14:paraId="667EE168" w14:textId="72C83651" w:rsidR="00723D5A" w:rsidRPr="005501E6" w:rsidRDefault="00723D5A" w:rsidP="0088052D">
      <w:pPr>
        <w:spacing w:after="0" w:line="240" w:lineRule="auto"/>
        <w:ind w:firstLine="432"/>
        <w:jc w:val="both"/>
        <w:rPr>
          <w:rFonts w:ascii="Times New Roman" w:hAnsi="Times New Roman" w:cs="Times New Roman"/>
          <w:sz w:val="20"/>
          <w:szCs w:val="20"/>
        </w:rPr>
      </w:pPr>
      <w:r w:rsidRPr="005501E6">
        <w:rPr>
          <w:rFonts w:ascii="Times New Roman" w:hAnsi="Times New Roman" w:cs="Times New Roman"/>
          <w:sz w:val="20"/>
          <w:szCs w:val="20"/>
        </w:rPr>
        <w:t xml:space="preserve">After </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12</w:t>
      </w:r>
      <w:r w:rsidR="008315AF" w:rsidRPr="005501E6">
        <w:rPr>
          <w:rFonts w:ascii="Times New Roman" w:hAnsi="Times New Roman" w:cs="Times New Roman"/>
          <w:smallCaps/>
          <w:sz w:val="20"/>
          <w:szCs w:val="20"/>
        </w:rPr>
        <w:t>a</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 insert</w:t>
      </w:r>
      <w:r w:rsidR="00347C76" w:rsidRPr="005501E6">
        <w:rPr>
          <w:rFonts w:ascii="Times New Roman" w:hAnsi="Times New Roman" w:cs="Times New Roman"/>
          <w:sz w:val="20"/>
          <w:szCs w:val="20"/>
        </w:rPr>
        <w:t xml:space="preserve"> “,</w:t>
      </w:r>
      <w:r w:rsidR="005501E6">
        <w:rPr>
          <w:rFonts w:ascii="Times New Roman" w:hAnsi="Times New Roman" w:cs="Times New Roman"/>
          <w:sz w:val="20"/>
          <w:szCs w:val="20"/>
        </w:rPr>
        <w:t xml:space="preserve"> </w:t>
      </w:r>
      <w:r w:rsidRPr="005501E6">
        <w:rPr>
          <w:rFonts w:ascii="Times New Roman" w:hAnsi="Times New Roman" w:cs="Times New Roman"/>
          <w:sz w:val="20"/>
          <w:szCs w:val="20"/>
        </w:rPr>
        <w:t>12</w:t>
      </w:r>
      <w:r w:rsidR="00B34D35" w:rsidRPr="005501E6">
        <w:rPr>
          <w:rFonts w:ascii="Times New Roman" w:hAnsi="Times New Roman" w:cs="Times New Roman"/>
          <w:smallCaps/>
          <w:sz w:val="20"/>
          <w:szCs w:val="20"/>
        </w:rPr>
        <w:t>b</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w:t>
      </w:r>
    </w:p>
    <w:p w14:paraId="2C9A2D85" w14:textId="77777777" w:rsidR="00723D5A" w:rsidRPr="005501E6" w:rsidRDefault="00723D5A" w:rsidP="008315AF">
      <w:pPr>
        <w:spacing w:after="0" w:line="240" w:lineRule="auto"/>
        <w:jc w:val="both"/>
        <w:rPr>
          <w:rFonts w:ascii="Times New Roman" w:hAnsi="Times New Roman" w:cs="Times New Roman"/>
          <w:sz w:val="20"/>
          <w:szCs w:val="20"/>
        </w:rPr>
      </w:pPr>
      <w:r w:rsidRPr="005501E6">
        <w:rPr>
          <w:rFonts w:ascii="Times New Roman" w:hAnsi="Times New Roman" w:cs="Times New Roman"/>
          <w:sz w:val="20"/>
          <w:szCs w:val="20"/>
        </w:rPr>
        <w:t>Sub-section 14</w:t>
      </w:r>
      <w:r w:rsidR="00B34D35" w:rsidRPr="005501E6">
        <w:rPr>
          <w:rFonts w:ascii="Times New Roman" w:hAnsi="Times New Roman" w:cs="Times New Roman"/>
          <w:sz w:val="20"/>
          <w:szCs w:val="20"/>
        </w:rPr>
        <w:t xml:space="preserve"> </w:t>
      </w:r>
      <w:r w:rsidRPr="005501E6">
        <w:rPr>
          <w:rFonts w:ascii="Times New Roman" w:hAnsi="Times New Roman" w:cs="Times New Roman"/>
          <w:sz w:val="20"/>
          <w:szCs w:val="20"/>
        </w:rPr>
        <w:t>(1)—</w:t>
      </w:r>
    </w:p>
    <w:p w14:paraId="31D11FE2" w14:textId="148C84DB" w:rsidR="00723D5A" w:rsidRPr="005501E6" w:rsidRDefault="00723D5A" w:rsidP="0088052D">
      <w:pPr>
        <w:spacing w:after="0" w:line="240" w:lineRule="auto"/>
        <w:ind w:firstLine="432"/>
        <w:jc w:val="both"/>
        <w:rPr>
          <w:rFonts w:ascii="Times New Roman" w:hAnsi="Times New Roman" w:cs="Times New Roman"/>
          <w:sz w:val="20"/>
          <w:szCs w:val="20"/>
        </w:rPr>
      </w:pPr>
      <w:r w:rsidRPr="005501E6">
        <w:rPr>
          <w:rFonts w:ascii="Times New Roman" w:hAnsi="Times New Roman" w:cs="Times New Roman"/>
          <w:sz w:val="20"/>
          <w:szCs w:val="20"/>
        </w:rPr>
        <w:t xml:space="preserve">After </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15</w:t>
      </w:r>
      <w:r w:rsidR="005501E6">
        <w:rPr>
          <w:rFonts w:ascii="Times New Roman" w:hAnsi="Times New Roman" w:cs="Times New Roman"/>
          <w:smallCaps/>
          <w:sz w:val="20"/>
          <w:szCs w:val="20"/>
        </w:rPr>
        <w:t>a</w:t>
      </w:r>
      <w:bookmarkStart w:id="0" w:name="_GoBack"/>
      <w:bookmarkEnd w:id="0"/>
      <w:r w:rsidRPr="005501E6">
        <w:rPr>
          <w:rFonts w:ascii="Times New Roman" w:hAnsi="Times New Roman" w:cs="Times New Roman"/>
          <w:sz w:val="20"/>
          <w:szCs w:val="20"/>
        </w:rPr>
        <w:t>,</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 xml:space="preserve">, insert </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15</w:t>
      </w:r>
      <w:r w:rsidR="00B34D35" w:rsidRPr="005501E6">
        <w:rPr>
          <w:rFonts w:ascii="Times New Roman" w:hAnsi="Times New Roman" w:cs="Times New Roman"/>
          <w:smallCaps/>
          <w:sz w:val="20"/>
          <w:szCs w:val="20"/>
        </w:rPr>
        <w:t>b</w:t>
      </w:r>
      <w:r w:rsidRPr="005501E6">
        <w:rPr>
          <w:rFonts w:ascii="Times New Roman" w:hAnsi="Times New Roman" w:cs="Times New Roman"/>
          <w:sz w:val="20"/>
          <w:szCs w:val="20"/>
        </w:rPr>
        <w:t>,</w:t>
      </w:r>
      <w:r w:rsidR="008315AF" w:rsidRPr="005501E6">
        <w:rPr>
          <w:rFonts w:ascii="Times New Roman" w:hAnsi="Times New Roman" w:cs="Times New Roman"/>
          <w:sz w:val="20"/>
          <w:szCs w:val="20"/>
        </w:rPr>
        <w:t>”</w:t>
      </w:r>
      <w:r w:rsidRPr="005501E6">
        <w:rPr>
          <w:rFonts w:ascii="Times New Roman" w:hAnsi="Times New Roman" w:cs="Times New Roman"/>
          <w:sz w:val="20"/>
          <w:szCs w:val="20"/>
        </w:rPr>
        <w:t>.</w:t>
      </w:r>
    </w:p>
    <w:p w14:paraId="3EC0EF67" w14:textId="77777777" w:rsidR="0088052D" w:rsidRDefault="0088052D" w:rsidP="0088052D">
      <w:pPr>
        <w:pBdr>
          <w:bottom w:val="single" w:sz="4" w:space="1" w:color="auto"/>
        </w:pBdr>
        <w:spacing w:after="120" w:line="240" w:lineRule="auto"/>
        <w:jc w:val="center"/>
        <w:rPr>
          <w:rFonts w:ascii="Times New Roman" w:hAnsi="Times New Roman" w:cs="Times New Roman"/>
          <w:b/>
        </w:rPr>
      </w:pPr>
    </w:p>
    <w:p w14:paraId="0AAD1524" w14:textId="77777777" w:rsidR="00723D5A" w:rsidRPr="0088052D" w:rsidRDefault="00723D5A" w:rsidP="0088052D">
      <w:pPr>
        <w:spacing w:after="0" w:line="240" w:lineRule="auto"/>
        <w:jc w:val="center"/>
        <w:rPr>
          <w:rFonts w:ascii="Times New Roman" w:hAnsi="Times New Roman" w:cs="Times New Roman"/>
          <w:b/>
        </w:rPr>
      </w:pPr>
      <w:r w:rsidRPr="0088052D">
        <w:rPr>
          <w:rFonts w:ascii="Times New Roman" w:hAnsi="Times New Roman" w:cs="Times New Roman"/>
          <w:b/>
        </w:rPr>
        <w:t>NOTE</w:t>
      </w:r>
    </w:p>
    <w:p w14:paraId="2D10CDF0" w14:textId="77777777" w:rsidR="00723D5A" w:rsidRPr="0088052D" w:rsidRDefault="00F9578C" w:rsidP="00F9578C">
      <w:pPr>
        <w:spacing w:after="0" w:line="240" w:lineRule="auto"/>
        <w:ind w:left="216" w:hanging="216"/>
        <w:jc w:val="both"/>
        <w:rPr>
          <w:rFonts w:ascii="Times New Roman" w:hAnsi="Times New Roman" w:cs="Times New Roman"/>
          <w:sz w:val="20"/>
        </w:rPr>
      </w:pPr>
      <w:r>
        <w:rPr>
          <w:rFonts w:ascii="Times New Roman" w:hAnsi="Times New Roman" w:cs="Times New Roman"/>
          <w:sz w:val="20"/>
        </w:rPr>
        <w:t xml:space="preserve">1. </w:t>
      </w:r>
      <w:r w:rsidR="00723D5A" w:rsidRPr="0088052D">
        <w:rPr>
          <w:rFonts w:ascii="Times New Roman" w:hAnsi="Times New Roman" w:cs="Times New Roman"/>
          <w:sz w:val="20"/>
        </w:rPr>
        <w:t>No. 118, 1983, as amended. For previous amendments, see Nos. 51</w:t>
      </w:r>
      <w:r w:rsidR="0088052D" w:rsidRPr="0088052D">
        <w:rPr>
          <w:rFonts w:ascii="Times New Roman" w:hAnsi="Times New Roman" w:cs="Times New Roman"/>
          <w:sz w:val="20"/>
        </w:rPr>
        <w:t>,</w:t>
      </w:r>
      <w:r w:rsidR="00723D5A" w:rsidRPr="0088052D">
        <w:rPr>
          <w:rFonts w:ascii="Times New Roman" w:hAnsi="Times New Roman" w:cs="Times New Roman"/>
          <w:sz w:val="20"/>
        </w:rPr>
        <w:t xml:space="preserve"> 72 and 128, 1984; and No. 62, 1985.</w:t>
      </w:r>
    </w:p>
    <w:p w14:paraId="78B92B14" w14:textId="77777777" w:rsidR="00723D5A" w:rsidRPr="0088052D" w:rsidRDefault="008315AF" w:rsidP="00F9578C">
      <w:pPr>
        <w:spacing w:before="120" w:after="0" w:line="240" w:lineRule="auto"/>
        <w:jc w:val="both"/>
        <w:rPr>
          <w:rFonts w:ascii="Times New Roman" w:hAnsi="Times New Roman" w:cs="Times New Roman"/>
          <w:sz w:val="20"/>
        </w:rPr>
      </w:pPr>
      <w:r w:rsidRPr="00F9578C">
        <w:rPr>
          <w:rFonts w:ascii="Times New Roman" w:hAnsi="Times New Roman" w:cs="Times New Roman"/>
          <w:sz w:val="20"/>
        </w:rPr>
        <w:t>[</w:t>
      </w:r>
      <w:r w:rsidRPr="0088052D">
        <w:rPr>
          <w:rFonts w:ascii="Times New Roman" w:hAnsi="Times New Roman" w:cs="Times New Roman"/>
          <w:i/>
          <w:sz w:val="20"/>
        </w:rPr>
        <w:t>Minister’s second reading speech made in—</w:t>
      </w:r>
    </w:p>
    <w:p w14:paraId="72B695A0" w14:textId="77777777" w:rsidR="00F9578C" w:rsidRDefault="008315AF" w:rsidP="00F9578C">
      <w:pPr>
        <w:spacing w:after="0" w:line="240" w:lineRule="auto"/>
        <w:ind w:left="1296" w:hanging="288"/>
        <w:jc w:val="both"/>
        <w:rPr>
          <w:rFonts w:ascii="Times New Roman" w:hAnsi="Times New Roman" w:cs="Times New Roman"/>
          <w:i/>
          <w:sz w:val="20"/>
        </w:rPr>
      </w:pPr>
      <w:r w:rsidRPr="0088052D">
        <w:rPr>
          <w:rFonts w:ascii="Times New Roman" w:hAnsi="Times New Roman" w:cs="Times New Roman"/>
          <w:i/>
          <w:sz w:val="20"/>
        </w:rPr>
        <w:t>House of Representatives on 20 November 1985</w:t>
      </w:r>
    </w:p>
    <w:p w14:paraId="61970299" w14:textId="77777777" w:rsidR="00723D5A" w:rsidRPr="0088052D" w:rsidRDefault="008315AF" w:rsidP="00F9578C">
      <w:pPr>
        <w:spacing w:after="0" w:line="240" w:lineRule="auto"/>
        <w:ind w:left="1296" w:hanging="288"/>
        <w:jc w:val="both"/>
        <w:rPr>
          <w:rFonts w:ascii="Times New Roman" w:hAnsi="Times New Roman" w:cs="Times New Roman"/>
          <w:sz w:val="20"/>
        </w:rPr>
      </w:pPr>
      <w:r w:rsidRPr="0088052D">
        <w:rPr>
          <w:rFonts w:ascii="Times New Roman" w:hAnsi="Times New Roman" w:cs="Times New Roman"/>
          <w:i/>
          <w:sz w:val="20"/>
        </w:rPr>
        <w:t>Senate on 3 December 1985</w:t>
      </w:r>
      <w:r w:rsidRPr="00F9578C">
        <w:rPr>
          <w:rFonts w:ascii="Times New Roman" w:hAnsi="Times New Roman" w:cs="Times New Roman"/>
          <w:sz w:val="20"/>
        </w:rPr>
        <w:t>]</w:t>
      </w:r>
    </w:p>
    <w:sectPr w:rsidR="00723D5A" w:rsidRPr="0088052D" w:rsidSect="008315AF">
      <w:headerReference w:type="even" r:id="rId8"/>
      <w:headerReference w:type="default" r:id="rId9"/>
      <w:pgSz w:w="10325" w:h="1457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F541BA" w15:done="0"/>
  <w15:commentEx w15:paraId="35E84F89" w15:done="0"/>
  <w15:commentEx w15:paraId="26FC341F" w15:done="0"/>
  <w15:commentEx w15:paraId="48199E1A" w15:done="0"/>
  <w15:commentEx w15:paraId="1A71068F" w15:done="0"/>
  <w15:commentEx w15:paraId="03E522D1" w15:done="0"/>
  <w15:commentEx w15:paraId="6460A7DA" w15:done="0"/>
  <w15:commentEx w15:paraId="28D38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F541BA" w16cid:durableId="20003BD8"/>
  <w16cid:commentId w16cid:paraId="35E84F89" w16cid:durableId="20003C2B"/>
  <w16cid:commentId w16cid:paraId="26FC341F" w16cid:durableId="20003C42"/>
  <w16cid:commentId w16cid:paraId="48199E1A" w16cid:durableId="20003C53"/>
  <w16cid:commentId w16cid:paraId="1A71068F" w16cid:durableId="20003C81"/>
  <w16cid:commentId w16cid:paraId="03E522D1" w16cid:durableId="20003CA8"/>
  <w16cid:commentId w16cid:paraId="6460A7DA" w16cid:durableId="20003CAF"/>
  <w16cid:commentId w16cid:paraId="28D38E85" w16cid:durableId="20003C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1029C" w14:textId="77777777" w:rsidR="00C73761" w:rsidRDefault="00C73761" w:rsidP="006C5486">
      <w:pPr>
        <w:spacing w:after="0" w:line="240" w:lineRule="auto"/>
      </w:pPr>
      <w:r>
        <w:separator/>
      </w:r>
    </w:p>
  </w:endnote>
  <w:endnote w:type="continuationSeparator" w:id="0">
    <w:p w14:paraId="59058C57" w14:textId="77777777" w:rsidR="00C73761" w:rsidRDefault="00C73761" w:rsidP="006C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D6B37" w14:textId="77777777" w:rsidR="00C73761" w:rsidRDefault="00C73761" w:rsidP="006C5486">
      <w:pPr>
        <w:spacing w:after="0" w:line="240" w:lineRule="auto"/>
      </w:pPr>
      <w:r>
        <w:separator/>
      </w:r>
    </w:p>
  </w:footnote>
  <w:footnote w:type="continuationSeparator" w:id="0">
    <w:p w14:paraId="48388A2A" w14:textId="77777777" w:rsidR="00C73761" w:rsidRDefault="00C73761" w:rsidP="006C5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B491C" w14:textId="77777777" w:rsidR="006C5486" w:rsidRPr="006C5486" w:rsidRDefault="006C5486" w:rsidP="006C5486">
    <w:pPr>
      <w:spacing w:after="0" w:line="240" w:lineRule="auto"/>
      <w:ind w:left="576" w:right="576"/>
      <w:jc w:val="center"/>
      <w:rPr>
        <w:rFonts w:ascii="Times New Roman" w:hAnsi="Times New Roman" w:cs="Times New Roman"/>
        <w:sz w:val="20"/>
      </w:rPr>
    </w:pPr>
    <w:r w:rsidRPr="006C5486">
      <w:rPr>
        <w:rFonts w:ascii="Times New Roman" w:hAnsi="Times New Roman" w:cs="Times New Roman"/>
        <w:i/>
        <w:sz w:val="20"/>
      </w:rPr>
      <w:t>States Grants (Education Assistance—Participation and Equity) Amendment (No. 2)</w:t>
    </w:r>
    <w:r>
      <w:rPr>
        <w:rFonts w:ascii="Times New Roman" w:hAnsi="Times New Roman" w:cs="Times New Roman"/>
        <w:i/>
        <w:sz w:val="20"/>
      </w:rPr>
      <w:tab/>
    </w:r>
    <w:r w:rsidRPr="006C5486">
      <w:rPr>
        <w:rFonts w:ascii="Times New Roman" w:hAnsi="Times New Roman" w:cs="Times New Roman"/>
        <w:i/>
        <w:sz w:val="20"/>
      </w:rPr>
      <w:t>No. 162, 1985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EC89" w14:textId="77777777" w:rsidR="00CE09E6" w:rsidRPr="00CE09E6" w:rsidRDefault="00CE09E6" w:rsidP="00CE09E6">
    <w:pPr>
      <w:spacing w:after="0" w:line="240" w:lineRule="auto"/>
      <w:ind w:left="576" w:right="576"/>
      <w:jc w:val="center"/>
      <w:rPr>
        <w:rFonts w:ascii="Times New Roman" w:hAnsi="Times New Roman" w:cs="Times New Roman"/>
        <w:sz w:val="20"/>
      </w:rPr>
    </w:pPr>
    <w:r w:rsidRPr="006C5486">
      <w:rPr>
        <w:rFonts w:ascii="Times New Roman" w:hAnsi="Times New Roman" w:cs="Times New Roman"/>
        <w:i/>
        <w:sz w:val="20"/>
      </w:rPr>
      <w:t>States Grants (Education Assistance—Participation and Equity) Amendment (No. 2)</w:t>
    </w:r>
    <w:r>
      <w:rPr>
        <w:rFonts w:ascii="Times New Roman" w:hAnsi="Times New Roman" w:cs="Times New Roman"/>
        <w:i/>
        <w:sz w:val="20"/>
      </w:rPr>
      <w:tab/>
    </w:r>
    <w:r w:rsidRPr="006C5486">
      <w:rPr>
        <w:rFonts w:ascii="Times New Roman" w:hAnsi="Times New Roman" w:cs="Times New Roman"/>
        <w:i/>
        <w:sz w:val="20"/>
      </w:rPr>
      <w:t>No. 162,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23D5A"/>
    <w:rsid w:val="000437C4"/>
    <w:rsid w:val="000B7427"/>
    <w:rsid w:val="000E726A"/>
    <w:rsid w:val="00182A39"/>
    <w:rsid w:val="00187F4C"/>
    <w:rsid w:val="001C6577"/>
    <w:rsid w:val="00266559"/>
    <w:rsid w:val="002B6416"/>
    <w:rsid w:val="002F6E74"/>
    <w:rsid w:val="00347C76"/>
    <w:rsid w:val="003B167A"/>
    <w:rsid w:val="00451290"/>
    <w:rsid w:val="005501E6"/>
    <w:rsid w:val="00560017"/>
    <w:rsid w:val="00582CF7"/>
    <w:rsid w:val="00635A4B"/>
    <w:rsid w:val="00663839"/>
    <w:rsid w:val="006922EB"/>
    <w:rsid w:val="006C5486"/>
    <w:rsid w:val="00723D5A"/>
    <w:rsid w:val="0074247B"/>
    <w:rsid w:val="0077111A"/>
    <w:rsid w:val="00781645"/>
    <w:rsid w:val="007E4195"/>
    <w:rsid w:val="008040F4"/>
    <w:rsid w:val="008248D0"/>
    <w:rsid w:val="008315AF"/>
    <w:rsid w:val="00832B80"/>
    <w:rsid w:val="0088052D"/>
    <w:rsid w:val="008B45D6"/>
    <w:rsid w:val="008D51F4"/>
    <w:rsid w:val="009C0D04"/>
    <w:rsid w:val="009F3E2D"/>
    <w:rsid w:val="009F7DBD"/>
    <w:rsid w:val="00A15FC1"/>
    <w:rsid w:val="00A818BD"/>
    <w:rsid w:val="00A86FB7"/>
    <w:rsid w:val="00B23FDF"/>
    <w:rsid w:val="00B34D35"/>
    <w:rsid w:val="00B47DA4"/>
    <w:rsid w:val="00BB4E6A"/>
    <w:rsid w:val="00C73761"/>
    <w:rsid w:val="00CA4761"/>
    <w:rsid w:val="00CC7462"/>
    <w:rsid w:val="00CE09E6"/>
    <w:rsid w:val="00D03C18"/>
    <w:rsid w:val="00D31DEA"/>
    <w:rsid w:val="00D40A51"/>
    <w:rsid w:val="00E31513"/>
    <w:rsid w:val="00E71E96"/>
    <w:rsid w:val="00E7313F"/>
    <w:rsid w:val="00E738E7"/>
    <w:rsid w:val="00EF1F21"/>
    <w:rsid w:val="00F63A15"/>
    <w:rsid w:val="00F947A2"/>
    <w:rsid w:val="00F9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23D5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23D5A"/>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23D5A"/>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23D5A"/>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723D5A"/>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723D5A"/>
    <w:pPr>
      <w:spacing w:after="0" w:line="240" w:lineRule="auto"/>
    </w:pPr>
    <w:rPr>
      <w:rFonts w:ascii="Times New Roman" w:eastAsia="Times New Roman" w:hAnsi="Times New Roman" w:cs="Times New Roman"/>
      <w:sz w:val="20"/>
      <w:szCs w:val="20"/>
    </w:rPr>
  </w:style>
  <w:style w:type="paragraph" w:customStyle="1" w:styleId="Style757">
    <w:name w:val="Style757"/>
    <w:basedOn w:val="Normal"/>
    <w:rsid w:val="00723D5A"/>
    <w:pPr>
      <w:spacing w:after="0" w:line="240" w:lineRule="auto"/>
    </w:pPr>
    <w:rPr>
      <w:rFonts w:ascii="Times New Roman" w:eastAsia="Times New Roman" w:hAnsi="Times New Roman" w:cs="Times New Roman"/>
      <w:sz w:val="20"/>
      <w:szCs w:val="20"/>
    </w:rPr>
  </w:style>
  <w:style w:type="paragraph" w:customStyle="1" w:styleId="Style811">
    <w:name w:val="Style811"/>
    <w:basedOn w:val="Normal"/>
    <w:rsid w:val="00723D5A"/>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723D5A"/>
    <w:pPr>
      <w:spacing w:after="0" w:line="240" w:lineRule="auto"/>
    </w:pPr>
    <w:rPr>
      <w:rFonts w:ascii="Times New Roman" w:eastAsia="Times New Roman" w:hAnsi="Times New Roman" w:cs="Times New Roman"/>
      <w:sz w:val="20"/>
      <w:szCs w:val="20"/>
    </w:rPr>
  </w:style>
  <w:style w:type="paragraph" w:customStyle="1" w:styleId="Style408">
    <w:name w:val="Style408"/>
    <w:basedOn w:val="Normal"/>
    <w:rsid w:val="00723D5A"/>
    <w:pPr>
      <w:spacing w:after="0" w:line="240" w:lineRule="auto"/>
    </w:pPr>
    <w:rPr>
      <w:rFonts w:ascii="Times New Roman" w:eastAsia="Times New Roman" w:hAnsi="Times New Roman" w:cs="Times New Roman"/>
      <w:sz w:val="20"/>
      <w:szCs w:val="20"/>
    </w:rPr>
  </w:style>
  <w:style w:type="paragraph" w:customStyle="1" w:styleId="Style1009">
    <w:name w:val="Style1009"/>
    <w:basedOn w:val="Normal"/>
    <w:rsid w:val="00723D5A"/>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723D5A"/>
    <w:pPr>
      <w:spacing w:after="0" w:line="240" w:lineRule="auto"/>
    </w:pPr>
    <w:rPr>
      <w:rFonts w:ascii="Times New Roman" w:eastAsia="Times New Roman" w:hAnsi="Times New Roman" w:cs="Times New Roman"/>
      <w:sz w:val="20"/>
      <w:szCs w:val="20"/>
    </w:rPr>
  </w:style>
  <w:style w:type="paragraph" w:customStyle="1" w:styleId="Style1544">
    <w:name w:val="Style1544"/>
    <w:basedOn w:val="Normal"/>
    <w:rsid w:val="00723D5A"/>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723D5A"/>
    <w:pPr>
      <w:spacing w:after="0" w:line="240" w:lineRule="auto"/>
    </w:pPr>
    <w:rPr>
      <w:rFonts w:ascii="Times New Roman" w:eastAsia="Times New Roman" w:hAnsi="Times New Roman" w:cs="Times New Roman"/>
      <w:sz w:val="20"/>
      <w:szCs w:val="20"/>
    </w:rPr>
  </w:style>
  <w:style w:type="paragraph" w:customStyle="1" w:styleId="Style1747">
    <w:name w:val="Style1747"/>
    <w:basedOn w:val="Normal"/>
    <w:rsid w:val="00723D5A"/>
    <w:pPr>
      <w:spacing w:after="0" w:line="240" w:lineRule="auto"/>
    </w:pPr>
    <w:rPr>
      <w:rFonts w:ascii="Times New Roman" w:eastAsia="Times New Roman" w:hAnsi="Times New Roman" w:cs="Times New Roman"/>
      <w:sz w:val="20"/>
      <w:szCs w:val="20"/>
    </w:rPr>
  </w:style>
  <w:style w:type="paragraph" w:customStyle="1" w:styleId="Style4691">
    <w:name w:val="Style4691"/>
    <w:basedOn w:val="Normal"/>
    <w:rsid w:val="00723D5A"/>
    <w:pPr>
      <w:spacing w:after="0" w:line="240" w:lineRule="auto"/>
    </w:pPr>
    <w:rPr>
      <w:rFonts w:ascii="Times New Roman" w:eastAsia="Times New Roman" w:hAnsi="Times New Roman" w:cs="Times New Roman"/>
      <w:sz w:val="20"/>
      <w:szCs w:val="20"/>
    </w:rPr>
  </w:style>
  <w:style w:type="paragraph" w:customStyle="1" w:styleId="Style4662">
    <w:name w:val="Style4662"/>
    <w:basedOn w:val="Normal"/>
    <w:rsid w:val="00723D5A"/>
    <w:pPr>
      <w:spacing w:after="0" w:line="240" w:lineRule="auto"/>
    </w:pPr>
    <w:rPr>
      <w:rFonts w:ascii="Times New Roman" w:eastAsia="Times New Roman" w:hAnsi="Times New Roman" w:cs="Times New Roman"/>
      <w:sz w:val="20"/>
      <w:szCs w:val="20"/>
    </w:rPr>
  </w:style>
  <w:style w:type="paragraph" w:customStyle="1" w:styleId="Style4744">
    <w:name w:val="Style4744"/>
    <w:basedOn w:val="Normal"/>
    <w:rsid w:val="00723D5A"/>
    <w:pPr>
      <w:spacing w:after="0" w:line="240" w:lineRule="auto"/>
    </w:pPr>
    <w:rPr>
      <w:rFonts w:ascii="Times New Roman" w:eastAsia="Times New Roman" w:hAnsi="Times New Roman" w:cs="Times New Roman"/>
      <w:sz w:val="20"/>
      <w:szCs w:val="20"/>
    </w:rPr>
  </w:style>
  <w:style w:type="paragraph" w:customStyle="1" w:styleId="Style4717">
    <w:name w:val="Style4717"/>
    <w:basedOn w:val="Normal"/>
    <w:rsid w:val="00723D5A"/>
    <w:pPr>
      <w:spacing w:after="0" w:line="240" w:lineRule="auto"/>
    </w:pPr>
    <w:rPr>
      <w:rFonts w:ascii="Times New Roman" w:eastAsia="Times New Roman" w:hAnsi="Times New Roman" w:cs="Times New Roman"/>
      <w:sz w:val="20"/>
      <w:szCs w:val="20"/>
    </w:rPr>
  </w:style>
  <w:style w:type="paragraph" w:customStyle="1" w:styleId="Style4808">
    <w:name w:val="Style4808"/>
    <w:basedOn w:val="Normal"/>
    <w:rsid w:val="00723D5A"/>
    <w:pPr>
      <w:spacing w:after="0" w:line="240" w:lineRule="auto"/>
    </w:pPr>
    <w:rPr>
      <w:rFonts w:ascii="Times New Roman" w:eastAsia="Times New Roman" w:hAnsi="Times New Roman" w:cs="Times New Roman"/>
      <w:sz w:val="20"/>
      <w:szCs w:val="20"/>
    </w:rPr>
  </w:style>
  <w:style w:type="paragraph" w:customStyle="1" w:styleId="Style4832">
    <w:name w:val="Style4832"/>
    <w:basedOn w:val="Normal"/>
    <w:rsid w:val="00723D5A"/>
    <w:pPr>
      <w:spacing w:after="0" w:line="240" w:lineRule="auto"/>
    </w:pPr>
    <w:rPr>
      <w:rFonts w:ascii="Times New Roman" w:eastAsia="Times New Roman" w:hAnsi="Times New Roman" w:cs="Times New Roman"/>
      <w:sz w:val="20"/>
      <w:szCs w:val="20"/>
    </w:rPr>
  </w:style>
  <w:style w:type="paragraph" w:customStyle="1" w:styleId="Style4749">
    <w:name w:val="Style4749"/>
    <w:basedOn w:val="Normal"/>
    <w:rsid w:val="00723D5A"/>
    <w:pPr>
      <w:spacing w:after="0" w:line="240" w:lineRule="auto"/>
    </w:pPr>
    <w:rPr>
      <w:rFonts w:ascii="Times New Roman" w:eastAsia="Times New Roman" w:hAnsi="Times New Roman" w:cs="Times New Roman"/>
      <w:sz w:val="20"/>
      <w:szCs w:val="20"/>
    </w:rPr>
  </w:style>
  <w:style w:type="paragraph" w:customStyle="1" w:styleId="Style4655">
    <w:name w:val="Style4655"/>
    <w:basedOn w:val="Normal"/>
    <w:rsid w:val="00723D5A"/>
    <w:pPr>
      <w:spacing w:after="0" w:line="240" w:lineRule="auto"/>
    </w:pPr>
    <w:rPr>
      <w:rFonts w:ascii="Times New Roman" w:eastAsia="Times New Roman" w:hAnsi="Times New Roman" w:cs="Times New Roman"/>
      <w:sz w:val="20"/>
      <w:szCs w:val="20"/>
    </w:rPr>
  </w:style>
  <w:style w:type="paragraph" w:customStyle="1" w:styleId="Style4742">
    <w:name w:val="Style4742"/>
    <w:basedOn w:val="Normal"/>
    <w:rsid w:val="00723D5A"/>
    <w:pPr>
      <w:spacing w:after="0" w:line="240" w:lineRule="auto"/>
    </w:pPr>
    <w:rPr>
      <w:rFonts w:ascii="Times New Roman" w:eastAsia="Times New Roman" w:hAnsi="Times New Roman" w:cs="Times New Roman"/>
      <w:sz w:val="20"/>
      <w:szCs w:val="20"/>
    </w:rPr>
  </w:style>
  <w:style w:type="paragraph" w:customStyle="1" w:styleId="Style4818">
    <w:name w:val="Style4818"/>
    <w:basedOn w:val="Normal"/>
    <w:rsid w:val="00723D5A"/>
    <w:pPr>
      <w:spacing w:after="0" w:line="240" w:lineRule="auto"/>
    </w:pPr>
    <w:rPr>
      <w:rFonts w:ascii="Times New Roman" w:eastAsia="Times New Roman" w:hAnsi="Times New Roman" w:cs="Times New Roman"/>
      <w:sz w:val="20"/>
      <w:szCs w:val="20"/>
    </w:rPr>
  </w:style>
  <w:style w:type="paragraph" w:customStyle="1" w:styleId="Style4822">
    <w:name w:val="Style4822"/>
    <w:basedOn w:val="Normal"/>
    <w:rsid w:val="00723D5A"/>
    <w:pPr>
      <w:spacing w:after="0" w:line="240" w:lineRule="auto"/>
    </w:pPr>
    <w:rPr>
      <w:rFonts w:ascii="Times New Roman" w:eastAsia="Times New Roman" w:hAnsi="Times New Roman" w:cs="Times New Roman"/>
      <w:sz w:val="20"/>
      <w:szCs w:val="20"/>
    </w:rPr>
  </w:style>
  <w:style w:type="paragraph" w:customStyle="1" w:styleId="Style4719">
    <w:name w:val="Style4719"/>
    <w:basedOn w:val="Normal"/>
    <w:rsid w:val="00723D5A"/>
    <w:pPr>
      <w:spacing w:after="0" w:line="240" w:lineRule="auto"/>
    </w:pPr>
    <w:rPr>
      <w:rFonts w:ascii="Times New Roman" w:eastAsia="Times New Roman" w:hAnsi="Times New Roman" w:cs="Times New Roman"/>
      <w:sz w:val="20"/>
      <w:szCs w:val="20"/>
    </w:rPr>
  </w:style>
  <w:style w:type="paragraph" w:customStyle="1" w:styleId="Style4771">
    <w:name w:val="Style4771"/>
    <w:basedOn w:val="Normal"/>
    <w:rsid w:val="00723D5A"/>
    <w:pPr>
      <w:spacing w:after="0" w:line="240" w:lineRule="auto"/>
    </w:pPr>
    <w:rPr>
      <w:rFonts w:ascii="Times New Roman" w:eastAsia="Times New Roman" w:hAnsi="Times New Roman" w:cs="Times New Roman"/>
      <w:sz w:val="20"/>
      <w:szCs w:val="20"/>
    </w:rPr>
  </w:style>
  <w:style w:type="paragraph" w:customStyle="1" w:styleId="Style4811">
    <w:name w:val="Style4811"/>
    <w:basedOn w:val="Normal"/>
    <w:rsid w:val="00723D5A"/>
    <w:pPr>
      <w:spacing w:after="0" w:line="240" w:lineRule="auto"/>
    </w:pPr>
    <w:rPr>
      <w:rFonts w:ascii="Times New Roman" w:eastAsia="Times New Roman" w:hAnsi="Times New Roman" w:cs="Times New Roman"/>
      <w:sz w:val="20"/>
      <w:szCs w:val="20"/>
    </w:rPr>
  </w:style>
  <w:style w:type="paragraph" w:customStyle="1" w:styleId="Style4787">
    <w:name w:val="Style4787"/>
    <w:basedOn w:val="Normal"/>
    <w:rsid w:val="00723D5A"/>
    <w:pPr>
      <w:spacing w:after="0" w:line="240" w:lineRule="auto"/>
    </w:pPr>
    <w:rPr>
      <w:rFonts w:ascii="Times New Roman" w:eastAsia="Times New Roman" w:hAnsi="Times New Roman" w:cs="Times New Roman"/>
      <w:sz w:val="20"/>
      <w:szCs w:val="20"/>
    </w:rPr>
  </w:style>
  <w:style w:type="paragraph" w:customStyle="1" w:styleId="Style4664">
    <w:name w:val="Style4664"/>
    <w:basedOn w:val="Normal"/>
    <w:rsid w:val="00723D5A"/>
    <w:pPr>
      <w:spacing w:after="0" w:line="240" w:lineRule="auto"/>
    </w:pPr>
    <w:rPr>
      <w:rFonts w:ascii="Times New Roman" w:eastAsia="Times New Roman" w:hAnsi="Times New Roman" w:cs="Times New Roman"/>
      <w:sz w:val="20"/>
      <w:szCs w:val="20"/>
    </w:rPr>
  </w:style>
  <w:style w:type="paragraph" w:customStyle="1" w:styleId="Style4847">
    <w:name w:val="Style4847"/>
    <w:basedOn w:val="Normal"/>
    <w:rsid w:val="00723D5A"/>
    <w:pPr>
      <w:spacing w:after="0" w:line="240" w:lineRule="auto"/>
    </w:pPr>
    <w:rPr>
      <w:rFonts w:ascii="Times New Roman" w:eastAsia="Times New Roman" w:hAnsi="Times New Roman" w:cs="Times New Roman"/>
      <w:sz w:val="20"/>
      <w:szCs w:val="20"/>
    </w:rPr>
  </w:style>
  <w:style w:type="paragraph" w:customStyle="1" w:styleId="Style4801">
    <w:name w:val="Style4801"/>
    <w:basedOn w:val="Normal"/>
    <w:rsid w:val="00723D5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23D5A"/>
    <w:rPr>
      <w:rFonts w:ascii="Times New Roman" w:eastAsia="Times New Roman" w:hAnsi="Times New Roman" w:cs="Times New Roman"/>
      <w:b/>
      <w:bCs/>
      <w:i w:val="0"/>
      <w:iCs w:val="0"/>
      <w:smallCaps w:val="0"/>
      <w:sz w:val="34"/>
      <w:szCs w:val="34"/>
    </w:rPr>
  </w:style>
  <w:style w:type="character" w:customStyle="1" w:styleId="CharStyle3">
    <w:name w:val="CharStyle3"/>
    <w:basedOn w:val="DefaultParagraphFont"/>
    <w:rsid w:val="00723D5A"/>
    <w:rPr>
      <w:rFonts w:ascii="Times New Roman" w:eastAsia="Times New Roman" w:hAnsi="Times New Roman" w:cs="Times New Roman"/>
      <w:b/>
      <w:bCs/>
      <w:i/>
      <w:iCs/>
      <w:smallCaps w:val="0"/>
      <w:sz w:val="26"/>
      <w:szCs w:val="26"/>
    </w:rPr>
  </w:style>
  <w:style w:type="character" w:customStyle="1" w:styleId="CharStyle10">
    <w:name w:val="CharStyle10"/>
    <w:basedOn w:val="DefaultParagraphFont"/>
    <w:rsid w:val="00723D5A"/>
    <w:rPr>
      <w:rFonts w:ascii="Times New Roman" w:eastAsia="Times New Roman" w:hAnsi="Times New Roman" w:cs="Times New Roman"/>
      <w:b/>
      <w:bCs/>
      <w:i w:val="0"/>
      <w:iCs w:val="0"/>
      <w:smallCaps w:val="0"/>
      <w:sz w:val="22"/>
      <w:szCs w:val="22"/>
    </w:rPr>
  </w:style>
  <w:style w:type="character" w:customStyle="1" w:styleId="CharStyle33">
    <w:name w:val="CharStyle33"/>
    <w:basedOn w:val="DefaultParagraphFont"/>
    <w:rsid w:val="00723D5A"/>
    <w:rPr>
      <w:rFonts w:ascii="Times New Roman" w:eastAsia="Times New Roman" w:hAnsi="Times New Roman" w:cs="Times New Roman"/>
      <w:b/>
      <w:bCs/>
      <w:i w:val="0"/>
      <w:iCs w:val="0"/>
      <w:smallCaps w:val="0"/>
      <w:sz w:val="16"/>
      <w:szCs w:val="16"/>
    </w:rPr>
  </w:style>
  <w:style w:type="character" w:customStyle="1" w:styleId="CharStyle92">
    <w:name w:val="CharStyle92"/>
    <w:basedOn w:val="DefaultParagraphFont"/>
    <w:rsid w:val="00723D5A"/>
    <w:rPr>
      <w:rFonts w:ascii="Times New Roman" w:eastAsia="Times New Roman" w:hAnsi="Times New Roman" w:cs="Times New Roman"/>
      <w:b/>
      <w:bCs/>
      <w:i w:val="0"/>
      <w:iCs w:val="0"/>
      <w:smallCaps/>
      <w:sz w:val="24"/>
      <w:szCs w:val="24"/>
    </w:rPr>
  </w:style>
  <w:style w:type="character" w:customStyle="1" w:styleId="CharStyle134">
    <w:name w:val="CharStyle134"/>
    <w:basedOn w:val="DefaultParagraphFont"/>
    <w:rsid w:val="00723D5A"/>
    <w:rPr>
      <w:rFonts w:ascii="Times New Roman" w:eastAsia="Times New Roman" w:hAnsi="Times New Roman" w:cs="Times New Roman"/>
      <w:b/>
      <w:bCs/>
      <w:i/>
      <w:iCs/>
      <w:smallCaps w:val="0"/>
      <w:sz w:val="16"/>
      <w:szCs w:val="16"/>
    </w:rPr>
  </w:style>
  <w:style w:type="character" w:customStyle="1" w:styleId="CharStyle197">
    <w:name w:val="CharStyle197"/>
    <w:basedOn w:val="DefaultParagraphFont"/>
    <w:rsid w:val="00723D5A"/>
    <w:rPr>
      <w:rFonts w:ascii="Times New Roman" w:eastAsia="Times New Roman" w:hAnsi="Times New Roman" w:cs="Times New Roman"/>
      <w:b/>
      <w:bCs/>
      <w:i w:val="0"/>
      <w:iCs w:val="0"/>
      <w:smallCaps w:val="0"/>
      <w:sz w:val="14"/>
      <w:szCs w:val="14"/>
    </w:rPr>
  </w:style>
  <w:style w:type="character" w:customStyle="1" w:styleId="CharStyle270">
    <w:name w:val="CharStyle270"/>
    <w:basedOn w:val="DefaultParagraphFont"/>
    <w:rsid w:val="00723D5A"/>
    <w:rPr>
      <w:rFonts w:ascii="Times New Roman" w:eastAsia="Times New Roman" w:hAnsi="Times New Roman" w:cs="Times New Roman"/>
      <w:b/>
      <w:bCs/>
      <w:i w:val="0"/>
      <w:iCs w:val="0"/>
      <w:smallCaps w:val="0"/>
      <w:sz w:val="26"/>
      <w:szCs w:val="26"/>
    </w:rPr>
  </w:style>
  <w:style w:type="character" w:customStyle="1" w:styleId="CharStyle321">
    <w:name w:val="CharStyle321"/>
    <w:basedOn w:val="DefaultParagraphFont"/>
    <w:rsid w:val="00723D5A"/>
    <w:rPr>
      <w:rFonts w:ascii="Times New Roman" w:eastAsia="Times New Roman" w:hAnsi="Times New Roman" w:cs="Times New Roman"/>
      <w:b w:val="0"/>
      <w:bCs w:val="0"/>
      <w:i w:val="0"/>
      <w:iCs w:val="0"/>
      <w:smallCaps w:val="0"/>
      <w:spacing w:val="20"/>
      <w:sz w:val="16"/>
      <w:szCs w:val="16"/>
    </w:rPr>
  </w:style>
  <w:style w:type="character" w:customStyle="1" w:styleId="CharStyle325">
    <w:name w:val="CharStyle325"/>
    <w:basedOn w:val="DefaultParagraphFont"/>
    <w:rsid w:val="00723D5A"/>
    <w:rPr>
      <w:rFonts w:ascii="Times New Roman" w:eastAsia="Times New Roman" w:hAnsi="Times New Roman" w:cs="Times New Roman"/>
      <w:b/>
      <w:bCs/>
      <w:i w:val="0"/>
      <w:iCs w:val="0"/>
      <w:smallCaps w:val="0"/>
      <w:spacing w:val="10"/>
      <w:sz w:val="12"/>
      <w:szCs w:val="12"/>
    </w:rPr>
  </w:style>
  <w:style w:type="character" w:customStyle="1" w:styleId="CharStyle329">
    <w:name w:val="CharStyle329"/>
    <w:basedOn w:val="DefaultParagraphFont"/>
    <w:rsid w:val="00723D5A"/>
    <w:rPr>
      <w:rFonts w:ascii="Times New Roman" w:eastAsia="Times New Roman" w:hAnsi="Times New Roman" w:cs="Times New Roman"/>
      <w:b/>
      <w:bCs/>
      <w:i w:val="0"/>
      <w:iCs w:val="0"/>
      <w:smallCaps w:val="0"/>
      <w:sz w:val="18"/>
      <w:szCs w:val="18"/>
    </w:rPr>
  </w:style>
  <w:style w:type="character" w:customStyle="1" w:styleId="CharStyle401">
    <w:name w:val="CharStyle401"/>
    <w:basedOn w:val="DefaultParagraphFont"/>
    <w:rsid w:val="00723D5A"/>
    <w:rPr>
      <w:rFonts w:ascii="Times New Roman" w:eastAsia="Times New Roman" w:hAnsi="Times New Roman" w:cs="Times New Roman"/>
      <w:b w:val="0"/>
      <w:bCs w:val="0"/>
      <w:i/>
      <w:iCs/>
      <w:smallCaps w:val="0"/>
      <w:sz w:val="22"/>
      <w:szCs w:val="22"/>
    </w:rPr>
  </w:style>
  <w:style w:type="character" w:customStyle="1" w:styleId="CharStyle403">
    <w:name w:val="CharStyle403"/>
    <w:basedOn w:val="DefaultParagraphFont"/>
    <w:rsid w:val="00723D5A"/>
    <w:rPr>
      <w:rFonts w:ascii="Times New Roman" w:eastAsia="Times New Roman" w:hAnsi="Times New Roman" w:cs="Times New Roman"/>
      <w:b w:val="0"/>
      <w:bCs w:val="0"/>
      <w:i w:val="0"/>
      <w:iCs w:val="0"/>
      <w:smallCaps w:val="0"/>
      <w:sz w:val="22"/>
      <w:szCs w:val="22"/>
    </w:rPr>
  </w:style>
  <w:style w:type="character" w:customStyle="1" w:styleId="CharStyle420">
    <w:name w:val="CharStyle420"/>
    <w:basedOn w:val="DefaultParagraphFont"/>
    <w:rsid w:val="00723D5A"/>
    <w:rPr>
      <w:rFonts w:ascii="Times New Roman" w:eastAsia="Times New Roman" w:hAnsi="Times New Roman" w:cs="Times New Roman"/>
      <w:b/>
      <w:bCs/>
      <w:i w:val="0"/>
      <w:iCs w:val="0"/>
      <w:smallCaps/>
      <w:spacing w:val="20"/>
      <w:sz w:val="20"/>
      <w:szCs w:val="20"/>
    </w:rPr>
  </w:style>
  <w:style w:type="character" w:customStyle="1" w:styleId="CharStyle478">
    <w:name w:val="CharStyle478"/>
    <w:basedOn w:val="DefaultParagraphFont"/>
    <w:rsid w:val="00723D5A"/>
    <w:rPr>
      <w:rFonts w:ascii="Times New Roman" w:eastAsia="Times New Roman" w:hAnsi="Times New Roman" w:cs="Times New Roman"/>
      <w:b/>
      <w:bCs/>
      <w:i w:val="0"/>
      <w:iCs w:val="0"/>
      <w:smallCaps/>
      <w:sz w:val="18"/>
      <w:szCs w:val="18"/>
    </w:rPr>
  </w:style>
  <w:style w:type="character" w:customStyle="1" w:styleId="CharStyle485">
    <w:name w:val="CharStyle485"/>
    <w:basedOn w:val="DefaultParagraphFont"/>
    <w:rsid w:val="00723D5A"/>
    <w:rPr>
      <w:rFonts w:ascii="Times New Roman" w:eastAsia="Times New Roman" w:hAnsi="Times New Roman" w:cs="Times New Roman"/>
      <w:b w:val="0"/>
      <w:bCs w:val="0"/>
      <w:i w:val="0"/>
      <w:iCs w:val="0"/>
      <w:smallCaps w:val="0"/>
      <w:spacing w:val="20"/>
      <w:sz w:val="16"/>
      <w:szCs w:val="16"/>
    </w:rPr>
  </w:style>
  <w:style w:type="character" w:customStyle="1" w:styleId="CharStyle1121">
    <w:name w:val="CharStyle1121"/>
    <w:basedOn w:val="DefaultParagraphFont"/>
    <w:rsid w:val="00723D5A"/>
    <w:rPr>
      <w:rFonts w:ascii="Microsoft Sans Serif" w:eastAsia="Microsoft Sans Serif" w:hAnsi="Microsoft Sans Serif" w:cs="Microsoft Sans Serif"/>
      <w:b/>
      <w:bCs/>
      <w:i w:val="0"/>
      <w:iCs w:val="0"/>
      <w:smallCaps w:val="0"/>
      <w:sz w:val="18"/>
      <w:szCs w:val="18"/>
    </w:rPr>
  </w:style>
  <w:style w:type="character" w:customStyle="1" w:styleId="CharStyle1960">
    <w:name w:val="CharStyle1960"/>
    <w:basedOn w:val="DefaultParagraphFont"/>
    <w:rsid w:val="00723D5A"/>
    <w:rPr>
      <w:rFonts w:ascii="Times New Roman" w:eastAsia="Times New Roman" w:hAnsi="Times New Roman" w:cs="Times New Roman"/>
      <w:b/>
      <w:bCs/>
      <w:i w:val="0"/>
      <w:iCs w:val="0"/>
      <w:smallCaps w:val="0"/>
      <w:spacing w:val="30"/>
      <w:sz w:val="18"/>
      <w:szCs w:val="18"/>
    </w:rPr>
  </w:style>
  <w:style w:type="character" w:customStyle="1" w:styleId="CharStyle1977">
    <w:name w:val="CharStyle1977"/>
    <w:basedOn w:val="DefaultParagraphFont"/>
    <w:rsid w:val="00723D5A"/>
    <w:rPr>
      <w:rFonts w:ascii="Times New Roman" w:eastAsia="Times New Roman" w:hAnsi="Times New Roman" w:cs="Times New Roman"/>
      <w:b/>
      <w:bCs/>
      <w:i w:val="0"/>
      <w:iCs w:val="0"/>
      <w:smallCaps w:val="0"/>
      <w:sz w:val="18"/>
      <w:szCs w:val="18"/>
    </w:rPr>
  </w:style>
  <w:style w:type="character" w:customStyle="1" w:styleId="CharStyle1978">
    <w:name w:val="CharStyle1978"/>
    <w:basedOn w:val="DefaultParagraphFont"/>
    <w:rsid w:val="00723D5A"/>
    <w:rPr>
      <w:rFonts w:ascii="Trebuchet MS" w:eastAsia="Trebuchet MS" w:hAnsi="Trebuchet MS" w:cs="Trebuchet MS"/>
      <w:b/>
      <w:bCs/>
      <w:i w:val="0"/>
      <w:iCs w:val="0"/>
      <w:smallCaps w:val="0"/>
      <w:spacing w:val="-10"/>
      <w:sz w:val="10"/>
      <w:szCs w:val="10"/>
    </w:rPr>
  </w:style>
  <w:style w:type="character" w:customStyle="1" w:styleId="CharStyle1981">
    <w:name w:val="CharStyle1981"/>
    <w:basedOn w:val="DefaultParagraphFont"/>
    <w:rsid w:val="00723D5A"/>
    <w:rPr>
      <w:rFonts w:ascii="Times New Roman" w:eastAsia="Times New Roman" w:hAnsi="Times New Roman" w:cs="Times New Roman"/>
      <w:b/>
      <w:bCs/>
      <w:i w:val="0"/>
      <w:iCs w:val="0"/>
      <w:smallCaps w:val="0"/>
      <w:sz w:val="18"/>
      <w:szCs w:val="18"/>
    </w:rPr>
  </w:style>
  <w:style w:type="character" w:customStyle="1" w:styleId="CharStyle1986">
    <w:name w:val="CharStyle1986"/>
    <w:basedOn w:val="DefaultParagraphFont"/>
    <w:rsid w:val="00723D5A"/>
    <w:rPr>
      <w:rFonts w:ascii="Times New Roman" w:eastAsia="Times New Roman" w:hAnsi="Times New Roman" w:cs="Times New Roman"/>
      <w:b/>
      <w:bCs/>
      <w:i w:val="0"/>
      <w:iCs w:val="0"/>
      <w:smallCaps/>
      <w:sz w:val="14"/>
      <w:szCs w:val="14"/>
    </w:rPr>
  </w:style>
  <w:style w:type="character" w:customStyle="1" w:styleId="CharStyle1989">
    <w:name w:val="CharStyle1989"/>
    <w:basedOn w:val="DefaultParagraphFont"/>
    <w:rsid w:val="00723D5A"/>
    <w:rPr>
      <w:rFonts w:ascii="Times New Roman" w:eastAsia="Times New Roman" w:hAnsi="Times New Roman" w:cs="Times New Roman"/>
      <w:b/>
      <w:bCs/>
      <w:i w:val="0"/>
      <w:iCs w:val="0"/>
      <w:smallCaps w:val="0"/>
      <w:sz w:val="16"/>
      <w:szCs w:val="16"/>
    </w:rPr>
  </w:style>
  <w:style w:type="character" w:customStyle="1" w:styleId="CharStyle1998">
    <w:name w:val="CharStyle1998"/>
    <w:basedOn w:val="DefaultParagraphFont"/>
    <w:rsid w:val="00723D5A"/>
    <w:rPr>
      <w:rFonts w:ascii="Times New Roman" w:eastAsia="Times New Roman" w:hAnsi="Times New Roman" w:cs="Times New Roman"/>
      <w:b/>
      <w:bCs/>
      <w:i w:val="0"/>
      <w:iCs w:val="0"/>
      <w:smallCaps w:val="0"/>
      <w:sz w:val="18"/>
      <w:szCs w:val="18"/>
    </w:rPr>
  </w:style>
  <w:style w:type="character" w:customStyle="1" w:styleId="CharStyle1999">
    <w:name w:val="CharStyle1999"/>
    <w:basedOn w:val="DefaultParagraphFont"/>
    <w:rsid w:val="00723D5A"/>
    <w:rPr>
      <w:rFonts w:ascii="Microsoft Sans Serif" w:eastAsia="Microsoft Sans Serif" w:hAnsi="Microsoft Sans Serif" w:cs="Microsoft Sans Serif"/>
      <w:b/>
      <w:bCs/>
      <w:i w:val="0"/>
      <w:iCs w:val="0"/>
      <w:smallCaps/>
      <w:sz w:val="16"/>
      <w:szCs w:val="16"/>
    </w:rPr>
  </w:style>
  <w:style w:type="character" w:customStyle="1" w:styleId="CharStyle2002">
    <w:name w:val="CharStyle2002"/>
    <w:basedOn w:val="DefaultParagraphFont"/>
    <w:rsid w:val="00723D5A"/>
    <w:rPr>
      <w:rFonts w:ascii="Times New Roman" w:eastAsia="Times New Roman" w:hAnsi="Times New Roman" w:cs="Times New Roman"/>
      <w:b/>
      <w:bCs/>
      <w:i w:val="0"/>
      <w:iCs w:val="0"/>
      <w:smallCaps w:val="0"/>
      <w:sz w:val="18"/>
      <w:szCs w:val="18"/>
    </w:rPr>
  </w:style>
  <w:style w:type="character" w:customStyle="1" w:styleId="CharStyle2074">
    <w:name w:val="CharStyle2074"/>
    <w:basedOn w:val="DefaultParagraphFont"/>
    <w:rsid w:val="00723D5A"/>
    <w:rPr>
      <w:rFonts w:ascii="Times New Roman" w:eastAsia="Times New Roman" w:hAnsi="Times New Roman" w:cs="Times New Roman"/>
      <w:b/>
      <w:bCs/>
      <w:i w:val="0"/>
      <w:iCs w:val="0"/>
      <w:smallCaps/>
      <w:spacing w:val="10"/>
      <w:sz w:val="22"/>
      <w:szCs w:val="22"/>
    </w:rPr>
  </w:style>
  <w:style w:type="paragraph" w:styleId="BalloonText">
    <w:name w:val="Balloon Text"/>
    <w:basedOn w:val="Normal"/>
    <w:link w:val="BalloonTextChar"/>
    <w:uiPriority w:val="99"/>
    <w:semiHidden/>
    <w:unhideWhenUsed/>
    <w:rsid w:val="006C5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486"/>
    <w:rPr>
      <w:rFonts w:ascii="Tahoma" w:hAnsi="Tahoma" w:cs="Tahoma"/>
      <w:sz w:val="16"/>
      <w:szCs w:val="16"/>
    </w:rPr>
  </w:style>
  <w:style w:type="paragraph" w:styleId="Header">
    <w:name w:val="header"/>
    <w:basedOn w:val="Normal"/>
    <w:link w:val="HeaderChar"/>
    <w:uiPriority w:val="99"/>
    <w:semiHidden/>
    <w:unhideWhenUsed/>
    <w:rsid w:val="006C54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5486"/>
  </w:style>
  <w:style w:type="paragraph" w:styleId="Footer">
    <w:name w:val="footer"/>
    <w:basedOn w:val="Normal"/>
    <w:link w:val="FooterChar"/>
    <w:uiPriority w:val="99"/>
    <w:semiHidden/>
    <w:unhideWhenUsed/>
    <w:rsid w:val="006C54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5486"/>
  </w:style>
  <w:style w:type="paragraph" w:styleId="ListParagraph">
    <w:name w:val="List Paragraph"/>
    <w:basedOn w:val="Normal"/>
    <w:uiPriority w:val="34"/>
    <w:qFormat/>
    <w:rsid w:val="00F9578C"/>
    <w:pPr>
      <w:ind w:left="720"/>
      <w:contextualSpacing/>
    </w:pPr>
  </w:style>
  <w:style w:type="character" w:styleId="CommentReference">
    <w:name w:val="annotation reference"/>
    <w:basedOn w:val="DefaultParagraphFont"/>
    <w:uiPriority w:val="99"/>
    <w:semiHidden/>
    <w:unhideWhenUsed/>
    <w:rsid w:val="001C6577"/>
    <w:rPr>
      <w:sz w:val="16"/>
      <w:szCs w:val="16"/>
    </w:rPr>
  </w:style>
  <w:style w:type="paragraph" w:styleId="CommentText">
    <w:name w:val="annotation text"/>
    <w:basedOn w:val="Normal"/>
    <w:link w:val="CommentTextChar"/>
    <w:uiPriority w:val="99"/>
    <w:semiHidden/>
    <w:unhideWhenUsed/>
    <w:rsid w:val="001C6577"/>
    <w:pPr>
      <w:spacing w:line="240" w:lineRule="auto"/>
    </w:pPr>
    <w:rPr>
      <w:sz w:val="20"/>
      <w:szCs w:val="20"/>
    </w:rPr>
  </w:style>
  <w:style w:type="character" w:customStyle="1" w:styleId="CommentTextChar">
    <w:name w:val="Comment Text Char"/>
    <w:basedOn w:val="DefaultParagraphFont"/>
    <w:link w:val="CommentText"/>
    <w:uiPriority w:val="99"/>
    <w:semiHidden/>
    <w:rsid w:val="001C6577"/>
    <w:rPr>
      <w:sz w:val="20"/>
      <w:szCs w:val="20"/>
    </w:rPr>
  </w:style>
  <w:style w:type="paragraph" w:styleId="CommentSubject">
    <w:name w:val="annotation subject"/>
    <w:basedOn w:val="CommentText"/>
    <w:next w:val="CommentText"/>
    <w:link w:val="CommentSubjectChar"/>
    <w:uiPriority w:val="99"/>
    <w:semiHidden/>
    <w:unhideWhenUsed/>
    <w:rsid w:val="001C6577"/>
    <w:rPr>
      <w:b/>
      <w:bCs/>
    </w:rPr>
  </w:style>
  <w:style w:type="character" w:customStyle="1" w:styleId="CommentSubjectChar">
    <w:name w:val="Comment Subject Char"/>
    <w:basedOn w:val="CommentTextChar"/>
    <w:link w:val="CommentSubject"/>
    <w:uiPriority w:val="99"/>
    <w:semiHidden/>
    <w:rsid w:val="001C6577"/>
    <w:rPr>
      <w:b/>
      <w:bCs/>
      <w:sz w:val="20"/>
      <w:szCs w:val="20"/>
    </w:rPr>
  </w:style>
  <w:style w:type="paragraph" w:styleId="Revision">
    <w:name w:val="Revision"/>
    <w:hidden/>
    <w:uiPriority w:val="99"/>
    <w:semiHidden/>
    <w:rsid w:val="005501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1348</Words>
  <Characters>6485</Characters>
  <Application>Microsoft Office Word</Application>
  <DocSecurity>0</DocSecurity>
  <Lines>810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2019-02-02T05:59:00Z</dcterms:created>
  <dcterms:modified xsi:type="dcterms:W3CDTF">2019-09-24T03:18:00Z</dcterms:modified>
</cp:coreProperties>
</file>