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317F6" w14:textId="77777777" w:rsidR="00EA2C3F" w:rsidRDefault="00EA2C3F" w:rsidP="00EA2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57938B73" wp14:editId="5259AF37">
            <wp:extent cx="1018032" cy="743712"/>
            <wp:effectExtent l="19050" t="0" r="0" b="0"/>
            <wp:docPr id="1" name="Picture 0" descr="C2004A028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004A02884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B3366" w14:textId="77777777" w:rsidR="00E17820" w:rsidRPr="00EA2C3F" w:rsidRDefault="00A04226" w:rsidP="00EA2C3F">
      <w:pPr>
        <w:spacing w:before="360" w:after="360" w:line="240" w:lineRule="auto"/>
        <w:jc w:val="center"/>
        <w:rPr>
          <w:rFonts w:ascii="Times New Roman" w:hAnsi="Times New Roman" w:cs="Times New Roman"/>
          <w:sz w:val="36"/>
        </w:rPr>
      </w:pPr>
      <w:r w:rsidRPr="00EA2C3F">
        <w:rPr>
          <w:rFonts w:ascii="Times New Roman" w:hAnsi="Times New Roman" w:cs="Times New Roman"/>
          <w:b/>
          <w:sz w:val="36"/>
        </w:rPr>
        <w:t>Christmas Island Administration</w:t>
      </w:r>
      <w:r w:rsidR="00F15098" w:rsidRPr="00EA2C3F">
        <w:rPr>
          <w:rFonts w:ascii="Times New Roman" w:hAnsi="Times New Roman" w:cs="Times New Roman"/>
          <w:b/>
          <w:sz w:val="36"/>
        </w:rPr>
        <w:t xml:space="preserve"> </w:t>
      </w:r>
      <w:r w:rsidRPr="00EA2C3F">
        <w:rPr>
          <w:rFonts w:ascii="Times New Roman" w:hAnsi="Times New Roman" w:cs="Times New Roman"/>
          <w:b/>
          <w:sz w:val="36"/>
        </w:rPr>
        <w:t>(Miscellaneous Amendments) Act 1984</w:t>
      </w:r>
    </w:p>
    <w:p w14:paraId="4C7FB3A2" w14:textId="77777777" w:rsidR="00E17820" w:rsidRPr="00EA2C3F" w:rsidRDefault="00A04226" w:rsidP="00EA2C3F">
      <w:pPr>
        <w:spacing w:after="360" w:line="240" w:lineRule="auto"/>
        <w:jc w:val="center"/>
        <w:rPr>
          <w:rFonts w:ascii="Times New Roman" w:hAnsi="Times New Roman" w:cs="Times New Roman"/>
          <w:sz w:val="28"/>
        </w:rPr>
      </w:pPr>
      <w:r w:rsidRPr="00EA2C3F">
        <w:rPr>
          <w:rFonts w:ascii="Times New Roman" w:hAnsi="Times New Roman" w:cs="Times New Roman"/>
          <w:b/>
          <w:sz w:val="28"/>
        </w:rPr>
        <w:t>No. 120 of 1984</w:t>
      </w:r>
    </w:p>
    <w:p w14:paraId="5A1B370D" w14:textId="77777777" w:rsidR="00E17820" w:rsidRPr="00EA2C3F" w:rsidRDefault="00A04226" w:rsidP="00EA2C3F">
      <w:pPr>
        <w:spacing w:after="60" w:line="240" w:lineRule="auto"/>
        <w:jc w:val="center"/>
        <w:rPr>
          <w:rFonts w:ascii="Times New Roman" w:hAnsi="Times New Roman" w:cs="Times New Roman"/>
          <w:sz w:val="24"/>
        </w:rPr>
      </w:pPr>
      <w:r w:rsidRPr="00EA2C3F">
        <w:rPr>
          <w:rFonts w:ascii="Times New Roman" w:hAnsi="Times New Roman" w:cs="Times New Roman"/>
          <w:b/>
          <w:sz w:val="24"/>
        </w:rPr>
        <w:t>TABLE OF PROVISIONS</w:t>
      </w:r>
    </w:p>
    <w:p w14:paraId="611BC876" w14:textId="77777777" w:rsidR="00E17820" w:rsidRPr="00206DE9" w:rsidRDefault="00E17820" w:rsidP="00EA2C3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06DE9">
        <w:rPr>
          <w:rFonts w:ascii="Times New Roman" w:hAnsi="Times New Roman" w:cs="Times New Roman"/>
          <w:sz w:val="24"/>
        </w:rPr>
        <w:t>PART 1—PRELIMINARY</w:t>
      </w:r>
    </w:p>
    <w:p w14:paraId="01E62F70" w14:textId="77777777" w:rsidR="00E17820" w:rsidRPr="00C3487D" w:rsidRDefault="00E17820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Section</w:t>
      </w:r>
    </w:p>
    <w:p w14:paraId="76B6839F" w14:textId="77777777" w:rsidR="00E17820" w:rsidRPr="00C3487D" w:rsidRDefault="00E17820" w:rsidP="00EA2C3F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Short title</w:t>
      </w:r>
    </w:p>
    <w:p w14:paraId="52E463D9" w14:textId="77777777" w:rsidR="00E17820" w:rsidRPr="00C3487D" w:rsidRDefault="00E17820" w:rsidP="00EA2C3F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Commencement</w:t>
      </w:r>
    </w:p>
    <w:p w14:paraId="1ED75AC5" w14:textId="77777777" w:rsidR="00E17820" w:rsidRPr="00206DE9" w:rsidRDefault="00E17820" w:rsidP="00EA2C3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206DE9">
        <w:rPr>
          <w:rFonts w:ascii="Times New Roman" w:hAnsi="Times New Roman" w:cs="Times New Roman"/>
          <w:sz w:val="24"/>
        </w:rPr>
        <w:t>PART II</w:t>
      </w:r>
      <w:r w:rsidR="00206DE9">
        <w:rPr>
          <w:rFonts w:ascii="Times New Roman" w:hAnsi="Times New Roman" w:cs="Times New Roman"/>
          <w:sz w:val="24"/>
        </w:rPr>
        <w:t>—</w:t>
      </w:r>
      <w:r w:rsidRPr="00206DE9">
        <w:rPr>
          <w:rFonts w:ascii="Times New Roman" w:hAnsi="Times New Roman" w:cs="Times New Roman"/>
          <w:sz w:val="24"/>
        </w:rPr>
        <w:t>AMENDMENTS OF CHRISTMAS ISLAND ACT 1958</w:t>
      </w:r>
    </w:p>
    <w:p w14:paraId="46C1F05D" w14:textId="77777777" w:rsidR="00E17820" w:rsidRPr="00C3487D" w:rsidRDefault="00E17820" w:rsidP="00EA2C3F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3.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Principal Act</w:t>
      </w:r>
    </w:p>
    <w:p w14:paraId="192EED7D" w14:textId="77777777" w:rsidR="00E17820" w:rsidRPr="00C3487D" w:rsidRDefault="00E17820" w:rsidP="00EA2C3F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4.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Insertion of new section—</w:t>
      </w:r>
    </w:p>
    <w:p w14:paraId="385995C0" w14:textId="77777777" w:rsidR="00E17820" w:rsidRPr="00C3487D" w:rsidRDefault="00E17820" w:rsidP="00EA2C3F">
      <w:pPr>
        <w:tabs>
          <w:tab w:val="left" w:pos="990"/>
          <w:tab w:val="left" w:pos="1980"/>
        </w:tabs>
        <w:spacing w:after="0" w:line="240" w:lineRule="auto"/>
        <w:ind w:left="115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11</w:t>
      </w:r>
      <w:r w:rsidR="00A04226" w:rsidRPr="00EA2C3F">
        <w:rPr>
          <w:rFonts w:ascii="Times New Roman" w:hAnsi="Times New Roman" w:cs="Times New Roman"/>
          <w:smallCaps/>
        </w:rPr>
        <w:t>a.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Registries and Registrars</w:t>
      </w:r>
    </w:p>
    <w:p w14:paraId="5FD2A936" w14:textId="77777777" w:rsidR="00E17820" w:rsidRPr="00C3487D" w:rsidRDefault="00E17820" w:rsidP="00EA2C3F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5.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Insertion of new section—</w:t>
      </w:r>
    </w:p>
    <w:p w14:paraId="2FB25AE1" w14:textId="77777777" w:rsidR="00E17820" w:rsidRPr="00C3487D" w:rsidRDefault="00E17820" w:rsidP="00EA2C3F">
      <w:pPr>
        <w:tabs>
          <w:tab w:val="left" w:pos="990"/>
          <w:tab w:val="left" w:pos="1980"/>
        </w:tabs>
        <w:spacing w:after="0" w:line="240" w:lineRule="auto"/>
        <w:ind w:left="115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21</w:t>
      </w:r>
      <w:r w:rsidR="00A04226" w:rsidRPr="00EA2C3F">
        <w:rPr>
          <w:rFonts w:ascii="Times New Roman" w:hAnsi="Times New Roman" w:cs="Times New Roman"/>
          <w:smallCaps/>
        </w:rPr>
        <w:t>a</w:t>
      </w:r>
      <w:r w:rsidRPr="00EA2C3F">
        <w:rPr>
          <w:rFonts w:ascii="Times New Roman" w:hAnsi="Times New Roman" w:cs="Times New Roman"/>
        </w:rPr>
        <w:t>.</w:t>
      </w:r>
      <w:r w:rsidR="00EA2C3F">
        <w:rPr>
          <w:rFonts w:ascii="Times New Roman" w:hAnsi="Times New Roman" w:cs="Times New Roman"/>
        </w:rPr>
        <w:tab/>
      </w:r>
      <w:r w:rsidRPr="00EA2C3F">
        <w:rPr>
          <w:rFonts w:ascii="Times New Roman" w:hAnsi="Times New Roman" w:cs="Times New Roman"/>
        </w:rPr>
        <w:t>D</w:t>
      </w:r>
      <w:r w:rsidRPr="00C3487D">
        <w:rPr>
          <w:rFonts w:ascii="Times New Roman" w:hAnsi="Times New Roman" w:cs="Times New Roman"/>
        </w:rPr>
        <w:t>isposal of land</w:t>
      </w:r>
    </w:p>
    <w:p w14:paraId="6855308B" w14:textId="77777777" w:rsidR="00E17820" w:rsidRPr="00C3487D" w:rsidRDefault="00E17820" w:rsidP="00EA2C3F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6.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Formal amendments</w:t>
      </w:r>
    </w:p>
    <w:p w14:paraId="2734374A" w14:textId="77777777" w:rsidR="00E17820" w:rsidRPr="00206DE9" w:rsidRDefault="00E17820" w:rsidP="00EA2C3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206DE9">
        <w:rPr>
          <w:rFonts w:ascii="Times New Roman" w:hAnsi="Times New Roman" w:cs="Times New Roman"/>
          <w:sz w:val="24"/>
        </w:rPr>
        <w:t>PART III</w:t>
      </w:r>
      <w:r w:rsidR="00206DE9" w:rsidRPr="00206DE9">
        <w:rPr>
          <w:rFonts w:ascii="Times New Roman" w:hAnsi="Times New Roman" w:cs="Times New Roman"/>
          <w:sz w:val="24"/>
        </w:rPr>
        <w:t>—</w:t>
      </w:r>
      <w:r w:rsidRPr="00206DE9">
        <w:rPr>
          <w:rFonts w:ascii="Times New Roman" w:hAnsi="Times New Roman" w:cs="Times New Roman"/>
          <w:sz w:val="24"/>
        </w:rPr>
        <w:t>AMENDMENTS OF COMMONWEALTH ELECTORAL ACT 1918</w:t>
      </w:r>
    </w:p>
    <w:p w14:paraId="1939CFDA" w14:textId="77777777" w:rsidR="00E17820" w:rsidRPr="00C3487D" w:rsidRDefault="00E17820" w:rsidP="00EA2C3F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7.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Principal Act</w:t>
      </w:r>
    </w:p>
    <w:p w14:paraId="59E799FD" w14:textId="77777777" w:rsidR="00E17820" w:rsidRPr="00C3487D" w:rsidRDefault="00E17820" w:rsidP="00EA2C3F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8.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Interpretation</w:t>
      </w:r>
    </w:p>
    <w:p w14:paraId="250B56CE" w14:textId="77777777" w:rsidR="00E17820" w:rsidRPr="00C3487D" w:rsidRDefault="00E17820" w:rsidP="00EA2C3F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9.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Assistant Divisional Returning Officers</w:t>
      </w:r>
    </w:p>
    <w:p w14:paraId="3F0DD2C9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10.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Subdivisions</w:t>
      </w:r>
    </w:p>
    <w:p w14:paraId="105C3A78" w14:textId="77777777" w:rsidR="00E17820" w:rsidRPr="00206DE9" w:rsidRDefault="00E17820" w:rsidP="00EA2C3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206DE9">
        <w:rPr>
          <w:rFonts w:ascii="Times New Roman" w:hAnsi="Times New Roman" w:cs="Times New Roman"/>
          <w:sz w:val="24"/>
        </w:rPr>
        <w:t>PART IV—AMENDMENTS OF HEALTH INSURANCE ACT 1973</w:t>
      </w:r>
    </w:p>
    <w:p w14:paraId="3D3BD214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11.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Principal Act</w:t>
      </w:r>
    </w:p>
    <w:p w14:paraId="3AF723DB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12.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Interpretation</w:t>
      </w:r>
    </w:p>
    <w:p w14:paraId="36275330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13.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External Territories</w:t>
      </w:r>
    </w:p>
    <w:p w14:paraId="1DAF2EFB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14.</w:t>
      </w:r>
      <w:r w:rsidR="00EA2C3F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Medicare benefit not payable where compensation, &amp;c., payable</w:t>
      </w:r>
    </w:p>
    <w:p w14:paraId="64AA2527" w14:textId="77777777" w:rsidR="00F15098" w:rsidRPr="00C3487D" w:rsidRDefault="00F15098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br w:type="page"/>
      </w:r>
    </w:p>
    <w:p w14:paraId="6E603E6E" w14:textId="77777777" w:rsidR="00E17820" w:rsidRPr="00C3487D" w:rsidRDefault="00E17820" w:rsidP="00E9654A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lastRenderedPageBreak/>
        <w:t>TABLE OF PROVISIONS—</w:t>
      </w:r>
      <w:r w:rsidR="00A04226" w:rsidRPr="00C3487D">
        <w:rPr>
          <w:rFonts w:ascii="Times New Roman" w:hAnsi="Times New Roman" w:cs="Times New Roman"/>
          <w:i/>
        </w:rPr>
        <w:t>continued</w:t>
      </w:r>
    </w:p>
    <w:p w14:paraId="7D47E610" w14:textId="77777777" w:rsidR="00E17820" w:rsidRPr="00206DE9" w:rsidRDefault="00A04226" w:rsidP="00E9654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206DE9">
        <w:rPr>
          <w:rFonts w:ascii="Times New Roman" w:hAnsi="Times New Roman" w:cs="Times New Roman"/>
          <w:sz w:val="24"/>
        </w:rPr>
        <w:t>PART V—AMENDMENTS OF NATIONAL HEALTH ACT 1953</w:t>
      </w:r>
    </w:p>
    <w:p w14:paraId="4A51E76D" w14:textId="77777777" w:rsidR="00E17820" w:rsidRPr="00C3487D" w:rsidRDefault="00E17820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Section</w:t>
      </w:r>
    </w:p>
    <w:p w14:paraId="432824ED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15.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Principal Act</w:t>
      </w:r>
    </w:p>
    <w:p w14:paraId="761D7A40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16.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External Territories</w:t>
      </w:r>
    </w:p>
    <w:p w14:paraId="63E7E781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17.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Interpretation</w:t>
      </w:r>
    </w:p>
    <w:p w14:paraId="52A91C40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18.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Interpretation</w:t>
      </w:r>
    </w:p>
    <w:p w14:paraId="3CAD9BAA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19.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Reinsurance Account in health benefits fund</w:t>
      </w:r>
    </w:p>
    <w:p w14:paraId="6B39AF7B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20.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Interpretation</w:t>
      </w:r>
    </w:p>
    <w:p w14:paraId="1F0E0303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21.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Effect of prosecution for offence</w:t>
      </w:r>
    </w:p>
    <w:p w14:paraId="77965158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22.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 xml:space="preserve">Right of Commonwealth officers to </w:t>
      </w:r>
      <w:proofErr w:type="spellStart"/>
      <w:r w:rsidRPr="00C3487D">
        <w:rPr>
          <w:rFonts w:ascii="Times New Roman" w:hAnsi="Times New Roman" w:cs="Times New Roman"/>
        </w:rPr>
        <w:t>practise</w:t>
      </w:r>
      <w:proofErr w:type="spellEnd"/>
    </w:p>
    <w:p w14:paraId="5CBB9334" w14:textId="77777777" w:rsidR="00E17820" w:rsidRPr="00206DE9" w:rsidRDefault="00A04226" w:rsidP="00E9654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206DE9">
        <w:rPr>
          <w:rFonts w:ascii="Times New Roman" w:hAnsi="Times New Roman" w:cs="Times New Roman"/>
          <w:sz w:val="24"/>
        </w:rPr>
        <w:t>PART VI—AMENDMENT OF NORTHERN TERRITORY</w:t>
      </w:r>
      <w:r w:rsidR="00F15098" w:rsidRPr="00206DE9">
        <w:rPr>
          <w:rFonts w:ascii="Times New Roman" w:hAnsi="Times New Roman" w:cs="Times New Roman"/>
          <w:sz w:val="24"/>
        </w:rPr>
        <w:t xml:space="preserve"> </w:t>
      </w:r>
      <w:r w:rsidRPr="00206DE9">
        <w:rPr>
          <w:rFonts w:ascii="Times New Roman" w:hAnsi="Times New Roman" w:cs="Times New Roman"/>
          <w:sz w:val="24"/>
        </w:rPr>
        <w:t>(SELF-GOVERNMENT) ACT 1978</w:t>
      </w:r>
    </w:p>
    <w:p w14:paraId="230B2402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23.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Principal Act</w:t>
      </w:r>
    </w:p>
    <w:p w14:paraId="7D712CB3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24.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Qualification of electors</w:t>
      </w:r>
    </w:p>
    <w:p w14:paraId="79CCD645" w14:textId="77777777" w:rsidR="00E17820" w:rsidRPr="00206DE9" w:rsidRDefault="00A04226" w:rsidP="00E9654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206DE9">
        <w:rPr>
          <w:rFonts w:ascii="Times New Roman" w:hAnsi="Times New Roman" w:cs="Times New Roman"/>
          <w:sz w:val="24"/>
        </w:rPr>
        <w:t>PART VII—AMENDMENTS OF REFERENDUM (MACHINERY</w:t>
      </w:r>
      <w:r w:rsidR="00F15098" w:rsidRPr="00206DE9">
        <w:rPr>
          <w:rFonts w:ascii="Times New Roman" w:hAnsi="Times New Roman" w:cs="Times New Roman"/>
          <w:sz w:val="24"/>
        </w:rPr>
        <w:t xml:space="preserve"> </w:t>
      </w:r>
      <w:r w:rsidRPr="00206DE9">
        <w:rPr>
          <w:rFonts w:ascii="Times New Roman" w:hAnsi="Times New Roman" w:cs="Times New Roman"/>
          <w:sz w:val="24"/>
        </w:rPr>
        <w:t>PROVISIONS) ACT 1984</w:t>
      </w:r>
    </w:p>
    <w:p w14:paraId="42451006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25.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Principal Act</w:t>
      </w:r>
    </w:p>
    <w:p w14:paraId="6E8492DD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26.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Interpretation</w:t>
      </w:r>
    </w:p>
    <w:p w14:paraId="6F031C92" w14:textId="77777777" w:rsidR="00E17820" w:rsidRPr="00206DE9" w:rsidRDefault="00A04226" w:rsidP="00E9654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206DE9">
        <w:rPr>
          <w:rFonts w:ascii="Times New Roman" w:hAnsi="Times New Roman" w:cs="Times New Roman"/>
          <w:sz w:val="24"/>
        </w:rPr>
        <w:t>PART VIII—AMENDMENTS OF SOCIAL SECURITY ACT 1947</w:t>
      </w:r>
    </w:p>
    <w:p w14:paraId="656C09A5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27.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Principal Act</w:t>
      </w:r>
    </w:p>
    <w:p w14:paraId="7CBADB79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28.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Interpretation</w:t>
      </w:r>
    </w:p>
    <w:p w14:paraId="2782BDAD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29.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External Territories</w:t>
      </w:r>
    </w:p>
    <w:p w14:paraId="5DB34E1E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30.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Interpretation</w:t>
      </w:r>
    </w:p>
    <w:p w14:paraId="42C8BE8C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31.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Claims for pensions, &amp;c., before 1 January 1985</w:t>
      </w:r>
    </w:p>
    <w:p w14:paraId="2A42DF0C" w14:textId="77777777" w:rsidR="00E17820" w:rsidRPr="00206DE9" w:rsidRDefault="00A04226" w:rsidP="00E9654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206DE9">
        <w:rPr>
          <w:rFonts w:ascii="Times New Roman" w:hAnsi="Times New Roman" w:cs="Times New Roman"/>
          <w:sz w:val="24"/>
        </w:rPr>
        <w:t>PART IX</w:t>
      </w:r>
      <w:r w:rsidR="00206DE9" w:rsidRPr="00206DE9">
        <w:rPr>
          <w:rFonts w:ascii="Times New Roman" w:hAnsi="Times New Roman" w:cs="Times New Roman"/>
          <w:sz w:val="24"/>
        </w:rPr>
        <w:t>—</w:t>
      </w:r>
      <w:r w:rsidRPr="00206DE9">
        <w:rPr>
          <w:rFonts w:ascii="Times New Roman" w:hAnsi="Times New Roman" w:cs="Times New Roman"/>
          <w:sz w:val="24"/>
        </w:rPr>
        <w:t>AMENDMENT OF STUDENT ASSISTANCE ACT 1973</w:t>
      </w:r>
    </w:p>
    <w:p w14:paraId="62738F32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32.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Principal Act</w:t>
      </w:r>
    </w:p>
    <w:p w14:paraId="06496814" w14:textId="77777777" w:rsidR="00E17820" w:rsidRPr="00C3487D" w:rsidRDefault="00E17820" w:rsidP="00E9654A">
      <w:pPr>
        <w:tabs>
          <w:tab w:val="left" w:pos="990"/>
        </w:tabs>
        <w:spacing w:after="0" w:line="240" w:lineRule="auto"/>
        <w:ind w:left="288" w:firstLine="7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33.</w:t>
      </w:r>
      <w:r w:rsidR="00E9654A">
        <w:rPr>
          <w:rFonts w:ascii="Times New Roman" w:hAnsi="Times New Roman" w:cs="Times New Roman"/>
        </w:rPr>
        <w:tab/>
      </w:r>
      <w:r w:rsidRPr="00C3487D">
        <w:rPr>
          <w:rFonts w:ascii="Times New Roman" w:hAnsi="Times New Roman" w:cs="Times New Roman"/>
        </w:rPr>
        <w:t>Interpretation</w:t>
      </w:r>
    </w:p>
    <w:p w14:paraId="492A84DB" w14:textId="77777777" w:rsidR="00E17820" w:rsidRPr="00C3487D" w:rsidRDefault="00E17820" w:rsidP="00E9654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SCHEDULE</w:t>
      </w:r>
    </w:p>
    <w:p w14:paraId="7F37AB3C" w14:textId="77777777" w:rsidR="00E17820" w:rsidRPr="00C3487D" w:rsidRDefault="00E17820" w:rsidP="00E9654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FORMAL AMENDMENTS OF CHRISTMAS ISLAND ACT 1958</w:t>
      </w:r>
    </w:p>
    <w:p w14:paraId="15B1094C" w14:textId="77777777" w:rsidR="00F15098" w:rsidRPr="00C3487D" w:rsidRDefault="00F15098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br w:type="page"/>
      </w:r>
    </w:p>
    <w:p w14:paraId="43BE5CAF" w14:textId="77777777" w:rsidR="00552B32" w:rsidRDefault="00552B32" w:rsidP="00552B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lastRenderedPageBreak/>
        <w:drawing>
          <wp:inline distT="0" distB="0" distL="0" distR="0" wp14:anchorId="55A3B529" wp14:editId="0469BA1E">
            <wp:extent cx="1018032" cy="743712"/>
            <wp:effectExtent l="19050" t="0" r="0" b="0"/>
            <wp:docPr id="2" name="Picture 1" descr="C2004A028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004A02884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88A0" w14:textId="77777777" w:rsidR="00E17820" w:rsidRPr="00552B32" w:rsidRDefault="00A04226" w:rsidP="00552B32">
      <w:pPr>
        <w:spacing w:before="360" w:after="360" w:line="240" w:lineRule="auto"/>
        <w:jc w:val="center"/>
        <w:rPr>
          <w:rFonts w:ascii="Times New Roman" w:hAnsi="Times New Roman" w:cs="Times New Roman"/>
          <w:sz w:val="36"/>
        </w:rPr>
      </w:pPr>
      <w:r w:rsidRPr="00552B32">
        <w:rPr>
          <w:rFonts w:ascii="Times New Roman" w:hAnsi="Times New Roman" w:cs="Times New Roman"/>
          <w:b/>
          <w:sz w:val="36"/>
        </w:rPr>
        <w:t>Christ</w:t>
      </w:r>
      <w:r w:rsidR="00051534">
        <w:rPr>
          <w:rFonts w:ascii="Times New Roman" w:hAnsi="Times New Roman" w:cs="Times New Roman"/>
          <w:b/>
          <w:sz w:val="36"/>
        </w:rPr>
        <w:t>m</w:t>
      </w:r>
      <w:r w:rsidRPr="00552B32">
        <w:rPr>
          <w:rFonts w:ascii="Times New Roman" w:hAnsi="Times New Roman" w:cs="Times New Roman"/>
          <w:b/>
          <w:sz w:val="36"/>
        </w:rPr>
        <w:t>as Island Administration</w:t>
      </w:r>
      <w:r w:rsidR="00F15098" w:rsidRPr="00552B32">
        <w:rPr>
          <w:rFonts w:ascii="Times New Roman" w:hAnsi="Times New Roman" w:cs="Times New Roman"/>
          <w:b/>
          <w:sz w:val="36"/>
        </w:rPr>
        <w:t xml:space="preserve"> </w:t>
      </w:r>
      <w:r w:rsidRPr="00552B32">
        <w:rPr>
          <w:rFonts w:ascii="Times New Roman" w:hAnsi="Times New Roman" w:cs="Times New Roman"/>
          <w:b/>
          <w:sz w:val="36"/>
        </w:rPr>
        <w:t>(Miscellaneous Amendments) Act 1984</w:t>
      </w:r>
    </w:p>
    <w:p w14:paraId="24E46746" w14:textId="77777777" w:rsidR="00E17820" w:rsidRDefault="00A04226" w:rsidP="00552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52B32">
        <w:rPr>
          <w:rFonts w:ascii="Times New Roman" w:hAnsi="Times New Roman" w:cs="Times New Roman"/>
          <w:b/>
          <w:sz w:val="28"/>
        </w:rPr>
        <w:t>No. 120 of 1984</w:t>
      </w:r>
    </w:p>
    <w:p w14:paraId="695AB9BA" w14:textId="77777777" w:rsidR="00552B32" w:rsidRPr="006C2C0B" w:rsidRDefault="00552B32" w:rsidP="006C2C0B">
      <w:pPr>
        <w:pBdr>
          <w:top w:val="thickThinSmallGap" w:sz="12" w:space="1" w:color="auto"/>
        </w:pBdr>
        <w:spacing w:before="360" w:after="240" w:line="240" w:lineRule="auto"/>
        <w:jc w:val="center"/>
        <w:rPr>
          <w:rFonts w:ascii="Times New Roman" w:hAnsi="Times New Roman" w:cs="Times New Roman"/>
          <w:sz w:val="8"/>
        </w:rPr>
      </w:pPr>
    </w:p>
    <w:p w14:paraId="5893F17B" w14:textId="77777777" w:rsidR="00E17820" w:rsidRPr="006C2C0B" w:rsidRDefault="00A04226" w:rsidP="006C2C0B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6C2C0B">
        <w:rPr>
          <w:rFonts w:ascii="Times New Roman" w:hAnsi="Times New Roman" w:cs="Times New Roman"/>
          <w:b/>
          <w:sz w:val="26"/>
        </w:rPr>
        <w:t>An Act to amend certain laws in connection with reforms of the</w:t>
      </w:r>
      <w:r w:rsidR="00F15098" w:rsidRPr="006C2C0B">
        <w:rPr>
          <w:rFonts w:ascii="Times New Roman" w:hAnsi="Times New Roman" w:cs="Times New Roman"/>
          <w:b/>
          <w:sz w:val="26"/>
        </w:rPr>
        <w:t xml:space="preserve"> </w:t>
      </w:r>
      <w:r w:rsidRPr="006C2C0B">
        <w:rPr>
          <w:rFonts w:ascii="Times New Roman" w:hAnsi="Times New Roman" w:cs="Times New Roman"/>
          <w:b/>
          <w:sz w:val="26"/>
        </w:rPr>
        <w:t>administration of the Territory of Christmas Island and for</w:t>
      </w:r>
      <w:r w:rsidR="00051534">
        <w:rPr>
          <w:rFonts w:ascii="Times New Roman" w:hAnsi="Times New Roman" w:cs="Times New Roman"/>
          <w:b/>
          <w:sz w:val="26"/>
        </w:rPr>
        <w:t xml:space="preserve"> </w:t>
      </w:r>
      <w:r w:rsidRPr="006C2C0B">
        <w:rPr>
          <w:rFonts w:ascii="Times New Roman" w:hAnsi="Times New Roman" w:cs="Times New Roman"/>
          <w:b/>
          <w:sz w:val="26"/>
        </w:rPr>
        <w:t>other purposes</w:t>
      </w:r>
    </w:p>
    <w:p w14:paraId="3EA3DE84" w14:textId="77777777" w:rsidR="00E17820" w:rsidRPr="006C2C0B" w:rsidRDefault="00E17820" w:rsidP="006C2C0B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6C2C0B">
        <w:rPr>
          <w:rFonts w:ascii="Times New Roman" w:hAnsi="Times New Roman" w:cs="Times New Roman"/>
          <w:sz w:val="24"/>
        </w:rPr>
        <w:t>[</w:t>
      </w:r>
      <w:r w:rsidR="00A04226" w:rsidRPr="006C2C0B">
        <w:rPr>
          <w:rFonts w:ascii="Times New Roman" w:hAnsi="Times New Roman" w:cs="Times New Roman"/>
          <w:i/>
          <w:sz w:val="24"/>
        </w:rPr>
        <w:t>Assented to 18 October 1984</w:t>
      </w:r>
      <w:r w:rsidRPr="006C2C0B">
        <w:rPr>
          <w:rFonts w:ascii="Times New Roman" w:hAnsi="Times New Roman" w:cs="Times New Roman"/>
          <w:sz w:val="24"/>
        </w:rPr>
        <w:t>]</w:t>
      </w:r>
    </w:p>
    <w:p w14:paraId="2F9C37D5" w14:textId="77777777" w:rsidR="00E17820" w:rsidRPr="006C2C0B" w:rsidRDefault="00E17820" w:rsidP="006C2C0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6C2C0B">
        <w:rPr>
          <w:rFonts w:ascii="Times New Roman" w:hAnsi="Times New Roman" w:cs="Times New Roman"/>
          <w:sz w:val="24"/>
        </w:rPr>
        <w:t>BE IT ENACTED by the Queen, and the Senate and the House of</w:t>
      </w:r>
      <w:r w:rsidR="00F15098" w:rsidRPr="006C2C0B">
        <w:rPr>
          <w:rFonts w:ascii="Times New Roman" w:hAnsi="Times New Roman" w:cs="Times New Roman"/>
          <w:sz w:val="24"/>
        </w:rPr>
        <w:t xml:space="preserve"> </w:t>
      </w:r>
      <w:r w:rsidRPr="006C2C0B">
        <w:rPr>
          <w:rFonts w:ascii="Times New Roman" w:hAnsi="Times New Roman" w:cs="Times New Roman"/>
          <w:sz w:val="24"/>
        </w:rPr>
        <w:t>Representatives of the Commonwealth of Australia, as follows:</w:t>
      </w:r>
    </w:p>
    <w:p w14:paraId="1716C3F8" w14:textId="77777777" w:rsidR="00E17820" w:rsidRPr="0086312F" w:rsidRDefault="00A04226" w:rsidP="006C2C0B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86312F">
        <w:rPr>
          <w:rFonts w:ascii="Times New Roman" w:hAnsi="Times New Roman" w:cs="Times New Roman"/>
          <w:b/>
          <w:sz w:val="24"/>
        </w:rPr>
        <w:t>PART I—PRELIMINARY</w:t>
      </w:r>
    </w:p>
    <w:p w14:paraId="5F68AF8C" w14:textId="77777777" w:rsidR="00E17820" w:rsidRPr="006C2C0B" w:rsidRDefault="00A04226" w:rsidP="006C2C0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C2C0B">
        <w:rPr>
          <w:rFonts w:ascii="Times New Roman" w:hAnsi="Times New Roman" w:cs="Times New Roman"/>
          <w:b/>
          <w:sz w:val="20"/>
        </w:rPr>
        <w:t>Short title</w:t>
      </w:r>
    </w:p>
    <w:p w14:paraId="4E237F60" w14:textId="77777777" w:rsidR="00E17820" w:rsidRPr="00C3487D" w:rsidRDefault="00A04226" w:rsidP="006C2C0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>1.</w:t>
      </w:r>
      <w:r w:rsidR="00E17820" w:rsidRPr="00C3487D">
        <w:rPr>
          <w:rFonts w:ascii="Times New Roman" w:hAnsi="Times New Roman" w:cs="Times New Roman"/>
        </w:rPr>
        <w:t xml:space="preserve"> This Act may be cited as the </w:t>
      </w:r>
      <w:r w:rsidRPr="00C3487D">
        <w:rPr>
          <w:rFonts w:ascii="Times New Roman" w:hAnsi="Times New Roman" w:cs="Times New Roman"/>
          <w:i/>
        </w:rPr>
        <w:t>Christmas Island Administration</w:t>
      </w:r>
      <w:r w:rsidR="00F15098" w:rsidRPr="00C3487D">
        <w:rPr>
          <w:rFonts w:ascii="Times New Roman" w:hAnsi="Times New Roman" w:cs="Times New Roman"/>
          <w:i/>
        </w:rPr>
        <w:t xml:space="preserve"> </w:t>
      </w:r>
      <w:r w:rsidRPr="0038708F">
        <w:rPr>
          <w:rFonts w:ascii="Times New Roman" w:hAnsi="Times New Roman" w:cs="Times New Roman"/>
        </w:rPr>
        <w:t>(</w:t>
      </w:r>
      <w:r w:rsidRPr="00C3487D">
        <w:rPr>
          <w:rFonts w:ascii="Times New Roman" w:hAnsi="Times New Roman" w:cs="Times New Roman"/>
          <w:i/>
        </w:rPr>
        <w:t>Miscellaneous Amendments</w:t>
      </w:r>
      <w:r w:rsidRPr="0038708F">
        <w:rPr>
          <w:rFonts w:ascii="Times New Roman" w:hAnsi="Times New Roman" w:cs="Times New Roman"/>
        </w:rPr>
        <w:t>)</w:t>
      </w:r>
      <w:r w:rsidRPr="00C3487D">
        <w:rPr>
          <w:rFonts w:ascii="Times New Roman" w:hAnsi="Times New Roman" w:cs="Times New Roman"/>
          <w:i/>
        </w:rPr>
        <w:t xml:space="preserve"> Act 1984.</w:t>
      </w:r>
    </w:p>
    <w:p w14:paraId="42DA66D5" w14:textId="77777777" w:rsidR="00E17820" w:rsidRPr="00DD7E40" w:rsidRDefault="00A04226" w:rsidP="00DD7E4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D7E40">
        <w:rPr>
          <w:rFonts w:ascii="Times New Roman" w:hAnsi="Times New Roman" w:cs="Times New Roman"/>
          <w:b/>
          <w:sz w:val="20"/>
        </w:rPr>
        <w:t>Commencement</w:t>
      </w:r>
    </w:p>
    <w:p w14:paraId="4FA7D4DE" w14:textId="77777777" w:rsidR="00E17820" w:rsidRPr="00C3487D" w:rsidRDefault="00A04226" w:rsidP="00DD7E40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2. (1) </w:t>
      </w:r>
      <w:r w:rsidR="00E17820" w:rsidRPr="00C3487D">
        <w:rPr>
          <w:rFonts w:ascii="Times New Roman" w:hAnsi="Times New Roman" w:cs="Times New Roman"/>
        </w:rPr>
        <w:t>Subject to this section, this Act shall come into operation on the day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on which it receives the Royal Assent.</w:t>
      </w:r>
    </w:p>
    <w:p w14:paraId="749E1A2B" w14:textId="77777777" w:rsidR="00E17820" w:rsidRPr="00C3487D" w:rsidRDefault="00A04226" w:rsidP="00DD7E40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(2) </w:t>
      </w:r>
      <w:r w:rsidR="00E17820" w:rsidRPr="00C3487D">
        <w:rPr>
          <w:rFonts w:ascii="Times New Roman" w:hAnsi="Times New Roman" w:cs="Times New Roman"/>
        </w:rPr>
        <w:t>Part VIII shall come into operation, or be deemed to have come into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operation, as the case requires, on 1 October 1984.</w:t>
      </w:r>
    </w:p>
    <w:p w14:paraId="705ED56F" w14:textId="77777777" w:rsidR="002B5F55" w:rsidRDefault="002B5F55" w:rsidP="00B141CE">
      <w:pPr>
        <w:spacing w:after="0" w:line="240" w:lineRule="auto"/>
        <w:jc w:val="both"/>
        <w:rPr>
          <w:rFonts w:ascii="Times New Roman" w:hAnsi="Times New Roman" w:cs="Times New Roman"/>
        </w:rPr>
        <w:sectPr w:rsidR="002B5F55" w:rsidSect="004D381B">
          <w:pgSz w:w="10080" w:h="14400" w:code="138"/>
          <w:pgMar w:top="1008" w:right="1008" w:bottom="432" w:left="1008" w:header="432" w:footer="432" w:gutter="0"/>
          <w:cols w:space="720"/>
          <w:titlePg/>
        </w:sectPr>
      </w:pPr>
    </w:p>
    <w:p w14:paraId="012F003C" w14:textId="77777777" w:rsidR="00E17820" w:rsidRPr="0086312F" w:rsidRDefault="00A04226" w:rsidP="002A55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12F">
        <w:rPr>
          <w:rFonts w:ascii="Times New Roman" w:hAnsi="Times New Roman" w:cs="Times New Roman"/>
          <w:b/>
          <w:sz w:val="24"/>
        </w:rPr>
        <w:lastRenderedPageBreak/>
        <w:t>PART II—AMENDMENTS OF CHRISTMAS ISLAND ACT 1958</w:t>
      </w:r>
    </w:p>
    <w:p w14:paraId="0328A97C" w14:textId="77777777" w:rsidR="00E17820" w:rsidRPr="002A5565" w:rsidRDefault="00A04226" w:rsidP="002A556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A5565">
        <w:rPr>
          <w:rFonts w:ascii="Times New Roman" w:hAnsi="Times New Roman" w:cs="Times New Roman"/>
          <w:b/>
          <w:sz w:val="20"/>
        </w:rPr>
        <w:t>Principal Act</w:t>
      </w:r>
    </w:p>
    <w:p w14:paraId="49FAA98D" w14:textId="77777777" w:rsidR="00E17820" w:rsidRPr="00C3487D" w:rsidRDefault="00A04226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>3.</w:t>
      </w:r>
      <w:r w:rsidR="00E17820" w:rsidRPr="00C3487D">
        <w:rPr>
          <w:rFonts w:ascii="Times New Roman" w:hAnsi="Times New Roman" w:cs="Times New Roman"/>
        </w:rPr>
        <w:t xml:space="preserve"> The </w:t>
      </w:r>
      <w:r w:rsidRPr="00C3487D">
        <w:rPr>
          <w:rFonts w:ascii="Times New Roman" w:hAnsi="Times New Roman" w:cs="Times New Roman"/>
          <w:i/>
        </w:rPr>
        <w:t>Christmas Island Act 1958</w:t>
      </w:r>
      <w:r w:rsidRPr="00C3487D">
        <w:rPr>
          <w:rFonts w:ascii="Times New Roman" w:hAnsi="Times New Roman" w:cs="Times New Roman"/>
          <w:vertAlign w:val="superscript"/>
        </w:rPr>
        <w:t>1</w:t>
      </w:r>
      <w:r w:rsidRPr="00C3487D">
        <w:rPr>
          <w:rFonts w:ascii="Times New Roman" w:hAnsi="Times New Roman" w:cs="Times New Roman"/>
          <w:i/>
        </w:rPr>
        <w:t xml:space="preserve"> </w:t>
      </w:r>
      <w:r w:rsidR="00E17820" w:rsidRPr="00C3487D">
        <w:rPr>
          <w:rFonts w:ascii="Times New Roman" w:hAnsi="Times New Roman" w:cs="Times New Roman"/>
        </w:rPr>
        <w:t>is in this Part referred to as the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Principal Act.</w:t>
      </w:r>
    </w:p>
    <w:p w14:paraId="304771B5" w14:textId="77777777" w:rsidR="00E17820" w:rsidRPr="00C3487D" w:rsidRDefault="00A04226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4. </w:t>
      </w:r>
      <w:r w:rsidR="00E17820" w:rsidRPr="00C3487D">
        <w:rPr>
          <w:rFonts w:ascii="Times New Roman" w:hAnsi="Times New Roman" w:cs="Times New Roman"/>
        </w:rPr>
        <w:t>After section 11 of the Principal Act the following section is inserted:</w:t>
      </w:r>
    </w:p>
    <w:p w14:paraId="3FE1F210" w14:textId="77777777" w:rsidR="00E17820" w:rsidRPr="002A5565" w:rsidRDefault="00A04226" w:rsidP="002A556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A5565">
        <w:rPr>
          <w:rFonts w:ascii="Times New Roman" w:hAnsi="Times New Roman" w:cs="Times New Roman"/>
          <w:b/>
          <w:sz w:val="20"/>
        </w:rPr>
        <w:t>Registries and Registrars</w:t>
      </w:r>
    </w:p>
    <w:p w14:paraId="5A102A53" w14:textId="77777777" w:rsidR="00E17820" w:rsidRPr="00C3487D" w:rsidRDefault="00F15098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04F56">
        <w:rPr>
          <w:rFonts w:ascii="Times New Roman" w:hAnsi="Times New Roman" w:cs="Times New Roman"/>
        </w:rPr>
        <w:t>“</w:t>
      </w:r>
      <w:r w:rsidR="00E17820" w:rsidRPr="00E04F56">
        <w:rPr>
          <w:rFonts w:ascii="Times New Roman" w:hAnsi="Times New Roman" w:cs="Times New Roman"/>
        </w:rPr>
        <w:t>1</w:t>
      </w:r>
      <w:r w:rsidR="005715B6" w:rsidRPr="00E04F56">
        <w:rPr>
          <w:rFonts w:ascii="Times New Roman" w:hAnsi="Times New Roman" w:cs="Times New Roman"/>
        </w:rPr>
        <w:t>1</w:t>
      </w:r>
      <w:r w:rsidR="005715B6" w:rsidRPr="005715B6">
        <w:rPr>
          <w:rFonts w:ascii="Times New Roman" w:hAnsi="Times New Roman" w:cs="Times New Roman"/>
          <w:smallCaps/>
        </w:rPr>
        <w:t>a</w:t>
      </w:r>
      <w:r w:rsidR="00E17820" w:rsidRPr="00E04F56">
        <w:rPr>
          <w:rFonts w:ascii="Times New Roman" w:hAnsi="Times New Roman" w:cs="Times New Roman"/>
        </w:rPr>
        <w:t>.</w:t>
      </w:r>
      <w:r w:rsidR="00E17820" w:rsidRPr="00C3487D">
        <w:rPr>
          <w:rFonts w:ascii="Times New Roman" w:hAnsi="Times New Roman" w:cs="Times New Roman"/>
        </w:rPr>
        <w:t xml:space="preserve"> Without limiting the provision that may otherwise be made by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Ordinance in relation to the Supreme Court, provision may be made by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Ordinance for or in relation to—</w:t>
      </w:r>
    </w:p>
    <w:p w14:paraId="39349C2D" w14:textId="77777777" w:rsidR="00E17820" w:rsidRPr="00C3487D" w:rsidRDefault="00E17820" w:rsidP="002A55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(a) the establishment and operation of registries of that Court at places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outside the Territory; and</w:t>
      </w:r>
    </w:p>
    <w:p w14:paraId="32584503" w14:textId="77777777" w:rsidR="00E17820" w:rsidRPr="00C3487D" w:rsidRDefault="00E17820" w:rsidP="002A55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(b) where a power or duty is conferred or imposed by law on a person who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holds an office in relation to that Court—the exercise of that power or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the performance of that duty at a place outside the Territory.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.</w:t>
      </w:r>
    </w:p>
    <w:p w14:paraId="7F5C55AF" w14:textId="77777777" w:rsidR="00E17820" w:rsidRPr="00C3487D" w:rsidRDefault="00A04226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5. </w:t>
      </w:r>
      <w:r w:rsidR="00E17820" w:rsidRPr="00C3487D">
        <w:rPr>
          <w:rFonts w:ascii="Times New Roman" w:hAnsi="Times New Roman" w:cs="Times New Roman"/>
        </w:rPr>
        <w:t>After section 21 of the Principal Act the following section is inserted:</w:t>
      </w:r>
    </w:p>
    <w:p w14:paraId="1450135D" w14:textId="77777777" w:rsidR="00E17820" w:rsidRPr="002A5565" w:rsidRDefault="00A04226" w:rsidP="002A556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A5565">
        <w:rPr>
          <w:rFonts w:ascii="Times New Roman" w:hAnsi="Times New Roman" w:cs="Times New Roman"/>
          <w:b/>
          <w:sz w:val="20"/>
        </w:rPr>
        <w:t>Disposal of land</w:t>
      </w:r>
    </w:p>
    <w:p w14:paraId="5F0382C4" w14:textId="77777777" w:rsidR="00E17820" w:rsidRPr="00C3487D" w:rsidRDefault="00F15098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21</w:t>
      </w:r>
      <w:r w:rsidR="005715B6" w:rsidRPr="005715B6">
        <w:rPr>
          <w:rFonts w:ascii="Times New Roman" w:hAnsi="Times New Roman" w:cs="Times New Roman"/>
          <w:smallCaps/>
        </w:rPr>
        <w:t>a</w:t>
      </w:r>
      <w:r w:rsidR="00E17820" w:rsidRPr="00C3487D">
        <w:rPr>
          <w:rFonts w:ascii="Times New Roman" w:hAnsi="Times New Roman" w:cs="Times New Roman"/>
        </w:rPr>
        <w:t xml:space="preserve">. (1) The application of the </w:t>
      </w:r>
      <w:r w:rsidR="00A04226" w:rsidRPr="00C3487D">
        <w:rPr>
          <w:rFonts w:ascii="Times New Roman" w:hAnsi="Times New Roman" w:cs="Times New Roman"/>
          <w:i/>
        </w:rPr>
        <w:t xml:space="preserve">Lands Acquisition Act 1955 </w:t>
      </w:r>
      <w:r w:rsidR="00E17820" w:rsidRPr="00C3487D">
        <w:rPr>
          <w:rFonts w:ascii="Times New Roman" w:hAnsi="Times New Roman" w:cs="Times New Roman"/>
        </w:rPr>
        <w:t>in relation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to land in the Territory does not prevent or affect the making or operation of a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provision of an Ordinance or other law of the Territory (including the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operation of a provision of an Ordinance or other law made before the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commencement of this section) by virtue of which—</w:t>
      </w:r>
    </w:p>
    <w:p w14:paraId="24BC8AF2" w14:textId="77777777" w:rsidR="00E17820" w:rsidRPr="00C3487D" w:rsidRDefault="00E17820" w:rsidP="002A55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(a) lands in the Territory acquired by or vested in the Commonwealth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may be disposed of or otherwise dealt with;</w:t>
      </w:r>
    </w:p>
    <w:p w14:paraId="702B3569" w14:textId="77777777" w:rsidR="00E17820" w:rsidRPr="00C3487D" w:rsidRDefault="00E17820" w:rsidP="002A55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(b) instruments, receipts and other documents in relation to any such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lands may be executed; or</w:t>
      </w:r>
    </w:p>
    <w:p w14:paraId="44ACF2A2" w14:textId="77777777" w:rsidR="00E17820" w:rsidRPr="00C3487D" w:rsidRDefault="00E17820" w:rsidP="002A55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(c) rights, duties and liabilities in relation to any such lands are or may be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acquired, conferred or imposed.</w:t>
      </w:r>
    </w:p>
    <w:p w14:paraId="39E50380" w14:textId="77777777" w:rsidR="00E17820" w:rsidRPr="00C3487D" w:rsidRDefault="00F15098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(2) Any ordinances or other laws of the Territory referred to in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sub-section (1) which provide for the acquisition of land shall provide that such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land shall not be acquired otherwise than on just terms.</w:t>
      </w:r>
      <w:r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21C40664" w14:textId="77777777" w:rsidR="00E17820" w:rsidRPr="002A5565" w:rsidRDefault="00A04226" w:rsidP="002A556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A5565">
        <w:rPr>
          <w:rFonts w:ascii="Times New Roman" w:hAnsi="Times New Roman" w:cs="Times New Roman"/>
          <w:b/>
          <w:sz w:val="20"/>
        </w:rPr>
        <w:t>Formal amendments</w:t>
      </w:r>
    </w:p>
    <w:p w14:paraId="7835E957" w14:textId="77777777" w:rsidR="00E17820" w:rsidRPr="00C3487D" w:rsidRDefault="00A04226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6. </w:t>
      </w:r>
      <w:r w:rsidR="00E17820" w:rsidRPr="00C3487D">
        <w:rPr>
          <w:rFonts w:ascii="Times New Roman" w:hAnsi="Times New Roman" w:cs="Times New Roman"/>
        </w:rPr>
        <w:t>The Principal Act is amended as set out in the Schedule.</w:t>
      </w:r>
    </w:p>
    <w:p w14:paraId="4745A597" w14:textId="77777777" w:rsidR="00E17820" w:rsidRPr="00E04F56" w:rsidRDefault="00A04226" w:rsidP="002A5565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E04F56">
        <w:rPr>
          <w:rFonts w:ascii="Times New Roman" w:hAnsi="Times New Roman" w:cs="Times New Roman"/>
          <w:b/>
          <w:sz w:val="24"/>
        </w:rPr>
        <w:t>PART III—AMENDMENTS OF COMMONWEALTH ELECTORAL ACT 1918</w:t>
      </w:r>
    </w:p>
    <w:p w14:paraId="55EE7CC7" w14:textId="77777777" w:rsidR="00E17820" w:rsidRPr="002A5565" w:rsidRDefault="00A04226" w:rsidP="002A556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A5565">
        <w:rPr>
          <w:rFonts w:ascii="Times New Roman" w:hAnsi="Times New Roman" w:cs="Times New Roman"/>
          <w:b/>
          <w:sz w:val="20"/>
        </w:rPr>
        <w:t>Principal Act</w:t>
      </w:r>
    </w:p>
    <w:p w14:paraId="3935BFDA" w14:textId="77777777" w:rsidR="00E17820" w:rsidRPr="00C3487D" w:rsidRDefault="00A04226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7. </w:t>
      </w:r>
      <w:r w:rsidR="00E17820" w:rsidRPr="00C3487D">
        <w:rPr>
          <w:rFonts w:ascii="Times New Roman" w:hAnsi="Times New Roman" w:cs="Times New Roman"/>
        </w:rPr>
        <w:t xml:space="preserve">The </w:t>
      </w:r>
      <w:r w:rsidRPr="00C3487D">
        <w:rPr>
          <w:rFonts w:ascii="Times New Roman" w:hAnsi="Times New Roman" w:cs="Times New Roman"/>
          <w:i/>
        </w:rPr>
        <w:t>Commonwealth Electoral Act 1918</w:t>
      </w:r>
      <w:r w:rsidRPr="00C3487D">
        <w:rPr>
          <w:rFonts w:ascii="Times New Roman" w:hAnsi="Times New Roman" w:cs="Times New Roman"/>
          <w:vertAlign w:val="superscript"/>
        </w:rPr>
        <w:t>2</w:t>
      </w:r>
      <w:r w:rsidRPr="00C3487D">
        <w:rPr>
          <w:rFonts w:ascii="Times New Roman" w:hAnsi="Times New Roman" w:cs="Times New Roman"/>
          <w:i/>
        </w:rPr>
        <w:t xml:space="preserve"> </w:t>
      </w:r>
      <w:r w:rsidR="00E17820" w:rsidRPr="00C3487D">
        <w:rPr>
          <w:rFonts w:ascii="Times New Roman" w:hAnsi="Times New Roman" w:cs="Times New Roman"/>
        </w:rPr>
        <w:t>is in this Part referred to as the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Principal Act.</w:t>
      </w:r>
    </w:p>
    <w:p w14:paraId="5E0DD4B4" w14:textId="77777777" w:rsidR="00F15098" w:rsidRPr="00C3487D" w:rsidRDefault="00F15098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br w:type="page"/>
      </w:r>
    </w:p>
    <w:p w14:paraId="53A5D44E" w14:textId="77777777" w:rsidR="00E17820" w:rsidRPr="002A5565" w:rsidRDefault="00A04226" w:rsidP="002A556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A5565">
        <w:rPr>
          <w:rFonts w:ascii="Times New Roman" w:hAnsi="Times New Roman" w:cs="Times New Roman"/>
          <w:b/>
          <w:sz w:val="20"/>
        </w:rPr>
        <w:lastRenderedPageBreak/>
        <w:t>Interpretation</w:t>
      </w:r>
    </w:p>
    <w:p w14:paraId="1BCEA927" w14:textId="77777777" w:rsidR="00E17820" w:rsidRPr="00C3487D" w:rsidRDefault="00A04226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8. </w:t>
      </w:r>
      <w:r w:rsidR="00E17820" w:rsidRPr="00C3487D">
        <w:rPr>
          <w:rFonts w:ascii="Times New Roman" w:hAnsi="Times New Roman" w:cs="Times New Roman"/>
        </w:rPr>
        <w:t>Section 4 of the Principal Act is amended—</w:t>
      </w:r>
    </w:p>
    <w:p w14:paraId="623BF776" w14:textId="77777777" w:rsidR="00E17820" w:rsidRPr="00C3487D" w:rsidRDefault="00E17820" w:rsidP="002A55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(a) by inserting in the definition of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Northern Territory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in sub-section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 xml:space="preserve">(1)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and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after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Islands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;</w:t>
      </w:r>
    </w:p>
    <w:p w14:paraId="31914FD9" w14:textId="77777777" w:rsidR="00E17820" w:rsidRPr="00C3487D" w:rsidRDefault="00E17820" w:rsidP="002A55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(b) by inserting after the definition of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Approved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in sub-section (1) the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following definition:</w:t>
      </w:r>
    </w:p>
    <w:p w14:paraId="2EB0F37A" w14:textId="77777777" w:rsidR="00E17820" w:rsidRPr="00C3487D" w:rsidRDefault="00F15098" w:rsidP="002A5565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“‘</w:t>
      </w:r>
      <w:r w:rsidR="00E17820" w:rsidRPr="00C3487D">
        <w:rPr>
          <w:rFonts w:ascii="Times New Roman" w:hAnsi="Times New Roman" w:cs="Times New Roman"/>
        </w:rPr>
        <w:t>Australia</w:t>
      </w:r>
      <w:r w:rsidRPr="00C3487D">
        <w:rPr>
          <w:rFonts w:ascii="Times New Roman" w:hAnsi="Times New Roman" w:cs="Times New Roman"/>
        </w:rPr>
        <w:t>’</w:t>
      </w:r>
      <w:r w:rsidR="00E17820" w:rsidRPr="00C3487D">
        <w:rPr>
          <w:rFonts w:ascii="Times New Roman" w:hAnsi="Times New Roman" w:cs="Times New Roman"/>
        </w:rPr>
        <w:t xml:space="preserve"> includes the Territory of Cocos (Keeling) Islands and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the Territory of Christmas Island;</w:t>
      </w:r>
      <w:r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; and</w:t>
      </w:r>
    </w:p>
    <w:p w14:paraId="55795946" w14:textId="77777777" w:rsidR="00E17820" w:rsidRPr="00C3487D" w:rsidRDefault="00E17820" w:rsidP="002A55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(c) by adding at the end of sub-section (6)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and to the Territory of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Christmas Island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.</w:t>
      </w:r>
    </w:p>
    <w:p w14:paraId="2B62B6FC" w14:textId="77777777" w:rsidR="00E17820" w:rsidRPr="002A5565" w:rsidRDefault="00A04226" w:rsidP="002A556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A5565">
        <w:rPr>
          <w:rFonts w:ascii="Times New Roman" w:hAnsi="Times New Roman" w:cs="Times New Roman"/>
          <w:b/>
          <w:sz w:val="20"/>
        </w:rPr>
        <w:t>Assistant Divisional Returning Officers</w:t>
      </w:r>
    </w:p>
    <w:p w14:paraId="0512B240" w14:textId="77777777" w:rsidR="00E17820" w:rsidRPr="00C3487D" w:rsidRDefault="00A04226" w:rsidP="002A55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9. </w:t>
      </w:r>
      <w:r w:rsidR="00E17820" w:rsidRPr="00C3487D">
        <w:rPr>
          <w:rFonts w:ascii="Times New Roman" w:hAnsi="Times New Roman" w:cs="Times New Roman"/>
        </w:rPr>
        <w:t>Section 34 of the Principal Act is amended by omitting from sub-section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 xml:space="preserve">(2)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the District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 xml:space="preserve"> and substituting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a District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394CE66A" w14:textId="77777777" w:rsidR="00E17820" w:rsidRPr="005A13BD" w:rsidRDefault="00A04226" w:rsidP="005A13B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13BD">
        <w:rPr>
          <w:rFonts w:ascii="Times New Roman" w:hAnsi="Times New Roman" w:cs="Times New Roman"/>
          <w:b/>
          <w:sz w:val="20"/>
        </w:rPr>
        <w:t>Subdivisions</w:t>
      </w:r>
    </w:p>
    <w:p w14:paraId="56304DF1" w14:textId="77777777" w:rsidR="00E17820" w:rsidRPr="00C3487D" w:rsidRDefault="00A04226" w:rsidP="005A13B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10. </w:t>
      </w:r>
      <w:r w:rsidR="00E17820" w:rsidRPr="00C3487D">
        <w:rPr>
          <w:rFonts w:ascii="Times New Roman" w:hAnsi="Times New Roman" w:cs="Times New Roman"/>
        </w:rPr>
        <w:t>Section 79 of the Principal Act is amended by adding at the end of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 xml:space="preserve">sub-section (2)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and the Territory of Christmas Island shall be one District of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the Division of that Territory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162B03CD" w14:textId="77777777" w:rsidR="00E17820" w:rsidRPr="00E04F56" w:rsidRDefault="00A04226" w:rsidP="005A13BD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E04F56">
        <w:rPr>
          <w:rFonts w:ascii="Times New Roman" w:hAnsi="Times New Roman" w:cs="Times New Roman"/>
          <w:b/>
          <w:sz w:val="24"/>
        </w:rPr>
        <w:t>PART IV—AMENDMENTS OF HEALTH INSURANCE ACT 1973</w:t>
      </w:r>
    </w:p>
    <w:p w14:paraId="0B3D7C82" w14:textId="77777777" w:rsidR="00E17820" w:rsidRPr="005A13BD" w:rsidRDefault="00A04226" w:rsidP="005A13B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13BD">
        <w:rPr>
          <w:rFonts w:ascii="Times New Roman" w:hAnsi="Times New Roman" w:cs="Times New Roman"/>
          <w:b/>
          <w:sz w:val="20"/>
        </w:rPr>
        <w:t>Principal Act</w:t>
      </w:r>
    </w:p>
    <w:p w14:paraId="50DE4112" w14:textId="77777777" w:rsidR="00E17820" w:rsidRPr="00C3487D" w:rsidRDefault="00A04226" w:rsidP="005A13B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11. </w:t>
      </w:r>
      <w:r w:rsidR="00E17820" w:rsidRPr="00C3487D">
        <w:rPr>
          <w:rFonts w:ascii="Times New Roman" w:hAnsi="Times New Roman" w:cs="Times New Roman"/>
        </w:rPr>
        <w:t xml:space="preserve">The </w:t>
      </w:r>
      <w:r w:rsidRPr="00C3487D">
        <w:rPr>
          <w:rFonts w:ascii="Times New Roman" w:hAnsi="Times New Roman" w:cs="Times New Roman"/>
          <w:i/>
        </w:rPr>
        <w:t>Health Insurance Act 1973</w:t>
      </w:r>
      <w:r w:rsidRPr="00C3487D">
        <w:rPr>
          <w:rFonts w:ascii="Times New Roman" w:hAnsi="Times New Roman" w:cs="Times New Roman"/>
          <w:vertAlign w:val="superscript"/>
        </w:rPr>
        <w:t>3</w:t>
      </w:r>
      <w:r w:rsidRPr="00C3487D">
        <w:rPr>
          <w:rFonts w:ascii="Times New Roman" w:hAnsi="Times New Roman" w:cs="Times New Roman"/>
          <w:i/>
        </w:rPr>
        <w:t xml:space="preserve"> </w:t>
      </w:r>
      <w:r w:rsidR="00E17820" w:rsidRPr="00C3487D">
        <w:rPr>
          <w:rFonts w:ascii="Times New Roman" w:hAnsi="Times New Roman" w:cs="Times New Roman"/>
        </w:rPr>
        <w:t>is in this Part referred to as the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Principal Act.</w:t>
      </w:r>
    </w:p>
    <w:p w14:paraId="79733211" w14:textId="77777777" w:rsidR="00E17820" w:rsidRPr="005A13BD" w:rsidRDefault="00A04226" w:rsidP="005A13B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13BD">
        <w:rPr>
          <w:rFonts w:ascii="Times New Roman" w:hAnsi="Times New Roman" w:cs="Times New Roman"/>
          <w:b/>
          <w:sz w:val="20"/>
        </w:rPr>
        <w:t>Interpretation</w:t>
      </w:r>
    </w:p>
    <w:p w14:paraId="5354B0E8" w14:textId="77777777" w:rsidR="00E17820" w:rsidRPr="00C3487D" w:rsidRDefault="00A04226" w:rsidP="005A13B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12. </w:t>
      </w:r>
      <w:r w:rsidR="00E17820" w:rsidRPr="00C3487D">
        <w:rPr>
          <w:rFonts w:ascii="Times New Roman" w:hAnsi="Times New Roman" w:cs="Times New Roman"/>
        </w:rPr>
        <w:t>Section 3 of the Principal Act is amended—</w:t>
      </w:r>
    </w:p>
    <w:p w14:paraId="7313A27F" w14:textId="77777777" w:rsidR="00E17820" w:rsidRPr="00C3487D" w:rsidRDefault="00E17820" w:rsidP="005A13BD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(a) by adding at the end of the definition of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Australia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in sub-section (1)</w:t>
      </w:r>
      <w:r w:rsidR="00F15098" w:rsidRPr="00C3487D">
        <w:rPr>
          <w:rFonts w:ascii="Times New Roman" w:hAnsi="Times New Roman" w:cs="Times New Roman"/>
        </w:rPr>
        <w:t xml:space="preserve"> “</w:t>
      </w:r>
      <w:r w:rsidRPr="00C3487D">
        <w:rPr>
          <w:rFonts w:ascii="Times New Roman" w:hAnsi="Times New Roman" w:cs="Times New Roman"/>
        </w:rPr>
        <w:t>and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; and</w:t>
      </w:r>
    </w:p>
    <w:p w14:paraId="534DE9C2" w14:textId="11B6B5B7" w:rsidR="00E17820" w:rsidRPr="00C3487D" w:rsidRDefault="00E17820" w:rsidP="005A13BD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(b) by omitting from paragraph (c) of the definition of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recognized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hospital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in sub-section (1)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and the Territory of Cocos (Keeling)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Islands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and substituting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,</w:t>
      </w:r>
      <w:r w:rsidR="00CD5D78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the Territory of Cocos (Keeling) Islands or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.</w:t>
      </w:r>
    </w:p>
    <w:p w14:paraId="6F0D889F" w14:textId="77777777" w:rsidR="00E17820" w:rsidRPr="005A13BD" w:rsidRDefault="00A04226" w:rsidP="005A13B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13BD">
        <w:rPr>
          <w:rFonts w:ascii="Times New Roman" w:hAnsi="Times New Roman" w:cs="Times New Roman"/>
          <w:b/>
          <w:sz w:val="20"/>
        </w:rPr>
        <w:t>External Territories</w:t>
      </w:r>
    </w:p>
    <w:p w14:paraId="753F3119" w14:textId="77777777" w:rsidR="00E17820" w:rsidRPr="00C3487D" w:rsidRDefault="00A04226" w:rsidP="005A13B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13. </w:t>
      </w:r>
      <w:r w:rsidR="00E17820" w:rsidRPr="00C3487D">
        <w:rPr>
          <w:rFonts w:ascii="Times New Roman" w:hAnsi="Times New Roman" w:cs="Times New Roman"/>
        </w:rPr>
        <w:t>Section 7</w:t>
      </w:r>
      <w:r w:rsidRPr="00C3487D">
        <w:rPr>
          <w:rFonts w:ascii="Times New Roman" w:hAnsi="Times New Roman" w:cs="Times New Roman"/>
          <w:smallCaps/>
        </w:rPr>
        <w:t xml:space="preserve">a </w:t>
      </w:r>
      <w:r w:rsidR="00E17820" w:rsidRPr="00C3487D">
        <w:rPr>
          <w:rFonts w:ascii="Times New Roman" w:hAnsi="Times New Roman" w:cs="Times New Roman"/>
        </w:rPr>
        <w:t>of the Principal Act is amended by adding at the end thereof</w:t>
      </w:r>
      <w:r w:rsidR="00F15098" w:rsidRPr="00C3487D">
        <w:rPr>
          <w:rFonts w:ascii="Times New Roman" w:hAnsi="Times New Roman" w:cs="Times New Roman"/>
        </w:rPr>
        <w:t xml:space="preserve"> “</w:t>
      </w:r>
      <w:r w:rsidR="00E17820" w:rsidRPr="00C3487D">
        <w:rPr>
          <w:rFonts w:ascii="Times New Roman" w:hAnsi="Times New Roman" w:cs="Times New Roman"/>
        </w:rPr>
        <w:t>and to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144B774F" w14:textId="77777777" w:rsidR="00E17820" w:rsidRPr="005A13BD" w:rsidRDefault="00A04226" w:rsidP="005A13B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13BD">
        <w:rPr>
          <w:rFonts w:ascii="Times New Roman" w:hAnsi="Times New Roman" w:cs="Times New Roman"/>
          <w:b/>
          <w:sz w:val="20"/>
        </w:rPr>
        <w:t>Medicare benefit not payable where compensation, &amp;c., payable</w:t>
      </w:r>
    </w:p>
    <w:p w14:paraId="2E2CC27B" w14:textId="77777777" w:rsidR="00E17820" w:rsidRPr="00C3487D" w:rsidRDefault="00A04226" w:rsidP="005A13B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14. </w:t>
      </w:r>
      <w:r w:rsidR="00E17820" w:rsidRPr="00C3487D">
        <w:rPr>
          <w:rFonts w:ascii="Times New Roman" w:hAnsi="Times New Roman" w:cs="Times New Roman"/>
        </w:rPr>
        <w:t>Section 18 of the Principal Act is amended by omitting from paragraph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 xml:space="preserve">(1) (b)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, or the Territory of Cocos (Keeling) Islands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 xml:space="preserve"> and substituting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,</w:t>
      </w:r>
      <w:r w:rsidR="003E1CDB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the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Territory of Cocos (Keeling) Islands or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062DA5AE" w14:textId="77777777" w:rsidR="00F15098" w:rsidRPr="00C3487D" w:rsidRDefault="00F15098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br w:type="page"/>
      </w:r>
    </w:p>
    <w:p w14:paraId="2039B225" w14:textId="77777777" w:rsidR="00E17820" w:rsidRPr="00E04F56" w:rsidRDefault="00A04226" w:rsidP="001E4D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4F56">
        <w:rPr>
          <w:rFonts w:ascii="Times New Roman" w:hAnsi="Times New Roman" w:cs="Times New Roman"/>
          <w:b/>
          <w:sz w:val="24"/>
        </w:rPr>
        <w:lastRenderedPageBreak/>
        <w:t>PART V—AMENDMENTS OF NATIONAL HEALTH ACT 1953</w:t>
      </w:r>
    </w:p>
    <w:p w14:paraId="6073F62E" w14:textId="77777777" w:rsidR="00E17820" w:rsidRPr="001E4DBB" w:rsidRDefault="00A04226" w:rsidP="001E4D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4DBB">
        <w:rPr>
          <w:rFonts w:ascii="Times New Roman" w:hAnsi="Times New Roman" w:cs="Times New Roman"/>
          <w:b/>
          <w:sz w:val="20"/>
        </w:rPr>
        <w:t>Principal Act</w:t>
      </w:r>
    </w:p>
    <w:p w14:paraId="5BB81A27" w14:textId="77777777" w:rsidR="00E17820" w:rsidRPr="00C3487D" w:rsidRDefault="00A04226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15. </w:t>
      </w:r>
      <w:r w:rsidR="00E17820" w:rsidRPr="00C3487D">
        <w:rPr>
          <w:rFonts w:ascii="Times New Roman" w:hAnsi="Times New Roman" w:cs="Times New Roman"/>
        </w:rPr>
        <w:t xml:space="preserve">The </w:t>
      </w:r>
      <w:r w:rsidRPr="00C3487D">
        <w:rPr>
          <w:rFonts w:ascii="Times New Roman" w:hAnsi="Times New Roman" w:cs="Times New Roman"/>
          <w:i/>
        </w:rPr>
        <w:t>National Health Act 1953</w:t>
      </w:r>
      <w:r w:rsidRPr="00C3487D">
        <w:rPr>
          <w:rFonts w:ascii="Times New Roman" w:hAnsi="Times New Roman" w:cs="Times New Roman"/>
          <w:vertAlign w:val="superscript"/>
        </w:rPr>
        <w:t>4</w:t>
      </w:r>
      <w:r w:rsidRPr="00C3487D">
        <w:rPr>
          <w:rFonts w:ascii="Times New Roman" w:hAnsi="Times New Roman" w:cs="Times New Roman"/>
          <w:i/>
        </w:rPr>
        <w:t xml:space="preserve"> </w:t>
      </w:r>
      <w:r w:rsidR="00E17820" w:rsidRPr="00C3487D">
        <w:rPr>
          <w:rFonts w:ascii="Times New Roman" w:hAnsi="Times New Roman" w:cs="Times New Roman"/>
        </w:rPr>
        <w:t>is in this Part referred to as the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Principal Act.</w:t>
      </w:r>
    </w:p>
    <w:p w14:paraId="40D02308" w14:textId="77777777" w:rsidR="00E17820" w:rsidRPr="001E4DBB" w:rsidRDefault="00A04226" w:rsidP="001E4D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4DBB">
        <w:rPr>
          <w:rFonts w:ascii="Times New Roman" w:hAnsi="Times New Roman" w:cs="Times New Roman"/>
          <w:b/>
          <w:sz w:val="20"/>
        </w:rPr>
        <w:t>External Territories</w:t>
      </w:r>
    </w:p>
    <w:p w14:paraId="0BDCD415" w14:textId="77777777" w:rsidR="00E17820" w:rsidRPr="00C3487D" w:rsidRDefault="00A04226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16. </w:t>
      </w:r>
      <w:r w:rsidR="00E17820" w:rsidRPr="00C3487D">
        <w:rPr>
          <w:rFonts w:ascii="Times New Roman" w:hAnsi="Times New Roman" w:cs="Times New Roman"/>
        </w:rPr>
        <w:t>Section 6</w:t>
      </w:r>
      <w:r w:rsidRPr="00C3487D">
        <w:rPr>
          <w:rFonts w:ascii="Times New Roman" w:hAnsi="Times New Roman" w:cs="Times New Roman"/>
          <w:smallCaps/>
        </w:rPr>
        <w:t xml:space="preserve">a </w:t>
      </w:r>
      <w:r w:rsidR="00E17820" w:rsidRPr="00C3487D">
        <w:rPr>
          <w:rFonts w:ascii="Times New Roman" w:hAnsi="Times New Roman" w:cs="Times New Roman"/>
        </w:rPr>
        <w:t>of the Principal Act is amended by adding at the end thereof</w:t>
      </w:r>
      <w:r w:rsidR="00F15098" w:rsidRPr="00C3487D">
        <w:rPr>
          <w:rFonts w:ascii="Times New Roman" w:hAnsi="Times New Roman" w:cs="Times New Roman"/>
        </w:rPr>
        <w:t xml:space="preserve"> “</w:t>
      </w:r>
      <w:r w:rsidR="00E17820" w:rsidRPr="00C3487D">
        <w:rPr>
          <w:rFonts w:ascii="Times New Roman" w:hAnsi="Times New Roman" w:cs="Times New Roman"/>
        </w:rPr>
        <w:t>and to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31C0EBDE" w14:textId="77777777" w:rsidR="00E17820" w:rsidRPr="001E4DBB" w:rsidRDefault="00A04226" w:rsidP="001E4D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4DBB">
        <w:rPr>
          <w:rFonts w:ascii="Times New Roman" w:hAnsi="Times New Roman" w:cs="Times New Roman"/>
          <w:b/>
          <w:sz w:val="20"/>
        </w:rPr>
        <w:t>Interpretation</w:t>
      </w:r>
    </w:p>
    <w:p w14:paraId="51256D01" w14:textId="77777777" w:rsidR="00E17820" w:rsidRPr="00C3487D" w:rsidRDefault="00A04226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17. </w:t>
      </w:r>
      <w:r w:rsidR="00E17820" w:rsidRPr="00C3487D">
        <w:rPr>
          <w:rFonts w:ascii="Times New Roman" w:hAnsi="Times New Roman" w:cs="Times New Roman"/>
        </w:rPr>
        <w:t>Section 58</w:t>
      </w:r>
      <w:r w:rsidR="005715B6" w:rsidRPr="005715B6">
        <w:rPr>
          <w:rFonts w:ascii="Times New Roman" w:hAnsi="Times New Roman" w:cs="Times New Roman"/>
          <w:smallCaps/>
        </w:rPr>
        <w:t>d</w:t>
      </w:r>
      <w:r w:rsidR="00E17820" w:rsidRPr="00C3487D">
        <w:rPr>
          <w:rFonts w:ascii="Times New Roman" w:hAnsi="Times New Roman" w:cs="Times New Roman"/>
        </w:rPr>
        <w:t xml:space="preserve"> of the Principal Act is amended by inserting in paragraph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 xml:space="preserve">(b) of the definition of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registered nurse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 xml:space="preserve">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or the Territory of Christmas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Island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 xml:space="preserve"> after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Islands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23D39289" w14:textId="77777777" w:rsidR="00E17820" w:rsidRPr="001E4DBB" w:rsidRDefault="00A04226" w:rsidP="001E4D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4DBB">
        <w:rPr>
          <w:rFonts w:ascii="Times New Roman" w:hAnsi="Times New Roman" w:cs="Times New Roman"/>
          <w:b/>
          <w:sz w:val="20"/>
        </w:rPr>
        <w:t>Interpretation</w:t>
      </w:r>
    </w:p>
    <w:p w14:paraId="06A95D14" w14:textId="77777777" w:rsidR="00E17820" w:rsidRPr="00C3487D" w:rsidRDefault="00A04226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18. </w:t>
      </w:r>
      <w:r w:rsidR="00E17820" w:rsidRPr="00C3487D">
        <w:rPr>
          <w:rFonts w:ascii="Times New Roman" w:hAnsi="Times New Roman" w:cs="Times New Roman"/>
        </w:rPr>
        <w:t>Section 66 of the Principal Act is amended by inserting in sub-section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 xml:space="preserve">(7)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and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 xml:space="preserve"> after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Islands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2A646A6F" w14:textId="77777777" w:rsidR="00E17820" w:rsidRPr="001E4DBB" w:rsidRDefault="00A04226" w:rsidP="001E4D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4DBB">
        <w:rPr>
          <w:rFonts w:ascii="Times New Roman" w:hAnsi="Times New Roman" w:cs="Times New Roman"/>
          <w:b/>
          <w:sz w:val="20"/>
        </w:rPr>
        <w:t>Reinsurance Account in health benefits fund</w:t>
      </w:r>
    </w:p>
    <w:p w14:paraId="6953F791" w14:textId="77777777" w:rsidR="00E17820" w:rsidRPr="00C3487D" w:rsidRDefault="00A04226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>19.</w:t>
      </w:r>
      <w:r w:rsidR="00E17820" w:rsidRPr="00C3487D">
        <w:rPr>
          <w:rFonts w:ascii="Times New Roman" w:hAnsi="Times New Roman" w:cs="Times New Roman"/>
        </w:rPr>
        <w:t xml:space="preserve"> Section 73</w:t>
      </w:r>
      <w:r w:rsidR="005715B6" w:rsidRPr="005715B6">
        <w:rPr>
          <w:rFonts w:ascii="Times New Roman" w:hAnsi="Times New Roman" w:cs="Times New Roman"/>
          <w:smallCaps/>
        </w:rPr>
        <w:t>bb</w:t>
      </w:r>
      <w:r w:rsidR="00E17820" w:rsidRPr="00C3487D">
        <w:rPr>
          <w:rFonts w:ascii="Times New Roman" w:hAnsi="Times New Roman" w:cs="Times New Roman"/>
        </w:rPr>
        <w:t xml:space="preserve"> of the Principal Act is amended by adding at the end of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 xml:space="preserve">the definition of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Australia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 xml:space="preserve"> in sub-section (11)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and the Territory of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Christmas Island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554D6E4F" w14:textId="77777777" w:rsidR="00E17820" w:rsidRPr="001E4DBB" w:rsidRDefault="00A04226" w:rsidP="001E4D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4DBB">
        <w:rPr>
          <w:rFonts w:ascii="Times New Roman" w:hAnsi="Times New Roman" w:cs="Times New Roman"/>
          <w:b/>
          <w:sz w:val="20"/>
        </w:rPr>
        <w:t>Interpretation</w:t>
      </w:r>
    </w:p>
    <w:p w14:paraId="168DB77A" w14:textId="77777777" w:rsidR="00E17820" w:rsidRPr="00C3487D" w:rsidRDefault="00A04226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20. </w:t>
      </w:r>
      <w:r w:rsidR="00E17820" w:rsidRPr="00C3487D">
        <w:rPr>
          <w:rFonts w:ascii="Times New Roman" w:hAnsi="Times New Roman" w:cs="Times New Roman"/>
        </w:rPr>
        <w:t>Section 84 of the Principal Act is amended by inserting after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sub-section (3) the following sub-section:</w:t>
      </w:r>
    </w:p>
    <w:p w14:paraId="55C47093" w14:textId="77777777" w:rsidR="00E17820" w:rsidRPr="00C3487D" w:rsidRDefault="00F15098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(3</w:t>
      </w:r>
      <w:r w:rsidR="00A04226" w:rsidRPr="00C3487D">
        <w:rPr>
          <w:rFonts w:ascii="Times New Roman" w:hAnsi="Times New Roman" w:cs="Times New Roman"/>
          <w:smallCaps/>
        </w:rPr>
        <w:t>a</w:t>
      </w:r>
      <w:r w:rsidR="00E17820" w:rsidRPr="00C3487D">
        <w:rPr>
          <w:rFonts w:ascii="Times New Roman" w:hAnsi="Times New Roman" w:cs="Times New Roman"/>
        </w:rPr>
        <w:t>) A reference in this Part to the governing body, in relation to a public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hospital in the Territory of Cocos (Keeling) Islands or the Territory of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Christmas Island, shall be read as a reference to the Administrator of the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relevant Territory.</w:t>
      </w:r>
      <w:r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6C1FAC83" w14:textId="77777777" w:rsidR="00E17820" w:rsidRPr="001E4DBB" w:rsidRDefault="00A04226" w:rsidP="001E4D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4DBB">
        <w:rPr>
          <w:rFonts w:ascii="Times New Roman" w:hAnsi="Times New Roman" w:cs="Times New Roman"/>
          <w:b/>
          <w:sz w:val="20"/>
        </w:rPr>
        <w:t>Effect of prosecution for offence</w:t>
      </w:r>
    </w:p>
    <w:p w14:paraId="162A1A20" w14:textId="77777777" w:rsidR="00E17820" w:rsidRPr="00C3487D" w:rsidRDefault="00A04226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21. </w:t>
      </w:r>
      <w:r w:rsidR="00E17820" w:rsidRPr="00C3487D">
        <w:rPr>
          <w:rFonts w:ascii="Times New Roman" w:hAnsi="Times New Roman" w:cs="Times New Roman"/>
        </w:rPr>
        <w:t xml:space="preserve">Section 133 of the Principal Act is amended by omitting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or of a State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or Territory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 xml:space="preserve"> and substituting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, of a State, of an internal Territory, of the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Territory of Cocos (Keeling) Islands or of the Territory of Christmas Island,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6838ECE7" w14:textId="77777777" w:rsidR="00E17820" w:rsidRPr="001E4DBB" w:rsidRDefault="00A04226" w:rsidP="001E4DB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4DBB">
        <w:rPr>
          <w:rFonts w:ascii="Times New Roman" w:hAnsi="Times New Roman" w:cs="Times New Roman"/>
          <w:b/>
          <w:sz w:val="20"/>
        </w:rPr>
        <w:t xml:space="preserve">Right of Commonwealth officers to </w:t>
      </w:r>
      <w:proofErr w:type="spellStart"/>
      <w:r w:rsidRPr="001E4DBB">
        <w:rPr>
          <w:rFonts w:ascii="Times New Roman" w:hAnsi="Times New Roman" w:cs="Times New Roman"/>
          <w:b/>
          <w:sz w:val="20"/>
        </w:rPr>
        <w:t>practise</w:t>
      </w:r>
      <w:proofErr w:type="spellEnd"/>
    </w:p>
    <w:p w14:paraId="6AE54B5B" w14:textId="77777777" w:rsidR="00E17820" w:rsidRPr="00C3487D" w:rsidRDefault="00A04226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22. </w:t>
      </w:r>
      <w:r w:rsidR="00E17820" w:rsidRPr="00C3487D">
        <w:rPr>
          <w:rFonts w:ascii="Times New Roman" w:hAnsi="Times New Roman" w:cs="Times New Roman"/>
        </w:rPr>
        <w:t>Section 135 of the Principal Act is amended by adding at the end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thereof the following sub-section:</w:t>
      </w:r>
    </w:p>
    <w:p w14:paraId="7988E268" w14:textId="77777777" w:rsidR="00E17820" w:rsidRPr="00C3487D" w:rsidRDefault="00F15098" w:rsidP="001E4DBB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 xml:space="preserve">(2) In sub-section (1), </w:t>
      </w:r>
      <w:r w:rsidRPr="00C3487D">
        <w:rPr>
          <w:rFonts w:ascii="Times New Roman" w:hAnsi="Times New Roman" w:cs="Times New Roman"/>
        </w:rPr>
        <w:t>‘</w:t>
      </w:r>
      <w:r w:rsidR="00E17820" w:rsidRPr="00C3487D">
        <w:rPr>
          <w:rFonts w:ascii="Times New Roman" w:hAnsi="Times New Roman" w:cs="Times New Roman"/>
        </w:rPr>
        <w:t>Territory</w:t>
      </w:r>
      <w:r w:rsidRPr="00C3487D">
        <w:rPr>
          <w:rFonts w:ascii="Times New Roman" w:hAnsi="Times New Roman" w:cs="Times New Roman"/>
        </w:rPr>
        <w:t>’</w:t>
      </w:r>
      <w:r w:rsidR="00E17820" w:rsidRPr="00C3487D">
        <w:rPr>
          <w:rFonts w:ascii="Times New Roman" w:hAnsi="Times New Roman" w:cs="Times New Roman"/>
        </w:rPr>
        <w:t xml:space="preserve"> includes the Territory of Cocos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(Keeling) Islands and the Territory of Christmas Island.</w:t>
      </w:r>
      <w:r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1362B5D5" w14:textId="77777777" w:rsidR="00F15098" w:rsidRPr="00C3487D" w:rsidRDefault="00F15098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br w:type="page"/>
      </w:r>
    </w:p>
    <w:p w14:paraId="4CE65E35" w14:textId="77777777" w:rsidR="00E17820" w:rsidRPr="00E04F56" w:rsidRDefault="00A04226" w:rsidP="00147BE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4F56">
        <w:rPr>
          <w:rFonts w:ascii="Times New Roman" w:hAnsi="Times New Roman" w:cs="Times New Roman"/>
          <w:b/>
          <w:sz w:val="24"/>
        </w:rPr>
        <w:lastRenderedPageBreak/>
        <w:t>PART VI—AMENDMENT OF NORTHERN TERRITORY</w:t>
      </w:r>
      <w:r w:rsidR="00F15098" w:rsidRPr="00E04F56">
        <w:rPr>
          <w:rFonts w:ascii="Times New Roman" w:hAnsi="Times New Roman" w:cs="Times New Roman"/>
          <w:b/>
          <w:sz w:val="24"/>
        </w:rPr>
        <w:t xml:space="preserve"> </w:t>
      </w:r>
      <w:r w:rsidRPr="00E04F56">
        <w:rPr>
          <w:rFonts w:ascii="Times New Roman" w:hAnsi="Times New Roman" w:cs="Times New Roman"/>
          <w:b/>
          <w:sz w:val="24"/>
        </w:rPr>
        <w:t>(SELF-GOVERNMENT) ACT 1978</w:t>
      </w:r>
    </w:p>
    <w:p w14:paraId="3CB8E913" w14:textId="77777777" w:rsidR="00E17820" w:rsidRPr="00147BED" w:rsidRDefault="00A04226" w:rsidP="00147BE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47BED">
        <w:rPr>
          <w:rFonts w:ascii="Times New Roman" w:hAnsi="Times New Roman" w:cs="Times New Roman"/>
          <w:b/>
          <w:sz w:val="20"/>
        </w:rPr>
        <w:t>Principal Act</w:t>
      </w:r>
    </w:p>
    <w:p w14:paraId="1CD2653B" w14:textId="77777777" w:rsidR="00E17820" w:rsidRPr="00C3487D" w:rsidRDefault="00A04226" w:rsidP="00147BE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23. </w:t>
      </w:r>
      <w:r w:rsidR="00E17820" w:rsidRPr="00C3487D">
        <w:rPr>
          <w:rFonts w:ascii="Times New Roman" w:hAnsi="Times New Roman" w:cs="Times New Roman"/>
        </w:rPr>
        <w:t xml:space="preserve">The </w:t>
      </w:r>
      <w:r w:rsidRPr="00C3487D">
        <w:rPr>
          <w:rFonts w:ascii="Times New Roman" w:hAnsi="Times New Roman" w:cs="Times New Roman"/>
          <w:i/>
        </w:rPr>
        <w:t xml:space="preserve">Northern Territory </w:t>
      </w:r>
      <w:r w:rsidRPr="0038708F">
        <w:rPr>
          <w:rFonts w:ascii="Times New Roman" w:hAnsi="Times New Roman" w:cs="Times New Roman"/>
        </w:rPr>
        <w:t>(</w:t>
      </w:r>
      <w:r w:rsidRPr="00C3487D">
        <w:rPr>
          <w:rFonts w:ascii="Times New Roman" w:hAnsi="Times New Roman" w:cs="Times New Roman"/>
          <w:i/>
        </w:rPr>
        <w:t>Self-Government</w:t>
      </w:r>
      <w:r w:rsidRPr="0038708F">
        <w:rPr>
          <w:rFonts w:ascii="Times New Roman" w:hAnsi="Times New Roman" w:cs="Times New Roman"/>
        </w:rPr>
        <w:t>)</w:t>
      </w:r>
      <w:r w:rsidRPr="00C3487D">
        <w:rPr>
          <w:rFonts w:ascii="Times New Roman" w:hAnsi="Times New Roman" w:cs="Times New Roman"/>
          <w:i/>
        </w:rPr>
        <w:t xml:space="preserve"> Act 1978</w:t>
      </w:r>
      <w:r w:rsidRPr="00C3487D">
        <w:rPr>
          <w:rFonts w:ascii="Times New Roman" w:hAnsi="Times New Roman" w:cs="Times New Roman"/>
          <w:vertAlign w:val="superscript"/>
        </w:rPr>
        <w:t>5</w:t>
      </w:r>
      <w:r w:rsidRPr="00C3487D">
        <w:rPr>
          <w:rFonts w:ascii="Times New Roman" w:hAnsi="Times New Roman" w:cs="Times New Roman"/>
          <w:i/>
        </w:rPr>
        <w:t xml:space="preserve"> </w:t>
      </w:r>
      <w:r w:rsidR="00E17820" w:rsidRPr="00C3487D">
        <w:rPr>
          <w:rFonts w:ascii="Times New Roman" w:hAnsi="Times New Roman" w:cs="Times New Roman"/>
        </w:rPr>
        <w:t>is in this Part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referred to as the Principal Act.</w:t>
      </w:r>
    </w:p>
    <w:p w14:paraId="4E824E6B" w14:textId="77777777" w:rsidR="00E17820" w:rsidRPr="00147BED" w:rsidRDefault="00A04226" w:rsidP="00147BE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47BED">
        <w:rPr>
          <w:rFonts w:ascii="Times New Roman" w:hAnsi="Times New Roman" w:cs="Times New Roman"/>
          <w:b/>
          <w:sz w:val="20"/>
        </w:rPr>
        <w:t>Qualification of electors</w:t>
      </w:r>
    </w:p>
    <w:p w14:paraId="78072B5F" w14:textId="77777777" w:rsidR="00E17820" w:rsidRPr="00C3487D" w:rsidRDefault="00A04226" w:rsidP="00147BE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24. </w:t>
      </w:r>
      <w:r w:rsidR="00E17820" w:rsidRPr="00C3487D">
        <w:rPr>
          <w:rFonts w:ascii="Times New Roman" w:hAnsi="Times New Roman" w:cs="Times New Roman"/>
        </w:rPr>
        <w:t>Section 14 of the Principal Act is amended by adding at the end of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 xml:space="preserve">sub-section (2)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 xml:space="preserve">or by the provisions of Part III of the </w:t>
      </w:r>
      <w:r w:rsidRPr="00C3487D">
        <w:rPr>
          <w:rFonts w:ascii="Times New Roman" w:hAnsi="Times New Roman" w:cs="Times New Roman"/>
          <w:i/>
        </w:rPr>
        <w:t>Christmas Island</w:t>
      </w:r>
      <w:r w:rsidR="00F15098" w:rsidRPr="00C3487D">
        <w:rPr>
          <w:rFonts w:ascii="Times New Roman" w:hAnsi="Times New Roman" w:cs="Times New Roman"/>
          <w:i/>
        </w:rPr>
        <w:t xml:space="preserve"> </w:t>
      </w:r>
      <w:r w:rsidRPr="00C3487D">
        <w:rPr>
          <w:rFonts w:ascii="Times New Roman" w:hAnsi="Times New Roman" w:cs="Times New Roman"/>
          <w:i/>
        </w:rPr>
        <w:t xml:space="preserve">Administration </w:t>
      </w:r>
      <w:r w:rsidRPr="0038708F">
        <w:rPr>
          <w:rFonts w:ascii="Times New Roman" w:hAnsi="Times New Roman" w:cs="Times New Roman"/>
        </w:rPr>
        <w:t>(</w:t>
      </w:r>
      <w:r w:rsidRPr="00C3487D">
        <w:rPr>
          <w:rFonts w:ascii="Times New Roman" w:hAnsi="Times New Roman" w:cs="Times New Roman"/>
          <w:i/>
        </w:rPr>
        <w:t>Miscellaneous Amendments</w:t>
      </w:r>
      <w:r w:rsidRPr="0038708F">
        <w:rPr>
          <w:rFonts w:ascii="Times New Roman" w:hAnsi="Times New Roman" w:cs="Times New Roman"/>
        </w:rPr>
        <w:t>)</w:t>
      </w:r>
      <w:r w:rsidRPr="00C3487D">
        <w:rPr>
          <w:rFonts w:ascii="Times New Roman" w:hAnsi="Times New Roman" w:cs="Times New Roman"/>
          <w:i/>
        </w:rPr>
        <w:t xml:space="preserve"> Act 1984</w:t>
      </w:r>
      <w:r w:rsidR="00F15098" w:rsidRPr="00C3487D">
        <w:rPr>
          <w:rFonts w:ascii="Times New Roman" w:hAnsi="Times New Roman" w:cs="Times New Roman"/>
          <w:i/>
        </w:rPr>
        <w:t>”</w:t>
      </w:r>
      <w:r w:rsidRPr="00C3487D">
        <w:rPr>
          <w:rFonts w:ascii="Times New Roman" w:hAnsi="Times New Roman" w:cs="Times New Roman"/>
          <w:i/>
        </w:rPr>
        <w:t>.</w:t>
      </w:r>
    </w:p>
    <w:p w14:paraId="4617C6CF" w14:textId="77777777" w:rsidR="00E17820" w:rsidRPr="00E04F56" w:rsidRDefault="00A04226" w:rsidP="001A31B7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E04F56">
        <w:rPr>
          <w:rFonts w:ascii="Times New Roman" w:hAnsi="Times New Roman" w:cs="Times New Roman"/>
          <w:b/>
          <w:sz w:val="24"/>
        </w:rPr>
        <w:t>PART VII—AMENDMENTS OF REFERENDUM (MACHINERY</w:t>
      </w:r>
      <w:r w:rsidR="00F15098" w:rsidRPr="00E04F56">
        <w:rPr>
          <w:rFonts w:ascii="Times New Roman" w:hAnsi="Times New Roman" w:cs="Times New Roman"/>
          <w:b/>
          <w:sz w:val="24"/>
        </w:rPr>
        <w:t xml:space="preserve"> </w:t>
      </w:r>
      <w:r w:rsidRPr="00E04F56">
        <w:rPr>
          <w:rFonts w:ascii="Times New Roman" w:hAnsi="Times New Roman" w:cs="Times New Roman"/>
          <w:b/>
          <w:sz w:val="24"/>
        </w:rPr>
        <w:t>PROVISIONS) ACT 1984</w:t>
      </w:r>
    </w:p>
    <w:p w14:paraId="1932D13D" w14:textId="77777777" w:rsidR="00E17820" w:rsidRPr="00147BED" w:rsidRDefault="00A04226" w:rsidP="00147BE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47BED">
        <w:rPr>
          <w:rFonts w:ascii="Times New Roman" w:hAnsi="Times New Roman" w:cs="Times New Roman"/>
          <w:b/>
          <w:sz w:val="20"/>
        </w:rPr>
        <w:t>Principal Act</w:t>
      </w:r>
    </w:p>
    <w:p w14:paraId="4D91C310" w14:textId="77777777" w:rsidR="00E17820" w:rsidRPr="00C3487D" w:rsidRDefault="00A04226" w:rsidP="00147BE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25. </w:t>
      </w:r>
      <w:r w:rsidR="00E17820" w:rsidRPr="00C3487D">
        <w:rPr>
          <w:rFonts w:ascii="Times New Roman" w:hAnsi="Times New Roman" w:cs="Times New Roman"/>
        </w:rPr>
        <w:t xml:space="preserve">The </w:t>
      </w:r>
      <w:r w:rsidRPr="00C3487D">
        <w:rPr>
          <w:rFonts w:ascii="Times New Roman" w:hAnsi="Times New Roman" w:cs="Times New Roman"/>
          <w:i/>
        </w:rPr>
        <w:t xml:space="preserve">Referendum </w:t>
      </w:r>
      <w:r w:rsidRPr="0038708F">
        <w:rPr>
          <w:rFonts w:ascii="Times New Roman" w:hAnsi="Times New Roman" w:cs="Times New Roman"/>
        </w:rPr>
        <w:t>(</w:t>
      </w:r>
      <w:r w:rsidRPr="00C3487D">
        <w:rPr>
          <w:rFonts w:ascii="Times New Roman" w:hAnsi="Times New Roman" w:cs="Times New Roman"/>
          <w:i/>
        </w:rPr>
        <w:t>Machinery Provisions</w:t>
      </w:r>
      <w:r w:rsidRPr="0038708F">
        <w:rPr>
          <w:rFonts w:ascii="Times New Roman" w:hAnsi="Times New Roman" w:cs="Times New Roman"/>
        </w:rPr>
        <w:t>)</w:t>
      </w:r>
      <w:r w:rsidRPr="00C3487D">
        <w:rPr>
          <w:rFonts w:ascii="Times New Roman" w:hAnsi="Times New Roman" w:cs="Times New Roman"/>
          <w:i/>
        </w:rPr>
        <w:t xml:space="preserve"> Act 1984</w:t>
      </w:r>
      <w:r w:rsidRPr="00C3487D">
        <w:rPr>
          <w:rFonts w:ascii="Times New Roman" w:hAnsi="Times New Roman" w:cs="Times New Roman"/>
          <w:vertAlign w:val="superscript"/>
        </w:rPr>
        <w:t>6</w:t>
      </w:r>
      <w:r w:rsidRPr="00C3487D">
        <w:rPr>
          <w:rFonts w:ascii="Times New Roman" w:hAnsi="Times New Roman" w:cs="Times New Roman"/>
          <w:i/>
        </w:rPr>
        <w:t xml:space="preserve"> </w:t>
      </w:r>
      <w:r w:rsidR="00E17820" w:rsidRPr="00C3487D">
        <w:rPr>
          <w:rFonts w:ascii="Times New Roman" w:hAnsi="Times New Roman" w:cs="Times New Roman"/>
        </w:rPr>
        <w:t>is in this Part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referred to as the Principal Act.</w:t>
      </w:r>
    </w:p>
    <w:p w14:paraId="6BF5159A" w14:textId="77777777" w:rsidR="00E17820" w:rsidRPr="00147BED" w:rsidRDefault="00A04226" w:rsidP="00147BE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47BED">
        <w:rPr>
          <w:rFonts w:ascii="Times New Roman" w:hAnsi="Times New Roman" w:cs="Times New Roman"/>
          <w:b/>
          <w:sz w:val="20"/>
        </w:rPr>
        <w:t>Interpretation</w:t>
      </w:r>
    </w:p>
    <w:p w14:paraId="344A9827" w14:textId="77777777" w:rsidR="00E17820" w:rsidRPr="00C3487D" w:rsidRDefault="00A04226" w:rsidP="00147BE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26. </w:t>
      </w:r>
      <w:r w:rsidR="00E17820" w:rsidRPr="00C3487D">
        <w:rPr>
          <w:rFonts w:ascii="Times New Roman" w:hAnsi="Times New Roman" w:cs="Times New Roman"/>
        </w:rPr>
        <w:t>Section 3 of the Principal Act is amended—</w:t>
      </w:r>
    </w:p>
    <w:p w14:paraId="2CBBD687" w14:textId="77777777" w:rsidR="00E17820" w:rsidRPr="00C3487D" w:rsidRDefault="00E17820" w:rsidP="001A31B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(a) by inserting after the definition of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Assistant Returning Officer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in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sub-section (1) the following definition:</w:t>
      </w:r>
    </w:p>
    <w:p w14:paraId="3D21C206" w14:textId="77777777" w:rsidR="00E17820" w:rsidRPr="00C3487D" w:rsidRDefault="00F15098" w:rsidP="001A31B7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“‘</w:t>
      </w:r>
      <w:r w:rsidR="00E17820" w:rsidRPr="00C3487D">
        <w:rPr>
          <w:rFonts w:ascii="Times New Roman" w:hAnsi="Times New Roman" w:cs="Times New Roman"/>
        </w:rPr>
        <w:t>Australia</w:t>
      </w:r>
      <w:r w:rsidRPr="00C3487D">
        <w:rPr>
          <w:rFonts w:ascii="Times New Roman" w:hAnsi="Times New Roman" w:cs="Times New Roman"/>
        </w:rPr>
        <w:t>’</w:t>
      </w:r>
      <w:r w:rsidR="00E17820" w:rsidRPr="00C3487D">
        <w:rPr>
          <w:rFonts w:ascii="Times New Roman" w:hAnsi="Times New Roman" w:cs="Times New Roman"/>
        </w:rPr>
        <w:t xml:space="preserve"> includes the Territory of Cocos (Keeling) Islands and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the Territory of Christmas Island;</w:t>
      </w:r>
      <w:r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;</w:t>
      </w:r>
    </w:p>
    <w:p w14:paraId="531D36DF" w14:textId="77777777" w:rsidR="00E17820" w:rsidRPr="00C3487D" w:rsidRDefault="00E17820" w:rsidP="001A31B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(b) by adding at the end of the definition of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Northern Territory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in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 xml:space="preserve">sub-section (1)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and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; and</w:t>
      </w:r>
    </w:p>
    <w:p w14:paraId="22CEE8EC" w14:textId="77777777" w:rsidR="00E17820" w:rsidRPr="00C3487D" w:rsidRDefault="00E17820" w:rsidP="001A31B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(c) by adding at the end of sub-section (3)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and to the Territory of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Christmas Island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.</w:t>
      </w:r>
    </w:p>
    <w:p w14:paraId="76CA6C64" w14:textId="77777777" w:rsidR="00E17820" w:rsidRPr="00F37DEB" w:rsidRDefault="00A04226" w:rsidP="001A31B7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F37DEB">
        <w:rPr>
          <w:rFonts w:ascii="Times New Roman" w:hAnsi="Times New Roman" w:cs="Times New Roman"/>
          <w:b/>
          <w:sz w:val="24"/>
        </w:rPr>
        <w:t>PART VIII—AMENDMENTS OF SOCIAL SECURITY ACT 1947</w:t>
      </w:r>
    </w:p>
    <w:p w14:paraId="4EAD1D2E" w14:textId="77777777" w:rsidR="00E17820" w:rsidRPr="001A31B7" w:rsidRDefault="00A04226" w:rsidP="001A31B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A31B7">
        <w:rPr>
          <w:rFonts w:ascii="Times New Roman" w:hAnsi="Times New Roman" w:cs="Times New Roman"/>
          <w:b/>
          <w:sz w:val="20"/>
        </w:rPr>
        <w:t>Principal Act</w:t>
      </w:r>
    </w:p>
    <w:p w14:paraId="62455A6E" w14:textId="77777777" w:rsidR="00E17820" w:rsidRPr="00C3487D" w:rsidRDefault="00A04226" w:rsidP="001A31B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27. </w:t>
      </w:r>
      <w:r w:rsidR="00E17820" w:rsidRPr="00C3487D">
        <w:rPr>
          <w:rFonts w:ascii="Times New Roman" w:hAnsi="Times New Roman" w:cs="Times New Roman"/>
        </w:rPr>
        <w:t xml:space="preserve">The </w:t>
      </w:r>
      <w:r w:rsidRPr="00C3487D">
        <w:rPr>
          <w:rFonts w:ascii="Times New Roman" w:hAnsi="Times New Roman" w:cs="Times New Roman"/>
          <w:i/>
        </w:rPr>
        <w:t>Social Security Act 1947</w:t>
      </w:r>
      <w:r w:rsidRPr="00C3487D">
        <w:rPr>
          <w:rFonts w:ascii="Times New Roman" w:hAnsi="Times New Roman" w:cs="Times New Roman"/>
          <w:vertAlign w:val="superscript"/>
        </w:rPr>
        <w:t>7</w:t>
      </w:r>
      <w:r w:rsidRPr="00C3487D">
        <w:rPr>
          <w:rFonts w:ascii="Times New Roman" w:hAnsi="Times New Roman" w:cs="Times New Roman"/>
          <w:i/>
        </w:rPr>
        <w:t xml:space="preserve"> </w:t>
      </w:r>
      <w:r w:rsidR="00E17820" w:rsidRPr="00C3487D">
        <w:rPr>
          <w:rFonts w:ascii="Times New Roman" w:hAnsi="Times New Roman" w:cs="Times New Roman"/>
        </w:rPr>
        <w:t>is in this Part referred to as the Principal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Act.</w:t>
      </w:r>
    </w:p>
    <w:p w14:paraId="19AB1D4F" w14:textId="77777777" w:rsidR="00E17820" w:rsidRPr="001A31B7" w:rsidRDefault="00A04226" w:rsidP="001A31B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A31B7">
        <w:rPr>
          <w:rFonts w:ascii="Times New Roman" w:hAnsi="Times New Roman" w:cs="Times New Roman"/>
          <w:b/>
          <w:sz w:val="20"/>
        </w:rPr>
        <w:t>Interpretation</w:t>
      </w:r>
    </w:p>
    <w:p w14:paraId="54901007" w14:textId="77777777" w:rsidR="00E17820" w:rsidRPr="00C3487D" w:rsidRDefault="00A04226" w:rsidP="001A31B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28. </w:t>
      </w:r>
      <w:r w:rsidR="00E17820" w:rsidRPr="00C3487D">
        <w:rPr>
          <w:rFonts w:ascii="Times New Roman" w:hAnsi="Times New Roman" w:cs="Times New Roman"/>
        </w:rPr>
        <w:t>Section 6 of the Principal Act is amended—</w:t>
      </w:r>
    </w:p>
    <w:p w14:paraId="35C3BC74" w14:textId="77777777" w:rsidR="00E17820" w:rsidRPr="00C3487D" w:rsidRDefault="00E17820" w:rsidP="001A31B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(a) by adding at the end of the definition of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Australia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in sub-section (1)</w:t>
      </w:r>
      <w:r w:rsidR="00F15098" w:rsidRPr="00C3487D">
        <w:rPr>
          <w:rFonts w:ascii="Times New Roman" w:hAnsi="Times New Roman" w:cs="Times New Roman"/>
        </w:rPr>
        <w:t xml:space="preserve"> “</w:t>
      </w:r>
      <w:r w:rsidRPr="00C3487D">
        <w:rPr>
          <w:rFonts w:ascii="Times New Roman" w:hAnsi="Times New Roman" w:cs="Times New Roman"/>
        </w:rPr>
        <w:t>and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; and</w:t>
      </w:r>
    </w:p>
    <w:p w14:paraId="312174CD" w14:textId="77777777" w:rsidR="00E17820" w:rsidRPr="00C3487D" w:rsidRDefault="00E17820" w:rsidP="001A31B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 xml:space="preserve">(b) by adding at the end of the definition of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external Territory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 xml:space="preserve"> in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 xml:space="preserve">sub-section (1) </w:t>
      </w:r>
      <w:r w:rsidR="00F15098" w:rsidRPr="00C3487D">
        <w:rPr>
          <w:rFonts w:ascii="Times New Roman" w:hAnsi="Times New Roman" w:cs="Times New Roman"/>
        </w:rPr>
        <w:t>“</w:t>
      </w:r>
      <w:r w:rsidRPr="00C3487D">
        <w:rPr>
          <w:rFonts w:ascii="Times New Roman" w:hAnsi="Times New Roman" w:cs="Times New Roman"/>
        </w:rPr>
        <w:t>or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.</w:t>
      </w:r>
    </w:p>
    <w:p w14:paraId="6B8A9AF6" w14:textId="77777777" w:rsidR="00F15098" w:rsidRPr="00C3487D" w:rsidRDefault="00F15098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br w:type="page"/>
      </w:r>
    </w:p>
    <w:p w14:paraId="3F67BBF0" w14:textId="77777777" w:rsidR="00E17820" w:rsidRPr="001B403C" w:rsidRDefault="00A04226" w:rsidP="001B403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B403C">
        <w:rPr>
          <w:rFonts w:ascii="Times New Roman" w:hAnsi="Times New Roman" w:cs="Times New Roman"/>
          <w:b/>
          <w:sz w:val="20"/>
        </w:rPr>
        <w:lastRenderedPageBreak/>
        <w:t>External Territories</w:t>
      </w:r>
    </w:p>
    <w:p w14:paraId="09A1C7AC" w14:textId="77777777" w:rsidR="00E17820" w:rsidRPr="00C3487D" w:rsidRDefault="00A04226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29. </w:t>
      </w:r>
      <w:r w:rsidR="00E17820" w:rsidRPr="00C3487D">
        <w:rPr>
          <w:rFonts w:ascii="Times New Roman" w:hAnsi="Times New Roman" w:cs="Times New Roman"/>
        </w:rPr>
        <w:t>Section 6</w:t>
      </w:r>
      <w:r w:rsidR="005715B6" w:rsidRPr="005715B6">
        <w:rPr>
          <w:rFonts w:ascii="Times New Roman" w:hAnsi="Times New Roman" w:cs="Times New Roman"/>
          <w:smallCaps/>
        </w:rPr>
        <w:t>c</w:t>
      </w:r>
      <w:r w:rsidR="00E17820" w:rsidRPr="00C3487D">
        <w:rPr>
          <w:rFonts w:ascii="Times New Roman" w:hAnsi="Times New Roman" w:cs="Times New Roman"/>
        </w:rPr>
        <w:t xml:space="preserve"> of the Principal Act is amended by adding at the end of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 xml:space="preserve">sub-section (1) </w:t>
      </w:r>
      <w:r w:rsidR="00F15098"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>and to the Territory of Christmas Island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1E75D107" w14:textId="77777777" w:rsidR="00E17820" w:rsidRPr="001B403C" w:rsidRDefault="00A04226" w:rsidP="001B403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B403C">
        <w:rPr>
          <w:rFonts w:ascii="Times New Roman" w:hAnsi="Times New Roman" w:cs="Times New Roman"/>
          <w:b/>
          <w:sz w:val="20"/>
        </w:rPr>
        <w:t>Interpretation</w:t>
      </w:r>
    </w:p>
    <w:p w14:paraId="28E0AE38" w14:textId="77777777" w:rsidR="00E17820" w:rsidRPr="00C3487D" w:rsidRDefault="00A04226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30. </w:t>
      </w:r>
      <w:r w:rsidR="00E17820" w:rsidRPr="00C3487D">
        <w:rPr>
          <w:rFonts w:ascii="Times New Roman" w:hAnsi="Times New Roman" w:cs="Times New Roman"/>
        </w:rPr>
        <w:t>Section 1</w:t>
      </w:r>
      <w:r w:rsidRPr="00C3487D">
        <w:rPr>
          <w:rFonts w:ascii="Times New Roman" w:hAnsi="Times New Roman" w:cs="Times New Roman"/>
          <w:b/>
        </w:rPr>
        <w:t xml:space="preserve">7 </w:t>
      </w:r>
      <w:r w:rsidR="00E17820" w:rsidRPr="00C3487D">
        <w:rPr>
          <w:rFonts w:ascii="Times New Roman" w:hAnsi="Times New Roman" w:cs="Times New Roman"/>
        </w:rPr>
        <w:t>of the Principal Act is amended by omitting the definition of</w:t>
      </w:r>
      <w:r w:rsidR="00F15098" w:rsidRPr="00C3487D">
        <w:rPr>
          <w:rFonts w:ascii="Times New Roman" w:hAnsi="Times New Roman" w:cs="Times New Roman"/>
        </w:rPr>
        <w:t xml:space="preserve"> “</w:t>
      </w:r>
      <w:r w:rsidR="00E17820" w:rsidRPr="00C3487D">
        <w:rPr>
          <w:rFonts w:ascii="Times New Roman" w:hAnsi="Times New Roman" w:cs="Times New Roman"/>
        </w:rPr>
        <w:t>remote area</w:t>
      </w:r>
      <w:r w:rsidR="00F15098"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 xml:space="preserve"> from sub-section (1) and substituting the following definition:</w:t>
      </w:r>
    </w:p>
    <w:p w14:paraId="4E88686B" w14:textId="77777777" w:rsidR="00E17820" w:rsidRPr="00C3487D" w:rsidRDefault="00F15098" w:rsidP="001B403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“‘</w:t>
      </w:r>
      <w:r w:rsidR="00E17820" w:rsidRPr="00C3487D">
        <w:rPr>
          <w:rFonts w:ascii="Times New Roman" w:hAnsi="Times New Roman" w:cs="Times New Roman"/>
        </w:rPr>
        <w:t xml:space="preserve"> remote area</w:t>
      </w:r>
      <w:r w:rsidRPr="00C3487D">
        <w:rPr>
          <w:rFonts w:ascii="Times New Roman" w:hAnsi="Times New Roman" w:cs="Times New Roman"/>
        </w:rPr>
        <w:t>’</w:t>
      </w:r>
      <w:r w:rsidR="00E17820" w:rsidRPr="00C3487D">
        <w:rPr>
          <w:rFonts w:ascii="Times New Roman" w:hAnsi="Times New Roman" w:cs="Times New Roman"/>
        </w:rPr>
        <w:t xml:space="preserve"> means—</w:t>
      </w:r>
    </w:p>
    <w:p w14:paraId="621AB50C" w14:textId="77777777" w:rsidR="00E17820" w:rsidRPr="00C3487D" w:rsidRDefault="00E17820" w:rsidP="001B403C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(a) those parts of Australia referred to in paragraphs 1 and 2 of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 xml:space="preserve">Part I of Schedule 2 to the </w:t>
      </w:r>
      <w:r w:rsidR="00A04226" w:rsidRPr="00C3487D">
        <w:rPr>
          <w:rFonts w:ascii="Times New Roman" w:hAnsi="Times New Roman" w:cs="Times New Roman"/>
          <w:i/>
        </w:rPr>
        <w:t>Income Tax Assessment Act 1936;</w:t>
      </w:r>
    </w:p>
    <w:p w14:paraId="35A087F1" w14:textId="77777777" w:rsidR="00E17820" w:rsidRPr="00C3487D" w:rsidRDefault="00E17820" w:rsidP="001B403C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(b) the Territory of Cocos (Keeling) Islands; and</w:t>
      </w:r>
    </w:p>
    <w:p w14:paraId="6A8C08AE" w14:textId="77777777" w:rsidR="00E17820" w:rsidRPr="00C3487D" w:rsidRDefault="00E17820" w:rsidP="001B403C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(c) the Territory of Christmas Island;</w:t>
      </w:r>
      <w:r w:rsidR="00F15098" w:rsidRPr="00C3487D">
        <w:rPr>
          <w:rFonts w:ascii="Times New Roman" w:hAnsi="Times New Roman" w:cs="Times New Roman"/>
        </w:rPr>
        <w:t>”</w:t>
      </w:r>
      <w:r w:rsidRPr="00C3487D">
        <w:rPr>
          <w:rFonts w:ascii="Times New Roman" w:hAnsi="Times New Roman" w:cs="Times New Roman"/>
        </w:rPr>
        <w:t>.</w:t>
      </w:r>
    </w:p>
    <w:p w14:paraId="1935FD24" w14:textId="77777777" w:rsidR="00E17820" w:rsidRPr="001B403C" w:rsidRDefault="00A04226" w:rsidP="001B403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B403C">
        <w:rPr>
          <w:rFonts w:ascii="Times New Roman" w:hAnsi="Times New Roman" w:cs="Times New Roman"/>
          <w:b/>
          <w:sz w:val="20"/>
        </w:rPr>
        <w:t>Claims for pensions, &amp;c</w:t>
      </w:r>
      <w:r w:rsidR="00F37DEB">
        <w:rPr>
          <w:rFonts w:ascii="Times New Roman" w:hAnsi="Times New Roman" w:cs="Times New Roman"/>
          <w:b/>
          <w:sz w:val="20"/>
        </w:rPr>
        <w:t>.</w:t>
      </w:r>
      <w:r w:rsidRPr="001B403C">
        <w:rPr>
          <w:rFonts w:ascii="Times New Roman" w:hAnsi="Times New Roman" w:cs="Times New Roman"/>
          <w:b/>
          <w:sz w:val="20"/>
        </w:rPr>
        <w:t>, before 1 January 1985</w:t>
      </w:r>
    </w:p>
    <w:p w14:paraId="473D0034" w14:textId="77777777" w:rsidR="00E17820" w:rsidRPr="00C3487D" w:rsidRDefault="00A04226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31. </w:t>
      </w:r>
      <w:r w:rsidR="00E17820" w:rsidRPr="00C3487D">
        <w:rPr>
          <w:rFonts w:ascii="Times New Roman" w:hAnsi="Times New Roman" w:cs="Times New Roman"/>
        </w:rPr>
        <w:t>Where, as a result of the amendments made to the Principal Act by this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Part—</w:t>
      </w:r>
    </w:p>
    <w:p w14:paraId="0A3DB897" w14:textId="77777777" w:rsidR="00E17820" w:rsidRPr="00C3487D" w:rsidRDefault="00E17820" w:rsidP="001B403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(a) a person becomes qualified or eligible to receive a pension, benefit or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 xml:space="preserve">allowance under the </w:t>
      </w:r>
      <w:r w:rsidR="00A04226" w:rsidRPr="00C3487D">
        <w:rPr>
          <w:rFonts w:ascii="Times New Roman" w:hAnsi="Times New Roman" w:cs="Times New Roman"/>
          <w:i/>
        </w:rPr>
        <w:t xml:space="preserve">Social Security Act 1947 </w:t>
      </w:r>
      <w:r w:rsidRPr="00C3487D">
        <w:rPr>
          <w:rFonts w:ascii="Times New Roman" w:hAnsi="Times New Roman" w:cs="Times New Roman"/>
        </w:rPr>
        <w:t>before 1 January 1985;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and</w:t>
      </w:r>
    </w:p>
    <w:p w14:paraId="7CDF2955" w14:textId="77777777" w:rsidR="00E17820" w:rsidRPr="00C3487D" w:rsidRDefault="00E17820" w:rsidP="001B403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(b) the person makes a claim for a pension, benefit or allowance after the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person became qualified or eligible to receive that pension, benefit or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allowance but before 1 January 1985,</w:t>
      </w:r>
    </w:p>
    <w:p w14:paraId="18418FBA" w14:textId="77777777" w:rsidR="00E17820" w:rsidRPr="00C3487D" w:rsidRDefault="00E17820" w:rsidP="001B403C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the Director-General of Social Security may determine that the claim shall be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taken, for the purposes of that Act, to have been lodged on the day on which the</w:t>
      </w:r>
      <w:r w:rsidR="00F15098" w:rsidRPr="00C3487D">
        <w:rPr>
          <w:rFonts w:ascii="Times New Roman" w:hAnsi="Times New Roman" w:cs="Times New Roman"/>
        </w:rPr>
        <w:t xml:space="preserve"> </w:t>
      </w:r>
      <w:r w:rsidRPr="00C3487D">
        <w:rPr>
          <w:rFonts w:ascii="Times New Roman" w:hAnsi="Times New Roman" w:cs="Times New Roman"/>
        </w:rPr>
        <w:t>person became so qualified or eligible.</w:t>
      </w:r>
    </w:p>
    <w:p w14:paraId="26339123" w14:textId="77777777" w:rsidR="00E17820" w:rsidRPr="00F37DEB" w:rsidRDefault="00A04226" w:rsidP="001B403C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F37DEB">
        <w:rPr>
          <w:rFonts w:ascii="Times New Roman" w:hAnsi="Times New Roman" w:cs="Times New Roman"/>
          <w:b/>
          <w:sz w:val="24"/>
        </w:rPr>
        <w:t>PART IX—AMENDMENT OF STUDENT ASSISTANCE ACT 1973</w:t>
      </w:r>
    </w:p>
    <w:p w14:paraId="2353B8E5" w14:textId="77777777" w:rsidR="00E17820" w:rsidRPr="001B403C" w:rsidRDefault="00A04226" w:rsidP="001B403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B403C">
        <w:rPr>
          <w:rFonts w:ascii="Times New Roman" w:hAnsi="Times New Roman" w:cs="Times New Roman"/>
          <w:b/>
          <w:sz w:val="20"/>
        </w:rPr>
        <w:t>Principal Act</w:t>
      </w:r>
    </w:p>
    <w:p w14:paraId="5DE8E01D" w14:textId="77777777" w:rsidR="00E17820" w:rsidRPr="00C3487D" w:rsidRDefault="00A04226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32. </w:t>
      </w:r>
      <w:r w:rsidR="00E17820" w:rsidRPr="00C3487D">
        <w:rPr>
          <w:rFonts w:ascii="Times New Roman" w:hAnsi="Times New Roman" w:cs="Times New Roman"/>
        </w:rPr>
        <w:t xml:space="preserve">The </w:t>
      </w:r>
      <w:r w:rsidRPr="00C3487D">
        <w:rPr>
          <w:rFonts w:ascii="Times New Roman" w:hAnsi="Times New Roman" w:cs="Times New Roman"/>
          <w:i/>
        </w:rPr>
        <w:t>Student Assistance Act 1973</w:t>
      </w:r>
      <w:r w:rsidRPr="00C3487D">
        <w:rPr>
          <w:rFonts w:ascii="Times New Roman" w:hAnsi="Times New Roman" w:cs="Times New Roman"/>
          <w:vertAlign w:val="superscript"/>
        </w:rPr>
        <w:t>8</w:t>
      </w:r>
      <w:r w:rsidRPr="00C3487D">
        <w:rPr>
          <w:rFonts w:ascii="Times New Roman" w:hAnsi="Times New Roman" w:cs="Times New Roman"/>
          <w:i/>
        </w:rPr>
        <w:t xml:space="preserve"> </w:t>
      </w:r>
      <w:r w:rsidR="00E17820" w:rsidRPr="00C3487D">
        <w:rPr>
          <w:rFonts w:ascii="Times New Roman" w:hAnsi="Times New Roman" w:cs="Times New Roman"/>
        </w:rPr>
        <w:t>is in this Part referred to as the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Principal Act.</w:t>
      </w:r>
    </w:p>
    <w:p w14:paraId="49EA97D8" w14:textId="77777777" w:rsidR="00E17820" w:rsidRPr="001B403C" w:rsidRDefault="00A04226" w:rsidP="001B403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B403C">
        <w:rPr>
          <w:rFonts w:ascii="Times New Roman" w:hAnsi="Times New Roman" w:cs="Times New Roman"/>
          <w:b/>
          <w:sz w:val="20"/>
        </w:rPr>
        <w:t>Interpretation</w:t>
      </w:r>
    </w:p>
    <w:p w14:paraId="47D0151B" w14:textId="77777777" w:rsidR="00E17820" w:rsidRPr="00C3487D" w:rsidRDefault="00A04226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 xml:space="preserve">33. </w:t>
      </w:r>
      <w:r w:rsidR="00E17820" w:rsidRPr="00C3487D">
        <w:rPr>
          <w:rFonts w:ascii="Times New Roman" w:hAnsi="Times New Roman" w:cs="Times New Roman"/>
        </w:rPr>
        <w:t>Section 5 of the Principal Act is amended by adding at the end thereof</w:t>
      </w:r>
      <w:r w:rsidR="00F15098"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the following sub-section:</w:t>
      </w:r>
    </w:p>
    <w:p w14:paraId="14C68C45" w14:textId="77777777" w:rsidR="00E17820" w:rsidRDefault="00F15098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t>“</w:t>
      </w:r>
      <w:r w:rsidR="00E17820" w:rsidRPr="00C3487D">
        <w:rPr>
          <w:rFonts w:ascii="Times New Roman" w:hAnsi="Times New Roman" w:cs="Times New Roman"/>
        </w:rPr>
        <w:t xml:space="preserve">(2) For the purposes of the definitions of </w:t>
      </w:r>
      <w:r w:rsidRPr="00C3487D">
        <w:rPr>
          <w:rFonts w:ascii="Times New Roman" w:hAnsi="Times New Roman" w:cs="Times New Roman"/>
        </w:rPr>
        <w:t>‘</w:t>
      </w:r>
      <w:r w:rsidR="00E17820" w:rsidRPr="00C3487D">
        <w:rPr>
          <w:rFonts w:ascii="Times New Roman" w:hAnsi="Times New Roman" w:cs="Times New Roman"/>
        </w:rPr>
        <w:t>advanced education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institution</w:t>
      </w:r>
      <w:r w:rsidRPr="00C3487D">
        <w:rPr>
          <w:rFonts w:ascii="Times New Roman" w:hAnsi="Times New Roman" w:cs="Times New Roman"/>
        </w:rPr>
        <w:t>’</w:t>
      </w:r>
      <w:r w:rsidR="00E17820" w:rsidRPr="00C3487D">
        <w:rPr>
          <w:rFonts w:ascii="Times New Roman" w:hAnsi="Times New Roman" w:cs="Times New Roman"/>
        </w:rPr>
        <w:t xml:space="preserve">, </w:t>
      </w:r>
      <w:r w:rsidRPr="00C3487D">
        <w:rPr>
          <w:rFonts w:ascii="Times New Roman" w:hAnsi="Times New Roman" w:cs="Times New Roman"/>
        </w:rPr>
        <w:t>‘</w:t>
      </w:r>
      <w:r w:rsidR="00E17820" w:rsidRPr="00C3487D">
        <w:rPr>
          <w:rFonts w:ascii="Times New Roman" w:hAnsi="Times New Roman" w:cs="Times New Roman"/>
        </w:rPr>
        <w:t>technical college</w:t>
      </w:r>
      <w:r w:rsidRPr="00C3487D">
        <w:rPr>
          <w:rFonts w:ascii="Times New Roman" w:hAnsi="Times New Roman" w:cs="Times New Roman"/>
        </w:rPr>
        <w:t>’</w:t>
      </w:r>
      <w:r w:rsidR="00E17820" w:rsidRPr="00C3487D">
        <w:rPr>
          <w:rFonts w:ascii="Times New Roman" w:hAnsi="Times New Roman" w:cs="Times New Roman"/>
        </w:rPr>
        <w:t xml:space="preserve">, </w:t>
      </w:r>
      <w:r w:rsidRPr="00C3487D">
        <w:rPr>
          <w:rFonts w:ascii="Times New Roman" w:hAnsi="Times New Roman" w:cs="Times New Roman"/>
        </w:rPr>
        <w:t>‘</w:t>
      </w:r>
      <w:r w:rsidR="00E17820" w:rsidRPr="00C3487D">
        <w:rPr>
          <w:rFonts w:ascii="Times New Roman" w:hAnsi="Times New Roman" w:cs="Times New Roman"/>
        </w:rPr>
        <w:t>tertiary education institution</w:t>
      </w:r>
      <w:r w:rsidRPr="00C3487D">
        <w:rPr>
          <w:rFonts w:ascii="Times New Roman" w:hAnsi="Times New Roman" w:cs="Times New Roman"/>
        </w:rPr>
        <w:t>’</w:t>
      </w:r>
      <w:r w:rsidR="00E17820" w:rsidRPr="00C3487D">
        <w:rPr>
          <w:rFonts w:ascii="Times New Roman" w:hAnsi="Times New Roman" w:cs="Times New Roman"/>
        </w:rPr>
        <w:t xml:space="preserve"> and </w:t>
      </w:r>
      <w:r w:rsidRPr="00C3487D">
        <w:rPr>
          <w:rFonts w:ascii="Times New Roman" w:hAnsi="Times New Roman" w:cs="Times New Roman"/>
        </w:rPr>
        <w:t>‘</w:t>
      </w:r>
      <w:r w:rsidR="00E17820" w:rsidRPr="00C3487D">
        <w:rPr>
          <w:rFonts w:ascii="Times New Roman" w:hAnsi="Times New Roman" w:cs="Times New Roman"/>
        </w:rPr>
        <w:t>university</w:t>
      </w:r>
      <w:r w:rsidRPr="00C3487D">
        <w:rPr>
          <w:rFonts w:ascii="Times New Roman" w:hAnsi="Times New Roman" w:cs="Times New Roman"/>
        </w:rPr>
        <w:t xml:space="preserve">’ </w:t>
      </w:r>
      <w:r w:rsidR="00E17820" w:rsidRPr="00C3487D">
        <w:rPr>
          <w:rFonts w:ascii="Times New Roman" w:hAnsi="Times New Roman" w:cs="Times New Roman"/>
        </w:rPr>
        <w:t xml:space="preserve">in sub-section (1), a reference to </w:t>
      </w:r>
      <w:r w:rsidRPr="00C3487D">
        <w:rPr>
          <w:rFonts w:ascii="Times New Roman" w:hAnsi="Times New Roman" w:cs="Times New Roman"/>
        </w:rPr>
        <w:t>‘</w:t>
      </w:r>
      <w:r w:rsidR="00E17820" w:rsidRPr="00C3487D">
        <w:rPr>
          <w:rFonts w:ascii="Times New Roman" w:hAnsi="Times New Roman" w:cs="Times New Roman"/>
        </w:rPr>
        <w:t>Australia</w:t>
      </w:r>
      <w:r w:rsidRPr="00C3487D">
        <w:rPr>
          <w:rFonts w:ascii="Times New Roman" w:hAnsi="Times New Roman" w:cs="Times New Roman"/>
        </w:rPr>
        <w:t>’</w:t>
      </w:r>
      <w:r w:rsidR="00E17820" w:rsidRPr="00C3487D">
        <w:rPr>
          <w:rFonts w:ascii="Times New Roman" w:hAnsi="Times New Roman" w:cs="Times New Roman"/>
        </w:rPr>
        <w:t xml:space="preserve"> includes a reference to the</w:t>
      </w:r>
      <w:r w:rsidRPr="00C3487D">
        <w:rPr>
          <w:rFonts w:ascii="Times New Roman" w:hAnsi="Times New Roman" w:cs="Times New Roman"/>
        </w:rPr>
        <w:t xml:space="preserve"> </w:t>
      </w:r>
      <w:r w:rsidR="00E17820" w:rsidRPr="00C3487D">
        <w:rPr>
          <w:rFonts w:ascii="Times New Roman" w:hAnsi="Times New Roman" w:cs="Times New Roman"/>
        </w:rPr>
        <w:t>Territory of Christmas Island.</w:t>
      </w:r>
      <w:r w:rsidRPr="00C3487D">
        <w:rPr>
          <w:rFonts w:ascii="Times New Roman" w:hAnsi="Times New Roman" w:cs="Times New Roman"/>
        </w:rPr>
        <w:t>”</w:t>
      </w:r>
      <w:r w:rsidR="00E17820" w:rsidRPr="00C3487D">
        <w:rPr>
          <w:rFonts w:ascii="Times New Roman" w:hAnsi="Times New Roman" w:cs="Times New Roman"/>
        </w:rPr>
        <w:t>.</w:t>
      </w:r>
    </w:p>
    <w:p w14:paraId="1FFFF648" w14:textId="77777777" w:rsidR="001B403C" w:rsidRPr="001B403C" w:rsidRDefault="001B403C" w:rsidP="001B403C">
      <w:pPr>
        <w:spacing w:before="60" w:after="0" w:line="240" w:lineRule="auto"/>
        <w:jc w:val="center"/>
        <w:rPr>
          <w:rFonts w:ascii="Times New Roman" w:hAnsi="Times New Roman" w:cs="Times New Roman"/>
          <w:b/>
          <w:sz w:val="8"/>
        </w:rPr>
      </w:pPr>
      <w:r w:rsidRPr="001B403C">
        <w:rPr>
          <w:rFonts w:ascii="Times New Roman" w:hAnsi="Times New Roman" w:cs="Times New Roman"/>
          <w:b/>
        </w:rPr>
        <w:t>–––––––––––</w:t>
      </w:r>
    </w:p>
    <w:p w14:paraId="3997D903" w14:textId="77777777" w:rsidR="00F15098" w:rsidRPr="00C3487D" w:rsidRDefault="00F15098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br w:type="page"/>
      </w:r>
    </w:p>
    <w:p w14:paraId="116D0C0E" w14:textId="77777777" w:rsidR="00E17820" w:rsidRPr="00CD5D78" w:rsidRDefault="00A04226" w:rsidP="001B403C">
      <w:pPr>
        <w:tabs>
          <w:tab w:val="left" w:pos="36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487D">
        <w:rPr>
          <w:rFonts w:ascii="Times New Roman" w:hAnsi="Times New Roman" w:cs="Times New Roman"/>
          <w:b/>
        </w:rPr>
        <w:lastRenderedPageBreak/>
        <w:t>SCHEDULE</w:t>
      </w:r>
      <w:r w:rsidR="001B403C">
        <w:rPr>
          <w:rFonts w:ascii="Times New Roman" w:hAnsi="Times New Roman" w:cs="Times New Roman"/>
        </w:rPr>
        <w:tab/>
      </w:r>
      <w:r w:rsidR="00E17820" w:rsidRPr="00CD5D78">
        <w:rPr>
          <w:rFonts w:ascii="Times New Roman" w:hAnsi="Times New Roman" w:cs="Times New Roman"/>
          <w:sz w:val="20"/>
          <w:szCs w:val="20"/>
        </w:rPr>
        <w:t>Section 6</w:t>
      </w:r>
    </w:p>
    <w:p w14:paraId="1F741EE6" w14:textId="77777777" w:rsidR="00E17820" w:rsidRPr="00CD5D78" w:rsidRDefault="00E17820" w:rsidP="001B403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5D78">
        <w:rPr>
          <w:rFonts w:ascii="Times New Roman" w:hAnsi="Times New Roman" w:cs="Times New Roman"/>
          <w:sz w:val="20"/>
          <w:szCs w:val="20"/>
        </w:rPr>
        <w:t>FORMAL AMENDMENTS OF CHRISTMAS ISLAND ACT 1958</w:t>
      </w:r>
    </w:p>
    <w:p w14:paraId="44D21EAB" w14:textId="5884BAAB" w:rsidR="00E17820" w:rsidRPr="00CD5D78" w:rsidRDefault="00A04226" w:rsidP="00F37DE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5D78">
        <w:rPr>
          <w:rFonts w:ascii="Times New Roman" w:hAnsi="Times New Roman" w:cs="Times New Roman"/>
          <w:b/>
          <w:sz w:val="20"/>
          <w:szCs w:val="20"/>
        </w:rPr>
        <w:t xml:space="preserve">Section 4, definition of </w:t>
      </w:r>
      <w:r w:rsidR="00F15098" w:rsidRPr="00CD5D78">
        <w:rPr>
          <w:rFonts w:ascii="Times New Roman" w:hAnsi="Times New Roman" w:cs="Times New Roman"/>
          <w:b/>
          <w:sz w:val="20"/>
          <w:szCs w:val="20"/>
        </w:rPr>
        <w:t>“</w:t>
      </w:r>
      <w:r w:rsidRPr="00CD5D78">
        <w:rPr>
          <w:rFonts w:ascii="Times New Roman" w:hAnsi="Times New Roman" w:cs="Times New Roman"/>
          <w:b/>
          <w:sz w:val="20"/>
          <w:szCs w:val="20"/>
        </w:rPr>
        <w:t>the proclaimed date</w:t>
      </w:r>
      <w:r w:rsidR="00F15098" w:rsidRPr="00CD5D78">
        <w:rPr>
          <w:rFonts w:ascii="Times New Roman" w:hAnsi="Times New Roman" w:cs="Times New Roman"/>
          <w:b/>
          <w:sz w:val="20"/>
          <w:szCs w:val="20"/>
        </w:rPr>
        <w:t>”</w:t>
      </w:r>
      <w:r w:rsidRPr="00CD5D78">
        <w:rPr>
          <w:rFonts w:ascii="Times New Roman" w:hAnsi="Times New Roman" w:cs="Times New Roman"/>
          <w:b/>
          <w:sz w:val="20"/>
          <w:szCs w:val="20"/>
        </w:rPr>
        <w:t>—</w:t>
      </w:r>
      <w:bookmarkStart w:id="0" w:name="_GoBack"/>
      <w:bookmarkEnd w:id="0"/>
    </w:p>
    <w:p w14:paraId="4BEF5A0A" w14:textId="77777777" w:rsidR="00E17820" w:rsidRPr="00CD5D78" w:rsidRDefault="00E17820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CD5D78">
        <w:rPr>
          <w:rFonts w:ascii="Times New Roman" w:hAnsi="Times New Roman" w:cs="Times New Roman"/>
          <w:sz w:val="20"/>
          <w:szCs w:val="20"/>
        </w:rPr>
        <w:t xml:space="preserve">Omit </w:t>
      </w:r>
      <w:r w:rsidR="00F15098" w:rsidRPr="00CD5D78">
        <w:rPr>
          <w:rFonts w:ascii="Times New Roman" w:hAnsi="Times New Roman" w:cs="Times New Roman"/>
          <w:sz w:val="20"/>
          <w:szCs w:val="20"/>
        </w:rPr>
        <w:t>“</w:t>
      </w:r>
      <w:r w:rsidRPr="00CD5D78">
        <w:rPr>
          <w:rFonts w:ascii="Times New Roman" w:hAnsi="Times New Roman" w:cs="Times New Roman"/>
          <w:sz w:val="20"/>
          <w:szCs w:val="20"/>
        </w:rPr>
        <w:t>sub-section (2) of section 2</w:t>
      </w:r>
      <w:r w:rsidR="00F15098" w:rsidRPr="00CD5D78">
        <w:rPr>
          <w:rFonts w:ascii="Times New Roman" w:hAnsi="Times New Roman" w:cs="Times New Roman"/>
          <w:sz w:val="20"/>
          <w:szCs w:val="20"/>
        </w:rPr>
        <w:t>”</w:t>
      </w:r>
      <w:r w:rsidRPr="00CD5D78">
        <w:rPr>
          <w:rFonts w:ascii="Times New Roman" w:hAnsi="Times New Roman" w:cs="Times New Roman"/>
          <w:sz w:val="20"/>
          <w:szCs w:val="20"/>
        </w:rPr>
        <w:t xml:space="preserve">, substitute </w:t>
      </w:r>
      <w:r w:rsidR="00F15098" w:rsidRPr="00CD5D78">
        <w:rPr>
          <w:rFonts w:ascii="Times New Roman" w:hAnsi="Times New Roman" w:cs="Times New Roman"/>
          <w:sz w:val="20"/>
          <w:szCs w:val="20"/>
        </w:rPr>
        <w:t>“</w:t>
      </w:r>
      <w:r w:rsidRPr="00CD5D78">
        <w:rPr>
          <w:rFonts w:ascii="Times New Roman" w:hAnsi="Times New Roman" w:cs="Times New Roman"/>
          <w:sz w:val="20"/>
          <w:szCs w:val="20"/>
        </w:rPr>
        <w:t>sub-section 2 (2)</w:t>
      </w:r>
      <w:r w:rsidR="00F15098" w:rsidRPr="00CD5D78">
        <w:rPr>
          <w:rFonts w:ascii="Times New Roman" w:hAnsi="Times New Roman" w:cs="Times New Roman"/>
          <w:sz w:val="20"/>
          <w:szCs w:val="20"/>
        </w:rPr>
        <w:t>”</w:t>
      </w:r>
      <w:r w:rsidRPr="00CD5D78">
        <w:rPr>
          <w:rFonts w:ascii="Times New Roman" w:hAnsi="Times New Roman" w:cs="Times New Roman"/>
          <w:sz w:val="20"/>
          <w:szCs w:val="20"/>
        </w:rPr>
        <w:t>.</w:t>
      </w:r>
    </w:p>
    <w:p w14:paraId="385E1C42" w14:textId="77777777" w:rsidR="00E17820" w:rsidRPr="00CD5D78" w:rsidRDefault="00A04226" w:rsidP="00F37DE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5D78">
        <w:rPr>
          <w:rFonts w:ascii="Times New Roman" w:hAnsi="Times New Roman" w:cs="Times New Roman"/>
          <w:b/>
          <w:sz w:val="20"/>
          <w:szCs w:val="20"/>
        </w:rPr>
        <w:t>Sub-sections 17 (1) and 17 (3)—</w:t>
      </w:r>
    </w:p>
    <w:p w14:paraId="0D6ED5AA" w14:textId="77777777" w:rsidR="00E17820" w:rsidRPr="00CD5D78" w:rsidRDefault="00E17820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CD5D78">
        <w:rPr>
          <w:rFonts w:ascii="Times New Roman" w:hAnsi="Times New Roman" w:cs="Times New Roman"/>
          <w:sz w:val="20"/>
          <w:szCs w:val="20"/>
        </w:rPr>
        <w:t xml:space="preserve">Omit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Public Service Act </w:t>
      </w:r>
      <w:r w:rsidRPr="00CD5D78">
        <w:rPr>
          <w:rFonts w:ascii="Times New Roman" w:hAnsi="Times New Roman" w:cs="Times New Roman"/>
          <w:sz w:val="20"/>
          <w:szCs w:val="20"/>
        </w:rPr>
        <w:t>1922-1958</w:t>
      </w:r>
      <w:r w:rsidR="00F15098" w:rsidRPr="00CD5D78">
        <w:rPr>
          <w:rFonts w:ascii="Times New Roman" w:hAnsi="Times New Roman" w:cs="Times New Roman"/>
          <w:sz w:val="20"/>
          <w:szCs w:val="20"/>
        </w:rPr>
        <w:t>”</w:t>
      </w:r>
      <w:r w:rsidRPr="00CD5D78">
        <w:rPr>
          <w:rFonts w:ascii="Times New Roman" w:hAnsi="Times New Roman" w:cs="Times New Roman"/>
          <w:sz w:val="20"/>
          <w:szCs w:val="20"/>
        </w:rPr>
        <w:t xml:space="preserve">, substitute </w:t>
      </w:r>
      <w:r w:rsidR="00F15098" w:rsidRPr="00CD5D78">
        <w:rPr>
          <w:rFonts w:ascii="Times New Roman" w:hAnsi="Times New Roman" w:cs="Times New Roman"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Public Service Act 1922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”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.</w:t>
      </w:r>
    </w:p>
    <w:p w14:paraId="70078B62" w14:textId="77777777" w:rsidR="00E17820" w:rsidRPr="00CD5D78" w:rsidRDefault="00A04226" w:rsidP="00F37DE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5D78">
        <w:rPr>
          <w:rFonts w:ascii="Times New Roman" w:hAnsi="Times New Roman" w:cs="Times New Roman"/>
          <w:b/>
          <w:sz w:val="20"/>
          <w:szCs w:val="20"/>
        </w:rPr>
        <w:t>Sub-section 18 (3)—</w:t>
      </w:r>
    </w:p>
    <w:p w14:paraId="6C7B2A61" w14:textId="77777777" w:rsidR="00E17820" w:rsidRPr="00CD5D78" w:rsidRDefault="00E17820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CD5D78">
        <w:rPr>
          <w:rFonts w:ascii="Times New Roman" w:hAnsi="Times New Roman" w:cs="Times New Roman"/>
          <w:sz w:val="20"/>
          <w:szCs w:val="20"/>
        </w:rPr>
        <w:t xml:space="preserve">Omit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Removal of Prisoners </w:t>
      </w:r>
      <w:r w:rsidR="00A04226" w:rsidRPr="00CD5D78">
        <w:rPr>
          <w:rFonts w:ascii="Times New Roman" w:hAnsi="Times New Roman" w:cs="Times New Roman"/>
          <w:sz w:val="20"/>
          <w:szCs w:val="20"/>
        </w:rPr>
        <w:t>(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Territories</w:t>
      </w:r>
      <w:r w:rsidR="00A04226" w:rsidRPr="00CD5D78">
        <w:rPr>
          <w:rFonts w:ascii="Times New Roman" w:hAnsi="Times New Roman" w:cs="Times New Roman"/>
          <w:sz w:val="20"/>
          <w:szCs w:val="20"/>
        </w:rPr>
        <w:t>)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 Act </w:t>
      </w:r>
      <w:r w:rsidRPr="00CD5D78">
        <w:rPr>
          <w:rFonts w:ascii="Times New Roman" w:hAnsi="Times New Roman" w:cs="Times New Roman"/>
          <w:sz w:val="20"/>
          <w:szCs w:val="20"/>
        </w:rPr>
        <w:t>1923-1957</w:t>
      </w:r>
      <w:r w:rsidR="00F15098" w:rsidRPr="00CD5D78">
        <w:rPr>
          <w:rFonts w:ascii="Times New Roman" w:hAnsi="Times New Roman" w:cs="Times New Roman"/>
          <w:sz w:val="20"/>
          <w:szCs w:val="20"/>
        </w:rPr>
        <w:t>”</w:t>
      </w:r>
      <w:r w:rsidRPr="00CD5D78">
        <w:rPr>
          <w:rFonts w:ascii="Times New Roman" w:hAnsi="Times New Roman" w:cs="Times New Roman"/>
          <w:sz w:val="20"/>
          <w:szCs w:val="20"/>
        </w:rPr>
        <w:t xml:space="preserve">, substitute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Removal of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Prisoners </w:t>
      </w:r>
      <w:r w:rsidR="00A04226" w:rsidRPr="00CD5D78">
        <w:rPr>
          <w:rFonts w:ascii="Times New Roman" w:hAnsi="Times New Roman" w:cs="Times New Roman"/>
          <w:sz w:val="20"/>
          <w:szCs w:val="20"/>
        </w:rPr>
        <w:t>(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Territories</w:t>
      </w:r>
      <w:r w:rsidR="00A04226" w:rsidRPr="00CD5D78">
        <w:rPr>
          <w:rFonts w:ascii="Times New Roman" w:hAnsi="Times New Roman" w:cs="Times New Roman"/>
          <w:sz w:val="20"/>
          <w:szCs w:val="20"/>
        </w:rPr>
        <w:t>)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 Act 1923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”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.</w:t>
      </w:r>
    </w:p>
    <w:p w14:paraId="4C15CE23" w14:textId="77777777" w:rsidR="00E17820" w:rsidRPr="00CD5D78" w:rsidRDefault="00A04226" w:rsidP="00F37DE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5D78">
        <w:rPr>
          <w:rFonts w:ascii="Times New Roman" w:hAnsi="Times New Roman" w:cs="Times New Roman"/>
          <w:b/>
          <w:sz w:val="20"/>
          <w:szCs w:val="20"/>
        </w:rPr>
        <w:t>Sub-section 19 (2)—</w:t>
      </w:r>
    </w:p>
    <w:p w14:paraId="7B91FB23" w14:textId="77777777" w:rsidR="00E17820" w:rsidRPr="00CD5D78" w:rsidRDefault="00E17820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CD5D78">
        <w:rPr>
          <w:rFonts w:ascii="Times New Roman" w:hAnsi="Times New Roman" w:cs="Times New Roman"/>
          <w:sz w:val="20"/>
          <w:szCs w:val="20"/>
        </w:rPr>
        <w:t xml:space="preserve">Omit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Currency Act </w:t>
      </w:r>
      <w:r w:rsidRPr="00CD5D78">
        <w:rPr>
          <w:rFonts w:ascii="Times New Roman" w:hAnsi="Times New Roman" w:cs="Times New Roman"/>
          <w:sz w:val="20"/>
          <w:szCs w:val="20"/>
        </w:rPr>
        <w:t>1965</w:t>
      </w:r>
      <w:r w:rsidR="00F15098" w:rsidRPr="00CD5D78">
        <w:rPr>
          <w:rFonts w:ascii="Times New Roman" w:hAnsi="Times New Roman" w:cs="Times New Roman"/>
          <w:sz w:val="20"/>
          <w:szCs w:val="20"/>
        </w:rPr>
        <w:t>”</w:t>
      </w:r>
      <w:r w:rsidRPr="00CD5D78">
        <w:rPr>
          <w:rFonts w:ascii="Times New Roman" w:hAnsi="Times New Roman" w:cs="Times New Roman"/>
          <w:sz w:val="20"/>
          <w:szCs w:val="20"/>
        </w:rPr>
        <w:t xml:space="preserve">, substitute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Currency Act 1965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”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.</w:t>
      </w:r>
    </w:p>
    <w:p w14:paraId="2A5C7988" w14:textId="77777777" w:rsidR="00E17820" w:rsidRPr="00CD5D78" w:rsidRDefault="00A04226" w:rsidP="00F37DE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5D78">
        <w:rPr>
          <w:rFonts w:ascii="Times New Roman" w:hAnsi="Times New Roman" w:cs="Times New Roman"/>
          <w:b/>
          <w:sz w:val="20"/>
          <w:szCs w:val="20"/>
        </w:rPr>
        <w:t>Paragraph 19 (3) (a)—</w:t>
      </w:r>
    </w:p>
    <w:p w14:paraId="38AF2E26" w14:textId="77777777" w:rsidR="00E17820" w:rsidRPr="00CD5D78" w:rsidRDefault="00E17820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CD5D78">
        <w:rPr>
          <w:rFonts w:ascii="Times New Roman" w:hAnsi="Times New Roman" w:cs="Times New Roman"/>
          <w:sz w:val="20"/>
          <w:szCs w:val="20"/>
        </w:rPr>
        <w:t xml:space="preserve">Omit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Reserve Bank Act </w:t>
      </w:r>
      <w:r w:rsidRPr="00CD5D78">
        <w:rPr>
          <w:rFonts w:ascii="Times New Roman" w:hAnsi="Times New Roman" w:cs="Times New Roman"/>
          <w:sz w:val="20"/>
          <w:szCs w:val="20"/>
        </w:rPr>
        <w:t>1959</w:t>
      </w:r>
      <w:r w:rsidR="00F15098" w:rsidRPr="00CD5D78">
        <w:rPr>
          <w:rFonts w:ascii="Times New Roman" w:hAnsi="Times New Roman" w:cs="Times New Roman"/>
          <w:sz w:val="20"/>
          <w:szCs w:val="20"/>
        </w:rPr>
        <w:t>”</w:t>
      </w:r>
      <w:r w:rsidRPr="00CD5D78">
        <w:rPr>
          <w:rFonts w:ascii="Times New Roman" w:hAnsi="Times New Roman" w:cs="Times New Roman"/>
          <w:sz w:val="20"/>
          <w:szCs w:val="20"/>
        </w:rPr>
        <w:t xml:space="preserve">, substitute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Reserve Bank Act 1959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”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.</w:t>
      </w:r>
    </w:p>
    <w:p w14:paraId="338A362E" w14:textId="77777777" w:rsidR="00E17820" w:rsidRPr="00CD5D78" w:rsidRDefault="00A04226" w:rsidP="00F37DEB">
      <w:pPr>
        <w:spacing w:before="6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5D78">
        <w:rPr>
          <w:rFonts w:ascii="Times New Roman" w:hAnsi="Times New Roman" w:cs="Times New Roman"/>
          <w:b/>
          <w:sz w:val="20"/>
          <w:szCs w:val="20"/>
        </w:rPr>
        <w:t>Paragraph 19 (3) (b)—</w:t>
      </w:r>
    </w:p>
    <w:p w14:paraId="584D5C66" w14:textId="77777777" w:rsidR="00E17820" w:rsidRPr="00CD5D78" w:rsidRDefault="00E17820" w:rsidP="001B403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CD5D78">
        <w:rPr>
          <w:rFonts w:ascii="Times New Roman" w:hAnsi="Times New Roman" w:cs="Times New Roman"/>
          <w:sz w:val="20"/>
          <w:szCs w:val="20"/>
        </w:rPr>
        <w:t xml:space="preserve">Omit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Banking Act </w:t>
      </w:r>
      <w:r w:rsidRPr="00CD5D78">
        <w:rPr>
          <w:rFonts w:ascii="Times New Roman" w:hAnsi="Times New Roman" w:cs="Times New Roman"/>
          <w:sz w:val="20"/>
          <w:szCs w:val="20"/>
        </w:rPr>
        <w:t>1959</w:t>
      </w:r>
      <w:r w:rsidR="00F15098" w:rsidRPr="00CD5D78">
        <w:rPr>
          <w:rFonts w:ascii="Times New Roman" w:hAnsi="Times New Roman" w:cs="Times New Roman"/>
          <w:sz w:val="20"/>
          <w:szCs w:val="20"/>
        </w:rPr>
        <w:t>”</w:t>
      </w:r>
      <w:r w:rsidRPr="00CD5D78">
        <w:rPr>
          <w:rFonts w:ascii="Times New Roman" w:hAnsi="Times New Roman" w:cs="Times New Roman"/>
          <w:sz w:val="20"/>
          <w:szCs w:val="20"/>
        </w:rPr>
        <w:t xml:space="preserve"> (twice occurring) and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Banking </w:t>
      </w:r>
      <w:r w:rsidR="00A04226" w:rsidRPr="00CD5D78">
        <w:rPr>
          <w:rFonts w:ascii="Times New Roman" w:hAnsi="Times New Roman" w:cs="Times New Roman"/>
          <w:sz w:val="20"/>
          <w:szCs w:val="20"/>
        </w:rPr>
        <w:t>(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Transitional Provisions</w:t>
      </w:r>
      <w:r w:rsidR="00A04226" w:rsidRPr="00CD5D78">
        <w:rPr>
          <w:rFonts w:ascii="Times New Roman" w:hAnsi="Times New Roman" w:cs="Times New Roman"/>
          <w:sz w:val="20"/>
          <w:szCs w:val="20"/>
        </w:rPr>
        <w:t>)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Act </w:t>
      </w:r>
      <w:r w:rsidRPr="00CD5D78">
        <w:rPr>
          <w:rFonts w:ascii="Times New Roman" w:hAnsi="Times New Roman" w:cs="Times New Roman"/>
          <w:sz w:val="20"/>
          <w:szCs w:val="20"/>
        </w:rPr>
        <w:t>1959</w:t>
      </w:r>
      <w:r w:rsidR="00F15098" w:rsidRPr="00CD5D78">
        <w:rPr>
          <w:rFonts w:ascii="Times New Roman" w:hAnsi="Times New Roman" w:cs="Times New Roman"/>
          <w:sz w:val="20"/>
          <w:szCs w:val="20"/>
        </w:rPr>
        <w:t>”</w:t>
      </w:r>
      <w:r w:rsidRPr="00CD5D78">
        <w:rPr>
          <w:rFonts w:ascii="Times New Roman" w:hAnsi="Times New Roman" w:cs="Times New Roman"/>
          <w:sz w:val="20"/>
          <w:szCs w:val="20"/>
        </w:rPr>
        <w:t xml:space="preserve">, substitute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Banking Act 1959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”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D5D78">
        <w:rPr>
          <w:rFonts w:ascii="Times New Roman" w:hAnsi="Times New Roman" w:cs="Times New Roman"/>
          <w:sz w:val="20"/>
          <w:szCs w:val="20"/>
        </w:rPr>
        <w:t xml:space="preserve">and 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“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Banking </w:t>
      </w:r>
      <w:r w:rsidR="00A04226" w:rsidRPr="00CD5D78">
        <w:rPr>
          <w:rFonts w:ascii="Times New Roman" w:hAnsi="Times New Roman" w:cs="Times New Roman"/>
          <w:sz w:val="20"/>
          <w:szCs w:val="20"/>
        </w:rPr>
        <w:t>(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Transitional Provisions</w:t>
      </w:r>
      <w:r w:rsidR="00A04226" w:rsidRPr="00CD5D78">
        <w:rPr>
          <w:rFonts w:ascii="Times New Roman" w:hAnsi="Times New Roman" w:cs="Times New Roman"/>
          <w:sz w:val="20"/>
          <w:szCs w:val="20"/>
        </w:rPr>
        <w:t>)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 Act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>1959</w:t>
      </w:r>
      <w:r w:rsidR="00F15098" w:rsidRPr="00CD5D78">
        <w:rPr>
          <w:rFonts w:ascii="Times New Roman" w:hAnsi="Times New Roman" w:cs="Times New Roman"/>
          <w:i/>
          <w:sz w:val="20"/>
          <w:szCs w:val="20"/>
        </w:rPr>
        <w:t>”</w:t>
      </w:r>
      <w:r w:rsidR="00A04226" w:rsidRPr="00CD5D7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D5D78">
        <w:rPr>
          <w:rFonts w:ascii="Times New Roman" w:hAnsi="Times New Roman" w:cs="Times New Roman"/>
          <w:sz w:val="20"/>
          <w:szCs w:val="20"/>
        </w:rPr>
        <w:t>respectively.</w:t>
      </w:r>
    </w:p>
    <w:p w14:paraId="2ADE9F28" w14:textId="77777777" w:rsidR="001B403C" w:rsidRPr="001B403C" w:rsidRDefault="001B403C" w:rsidP="001B403C">
      <w:pPr>
        <w:pBdr>
          <w:top w:val="single" w:sz="4" w:space="1" w:color="auto"/>
        </w:pBdr>
        <w:spacing w:before="240" w:after="120" w:line="240" w:lineRule="auto"/>
        <w:jc w:val="both"/>
        <w:rPr>
          <w:rFonts w:ascii="Times New Roman" w:hAnsi="Times New Roman" w:cs="Times New Roman"/>
          <w:b/>
          <w:sz w:val="8"/>
        </w:rPr>
      </w:pPr>
    </w:p>
    <w:p w14:paraId="398C7CCD" w14:textId="77777777" w:rsidR="00E17820" w:rsidRPr="00C3487D" w:rsidRDefault="00A04226" w:rsidP="001B40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t>NOTES</w:t>
      </w:r>
    </w:p>
    <w:p w14:paraId="5D9C91F2" w14:textId="77777777" w:rsidR="00E17820" w:rsidRPr="001B403C" w:rsidRDefault="00E17820" w:rsidP="001B403C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1B403C">
        <w:rPr>
          <w:rFonts w:ascii="Times New Roman" w:hAnsi="Times New Roman" w:cs="Times New Roman"/>
          <w:sz w:val="20"/>
        </w:rPr>
        <w:t>1. No.41, 1958, as amended. For previous amendments, see No. 9, 1959; No. 21, 1963; No.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131, 1965; No. 93, 1966; No. 216, 1973; No. 37, 1976; No. 174, 1980; Nos. 26 and 80,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1982; No. 39, 1983; and No. 72, 1984.</w:t>
      </w:r>
    </w:p>
    <w:p w14:paraId="5A97EA12" w14:textId="77777777" w:rsidR="00E17820" w:rsidRPr="001B403C" w:rsidRDefault="00E17820" w:rsidP="001B403C">
      <w:pPr>
        <w:spacing w:before="6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1B403C">
        <w:rPr>
          <w:rFonts w:ascii="Times New Roman" w:hAnsi="Times New Roman" w:cs="Times New Roman"/>
          <w:sz w:val="20"/>
        </w:rPr>
        <w:t>2. No. 27, 1918, as amended. For previous amendments, see No. 31, 1919; No. 14, 1921;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No. 14, 1922; No. 10, 1924; No. 20, 1925; No. 17, 1928; No. 2, 1929; No. 9, 1934; No. 19,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1940; No. 42, 1946; No. 17, 1948; Nos. 10 and 47, 1949; No. 106, 1952; No. 79, 1953; No.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26, 1961; No. 31, 1962; Nos. 48 and 70, 1965; Nos. 32 and 93, 1966; No. 7, 1973; No. 216,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1973 (as amended by No. 20, 1974); No. 38, 1974; No. 56, 1975; Nos. 14 and 116, 1977;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No. 19, 1979; Nos. 102 and 155, 1980; No. 176, 1981 (as amended by No. 26, 1982); No.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80, 1982; Nos. 39 and 144, 1983; and Nos. 45 and 46, 1984.</w:t>
      </w:r>
    </w:p>
    <w:p w14:paraId="10FBA9BB" w14:textId="77777777" w:rsidR="00E17820" w:rsidRPr="001B403C" w:rsidRDefault="00E17820" w:rsidP="001B403C">
      <w:pPr>
        <w:spacing w:before="6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1B403C">
        <w:rPr>
          <w:rFonts w:ascii="Times New Roman" w:hAnsi="Times New Roman" w:cs="Times New Roman"/>
          <w:sz w:val="20"/>
        </w:rPr>
        <w:t>3. No. 42, 1974, as amended. For previous amendments, see No. 58, 1975; Nos. 59, 91, 101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and 109, 1976; No. 75, 1977; Nos. 89 and 133, 1978; Nos. 53 and 123, 1979; No. 132,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1980; No. 118, 1981; Nos. 49 and 112, 1982; Nos. 54 and 139, 1983; and Nos. 15, 46 and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63, 1984.</w:t>
      </w:r>
    </w:p>
    <w:p w14:paraId="21AB21B5" w14:textId="77777777" w:rsidR="00E17820" w:rsidRPr="001B403C" w:rsidRDefault="00E17820" w:rsidP="001B403C">
      <w:pPr>
        <w:spacing w:before="6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1B403C">
        <w:rPr>
          <w:rFonts w:ascii="Times New Roman" w:hAnsi="Times New Roman" w:cs="Times New Roman"/>
          <w:sz w:val="20"/>
        </w:rPr>
        <w:t>4. No. 95, 1953, as amended. For previous amendments, see No. 68, 1955; Nos. 55 and 95,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1956; No. 92, 1957; No. 68, 1958; No. 72, 1959; No. 16, 1961; No. 82, 1962; No. 77, 1963;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No. 37, 1964; Nos. 100 and 146, 1965; No. 44, 1966; Nos. 14 and 100, 1967; No. 100,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1968; No. 102, 1969; No.41, 1970; No. 85, 1971; No. 114, 1972; Nos. 49 and 202, 1973;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No. 37, 1974; Nos. 1, 13 and 93, 1975; Nos. 1, 60, 91, 99, 108, 157 and 177, 1976; Nos. 98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and 100, 1977; Nos. 36, 88, 132 and 189, 1978; Nos. 54, 91 and 122, 1979; Nos. 117 and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131, 1980; Nos. 40, 74, 118 and 176, 1981; Nos. 49 and 112, 1982; Nos. 35, 54 and 139,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1983; and Nos. 46, 63 and 72, 1984.</w:t>
      </w:r>
    </w:p>
    <w:p w14:paraId="3D38EE20" w14:textId="77777777" w:rsidR="00E17820" w:rsidRPr="001B403C" w:rsidRDefault="00E17820" w:rsidP="001B403C">
      <w:pPr>
        <w:spacing w:before="6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1B403C">
        <w:rPr>
          <w:rFonts w:ascii="Times New Roman" w:hAnsi="Times New Roman" w:cs="Times New Roman"/>
          <w:sz w:val="20"/>
        </w:rPr>
        <w:t>5. No. 58, 1978, as amended. For previous amendments, see No. 130, 1982; and Nos. 10</w:t>
      </w:r>
      <w:r w:rsidR="00F15098" w:rsidRPr="001B403C">
        <w:rPr>
          <w:rFonts w:ascii="Times New Roman" w:hAnsi="Times New Roman" w:cs="Times New Roman"/>
          <w:sz w:val="20"/>
        </w:rPr>
        <w:t xml:space="preserve"> </w:t>
      </w:r>
      <w:r w:rsidRPr="001B403C">
        <w:rPr>
          <w:rFonts w:ascii="Times New Roman" w:hAnsi="Times New Roman" w:cs="Times New Roman"/>
          <w:sz w:val="20"/>
        </w:rPr>
        <w:t>and 46, 1984.</w:t>
      </w:r>
    </w:p>
    <w:p w14:paraId="4C142581" w14:textId="77777777" w:rsidR="00F15098" w:rsidRPr="00C3487D" w:rsidRDefault="00F15098" w:rsidP="00B141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</w:rPr>
        <w:br w:type="page"/>
      </w:r>
    </w:p>
    <w:p w14:paraId="3BEFA493" w14:textId="77777777" w:rsidR="00E17820" w:rsidRPr="00C3487D" w:rsidRDefault="00A04226" w:rsidP="00744B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87D">
        <w:rPr>
          <w:rFonts w:ascii="Times New Roman" w:hAnsi="Times New Roman" w:cs="Times New Roman"/>
          <w:b/>
        </w:rPr>
        <w:lastRenderedPageBreak/>
        <w:t>NOTES</w:t>
      </w:r>
      <w:r w:rsidR="00E17820" w:rsidRPr="00C3487D">
        <w:rPr>
          <w:rFonts w:ascii="Times New Roman" w:hAnsi="Times New Roman" w:cs="Times New Roman"/>
        </w:rPr>
        <w:t>—continued</w:t>
      </w:r>
    </w:p>
    <w:p w14:paraId="738965A7" w14:textId="77777777" w:rsidR="00E17820" w:rsidRPr="003E1CDB" w:rsidRDefault="00A04226" w:rsidP="00744B1D">
      <w:pPr>
        <w:spacing w:before="6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3E1CDB">
        <w:rPr>
          <w:rFonts w:ascii="Times New Roman" w:hAnsi="Times New Roman" w:cs="Times New Roman"/>
          <w:sz w:val="20"/>
        </w:rPr>
        <w:t>6.</w:t>
      </w:r>
      <w:r w:rsidR="00E17820" w:rsidRPr="003E1CDB">
        <w:rPr>
          <w:rFonts w:ascii="Times New Roman" w:hAnsi="Times New Roman" w:cs="Times New Roman"/>
          <w:sz w:val="20"/>
        </w:rPr>
        <w:t xml:space="preserve"> No. 44,</w:t>
      </w:r>
      <w:r w:rsidR="005715B6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1984.</w:t>
      </w:r>
    </w:p>
    <w:p w14:paraId="790DB818" w14:textId="77777777" w:rsidR="00E17820" w:rsidRPr="003E1CDB" w:rsidRDefault="00A04226" w:rsidP="00744B1D">
      <w:pPr>
        <w:spacing w:before="6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3E1CDB">
        <w:rPr>
          <w:rFonts w:ascii="Times New Roman" w:hAnsi="Times New Roman" w:cs="Times New Roman"/>
          <w:sz w:val="20"/>
        </w:rPr>
        <w:t xml:space="preserve">7. </w:t>
      </w:r>
      <w:r w:rsidR="00E17820" w:rsidRPr="003E1CDB">
        <w:rPr>
          <w:rFonts w:ascii="Times New Roman" w:hAnsi="Times New Roman" w:cs="Times New Roman"/>
          <w:sz w:val="20"/>
        </w:rPr>
        <w:t>No. 26,</w:t>
      </w:r>
      <w:r w:rsidR="005715B6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1947, as amended. For previous amendments, see Nos. 38 and 69, 1948; No. 16,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1949; Nos. 6 and 26, 1950; No. 22, 1951; Nos. 41 and 107, 1952; No. 51, 1953; No. 30,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1954; Nos. 15 and 38, 1955; Nos. 67 and 98, 1956; No. 46, 1957; No. 44, 1958; No. 57,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1959; No. 45,</w:t>
      </w:r>
      <w:r w:rsidR="005715B6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1960; No. 45, 1961; Nos. 1 and 95, 1962; No. 46, 1963; Nos. 3 and 63, 1964;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Nos. 57 and 152, 1965; No. 41, 1966; Nos. 10 and 61, 1967; No. 65, 1968; No. 94, 1969;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Nos. 2 and 59, 1970; Nos. 16 and 67, 1971; Nos. 1, 14, 53 and 79, 1972; Nos. 1, 26, 48, 103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and 216, 1973; Nos. 2, 23 and 91, 1974; Nos. 34, 56, 101 and 110, 1975; Nos. 26, 62 and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111, 1976; No. 159, 1977; No. 128, 1978; No. 121, 1979 (as amended by Nos. 37 and 98,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1982); No. 130, 1980; Nos. 61 and 170, 1981; No. 159, 1981 (as amended by No. 98,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="00E17820" w:rsidRPr="003E1CDB">
        <w:rPr>
          <w:rFonts w:ascii="Times New Roman" w:hAnsi="Times New Roman" w:cs="Times New Roman"/>
          <w:sz w:val="20"/>
        </w:rPr>
        <w:t>1982); Nos. 37, 98 and 148, 1982; Nos. 4, 36 and 69, 1983; and Nos. 46 and 78, 1984.</w:t>
      </w:r>
    </w:p>
    <w:p w14:paraId="1E5C5773" w14:textId="77777777" w:rsidR="00E17820" w:rsidRPr="003E1CDB" w:rsidRDefault="00E17820" w:rsidP="00744B1D">
      <w:pPr>
        <w:spacing w:before="6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3E1CDB">
        <w:rPr>
          <w:rFonts w:ascii="Times New Roman" w:hAnsi="Times New Roman" w:cs="Times New Roman"/>
          <w:sz w:val="20"/>
        </w:rPr>
        <w:t>8. No. 155, 1973, as amended. For previous amendments, see No. 26 1982; and No. 72,</w:t>
      </w:r>
      <w:r w:rsidR="00F15098" w:rsidRPr="003E1CDB">
        <w:rPr>
          <w:rFonts w:ascii="Times New Roman" w:hAnsi="Times New Roman" w:cs="Times New Roman"/>
          <w:sz w:val="20"/>
        </w:rPr>
        <w:t xml:space="preserve"> </w:t>
      </w:r>
      <w:r w:rsidRPr="003E1CDB">
        <w:rPr>
          <w:rFonts w:ascii="Times New Roman" w:hAnsi="Times New Roman" w:cs="Times New Roman"/>
          <w:sz w:val="20"/>
        </w:rPr>
        <w:t>1984.</w:t>
      </w:r>
    </w:p>
    <w:sectPr w:rsidR="00E17820" w:rsidRPr="003E1CDB" w:rsidSect="004D381B">
      <w:headerReference w:type="default" r:id="rId8"/>
      <w:headerReference w:type="first" r:id="rId9"/>
      <w:pgSz w:w="10080" w:h="14400" w:code="138"/>
      <w:pgMar w:top="1008" w:right="1008" w:bottom="432" w:left="1008" w:header="432" w:footer="432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0CDDAF" w15:done="0"/>
  <w15:commentEx w15:paraId="6AA15B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0CDDAF" w16cid:durableId="1FE952CA"/>
  <w16cid:commentId w16cid:paraId="6AA15B10" w16cid:durableId="1FE953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47F99" w14:textId="77777777" w:rsidR="00ED35D3" w:rsidRDefault="00ED35D3" w:rsidP="002B5F55">
      <w:pPr>
        <w:spacing w:after="0" w:line="240" w:lineRule="auto"/>
      </w:pPr>
      <w:r>
        <w:separator/>
      </w:r>
    </w:p>
  </w:endnote>
  <w:endnote w:type="continuationSeparator" w:id="0">
    <w:p w14:paraId="7112D976" w14:textId="77777777" w:rsidR="00ED35D3" w:rsidRDefault="00ED35D3" w:rsidP="002B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2EC11" w14:textId="77777777" w:rsidR="00ED35D3" w:rsidRDefault="00ED35D3" w:rsidP="002B5F55">
      <w:pPr>
        <w:spacing w:after="0" w:line="240" w:lineRule="auto"/>
      </w:pPr>
      <w:r>
        <w:separator/>
      </w:r>
    </w:p>
  </w:footnote>
  <w:footnote w:type="continuationSeparator" w:id="0">
    <w:p w14:paraId="553042BE" w14:textId="77777777" w:rsidR="00ED35D3" w:rsidRDefault="00ED35D3" w:rsidP="002B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80EAA" w14:textId="77777777" w:rsidR="002B5F55" w:rsidRDefault="002B5F55" w:rsidP="002B5F55">
    <w:pPr>
      <w:pStyle w:val="Header"/>
      <w:jc w:val="center"/>
    </w:pPr>
    <w:r w:rsidRPr="002B5F55">
      <w:rPr>
        <w:rFonts w:ascii="Times New Roman" w:hAnsi="Times New Roman" w:cs="Times New Roman"/>
        <w:i/>
        <w:sz w:val="20"/>
      </w:rPr>
      <w:t>Christmas Island Administration (Miscellaneous Amendments) No. 120, 1984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012CF" w14:textId="77777777" w:rsidR="002B5F55" w:rsidRPr="002B5F55" w:rsidRDefault="002B5F55" w:rsidP="002B5F55">
    <w:pPr>
      <w:pStyle w:val="Header"/>
      <w:jc w:val="center"/>
      <w:rPr>
        <w:sz w:val="20"/>
      </w:rPr>
    </w:pPr>
    <w:r w:rsidRPr="002B5F55">
      <w:rPr>
        <w:rFonts w:ascii="Times New Roman" w:hAnsi="Times New Roman" w:cs="Times New Roman"/>
        <w:i/>
        <w:sz w:val="20"/>
      </w:rPr>
      <w:t>Christmas Island Administration (Miscellaneous Amendments) No. 120, 1984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7820"/>
    <w:rsid w:val="00051534"/>
    <w:rsid w:val="00147BED"/>
    <w:rsid w:val="001A31B7"/>
    <w:rsid w:val="001B403C"/>
    <w:rsid w:val="001E4DBB"/>
    <w:rsid w:val="00206DE9"/>
    <w:rsid w:val="00244B8C"/>
    <w:rsid w:val="002A5565"/>
    <w:rsid w:val="002B5F55"/>
    <w:rsid w:val="00372214"/>
    <w:rsid w:val="0038708F"/>
    <w:rsid w:val="003E1CDB"/>
    <w:rsid w:val="004D381B"/>
    <w:rsid w:val="00552B32"/>
    <w:rsid w:val="005715B6"/>
    <w:rsid w:val="005844E1"/>
    <w:rsid w:val="005A13BD"/>
    <w:rsid w:val="006254B2"/>
    <w:rsid w:val="00644394"/>
    <w:rsid w:val="006C2C0B"/>
    <w:rsid w:val="00744B1D"/>
    <w:rsid w:val="007668D7"/>
    <w:rsid w:val="0086312F"/>
    <w:rsid w:val="008F1521"/>
    <w:rsid w:val="00927223"/>
    <w:rsid w:val="00A04226"/>
    <w:rsid w:val="00A230C9"/>
    <w:rsid w:val="00A42ADB"/>
    <w:rsid w:val="00B141CE"/>
    <w:rsid w:val="00C3487D"/>
    <w:rsid w:val="00CD5D78"/>
    <w:rsid w:val="00D25B59"/>
    <w:rsid w:val="00D9454D"/>
    <w:rsid w:val="00DD7E40"/>
    <w:rsid w:val="00E04F56"/>
    <w:rsid w:val="00E17820"/>
    <w:rsid w:val="00E31DAD"/>
    <w:rsid w:val="00E3693C"/>
    <w:rsid w:val="00E9654A"/>
    <w:rsid w:val="00EA2C3F"/>
    <w:rsid w:val="00ED35D3"/>
    <w:rsid w:val="00F15098"/>
    <w:rsid w:val="00F37DEB"/>
    <w:rsid w:val="00F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F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">
    <w:name w:val="Style27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9">
    <w:name w:val="Style119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">
    <w:name w:val="Style71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">
    <w:name w:val="Style76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7">
    <w:name w:val="Style217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">
    <w:name w:val="Style82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">
    <w:name w:val="Style88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1">
    <w:name w:val="Style211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5">
    <w:name w:val="Style185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3">
    <w:name w:val="Style113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">
    <w:name w:val="Style93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">
    <w:name w:val="Style95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6">
    <w:name w:val="Style186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1">
    <w:name w:val="Style421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8">
    <w:name w:val="Style898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0">
    <w:name w:val="Style890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8">
    <w:name w:val="Style908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6">
    <w:name w:val="Style916"/>
    <w:basedOn w:val="Normal"/>
    <w:rsid w:val="00E1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0">
    <w:name w:val="CharStyle20"/>
    <w:basedOn w:val="DefaultParagraphFont"/>
    <w:rsid w:val="00E1782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22">
    <w:name w:val="CharStyle22"/>
    <w:basedOn w:val="DefaultParagraphFont"/>
    <w:rsid w:val="00E17820"/>
    <w:rPr>
      <w:rFonts w:ascii="Times New Roman" w:eastAsia="Times New Roman" w:hAnsi="Times New Roman" w:cs="Times New Roman"/>
      <w:b/>
      <w:bCs/>
      <w:i w:val="0"/>
      <w:iCs w:val="0"/>
      <w:smallCaps/>
      <w:spacing w:val="10"/>
      <w:sz w:val="16"/>
      <w:szCs w:val="16"/>
    </w:rPr>
  </w:style>
  <w:style w:type="character" w:customStyle="1" w:styleId="CharStyle23">
    <w:name w:val="CharStyle23"/>
    <w:basedOn w:val="DefaultParagraphFont"/>
    <w:rsid w:val="00E1782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25">
    <w:name w:val="CharStyle25"/>
    <w:basedOn w:val="DefaultParagraphFont"/>
    <w:rsid w:val="00E17820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26">
    <w:name w:val="CharStyle26"/>
    <w:basedOn w:val="DefaultParagraphFont"/>
    <w:rsid w:val="00E1782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27">
    <w:name w:val="CharStyle27"/>
    <w:basedOn w:val="DefaultParagraphFont"/>
    <w:rsid w:val="00E17820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8">
    <w:name w:val="CharStyle28"/>
    <w:basedOn w:val="DefaultParagraphFont"/>
    <w:rsid w:val="00E1782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9">
    <w:name w:val="CharStyle29"/>
    <w:basedOn w:val="DefaultParagraphFont"/>
    <w:rsid w:val="00E1782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6">
    <w:name w:val="CharStyle36"/>
    <w:basedOn w:val="DefaultParagraphFont"/>
    <w:rsid w:val="00E17820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55">
    <w:name w:val="CharStyle55"/>
    <w:basedOn w:val="DefaultParagraphFont"/>
    <w:rsid w:val="00E17820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82">
    <w:name w:val="CharStyle82"/>
    <w:basedOn w:val="DefaultParagraphFont"/>
    <w:rsid w:val="00E17820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92">
    <w:name w:val="CharStyle92"/>
    <w:basedOn w:val="DefaultParagraphFont"/>
    <w:rsid w:val="00E1782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16">
    <w:name w:val="CharStyle216"/>
    <w:basedOn w:val="DefaultParagraphFont"/>
    <w:rsid w:val="00E17820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410">
    <w:name w:val="CharStyle410"/>
    <w:basedOn w:val="DefaultParagraphFont"/>
    <w:rsid w:val="00E17820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F55"/>
  </w:style>
  <w:style w:type="paragraph" w:styleId="Footer">
    <w:name w:val="footer"/>
    <w:basedOn w:val="Normal"/>
    <w:link w:val="FooterChar"/>
    <w:uiPriority w:val="99"/>
    <w:semiHidden/>
    <w:unhideWhenUsed/>
    <w:rsid w:val="002B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F55"/>
  </w:style>
  <w:style w:type="paragraph" w:styleId="BalloonText">
    <w:name w:val="Balloon Text"/>
    <w:basedOn w:val="Normal"/>
    <w:link w:val="BalloonTextChar"/>
    <w:uiPriority w:val="99"/>
    <w:semiHidden/>
    <w:unhideWhenUsed/>
    <w:rsid w:val="0092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2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2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5D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2019-01-15T20:54:00Z</dcterms:created>
  <dcterms:modified xsi:type="dcterms:W3CDTF">2019-09-19T02:31:00Z</dcterms:modified>
</cp:coreProperties>
</file>