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B68BF" w14:textId="77777777" w:rsidR="00B1453B" w:rsidRDefault="00B1453B" w:rsidP="00AA3DBC">
      <w:pPr>
        <w:spacing w:after="0" w:line="240" w:lineRule="auto"/>
        <w:jc w:val="center"/>
        <w:rPr>
          <w:rFonts w:ascii="Times New Roman" w:hAnsi="Times New Roman" w:cs="Times New Roman"/>
          <w:b/>
        </w:rPr>
      </w:pPr>
      <w:r w:rsidRPr="00B1453B">
        <w:rPr>
          <w:rFonts w:ascii="Times New Roman" w:hAnsi="Times New Roman" w:cs="Times New Roman"/>
          <w:b/>
          <w:noProof/>
          <w:lang w:val="en-AU" w:eastAsia="en-AU"/>
        </w:rPr>
        <w:drawing>
          <wp:inline distT="0" distB="0" distL="0" distR="0" wp14:anchorId="5CBA312A" wp14:editId="6DFD0A5F">
            <wp:extent cx="993648" cy="737616"/>
            <wp:effectExtent l="19050" t="0" r="0" b="0"/>
            <wp:docPr id="7"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2E3E608C" w14:textId="77777777" w:rsidR="0021615F" w:rsidRPr="00AA3DBC" w:rsidRDefault="009F311B" w:rsidP="00AA3DBC">
      <w:pPr>
        <w:spacing w:before="240" w:after="240" w:line="240" w:lineRule="auto"/>
        <w:jc w:val="center"/>
        <w:rPr>
          <w:rFonts w:ascii="Times New Roman" w:hAnsi="Times New Roman" w:cs="Times New Roman"/>
          <w:sz w:val="36"/>
        </w:rPr>
      </w:pPr>
      <w:r w:rsidRPr="00AA3DBC">
        <w:rPr>
          <w:rFonts w:ascii="Times New Roman" w:hAnsi="Times New Roman" w:cs="Times New Roman"/>
          <w:b/>
          <w:sz w:val="36"/>
        </w:rPr>
        <w:t xml:space="preserve">Bounty </w:t>
      </w:r>
      <w:r w:rsidRPr="00FB7C3B">
        <w:rPr>
          <w:rFonts w:ascii="Times New Roman" w:hAnsi="Times New Roman" w:cs="Times New Roman"/>
          <w:b/>
          <w:sz w:val="36"/>
        </w:rPr>
        <w:t>(</w:t>
      </w:r>
      <w:r w:rsidRPr="00AA3DBC">
        <w:rPr>
          <w:rFonts w:ascii="Times New Roman" w:hAnsi="Times New Roman" w:cs="Times New Roman"/>
          <w:b/>
          <w:sz w:val="36"/>
        </w:rPr>
        <w:t>Computers</w:t>
      </w:r>
      <w:r w:rsidRPr="00FB7C3B">
        <w:rPr>
          <w:rFonts w:ascii="Times New Roman" w:hAnsi="Times New Roman" w:cs="Times New Roman"/>
          <w:b/>
          <w:sz w:val="36"/>
        </w:rPr>
        <w:t>)</w:t>
      </w:r>
      <w:r w:rsidRPr="00AA3DBC">
        <w:rPr>
          <w:rFonts w:ascii="Times New Roman" w:hAnsi="Times New Roman" w:cs="Times New Roman"/>
          <w:b/>
          <w:sz w:val="36"/>
        </w:rPr>
        <w:t xml:space="preserve"> Act 1984</w:t>
      </w:r>
    </w:p>
    <w:p w14:paraId="2A0AA9C3" w14:textId="77777777" w:rsidR="0021615F" w:rsidRPr="00AA3DBC" w:rsidRDefault="009F311B" w:rsidP="00AA3DBC">
      <w:pPr>
        <w:spacing w:before="240" w:after="240" w:line="240" w:lineRule="auto"/>
        <w:jc w:val="center"/>
        <w:rPr>
          <w:rFonts w:ascii="Times New Roman" w:hAnsi="Times New Roman" w:cs="Times New Roman"/>
          <w:sz w:val="28"/>
        </w:rPr>
      </w:pPr>
      <w:r w:rsidRPr="00AA3DBC">
        <w:rPr>
          <w:rFonts w:ascii="Times New Roman" w:hAnsi="Times New Roman" w:cs="Times New Roman"/>
          <w:b/>
          <w:sz w:val="28"/>
        </w:rPr>
        <w:t>No. 113 of 1984</w:t>
      </w:r>
    </w:p>
    <w:p w14:paraId="761F5B94" w14:textId="77777777" w:rsidR="0021615F" w:rsidRPr="00AA3DBC" w:rsidRDefault="009F311B" w:rsidP="00AA3DBC">
      <w:pPr>
        <w:spacing w:after="0" w:line="240" w:lineRule="auto"/>
        <w:jc w:val="center"/>
        <w:rPr>
          <w:rFonts w:ascii="Times New Roman" w:hAnsi="Times New Roman" w:cs="Times New Roman"/>
          <w:sz w:val="24"/>
        </w:rPr>
      </w:pPr>
      <w:r w:rsidRPr="00AA3DBC">
        <w:rPr>
          <w:rFonts w:ascii="Times New Roman" w:hAnsi="Times New Roman" w:cs="Times New Roman"/>
          <w:b/>
          <w:sz w:val="24"/>
        </w:rPr>
        <w:t>TABLE OF PROVISIONS</w:t>
      </w:r>
    </w:p>
    <w:p w14:paraId="2C093062" w14:textId="77777777" w:rsidR="0021615F" w:rsidRPr="00AA3DBC" w:rsidRDefault="009F311B" w:rsidP="00AA3DBC">
      <w:pPr>
        <w:spacing w:before="120" w:after="0" w:line="240" w:lineRule="auto"/>
        <w:jc w:val="center"/>
        <w:rPr>
          <w:rFonts w:ascii="Times New Roman" w:hAnsi="Times New Roman" w:cs="Times New Roman"/>
          <w:sz w:val="24"/>
        </w:rPr>
      </w:pPr>
      <w:r w:rsidRPr="00AA3DBC">
        <w:rPr>
          <w:rFonts w:ascii="Times New Roman" w:hAnsi="Times New Roman" w:cs="Times New Roman"/>
          <w:sz w:val="24"/>
        </w:rPr>
        <w:t>PART I—PRELIMINARY</w:t>
      </w:r>
    </w:p>
    <w:p w14:paraId="7791DD90" w14:textId="77777777" w:rsidR="0021615F" w:rsidRPr="00AA3DBC" w:rsidRDefault="009F311B" w:rsidP="009F311B">
      <w:pPr>
        <w:spacing w:after="0" w:line="240" w:lineRule="auto"/>
        <w:jc w:val="both"/>
        <w:rPr>
          <w:rFonts w:ascii="Times New Roman" w:hAnsi="Times New Roman" w:cs="Times New Roman"/>
        </w:rPr>
      </w:pPr>
      <w:r w:rsidRPr="00AA3DBC">
        <w:rPr>
          <w:rFonts w:ascii="Times New Roman" w:hAnsi="Times New Roman" w:cs="Times New Roman"/>
        </w:rPr>
        <w:t>Section</w:t>
      </w:r>
    </w:p>
    <w:p w14:paraId="31EDE5D5"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1.</w:t>
      </w:r>
      <w:r w:rsidR="00AA3DBC">
        <w:rPr>
          <w:rFonts w:ascii="Times New Roman" w:hAnsi="Times New Roman" w:cs="Times New Roman"/>
        </w:rPr>
        <w:tab/>
      </w:r>
      <w:r w:rsidRPr="00AA3DBC">
        <w:rPr>
          <w:rFonts w:ascii="Times New Roman" w:hAnsi="Times New Roman" w:cs="Times New Roman"/>
        </w:rPr>
        <w:t>Short title</w:t>
      </w:r>
    </w:p>
    <w:p w14:paraId="0E96F46C"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2.</w:t>
      </w:r>
      <w:r w:rsidR="00AA3DBC">
        <w:rPr>
          <w:rFonts w:ascii="Times New Roman" w:hAnsi="Times New Roman" w:cs="Times New Roman"/>
        </w:rPr>
        <w:tab/>
      </w:r>
      <w:r w:rsidRPr="00AA3DBC">
        <w:rPr>
          <w:rFonts w:ascii="Times New Roman" w:hAnsi="Times New Roman" w:cs="Times New Roman"/>
        </w:rPr>
        <w:t>Commencement</w:t>
      </w:r>
    </w:p>
    <w:p w14:paraId="502B971E"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3.</w:t>
      </w:r>
      <w:r w:rsidR="00AA3DBC">
        <w:rPr>
          <w:rFonts w:ascii="Times New Roman" w:hAnsi="Times New Roman" w:cs="Times New Roman"/>
        </w:rPr>
        <w:tab/>
      </w:r>
      <w:r w:rsidRPr="00AA3DBC">
        <w:rPr>
          <w:rFonts w:ascii="Times New Roman" w:hAnsi="Times New Roman" w:cs="Times New Roman"/>
        </w:rPr>
        <w:t>Interpretation</w:t>
      </w:r>
    </w:p>
    <w:p w14:paraId="33514978"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4.</w:t>
      </w:r>
      <w:r w:rsidR="00AA3DBC">
        <w:rPr>
          <w:rFonts w:ascii="Times New Roman" w:hAnsi="Times New Roman" w:cs="Times New Roman"/>
        </w:rPr>
        <w:tab/>
      </w:r>
      <w:r w:rsidRPr="00AA3DBC">
        <w:rPr>
          <w:rFonts w:ascii="Times New Roman" w:hAnsi="Times New Roman" w:cs="Times New Roman"/>
        </w:rPr>
        <w:t>Amendments of Tariff Act</w:t>
      </w:r>
    </w:p>
    <w:p w14:paraId="507C45D4"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5.</w:t>
      </w:r>
      <w:r w:rsidR="00AA3DBC">
        <w:rPr>
          <w:rFonts w:ascii="Times New Roman" w:hAnsi="Times New Roman" w:cs="Times New Roman"/>
        </w:rPr>
        <w:tab/>
      </w:r>
      <w:r w:rsidRPr="00AA3DBC">
        <w:rPr>
          <w:rFonts w:ascii="Times New Roman" w:hAnsi="Times New Roman" w:cs="Times New Roman"/>
        </w:rPr>
        <w:t>Declarations of classes of equipment</w:t>
      </w:r>
    </w:p>
    <w:p w14:paraId="4A8FA98F"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6.</w:t>
      </w:r>
      <w:r w:rsidR="00AA3DBC">
        <w:rPr>
          <w:rFonts w:ascii="Times New Roman" w:hAnsi="Times New Roman" w:cs="Times New Roman"/>
        </w:rPr>
        <w:tab/>
      </w:r>
      <w:r w:rsidRPr="00AA3DBC">
        <w:rPr>
          <w:rFonts w:ascii="Times New Roman" w:hAnsi="Times New Roman" w:cs="Times New Roman"/>
        </w:rPr>
        <w:t>Value added</w:t>
      </w:r>
    </w:p>
    <w:p w14:paraId="0468C119"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7.</w:t>
      </w:r>
      <w:r w:rsidR="00AA3DBC">
        <w:rPr>
          <w:rFonts w:ascii="Times New Roman" w:hAnsi="Times New Roman" w:cs="Times New Roman"/>
        </w:rPr>
        <w:tab/>
      </w:r>
      <w:r w:rsidRPr="00AA3DBC">
        <w:rPr>
          <w:rFonts w:ascii="Times New Roman" w:hAnsi="Times New Roman" w:cs="Times New Roman"/>
        </w:rPr>
        <w:t>Accounting period</w:t>
      </w:r>
    </w:p>
    <w:p w14:paraId="41C49002"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8.</w:t>
      </w:r>
      <w:r w:rsidR="00AA3DBC">
        <w:rPr>
          <w:rFonts w:ascii="Times New Roman" w:hAnsi="Times New Roman" w:cs="Times New Roman"/>
        </w:rPr>
        <w:tab/>
      </w:r>
      <w:r w:rsidRPr="00AA3DBC">
        <w:rPr>
          <w:rFonts w:ascii="Times New Roman" w:hAnsi="Times New Roman" w:cs="Times New Roman"/>
        </w:rPr>
        <w:t>Uniformity</w:t>
      </w:r>
    </w:p>
    <w:p w14:paraId="2CD571D9" w14:textId="77777777" w:rsidR="0021615F" w:rsidRPr="00AA3DBC" w:rsidRDefault="009F311B" w:rsidP="00AA3DBC">
      <w:pPr>
        <w:spacing w:before="120" w:after="120" w:line="240" w:lineRule="auto"/>
        <w:jc w:val="center"/>
        <w:rPr>
          <w:rFonts w:ascii="Times New Roman" w:hAnsi="Times New Roman" w:cs="Times New Roman"/>
          <w:sz w:val="24"/>
        </w:rPr>
      </w:pPr>
      <w:r w:rsidRPr="00AA3DBC">
        <w:rPr>
          <w:rFonts w:ascii="Times New Roman" w:hAnsi="Times New Roman" w:cs="Times New Roman"/>
          <w:sz w:val="24"/>
        </w:rPr>
        <w:t>PART II—BOUNTY</w:t>
      </w:r>
    </w:p>
    <w:p w14:paraId="137D5280"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9.</w:t>
      </w:r>
      <w:r w:rsidR="00AA3DBC">
        <w:rPr>
          <w:rFonts w:ascii="Times New Roman" w:hAnsi="Times New Roman" w:cs="Times New Roman"/>
        </w:rPr>
        <w:tab/>
      </w:r>
      <w:r w:rsidRPr="00AA3DBC">
        <w:rPr>
          <w:rFonts w:ascii="Times New Roman" w:hAnsi="Times New Roman" w:cs="Times New Roman"/>
        </w:rPr>
        <w:t>Specification of bounty</w:t>
      </w:r>
    </w:p>
    <w:p w14:paraId="49D2A29C"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10.</w:t>
      </w:r>
      <w:r w:rsidR="00AA3DBC">
        <w:rPr>
          <w:rFonts w:ascii="Times New Roman" w:hAnsi="Times New Roman" w:cs="Times New Roman"/>
        </w:rPr>
        <w:tab/>
      </w:r>
      <w:r w:rsidRPr="00AA3DBC">
        <w:rPr>
          <w:rFonts w:ascii="Times New Roman" w:hAnsi="Times New Roman" w:cs="Times New Roman"/>
        </w:rPr>
        <w:t>Amount of bounty</w:t>
      </w:r>
    </w:p>
    <w:p w14:paraId="30B517A9"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11.</w:t>
      </w:r>
      <w:r w:rsidR="00AA3DBC">
        <w:rPr>
          <w:rFonts w:ascii="Times New Roman" w:hAnsi="Times New Roman" w:cs="Times New Roman"/>
        </w:rPr>
        <w:tab/>
      </w:r>
      <w:r w:rsidRPr="00AA3DBC">
        <w:rPr>
          <w:rFonts w:ascii="Times New Roman" w:hAnsi="Times New Roman" w:cs="Times New Roman"/>
        </w:rPr>
        <w:t xml:space="preserve">Good quality of </w:t>
      </w:r>
      <w:proofErr w:type="spellStart"/>
      <w:r w:rsidRPr="00AA3DBC">
        <w:rPr>
          <w:rFonts w:ascii="Times New Roman" w:hAnsi="Times New Roman" w:cs="Times New Roman"/>
        </w:rPr>
        <w:t>bountiable</w:t>
      </w:r>
      <w:proofErr w:type="spellEnd"/>
      <w:r w:rsidRPr="00AA3DBC">
        <w:rPr>
          <w:rFonts w:ascii="Times New Roman" w:hAnsi="Times New Roman" w:cs="Times New Roman"/>
        </w:rPr>
        <w:t xml:space="preserve"> equipment</w:t>
      </w:r>
    </w:p>
    <w:p w14:paraId="2E5971D5" w14:textId="77777777" w:rsidR="0021615F" w:rsidRPr="00AA3DBC" w:rsidRDefault="009F311B" w:rsidP="00AA3DBC">
      <w:pPr>
        <w:spacing w:before="120" w:after="120" w:line="240" w:lineRule="auto"/>
        <w:jc w:val="center"/>
        <w:rPr>
          <w:rFonts w:ascii="Times New Roman" w:hAnsi="Times New Roman" w:cs="Times New Roman"/>
          <w:sz w:val="24"/>
        </w:rPr>
      </w:pPr>
      <w:r w:rsidRPr="00AA3DBC">
        <w:rPr>
          <w:rFonts w:ascii="Times New Roman" w:hAnsi="Times New Roman" w:cs="Times New Roman"/>
          <w:sz w:val="24"/>
        </w:rPr>
        <w:t>PART III—PAYMENT OF BOUNTY</w:t>
      </w:r>
    </w:p>
    <w:p w14:paraId="3870BE23"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12.</w:t>
      </w:r>
      <w:r w:rsidR="00AA3DBC">
        <w:rPr>
          <w:rFonts w:ascii="Times New Roman" w:hAnsi="Times New Roman" w:cs="Times New Roman"/>
        </w:rPr>
        <w:tab/>
      </w:r>
      <w:r w:rsidRPr="00AA3DBC">
        <w:rPr>
          <w:rFonts w:ascii="Times New Roman" w:hAnsi="Times New Roman" w:cs="Times New Roman"/>
        </w:rPr>
        <w:t>Advances on account of bounty</w:t>
      </w:r>
    </w:p>
    <w:p w14:paraId="583B22AC"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13.</w:t>
      </w:r>
      <w:r w:rsidR="00AA3DBC">
        <w:rPr>
          <w:rFonts w:ascii="Times New Roman" w:hAnsi="Times New Roman" w:cs="Times New Roman"/>
        </w:rPr>
        <w:tab/>
      </w:r>
      <w:r w:rsidRPr="00AA3DBC">
        <w:rPr>
          <w:rFonts w:ascii="Times New Roman" w:hAnsi="Times New Roman" w:cs="Times New Roman"/>
        </w:rPr>
        <w:t>Claims for payment of bounty</w:t>
      </w:r>
    </w:p>
    <w:p w14:paraId="6FAE1824"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14.</w:t>
      </w:r>
      <w:r w:rsidR="00AA3DBC">
        <w:rPr>
          <w:rFonts w:ascii="Times New Roman" w:hAnsi="Times New Roman" w:cs="Times New Roman"/>
        </w:rPr>
        <w:tab/>
      </w:r>
      <w:r w:rsidRPr="00AA3DBC">
        <w:rPr>
          <w:rFonts w:ascii="Times New Roman" w:hAnsi="Times New Roman" w:cs="Times New Roman"/>
        </w:rPr>
        <w:t>Variation of inadequate claims</w:t>
      </w:r>
    </w:p>
    <w:p w14:paraId="04E1205B"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15.</w:t>
      </w:r>
      <w:r w:rsidR="00AA3DBC">
        <w:rPr>
          <w:rFonts w:ascii="Times New Roman" w:hAnsi="Times New Roman" w:cs="Times New Roman"/>
        </w:rPr>
        <w:tab/>
      </w:r>
      <w:r w:rsidRPr="00AA3DBC">
        <w:rPr>
          <w:rFonts w:ascii="Times New Roman" w:hAnsi="Times New Roman" w:cs="Times New Roman"/>
        </w:rPr>
        <w:t>Variation of excessive claims</w:t>
      </w:r>
    </w:p>
    <w:p w14:paraId="4BA2FF86"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16.</w:t>
      </w:r>
      <w:r w:rsidR="00AA3DBC">
        <w:rPr>
          <w:rFonts w:ascii="Times New Roman" w:hAnsi="Times New Roman" w:cs="Times New Roman"/>
        </w:rPr>
        <w:tab/>
      </w:r>
      <w:r w:rsidRPr="00AA3DBC">
        <w:rPr>
          <w:rFonts w:ascii="Times New Roman" w:hAnsi="Times New Roman" w:cs="Times New Roman"/>
        </w:rPr>
        <w:t>Manufacturers to furnish returns of costs</w:t>
      </w:r>
    </w:p>
    <w:p w14:paraId="4731A7EC"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17.</w:t>
      </w:r>
      <w:r w:rsidR="00AA3DBC">
        <w:rPr>
          <w:rFonts w:ascii="Times New Roman" w:hAnsi="Times New Roman" w:cs="Times New Roman"/>
        </w:rPr>
        <w:tab/>
      </w:r>
      <w:r w:rsidRPr="00AA3DBC">
        <w:rPr>
          <w:rFonts w:ascii="Times New Roman" w:hAnsi="Times New Roman" w:cs="Times New Roman"/>
        </w:rPr>
        <w:t>Adjustment of claims following returns</w:t>
      </w:r>
    </w:p>
    <w:p w14:paraId="5703E652" w14:textId="77777777" w:rsidR="0021615F" w:rsidRPr="00AA3DBC" w:rsidRDefault="009F311B" w:rsidP="00AA3DBC">
      <w:pPr>
        <w:spacing w:after="0" w:line="240" w:lineRule="auto"/>
        <w:ind w:left="1152" w:hanging="720"/>
        <w:jc w:val="both"/>
        <w:rPr>
          <w:rFonts w:ascii="Times New Roman" w:hAnsi="Times New Roman" w:cs="Times New Roman"/>
        </w:rPr>
      </w:pPr>
      <w:r w:rsidRPr="00AA3DBC">
        <w:rPr>
          <w:rFonts w:ascii="Times New Roman" w:hAnsi="Times New Roman" w:cs="Times New Roman"/>
        </w:rPr>
        <w:t>18.</w:t>
      </w:r>
      <w:r w:rsidR="00AA3DBC">
        <w:rPr>
          <w:rFonts w:ascii="Times New Roman" w:hAnsi="Times New Roman" w:cs="Times New Roman"/>
        </w:rPr>
        <w:tab/>
      </w:r>
      <w:r w:rsidRPr="00AA3DBC">
        <w:rPr>
          <w:rFonts w:ascii="Times New Roman" w:hAnsi="Times New Roman" w:cs="Times New Roman"/>
        </w:rPr>
        <w:t>Other adjustments of claims</w:t>
      </w:r>
    </w:p>
    <w:p w14:paraId="4BA7AC9C" w14:textId="77777777" w:rsidR="00BF16D6" w:rsidRDefault="00CE35C5" w:rsidP="00BF16D6">
      <w:pPr>
        <w:spacing w:after="0" w:line="240" w:lineRule="auto"/>
        <w:rPr>
          <w:rFonts w:ascii="Times New Roman" w:hAnsi="Times New Roman" w:cs="Times New Roman"/>
        </w:rPr>
        <w:sectPr w:rsidR="00BF16D6" w:rsidSect="000A03CE">
          <w:headerReference w:type="even" r:id="rId8"/>
          <w:headerReference w:type="default" r:id="rId9"/>
          <w:pgSz w:w="10080" w:h="14400" w:code="13"/>
          <w:pgMar w:top="1440" w:right="1440" w:bottom="1440" w:left="1440" w:header="720" w:footer="720" w:gutter="0"/>
          <w:cols w:space="720"/>
          <w:titlePg/>
          <w:docGrid w:linePitch="299"/>
        </w:sectPr>
      </w:pPr>
      <w:r>
        <w:rPr>
          <w:rFonts w:ascii="Times New Roman" w:hAnsi="Times New Roman" w:cs="Times New Roman"/>
        </w:rPr>
        <w:br w:type="page"/>
      </w:r>
    </w:p>
    <w:p w14:paraId="7A95A7D2" w14:textId="3E2884EB" w:rsidR="0021615F" w:rsidRPr="0069172C" w:rsidRDefault="009F311B" w:rsidP="00AA3DBC">
      <w:pPr>
        <w:spacing w:after="0" w:line="240" w:lineRule="auto"/>
        <w:jc w:val="center"/>
        <w:rPr>
          <w:rFonts w:ascii="Times New Roman" w:hAnsi="Times New Roman" w:cs="Times New Roman"/>
        </w:rPr>
      </w:pPr>
      <w:r w:rsidRPr="0069172C">
        <w:rPr>
          <w:rFonts w:ascii="Times New Roman" w:hAnsi="Times New Roman" w:cs="Times New Roman"/>
        </w:rPr>
        <w:lastRenderedPageBreak/>
        <w:t>TABLE OF PROVISIONS—</w:t>
      </w:r>
      <w:r w:rsidRPr="0069172C">
        <w:rPr>
          <w:rFonts w:ascii="Times New Roman" w:hAnsi="Times New Roman" w:cs="Times New Roman"/>
          <w:i/>
        </w:rPr>
        <w:t>continued</w:t>
      </w:r>
    </w:p>
    <w:p w14:paraId="5A542A9C" w14:textId="77777777" w:rsidR="0021615F" w:rsidRPr="00B1453B" w:rsidRDefault="009F311B" w:rsidP="009F311B">
      <w:pPr>
        <w:spacing w:after="0" w:line="240" w:lineRule="auto"/>
        <w:jc w:val="both"/>
        <w:rPr>
          <w:rFonts w:ascii="Times New Roman" w:hAnsi="Times New Roman" w:cs="Times New Roman"/>
        </w:rPr>
      </w:pPr>
      <w:r w:rsidRPr="00B1453B">
        <w:rPr>
          <w:rFonts w:ascii="Times New Roman" w:hAnsi="Times New Roman" w:cs="Times New Roman"/>
        </w:rPr>
        <w:t>Section</w:t>
      </w:r>
    </w:p>
    <w:p w14:paraId="69F37E4F"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19.</w:t>
      </w:r>
      <w:r w:rsidR="00AA3DBC">
        <w:rPr>
          <w:rFonts w:ascii="Times New Roman" w:hAnsi="Times New Roman" w:cs="Times New Roman"/>
        </w:rPr>
        <w:tab/>
      </w:r>
      <w:r w:rsidRPr="00B1453B">
        <w:rPr>
          <w:rFonts w:ascii="Times New Roman" w:hAnsi="Times New Roman" w:cs="Times New Roman"/>
        </w:rPr>
        <w:t>Recovery of repayments</w:t>
      </w:r>
    </w:p>
    <w:p w14:paraId="3D417C29" w14:textId="77777777" w:rsidR="0021615F" w:rsidRPr="00AA3DBC" w:rsidRDefault="009F311B" w:rsidP="00AA3DBC">
      <w:pPr>
        <w:spacing w:before="120" w:after="120" w:line="240" w:lineRule="auto"/>
        <w:jc w:val="center"/>
        <w:rPr>
          <w:rFonts w:ascii="Times New Roman" w:hAnsi="Times New Roman" w:cs="Times New Roman"/>
          <w:sz w:val="24"/>
        </w:rPr>
      </w:pPr>
      <w:r w:rsidRPr="00AA3DBC">
        <w:rPr>
          <w:rFonts w:ascii="Times New Roman" w:hAnsi="Times New Roman" w:cs="Times New Roman"/>
          <w:sz w:val="24"/>
        </w:rPr>
        <w:t>PART IV—ADMINISTRATION</w:t>
      </w:r>
    </w:p>
    <w:p w14:paraId="1444F41C"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20.</w:t>
      </w:r>
      <w:r w:rsidR="00AA3DBC">
        <w:rPr>
          <w:rFonts w:ascii="Times New Roman" w:hAnsi="Times New Roman" w:cs="Times New Roman"/>
        </w:rPr>
        <w:tab/>
      </w:r>
      <w:r w:rsidRPr="00B1453B">
        <w:rPr>
          <w:rFonts w:ascii="Times New Roman" w:hAnsi="Times New Roman" w:cs="Times New Roman"/>
        </w:rPr>
        <w:t>Registration of premises</w:t>
      </w:r>
    </w:p>
    <w:p w14:paraId="34558707"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21.</w:t>
      </w:r>
      <w:r w:rsidR="00AA3DBC">
        <w:rPr>
          <w:rFonts w:ascii="Times New Roman" w:hAnsi="Times New Roman" w:cs="Times New Roman"/>
        </w:rPr>
        <w:tab/>
      </w:r>
      <w:r w:rsidRPr="00B1453B">
        <w:rPr>
          <w:rFonts w:ascii="Times New Roman" w:hAnsi="Times New Roman" w:cs="Times New Roman"/>
        </w:rPr>
        <w:t>Accounts</w:t>
      </w:r>
    </w:p>
    <w:p w14:paraId="5029DB81"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22.</w:t>
      </w:r>
      <w:r w:rsidR="00AA3DBC">
        <w:rPr>
          <w:rFonts w:ascii="Times New Roman" w:hAnsi="Times New Roman" w:cs="Times New Roman"/>
        </w:rPr>
        <w:tab/>
      </w:r>
      <w:r w:rsidRPr="00B1453B">
        <w:rPr>
          <w:rFonts w:ascii="Times New Roman" w:hAnsi="Times New Roman" w:cs="Times New Roman"/>
        </w:rPr>
        <w:t>Securities</w:t>
      </w:r>
    </w:p>
    <w:p w14:paraId="70D6B409"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23.</w:t>
      </w:r>
      <w:r w:rsidR="00AA3DBC">
        <w:rPr>
          <w:rFonts w:ascii="Times New Roman" w:hAnsi="Times New Roman" w:cs="Times New Roman"/>
        </w:rPr>
        <w:tab/>
      </w:r>
      <w:r w:rsidRPr="00B1453B">
        <w:rPr>
          <w:rFonts w:ascii="Times New Roman" w:hAnsi="Times New Roman" w:cs="Times New Roman"/>
        </w:rPr>
        <w:t>Appointment of authorized officers</w:t>
      </w:r>
    </w:p>
    <w:p w14:paraId="77C5A4BE"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24.</w:t>
      </w:r>
      <w:r w:rsidR="00AA3DBC">
        <w:rPr>
          <w:rFonts w:ascii="Times New Roman" w:hAnsi="Times New Roman" w:cs="Times New Roman"/>
        </w:rPr>
        <w:tab/>
      </w:r>
      <w:r w:rsidRPr="00B1453B">
        <w:rPr>
          <w:rFonts w:ascii="Times New Roman" w:hAnsi="Times New Roman" w:cs="Times New Roman"/>
        </w:rPr>
        <w:t>Stock-taking and inspection of production and accounts, &amp;c.</w:t>
      </w:r>
    </w:p>
    <w:p w14:paraId="744E0761"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25.</w:t>
      </w:r>
      <w:r w:rsidR="00AA3DBC">
        <w:rPr>
          <w:rFonts w:ascii="Times New Roman" w:hAnsi="Times New Roman" w:cs="Times New Roman"/>
        </w:rPr>
        <w:tab/>
      </w:r>
      <w:r w:rsidRPr="00B1453B">
        <w:rPr>
          <w:rFonts w:ascii="Times New Roman" w:hAnsi="Times New Roman" w:cs="Times New Roman"/>
        </w:rPr>
        <w:t>Power to require persons to answer questions and produce documents</w:t>
      </w:r>
    </w:p>
    <w:p w14:paraId="707E05E7"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26.</w:t>
      </w:r>
      <w:r w:rsidR="00AA3DBC">
        <w:rPr>
          <w:rFonts w:ascii="Times New Roman" w:hAnsi="Times New Roman" w:cs="Times New Roman"/>
        </w:rPr>
        <w:tab/>
      </w:r>
      <w:r w:rsidRPr="00B1453B">
        <w:rPr>
          <w:rFonts w:ascii="Times New Roman" w:hAnsi="Times New Roman" w:cs="Times New Roman"/>
        </w:rPr>
        <w:t>Power to examine on oath, &amp;c.</w:t>
      </w:r>
    </w:p>
    <w:p w14:paraId="2DB55DE3"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27.</w:t>
      </w:r>
      <w:r w:rsidR="00AA3DBC">
        <w:rPr>
          <w:rFonts w:ascii="Times New Roman" w:hAnsi="Times New Roman" w:cs="Times New Roman"/>
        </w:rPr>
        <w:tab/>
      </w:r>
      <w:r w:rsidRPr="00B1453B">
        <w:rPr>
          <w:rFonts w:ascii="Times New Roman" w:hAnsi="Times New Roman" w:cs="Times New Roman"/>
        </w:rPr>
        <w:t>Offences</w:t>
      </w:r>
    </w:p>
    <w:p w14:paraId="21DFA7C1"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28.</w:t>
      </w:r>
      <w:r w:rsidR="00AA3DBC">
        <w:rPr>
          <w:rFonts w:ascii="Times New Roman" w:hAnsi="Times New Roman" w:cs="Times New Roman"/>
        </w:rPr>
        <w:tab/>
      </w:r>
      <w:r w:rsidRPr="00B1453B">
        <w:rPr>
          <w:rFonts w:ascii="Times New Roman" w:hAnsi="Times New Roman" w:cs="Times New Roman"/>
        </w:rPr>
        <w:t>Time for prosecutions</w:t>
      </w:r>
    </w:p>
    <w:p w14:paraId="1C336C3C"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29.</w:t>
      </w:r>
      <w:r w:rsidR="00AA3DBC">
        <w:rPr>
          <w:rFonts w:ascii="Times New Roman" w:hAnsi="Times New Roman" w:cs="Times New Roman"/>
        </w:rPr>
        <w:tab/>
      </w:r>
      <w:r w:rsidRPr="00B1453B">
        <w:rPr>
          <w:rFonts w:ascii="Times New Roman" w:hAnsi="Times New Roman" w:cs="Times New Roman"/>
        </w:rPr>
        <w:t>Recovery of bounty on conviction</w:t>
      </w:r>
    </w:p>
    <w:p w14:paraId="7BCBFA75" w14:textId="77777777" w:rsidR="0021615F" w:rsidRPr="00AA3DBC" w:rsidRDefault="009F311B" w:rsidP="00AA3DBC">
      <w:pPr>
        <w:spacing w:before="120" w:after="120" w:line="240" w:lineRule="auto"/>
        <w:jc w:val="center"/>
        <w:rPr>
          <w:rFonts w:ascii="Times New Roman" w:hAnsi="Times New Roman" w:cs="Times New Roman"/>
          <w:sz w:val="24"/>
        </w:rPr>
      </w:pPr>
      <w:r w:rsidRPr="00AA3DBC">
        <w:rPr>
          <w:rFonts w:ascii="Times New Roman" w:hAnsi="Times New Roman" w:cs="Times New Roman"/>
          <w:sz w:val="24"/>
        </w:rPr>
        <w:t>PART V—MISCELLANEOUS</w:t>
      </w:r>
    </w:p>
    <w:p w14:paraId="5B545157"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30.</w:t>
      </w:r>
      <w:r w:rsidR="00AA3DBC">
        <w:rPr>
          <w:rFonts w:ascii="Times New Roman" w:hAnsi="Times New Roman" w:cs="Times New Roman"/>
        </w:rPr>
        <w:tab/>
      </w:r>
      <w:r w:rsidRPr="00B1453B">
        <w:rPr>
          <w:rFonts w:ascii="Times New Roman" w:hAnsi="Times New Roman" w:cs="Times New Roman"/>
        </w:rPr>
        <w:t>Return for Parliament</w:t>
      </w:r>
    </w:p>
    <w:p w14:paraId="4CC153BE"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31.</w:t>
      </w:r>
      <w:r w:rsidR="00AA3DBC">
        <w:rPr>
          <w:rFonts w:ascii="Times New Roman" w:hAnsi="Times New Roman" w:cs="Times New Roman"/>
        </w:rPr>
        <w:tab/>
      </w:r>
      <w:r w:rsidRPr="00B1453B">
        <w:rPr>
          <w:rFonts w:ascii="Times New Roman" w:hAnsi="Times New Roman" w:cs="Times New Roman"/>
        </w:rPr>
        <w:t>Delegation</w:t>
      </w:r>
    </w:p>
    <w:p w14:paraId="2FB67166"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32.</w:t>
      </w:r>
      <w:r w:rsidR="00AA3DBC">
        <w:rPr>
          <w:rFonts w:ascii="Times New Roman" w:hAnsi="Times New Roman" w:cs="Times New Roman"/>
        </w:rPr>
        <w:tab/>
      </w:r>
      <w:r w:rsidRPr="00B1453B">
        <w:rPr>
          <w:rFonts w:ascii="Times New Roman" w:hAnsi="Times New Roman" w:cs="Times New Roman"/>
        </w:rPr>
        <w:t>Application for review</w:t>
      </w:r>
    </w:p>
    <w:p w14:paraId="05291393"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33.</w:t>
      </w:r>
      <w:r w:rsidR="00AA3DBC">
        <w:rPr>
          <w:rFonts w:ascii="Times New Roman" w:hAnsi="Times New Roman" w:cs="Times New Roman"/>
        </w:rPr>
        <w:tab/>
      </w:r>
      <w:r w:rsidRPr="00B1453B">
        <w:rPr>
          <w:rFonts w:ascii="Times New Roman" w:hAnsi="Times New Roman" w:cs="Times New Roman"/>
        </w:rPr>
        <w:t>Statement to accompany notice of decisions</w:t>
      </w:r>
    </w:p>
    <w:p w14:paraId="13E0A6C0"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34.</w:t>
      </w:r>
      <w:r w:rsidR="00AA3DBC">
        <w:rPr>
          <w:rFonts w:ascii="Times New Roman" w:hAnsi="Times New Roman" w:cs="Times New Roman"/>
        </w:rPr>
        <w:tab/>
      </w:r>
      <w:r w:rsidRPr="00B1453B">
        <w:rPr>
          <w:rFonts w:ascii="Times New Roman" w:hAnsi="Times New Roman" w:cs="Times New Roman"/>
        </w:rPr>
        <w:t>Appropriation</w:t>
      </w:r>
    </w:p>
    <w:p w14:paraId="2C69DE01"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35.</w:t>
      </w:r>
      <w:r w:rsidR="00AA3DBC">
        <w:rPr>
          <w:rFonts w:ascii="Times New Roman" w:hAnsi="Times New Roman" w:cs="Times New Roman"/>
        </w:rPr>
        <w:tab/>
      </w:r>
      <w:r w:rsidRPr="00B1453B">
        <w:rPr>
          <w:rFonts w:ascii="Times New Roman" w:hAnsi="Times New Roman" w:cs="Times New Roman"/>
        </w:rPr>
        <w:t>Transitional</w:t>
      </w:r>
    </w:p>
    <w:p w14:paraId="7476A66D" w14:textId="77777777" w:rsidR="0021615F" w:rsidRPr="00B1453B" w:rsidRDefault="009F311B" w:rsidP="00AA3DBC">
      <w:pPr>
        <w:spacing w:after="0" w:line="240" w:lineRule="auto"/>
        <w:ind w:left="1152" w:hanging="720"/>
        <w:jc w:val="both"/>
        <w:rPr>
          <w:rFonts w:ascii="Times New Roman" w:hAnsi="Times New Roman" w:cs="Times New Roman"/>
        </w:rPr>
      </w:pPr>
      <w:r w:rsidRPr="00B1453B">
        <w:rPr>
          <w:rFonts w:ascii="Times New Roman" w:hAnsi="Times New Roman" w:cs="Times New Roman"/>
        </w:rPr>
        <w:t>36.</w:t>
      </w:r>
      <w:r w:rsidR="00AA3DBC">
        <w:rPr>
          <w:rFonts w:ascii="Times New Roman" w:hAnsi="Times New Roman" w:cs="Times New Roman"/>
        </w:rPr>
        <w:tab/>
      </w:r>
      <w:r w:rsidRPr="00B1453B">
        <w:rPr>
          <w:rFonts w:ascii="Times New Roman" w:hAnsi="Times New Roman" w:cs="Times New Roman"/>
        </w:rPr>
        <w:t>Regulations</w:t>
      </w:r>
    </w:p>
    <w:p w14:paraId="06DB8A2E" w14:textId="77777777" w:rsidR="00BF16D6" w:rsidRDefault="00CE35C5" w:rsidP="00BF16D6">
      <w:pPr>
        <w:spacing w:after="0" w:line="240" w:lineRule="auto"/>
        <w:rPr>
          <w:rFonts w:ascii="Times New Roman" w:hAnsi="Times New Roman" w:cs="Times New Roman"/>
        </w:rPr>
        <w:sectPr w:rsidR="00BF16D6" w:rsidSect="000A03CE">
          <w:pgSz w:w="10080" w:h="14400" w:code="13"/>
          <w:pgMar w:top="1440" w:right="1440" w:bottom="1440" w:left="1440" w:header="720" w:footer="720" w:gutter="0"/>
          <w:cols w:space="720"/>
          <w:titlePg/>
          <w:docGrid w:linePitch="299"/>
        </w:sectPr>
      </w:pPr>
      <w:r>
        <w:rPr>
          <w:rFonts w:ascii="Times New Roman" w:hAnsi="Times New Roman" w:cs="Times New Roman"/>
        </w:rPr>
        <w:br w:type="page"/>
      </w:r>
    </w:p>
    <w:p w14:paraId="2F50AD73" w14:textId="77777777" w:rsidR="00B1453B" w:rsidRDefault="00B1453B" w:rsidP="00AA3DBC">
      <w:pPr>
        <w:spacing w:after="0" w:line="240" w:lineRule="auto"/>
        <w:jc w:val="center"/>
        <w:rPr>
          <w:rFonts w:ascii="Times New Roman" w:hAnsi="Times New Roman" w:cs="Times New Roman"/>
        </w:rPr>
      </w:pPr>
      <w:r w:rsidRPr="00B1453B">
        <w:rPr>
          <w:rFonts w:ascii="Times New Roman" w:hAnsi="Times New Roman" w:cs="Times New Roman"/>
          <w:noProof/>
          <w:lang w:val="en-AU" w:eastAsia="en-AU"/>
        </w:rPr>
        <w:lastRenderedPageBreak/>
        <w:drawing>
          <wp:inline distT="0" distB="0" distL="0" distR="0" wp14:anchorId="1F83D0DB" wp14:editId="1EF01C3B">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451AEB18" w14:textId="77777777" w:rsidR="0021615F" w:rsidRPr="00AA3DBC" w:rsidRDefault="009F311B" w:rsidP="00AA3DBC">
      <w:pPr>
        <w:spacing w:before="240" w:after="240" w:line="240" w:lineRule="auto"/>
        <w:jc w:val="center"/>
        <w:rPr>
          <w:rFonts w:ascii="Times New Roman" w:hAnsi="Times New Roman" w:cs="Times New Roman"/>
          <w:sz w:val="36"/>
        </w:rPr>
      </w:pPr>
      <w:r w:rsidRPr="00AA3DBC">
        <w:rPr>
          <w:rFonts w:ascii="Times New Roman" w:hAnsi="Times New Roman" w:cs="Times New Roman"/>
          <w:b/>
          <w:sz w:val="36"/>
        </w:rPr>
        <w:t xml:space="preserve">Bounty </w:t>
      </w:r>
      <w:r w:rsidRPr="00FB7C3B">
        <w:rPr>
          <w:rFonts w:ascii="Times New Roman" w:hAnsi="Times New Roman" w:cs="Times New Roman"/>
          <w:b/>
          <w:sz w:val="36"/>
        </w:rPr>
        <w:t>(</w:t>
      </w:r>
      <w:r w:rsidRPr="00AA3DBC">
        <w:rPr>
          <w:rFonts w:ascii="Times New Roman" w:hAnsi="Times New Roman" w:cs="Times New Roman"/>
          <w:b/>
          <w:sz w:val="36"/>
        </w:rPr>
        <w:t>Computers</w:t>
      </w:r>
      <w:r w:rsidRPr="00FB7C3B">
        <w:rPr>
          <w:rFonts w:ascii="Times New Roman" w:hAnsi="Times New Roman" w:cs="Times New Roman"/>
          <w:b/>
          <w:sz w:val="36"/>
        </w:rPr>
        <w:t>)</w:t>
      </w:r>
      <w:r w:rsidRPr="00AA3DBC">
        <w:rPr>
          <w:rFonts w:ascii="Times New Roman" w:hAnsi="Times New Roman" w:cs="Times New Roman"/>
          <w:b/>
          <w:sz w:val="36"/>
        </w:rPr>
        <w:t xml:space="preserve"> Act 1984</w:t>
      </w:r>
    </w:p>
    <w:p w14:paraId="34B9DB26" w14:textId="77777777" w:rsidR="0021615F" w:rsidRPr="00AA3DBC" w:rsidRDefault="009F311B" w:rsidP="00AA3DBC">
      <w:pPr>
        <w:spacing w:before="240" w:after="240" w:line="240" w:lineRule="auto"/>
        <w:jc w:val="center"/>
        <w:rPr>
          <w:rFonts w:ascii="Times New Roman" w:hAnsi="Times New Roman" w:cs="Times New Roman"/>
          <w:sz w:val="28"/>
        </w:rPr>
      </w:pPr>
      <w:r w:rsidRPr="00AA3DBC">
        <w:rPr>
          <w:rFonts w:ascii="Times New Roman" w:hAnsi="Times New Roman" w:cs="Times New Roman"/>
          <w:b/>
          <w:sz w:val="28"/>
        </w:rPr>
        <w:t>No. 113 of 1984</w:t>
      </w:r>
    </w:p>
    <w:p w14:paraId="59191C11" w14:textId="77777777" w:rsidR="00B1453B" w:rsidRDefault="00B1453B" w:rsidP="00B1453B">
      <w:pPr>
        <w:pBdr>
          <w:bottom w:val="thickThinSmallGap" w:sz="12" w:space="1" w:color="auto"/>
        </w:pBdr>
        <w:spacing w:before="240" w:after="240" w:line="240" w:lineRule="auto"/>
        <w:jc w:val="both"/>
        <w:rPr>
          <w:rFonts w:ascii="Times New Roman" w:hAnsi="Times New Roman" w:cs="Times New Roman"/>
          <w:b/>
        </w:rPr>
      </w:pPr>
    </w:p>
    <w:p w14:paraId="33569B28" w14:textId="77777777" w:rsidR="0021615F" w:rsidRPr="00AA3DBC" w:rsidRDefault="009F311B" w:rsidP="00AA3DBC">
      <w:pPr>
        <w:spacing w:after="0" w:line="240" w:lineRule="auto"/>
        <w:jc w:val="center"/>
        <w:rPr>
          <w:rFonts w:ascii="Times New Roman" w:hAnsi="Times New Roman" w:cs="Times New Roman"/>
          <w:sz w:val="26"/>
        </w:rPr>
      </w:pPr>
      <w:r w:rsidRPr="00AA3DBC">
        <w:rPr>
          <w:rFonts w:ascii="Times New Roman" w:hAnsi="Times New Roman" w:cs="Times New Roman"/>
          <w:b/>
          <w:sz w:val="26"/>
        </w:rPr>
        <w:t>An Act to provide for the payment of bounty on the production of certain computers and related equipment</w:t>
      </w:r>
    </w:p>
    <w:p w14:paraId="1C8B255A" w14:textId="77777777" w:rsidR="0021615F" w:rsidRPr="00AA3DBC" w:rsidRDefault="009F311B" w:rsidP="00AA3DBC">
      <w:pPr>
        <w:spacing w:before="120" w:after="120" w:line="240" w:lineRule="auto"/>
        <w:jc w:val="right"/>
        <w:rPr>
          <w:rFonts w:ascii="Times New Roman" w:hAnsi="Times New Roman" w:cs="Times New Roman"/>
          <w:sz w:val="24"/>
        </w:rPr>
      </w:pPr>
      <w:r w:rsidRPr="00BF16D6">
        <w:rPr>
          <w:rFonts w:ascii="Times New Roman" w:hAnsi="Times New Roman" w:cs="Times New Roman"/>
          <w:sz w:val="24"/>
        </w:rPr>
        <w:t>[</w:t>
      </w:r>
      <w:r w:rsidRPr="00AA3DBC">
        <w:rPr>
          <w:rFonts w:ascii="Times New Roman" w:hAnsi="Times New Roman" w:cs="Times New Roman"/>
          <w:i/>
          <w:sz w:val="24"/>
        </w:rPr>
        <w:t>Assented to 17 October 1984</w:t>
      </w:r>
      <w:r w:rsidRPr="00BF16D6">
        <w:rPr>
          <w:rFonts w:ascii="Times New Roman" w:hAnsi="Times New Roman" w:cs="Times New Roman"/>
          <w:sz w:val="24"/>
        </w:rPr>
        <w:t>]</w:t>
      </w:r>
    </w:p>
    <w:p w14:paraId="21249CAD" w14:textId="77777777" w:rsidR="0021615F" w:rsidRPr="00AA3DBC" w:rsidRDefault="0021615F" w:rsidP="00AA3DBC">
      <w:pPr>
        <w:widowControl w:val="0"/>
        <w:spacing w:after="0" w:line="240" w:lineRule="auto"/>
        <w:ind w:firstLine="432"/>
        <w:jc w:val="both"/>
        <w:rPr>
          <w:rFonts w:ascii="Times New Roman" w:hAnsi="Times New Roman" w:cs="Times New Roman"/>
          <w:sz w:val="24"/>
        </w:rPr>
      </w:pPr>
      <w:r w:rsidRPr="00AA3DBC">
        <w:rPr>
          <w:rFonts w:ascii="Times New Roman" w:hAnsi="Times New Roman" w:cs="Times New Roman"/>
          <w:sz w:val="24"/>
        </w:rPr>
        <w:t>BE IT ENACTED by the Queen, and the Senate and the House of Representatives of the Commonwealth of Australia, as follows:</w:t>
      </w:r>
    </w:p>
    <w:p w14:paraId="149B6E6B" w14:textId="77777777" w:rsidR="0021615F" w:rsidRPr="00AA3DBC" w:rsidRDefault="009F311B" w:rsidP="00AA3DBC">
      <w:pPr>
        <w:spacing w:before="120" w:after="120" w:line="240" w:lineRule="auto"/>
        <w:jc w:val="center"/>
        <w:rPr>
          <w:rFonts w:ascii="Times New Roman" w:hAnsi="Times New Roman" w:cs="Times New Roman"/>
          <w:b/>
          <w:sz w:val="24"/>
        </w:rPr>
      </w:pPr>
      <w:r w:rsidRPr="00AA3DBC">
        <w:rPr>
          <w:rFonts w:ascii="Times New Roman" w:hAnsi="Times New Roman" w:cs="Times New Roman"/>
          <w:b/>
          <w:sz w:val="24"/>
        </w:rPr>
        <w:t>PART I—PRELIMINARY</w:t>
      </w:r>
    </w:p>
    <w:p w14:paraId="29E7C2FC" w14:textId="77777777" w:rsidR="0021615F" w:rsidRPr="00AA3DBC" w:rsidRDefault="009F311B" w:rsidP="00AA3DBC">
      <w:pPr>
        <w:widowControl w:val="0"/>
        <w:spacing w:before="120" w:after="60" w:line="240" w:lineRule="auto"/>
        <w:jc w:val="both"/>
        <w:rPr>
          <w:rFonts w:ascii="Times New Roman" w:hAnsi="Times New Roman" w:cs="Times New Roman"/>
          <w:b/>
          <w:sz w:val="20"/>
        </w:rPr>
      </w:pPr>
      <w:r w:rsidRPr="00AA3DBC">
        <w:rPr>
          <w:rFonts w:ascii="Times New Roman" w:hAnsi="Times New Roman" w:cs="Times New Roman"/>
          <w:b/>
          <w:sz w:val="20"/>
        </w:rPr>
        <w:t>Short title</w:t>
      </w:r>
    </w:p>
    <w:p w14:paraId="3B2FF54B" w14:textId="77777777" w:rsidR="00AA3DBC" w:rsidRDefault="009F311B" w:rsidP="00AA3DBC">
      <w:pPr>
        <w:widowControl w:val="0"/>
        <w:spacing w:after="0" w:line="240" w:lineRule="auto"/>
        <w:ind w:firstLine="432"/>
        <w:jc w:val="both"/>
        <w:rPr>
          <w:rFonts w:ascii="Times New Roman" w:hAnsi="Times New Roman" w:cs="Times New Roman"/>
          <w:i/>
        </w:rPr>
      </w:pPr>
      <w:r w:rsidRPr="009F311B">
        <w:rPr>
          <w:rFonts w:ascii="Times New Roman" w:hAnsi="Times New Roman" w:cs="Times New Roman"/>
          <w:b/>
        </w:rPr>
        <w:t>1.</w:t>
      </w:r>
      <w:r w:rsidR="0021615F" w:rsidRPr="009F311B">
        <w:rPr>
          <w:rFonts w:ascii="Times New Roman" w:hAnsi="Times New Roman" w:cs="Times New Roman"/>
        </w:rPr>
        <w:t xml:space="preserve"> This Act may be cited as the </w:t>
      </w:r>
      <w:r w:rsidRPr="009F311B">
        <w:rPr>
          <w:rFonts w:ascii="Times New Roman" w:hAnsi="Times New Roman" w:cs="Times New Roman"/>
          <w:i/>
        </w:rPr>
        <w:t xml:space="preserve">Bounty </w:t>
      </w:r>
      <w:r w:rsidRPr="00FB7C3B">
        <w:rPr>
          <w:rFonts w:ascii="Times New Roman" w:hAnsi="Times New Roman" w:cs="Times New Roman"/>
        </w:rPr>
        <w:t>(</w:t>
      </w:r>
      <w:r w:rsidRPr="009F311B">
        <w:rPr>
          <w:rFonts w:ascii="Times New Roman" w:hAnsi="Times New Roman" w:cs="Times New Roman"/>
          <w:i/>
        </w:rPr>
        <w:t>Computers</w:t>
      </w:r>
      <w:r w:rsidRPr="00FB7C3B">
        <w:rPr>
          <w:rFonts w:ascii="Times New Roman" w:hAnsi="Times New Roman" w:cs="Times New Roman"/>
        </w:rPr>
        <w:t>)</w:t>
      </w:r>
      <w:r w:rsidRPr="009F311B">
        <w:rPr>
          <w:rFonts w:ascii="Times New Roman" w:hAnsi="Times New Roman" w:cs="Times New Roman"/>
          <w:i/>
        </w:rPr>
        <w:t xml:space="preserve"> Act 1984.</w:t>
      </w:r>
    </w:p>
    <w:p w14:paraId="39E21D7B" w14:textId="77777777" w:rsidR="0021615F" w:rsidRPr="00AA3DBC" w:rsidRDefault="009F311B" w:rsidP="00AA3DBC">
      <w:pPr>
        <w:widowControl w:val="0"/>
        <w:spacing w:before="120" w:after="60" w:line="240" w:lineRule="auto"/>
        <w:jc w:val="both"/>
        <w:rPr>
          <w:rFonts w:ascii="Times New Roman" w:hAnsi="Times New Roman" w:cs="Times New Roman"/>
          <w:b/>
          <w:sz w:val="20"/>
        </w:rPr>
      </w:pPr>
      <w:r w:rsidRPr="00AA3DBC">
        <w:rPr>
          <w:rFonts w:ascii="Times New Roman" w:hAnsi="Times New Roman" w:cs="Times New Roman"/>
          <w:b/>
          <w:sz w:val="20"/>
        </w:rPr>
        <w:t>Commencement</w:t>
      </w:r>
    </w:p>
    <w:p w14:paraId="3291CC5B" w14:textId="77777777" w:rsidR="0021615F" w:rsidRPr="009F311B" w:rsidRDefault="009F311B" w:rsidP="00AA3DBC">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2.</w:t>
      </w:r>
      <w:r w:rsidR="0021615F" w:rsidRPr="009F311B">
        <w:rPr>
          <w:rFonts w:ascii="Times New Roman" w:hAnsi="Times New Roman" w:cs="Times New Roman"/>
        </w:rPr>
        <w:t xml:space="preserve"> This Act shall be deemed to have come into operation on 6 July 1984.</w:t>
      </w:r>
    </w:p>
    <w:p w14:paraId="1E597C47" w14:textId="77777777" w:rsidR="0021615F" w:rsidRPr="00AA3DBC" w:rsidRDefault="009F311B" w:rsidP="00AA3DBC">
      <w:pPr>
        <w:widowControl w:val="0"/>
        <w:spacing w:before="120" w:after="60" w:line="240" w:lineRule="auto"/>
        <w:jc w:val="both"/>
        <w:rPr>
          <w:rFonts w:ascii="Times New Roman" w:hAnsi="Times New Roman" w:cs="Times New Roman"/>
          <w:b/>
          <w:sz w:val="20"/>
        </w:rPr>
      </w:pPr>
      <w:r w:rsidRPr="00AA3DBC">
        <w:rPr>
          <w:rFonts w:ascii="Times New Roman" w:hAnsi="Times New Roman" w:cs="Times New Roman"/>
          <w:b/>
          <w:sz w:val="20"/>
        </w:rPr>
        <w:t>Interpretation</w:t>
      </w:r>
    </w:p>
    <w:p w14:paraId="6A0172A0" w14:textId="77777777" w:rsidR="0021615F" w:rsidRPr="009F311B" w:rsidRDefault="009F311B" w:rsidP="00AA3DBC">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3.</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In this Act, unless the contrary intention appears—</w:t>
      </w:r>
    </w:p>
    <w:p w14:paraId="5497653A" w14:textId="77777777" w:rsidR="0021615F" w:rsidRPr="009F311B" w:rsidRDefault="009F311B" w:rsidP="00AA3DBC">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accounting period</w:t>
      </w:r>
      <w:r>
        <w:rPr>
          <w:rFonts w:ascii="Times New Roman" w:hAnsi="Times New Roman" w:cs="Times New Roman"/>
        </w:rPr>
        <w:t>”</w:t>
      </w:r>
      <w:r w:rsidR="0021615F" w:rsidRPr="009F311B">
        <w:rPr>
          <w:rFonts w:ascii="Times New Roman" w:hAnsi="Times New Roman" w:cs="Times New Roman"/>
        </w:rPr>
        <w:t xml:space="preserve">, in relation to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has the meaning given by section 7;</w:t>
      </w:r>
    </w:p>
    <w:p w14:paraId="4F133AA3" w14:textId="77777777" w:rsidR="0021615F" w:rsidRPr="009F311B" w:rsidRDefault="009F311B" w:rsidP="00AA3DBC">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approved form</w:t>
      </w:r>
      <w:r>
        <w:rPr>
          <w:rFonts w:ascii="Times New Roman" w:hAnsi="Times New Roman" w:cs="Times New Roman"/>
        </w:rPr>
        <w:t>”</w:t>
      </w:r>
      <w:r w:rsidR="0021615F" w:rsidRPr="009F311B">
        <w:rPr>
          <w:rFonts w:ascii="Times New Roman" w:hAnsi="Times New Roman" w:cs="Times New Roman"/>
        </w:rPr>
        <w:t xml:space="preserve"> means a form approved by the Comptroller-General in writing;</w:t>
      </w:r>
    </w:p>
    <w:p w14:paraId="2FBD4D84" w14:textId="77777777" w:rsidR="0021615F" w:rsidRPr="009F311B" w:rsidRDefault="009F311B" w:rsidP="00AA3DBC">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authorized officer</w:t>
      </w:r>
      <w:r>
        <w:rPr>
          <w:rFonts w:ascii="Times New Roman" w:hAnsi="Times New Roman" w:cs="Times New Roman"/>
        </w:rPr>
        <w:t>”</w:t>
      </w:r>
      <w:r w:rsidR="0021615F" w:rsidRPr="009F311B">
        <w:rPr>
          <w:rFonts w:ascii="Times New Roman" w:hAnsi="Times New Roman" w:cs="Times New Roman"/>
        </w:rPr>
        <w:t xml:space="preserve"> means a person who is an authorized officer for the purposes of this Act by virtue of an appointment under section 23;</w:t>
      </w:r>
    </w:p>
    <w:p w14:paraId="0C5393AD" w14:textId="77777777" w:rsidR="00CE35C5" w:rsidRDefault="00CE35C5"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7D551BB3" w14:textId="77777777" w:rsidR="0021615F" w:rsidRPr="009F311B" w:rsidRDefault="009F311B"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w:t>
      </w:r>
      <w:r>
        <w:rPr>
          <w:rFonts w:ascii="Times New Roman" w:hAnsi="Times New Roman" w:cs="Times New Roman"/>
        </w:rPr>
        <w:t>”</w:t>
      </w:r>
      <w:r w:rsidR="0021615F" w:rsidRPr="009F311B">
        <w:rPr>
          <w:rFonts w:ascii="Times New Roman" w:hAnsi="Times New Roman" w:cs="Times New Roman"/>
        </w:rPr>
        <w:t xml:space="preserve"> means—</w:t>
      </w:r>
    </w:p>
    <w:p w14:paraId="4514A9A6"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a completely assembled machine that, if it were imported into Australia, would be a machine to which item 84.53 in Schedule 3 to the Tariff Act would apply;</w:t>
      </w:r>
    </w:p>
    <w:p w14:paraId="44BD1674"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a completely assembled unit of a machine referred to in paragraph </w:t>
      </w: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being a unit that, if it were imported into Australia, would be a unit to which item 84.53 in Schedule 3 to the Tariff Act would apply;</w:t>
      </w:r>
    </w:p>
    <w:p w14:paraId="25132F1E"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a completely assembled computer based machine that, if it were imported into Australia, would be a machine to which item 84.51, 84.52 or 84.54 in Schedule 3 to the Tariff Act would apply;</w:t>
      </w:r>
    </w:p>
    <w:p w14:paraId="6C03569B"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d</w:t>
      </w:r>
      <w:r w:rsidRPr="00FB7C3B">
        <w:rPr>
          <w:rFonts w:ascii="Times New Roman" w:hAnsi="Times New Roman" w:cs="Times New Roman"/>
        </w:rPr>
        <w:t>)</w:t>
      </w:r>
      <w:r w:rsidRPr="009F311B">
        <w:rPr>
          <w:rFonts w:ascii="Times New Roman" w:hAnsi="Times New Roman" w:cs="Times New Roman"/>
        </w:rPr>
        <w:t xml:space="preserve"> goods designed for use as a part, or an accessory, of a machine referred to in paragraph </w:t>
      </w: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or </w:t>
      </w: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or of a unit referred to in paragraph </w:t>
      </w: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being goods that, if they were imported into Australia, would be goods to which item 84.55 in Schedule 3 to the Tariff Act would apply;</w:t>
      </w:r>
    </w:p>
    <w:p w14:paraId="571E67CD"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e</w:t>
      </w:r>
      <w:r w:rsidRPr="00FB7C3B">
        <w:rPr>
          <w:rFonts w:ascii="Times New Roman" w:hAnsi="Times New Roman" w:cs="Times New Roman"/>
        </w:rPr>
        <w:t>)</w:t>
      </w:r>
      <w:r w:rsidRPr="009F311B">
        <w:rPr>
          <w:rFonts w:ascii="Times New Roman" w:hAnsi="Times New Roman" w:cs="Times New Roman"/>
        </w:rPr>
        <w:t xml:space="preserve"> computer equipment that, if it were imported into Australia and were goods to which section 19, but not sub-section 21 </w:t>
      </w:r>
      <w:r w:rsidRPr="00FB7C3B">
        <w:rPr>
          <w:rFonts w:ascii="Times New Roman" w:hAnsi="Times New Roman" w:cs="Times New Roman"/>
        </w:rPr>
        <w:t>(</w:t>
      </w:r>
      <w:r w:rsidRPr="009F311B">
        <w:rPr>
          <w:rFonts w:ascii="Times New Roman" w:hAnsi="Times New Roman" w:cs="Times New Roman"/>
        </w:rPr>
        <w:t>4</w:t>
      </w:r>
      <w:r w:rsidRPr="00FB7C3B">
        <w:rPr>
          <w:rFonts w:ascii="Times New Roman" w:hAnsi="Times New Roman" w:cs="Times New Roman"/>
        </w:rPr>
        <w:t>)</w:t>
      </w:r>
      <w:r w:rsidRPr="009F311B">
        <w:rPr>
          <w:rFonts w:ascii="Times New Roman" w:hAnsi="Times New Roman" w:cs="Times New Roman"/>
        </w:rPr>
        <w:t xml:space="preserve"> or </w:t>
      </w:r>
      <w:r w:rsidRPr="00FB7C3B">
        <w:rPr>
          <w:rFonts w:ascii="Times New Roman" w:hAnsi="Times New Roman" w:cs="Times New Roman"/>
        </w:rPr>
        <w:t>(</w:t>
      </w:r>
      <w:r w:rsidRPr="009F311B">
        <w:rPr>
          <w:rFonts w:ascii="Times New Roman" w:hAnsi="Times New Roman" w:cs="Times New Roman"/>
        </w:rPr>
        <w:t>6</w:t>
      </w:r>
      <w:r w:rsidRPr="00FB7C3B">
        <w:rPr>
          <w:rFonts w:ascii="Times New Roman" w:hAnsi="Times New Roman" w:cs="Times New Roman"/>
        </w:rPr>
        <w:t>)</w:t>
      </w:r>
      <w:r w:rsidRPr="009F311B">
        <w:rPr>
          <w:rFonts w:ascii="Times New Roman" w:hAnsi="Times New Roman" w:cs="Times New Roman"/>
        </w:rPr>
        <w:t xml:space="preserve">, of the Tariff Act applied, would be goods the duty of Customs in respect of which ascertained in accordance with Part II of the Tariff Act would be so ascertained by reference to a rate of duty that does not exceed 2%, being computer equipment included in a class of computer equipment in respect of which a declaration under sub-section 5 </w:t>
      </w:r>
      <w:r w:rsidRPr="00FB7C3B">
        <w:rPr>
          <w:rFonts w:ascii="Times New Roman" w:hAnsi="Times New Roman" w:cs="Times New Roman"/>
        </w:rPr>
        <w:t>(</w:t>
      </w:r>
      <w:r w:rsidRPr="009F311B">
        <w:rPr>
          <w:rFonts w:ascii="Times New Roman" w:hAnsi="Times New Roman" w:cs="Times New Roman"/>
        </w:rPr>
        <w:t>1</w:t>
      </w:r>
      <w:r w:rsidRPr="00FB7C3B">
        <w:rPr>
          <w:rFonts w:ascii="Times New Roman" w:hAnsi="Times New Roman" w:cs="Times New Roman"/>
        </w:rPr>
        <w:t>)</w:t>
      </w:r>
      <w:r w:rsidRPr="009F311B">
        <w:rPr>
          <w:rFonts w:ascii="Times New Roman" w:hAnsi="Times New Roman" w:cs="Times New Roman"/>
        </w:rPr>
        <w:t xml:space="preserve"> is in force; or</w:t>
      </w:r>
    </w:p>
    <w:p w14:paraId="4481081A"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f</w:t>
      </w:r>
      <w:r w:rsidRPr="00FB7C3B">
        <w:rPr>
          <w:rFonts w:ascii="Times New Roman" w:hAnsi="Times New Roman" w:cs="Times New Roman"/>
        </w:rPr>
        <w:t>)</w:t>
      </w:r>
      <w:r w:rsidRPr="009F311B">
        <w:rPr>
          <w:rFonts w:ascii="Times New Roman" w:hAnsi="Times New Roman" w:cs="Times New Roman"/>
        </w:rPr>
        <w:t xml:space="preserve"> an electronic microcircuit that, if it were imported into Australia, would be goods to which item 85.21 in Schedule 3 to the Tariff Act would apply;</w:t>
      </w:r>
    </w:p>
    <w:p w14:paraId="2520A51D" w14:textId="77777777" w:rsidR="0021615F" w:rsidRPr="009F311B" w:rsidRDefault="009F311B"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bounty</w:t>
      </w:r>
      <w:r>
        <w:rPr>
          <w:rFonts w:ascii="Times New Roman" w:hAnsi="Times New Roman" w:cs="Times New Roman"/>
        </w:rPr>
        <w:t>”</w:t>
      </w:r>
      <w:r w:rsidR="0021615F" w:rsidRPr="009F311B">
        <w:rPr>
          <w:rFonts w:ascii="Times New Roman" w:hAnsi="Times New Roman" w:cs="Times New Roman"/>
        </w:rPr>
        <w:t xml:space="preserve"> means bounty under this Act;</w:t>
      </w:r>
    </w:p>
    <w:p w14:paraId="706B10F0" w14:textId="77777777" w:rsidR="0021615F" w:rsidRPr="009F311B" w:rsidRDefault="009F311B"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bounty period</w:t>
      </w:r>
      <w:r>
        <w:rPr>
          <w:rFonts w:ascii="Times New Roman" w:hAnsi="Times New Roman" w:cs="Times New Roman"/>
        </w:rPr>
        <w:t>”</w:t>
      </w:r>
      <w:r w:rsidR="0021615F" w:rsidRPr="009F311B">
        <w:rPr>
          <w:rFonts w:ascii="Times New Roman" w:hAnsi="Times New Roman" w:cs="Times New Roman"/>
        </w:rPr>
        <w:t xml:space="preserve"> means the period commencing on 6 July 1984 and ending on 5 July 1990;</w:t>
      </w:r>
    </w:p>
    <w:p w14:paraId="5675CB5C" w14:textId="77777777" w:rsidR="0021615F" w:rsidRPr="009F311B" w:rsidRDefault="009F311B"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Collector</w:t>
      </w:r>
      <w:r>
        <w:rPr>
          <w:rFonts w:ascii="Times New Roman" w:hAnsi="Times New Roman" w:cs="Times New Roman"/>
        </w:rPr>
        <w:t>”</w:t>
      </w:r>
      <w:r w:rsidR="0021615F" w:rsidRPr="009F311B">
        <w:rPr>
          <w:rFonts w:ascii="Times New Roman" w:hAnsi="Times New Roman" w:cs="Times New Roman"/>
        </w:rPr>
        <w:t xml:space="preserve"> has the same meaning as in the </w:t>
      </w:r>
      <w:r w:rsidRPr="009F311B">
        <w:rPr>
          <w:rFonts w:ascii="Times New Roman" w:hAnsi="Times New Roman" w:cs="Times New Roman"/>
          <w:i/>
        </w:rPr>
        <w:t>Customs Act 1901;</w:t>
      </w:r>
    </w:p>
    <w:p w14:paraId="00077226" w14:textId="77777777" w:rsidR="0021615F" w:rsidRPr="009F311B" w:rsidRDefault="009F311B"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Comptroller-General</w:t>
      </w:r>
      <w:r>
        <w:rPr>
          <w:rFonts w:ascii="Times New Roman" w:hAnsi="Times New Roman" w:cs="Times New Roman"/>
        </w:rPr>
        <w:t>”</w:t>
      </w:r>
      <w:r w:rsidR="0021615F" w:rsidRPr="009F311B">
        <w:rPr>
          <w:rFonts w:ascii="Times New Roman" w:hAnsi="Times New Roman" w:cs="Times New Roman"/>
        </w:rPr>
        <w:t xml:space="preserve"> means the Comptroller-General of Customs;</w:t>
      </w:r>
    </w:p>
    <w:p w14:paraId="38B2DA98" w14:textId="77777777" w:rsidR="0021615F" w:rsidRPr="009F311B" w:rsidRDefault="009F311B"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computer based machine</w:t>
      </w:r>
      <w:r>
        <w:rPr>
          <w:rFonts w:ascii="Times New Roman" w:hAnsi="Times New Roman" w:cs="Times New Roman"/>
        </w:rPr>
        <w:t>”</w:t>
      </w:r>
      <w:r w:rsidR="0021615F" w:rsidRPr="009F311B">
        <w:rPr>
          <w:rFonts w:ascii="Times New Roman" w:hAnsi="Times New Roman" w:cs="Times New Roman"/>
        </w:rPr>
        <w:t xml:space="preserve"> means a machine that—</w:t>
      </w:r>
    </w:p>
    <w:p w14:paraId="4078DB4D"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incorporates at least one electronic microcircuit that, if it were imported into Australia, would be goods to which item 85.21 in Schedule 3 to the Tariff Act would apply, being a microcircuit that is part of the </w:t>
      </w:r>
      <w:proofErr w:type="spellStart"/>
      <w:r w:rsidRPr="009F311B">
        <w:rPr>
          <w:rFonts w:ascii="Times New Roman" w:hAnsi="Times New Roman" w:cs="Times New Roman"/>
        </w:rPr>
        <w:t>microcircuitry</w:t>
      </w:r>
      <w:proofErr w:type="spellEnd"/>
      <w:r w:rsidRPr="009F311B">
        <w:rPr>
          <w:rFonts w:ascii="Times New Roman" w:hAnsi="Times New Roman" w:cs="Times New Roman"/>
        </w:rPr>
        <w:t xml:space="preserve"> of the machine that enables the machine to have the capacity to store and process, or manipulate, data; and</w:t>
      </w:r>
    </w:p>
    <w:p w14:paraId="7781F787"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is included in a class of machines in respect of which a declaration under sub-section 5 </w:t>
      </w:r>
      <w:r w:rsidRPr="00FB7C3B">
        <w:rPr>
          <w:rFonts w:ascii="Times New Roman" w:hAnsi="Times New Roman" w:cs="Times New Roman"/>
        </w:rPr>
        <w:t>(</w:t>
      </w:r>
      <w:r w:rsidRPr="009F311B">
        <w:rPr>
          <w:rFonts w:ascii="Times New Roman" w:hAnsi="Times New Roman" w:cs="Times New Roman"/>
        </w:rPr>
        <w:t>2</w:t>
      </w:r>
      <w:r w:rsidRPr="00FB7C3B">
        <w:rPr>
          <w:rFonts w:ascii="Times New Roman" w:hAnsi="Times New Roman" w:cs="Times New Roman"/>
        </w:rPr>
        <w:t>)</w:t>
      </w:r>
      <w:r w:rsidRPr="009F311B">
        <w:rPr>
          <w:rFonts w:ascii="Times New Roman" w:hAnsi="Times New Roman" w:cs="Times New Roman"/>
        </w:rPr>
        <w:t xml:space="preserve"> is in force;</w:t>
      </w:r>
    </w:p>
    <w:p w14:paraId="5001FF16" w14:textId="77777777" w:rsidR="00CE35C5" w:rsidRDefault="00CE35C5"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77A3D15F" w14:textId="77777777" w:rsidR="0021615F" w:rsidRPr="009F311B" w:rsidRDefault="009F311B"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21615F" w:rsidRPr="009F311B">
        <w:rPr>
          <w:rFonts w:ascii="Times New Roman" w:hAnsi="Times New Roman" w:cs="Times New Roman"/>
        </w:rPr>
        <w:t>computer equipment</w:t>
      </w:r>
      <w:r>
        <w:rPr>
          <w:rFonts w:ascii="Times New Roman" w:hAnsi="Times New Roman" w:cs="Times New Roman"/>
        </w:rPr>
        <w:t>”</w:t>
      </w:r>
      <w:r w:rsidR="0021615F" w:rsidRPr="009F311B">
        <w:rPr>
          <w:rFonts w:ascii="Times New Roman" w:hAnsi="Times New Roman" w:cs="Times New Roman"/>
        </w:rPr>
        <w:t xml:space="preserve"> means a unit, assembly or sub-assembly that—</w:t>
      </w:r>
    </w:p>
    <w:p w14:paraId="62A4164E"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incorporates at least one electronic microcircuit that, if it were imported into Australia, would be goods to which item 85.21 in Schedule 3 to the Tariff Act would apply; and</w:t>
      </w:r>
    </w:p>
    <w:p w14:paraId="4BF8A4A6"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is</w:t>
      </w:r>
      <w:r w:rsidR="00B077CF">
        <w:rPr>
          <w:rFonts w:ascii="Times New Roman" w:hAnsi="Times New Roman" w:cs="Times New Roman"/>
        </w:rPr>
        <w:t>—</w:t>
      </w:r>
    </w:p>
    <w:p w14:paraId="1CD146E1"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designed to have, whether by itself or when incorporated in, or connected to, other equipment, the capacity to store and process, or manipulate, data; or</w:t>
      </w:r>
    </w:p>
    <w:p w14:paraId="2398DFA9"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designed to be able to control, or partly control, the operation of other equipment in which it is incorporated or to which it is connected;</w:t>
      </w:r>
    </w:p>
    <w:p w14:paraId="3AC91988" w14:textId="77777777" w:rsidR="0021615F" w:rsidRPr="009F311B" w:rsidRDefault="009F311B"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manufacturer</w:t>
      </w:r>
      <w:r>
        <w:rPr>
          <w:rFonts w:ascii="Times New Roman" w:hAnsi="Times New Roman" w:cs="Times New Roman"/>
        </w:rPr>
        <w:t>”</w:t>
      </w:r>
      <w:r w:rsidR="0021615F" w:rsidRPr="009F311B">
        <w:rPr>
          <w:rFonts w:ascii="Times New Roman" w:hAnsi="Times New Roman" w:cs="Times New Roman"/>
        </w:rPr>
        <w:t xml:space="preserve">, in relation to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means—</w:t>
      </w:r>
    </w:p>
    <w:p w14:paraId="4FE546A7"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a person who, at premises registered under section 20 in the name of the person, carried out a process or processes in the manufacture of the equipment </w:t>
      </w:r>
      <w:r w:rsidRPr="00FB7C3B">
        <w:rPr>
          <w:rFonts w:ascii="Times New Roman" w:hAnsi="Times New Roman" w:cs="Times New Roman"/>
        </w:rPr>
        <w:t>(</w:t>
      </w:r>
      <w:r w:rsidRPr="009F311B">
        <w:rPr>
          <w:rFonts w:ascii="Times New Roman" w:hAnsi="Times New Roman" w:cs="Times New Roman"/>
        </w:rPr>
        <w:t>whether as intended supplier of the equipment, a contractor, a sub-contractor or otherwise</w:t>
      </w:r>
      <w:r w:rsidRPr="00FB7C3B">
        <w:rPr>
          <w:rFonts w:ascii="Times New Roman" w:hAnsi="Times New Roman" w:cs="Times New Roman"/>
        </w:rPr>
        <w:t>)</w:t>
      </w:r>
      <w:r w:rsidRPr="009F311B">
        <w:rPr>
          <w:rFonts w:ascii="Times New Roman" w:hAnsi="Times New Roman" w:cs="Times New Roman"/>
        </w:rPr>
        <w:t>, not being a person whose only contribution to the manufacture of the equipment was—</w:t>
      </w:r>
    </w:p>
    <w:p w14:paraId="29D4631D" w14:textId="77777777" w:rsidR="0021615F" w:rsidRPr="009F311B" w:rsidRDefault="0021615F" w:rsidP="00B077CF">
      <w:pPr>
        <w:widowControl w:val="0"/>
        <w:spacing w:after="0" w:line="240" w:lineRule="auto"/>
        <w:ind w:left="2160" w:hanging="432"/>
        <w:jc w:val="both"/>
        <w:rPr>
          <w:rFonts w:ascii="Times New Roman" w:hAnsi="Times New Roman" w:cs="Times New Roman"/>
        </w:rPr>
      </w:pP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the carrying out of research or development;</w:t>
      </w:r>
    </w:p>
    <w:p w14:paraId="53EB1F55" w14:textId="77777777" w:rsidR="0021615F" w:rsidRPr="009F311B" w:rsidRDefault="0021615F" w:rsidP="00B077CF">
      <w:pPr>
        <w:widowControl w:val="0"/>
        <w:spacing w:after="0" w:line="240" w:lineRule="auto"/>
        <w:ind w:left="2160"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engaging in systems engineering or systems design;</w:t>
      </w:r>
    </w:p>
    <w:p w14:paraId="7E1DEADF" w14:textId="77777777" w:rsidR="0021615F" w:rsidRPr="009F311B" w:rsidRDefault="0021615F" w:rsidP="00B077CF">
      <w:pPr>
        <w:widowControl w:val="0"/>
        <w:spacing w:after="0" w:line="240" w:lineRule="auto"/>
        <w:ind w:left="2160"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iii</w:t>
      </w:r>
      <w:r w:rsidRPr="00FB7C3B">
        <w:rPr>
          <w:rFonts w:ascii="Times New Roman" w:hAnsi="Times New Roman" w:cs="Times New Roman"/>
        </w:rPr>
        <w:t>)</w:t>
      </w:r>
      <w:r w:rsidRPr="009F311B">
        <w:rPr>
          <w:rFonts w:ascii="Times New Roman" w:hAnsi="Times New Roman" w:cs="Times New Roman"/>
        </w:rPr>
        <w:t xml:space="preserve"> the provision of software; or</w:t>
      </w:r>
    </w:p>
    <w:p w14:paraId="5CC87BE6" w14:textId="77777777" w:rsidR="0021615F" w:rsidRPr="009F311B" w:rsidRDefault="0021615F" w:rsidP="00B077CF">
      <w:pPr>
        <w:widowControl w:val="0"/>
        <w:spacing w:after="0" w:line="240" w:lineRule="auto"/>
        <w:ind w:left="2160"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iv</w:t>
      </w:r>
      <w:r w:rsidRPr="00FB7C3B">
        <w:rPr>
          <w:rFonts w:ascii="Times New Roman" w:hAnsi="Times New Roman" w:cs="Times New Roman"/>
        </w:rPr>
        <w:t>)</w:t>
      </w:r>
      <w:r w:rsidRPr="009F311B">
        <w:rPr>
          <w:rFonts w:ascii="Times New Roman" w:hAnsi="Times New Roman" w:cs="Times New Roman"/>
        </w:rPr>
        <w:t xml:space="preserve"> the development or testing of a prototype of the equipment; or</w:t>
      </w:r>
    </w:p>
    <w:p w14:paraId="12460F62"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a person who arranged with another manufacturer of the equipment for the carrying out at registered premises by the other manufacturer of a process or processes in the manufacture of the equipment;</w:t>
      </w:r>
    </w:p>
    <w:p w14:paraId="24C8DA80" w14:textId="77777777" w:rsidR="0021615F" w:rsidRPr="009F311B" w:rsidRDefault="009F311B"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operating software</w:t>
      </w:r>
      <w:r>
        <w:rPr>
          <w:rFonts w:ascii="Times New Roman" w:hAnsi="Times New Roman" w:cs="Times New Roman"/>
        </w:rPr>
        <w:t>”</w:t>
      </w:r>
      <w:r w:rsidR="0021615F" w:rsidRPr="009F311B">
        <w:rPr>
          <w:rFonts w:ascii="Times New Roman" w:hAnsi="Times New Roman" w:cs="Times New Roman"/>
        </w:rPr>
        <w:t xml:space="preserve"> has the same meaning as operating system software in Australian Standard 1189 of the Standards Association of Australia as in force from time to time;</w:t>
      </w:r>
    </w:p>
    <w:p w14:paraId="4873274F" w14:textId="77777777" w:rsidR="0021615F" w:rsidRPr="009F311B" w:rsidRDefault="009F311B"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registered premises</w:t>
      </w:r>
      <w:r>
        <w:rPr>
          <w:rFonts w:ascii="Times New Roman" w:hAnsi="Times New Roman" w:cs="Times New Roman"/>
        </w:rPr>
        <w:t>”</w:t>
      </w:r>
      <w:r w:rsidR="0021615F" w:rsidRPr="009F311B">
        <w:rPr>
          <w:rFonts w:ascii="Times New Roman" w:hAnsi="Times New Roman" w:cs="Times New Roman"/>
        </w:rPr>
        <w:t xml:space="preserve"> means premises registered by the Minister under section 20;</w:t>
      </w:r>
    </w:p>
    <w:p w14:paraId="04B7CE21" w14:textId="77777777" w:rsidR="0021615F" w:rsidRPr="009F311B" w:rsidRDefault="009F311B" w:rsidP="00B077CF">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21615F" w:rsidRPr="009F311B">
        <w:rPr>
          <w:rFonts w:ascii="Times New Roman" w:hAnsi="Times New Roman" w:cs="Times New Roman"/>
        </w:rPr>
        <w:t>Tariff Act</w:t>
      </w:r>
      <w:r>
        <w:rPr>
          <w:rFonts w:ascii="Times New Roman" w:hAnsi="Times New Roman" w:cs="Times New Roman"/>
        </w:rPr>
        <w:t>”</w:t>
      </w:r>
      <w:r w:rsidR="0021615F" w:rsidRPr="009F311B">
        <w:rPr>
          <w:rFonts w:ascii="Times New Roman" w:hAnsi="Times New Roman" w:cs="Times New Roman"/>
        </w:rPr>
        <w:t xml:space="preserve"> means the </w:t>
      </w:r>
      <w:r w:rsidRPr="009F311B">
        <w:rPr>
          <w:rFonts w:ascii="Times New Roman" w:hAnsi="Times New Roman" w:cs="Times New Roman"/>
          <w:i/>
        </w:rPr>
        <w:t>Customs Tariff Act 1982.</w:t>
      </w:r>
    </w:p>
    <w:p w14:paraId="1A6B85F5"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Where the Tariff Act is proposed to be altered by a Customs Tariff alteration proposed in the Parliament in such a way that Schedule 3 to that Act would be amended, or would be deemed to have been amended, on a particular day, that Act shall, for the purposes of this Act, be deemed to have been so amended on that day.</w:t>
      </w:r>
    </w:p>
    <w:p w14:paraId="29FEC3CC"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For the purposes of this Act, the manufacture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shall not be taken to have been completed at registered premises unless the last substantial process in the manufacture of the equipment was carried out at registered premises.</w:t>
      </w:r>
    </w:p>
    <w:p w14:paraId="2DAA4100" w14:textId="77777777" w:rsidR="00CE35C5" w:rsidRDefault="00CE35C5" w:rsidP="00B077CF">
      <w:pPr>
        <w:widowControl w:val="0"/>
        <w:spacing w:after="0" w:line="240" w:lineRule="auto"/>
        <w:ind w:firstLine="432"/>
        <w:jc w:val="both"/>
        <w:rPr>
          <w:rFonts w:ascii="Times New Roman" w:hAnsi="Times New Roman" w:cs="Times New Roman"/>
        </w:rPr>
      </w:pPr>
      <w:r>
        <w:rPr>
          <w:rFonts w:ascii="Times New Roman" w:hAnsi="Times New Roman" w:cs="Times New Roman"/>
        </w:rPr>
        <w:br w:type="page"/>
      </w:r>
    </w:p>
    <w:p w14:paraId="778C794F" w14:textId="77777777" w:rsidR="0021615F" w:rsidRPr="009F311B" w:rsidRDefault="0021615F"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lastRenderedPageBreak/>
        <w:t>(</w:t>
      </w:r>
      <w:r w:rsidRPr="00B077CF">
        <w:rPr>
          <w:rFonts w:ascii="Times New Roman" w:hAnsi="Times New Roman" w:cs="Times New Roman"/>
          <w:b/>
        </w:rPr>
        <w:t>4</w:t>
      </w:r>
      <w:r w:rsidRPr="00FB7C3B">
        <w:rPr>
          <w:rFonts w:ascii="Times New Roman" w:hAnsi="Times New Roman" w:cs="Times New Roman"/>
          <w:b/>
        </w:rPr>
        <w:t>)</w:t>
      </w:r>
      <w:r w:rsidRPr="009F311B">
        <w:rPr>
          <w:rFonts w:ascii="Times New Roman" w:hAnsi="Times New Roman" w:cs="Times New Roman"/>
        </w:rPr>
        <w:t xml:space="preserve"> For the purposes of this Act, 2 persons shall be deemed to be associates of each other if, and only if—</w:t>
      </w:r>
    </w:p>
    <w:p w14:paraId="6316C382"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both being natural persons—</w:t>
      </w:r>
    </w:p>
    <w:p w14:paraId="7B573D25"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they are connected by a blood relationship or by marriage or by adoption; or</w:t>
      </w:r>
    </w:p>
    <w:p w14:paraId="5CD1BC5C"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one of them is an officer or director of a body corporate controlled, directly or indirectly, by the other;</w:t>
      </w:r>
    </w:p>
    <w:p w14:paraId="75340271"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both being bodies corporate—</w:t>
      </w:r>
    </w:p>
    <w:p w14:paraId="674E8DE7"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both of them are controlled, directly or indirectly, by a third person </w:t>
      </w:r>
      <w:r w:rsidRPr="00FB7C3B">
        <w:rPr>
          <w:rFonts w:ascii="Times New Roman" w:hAnsi="Times New Roman" w:cs="Times New Roman"/>
        </w:rPr>
        <w:t>(</w:t>
      </w:r>
      <w:r w:rsidRPr="009F311B">
        <w:rPr>
          <w:rFonts w:ascii="Times New Roman" w:hAnsi="Times New Roman" w:cs="Times New Roman"/>
        </w:rPr>
        <w:t>whether or not a body corporate</w:t>
      </w:r>
      <w:r w:rsidRPr="00FB7C3B">
        <w:rPr>
          <w:rFonts w:ascii="Times New Roman" w:hAnsi="Times New Roman" w:cs="Times New Roman"/>
        </w:rPr>
        <w:t>)</w:t>
      </w:r>
      <w:r w:rsidRPr="009F311B">
        <w:rPr>
          <w:rFonts w:ascii="Times New Roman" w:hAnsi="Times New Roman" w:cs="Times New Roman"/>
        </w:rPr>
        <w:t>;</w:t>
      </w:r>
    </w:p>
    <w:p w14:paraId="4BA6C3A3"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both of them together control, directly or indirectly, a third body corporate; or</w:t>
      </w:r>
    </w:p>
    <w:p w14:paraId="57AC338F"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iii</w:t>
      </w:r>
      <w:r w:rsidRPr="00FB7C3B">
        <w:rPr>
          <w:rFonts w:ascii="Times New Roman" w:hAnsi="Times New Roman" w:cs="Times New Roman"/>
        </w:rPr>
        <w:t>)</w:t>
      </w:r>
      <w:r w:rsidRPr="009F311B">
        <w:rPr>
          <w:rFonts w:ascii="Times New Roman" w:hAnsi="Times New Roman" w:cs="Times New Roman"/>
        </w:rPr>
        <w:t xml:space="preserve"> the same person </w:t>
      </w:r>
      <w:r w:rsidRPr="00FB7C3B">
        <w:rPr>
          <w:rFonts w:ascii="Times New Roman" w:hAnsi="Times New Roman" w:cs="Times New Roman"/>
        </w:rPr>
        <w:t>(</w:t>
      </w:r>
      <w:r w:rsidRPr="009F311B">
        <w:rPr>
          <w:rFonts w:ascii="Times New Roman" w:hAnsi="Times New Roman" w:cs="Times New Roman"/>
        </w:rPr>
        <w:t>whether or not a body corporate</w:t>
      </w:r>
      <w:r w:rsidRPr="00FB7C3B">
        <w:rPr>
          <w:rFonts w:ascii="Times New Roman" w:hAnsi="Times New Roman" w:cs="Times New Roman"/>
        </w:rPr>
        <w:t>)</w:t>
      </w:r>
      <w:r w:rsidRPr="009F311B">
        <w:rPr>
          <w:rFonts w:ascii="Times New Roman" w:hAnsi="Times New Roman" w:cs="Times New Roman"/>
        </w:rPr>
        <w:t xml:space="preserve"> is in a position to cast, or control the casting of, 5% or more of the maximum number of votes that might be cast at a general meeting of each of them;</w:t>
      </w:r>
    </w:p>
    <w:p w14:paraId="0442CBA5"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one of them, being a body corporate, is, directly or indirectly, controlled by the other </w:t>
      </w:r>
      <w:r w:rsidRPr="00FB7C3B">
        <w:rPr>
          <w:rFonts w:ascii="Times New Roman" w:hAnsi="Times New Roman" w:cs="Times New Roman"/>
        </w:rPr>
        <w:t>(</w:t>
      </w:r>
      <w:r w:rsidRPr="009F311B">
        <w:rPr>
          <w:rFonts w:ascii="Times New Roman" w:hAnsi="Times New Roman" w:cs="Times New Roman"/>
        </w:rPr>
        <w:t>whether or not a body corporate</w:t>
      </w:r>
      <w:r w:rsidRPr="00FB7C3B">
        <w:rPr>
          <w:rFonts w:ascii="Times New Roman" w:hAnsi="Times New Roman" w:cs="Times New Roman"/>
        </w:rPr>
        <w:t>)</w:t>
      </w:r>
      <w:r w:rsidRPr="009F311B">
        <w:rPr>
          <w:rFonts w:ascii="Times New Roman" w:hAnsi="Times New Roman" w:cs="Times New Roman"/>
        </w:rPr>
        <w:t>;</w:t>
      </w:r>
    </w:p>
    <w:p w14:paraId="118B327D"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d</w:t>
      </w:r>
      <w:r w:rsidRPr="00FB7C3B">
        <w:rPr>
          <w:rFonts w:ascii="Times New Roman" w:hAnsi="Times New Roman" w:cs="Times New Roman"/>
        </w:rPr>
        <w:t>)</w:t>
      </w:r>
      <w:r w:rsidRPr="009F311B">
        <w:rPr>
          <w:rFonts w:ascii="Times New Roman" w:hAnsi="Times New Roman" w:cs="Times New Roman"/>
        </w:rPr>
        <w:t xml:space="preserve"> one of them, being a natural person, is an employee, officer or director of the other </w:t>
      </w:r>
      <w:r w:rsidRPr="00FB7C3B">
        <w:rPr>
          <w:rFonts w:ascii="Times New Roman" w:hAnsi="Times New Roman" w:cs="Times New Roman"/>
        </w:rPr>
        <w:t>(</w:t>
      </w:r>
      <w:r w:rsidRPr="009F311B">
        <w:rPr>
          <w:rFonts w:ascii="Times New Roman" w:hAnsi="Times New Roman" w:cs="Times New Roman"/>
        </w:rPr>
        <w:t>whether or not a body corporate</w:t>
      </w:r>
      <w:r w:rsidRPr="00FB7C3B">
        <w:rPr>
          <w:rFonts w:ascii="Times New Roman" w:hAnsi="Times New Roman" w:cs="Times New Roman"/>
        </w:rPr>
        <w:t>)</w:t>
      </w:r>
      <w:r w:rsidRPr="009F311B">
        <w:rPr>
          <w:rFonts w:ascii="Times New Roman" w:hAnsi="Times New Roman" w:cs="Times New Roman"/>
        </w:rPr>
        <w:t>;</w:t>
      </w:r>
    </w:p>
    <w:p w14:paraId="241CAC12"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e</w:t>
      </w:r>
      <w:r w:rsidRPr="00FB7C3B">
        <w:rPr>
          <w:rFonts w:ascii="Times New Roman" w:hAnsi="Times New Roman" w:cs="Times New Roman"/>
        </w:rPr>
        <w:t>)</w:t>
      </w:r>
      <w:r w:rsidRPr="009F311B">
        <w:rPr>
          <w:rFonts w:ascii="Times New Roman" w:hAnsi="Times New Roman" w:cs="Times New Roman"/>
        </w:rPr>
        <w:t xml:space="preserve"> they are members of the same partnership; or</w:t>
      </w:r>
    </w:p>
    <w:p w14:paraId="7B01ED07"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f</w:t>
      </w:r>
      <w:r w:rsidRPr="00FB7C3B">
        <w:rPr>
          <w:rFonts w:ascii="Times New Roman" w:hAnsi="Times New Roman" w:cs="Times New Roman"/>
        </w:rPr>
        <w:t>)</w:t>
      </w:r>
      <w:r w:rsidRPr="009F311B">
        <w:rPr>
          <w:rFonts w:ascii="Times New Roman" w:hAnsi="Times New Roman" w:cs="Times New Roman"/>
        </w:rPr>
        <w:t xml:space="preserve"> they are trustees or beneficiaries, or one of them is a trustee and the other is a beneficiary, of the same trust.</w:t>
      </w:r>
    </w:p>
    <w:p w14:paraId="13EF121E" w14:textId="77777777" w:rsidR="00C65F79" w:rsidRDefault="0021615F" w:rsidP="00B077CF">
      <w:pPr>
        <w:widowControl w:val="0"/>
        <w:spacing w:before="120" w:after="60" w:line="240" w:lineRule="auto"/>
        <w:jc w:val="both"/>
        <w:rPr>
          <w:rFonts w:ascii="Times New Roman" w:hAnsi="Times New Roman" w:cs="Times New Roman"/>
          <w:b/>
          <w:sz w:val="20"/>
        </w:rPr>
      </w:pPr>
      <w:r w:rsidRPr="00B077CF">
        <w:rPr>
          <w:rFonts w:ascii="Times New Roman" w:hAnsi="Times New Roman" w:cs="Times New Roman"/>
          <w:b/>
          <w:sz w:val="20"/>
        </w:rPr>
        <w:t xml:space="preserve">Amendments of Tariff Act </w:t>
      </w:r>
    </w:p>
    <w:p w14:paraId="5596C404" w14:textId="59F19D96" w:rsidR="0021615F" w:rsidRPr="00447321" w:rsidRDefault="00F85CC3" w:rsidP="00447321">
      <w:pPr>
        <w:widowControl w:val="0"/>
        <w:spacing w:after="0" w:line="240" w:lineRule="auto"/>
        <w:jc w:val="both"/>
        <w:rPr>
          <w:rFonts w:ascii="Times New Roman" w:hAnsi="Times New Roman" w:cs="Times New Roman"/>
          <w:b/>
        </w:rPr>
      </w:pPr>
      <w:r>
        <w:rPr>
          <w:rFonts w:ascii="Times New Roman" w:hAnsi="Times New Roman" w:cs="Times New Roman"/>
          <w:b/>
        </w:rPr>
        <w:t xml:space="preserve">4. </w:t>
      </w:r>
      <w:r w:rsidR="0021615F" w:rsidRPr="00447321">
        <w:rPr>
          <w:rFonts w:ascii="Times New Roman" w:hAnsi="Times New Roman" w:cs="Times New Roman"/>
          <w:b/>
        </w:rPr>
        <w:t xml:space="preserve">(1) </w:t>
      </w:r>
      <w:r w:rsidR="0021615F" w:rsidRPr="0069172C">
        <w:rPr>
          <w:rFonts w:ascii="Times New Roman" w:hAnsi="Times New Roman" w:cs="Times New Roman"/>
        </w:rPr>
        <w:t>Where—</w:t>
      </w:r>
    </w:p>
    <w:p w14:paraId="13EAB35C"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the Tariff Act is amended on a day; and</w:t>
      </w:r>
    </w:p>
    <w:p w14:paraId="2DEF8519"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the amendment results in goods of a particular kind ceasing to be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w:t>
      </w:r>
    </w:p>
    <w:p w14:paraId="58D1DE28"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the manufacture of goods of that kind the manufacture of which was commenced before and completed after that day shall, for the purposes of this Act, be deemed to have been completed on the day immediately preceding that day.</w:t>
      </w:r>
    </w:p>
    <w:p w14:paraId="064488B7"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Where—</w:t>
      </w:r>
    </w:p>
    <w:p w14:paraId="0E3D8257"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the Tariff Act is amended on a day </w:t>
      </w:r>
      <w:r w:rsidRPr="00FB7C3B">
        <w:rPr>
          <w:rFonts w:ascii="Times New Roman" w:hAnsi="Times New Roman" w:cs="Times New Roman"/>
        </w:rPr>
        <w:t>(</w:t>
      </w:r>
      <w:r w:rsidRPr="009F311B">
        <w:rPr>
          <w:rFonts w:ascii="Times New Roman" w:hAnsi="Times New Roman" w:cs="Times New Roman"/>
        </w:rPr>
        <w:t xml:space="preserve">in this sub-section referred to as the </w:t>
      </w:r>
      <w:r w:rsidR="009F311B">
        <w:rPr>
          <w:rFonts w:ascii="Times New Roman" w:hAnsi="Times New Roman" w:cs="Times New Roman"/>
        </w:rPr>
        <w:t>“</w:t>
      </w:r>
      <w:r w:rsidRPr="009F311B">
        <w:rPr>
          <w:rFonts w:ascii="Times New Roman" w:hAnsi="Times New Roman" w:cs="Times New Roman"/>
        </w:rPr>
        <w:t>operative day</w:t>
      </w:r>
      <w:r w:rsidR="009F311B">
        <w:rPr>
          <w:rFonts w:ascii="Times New Roman" w:hAnsi="Times New Roman" w:cs="Times New Roman"/>
        </w:rPr>
        <w:t>”</w:t>
      </w:r>
      <w:r w:rsidRPr="00FB7C3B">
        <w:rPr>
          <w:rFonts w:ascii="Times New Roman" w:hAnsi="Times New Roman" w:cs="Times New Roman"/>
        </w:rPr>
        <w:t>)</w:t>
      </w:r>
      <w:r w:rsidRPr="009F311B">
        <w:rPr>
          <w:rFonts w:ascii="Times New Roman" w:hAnsi="Times New Roman" w:cs="Times New Roman"/>
        </w:rPr>
        <w:t>;</w:t>
      </w:r>
    </w:p>
    <w:p w14:paraId="68BDFD5F"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the amendment results in goods of a particular kind ceasing to be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and</w:t>
      </w:r>
    </w:p>
    <w:p w14:paraId="5BAE2770"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the operative day is earlier than—</w:t>
      </w:r>
    </w:p>
    <w:p w14:paraId="432BCC2E"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the day </w:t>
      </w:r>
      <w:r w:rsidRPr="00FB7C3B">
        <w:rPr>
          <w:rFonts w:ascii="Times New Roman" w:hAnsi="Times New Roman" w:cs="Times New Roman"/>
        </w:rPr>
        <w:t>(</w:t>
      </w:r>
      <w:r w:rsidRPr="009F311B">
        <w:rPr>
          <w:rFonts w:ascii="Times New Roman" w:hAnsi="Times New Roman" w:cs="Times New Roman"/>
        </w:rPr>
        <w:t>if any</w:t>
      </w:r>
      <w:r w:rsidRPr="00FB7C3B">
        <w:rPr>
          <w:rFonts w:ascii="Times New Roman" w:hAnsi="Times New Roman" w:cs="Times New Roman"/>
        </w:rPr>
        <w:t>)</w:t>
      </w:r>
      <w:r w:rsidRPr="009F311B">
        <w:rPr>
          <w:rFonts w:ascii="Times New Roman" w:hAnsi="Times New Roman" w:cs="Times New Roman"/>
        </w:rPr>
        <w:t xml:space="preserve"> on which notice of intention to propose a Customs Tariff alteration by way of that amendment was published in the </w:t>
      </w:r>
      <w:r w:rsidR="009F311B" w:rsidRPr="009F311B">
        <w:rPr>
          <w:rFonts w:ascii="Times New Roman" w:hAnsi="Times New Roman" w:cs="Times New Roman"/>
          <w:i/>
        </w:rPr>
        <w:t xml:space="preserve">Gazette </w:t>
      </w:r>
      <w:r w:rsidRPr="009F311B">
        <w:rPr>
          <w:rFonts w:ascii="Times New Roman" w:hAnsi="Times New Roman" w:cs="Times New Roman"/>
        </w:rPr>
        <w:t>in accordance with section 273</w:t>
      </w:r>
      <w:r w:rsidR="00E1633E" w:rsidRPr="00E1633E">
        <w:rPr>
          <w:rFonts w:ascii="Times New Roman" w:hAnsi="Times New Roman" w:cs="Times New Roman"/>
          <w:smallCaps/>
        </w:rPr>
        <w:t>e</w:t>
      </w:r>
      <w:r w:rsidR="00F85CC3" w:rsidRPr="00F85CC3">
        <w:rPr>
          <w:rFonts w:ascii="Times New Roman" w:hAnsi="Times New Roman" w:cs="Times New Roman"/>
          <w:smallCaps/>
        </w:rPr>
        <w:t>a</w:t>
      </w:r>
      <w:r w:rsidRPr="009F311B">
        <w:rPr>
          <w:rFonts w:ascii="Times New Roman" w:hAnsi="Times New Roman" w:cs="Times New Roman"/>
        </w:rPr>
        <w:t xml:space="preserve"> of the </w:t>
      </w:r>
      <w:r w:rsidR="009F311B" w:rsidRPr="009F311B">
        <w:rPr>
          <w:rFonts w:ascii="Times New Roman" w:hAnsi="Times New Roman" w:cs="Times New Roman"/>
          <w:i/>
        </w:rPr>
        <w:t>Customs Act 1901;</w:t>
      </w:r>
    </w:p>
    <w:p w14:paraId="0244C80C" w14:textId="77777777" w:rsidR="00CE35C5" w:rsidRDefault="00CE35C5" w:rsidP="00B077CF">
      <w:pPr>
        <w:widowControl w:val="0"/>
        <w:spacing w:after="0" w:line="240" w:lineRule="auto"/>
        <w:ind w:left="1584" w:hanging="432"/>
        <w:jc w:val="both"/>
        <w:rPr>
          <w:rFonts w:ascii="Times New Roman" w:hAnsi="Times New Roman" w:cs="Times New Roman"/>
        </w:rPr>
      </w:pPr>
      <w:r>
        <w:rPr>
          <w:rFonts w:ascii="Times New Roman" w:hAnsi="Times New Roman" w:cs="Times New Roman"/>
        </w:rPr>
        <w:br w:type="page"/>
      </w:r>
    </w:p>
    <w:p w14:paraId="23BB24D7"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lastRenderedPageBreak/>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the day </w:t>
      </w:r>
      <w:r w:rsidRPr="00FB7C3B">
        <w:rPr>
          <w:rFonts w:ascii="Times New Roman" w:hAnsi="Times New Roman" w:cs="Times New Roman"/>
        </w:rPr>
        <w:t>(</w:t>
      </w:r>
      <w:r w:rsidRPr="009F311B">
        <w:rPr>
          <w:rFonts w:ascii="Times New Roman" w:hAnsi="Times New Roman" w:cs="Times New Roman"/>
        </w:rPr>
        <w:t>if any</w:t>
      </w:r>
      <w:r w:rsidRPr="00FB7C3B">
        <w:rPr>
          <w:rFonts w:ascii="Times New Roman" w:hAnsi="Times New Roman" w:cs="Times New Roman"/>
        </w:rPr>
        <w:t>)</w:t>
      </w:r>
      <w:r w:rsidRPr="009F311B">
        <w:rPr>
          <w:rFonts w:ascii="Times New Roman" w:hAnsi="Times New Roman" w:cs="Times New Roman"/>
        </w:rPr>
        <w:t xml:space="preserve"> on which a Customs Tariff alteration by way of that amendment was proposed in the Parliament; or</w:t>
      </w:r>
    </w:p>
    <w:p w14:paraId="5D811397" w14:textId="77777777" w:rsidR="0021615F" w:rsidRPr="009F311B" w:rsidRDefault="0021615F" w:rsidP="00B077CF">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iii</w:t>
      </w:r>
      <w:r w:rsidRPr="00FB7C3B">
        <w:rPr>
          <w:rFonts w:ascii="Times New Roman" w:hAnsi="Times New Roman" w:cs="Times New Roman"/>
        </w:rPr>
        <w:t>)</w:t>
      </w:r>
      <w:r w:rsidRPr="009F311B">
        <w:rPr>
          <w:rFonts w:ascii="Times New Roman" w:hAnsi="Times New Roman" w:cs="Times New Roman"/>
        </w:rPr>
        <w:t xml:space="preserve"> the day on which the Bill for the Act making that amendment was introduced into the Parliament,</w:t>
      </w:r>
    </w:p>
    <w:p w14:paraId="3BD95D46" w14:textId="77777777" w:rsidR="0021615F" w:rsidRPr="009F311B" w:rsidRDefault="0021615F" w:rsidP="00B077CF">
      <w:pPr>
        <w:spacing w:after="0" w:line="240" w:lineRule="auto"/>
        <w:ind w:left="810"/>
        <w:jc w:val="both"/>
        <w:rPr>
          <w:rFonts w:ascii="Times New Roman" w:hAnsi="Times New Roman" w:cs="Times New Roman"/>
        </w:rPr>
      </w:pPr>
      <w:r w:rsidRPr="009F311B">
        <w:rPr>
          <w:rFonts w:ascii="Times New Roman" w:hAnsi="Times New Roman" w:cs="Times New Roman"/>
        </w:rPr>
        <w:t>whichever occurred first,</w:t>
      </w:r>
    </w:p>
    <w:p w14:paraId="1CDC22F8"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the manufacture of goods of that kind the manufacture of which was—</w:t>
      </w:r>
    </w:p>
    <w:p w14:paraId="44364415"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d</w:t>
      </w:r>
      <w:r w:rsidRPr="00FB7C3B">
        <w:rPr>
          <w:rFonts w:ascii="Times New Roman" w:hAnsi="Times New Roman" w:cs="Times New Roman"/>
        </w:rPr>
        <w:t>)</w:t>
      </w:r>
      <w:r w:rsidRPr="009F311B">
        <w:rPr>
          <w:rFonts w:ascii="Times New Roman" w:hAnsi="Times New Roman" w:cs="Times New Roman"/>
        </w:rPr>
        <w:t xml:space="preserve"> completed after the operative day and before the day referred to in sub-paragraph </w:t>
      </w: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w:t>
      </w: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w:t>
      </w:r>
      <w:r w:rsidRPr="00FB7C3B">
        <w:rPr>
          <w:rFonts w:ascii="Times New Roman" w:hAnsi="Times New Roman" w:cs="Times New Roman"/>
        </w:rPr>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or </w:t>
      </w:r>
      <w:r w:rsidRPr="00FB7C3B">
        <w:rPr>
          <w:rFonts w:ascii="Times New Roman" w:hAnsi="Times New Roman" w:cs="Times New Roman"/>
        </w:rPr>
        <w:t>(</w:t>
      </w:r>
      <w:r w:rsidRPr="009F311B">
        <w:rPr>
          <w:rFonts w:ascii="Times New Roman" w:hAnsi="Times New Roman" w:cs="Times New Roman"/>
        </w:rPr>
        <w:t>iii</w:t>
      </w:r>
      <w:r w:rsidRPr="00FB7C3B">
        <w:rPr>
          <w:rFonts w:ascii="Times New Roman" w:hAnsi="Times New Roman" w:cs="Times New Roman"/>
        </w:rPr>
        <w:t>)</w:t>
      </w:r>
      <w:r w:rsidRPr="009F311B">
        <w:rPr>
          <w:rFonts w:ascii="Times New Roman" w:hAnsi="Times New Roman" w:cs="Times New Roman"/>
        </w:rPr>
        <w:t xml:space="preserve"> that occurred first; or</w:t>
      </w:r>
    </w:p>
    <w:p w14:paraId="70DEB81C"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e</w:t>
      </w:r>
      <w:r w:rsidRPr="00FB7C3B">
        <w:rPr>
          <w:rFonts w:ascii="Times New Roman" w:hAnsi="Times New Roman" w:cs="Times New Roman"/>
        </w:rPr>
        <w:t>)</w:t>
      </w:r>
      <w:r w:rsidRPr="009F311B">
        <w:rPr>
          <w:rFonts w:ascii="Times New Roman" w:hAnsi="Times New Roman" w:cs="Times New Roman"/>
        </w:rPr>
        <w:t xml:space="preserve"> commenced before and completed after the last-mentioned day,</w:t>
      </w:r>
    </w:p>
    <w:p w14:paraId="2B4A0C40"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shall, for the purposes of this Act, be deemed to have been completed on the day immediately preceding the operative day.</w:t>
      </w:r>
    </w:p>
    <w:p w14:paraId="52C4B350"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For the purposes of this section, the manufacture of goods shall not be taken to have commenced unless and until the assembly of the goods, or of part of the goods, has commenced.</w:t>
      </w:r>
    </w:p>
    <w:p w14:paraId="5F1FE984" w14:textId="77777777" w:rsidR="0021615F" w:rsidRPr="00B077CF" w:rsidRDefault="009F311B" w:rsidP="00B077CF">
      <w:pPr>
        <w:widowControl w:val="0"/>
        <w:spacing w:before="120" w:after="60" w:line="240" w:lineRule="auto"/>
        <w:jc w:val="both"/>
        <w:rPr>
          <w:rFonts w:ascii="Times New Roman" w:hAnsi="Times New Roman" w:cs="Times New Roman"/>
          <w:b/>
          <w:sz w:val="20"/>
        </w:rPr>
      </w:pPr>
      <w:r w:rsidRPr="00B077CF">
        <w:rPr>
          <w:rFonts w:ascii="Times New Roman" w:hAnsi="Times New Roman" w:cs="Times New Roman"/>
          <w:b/>
          <w:sz w:val="20"/>
        </w:rPr>
        <w:t>Declarations of classes of equipment</w:t>
      </w:r>
    </w:p>
    <w:p w14:paraId="664E448B"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 xml:space="preserve">5.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The Minister may, by notice in writing published in the </w:t>
      </w:r>
      <w:r w:rsidRPr="009F311B">
        <w:rPr>
          <w:rFonts w:ascii="Times New Roman" w:hAnsi="Times New Roman" w:cs="Times New Roman"/>
          <w:i/>
        </w:rPr>
        <w:t xml:space="preserve">Gazette, </w:t>
      </w:r>
      <w:r w:rsidR="0021615F" w:rsidRPr="009F311B">
        <w:rPr>
          <w:rFonts w:ascii="Times New Roman" w:hAnsi="Times New Roman" w:cs="Times New Roman"/>
        </w:rPr>
        <w:t xml:space="preserve">declare a class of computer equipment to be a class of computer equipment to which paragraph </w:t>
      </w:r>
      <w:r w:rsidR="0021615F" w:rsidRPr="00FB7C3B">
        <w:rPr>
          <w:rFonts w:ascii="Times New Roman" w:hAnsi="Times New Roman" w:cs="Times New Roman"/>
        </w:rPr>
        <w:t>(</w:t>
      </w:r>
      <w:r w:rsidR="0021615F" w:rsidRPr="009F311B">
        <w:rPr>
          <w:rFonts w:ascii="Times New Roman" w:hAnsi="Times New Roman" w:cs="Times New Roman"/>
        </w:rPr>
        <w:t>e</w:t>
      </w:r>
      <w:r w:rsidR="0021615F" w:rsidRPr="00FB7C3B">
        <w:rPr>
          <w:rFonts w:ascii="Times New Roman" w:hAnsi="Times New Roman" w:cs="Times New Roman"/>
        </w:rPr>
        <w:t>)</w:t>
      </w:r>
      <w:r w:rsidR="0021615F" w:rsidRPr="009F311B">
        <w:rPr>
          <w:rFonts w:ascii="Times New Roman" w:hAnsi="Times New Roman" w:cs="Times New Roman"/>
        </w:rPr>
        <w:t xml:space="preserve"> of the definition of </w:t>
      </w:r>
      <w:r>
        <w:rPr>
          <w:rFonts w:ascii="Times New Roman" w:hAnsi="Times New Roman" w:cs="Times New Roman"/>
        </w:rPr>
        <w:t>“</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w:t>
      </w:r>
      <w:r>
        <w:rPr>
          <w:rFonts w:ascii="Times New Roman" w:hAnsi="Times New Roman" w:cs="Times New Roman"/>
        </w:rPr>
        <w:t>”</w:t>
      </w:r>
      <w:r w:rsidR="0021615F" w:rsidRPr="009F311B">
        <w:rPr>
          <w:rFonts w:ascii="Times New Roman" w:hAnsi="Times New Roman" w:cs="Times New Roman"/>
        </w:rPr>
        <w:t xml:space="preserve"> in sub-section 3</w:t>
      </w:r>
      <w:r w:rsidR="00EA241F">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applies.</w:t>
      </w:r>
    </w:p>
    <w:p w14:paraId="63A86F4C"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The Minister may, by notice in writing published in the </w:t>
      </w:r>
      <w:r w:rsidRPr="009F311B">
        <w:rPr>
          <w:rFonts w:ascii="Times New Roman" w:hAnsi="Times New Roman" w:cs="Times New Roman"/>
          <w:i/>
        </w:rPr>
        <w:t xml:space="preserve">Gazette, </w:t>
      </w:r>
      <w:r w:rsidR="0021615F" w:rsidRPr="009F311B">
        <w:rPr>
          <w:rFonts w:ascii="Times New Roman" w:hAnsi="Times New Roman" w:cs="Times New Roman"/>
        </w:rPr>
        <w:t xml:space="preserve">declare a class of machines to be a class of machines to which paragraph </w:t>
      </w:r>
      <w:r w:rsidR="0021615F" w:rsidRPr="00FB7C3B">
        <w:rPr>
          <w:rFonts w:ascii="Times New Roman" w:hAnsi="Times New Roman" w:cs="Times New Roman"/>
        </w:rPr>
        <w:t>(</w:t>
      </w:r>
      <w:r w:rsidR="0021615F" w:rsidRPr="009F311B">
        <w:rPr>
          <w:rFonts w:ascii="Times New Roman" w:hAnsi="Times New Roman" w:cs="Times New Roman"/>
        </w:rPr>
        <w:t>b</w:t>
      </w:r>
      <w:r w:rsidR="0021615F" w:rsidRPr="00FB7C3B">
        <w:rPr>
          <w:rFonts w:ascii="Times New Roman" w:hAnsi="Times New Roman" w:cs="Times New Roman"/>
        </w:rPr>
        <w:t>)</w:t>
      </w:r>
      <w:r w:rsidR="0021615F" w:rsidRPr="009F311B">
        <w:rPr>
          <w:rFonts w:ascii="Times New Roman" w:hAnsi="Times New Roman" w:cs="Times New Roman"/>
        </w:rPr>
        <w:t xml:space="preserve"> of the definition of </w:t>
      </w:r>
      <w:r>
        <w:rPr>
          <w:rFonts w:ascii="Times New Roman" w:hAnsi="Times New Roman" w:cs="Times New Roman"/>
        </w:rPr>
        <w:t>“</w:t>
      </w:r>
      <w:r w:rsidR="0021615F" w:rsidRPr="009F311B">
        <w:rPr>
          <w:rFonts w:ascii="Times New Roman" w:hAnsi="Times New Roman" w:cs="Times New Roman"/>
        </w:rPr>
        <w:t>computer-based machine</w:t>
      </w:r>
      <w:r>
        <w:rPr>
          <w:rFonts w:ascii="Times New Roman" w:hAnsi="Times New Roman" w:cs="Times New Roman"/>
        </w:rPr>
        <w:t>”</w:t>
      </w:r>
      <w:r w:rsidR="0021615F" w:rsidRPr="009F311B">
        <w:rPr>
          <w:rFonts w:ascii="Times New Roman" w:hAnsi="Times New Roman" w:cs="Times New Roman"/>
        </w:rPr>
        <w:t xml:space="preserve"> in sub-section 3</w:t>
      </w:r>
      <w:r w:rsidR="00EA241F">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applies.</w:t>
      </w:r>
    </w:p>
    <w:p w14:paraId="4FC2988A"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The Minister may, by notice in writing published in the </w:t>
      </w:r>
      <w:r w:rsidRPr="009F311B">
        <w:rPr>
          <w:rFonts w:ascii="Times New Roman" w:hAnsi="Times New Roman" w:cs="Times New Roman"/>
          <w:i/>
        </w:rPr>
        <w:t xml:space="preserve">Gazette, </w:t>
      </w:r>
      <w:r w:rsidR="0021615F" w:rsidRPr="009F311B">
        <w:rPr>
          <w:rFonts w:ascii="Times New Roman" w:hAnsi="Times New Roman" w:cs="Times New Roman"/>
        </w:rPr>
        <w:t xml:space="preserve">revoke or amend a declaration in force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or </w:t>
      </w:r>
      <w:r w:rsidR="0021615F" w:rsidRPr="00FB7C3B">
        <w:rPr>
          <w:rFonts w:ascii="Times New Roman" w:hAnsi="Times New Roman" w:cs="Times New Roman"/>
        </w:rPr>
        <w:t>(</w:t>
      </w:r>
      <w:r w:rsidR="0021615F" w:rsidRPr="009F311B">
        <w:rPr>
          <w:rFonts w:ascii="Times New Roman" w:hAnsi="Times New Roman" w:cs="Times New Roman"/>
        </w:rPr>
        <w:t>2</w:t>
      </w:r>
      <w:r w:rsidR="0021615F" w:rsidRPr="00FB7C3B">
        <w:rPr>
          <w:rFonts w:ascii="Times New Roman" w:hAnsi="Times New Roman" w:cs="Times New Roman"/>
        </w:rPr>
        <w:t>)</w:t>
      </w:r>
      <w:r w:rsidR="0021615F" w:rsidRPr="009F311B">
        <w:rPr>
          <w:rFonts w:ascii="Times New Roman" w:hAnsi="Times New Roman" w:cs="Times New Roman"/>
        </w:rPr>
        <w:t>.</w:t>
      </w:r>
    </w:p>
    <w:p w14:paraId="7762CF7B"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4</w:t>
      </w:r>
      <w:r w:rsidRPr="00FB7C3B">
        <w:rPr>
          <w:rFonts w:ascii="Times New Roman" w:hAnsi="Times New Roman" w:cs="Times New Roman"/>
          <w:b/>
        </w:rPr>
        <w:t>)</w:t>
      </w:r>
      <w:r w:rsidR="0021615F" w:rsidRPr="009F311B">
        <w:rPr>
          <w:rFonts w:ascii="Times New Roman" w:hAnsi="Times New Roman" w:cs="Times New Roman"/>
        </w:rPr>
        <w:t xml:space="preserve"> A declaration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or </w:t>
      </w:r>
      <w:r w:rsidR="0021615F" w:rsidRPr="00FB7C3B">
        <w:rPr>
          <w:rFonts w:ascii="Times New Roman" w:hAnsi="Times New Roman" w:cs="Times New Roman"/>
        </w:rPr>
        <w:t>(</w:t>
      </w:r>
      <w:r w:rsidR="0021615F" w:rsidRPr="009F311B">
        <w:rPr>
          <w:rFonts w:ascii="Times New Roman" w:hAnsi="Times New Roman" w:cs="Times New Roman"/>
        </w:rPr>
        <w:t>2</w:t>
      </w:r>
      <w:r w:rsidR="0021615F" w:rsidRPr="00FB7C3B">
        <w:rPr>
          <w:rFonts w:ascii="Times New Roman" w:hAnsi="Times New Roman" w:cs="Times New Roman"/>
        </w:rPr>
        <w:t>)</w:t>
      </w:r>
      <w:r w:rsidR="0021615F" w:rsidRPr="009F311B">
        <w:rPr>
          <w:rFonts w:ascii="Times New Roman" w:hAnsi="Times New Roman" w:cs="Times New Roman"/>
        </w:rPr>
        <w:t xml:space="preserve"> or the revocation or amendment of such a declaration has effect from and including such date </w:t>
      </w:r>
      <w:r w:rsidR="0021615F" w:rsidRPr="00FB7C3B">
        <w:rPr>
          <w:rFonts w:ascii="Times New Roman" w:hAnsi="Times New Roman" w:cs="Times New Roman"/>
        </w:rPr>
        <w:t>(</w:t>
      </w:r>
      <w:r w:rsidR="0021615F" w:rsidRPr="009F311B">
        <w:rPr>
          <w:rFonts w:ascii="Times New Roman" w:hAnsi="Times New Roman" w:cs="Times New Roman"/>
        </w:rPr>
        <w:t xml:space="preserve">which, except in the case of a revocation or amendment that has the result that equipment of a kind ceases to be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may be a date earlier than the publication in the </w:t>
      </w:r>
      <w:r w:rsidRPr="009F311B">
        <w:rPr>
          <w:rFonts w:ascii="Times New Roman" w:hAnsi="Times New Roman" w:cs="Times New Roman"/>
          <w:i/>
        </w:rPr>
        <w:t xml:space="preserve">Gazette </w:t>
      </w:r>
      <w:r w:rsidR="0021615F" w:rsidRPr="009F311B">
        <w:rPr>
          <w:rFonts w:ascii="Times New Roman" w:hAnsi="Times New Roman" w:cs="Times New Roman"/>
        </w:rPr>
        <w:t>of the notice containing the declaration, revocation or amendment</w:t>
      </w:r>
      <w:r w:rsidR="0021615F" w:rsidRPr="00FB7C3B">
        <w:rPr>
          <w:rFonts w:ascii="Times New Roman" w:hAnsi="Times New Roman" w:cs="Times New Roman"/>
        </w:rPr>
        <w:t>)</w:t>
      </w:r>
      <w:r w:rsidR="0021615F" w:rsidRPr="009F311B">
        <w:rPr>
          <w:rFonts w:ascii="Times New Roman" w:hAnsi="Times New Roman" w:cs="Times New Roman"/>
        </w:rPr>
        <w:t xml:space="preserve"> as is specified in the notice.</w:t>
      </w:r>
    </w:p>
    <w:p w14:paraId="24BE8A5C"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5</w:t>
      </w:r>
      <w:r w:rsidRPr="00FB7C3B">
        <w:rPr>
          <w:rFonts w:ascii="Times New Roman" w:hAnsi="Times New Roman" w:cs="Times New Roman"/>
          <w:b/>
        </w:rPr>
        <w:t>)</w:t>
      </w:r>
      <w:r w:rsidR="0021615F" w:rsidRPr="009F311B">
        <w:rPr>
          <w:rFonts w:ascii="Times New Roman" w:hAnsi="Times New Roman" w:cs="Times New Roman"/>
        </w:rPr>
        <w:t xml:space="preserve"> Where, by virtue of the revocation or amendment of a declaration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or </w:t>
      </w:r>
      <w:r w:rsidR="0021615F" w:rsidRPr="00FB7C3B">
        <w:rPr>
          <w:rFonts w:ascii="Times New Roman" w:hAnsi="Times New Roman" w:cs="Times New Roman"/>
        </w:rPr>
        <w:t>(</w:t>
      </w:r>
      <w:r w:rsidR="0021615F" w:rsidRPr="009F311B">
        <w:rPr>
          <w:rFonts w:ascii="Times New Roman" w:hAnsi="Times New Roman" w:cs="Times New Roman"/>
        </w:rPr>
        <w:t>2</w:t>
      </w:r>
      <w:r w:rsidR="0021615F" w:rsidRPr="00FB7C3B">
        <w:rPr>
          <w:rFonts w:ascii="Times New Roman" w:hAnsi="Times New Roman" w:cs="Times New Roman"/>
        </w:rPr>
        <w:t>)</w:t>
      </w:r>
      <w:r w:rsidR="0021615F" w:rsidRPr="009F311B">
        <w:rPr>
          <w:rFonts w:ascii="Times New Roman" w:hAnsi="Times New Roman" w:cs="Times New Roman"/>
        </w:rPr>
        <w:t xml:space="preserve">, goods of a kind cease to be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on a day, the manufacture of goods of that kind the manufacture of which was commenced before and completed after that day shall, for the purposes of this Act, be deemed to have been completed on the day immediately preceding that day.</w:t>
      </w:r>
    </w:p>
    <w:p w14:paraId="3CCEBBD2"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6</w:t>
      </w:r>
      <w:r w:rsidRPr="00FB7C3B">
        <w:rPr>
          <w:rFonts w:ascii="Times New Roman" w:hAnsi="Times New Roman" w:cs="Times New Roman"/>
          <w:b/>
        </w:rPr>
        <w:t>)</w:t>
      </w:r>
      <w:r w:rsidR="0021615F" w:rsidRPr="009F311B">
        <w:rPr>
          <w:rFonts w:ascii="Times New Roman" w:hAnsi="Times New Roman" w:cs="Times New Roman"/>
        </w:rPr>
        <w:t xml:space="preserve"> The provisions of sections 48 </w:t>
      </w:r>
      <w:r w:rsidR="0021615F" w:rsidRPr="00FB7C3B">
        <w:rPr>
          <w:rFonts w:ascii="Times New Roman" w:hAnsi="Times New Roman" w:cs="Times New Roman"/>
        </w:rPr>
        <w:t>(</w:t>
      </w:r>
      <w:r w:rsidR="0021615F" w:rsidRPr="009F311B">
        <w:rPr>
          <w:rFonts w:ascii="Times New Roman" w:hAnsi="Times New Roman" w:cs="Times New Roman"/>
        </w:rPr>
        <w:t xml:space="preserve">other than paragraphs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a</w:t>
      </w:r>
      <w:r w:rsidR="0021615F" w:rsidRPr="00FB7C3B">
        <w:rPr>
          <w:rFonts w:ascii="Times New Roman" w:hAnsi="Times New Roman" w:cs="Times New Roman"/>
        </w:rPr>
        <w:t>)</w:t>
      </w:r>
      <w:r w:rsidR="0021615F" w:rsidRPr="009F311B">
        <w:rPr>
          <w:rFonts w:ascii="Times New Roman" w:hAnsi="Times New Roman" w:cs="Times New Roman"/>
        </w:rPr>
        <w:t xml:space="preserve"> and </w:t>
      </w:r>
      <w:r w:rsidR="0021615F" w:rsidRPr="00FB7C3B">
        <w:rPr>
          <w:rFonts w:ascii="Times New Roman" w:hAnsi="Times New Roman" w:cs="Times New Roman"/>
        </w:rPr>
        <w:t>(</w:t>
      </w:r>
      <w:r w:rsidR="0021615F" w:rsidRPr="009F311B">
        <w:rPr>
          <w:rFonts w:ascii="Times New Roman" w:hAnsi="Times New Roman" w:cs="Times New Roman"/>
        </w:rPr>
        <w:t>b</w:t>
      </w:r>
      <w:r w:rsidR="0021615F" w:rsidRPr="00FB7C3B">
        <w:rPr>
          <w:rFonts w:ascii="Times New Roman" w:hAnsi="Times New Roman" w:cs="Times New Roman"/>
        </w:rPr>
        <w:t>)</w:t>
      </w:r>
      <w:r w:rsidR="0021615F" w:rsidRPr="009F311B">
        <w:rPr>
          <w:rFonts w:ascii="Times New Roman" w:hAnsi="Times New Roman" w:cs="Times New Roman"/>
        </w:rPr>
        <w:t xml:space="preserve"> and sub-section </w:t>
      </w:r>
      <w:r w:rsidR="0021615F" w:rsidRPr="00FB7C3B">
        <w:rPr>
          <w:rFonts w:ascii="Times New Roman" w:hAnsi="Times New Roman" w:cs="Times New Roman"/>
        </w:rPr>
        <w:t>(</w:t>
      </w:r>
      <w:r w:rsidR="0021615F" w:rsidRPr="009F311B">
        <w:rPr>
          <w:rFonts w:ascii="Times New Roman" w:hAnsi="Times New Roman" w:cs="Times New Roman"/>
        </w:rPr>
        <w:t>2</w:t>
      </w:r>
      <w:r w:rsidR="0021615F" w:rsidRPr="00FB7C3B">
        <w:rPr>
          <w:rFonts w:ascii="Times New Roman" w:hAnsi="Times New Roman" w:cs="Times New Roman"/>
        </w:rPr>
        <w:t>))</w:t>
      </w:r>
      <w:r w:rsidR="0021615F" w:rsidRPr="009F311B">
        <w:rPr>
          <w:rFonts w:ascii="Times New Roman" w:hAnsi="Times New Roman" w:cs="Times New Roman"/>
        </w:rPr>
        <w:t>, 49, 49</w:t>
      </w:r>
      <w:r w:rsidR="00E1633E" w:rsidRPr="00E1633E">
        <w:rPr>
          <w:rFonts w:ascii="Times New Roman" w:hAnsi="Times New Roman" w:cs="Times New Roman"/>
          <w:smallCaps/>
        </w:rPr>
        <w:t>a</w:t>
      </w:r>
      <w:r w:rsidR="0021615F" w:rsidRPr="009F311B">
        <w:rPr>
          <w:rFonts w:ascii="Times New Roman" w:hAnsi="Times New Roman" w:cs="Times New Roman"/>
        </w:rPr>
        <w:t xml:space="preserve"> and 50 of the </w:t>
      </w:r>
      <w:r w:rsidRPr="009F311B">
        <w:rPr>
          <w:rFonts w:ascii="Times New Roman" w:hAnsi="Times New Roman" w:cs="Times New Roman"/>
          <w:i/>
        </w:rPr>
        <w:t xml:space="preserve">Acts Interpretation Act 1901 </w:t>
      </w:r>
      <w:r w:rsidR="0021615F" w:rsidRPr="009F311B">
        <w:rPr>
          <w:rFonts w:ascii="Times New Roman" w:hAnsi="Times New Roman" w:cs="Times New Roman"/>
        </w:rPr>
        <w:t>apply in relation to notices under this section as if in those provisions references to regulations were references to notices, references to a regulation were references to a notice and references to a repeal were a reference to a revocation.</w:t>
      </w:r>
    </w:p>
    <w:p w14:paraId="62083D4E" w14:textId="77777777" w:rsidR="00CE35C5" w:rsidRDefault="00CE35C5" w:rsidP="00B077CF">
      <w:pPr>
        <w:widowControl w:val="0"/>
        <w:spacing w:after="0" w:line="240" w:lineRule="auto"/>
        <w:ind w:firstLine="432"/>
        <w:jc w:val="both"/>
        <w:rPr>
          <w:rFonts w:ascii="Times New Roman" w:hAnsi="Times New Roman" w:cs="Times New Roman"/>
        </w:rPr>
      </w:pPr>
      <w:r>
        <w:rPr>
          <w:rFonts w:ascii="Times New Roman" w:hAnsi="Times New Roman" w:cs="Times New Roman"/>
        </w:rPr>
        <w:br w:type="page"/>
      </w:r>
    </w:p>
    <w:p w14:paraId="7124C741"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lastRenderedPageBreak/>
        <w:t>(</w:t>
      </w:r>
      <w:r w:rsidRPr="009F311B">
        <w:rPr>
          <w:rFonts w:ascii="Times New Roman" w:hAnsi="Times New Roman" w:cs="Times New Roman"/>
          <w:b/>
        </w:rPr>
        <w:t>7</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For the purposes of this section, the manufacture of goods shall not be taken to have commenced unless and until the assembly of the goods, or of part of the goods, has commenced.</w:t>
      </w:r>
    </w:p>
    <w:p w14:paraId="2AFCF45D" w14:textId="77777777" w:rsidR="0021615F" w:rsidRPr="00B077CF" w:rsidRDefault="0021615F" w:rsidP="00B077CF">
      <w:pPr>
        <w:widowControl w:val="0"/>
        <w:spacing w:before="120" w:after="60" w:line="240" w:lineRule="auto"/>
        <w:jc w:val="both"/>
        <w:rPr>
          <w:rFonts w:ascii="Times New Roman" w:hAnsi="Times New Roman" w:cs="Times New Roman"/>
          <w:b/>
          <w:sz w:val="20"/>
        </w:rPr>
      </w:pPr>
      <w:r w:rsidRPr="00B077CF">
        <w:rPr>
          <w:rFonts w:ascii="Times New Roman" w:hAnsi="Times New Roman" w:cs="Times New Roman"/>
          <w:b/>
          <w:sz w:val="20"/>
        </w:rPr>
        <w:t>Value added</w:t>
      </w:r>
    </w:p>
    <w:p w14:paraId="45374F0E" w14:textId="77777777" w:rsidR="0021615F" w:rsidRPr="009F311B" w:rsidRDefault="0021615F" w:rsidP="00B077CF">
      <w:pPr>
        <w:widowControl w:val="0"/>
        <w:spacing w:after="0" w:line="240" w:lineRule="auto"/>
        <w:ind w:firstLine="432"/>
        <w:jc w:val="both"/>
        <w:rPr>
          <w:rFonts w:ascii="Times New Roman" w:hAnsi="Times New Roman" w:cs="Times New Roman"/>
        </w:rPr>
      </w:pPr>
      <w:r w:rsidRPr="00B077CF">
        <w:rPr>
          <w:rFonts w:ascii="Times New Roman" w:hAnsi="Times New Roman" w:cs="Times New Roman"/>
          <w:b/>
        </w:rPr>
        <w:t xml:space="preserve">6. </w:t>
      </w:r>
      <w:r w:rsidRPr="00FB7C3B">
        <w:rPr>
          <w:rFonts w:ascii="Times New Roman" w:hAnsi="Times New Roman" w:cs="Times New Roman"/>
          <w:b/>
        </w:rPr>
        <w:t>(</w:t>
      </w:r>
      <w:r w:rsidRPr="00B077CF">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rPr>
        <w:t xml:space="preserve"> For the purposes of this Act, the value added to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by a manufacturer of the equipment shall be deemed to be the amount that is the factory cost incurred by the manufacturer—</w:t>
      </w:r>
    </w:p>
    <w:p w14:paraId="75E0998F"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in connection with the process or processes in the manufacture of the equipment that was or were carried out by the manufacturer at premises registered under section 20 in the name of the manufacturer; or</w:t>
      </w:r>
    </w:p>
    <w:p w14:paraId="446FFC1C" w14:textId="77777777" w:rsidR="0021615F" w:rsidRPr="009F311B" w:rsidRDefault="0021615F" w:rsidP="00B077CF">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in preparing for, or arranging, the carrying out at registered premises by another manufacturer of the equipment of a process or processes in the manufacture of the equipment.</w:t>
      </w:r>
    </w:p>
    <w:p w14:paraId="17278D13" w14:textId="77777777" w:rsidR="0021615F" w:rsidRPr="009F311B" w:rsidRDefault="009F311B" w:rsidP="00B077CF">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For the purposes of this Act, where, in an accounting period of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the manufacturer—</w:t>
      </w:r>
    </w:p>
    <w:p w14:paraId="635BCFA4"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meets expenditure on research and development in Australia; or</w:t>
      </w:r>
    </w:p>
    <w:p w14:paraId="5439BA31"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incurs system design and system engineering costs in Australia,</w:t>
      </w:r>
    </w:p>
    <w:p w14:paraId="45A8CE0E"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 xml:space="preserve">in respect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of a kind that is, or is likely to be, manufactured in Australia by the manufacturer, the factory cost incurred by the manufacturer in that period in connection with the process or processes in the manufacture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carried out at registered premises shall include that expenditure or those costs, as the case may be, but no other factory cost shall include that expenditure or those costs, as the case may be.</w:t>
      </w:r>
    </w:p>
    <w:p w14:paraId="77F5CA45"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For the purposes of this Act, where in an accounting period of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the manufacturer receives from the Commonwealth, from a State or from an authority of the Commonwealth or of a State a grant in respect of the manufacture of, research relating to, or the development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of a particular kind, the factory cost incurred by the manufacturer in that period in connection with the process or processes in the manufacture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of that kind carried out at registered premises shall be reduced by the amount of that grant.</w:t>
      </w:r>
    </w:p>
    <w:p w14:paraId="2B5DBB71"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4</w:t>
      </w:r>
      <w:r w:rsidRPr="00FB7C3B">
        <w:rPr>
          <w:rFonts w:ascii="Times New Roman" w:hAnsi="Times New Roman" w:cs="Times New Roman"/>
          <w:b/>
        </w:rPr>
        <w:t>)</w:t>
      </w:r>
      <w:r w:rsidR="0021615F" w:rsidRPr="009F311B">
        <w:rPr>
          <w:rFonts w:ascii="Times New Roman" w:hAnsi="Times New Roman" w:cs="Times New Roman"/>
        </w:rPr>
        <w:t xml:space="preserve"> For the purposes of this Act, the factory cost in connection with processes in the manufacture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includes factory overhead charges </w:t>
      </w:r>
      <w:r w:rsidR="0021615F" w:rsidRPr="00FB7C3B">
        <w:rPr>
          <w:rFonts w:ascii="Times New Roman" w:hAnsi="Times New Roman" w:cs="Times New Roman"/>
        </w:rPr>
        <w:t>(</w:t>
      </w:r>
      <w:r w:rsidR="0021615F" w:rsidRPr="009F311B">
        <w:rPr>
          <w:rFonts w:ascii="Times New Roman" w:hAnsi="Times New Roman" w:cs="Times New Roman"/>
        </w:rPr>
        <w:t>including rent, hire or leasing costs in relation to factory buildings, plant or equipment</w:t>
      </w:r>
      <w:r w:rsidR="0021615F" w:rsidRPr="00FB7C3B">
        <w:rPr>
          <w:rFonts w:ascii="Times New Roman" w:hAnsi="Times New Roman" w:cs="Times New Roman"/>
        </w:rPr>
        <w:t>)</w:t>
      </w:r>
      <w:r w:rsidR="0021615F" w:rsidRPr="009F311B">
        <w:rPr>
          <w:rFonts w:ascii="Times New Roman" w:hAnsi="Times New Roman" w:cs="Times New Roman"/>
        </w:rPr>
        <w:t xml:space="preserve"> apportioned on the basis of a full accounting period of the manufacturer of the equipment.</w:t>
      </w:r>
    </w:p>
    <w:p w14:paraId="45ECB9FD"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5</w:t>
      </w:r>
      <w:r w:rsidRPr="00FB7C3B">
        <w:rPr>
          <w:rFonts w:ascii="Times New Roman" w:hAnsi="Times New Roman" w:cs="Times New Roman"/>
          <w:b/>
        </w:rPr>
        <w:t>)</w:t>
      </w:r>
      <w:r w:rsidR="0021615F" w:rsidRPr="009F311B">
        <w:rPr>
          <w:rFonts w:ascii="Times New Roman" w:hAnsi="Times New Roman" w:cs="Times New Roman"/>
        </w:rPr>
        <w:t xml:space="preserve"> For the purposes of this Act, the factory cost incurred by a manufacturer in connection with processes in the manufacture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does not include—</w:t>
      </w:r>
    </w:p>
    <w:p w14:paraId="25A7F3E1"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the cost </w:t>
      </w:r>
      <w:r w:rsidRPr="00FB7C3B">
        <w:rPr>
          <w:rFonts w:ascii="Times New Roman" w:hAnsi="Times New Roman" w:cs="Times New Roman"/>
        </w:rPr>
        <w:t>(</w:t>
      </w:r>
      <w:r w:rsidRPr="009F311B">
        <w:rPr>
          <w:rFonts w:ascii="Times New Roman" w:hAnsi="Times New Roman" w:cs="Times New Roman"/>
        </w:rPr>
        <w:t>including the cost of wastage</w:t>
      </w:r>
      <w:r w:rsidRPr="00FB7C3B">
        <w:rPr>
          <w:rFonts w:ascii="Times New Roman" w:hAnsi="Times New Roman" w:cs="Times New Roman"/>
        </w:rPr>
        <w:t>)</w:t>
      </w:r>
      <w:r w:rsidRPr="009F311B">
        <w:rPr>
          <w:rFonts w:ascii="Times New Roman" w:hAnsi="Times New Roman" w:cs="Times New Roman"/>
        </w:rPr>
        <w:t xml:space="preserve"> of parts or materials delivered into the store of the manufacturer, being parts or materials supplied to the manufacturer for incorporation in the equipment or in the packaging of the equipment;</w:t>
      </w:r>
    </w:p>
    <w:p w14:paraId="3743D7D4" w14:textId="77777777" w:rsidR="00CE35C5" w:rsidRDefault="00CE35C5" w:rsidP="00742F64">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40BBB8BB"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lastRenderedPageBreak/>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the cost of any parts or materials </w:t>
      </w:r>
      <w:r w:rsidRPr="00FB7C3B">
        <w:rPr>
          <w:rFonts w:ascii="Times New Roman" w:hAnsi="Times New Roman" w:cs="Times New Roman"/>
        </w:rPr>
        <w:t>(</w:t>
      </w:r>
      <w:r w:rsidRPr="009F311B">
        <w:rPr>
          <w:rFonts w:ascii="Times New Roman" w:hAnsi="Times New Roman" w:cs="Times New Roman"/>
        </w:rPr>
        <w:t>whether manufactured or produced by the manufacturer or otherwise and whether or not imported into Australia</w:t>
      </w:r>
      <w:r w:rsidRPr="00FB7C3B">
        <w:rPr>
          <w:rFonts w:ascii="Times New Roman" w:hAnsi="Times New Roman" w:cs="Times New Roman"/>
        </w:rPr>
        <w:t>)</w:t>
      </w:r>
      <w:r w:rsidRPr="009F311B">
        <w:rPr>
          <w:rFonts w:ascii="Times New Roman" w:hAnsi="Times New Roman" w:cs="Times New Roman"/>
        </w:rPr>
        <w:t xml:space="preserve"> that, if they were imported into Australia otherwise than while incorporated in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and were goods to which section 19, but not sub-section 21 </w:t>
      </w:r>
      <w:r w:rsidRPr="00FB7C3B">
        <w:rPr>
          <w:rFonts w:ascii="Times New Roman" w:hAnsi="Times New Roman" w:cs="Times New Roman"/>
        </w:rPr>
        <w:t>(</w:t>
      </w:r>
      <w:r w:rsidRPr="009F311B">
        <w:rPr>
          <w:rFonts w:ascii="Times New Roman" w:hAnsi="Times New Roman" w:cs="Times New Roman"/>
        </w:rPr>
        <w:t>4</w:t>
      </w:r>
      <w:r w:rsidRPr="00FB7C3B">
        <w:rPr>
          <w:rFonts w:ascii="Times New Roman" w:hAnsi="Times New Roman" w:cs="Times New Roman"/>
        </w:rPr>
        <w:t>)</w:t>
      </w:r>
      <w:r w:rsidRPr="009F311B">
        <w:rPr>
          <w:rFonts w:ascii="Times New Roman" w:hAnsi="Times New Roman" w:cs="Times New Roman"/>
        </w:rPr>
        <w:t>, of the Tariff Act applied, would be goods in respect of which duty of Customs would be payable at a rate of duty that exceeds 2%;</w:t>
      </w:r>
    </w:p>
    <w:p w14:paraId="7CAABA2B"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the cost of any process in the manufacture carried out by a person other than the manufacturer or a person employed by the manufacturer at premises registered under section 20 in the name of the manufacturer, not being a process by way of design, research or development carried out in Australia on behalf of the manufacturer;</w:t>
      </w:r>
    </w:p>
    <w:p w14:paraId="3CB4F477"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d</w:t>
      </w:r>
      <w:r w:rsidRPr="00FB7C3B">
        <w:rPr>
          <w:rFonts w:ascii="Times New Roman" w:hAnsi="Times New Roman" w:cs="Times New Roman"/>
        </w:rPr>
        <w:t>)</w:t>
      </w:r>
      <w:r w:rsidRPr="009F311B">
        <w:rPr>
          <w:rFonts w:ascii="Times New Roman" w:hAnsi="Times New Roman" w:cs="Times New Roman"/>
        </w:rPr>
        <w:t xml:space="preserve"> costs of general administration </w:t>
      </w:r>
      <w:r w:rsidRPr="00FB7C3B">
        <w:rPr>
          <w:rFonts w:ascii="Times New Roman" w:hAnsi="Times New Roman" w:cs="Times New Roman"/>
        </w:rPr>
        <w:t>(</w:t>
      </w:r>
      <w:r w:rsidRPr="009F311B">
        <w:rPr>
          <w:rFonts w:ascii="Times New Roman" w:hAnsi="Times New Roman" w:cs="Times New Roman"/>
        </w:rPr>
        <w:t>other than factory administration</w:t>
      </w:r>
      <w:r w:rsidRPr="00FB7C3B">
        <w:rPr>
          <w:rFonts w:ascii="Times New Roman" w:hAnsi="Times New Roman" w:cs="Times New Roman"/>
        </w:rPr>
        <w:t>)</w:t>
      </w:r>
      <w:r w:rsidRPr="009F311B">
        <w:rPr>
          <w:rFonts w:ascii="Times New Roman" w:hAnsi="Times New Roman" w:cs="Times New Roman"/>
        </w:rPr>
        <w:t>, including, where the manufacturer is a body corporate, corporate expenses;</w:t>
      </w:r>
    </w:p>
    <w:p w14:paraId="051341FD"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e</w:t>
      </w:r>
      <w:r w:rsidRPr="00FB7C3B">
        <w:rPr>
          <w:rFonts w:ascii="Times New Roman" w:hAnsi="Times New Roman" w:cs="Times New Roman"/>
        </w:rPr>
        <w:t>)</w:t>
      </w:r>
      <w:r w:rsidRPr="009F311B">
        <w:rPr>
          <w:rFonts w:ascii="Times New Roman" w:hAnsi="Times New Roman" w:cs="Times New Roman"/>
        </w:rPr>
        <w:t xml:space="preserve"> selling and service charges;</w:t>
      </w:r>
    </w:p>
    <w:p w14:paraId="4ED748B2"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f</w:t>
      </w:r>
      <w:r w:rsidRPr="00FB7C3B">
        <w:rPr>
          <w:rFonts w:ascii="Times New Roman" w:hAnsi="Times New Roman" w:cs="Times New Roman"/>
        </w:rPr>
        <w:t>)</w:t>
      </w:r>
      <w:r w:rsidRPr="009F311B">
        <w:rPr>
          <w:rFonts w:ascii="Times New Roman" w:hAnsi="Times New Roman" w:cs="Times New Roman"/>
        </w:rPr>
        <w:t xml:space="preserve"> sales tax in respect of completed equipment;</w:t>
      </w:r>
    </w:p>
    <w:p w14:paraId="340CC0F0"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g</w:t>
      </w:r>
      <w:r w:rsidRPr="00FB7C3B">
        <w:rPr>
          <w:rFonts w:ascii="Times New Roman" w:hAnsi="Times New Roman" w:cs="Times New Roman"/>
        </w:rPr>
        <w:t>)</w:t>
      </w:r>
      <w:r w:rsidRPr="009F311B">
        <w:rPr>
          <w:rFonts w:ascii="Times New Roman" w:hAnsi="Times New Roman" w:cs="Times New Roman"/>
        </w:rPr>
        <w:t xml:space="preserve"> tax on income, other than tax on income deducted in respect of the wages, salaries or other remuneration of employees;</w:t>
      </w:r>
    </w:p>
    <w:p w14:paraId="68527CB8"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h</w:t>
      </w:r>
      <w:r w:rsidRPr="00FB7C3B">
        <w:rPr>
          <w:rFonts w:ascii="Times New Roman" w:hAnsi="Times New Roman" w:cs="Times New Roman"/>
        </w:rPr>
        <w:t>)</w:t>
      </w:r>
      <w:r w:rsidRPr="009F311B">
        <w:rPr>
          <w:rFonts w:ascii="Times New Roman" w:hAnsi="Times New Roman" w:cs="Times New Roman"/>
        </w:rPr>
        <w:t xml:space="preserve"> costs </w:t>
      </w:r>
      <w:r w:rsidRPr="00FB7C3B">
        <w:rPr>
          <w:rFonts w:ascii="Times New Roman" w:hAnsi="Times New Roman" w:cs="Times New Roman"/>
        </w:rPr>
        <w:t>(</w:t>
      </w:r>
      <w:r w:rsidRPr="009F311B">
        <w:rPr>
          <w:rFonts w:ascii="Times New Roman" w:hAnsi="Times New Roman" w:cs="Times New Roman"/>
        </w:rPr>
        <w:t>including costs of development and production</w:t>
      </w:r>
      <w:r w:rsidRPr="00FB7C3B">
        <w:rPr>
          <w:rFonts w:ascii="Times New Roman" w:hAnsi="Times New Roman" w:cs="Times New Roman"/>
        </w:rPr>
        <w:t>)</w:t>
      </w:r>
      <w:r w:rsidRPr="009F311B">
        <w:rPr>
          <w:rFonts w:ascii="Times New Roman" w:hAnsi="Times New Roman" w:cs="Times New Roman"/>
        </w:rPr>
        <w:t xml:space="preserve"> of software, other than operating software or software for testing hardware in Australia;</w:t>
      </w:r>
    </w:p>
    <w:p w14:paraId="3F878E43"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j</w:t>
      </w:r>
      <w:r w:rsidRPr="00FB7C3B">
        <w:rPr>
          <w:rFonts w:ascii="Times New Roman" w:hAnsi="Times New Roman" w:cs="Times New Roman"/>
        </w:rPr>
        <w:t>)</w:t>
      </w:r>
      <w:r w:rsidRPr="009F311B">
        <w:rPr>
          <w:rFonts w:ascii="Times New Roman" w:hAnsi="Times New Roman" w:cs="Times New Roman"/>
        </w:rPr>
        <w:t xml:space="preserve"> costs incurred after the completion of the manufacture of the equipment, other than costs of, or relating to, the testing or packing </w:t>
      </w:r>
      <w:r w:rsidRPr="00FB7C3B">
        <w:rPr>
          <w:rFonts w:ascii="Times New Roman" w:hAnsi="Times New Roman" w:cs="Times New Roman"/>
        </w:rPr>
        <w:t>(</w:t>
      </w:r>
      <w:r w:rsidRPr="009F311B">
        <w:rPr>
          <w:rFonts w:ascii="Times New Roman" w:hAnsi="Times New Roman" w:cs="Times New Roman"/>
        </w:rPr>
        <w:t>excluding the cost of packaging</w:t>
      </w:r>
      <w:r w:rsidRPr="00FB7C3B">
        <w:rPr>
          <w:rFonts w:ascii="Times New Roman" w:hAnsi="Times New Roman" w:cs="Times New Roman"/>
        </w:rPr>
        <w:t>)</w:t>
      </w:r>
      <w:r w:rsidRPr="009F311B">
        <w:rPr>
          <w:rFonts w:ascii="Times New Roman" w:hAnsi="Times New Roman" w:cs="Times New Roman"/>
        </w:rPr>
        <w:t xml:space="preserve"> of the equipment at registered premises;</w:t>
      </w:r>
    </w:p>
    <w:p w14:paraId="4E697E00"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k</w:t>
      </w:r>
      <w:r w:rsidRPr="00FB7C3B">
        <w:rPr>
          <w:rFonts w:ascii="Times New Roman" w:hAnsi="Times New Roman" w:cs="Times New Roman"/>
        </w:rPr>
        <w:t>)</w:t>
      </w:r>
      <w:r w:rsidRPr="009F311B">
        <w:rPr>
          <w:rFonts w:ascii="Times New Roman" w:hAnsi="Times New Roman" w:cs="Times New Roman"/>
        </w:rPr>
        <w:t xml:space="preserve"> without limiting paragraph </w:t>
      </w:r>
      <w:r w:rsidRPr="00FB7C3B">
        <w:rPr>
          <w:rFonts w:ascii="Times New Roman" w:hAnsi="Times New Roman" w:cs="Times New Roman"/>
        </w:rPr>
        <w:t>(</w:t>
      </w:r>
      <w:r w:rsidRPr="009F311B">
        <w:rPr>
          <w:rFonts w:ascii="Times New Roman" w:hAnsi="Times New Roman" w:cs="Times New Roman"/>
        </w:rPr>
        <w:t>j</w:t>
      </w:r>
      <w:r w:rsidRPr="00FB7C3B">
        <w:rPr>
          <w:rFonts w:ascii="Times New Roman" w:hAnsi="Times New Roman" w:cs="Times New Roman"/>
        </w:rPr>
        <w:t>)</w:t>
      </w:r>
      <w:r w:rsidRPr="009F311B">
        <w:rPr>
          <w:rFonts w:ascii="Times New Roman" w:hAnsi="Times New Roman" w:cs="Times New Roman"/>
        </w:rPr>
        <w:t>, the commissioning and installation of completed equipment for the intended user of the equipment, whether or not the user is the manufacturer;</w:t>
      </w:r>
    </w:p>
    <w:p w14:paraId="4013A1CA"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m</w:t>
      </w:r>
      <w:r w:rsidRPr="00FB7C3B">
        <w:rPr>
          <w:rFonts w:ascii="Times New Roman" w:hAnsi="Times New Roman" w:cs="Times New Roman"/>
        </w:rPr>
        <w:t>)</w:t>
      </w:r>
      <w:r w:rsidRPr="009F311B">
        <w:rPr>
          <w:rFonts w:ascii="Times New Roman" w:hAnsi="Times New Roman" w:cs="Times New Roman"/>
        </w:rPr>
        <w:t xml:space="preserve"> the value of perquisites provided to employees of the manufacturer </w:t>
      </w:r>
      <w:r w:rsidRPr="00FB7C3B">
        <w:rPr>
          <w:rFonts w:ascii="Times New Roman" w:hAnsi="Times New Roman" w:cs="Times New Roman"/>
        </w:rPr>
        <w:t>(</w:t>
      </w:r>
      <w:r w:rsidRPr="009F311B">
        <w:rPr>
          <w:rFonts w:ascii="Times New Roman" w:hAnsi="Times New Roman" w:cs="Times New Roman"/>
        </w:rPr>
        <w:t>including, where the manufacturer is a body corporate, staff of that body corporate</w:t>
      </w:r>
      <w:r w:rsidRPr="00FB7C3B">
        <w:rPr>
          <w:rFonts w:ascii="Times New Roman" w:hAnsi="Times New Roman" w:cs="Times New Roman"/>
        </w:rPr>
        <w:t>)</w:t>
      </w:r>
      <w:r w:rsidRPr="009F311B">
        <w:rPr>
          <w:rFonts w:ascii="Times New Roman" w:hAnsi="Times New Roman" w:cs="Times New Roman"/>
        </w:rPr>
        <w:t xml:space="preserve"> that does not form part of their taxable income;</w:t>
      </w:r>
    </w:p>
    <w:p w14:paraId="4C32896A"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n</w:t>
      </w:r>
      <w:r w:rsidRPr="00FB7C3B">
        <w:rPr>
          <w:rFonts w:ascii="Times New Roman" w:hAnsi="Times New Roman" w:cs="Times New Roman"/>
        </w:rPr>
        <w:t>)</w:t>
      </w:r>
      <w:r w:rsidRPr="009F311B">
        <w:rPr>
          <w:rFonts w:ascii="Times New Roman" w:hAnsi="Times New Roman" w:cs="Times New Roman"/>
        </w:rPr>
        <w:t xml:space="preserve"> profit;</w:t>
      </w:r>
    </w:p>
    <w:p w14:paraId="49CE88D7"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p</w:t>
      </w:r>
      <w:r w:rsidRPr="00FB7C3B">
        <w:rPr>
          <w:rFonts w:ascii="Times New Roman" w:hAnsi="Times New Roman" w:cs="Times New Roman"/>
        </w:rPr>
        <w:t>)</w:t>
      </w:r>
      <w:r w:rsidRPr="009F311B">
        <w:rPr>
          <w:rFonts w:ascii="Times New Roman" w:hAnsi="Times New Roman" w:cs="Times New Roman"/>
        </w:rPr>
        <w:t xml:space="preserve"> bonuses paid out of profits;</w:t>
      </w:r>
    </w:p>
    <w:p w14:paraId="13647813"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q</w:t>
      </w:r>
      <w:r w:rsidRPr="00FB7C3B">
        <w:rPr>
          <w:rFonts w:ascii="Times New Roman" w:hAnsi="Times New Roman" w:cs="Times New Roman"/>
        </w:rPr>
        <w:t>)</w:t>
      </w:r>
      <w:r w:rsidRPr="009F311B">
        <w:rPr>
          <w:rFonts w:ascii="Times New Roman" w:hAnsi="Times New Roman" w:cs="Times New Roman"/>
        </w:rPr>
        <w:t xml:space="preserve"> costs charged or levied on the manufacturer by an associate of the manufacturer that are not costs actually incurred by the associate;</w:t>
      </w:r>
    </w:p>
    <w:p w14:paraId="105F2DD3"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r</w:t>
      </w:r>
      <w:r w:rsidRPr="00FB7C3B">
        <w:rPr>
          <w:rFonts w:ascii="Times New Roman" w:hAnsi="Times New Roman" w:cs="Times New Roman"/>
        </w:rPr>
        <w:t>)</w:t>
      </w:r>
      <w:r w:rsidRPr="009F311B">
        <w:rPr>
          <w:rFonts w:ascii="Times New Roman" w:hAnsi="Times New Roman" w:cs="Times New Roman"/>
        </w:rPr>
        <w:t xml:space="preserve"> interest, other than interest on money borrowed from another person for the purpose of financing—</w:t>
      </w:r>
    </w:p>
    <w:p w14:paraId="2E6D9E9E"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bought-in material and stock;</w:t>
      </w:r>
    </w:p>
    <w:p w14:paraId="3E6AD842"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work in progress;</w:t>
      </w:r>
    </w:p>
    <w:p w14:paraId="23F7330C"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iii</w:t>
      </w:r>
      <w:r w:rsidRPr="00FB7C3B">
        <w:rPr>
          <w:rFonts w:ascii="Times New Roman" w:hAnsi="Times New Roman" w:cs="Times New Roman"/>
        </w:rPr>
        <w:t>)</w:t>
      </w:r>
      <w:r w:rsidRPr="009F311B">
        <w:rPr>
          <w:rFonts w:ascii="Times New Roman" w:hAnsi="Times New Roman" w:cs="Times New Roman"/>
        </w:rPr>
        <w:t xml:space="preserve"> research and development, other than research and development in Australia relating to software that is not operating software or software for testing hardware; or</w:t>
      </w:r>
    </w:p>
    <w:p w14:paraId="5D6E0962"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iv</w:t>
      </w:r>
      <w:r w:rsidRPr="00FB7C3B">
        <w:rPr>
          <w:rFonts w:ascii="Times New Roman" w:hAnsi="Times New Roman" w:cs="Times New Roman"/>
        </w:rPr>
        <w:t>)</w:t>
      </w:r>
      <w:r w:rsidRPr="009F311B">
        <w:rPr>
          <w:rFonts w:ascii="Times New Roman" w:hAnsi="Times New Roman" w:cs="Times New Roman"/>
        </w:rPr>
        <w:t xml:space="preserve"> the purchase of production plant, production equipment, or factory buildings, owned by the manufacturer;</w:t>
      </w:r>
    </w:p>
    <w:p w14:paraId="616ACD04" w14:textId="77777777" w:rsidR="00CE35C5" w:rsidRDefault="00CE35C5" w:rsidP="00742F64">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5947F92E"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lastRenderedPageBreak/>
        <w:t>(</w:t>
      </w:r>
      <w:r w:rsidRPr="009F311B">
        <w:rPr>
          <w:rFonts w:ascii="Times New Roman" w:hAnsi="Times New Roman" w:cs="Times New Roman"/>
        </w:rPr>
        <w:t>s</w:t>
      </w:r>
      <w:r w:rsidRPr="00FB7C3B">
        <w:rPr>
          <w:rFonts w:ascii="Times New Roman" w:hAnsi="Times New Roman" w:cs="Times New Roman"/>
        </w:rPr>
        <w:t>)</w:t>
      </w:r>
      <w:r w:rsidRPr="009F311B">
        <w:rPr>
          <w:rFonts w:ascii="Times New Roman" w:hAnsi="Times New Roman" w:cs="Times New Roman"/>
        </w:rPr>
        <w:t xml:space="preserve"> depreciation of buildings, other than depreciation at a rate of 4% per annum, or, if another rate is prescribed, that other rate, on the historic cost of factory buildings owned by the manufacturer;</w:t>
      </w:r>
    </w:p>
    <w:p w14:paraId="392F34AD"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t</w:t>
      </w:r>
      <w:r w:rsidRPr="00FB7C3B">
        <w:rPr>
          <w:rFonts w:ascii="Times New Roman" w:hAnsi="Times New Roman" w:cs="Times New Roman"/>
        </w:rPr>
        <w:t>)</w:t>
      </w:r>
      <w:r w:rsidRPr="009F311B">
        <w:rPr>
          <w:rFonts w:ascii="Times New Roman" w:hAnsi="Times New Roman" w:cs="Times New Roman"/>
        </w:rPr>
        <w:t xml:space="preserve"> depreciation of machinery, plant or equipment, other than depreciation of machinery, plant or equipment owned by the manufacturer that is depreciation allowed by the Commissioner of Taxation for the purposes of a law of the Commonwealth relating to taxation;</w:t>
      </w:r>
    </w:p>
    <w:p w14:paraId="630497F4"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u</w:t>
      </w:r>
      <w:r w:rsidRPr="00FB7C3B">
        <w:rPr>
          <w:rFonts w:ascii="Times New Roman" w:hAnsi="Times New Roman" w:cs="Times New Roman"/>
        </w:rPr>
        <w:t>)</w:t>
      </w:r>
      <w:r w:rsidRPr="009F311B">
        <w:rPr>
          <w:rFonts w:ascii="Times New Roman" w:hAnsi="Times New Roman" w:cs="Times New Roman"/>
        </w:rPr>
        <w:t xml:space="preserve"> losses incurred on the sale or other disposal of buildings, machinery, plant or equipment;</w:t>
      </w:r>
    </w:p>
    <w:p w14:paraId="424653F1"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w</w:t>
      </w:r>
      <w:r w:rsidRPr="00FB7C3B">
        <w:rPr>
          <w:rFonts w:ascii="Times New Roman" w:hAnsi="Times New Roman" w:cs="Times New Roman"/>
        </w:rPr>
        <w:t>)</w:t>
      </w:r>
      <w:r w:rsidRPr="009F311B">
        <w:rPr>
          <w:rFonts w:ascii="Times New Roman" w:hAnsi="Times New Roman" w:cs="Times New Roman"/>
        </w:rPr>
        <w:t xml:space="preserve"> long service leave, other than provision for such leave;</w:t>
      </w:r>
    </w:p>
    <w:p w14:paraId="1F0F1866"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x</w:t>
      </w:r>
      <w:r w:rsidRPr="00FB7C3B">
        <w:rPr>
          <w:rFonts w:ascii="Times New Roman" w:hAnsi="Times New Roman" w:cs="Times New Roman"/>
        </w:rPr>
        <w:t>)</w:t>
      </w:r>
      <w:r w:rsidRPr="009F311B">
        <w:rPr>
          <w:rFonts w:ascii="Times New Roman" w:hAnsi="Times New Roman" w:cs="Times New Roman"/>
        </w:rPr>
        <w:t xml:space="preserve"> severance pay, other than severance pay in relation to service during a period that is within the bounty period and during which the manufacturer was a manufacturer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and</w:t>
      </w:r>
    </w:p>
    <w:p w14:paraId="2127BE59"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y</w:t>
      </w:r>
      <w:r w:rsidRPr="00FB7C3B">
        <w:rPr>
          <w:rFonts w:ascii="Times New Roman" w:hAnsi="Times New Roman" w:cs="Times New Roman"/>
        </w:rPr>
        <w:t>)</w:t>
      </w:r>
      <w:r w:rsidRPr="009F311B">
        <w:rPr>
          <w:rFonts w:ascii="Times New Roman" w:hAnsi="Times New Roman" w:cs="Times New Roman"/>
        </w:rPr>
        <w:t xml:space="preserve"> freight, and costs relating to vehicles, incurred in respect of the delivery of completed equipment.</w:t>
      </w:r>
    </w:p>
    <w:p w14:paraId="0CBE2624"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6</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Where, in relation to a claim for bounty or to a return in accordance with section 16 or otherwise for the purposes of this Act, the Comptroller-General—</w:t>
      </w:r>
    </w:p>
    <w:p w14:paraId="75C9E354"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is unable to verify the value added to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by a manufacturer; or</w:t>
      </w:r>
    </w:p>
    <w:p w14:paraId="5D230CD1"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forms the opinion that, having regard to sound accounting principles, costs included in factory cost by reference to which the value added to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by a manufacturer is ascertained—</w:t>
      </w:r>
    </w:p>
    <w:p w14:paraId="24AF9F25"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are incorrect or overestimated;</w:t>
      </w:r>
    </w:p>
    <w:p w14:paraId="00791388"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are higher than would have been the case if the manufacturer had not marginally costed or similarly disproportionately costed the manufacture of goods in respect of which bounty is not payable;</w:t>
      </w:r>
    </w:p>
    <w:p w14:paraId="3FEEE7A7"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iii</w:t>
      </w:r>
      <w:r w:rsidRPr="00FB7C3B">
        <w:rPr>
          <w:rFonts w:ascii="Times New Roman" w:hAnsi="Times New Roman" w:cs="Times New Roman"/>
        </w:rPr>
        <w:t>)</w:t>
      </w:r>
      <w:r w:rsidRPr="009F311B">
        <w:rPr>
          <w:rFonts w:ascii="Times New Roman" w:hAnsi="Times New Roman" w:cs="Times New Roman"/>
        </w:rPr>
        <w:t xml:space="preserve"> have been fixed in order to obtain an increase in bounty;</w:t>
      </w:r>
    </w:p>
    <w:p w14:paraId="4B39C1B1"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iv</w:t>
      </w:r>
      <w:r w:rsidRPr="00FB7C3B">
        <w:rPr>
          <w:rFonts w:ascii="Times New Roman" w:hAnsi="Times New Roman" w:cs="Times New Roman"/>
        </w:rPr>
        <w:t>)</w:t>
      </w:r>
      <w:r w:rsidRPr="009F311B">
        <w:rPr>
          <w:rFonts w:ascii="Times New Roman" w:hAnsi="Times New Roman" w:cs="Times New Roman"/>
        </w:rPr>
        <w:t xml:space="preserve"> are unduly higher than similar costs incurred by other manufacturers of similar equipment;</w:t>
      </w:r>
    </w:p>
    <w:p w14:paraId="01C8884F"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v</w:t>
      </w:r>
      <w:r w:rsidRPr="00FB7C3B">
        <w:rPr>
          <w:rFonts w:ascii="Times New Roman" w:hAnsi="Times New Roman" w:cs="Times New Roman"/>
        </w:rPr>
        <w:t>)</w:t>
      </w:r>
      <w:r w:rsidRPr="009F311B">
        <w:rPr>
          <w:rFonts w:ascii="Times New Roman" w:hAnsi="Times New Roman" w:cs="Times New Roman"/>
        </w:rPr>
        <w:t xml:space="preserve"> have been increased as the result of the influence of a relationship between the manufacturer and an associate of the manufacturer; or</w:t>
      </w:r>
    </w:p>
    <w:p w14:paraId="0521EC7C"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vi</w:t>
      </w:r>
      <w:r w:rsidRPr="00FB7C3B">
        <w:rPr>
          <w:rFonts w:ascii="Times New Roman" w:hAnsi="Times New Roman" w:cs="Times New Roman"/>
        </w:rPr>
        <w:t>)</w:t>
      </w:r>
      <w:r w:rsidRPr="009F311B">
        <w:rPr>
          <w:rFonts w:ascii="Times New Roman" w:hAnsi="Times New Roman" w:cs="Times New Roman"/>
        </w:rPr>
        <w:t xml:space="preserve"> are higher than would have been the case if the manufacturer had provided services that were provided, and charged for, by an associate of the manufacturer,</w:t>
      </w:r>
    </w:p>
    <w:p w14:paraId="017A03DB"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 xml:space="preserve">the Comptroller-General may, by instrument signed by him or her, determine the value added to that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by that manufacturer, being the value that, having regard to all relevant circumstances, the Comptroller-General considers to be appropriate, and the value added to that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by that manufacturer shall, for the purposes of this Act, be the value so determined.</w:t>
      </w:r>
    </w:p>
    <w:p w14:paraId="40F29282" w14:textId="77777777" w:rsidR="00CE35C5" w:rsidRDefault="00CE35C5" w:rsidP="00742F64">
      <w:pPr>
        <w:widowControl w:val="0"/>
        <w:spacing w:after="0" w:line="240" w:lineRule="auto"/>
        <w:ind w:firstLine="432"/>
        <w:jc w:val="both"/>
        <w:rPr>
          <w:rFonts w:ascii="Times New Roman" w:hAnsi="Times New Roman" w:cs="Times New Roman"/>
        </w:rPr>
      </w:pPr>
      <w:r>
        <w:rPr>
          <w:rFonts w:ascii="Times New Roman" w:hAnsi="Times New Roman" w:cs="Times New Roman"/>
        </w:rPr>
        <w:br w:type="page"/>
      </w:r>
    </w:p>
    <w:p w14:paraId="34EB6B62"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lastRenderedPageBreak/>
        <w:t>(</w:t>
      </w:r>
      <w:r w:rsidRPr="009F311B">
        <w:rPr>
          <w:rFonts w:ascii="Times New Roman" w:hAnsi="Times New Roman" w:cs="Times New Roman"/>
          <w:b/>
        </w:rPr>
        <w:t>7</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For the purposes of this Act, where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manufactures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from other equipment in respect of which—</w:t>
      </w:r>
    </w:p>
    <w:p w14:paraId="46836B10"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bounty under this Act; or</w:t>
      </w:r>
    </w:p>
    <w:p w14:paraId="3AAF2432"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bounty within the meaning of the </w:t>
      </w:r>
      <w:r w:rsidR="009F311B" w:rsidRPr="009F311B">
        <w:rPr>
          <w:rFonts w:ascii="Times New Roman" w:hAnsi="Times New Roman" w:cs="Times New Roman"/>
          <w:i/>
        </w:rPr>
        <w:t>Automatic Data Processing Equipment Bounty Act 1977,</w:t>
      </w:r>
    </w:p>
    <w:p w14:paraId="6C0C74C4"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 xml:space="preserve">has become payable </w:t>
      </w:r>
      <w:r w:rsidRPr="00FB7C3B">
        <w:rPr>
          <w:rFonts w:ascii="Times New Roman" w:hAnsi="Times New Roman" w:cs="Times New Roman"/>
        </w:rPr>
        <w:t>(</w:t>
      </w:r>
      <w:r w:rsidRPr="009F311B">
        <w:rPr>
          <w:rFonts w:ascii="Times New Roman" w:hAnsi="Times New Roman" w:cs="Times New Roman"/>
        </w:rPr>
        <w:t>whether or not it has been paid</w:t>
      </w:r>
      <w:r w:rsidRPr="00FB7C3B">
        <w:rPr>
          <w:rFonts w:ascii="Times New Roman" w:hAnsi="Times New Roman" w:cs="Times New Roman"/>
        </w:rPr>
        <w:t>)</w:t>
      </w:r>
      <w:r w:rsidRPr="009F311B">
        <w:rPr>
          <w:rFonts w:ascii="Times New Roman" w:hAnsi="Times New Roman" w:cs="Times New Roman"/>
        </w:rPr>
        <w:t xml:space="preserve">, the value added to that first-mentioned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by the manufacturer does not include any value added to the other equipment by the manufacturer.</w:t>
      </w:r>
    </w:p>
    <w:p w14:paraId="34E884E8" w14:textId="77777777" w:rsidR="0021615F" w:rsidRPr="00742F64" w:rsidRDefault="0021615F"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Accounting period</w:t>
      </w:r>
    </w:p>
    <w:p w14:paraId="573F7BF1"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 xml:space="preserve">7.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Unless and until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gives a notice under sub-section </w:t>
      </w:r>
      <w:r w:rsidR="0021615F" w:rsidRPr="00FB7C3B">
        <w:rPr>
          <w:rFonts w:ascii="Times New Roman" w:hAnsi="Times New Roman" w:cs="Times New Roman"/>
        </w:rPr>
        <w:t>(</w:t>
      </w:r>
      <w:r w:rsidR="0021615F" w:rsidRPr="009F311B">
        <w:rPr>
          <w:rFonts w:ascii="Times New Roman" w:hAnsi="Times New Roman" w:cs="Times New Roman"/>
        </w:rPr>
        <w:t>2</w:t>
      </w:r>
      <w:r w:rsidR="0021615F" w:rsidRPr="00FB7C3B">
        <w:rPr>
          <w:rFonts w:ascii="Times New Roman" w:hAnsi="Times New Roman" w:cs="Times New Roman"/>
        </w:rPr>
        <w:t>)</w:t>
      </w:r>
      <w:r w:rsidR="0021615F" w:rsidRPr="009F311B">
        <w:rPr>
          <w:rFonts w:ascii="Times New Roman" w:hAnsi="Times New Roman" w:cs="Times New Roman"/>
        </w:rPr>
        <w:t>, an accounting period of that manufacturer shall, for the purposes of this Act, be a financial year.</w:t>
      </w:r>
    </w:p>
    <w:p w14:paraId="3982A737"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may, within 3 months after this Act receives the Royal Assent or the manufacturer begins to manufacture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whichever occurs last, give the Comptroller-General notice in writing that the manufacturer wishes each period of 12 months commencing on a specified day in a specified month to be an accounting period of the manufacturer for the purposes of this Act and, where the manufacturer does so, subject to sub-section </w:t>
      </w:r>
      <w:r w:rsidR="0021615F" w:rsidRPr="00FB7C3B">
        <w:rPr>
          <w:rFonts w:ascii="Times New Roman" w:hAnsi="Times New Roman" w:cs="Times New Roman"/>
        </w:rPr>
        <w:t>(</w:t>
      </w:r>
      <w:r w:rsidR="0021615F" w:rsidRPr="009F311B">
        <w:rPr>
          <w:rFonts w:ascii="Times New Roman" w:hAnsi="Times New Roman" w:cs="Times New Roman"/>
        </w:rPr>
        <w:t>3</w:t>
      </w:r>
      <w:r w:rsidR="0021615F" w:rsidRPr="00FB7C3B">
        <w:rPr>
          <w:rFonts w:ascii="Times New Roman" w:hAnsi="Times New Roman" w:cs="Times New Roman"/>
        </w:rPr>
        <w:t>)</w:t>
      </w:r>
      <w:r w:rsidR="0021615F" w:rsidRPr="009F311B">
        <w:rPr>
          <w:rFonts w:ascii="Times New Roman" w:hAnsi="Times New Roman" w:cs="Times New Roman"/>
        </w:rPr>
        <w:t>, those periods shall, for the purposes of this Act, be accounting periods of the manufacturer.</w:t>
      </w:r>
    </w:p>
    <w:p w14:paraId="6455BA93"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Where—</w:t>
      </w:r>
    </w:p>
    <w:p w14:paraId="47E39230"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a manufacturer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has accounting periods of 12 months by virtue of sub-section </w:t>
      </w:r>
      <w:r w:rsidRPr="00FB7C3B">
        <w:rPr>
          <w:rFonts w:ascii="Times New Roman" w:hAnsi="Times New Roman" w:cs="Times New Roman"/>
        </w:rPr>
        <w:t>(</w:t>
      </w:r>
      <w:r w:rsidRPr="009F311B">
        <w:rPr>
          <w:rFonts w:ascii="Times New Roman" w:hAnsi="Times New Roman" w:cs="Times New Roman"/>
        </w:rPr>
        <w:t>2</w:t>
      </w:r>
      <w:r w:rsidRPr="00FB7C3B">
        <w:rPr>
          <w:rFonts w:ascii="Times New Roman" w:hAnsi="Times New Roman" w:cs="Times New Roman"/>
        </w:rPr>
        <w:t>)</w:t>
      </w:r>
      <w:r w:rsidRPr="009F311B">
        <w:rPr>
          <w:rFonts w:ascii="Times New Roman" w:hAnsi="Times New Roman" w:cs="Times New Roman"/>
        </w:rPr>
        <w:t xml:space="preserve"> or of this sub-section; and</w:t>
      </w:r>
    </w:p>
    <w:p w14:paraId="006C0DCA"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it becomes necessary or convenient that other periods </w:t>
      </w:r>
      <w:r w:rsidRPr="00FB7C3B">
        <w:rPr>
          <w:rFonts w:ascii="Times New Roman" w:hAnsi="Times New Roman" w:cs="Times New Roman"/>
        </w:rPr>
        <w:t>(</w:t>
      </w:r>
      <w:r w:rsidRPr="009F311B">
        <w:rPr>
          <w:rFonts w:ascii="Times New Roman" w:hAnsi="Times New Roman" w:cs="Times New Roman"/>
        </w:rPr>
        <w:t xml:space="preserve">in this sub-section referred to as </w:t>
      </w:r>
      <w:r w:rsidR="009F311B">
        <w:rPr>
          <w:rFonts w:ascii="Times New Roman" w:hAnsi="Times New Roman" w:cs="Times New Roman"/>
        </w:rPr>
        <w:t>“</w:t>
      </w:r>
      <w:r w:rsidRPr="009F311B">
        <w:rPr>
          <w:rFonts w:ascii="Times New Roman" w:hAnsi="Times New Roman" w:cs="Times New Roman"/>
        </w:rPr>
        <w:t>new periods</w:t>
      </w:r>
      <w:r w:rsidR="009F311B">
        <w:rPr>
          <w:rFonts w:ascii="Times New Roman" w:hAnsi="Times New Roman" w:cs="Times New Roman"/>
        </w:rPr>
        <w:t>”</w:t>
      </w:r>
      <w:r w:rsidRPr="00FB7C3B">
        <w:rPr>
          <w:rFonts w:ascii="Times New Roman" w:hAnsi="Times New Roman" w:cs="Times New Roman"/>
        </w:rPr>
        <w:t>)</w:t>
      </w:r>
      <w:r w:rsidRPr="009F311B">
        <w:rPr>
          <w:rFonts w:ascii="Times New Roman" w:hAnsi="Times New Roman" w:cs="Times New Roman"/>
        </w:rPr>
        <w:t xml:space="preserve"> of 12 months, being periods in respect of which annual accounting reports of the manufacturer are required to be prepared for the purposes of another law of the Commonwealth or of a law of a State or Territory, should, in future, be the accounting periods of the manufacturer for the purposes of this Act,</w:t>
      </w:r>
    </w:p>
    <w:p w14:paraId="4C59A366"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 xml:space="preserve">the manufacturer may give the Comptroller-General notice in writing that the manufacturer wishes the new periods to be the accounting periods of the manufacturer for the purposes of this Act </w:t>
      </w:r>
      <w:r w:rsidRPr="00FB7C3B">
        <w:rPr>
          <w:rFonts w:ascii="Times New Roman" w:hAnsi="Times New Roman" w:cs="Times New Roman"/>
        </w:rPr>
        <w:t>(</w:t>
      </w:r>
      <w:r w:rsidRPr="009F311B">
        <w:rPr>
          <w:rFonts w:ascii="Times New Roman" w:hAnsi="Times New Roman" w:cs="Times New Roman"/>
        </w:rPr>
        <w:t>being a notice describing the new periods by specifying the day and month of their commencement and setting out the reasons for the change of accounting periods</w:t>
      </w:r>
      <w:r w:rsidRPr="00FB7C3B">
        <w:rPr>
          <w:rFonts w:ascii="Times New Roman" w:hAnsi="Times New Roman" w:cs="Times New Roman"/>
        </w:rPr>
        <w:t>)</w:t>
      </w:r>
      <w:r w:rsidRPr="009F311B">
        <w:rPr>
          <w:rFonts w:ascii="Times New Roman" w:hAnsi="Times New Roman" w:cs="Times New Roman"/>
        </w:rPr>
        <w:t xml:space="preserve"> and, where the manufacturer does so—</w:t>
      </w:r>
    </w:p>
    <w:p w14:paraId="25DE4F8F"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the accounting period of the manufacturer in which commences the earliest new period that commences after the giving of the notice shall cease to be such a period and the period commencing on the first day of that former accounting</w:t>
      </w:r>
      <w:r w:rsidR="00742F64">
        <w:rPr>
          <w:rFonts w:ascii="Times New Roman" w:hAnsi="Times New Roman" w:cs="Times New Roman"/>
        </w:rPr>
        <w:t xml:space="preserve"> </w:t>
      </w:r>
      <w:r w:rsidRPr="009F311B">
        <w:rPr>
          <w:rFonts w:ascii="Times New Roman" w:hAnsi="Times New Roman" w:cs="Times New Roman"/>
        </w:rPr>
        <w:t>period and ending on the day immediately preceding that earliest new period shall, for the purposes of this Act, be an accounting period of the manufacturer; and</w:t>
      </w:r>
    </w:p>
    <w:p w14:paraId="5C9ED52C" w14:textId="77777777" w:rsidR="00CE35C5" w:rsidRDefault="00CE35C5" w:rsidP="00742F64">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5464E9FA"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lastRenderedPageBreak/>
        <w:t>(</w:t>
      </w:r>
      <w:r w:rsidRPr="009F311B">
        <w:rPr>
          <w:rFonts w:ascii="Times New Roman" w:hAnsi="Times New Roman" w:cs="Times New Roman"/>
        </w:rPr>
        <w:t>d</w:t>
      </w:r>
      <w:r w:rsidRPr="00FB7C3B">
        <w:rPr>
          <w:rFonts w:ascii="Times New Roman" w:hAnsi="Times New Roman" w:cs="Times New Roman"/>
        </w:rPr>
        <w:t>)</w:t>
      </w:r>
      <w:r w:rsidRPr="009F311B">
        <w:rPr>
          <w:rFonts w:ascii="Times New Roman" w:hAnsi="Times New Roman" w:cs="Times New Roman"/>
        </w:rPr>
        <w:t xml:space="preserve"> after the end of the period prescribed by paragraph </w:t>
      </w: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the new periods shall, for the purposes of this Act, be the accounting periods of the manufacturer.</w:t>
      </w:r>
    </w:p>
    <w:p w14:paraId="3E70F25D" w14:textId="77777777" w:rsidR="0021615F" w:rsidRPr="00742F64" w:rsidRDefault="009F311B"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Uniformity</w:t>
      </w:r>
    </w:p>
    <w:p w14:paraId="0E0EABC3"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8.</w:t>
      </w:r>
      <w:r w:rsidR="0021615F" w:rsidRPr="009F311B">
        <w:rPr>
          <w:rFonts w:ascii="Times New Roman" w:hAnsi="Times New Roman" w:cs="Times New Roman"/>
        </w:rPr>
        <w:t xml:space="preserve"> A power conferred on the Governor-General, the Minister or the Comptroller-General by this Act shall not be exercised in such a manner that bounty under this Act would not be uniform throughout the Commonwealth, within the meaning of paragraph 51 </w:t>
      </w:r>
      <w:r w:rsidR="0021615F" w:rsidRPr="00FB7C3B">
        <w:rPr>
          <w:rFonts w:ascii="Times New Roman" w:hAnsi="Times New Roman" w:cs="Times New Roman"/>
        </w:rPr>
        <w:t>(</w:t>
      </w:r>
      <w:r w:rsidR="0021615F" w:rsidRPr="009F311B">
        <w:rPr>
          <w:rFonts w:ascii="Times New Roman" w:hAnsi="Times New Roman" w:cs="Times New Roman"/>
        </w:rPr>
        <w:t>iii</w:t>
      </w:r>
      <w:r w:rsidR="0021615F" w:rsidRPr="00FB7C3B">
        <w:rPr>
          <w:rFonts w:ascii="Times New Roman" w:hAnsi="Times New Roman" w:cs="Times New Roman"/>
        </w:rPr>
        <w:t>)</w:t>
      </w:r>
      <w:r w:rsidR="0021615F" w:rsidRPr="009F311B">
        <w:rPr>
          <w:rFonts w:ascii="Times New Roman" w:hAnsi="Times New Roman" w:cs="Times New Roman"/>
        </w:rPr>
        <w:t xml:space="preserve"> of the Constitution.</w:t>
      </w:r>
    </w:p>
    <w:p w14:paraId="63E00060" w14:textId="77777777" w:rsidR="0021615F" w:rsidRPr="00742F64" w:rsidRDefault="009F311B" w:rsidP="00742F64">
      <w:pPr>
        <w:spacing w:before="120" w:after="120" w:line="240" w:lineRule="auto"/>
        <w:jc w:val="center"/>
        <w:rPr>
          <w:rFonts w:ascii="Times New Roman" w:hAnsi="Times New Roman" w:cs="Times New Roman"/>
          <w:b/>
          <w:sz w:val="24"/>
        </w:rPr>
      </w:pPr>
      <w:r w:rsidRPr="00742F64">
        <w:rPr>
          <w:rFonts w:ascii="Times New Roman" w:hAnsi="Times New Roman" w:cs="Times New Roman"/>
          <w:b/>
          <w:sz w:val="24"/>
        </w:rPr>
        <w:t>PART II—BOUNTY</w:t>
      </w:r>
    </w:p>
    <w:p w14:paraId="237B46FB" w14:textId="77777777" w:rsidR="0021615F" w:rsidRPr="00742F64" w:rsidRDefault="009F311B"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Specification of bounty</w:t>
      </w:r>
    </w:p>
    <w:p w14:paraId="4B5ED86F"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9.</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Bounty is payable in accordance with this Act on the production in Australia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w:t>
      </w:r>
    </w:p>
    <w:p w14:paraId="10A1FE95"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Bounty in respect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is payable to the manufacturer, or the manufacturers, of the equipment.</w:t>
      </w:r>
    </w:p>
    <w:p w14:paraId="31B04EF4"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A manufacturer is not entitled to receive a payment of bounty in respect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unless—</w:t>
      </w:r>
    </w:p>
    <w:p w14:paraId="53D1C2A7"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all the processes in the manufacture of the equipment carried out in Australia by the manufacturer </w:t>
      </w:r>
      <w:r w:rsidRPr="00FB7C3B">
        <w:rPr>
          <w:rFonts w:ascii="Times New Roman" w:hAnsi="Times New Roman" w:cs="Times New Roman"/>
        </w:rPr>
        <w:t>(</w:t>
      </w:r>
      <w:r w:rsidRPr="009F311B">
        <w:rPr>
          <w:rFonts w:ascii="Times New Roman" w:hAnsi="Times New Roman" w:cs="Times New Roman"/>
        </w:rPr>
        <w:t>if any</w:t>
      </w:r>
      <w:r w:rsidRPr="00FB7C3B">
        <w:rPr>
          <w:rFonts w:ascii="Times New Roman" w:hAnsi="Times New Roman" w:cs="Times New Roman"/>
        </w:rPr>
        <w:t>)</w:t>
      </w:r>
      <w:r w:rsidRPr="009F311B">
        <w:rPr>
          <w:rFonts w:ascii="Times New Roman" w:hAnsi="Times New Roman" w:cs="Times New Roman"/>
        </w:rPr>
        <w:t xml:space="preserve"> were carried out at registered premises;</w:t>
      </w:r>
    </w:p>
    <w:p w14:paraId="31255C9B"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the manufacture of the equipment was completed at registered premises; and</w:t>
      </w:r>
    </w:p>
    <w:p w14:paraId="015E7B48"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the manufacture of the equipment was completed during the bounty period.</w:t>
      </w:r>
    </w:p>
    <w:p w14:paraId="20AC2BE3"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4</w:t>
      </w:r>
      <w:r w:rsidRPr="00FB7C3B">
        <w:rPr>
          <w:rFonts w:ascii="Times New Roman" w:hAnsi="Times New Roman" w:cs="Times New Roman"/>
          <w:b/>
        </w:rPr>
        <w:t>)</w:t>
      </w:r>
      <w:r w:rsidR="0021615F" w:rsidRPr="009F311B">
        <w:rPr>
          <w:rFonts w:ascii="Times New Roman" w:hAnsi="Times New Roman" w:cs="Times New Roman"/>
        </w:rPr>
        <w:t xml:space="preserve"> For the purposes of this Act, when bounty is payable in respect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it shall be deemed to have become payable upon the completion of the last step in the manufacture of the equipment, whether or not the equipment is to be used in the manufacture of other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or of other equipment by the manufacturer or by another person.</w:t>
      </w:r>
    </w:p>
    <w:p w14:paraId="081C55D2"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5</w:t>
      </w:r>
      <w:r w:rsidRPr="00FB7C3B">
        <w:rPr>
          <w:rFonts w:ascii="Times New Roman" w:hAnsi="Times New Roman" w:cs="Times New Roman"/>
          <w:b/>
        </w:rPr>
        <w:t>)</w:t>
      </w:r>
      <w:r w:rsidR="0021615F" w:rsidRPr="009F311B">
        <w:rPr>
          <w:rFonts w:ascii="Times New Roman" w:hAnsi="Times New Roman" w:cs="Times New Roman"/>
        </w:rPr>
        <w:t xml:space="preserve"> Where—</w:t>
      </w:r>
    </w:p>
    <w:p w14:paraId="42151AAA"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is manufactured pursuant to a contract to which the Department of </w:t>
      </w:r>
      <w:proofErr w:type="spellStart"/>
      <w:r w:rsidRPr="009F311B">
        <w:rPr>
          <w:rFonts w:ascii="Times New Roman" w:hAnsi="Times New Roman" w:cs="Times New Roman"/>
        </w:rPr>
        <w:t>Defence</w:t>
      </w:r>
      <w:proofErr w:type="spellEnd"/>
      <w:r w:rsidRPr="009F311B">
        <w:rPr>
          <w:rFonts w:ascii="Times New Roman" w:hAnsi="Times New Roman" w:cs="Times New Roman"/>
        </w:rPr>
        <w:t xml:space="preserve"> is a party; and</w:t>
      </w:r>
    </w:p>
    <w:p w14:paraId="3EACC4E3"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that contract—</w:t>
      </w:r>
    </w:p>
    <w:p w14:paraId="050A0173"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for reasons of </w:t>
      </w:r>
      <w:proofErr w:type="spellStart"/>
      <w:r w:rsidRPr="009F311B">
        <w:rPr>
          <w:rFonts w:ascii="Times New Roman" w:hAnsi="Times New Roman" w:cs="Times New Roman"/>
        </w:rPr>
        <w:t>defence</w:t>
      </w:r>
      <w:proofErr w:type="spellEnd"/>
      <w:r w:rsidRPr="009F311B">
        <w:rPr>
          <w:rFonts w:ascii="Times New Roman" w:hAnsi="Times New Roman" w:cs="Times New Roman"/>
        </w:rPr>
        <w:t xml:space="preserve"> strategy, requires that equipment to be manufactured in Australia; and</w:t>
      </w:r>
    </w:p>
    <w:p w14:paraId="6BE6491B" w14:textId="77777777" w:rsidR="0021615F" w:rsidRPr="009F311B" w:rsidRDefault="0021615F" w:rsidP="00742F64">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provides, by way of cost premium or otherwise, for the compensation of a manufacturer of the equipment for compliance with the requirement that that equipment is to be manufactured in Australia,</w:t>
      </w:r>
    </w:p>
    <w:p w14:paraId="7C8F70B7" w14:textId="77777777" w:rsidR="0021615F" w:rsidRPr="009F311B" w:rsidRDefault="0021615F" w:rsidP="00742F64">
      <w:pPr>
        <w:spacing w:after="0" w:line="240" w:lineRule="auto"/>
        <w:ind w:left="720"/>
        <w:jc w:val="both"/>
        <w:rPr>
          <w:rFonts w:ascii="Times New Roman" w:hAnsi="Times New Roman" w:cs="Times New Roman"/>
        </w:rPr>
      </w:pPr>
      <w:r w:rsidRPr="009F311B">
        <w:rPr>
          <w:rFonts w:ascii="Times New Roman" w:hAnsi="Times New Roman" w:cs="Times New Roman"/>
        </w:rPr>
        <w:t>bounty is not payable in respect of that equipment.</w:t>
      </w:r>
    </w:p>
    <w:p w14:paraId="25E40981" w14:textId="77777777" w:rsidR="00CE35C5" w:rsidRDefault="00CE35C5" w:rsidP="00742F64">
      <w:pPr>
        <w:widowControl w:val="0"/>
        <w:spacing w:after="0" w:line="240" w:lineRule="auto"/>
        <w:ind w:firstLine="432"/>
        <w:jc w:val="both"/>
        <w:rPr>
          <w:rFonts w:ascii="Times New Roman" w:hAnsi="Times New Roman" w:cs="Times New Roman"/>
        </w:rPr>
      </w:pPr>
      <w:r>
        <w:rPr>
          <w:rFonts w:ascii="Times New Roman" w:hAnsi="Times New Roman" w:cs="Times New Roman"/>
        </w:rPr>
        <w:br w:type="page"/>
      </w:r>
    </w:p>
    <w:p w14:paraId="384D586E"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lastRenderedPageBreak/>
        <w:t>(</w:t>
      </w:r>
      <w:r w:rsidRPr="009F311B">
        <w:rPr>
          <w:rFonts w:ascii="Times New Roman" w:hAnsi="Times New Roman" w:cs="Times New Roman"/>
          <w:b/>
        </w:rPr>
        <w:t>6</w:t>
      </w:r>
      <w:r w:rsidRPr="00FB7C3B">
        <w:rPr>
          <w:rFonts w:ascii="Times New Roman" w:hAnsi="Times New Roman" w:cs="Times New Roman"/>
          <w:b/>
        </w:rPr>
        <w:t>)</w:t>
      </w:r>
      <w:r w:rsidR="0021615F" w:rsidRPr="009F311B">
        <w:rPr>
          <w:rFonts w:ascii="Times New Roman" w:hAnsi="Times New Roman" w:cs="Times New Roman"/>
        </w:rPr>
        <w:t xml:space="preserve"> Bounty is not payable in respect of any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manufactured by the Commonwealth, by a State or by an authority of the Commonwealth or of a State </w:t>
      </w:r>
      <w:r w:rsidR="0021615F" w:rsidRPr="00FB7C3B">
        <w:rPr>
          <w:rFonts w:ascii="Times New Roman" w:hAnsi="Times New Roman" w:cs="Times New Roman"/>
        </w:rPr>
        <w:t>(</w:t>
      </w:r>
      <w:r w:rsidR="0021615F" w:rsidRPr="009F311B">
        <w:rPr>
          <w:rFonts w:ascii="Times New Roman" w:hAnsi="Times New Roman" w:cs="Times New Roman"/>
        </w:rPr>
        <w:t>including an educational institution established by the Commonwealth or a State</w:t>
      </w:r>
      <w:r w:rsidR="0021615F" w:rsidRPr="00FB7C3B">
        <w:rPr>
          <w:rFonts w:ascii="Times New Roman" w:hAnsi="Times New Roman" w:cs="Times New Roman"/>
        </w:rPr>
        <w:t>)</w:t>
      </w:r>
      <w:r w:rsidR="0021615F" w:rsidRPr="009F311B">
        <w:rPr>
          <w:rFonts w:ascii="Times New Roman" w:hAnsi="Times New Roman" w:cs="Times New Roman"/>
        </w:rPr>
        <w:t>.</w:t>
      </w:r>
    </w:p>
    <w:p w14:paraId="0A464124" w14:textId="77777777" w:rsidR="00742F64"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7</w:t>
      </w:r>
      <w:r w:rsidRPr="00FB7C3B">
        <w:rPr>
          <w:rFonts w:ascii="Times New Roman" w:hAnsi="Times New Roman" w:cs="Times New Roman"/>
          <w:b/>
        </w:rPr>
        <w:t>)</w:t>
      </w:r>
      <w:r w:rsidR="0021615F" w:rsidRPr="009F311B">
        <w:rPr>
          <w:rFonts w:ascii="Times New Roman" w:hAnsi="Times New Roman" w:cs="Times New Roman"/>
        </w:rPr>
        <w:t xml:space="preserve"> In this section, </w:t>
      </w:r>
      <w:r>
        <w:rPr>
          <w:rFonts w:ascii="Times New Roman" w:hAnsi="Times New Roman" w:cs="Times New Roman"/>
        </w:rPr>
        <w:t>“</w:t>
      </w:r>
      <w:r w:rsidR="0021615F" w:rsidRPr="009F311B">
        <w:rPr>
          <w:rFonts w:ascii="Times New Roman" w:hAnsi="Times New Roman" w:cs="Times New Roman"/>
        </w:rPr>
        <w:t>State</w:t>
      </w:r>
      <w:r>
        <w:rPr>
          <w:rFonts w:ascii="Times New Roman" w:hAnsi="Times New Roman" w:cs="Times New Roman"/>
        </w:rPr>
        <w:t>”</w:t>
      </w:r>
      <w:r w:rsidR="0021615F" w:rsidRPr="009F311B">
        <w:rPr>
          <w:rFonts w:ascii="Times New Roman" w:hAnsi="Times New Roman" w:cs="Times New Roman"/>
        </w:rPr>
        <w:t xml:space="preserve"> includes the Northern Territory.</w:t>
      </w:r>
    </w:p>
    <w:p w14:paraId="443DB900" w14:textId="77777777" w:rsidR="0021615F" w:rsidRPr="00742F64" w:rsidRDefault="009F311B"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Amount of bounty</w:t>
      </w:r>
    </w:p>
    <w:p w14:paraId="0EEF1450"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10.</w:t>
      </w:r>
      <w:r w:rsidR="0021615F" w:rsidRPr="009F311B">
        <w:rPr>
          <w:rFonts w:ascii="Times New Roman" w:hAnsi="Times New Roman" w:cs="Times New Roman"/>
        </w:rPr>
        <w:t xml:space="preserve"> The bounty payable to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in respect of the equipment is an amount equal to 25% of the value added to the equipment by the manufacturer.</w:t>
      </w:r>
    </w:p>
    <w:p w14:paraId="04EAF657" w14:textId="77777777" w:rsidR="0021615F" w:rsidRPr="00742F64" w:rsidRDefault="009F311B"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 xml:space="preserve">Good quality of </w:t>
      </w:r>
      <w:proofErr w:type="spellStart"/>
      <w:r w:rsidRPr="00742F64">
        <w:rPr>
          <w:rFonts w:ascii="Times New Roman" w:hAnsi="Times New Roman" w:cs="Times New Roman"/>
          <w:b/>
          <w:sz w:val="20"/>
        </w:rPr>
        <w:t>bountiable</w:t>
      </w:r>
      <w:proofErr w:type="spellEnd"/>
      <w:r w:rsidRPr="00742F64">
        <w:rPr>
          <w:rFonts w:ascii="Times New Roman" w:hAnsi="Times New Roman" w:cs="Times New Roman"/>
          <w:b/>
          <w:sz w:val="20"/>
        </w:rPr>
        <w:t xml:space="preserve"> equipment</w:t>
      </w:r>
    </w:p>
    <w:p w14:paraId="44F920B3"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11.</w:t>
      </w:r>
      <w:r w:rsidR="0021615F" w:rsidRPr="009F311B">
        <w:rPr>
          <w:rFonts w:ascii="Times New Roman" w:hAnsi="Times New Roman" w:cs="Times New Roman"/>
        </w:rPr>
        <w:t xml:space="preserve"> Bounty is not payable in respect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if the Comptroller-General declares in writing that, in his or her opinion, the equipment is not of good and merchantable quality.</w:t>
      </w:r>
    </w:p>
    <w:p w14:paraId="24685C9A" w14:textId="77777777" w:rsidR="0021615F" w:rsidRPr="00742F64" w:rsidRDefault="009F311B" w:rsidP="00742F64">
      <w:pPr>
        <w:spacing w:before="120" w:after="120" w:line="240" w:lineRule="auto"/>
        <w:jc w:val="center"/>
        <w:rPr>
          <w:rFonts w:ascii="Times New Roman" w:hAnsi="Times New Roman" w:cs="Times New Roman"/>
          <w:sz w:val="24"/>
        </w:rPr>
      </w:pPr>
      <w:r w:rsidRPr="00742F64">
        <w:rPr>
          <w:rFonts w:ascii="Times New Roman" w:hAnsi="Times New Roman" w:cs="Times New Roman"/>
          <w:b/>
          <w:sz w:val="24"/>
        </w:rPr>
        <w:t>PART III—PAYMENT OF BOUNTY</w:t>
      </w:r>
    </w:p>
    <w:p w14:paraId="52B55729" w14:textId="77777777" w:rsidR="0021615F" w:rsidRPr="00742F64" w:rsidRDefault="009F311B"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Advances on account of bounty</w:t>
      </w:r>
    </w:p>
    <w:p w14:paraId="11DDAA39"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12.</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An advance on account of bounty may be made to a person on such terms and conditions as are approved by the Minister in writing.</w:t>
      </w:r>
    </w:p>
    <w:p w14:paraId="7FD7F683"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If, at the expiration of an accounting period of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the manufacturer has received, by way of advances on account of bounty that may become payable to the manufacturer during that period, an amount greater than the amount of bounty that became payable to the manufacturer during that period, the manufacturer is liable to repay to the Commonwealth the amount of the excess.</w:t>
      </w:r>
    </w:p>
    <w:p w14:paraId="1B190D6F"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If a person receives, by way of advances on account of bounty in respect of particular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an amount greater than the amount of bounty payable to the person in respect of that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the person is liable to repay to the Commonwealth the amount of the excess.</w:t>
      </w:r>
    </w:p>
    <w:p w14:paraId="2B2508F5"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4</w:t>
      </w:r>
      <w:r w:rsidRPr="00FB7C3B">
        <w:rPr>
          <w:rFonts w:ascii="Times New Roman" w:hAnsi="Times New Roman" w:cs="Times New Roman"/>
          <w:b/>
        </w:rPr>
        <w:t>)</w:t>
      </w:r>
      <w:r w:rsidR="0021615F" w:rsidRPr="009F311B">
        <w:rPr>
          <w:rFonts w:ascii="Times New Roman" w:hAnsi="Times New Roman" w:cs="Times New Roman"/>
        </w:rPr>
        <w:t xml:space="preserve"> If a person receives an amount by way of advances on account of bounty that may become payable to the person and the bounty does not become payable to the person, the person is liable to repay to the Commonwealth the amount so received.</w:t>
      </w:r>
    </w:p>
    <w:p w14:paraId="46D56A3B" w14:textId="77777777" w:rsidR="0021615F" w:rsidRPr="00742F64" w:rsidRDefault="009F311B"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Claims for payment of bounty</w:t>
      </w:r>
    </w:p>
    <w:p w14:paraId="0459415D"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13.</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A person who claims to be entitled to be paid an amount of bounty in respect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may lodge a claim for payment to the person of the amount.</w:t>
      </w:r>
    </w:p>
    <w:p w14:paraId="6F2D3DC9"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A claim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in respect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shall—</w:t>
      </w:r>
    </w:p>
    <w:p w14:paraId="35A84048"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be in accordance with the appropriate approved form;</w:t>
      </w:r>
    </w:p>
    <w:p w14:paraId="12B6D22A" w14:textId="77777777" w:rsidR="00CE35C5" w:rsidRDefault="00CE35C5" w:rsidP="00742F64">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0AA95E17"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lastRenderedPageBreak/>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include such information as is, and such estimates as are, required by the form;</w:t>
      </w:r>
    </w:p>
    <w:p w14:paraId="1E8B611D"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be signed and witnessed as required by the form; and</w:t>
      </w:r>
    </w:p>
    <w:p w14:paraId="64195752"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d</w:t>
      </w:r>
      <w:r w:rsidRPr="00FB7C3B">
        <w:rPr>
          <w:rFonts w:ascii="Times New Roman" w:hAnsi="Times New Roman" w:cs="Times New Roman"/>
        </w:rPr>
        <w:t>)</w:t>
      </w:r>
      <w:r w:rsidRPr="009F311B">
        <w:rPr>
          <w:rFonts w:ascii="Times New Roman" w:hAnsi="Times New Roman" w:cs="Times New Roman"/>
        </w:rPr>
        <w:t xml:space="preserve"> be lodged with the Collector for the State or Territory in which the manufacture of the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was completed, or, if there is no such Collector, the Comptroller-General, within 12 months after the manufacture of the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was completed.</w:t>
      </w:r>
    </w:p>
    <w:p w14:paraId="3B37D110"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As soon as practicable after the lodgment of the claim, the Comptroller-General shall, after examining the claim and causing such inquiries as the Comptroller-General considers necessary to be made </w:t>
      </w:r>
      <w:r w:rsidR="0021615F" w:rsidRPr="00FB7C3B">
        <w:rPr>
          <w:rFonts w:ascii="Times New Roman" w:hAnsi="Times New Roman" w:cs="Times New Roman"/>
        </w:rPr>
        <w:t>(</w:t>
      </w:r>
      <w:r w:rsidR="0021615F" w:rsidRPr="009F311B">
        <w:rPr>
          <w:rFonts w:ascii="Times New Roman" w:hAnsi="Times New Roman" w:cs="Times New Roman"/>
        </w:rPr>
        <w:t>including inquiries under sections 24 and 25</w:t>
      </w:r>
      <w:r w:rsidR="0021615F" w:rsidRPr="00FB7C3B">
        <w:rPr>
          <w:rFonts w:ascii="Times New Roman" w:hAnsi="Times New Roman" w:cs="Times New Roman"/>
        </w:rPr>
        <w:t>)</w:t>
      </w:r>
      <w:r w:rsidR="0021615F" w:rsidRPr="009F311B">
        <w:rPr>
          <w:rFonts w:ascii="Times New Roman" w:hAnsi="Times New Roman" w:cs="Times New Roman"/>
        </w:rPr>
        <w:t>—</w:t>
      </w:r>
    </w:p>
    <w:p w14:paraId="675C1858"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if the Comptroller-General is satisfied that the claim complies with sub-section </w:t>
      </w:r>
      <w:r w:rsidRPr="00FB7C3B">
        <w:rPr>
          <w:rFonts w:ascii="Times New Roman" w:hAnsi="Times New Roman" w:cs="Times New Roman"/>
        </w:rPr>
        <w:t>(</w:t>
      </w:r>
      <w:r w:rsidRPr="009F311B">
        <w:rPr>
          <w:rFonts w:ascii="Times New Roman" w:hAnsi="Times New Roman" w:cs="Times New Roman"/>
        </w:rPr>
        <w:t>2</w:t>
      </w:r>
      <w:r w:rsidRPr="00FB7C3B">
        <w:rPr>
          <w:rFonts w:ascii="Times New Roman" w:hAnsi="Times New Roman" w:cs="Times New Roman"/>
        </w:rPr>
        <w:t>)</w:t>
      </w:r>
      <w:r w:rsidRPr="009F311B">
        <w:rPr>
          <w:rFonts w:ascii="Times New Roman" w:hAnsi="Times New Roman" w:cs="Times New Roman"/>
        </w:rPr>
        <w:t xml:space="preserve"> and that the claimant is, or, if certain estimates are correct, is, otherwise entitled to be paid an amount of bounty in respect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to which the claim relates—approve, in writing, payment of the amount; or</w:t>
      </w:r>
    </w:p>
    <w:p w14:paraId="531ED763"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if the Comptroller-General is not so satisfied—refuse, in writing, to approve payment of bounty in respect of the equipment to which the claim relates.</w:t>
      </w:r>
    </w:p>
    <w:p w14:paraId="6139CEA0" w14:textId="77777777" w:rsidR="0021615F" w:rsidRPr="009F311B" w:rsidRDefault="0021615F"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742F64">
        <w:rPr>
          <w:rFonts w:ascii="Times New Roman" w:hAnsi="Times New Roman" w:cs="Times New Roman"/>
          <w:b/>
        </w:rPr>
        <w:t>4</w:t>
      </w:r>
      <w:r w:rsidRPr="00FB7C3B">
        <w:rPr>
          <w:rFonts w:ascii="Times New Roman" w:hAnsi="Times New Roman" w:cs="Times New Roman"/>
          <w:b/>
        </w:rPr>
        <w:t>)</w:t>
      </w:r>
      <w:r w:rsidRPr="009F311B">
        <w:rPr>
          <w:rFonts w:ascii="Times New Roman" w:hAnsi="Times New Roman" w:cs="Times New Roman"/>
        </w:rPr>
        <w:t xml:space="preserve"> Where the Comptroller-General makes a decision under sub-section </w:t>
      </w:r>
      <w:r w:rsidRPr="00FB7C3B">
        <w:rPr>
          <w:rFonts w:ascii="Times New Roman" w:hAnsi="Times New Roman" w:cs="Times New Roman"/>
        </w:rPr>
        <w:t>(</w:t>
      </w:r>
      <w:r w:rsidRPr="009F311B">
        <w:rPr>
          <w:rFonts w:ascii="Times New Roman" w:hAnsi="Times New Roman" w:cs="Times New Roman"/>
        </w:rPr>
        <w:t>3</w:t>
      </w:r>
      <w:r w:rsidRPr="00FB7C3B">
        <w:rPr>
          <w:rFonts w:ascii="Times New Roman" w:hAnsi="Times New Roman" w:cs="Times New Roman"/>
        </w:rPr>
        <w:t>)</w:t>
      </w:r>
      <w:r w:rsidRPr="009F311B">
        <w:rPr>
          <w:rFonts w:ascii="Times New Roman" w:hAnsi="Times New Roman" w:cs="Times New Roman"/>
        </w:rPr>
        <w:t xml:space="preserve"> in relation to a claim approving, or refusing to approve, payment of bounty, not being a decision made within 30 days after the lodging of the claim and approving payment of the amount of bounty claimed, the Comptroller-General shall cause to be served on the person who lodged the claim, a notice in writing setting out the decision.</w:t>
      </w:r>
    </w:p>
    <w:p w14:paraId="01B8ABEB" w14:textId="77777777" w:rsidR="0021615F" w:rsidRPr="00742F64" w:rsidRDefault="009F311B"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Variation of inadequate claims</w:t>
      </w:r>
    </w:p>
    <w:p w14:paraId="24A7F70B" w14:textId="77777777" w:rsidR="0021615F" w:rsidRPr="009F311B" w:rsidRDefault="0021615F" w:rsidP="00742F64">
      <w:pPr>
        <w:widowControl w:val="0"/>
        <w:spacing w:after="0" w:line="240" w:lineRule="auto"/>
        <w:ind w:firstLine="432"/>
        <w:jc w:val="both"/>
        <w:rPr>
          <w:rFonts w:ascii="Times New Roman" w:hAnsi="Times New Roman" w:cs="Times New Roman"/>
        </w:rPr>
      </w:pPr>
      <w:r w:rsidRPr="00742F64">
        <w:rPr>
          <w:rFonts w:ascii="Times New Roman" w:hAnsi="Times New Roman" w:cs="Times New Roman"/>
          <w:b/>
        </w:rPr>
        <w:t xml:space="preserve">14. </w:t>
      </w:r>
      <w:r w:rsidRPr="00FB7C3B">
        <w:rPr>
          <w:rFonts w:ascii="Times New Roman" w:hAnsi="Times New Roman" w:cs="Times New Roman"/>
          <w:b/>
        </w:rPr>
        <w:t>(</w:t>
      </w:r>
      <w:r w:rsidRPr="00742F64">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rPr>
        <w:t xml:space="preserve"> Where a person who has lodged a claim under section 13 </w:t>
      </w:r>
      <w:r w:rsidRPr="00FB7C3B">
        <w:rPr>
          <w:rFonts w:ascii="Times New Roman" w:hAnsi="Times New Roman" w:cs="Times New Roman"/>
        </w:rPr>
        <w:t>(</w:t>
      </w:r>
      <w:r w:rsidRPr="009F311B">
        <w:rPr>
          <w:rFonts w:ascii="Times New Roman" w:hAnsi="Times New Roman" w:cs="Times New Roman"/>
        </w:rPr>
        <w:t xml:space="preserve">whether or not the claim has been dealt with under sub-section 13 </w:t>
      </w:r>
      <w:r w:rsidRPr="00FB7C3B">
        <w:rPr>
          <w:rFonts w:ascii="Times New Roman" w:hAnsi="Times New Roman" w:cs="Times New Roman"/>
        </w:rPr>
        <w:t>(</w:t>
      </w:r>
      <w:r w:rsidRPr="009F311B">
        <w:rPr>
          <w:rFonts w:ascii="Times New Roman" w:hAnsi="Times New Roman" w:cs="Times New Roman"/>
        </w:rPr>
        <w:t>3</w:t>
      </w:r>
      <w:r w:rsidRPr="00FB7C3B">
        <w:rPr>
          <w:rFonts w:ascii="Times New Roman" w:hAnsi="Times New Roman" w:cs="Times New Roman"/>
        </w:rPr>
        <w:t>))</w:t>
      </w:r>
      <w:r w:rsidRPr="009F311B">
        <w:rPr>
          <w:rFonts w:ascii="Times New Roman" w:hAnsi="Times New Roman" w:cs="Times New Roman"/>
        </w:rPr>
        <w:t xml:space="preserve"> considers that the claim was, by reason of an inadvertent error, a claim for an amount of bounty in respect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that was less than the amount of bounty that the person was entitled to claim in respect of that equipment, the person may lodge a claim for payment to the person of the difference between the 2 amounts.</w:t>
      </w:r>
    </w:p>
    <w:p w14:paraId="5ABD1BF7"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A claim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in respect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shall—</w:t>
      </w:r>
    </w:p>
    <w:p w14:paraId="23E6C1B4"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be in accordance with the appropriate approved form;</w:t>
      </w:r>
    </w:p>
    <w:p w14:paraId="66A1CA3D"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include such information as is, and such estimates as are, required by the form;</w:t>
      </w:r>
    </w:p>
    <w:p w14:paraId="67D87AAC"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be signed and witnessed as required by the form; and</w:t>
      </w:r>
    </w:p>
    <w:p w14:paraId="76E703A1"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d</w:t>
      </w:r>
      <w:r w:rsidRPr="00FB7C3B">
        <w:rPr>
          <w:rFonts w:ascii="Times New Roman" w:hAnsi="Times New Roman" w:cs="Times New Roman"/>
        </w:rPr>
        <w:t>)</w:t>
      </w:r>
      <w:r w:rsidRPr="009F311B">
        <w:rPr>
          <w:rFonts w:ascii="Times New Roman" w:hAnsi="Times New Roman" w:cs="Times New Roman"/>
        </w:rPr>
        <w:t xml:space="preserve"> be lodged with the Collector for the State or Territory in which the manufacture of the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was completed, or, if there is no such Collector, the Comptroller-General, within 12 months after the manufacture of the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was completed.</w:t>
      </w:r>
    </w:p>
    <w:p w14:paraId="17832DF4" w14:textId="77777777" w:rsidR="00CE35C5" w:rsidRDefault="00CE35C5" w:rsidP="00742F64">
      <w:pPr>
        <w:widowControl w:val="0"/>
        <w:spacing w:after="0" w:line="240" w:lineRule="auto"/>
        <w:ind w:firstLine="432"/>
        <w:jc w:val="both"/>
        <w:rPr>
          <w:rFonts w:ascii="Times New Roman" w:hAnsi="Times New Roman" w:cs="Times New Roman"/>
        </w:rPr>
      </w:pPr>
      <w:r>
        <w:rPr>
          <w:rFonts w:ascii="Times New Roman" w:hAnsi="Times New Roman" w:cs="Times New Roman"/>
        </w:rPr>
        <w:br w:type="page"/>
      </w:r>
    </w:p>
    <w:p w14:paraId="1E86A3DD"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lastRenderedPageBreak/>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Where a claim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relates to a claim under section 13 that has not been dealt with under sub-section 13 </w:t>
      </w:r>
      <w:r w:rsidR="0021615F" w:rsidRPr="00FB7C3B">
        <w:rPr>
          <w:rFonts w:ascii="Times New Roman" w:hAnsi="Times New Roman" w:cs="Times New Roman"/>
        </w:rPr>
        <w:t>(</w:t>
      </w:r>
      <w:r w:rsidR="0021615F" w:rsidRPr="009F311B">
        <w:rPr>
          <w:rFonts w:ascii="Times New Roman" w:hAnsi="Times New Roman" w:cs="Times New Roman"/>
        </w:rPr>
        <w:t>3</w:t>
      </w:r>
      <w:r w:rsidR="0021615F" w:rsidRPr="00FB7C3B">
        <w:rPr>
          <w:rFonts w:ascii="Times New Roman" w:hAnsi="Times New Roman" w:cs="Times New Roman"/>
        </w:rPr>
        <w:t>)</w:t>
      </w:r>
      <w:r w:rsidR="0021615F" w:rsidRPr="009F311B">
        <w:rPr>
          <w:rFonts w:ascii="Times New Roman" w:hAnsi="Times New Roman" w:cs="Times New Roman"/>
        </w:rPr>
        <w:t xml:space="preserve">, the 2 claims shall be dealt with under sub-section 13 </w:t>
      </w:r>
      <w:r w:rsidR="0021615F" w:rsidRPr="00FB7C3B">
        <w:rPr>
          <w:rFonts w:ascii="Times New Roman" w:hAnsi="Times New Roman" w:cs="Times New Roman"/>
        </w:rPr>
        <w:t>(</w:t>
      </w:r>
      <w:r w:rsidR="0021615F" w:rsidRPr="009F311B">
        <w:rPr>
          <w:rFonts w:ascii="Times New Roman" w:hAnsi="Times New Roman" w:cs="Times New Roman"/>
        </w:rPr>
        <w:t>3</w:t>
      </w:r>
      <w:r w:rsidR="0021615F" w:rsidRPr="00FB7C3B">
        <w:rPr>
          <w:rFonts w:ascii="Times New Roman" w:hAnsi="Times New Roman" w:cs="Times New Roman"/>
        </w:rPr>
        <w:t>)</w:t>
      </w:r>
      <w:r w:rsidR="0021615F" w:rsidRPr="009F311B">
        <w:rPr>
          <w:rFonts w:ascii="Times New Roman" w:hAnsi="Times New Roman" w:cs="Times New Roman"/>
        </w:rPr>
        <w:t xml:space="preserve"> as if they were one claim under section 13.</w:t>
      </w:r>
    </w:p>
    <w:p w14:paraId="2E490DEF"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4</w:t>
      </w:r>
      <w:r w:rsidRPr="00FB7C3B">
        <w:rPr>
          <w:rFonts w:ascii="Times New Roman" w:hAnsi="Times New Roman" w:cs="Times New Roman"/>
          <w:b/>
        </w:rPr>
        <w:t>)</w:t>
      </w:r>
      <w:r w:rsidR="0021615F" w:rsidRPr="009F311B">
        <w:rPr>
          <w:rFonts w:ascii="Times New Roman" w:hAnsi="Times New Roman" w:cs="Times New Roman"/>
        </w:rPr>
        <w:t xml:space="preserve"> As soon as practicable after the lodgment of a claim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to which sub-section </w:t>
      </w:r>
      <w:r w:rsidR="0021615F" w:rsidRPr="00FB7C3B">
        <w:rPr>
          <w:rFonts w:ascii="Times New Roman" w:hAnsi="Times New Roman" w:cs="Times New Roman"/>
        </w:rPr>
        <w:t>(</w:t>
      </w:r>
      <w:r w:rsidR="0021615F" w:rsidRPr="009F311B">
        <w:rPr>
          <w:rFonts w:ascii="Times New Roman" w:hAnsi="Times New Roman" w:cs="Times New Roman"/>
        </w:rPr>
        <w:t>3</w:t>
      </w:r>
      <w:r w:rsidR="0021615F" w:rsidRPr="00FB7C3B">
        <w:rPr>
          <w:rFonts w:ascii="Times New Roman" w:hAnsi="Times New Roman" w:cs="Times New Roman"/>
        </w:rPr>
        <w:t>)</w:t>
      </w:r>
      <w:r w:rsidR="0021615F" w:rsidRPr="009F311B">
        <w:rPr>
          <w:rFonts w:ascii="Times New Roman" w:hAnsi="Times New Roman" w:cs="Times New Roman"/>
        </w:rPr>
        <w:t xml:space="preserve"> does not apply, the Comptroller-General shall, after examining the claim and causing such inquiries as the Comptroller-General considers necessary to be made </w:t>
      </w:r>
      <w:r w:rsidR="0021615F" w:rsidRPr="00FB7C3B">
        <w:rPr>
          <w:rFonts w:ascii="Times New Roman" w:hAnsi="Times New Roman" w:cs="Times New Roman"/>
        </w:rPr>
        <w:t>(</w:t>
      </w:r>
      <w:r w:rsidR="0021615F" w:rsidRPr="009F311B">
        <w:rPr>
          <w:rFonts w:ascii="Times New Roman" w:hAnsi="Times New Roman" w:cs="Times New Roman"/>
        </w:rPr>
        <w:t>including inquiries under sections 24 and 25</w:t>
      </w:r>
      <w:r w:rsidR="0021615F" w:rsidRPr="00FB7C3B">
        <w:rPr>
          <w:rFonts w:ascii="Times New Roman" w:hAnsi="Times New Roman" w:cs="Times New Roman"/>
        </w:rPr>
        <w:t>)</w:t>
      </w:r>
      <w:r w:rsidR="0021615F" w:rsidRPr="009F311B">
        <w:rPr>
          <w:rFonts w:ascii="Times New Roman" w:hAnsi="Times New Roman" w:cs="Times New Roman"/>
        </w:rPr>
        <w:t>—</w:t>
      </w:r>
    </w:p>
    <w:p w14:paraId="43A84997"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if the Comptroller-General is satisfied that the claim complies with sub-section </w:t>
      </w:r>
      <w:r w:rsidRPr="00FB7C3B">
        <w:rPr>
          <w:rFonts w:ascii="Times New Roman" w:hAnsi="Times New Roman" w:cs="Times New Roman"/>
        </w:rPr>
        <w:t>(</w:t>
      </w:r>
      <w:r w:rsidRPr="009F311B">
        <w:rPr>
          <w:rFonts w:ascii="Times New Roman" w:hAnsi="Times New Roman" w:cs="Times New Roman"/>
        </w:rPr>
        <w:t>2</w:t>
      </w:r>
      <w:r w:rsidRPr="00FB7C3B">
        <w:rPr>
          <w:rFonts w:ascii="Times New Roman" w:hAnsi="Times New Roman" w:cs="Times New Roman"/>
        </w:rPr>
        <w:t>)</w:t>
      </w:r>
      <w:r w:rsidRPr="009F311B">
        <w:rPr>
          <w:rFonts w:ascii="Times New Roman" w:hAnsi="Times New Roman" w:cs="Times New Roman"/>
        </w:rPr>
        <w:t xml:space="preserve"> and that the claimant is, or, if certain estimates are correct, is, otherwise entitled to be paid an additional amount of bounty in respect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to which the claim relates—approve, in writing, payment of the additional amount; or</w:t>
      </w:r>
    </w:p>
    <w:p w14:paraId="2A1BEF70"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if the Comptroller-General is not so satisfied—refuse, in writing, to approve payment of an additional amount of bounty in respect of the equipment to which the claim relates.</w:t>
      </w:r>
    </w:p>
    <w:p w14:paraId="0CBD5D67" w14:textId="77777777" w:rsidR="0021615F" w:rsidRPr="009F311B" w:rsidRDefault="0021615F"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742F64">
        <w:rPr>
          <w:rFonts w:ascii="Times New Roman" w:hAnsi="Times New Roman" w:cs="Times New Roman"/>
          <w:b/>
        </w:rPr>
        <w:t>5</w:t>
      </w:r>
      <w:r w:rsidRPr="00FB7C3B">
        <w:rPr>
          <w:rFonts w:ascii="Times New Roman" w:hAnsi="Times New Roman" w:cs="Times New Roman"/>
          <w:b/>
        </w:rPr>
        <w:t>)</w:t>
      </w:r>
      <w:r w:rsidRPr="009F311B">
        <w:rPr>
          <w:rFonts w:ascii="Times New Roman" w:hAnsi="Times New Roman" w:cs="Times New Roman"/>
        </w:rPr>
        <w:t xml:space="preserve"> Where the Comptroller-General makes a decision under sub-section </w:t>
      </w:r>
      <w:r w:rsidRPr="00FB7C3B">
        <w:rPr>
          <w:rFonts w:ascii="Times New Roman" w:hAnsi="Times New Roman" w:cs="Times New Roman"/>
        </w:rPr>
        <w:t>(</w:t>
      </w:r>
      <w:r w:rsidRPr="009F311B">
        <w:rPr>
          <w:rFonts w:ascii="Times New Roman" w:hAnsi="Times New Roman" w:cs="Times New Roman"/>
        </w:rPr>
        <w:t>4</w:t>
      </w:r>
      <w:r w:rsidRPr="00FB7C3B">
        <w:rPr>
          <w:rFonts w:ascii="Times New Roman" w:hAnsi="Times New Roman" w:cs="Times New Roman"/>
        </w:rPr>
        <w:t>)</w:t>
      </w:r>
      <w:r w:rsidRPr="009F311B">
        <w:rPr>
          <w:rFonts w:ascii="Times New Roman" w:hAnsi="Times New Roman" w:cs="Times New Roman"/>
        </w:rPr>
        <w:t xml:space="preserve"> in relation to a claim approving, or refusing to approve, payment of an additional amount of bounty, not being a decision made within 30 days after the lodging of the claim and approving payment of the additional amount claimed, the Comptroller-General shall cause to be served on the person who lodged the claim, a notice in writing setting out the decision.</w:t>
      </w:r>
    </w:p>
    <w:p w14:paraId="57B4F75B" w14:textId="77777777" w:rsidR="0021615F" w:rsidRPr="00742F64" w:rsidRDefault="0021615F"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Variation of excessive claims</w:t>
      </w:r>
    </w:p>
    <w:p w14:paraId="54824E13" w14:textId="77777777" w:rsidR="0021615F" w:rsidRPr="009F311B" w:rsidRDefault="0021615F" w:rsidP="00742F64">
      <w:pPr>
        <w:widowControl w:val="0"/>
        <w:spacing w:after="0" w:line="240" w:lineRule="auto"/>
        <w:ind w:firstLine="432"/>
        <w:jc w:val="both"/>
        <w:rPr>
          <w:rFonts w:ascii="Times New Roman" w:hAnsi="Times New Roman" w:cs="Times New Roman"/>
        </w:rPr>
      </w:pPr>
      <w:r w:rsidRPr="00742F64">
        <w:rPr>
          <w:rFonts w:ascii="Times New Roman" w:hAnsi="Times New Roman" w:cs="Times New Roman"/>
          <w:b/>
        </w:rPr>
        <w:t xml:space="preserve">15. </w:t>
      </w:r>
      <w:r w:rsidRPr="00FB7C3B">
        <w:rPr>
          <w:rFonts w:ascii="Times New Roman" w:hAnsi="Times New Roman" w:cs="Times New Roman"/>
          <w:b/>
        </w:rPr>
        <w:t>(</w:t>
      </w:r>
      <w:r w:rsidRPr="00742F64">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rPr>
        <w:t xml:space="preserve"> Where a person who has lodged a claim under section 13 </w:t>
      </w:r>
      <w:r w:rsidRPr="00FB7C3B">
        <w:rPr>
          <w:rFonts w:ascii="Times New Roman" w:hAnsi="Times New Roman" w:cs="Times New Roman"/>
        </w:rPr>
        <w:t>(</w:t>
      </w:r>
      <w:r w:rsidRPr="009F311B">
        <w:rPr>
          <w:rFonts w:ascii="Times New Roman" w:hAnsi="Times New Roman" w:cs="Times New Roman"/>
        </w:rPr>
        <w:t xml:space="preserve">whether or not the claim has been dealt with under sub-section 13 </w:t>
      </w:r>
      <w:r w:rsidRPr="00FB7C3B">
        <w:rPr>
          <w:rFonts w:ascii="Times New Roman" w:hAnsi="Times New Roman" w:cs="Times New Roman"/>
        </w:rPr>
        <w:t>(</w:t>
      </w:r>
      <w:r w:rsidRPr="009F311B">
        <w:rPr>
          <w:rFonts w:ascii="Times New Roman" w:hAnsi="Times New Roman" w:cs="Times New Roman"/>
        </w:rPr>
        <w:t>3</w:t>
      </w:r>
      <w:r w:rsidRPr="00FB7C3B">
        <w:rPr>
          <w:rFonts w:ascii="Times New Roman" w:hAnsi="Times New Roman" w:cs="Times New Roman"/>
        </w:rPr>
        <w:t>))</w:t>
      </w:r>
      <w:r w:rsidRPr="009F311B">
        <w:rPr>
          <w:rFonts w:ascii="Times New Roman" w:hAnsi="Times New Roman" w:cs="Times New Roman"/>
        </w:rPr>
        <w:t xml:space="preserve"> becomes aware that the claim is, by reason of an inadvertent error, a claim for an amount of bounty in respect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that exceeds the amount of bounty that the person was entitled to claim in respect of that equipment by more than $100, the person shall, within 28 days after discovering the error, lodge an acknowledgement of the error, being an acknowledgement that complies with sub-section </w:t>
      </w:r>
      <w:r w:rsidRPr="00FB7C3B">
        <w:rPr>
          <w:rFonts w:ascii="Times New Roman" w:hAnsi="Times New Roman" w:cs="Times New Roman"/>
        </w:rPr>
        <w:t>(</w:t>
      </w:r>
      <w:r w:rsidRPr="009F311B">
        <w:rPr>
          <w:rFonts w:ascii="Times New Roman" w:hAnsi="Times New Roman" w:cs="Times New Roman"/>
        </w:rPr>
        <w:t>2</w:t>
      </w:r>
      <w:r w:rsidRPr="00FB7C3B">
        <w:rPr>
          <w:rFonts w:ascii="Times New Roman" w:hAnsi="Times New Roman" w:cs="Times New Roman"/>
        </w:rPr>
        <w:t>)</w:t>
      </w:r>
      <w:r w:rsidRPr="009F311B">
        <w:rPr>
          <w:rFonts w:ascii="Times New Roman" w:hAnsi="Times New Roman" w:cs="Times New Roman"/>
        </w:rPr>
        <w:t>.</w:t>
      </w:r>
    </w:p>
    <w:p w14:paraId="25FA1DF3" w14:textId="77777777" w:rsidR="0021615F" w:rsidRPr="009F311B" w:rsidRDefault="0021615F"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rPr>
        <w:t>Penalty for contravention of this sub-section: $1,000.</w:t>
      </w:r>
    </w:p>
    <w:p w14:paraId="075BAE1A"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An acknowledgement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in respect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shall—</w:t>
      </w:r>
    </w:p>
    <w:p w14:paraId="6332BF1C"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be in accordance with the appropriate approved form;</w:t>
      </w:r>
    </w:p>
    <w:p w14:paraId="2CDA80B2"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include such information as is, and such estimates as are, required by the form;</w:t>
      </w:r>
    </w:p>
    <w:p w14:paraId="5587F93D"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be signed and witnessed as required by the form; and</w:t>
      </w:r>
    </w:p>
    <w:p w14:paraId="5C718B6D"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d</w:t>
      </w:r>
      <w:r w:rsidRPr="00FB7C3B">
        <w:rPr>
          <w:rFonts w:ascii="Times New Roman" w:hAnsi="Times New Roman" w:cs="Times New Roman"/>
        </w:rPr>
        <w:t>)</w:t>
      </w:r>
      <w:r w:rsidRPr="009F311B">
        <w:rPr>
          <w:rFonts w:ascii="Times New Roman" w:hAnsi="Times New Roman" w:cs="Times New Roman"/>
        </w:rPr>
        <w:t xml:space="preserve"> be lodged with the Collector for the State or Territory in which the manufacture of the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was completed, or, if there is no such Collector, the Comptroller-General.</w:t>
      </w:r>
    </w:p>
    <w:p w14:paraId="0AFEAE84"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Where an acknowledgement relates to a claim under section 13 that has not been dealt with under sub-section 13 </w:t>
      </w:r>
      <w:r w:rsidR="0021615F" w:rsidRPr="00FB7C3B">
        <w:rPr>
          <w:rFonts w:ascii="Times New Roman" w:hAnsi="Times New Roman" w:cs="Times New Roman"/>
        </w:rPr>
        <w:t>(</w:t>
      </w:r>
      <w:r w:rsidR="0021615F" w:rsidRPr="009F311B">
        <w:rPr>
          <w:rFonts w:ascii="Times New Roman" w:hAnsi="Times New Roman" w:cs="Times New Roman"/>
        </w:rPr>
        <w:t>3</w:t>
      </w:r>
      <w:r w:rsidR="0021615F" w:rsidRPr="00FB7C3B">
        <w:rPr>
          <w:rFonts w:ascii="Times New Roman" w:hAnsi="Times New Roman" w:cs="Times New Roman"/>
        </w:rPr>
        <w:t>)</w:t>
      </w:r>
      <w:r w:rsidR="0021615F" w:rsidRPr="009F311B">
        <w:rPr>
          <w:rFonts w:ascii="Times New Roman" w:hAnsi="Times New Roman" w:cs="Times New Roman"/>
        </w:rPr>
        <w:t>, the claim shall be dealt with</w:t>
      </w:r>
    </w:p>
    <w:p w14:paraId="6779B03A" w14:textId="77777777" w:rsidR="00CE35C5" w:rsidRDefault="00CE35C5" w:rsidP="009F311B">
      <w:pPr>
        <w:spacing w:after="0" w:line="240" w:lineRule="auto"/>
        <w:jc w:val="both"/>
        <w:rPr>
          <w:rFonts w:ascii="Times New Roman" w:hAnsi="Times New Roman" w:cs="Times New Roman"/>
        </w:rPr>
      </w:pPr>
      <w:r>
        <w:rPr>
          <w:rFonts w:ascii="Times New Roman" w:hAnsi="Times New Roman" w:cs="Times New Roman"/>
        </w:rPr>
        <w:br w:type="page"/>
      </w:r>
    </w:p>
    <w:p w14:paraId="426A9CB4"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lastRenderedPageBreak/>
        <w:t>under that sub-section as if it had been amended in accordance with the acknowledgement.</w:t>
      </w:r>
    </w:p>
    <w:p w14:paraId="0F0A73FE"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4</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Where the Comptroller-General, after examining an acknowledgement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to which sub-section </w:t>
      </w:r>
      <w:r w:rsidR="0021615F" w:rsidRPr="00FB7C3B">
        <w:rPr>
          <w:rFonts w:ascii="Times New Roman" w:hAnsi="Times New Roman" w:cs="Times New Roman"/>
        </w:rPr>
        <w:t>(</w:t>
      </w:r>
      <w:r w:rsidR="0021615F" w:rsidRPr="009F311B">
        <w:rPr>
          <w:rFonts w:ascii="Times New Roman" w:hAnsi="Times New Roman" w:cs="Times New Roman"/>
        </w:rPr>
        <w:t>3</w:t>
      </w:r>
      <w:r w:rsidR="0021615F" w:rsidRPr="00FB7C3B">
        <w:rPr>
          <w:rFonts w:ascii="Times New Roman" w:hAnsi="Times New Roman" w:cs="Times New Roman"/>
        </w:rPr>
        <w:t>)</w:t>
      </w:r>
      <w:r w:rsidR="0021615F" w:rsidRPr="009F311B">
        <w:rPr>
          <w:rFonts w:ascii="Times New Roman" w:hAnsi="Times New Roman" w:cs="Times New Roman"/>
        </w:rPr>
        <w:t xml:space="preserve"> does not apply and causing such inquiries as the Comptroller-General considers necessary to be made </w:t>
      </w:r>
      <w:r w:rsidR="0021615F" w:rsidRPr="00FB7C3B">
        <w:rPr>
          <w:rFonts w:ascii="Times New Roman" w:hAnsi="Times New Roman" w:cs="Times New Roman"/>
        </w:rPr>
        <w:t>(</w:t>
      </w:r>
      <w:r w:rsidR="0021615F" w:rsidRPr="009F311B">
        <w:rPr>
          <w:rFonts w:ascii="Times New Roman" w:hAnsi="Times New Roman" w:cs="Times New Roman"/>
        </w:rPr>
        <w:t>including inquiries under sections 24 and 25</w:t>
      </w:r>
      <w:r w:rsidR="0021615F" w:rsidRPr="00FB7C3B">
        <w:rPr>
          <w:rFonts w:ascii="Times New Roman" w:hAnsi="Times New Roman" w:cs="Times New Roman"/>
        </w:rPr>
        <w:t>)</w:t>
      </w:r>
      <w:r w:rsidR="0021615F" w:rsidRPr="009F311B">
        <w:rPr>
          <w:rFonts w:ascii="Times New Roman" w:hAnsi="Times New Roman" w:cs="Times New Roman"/>
        </w:rPr>
        <w:t>, is satisfied that there has been an overpayment of a claim by more than $100, the Comptroller-General shall cause to be served on the person who lodged the claim a demand for the repayment of the amount of the overpayment, and that person is liable to repay that amount to the Commonwealth.</w:t>
      </w:r>
    </w:p>
    <w:p w14:paraId="1F109F82" w14:textId="77777777" w:rsidR="0021615F" w:rsidRPr="00742F64" w:rsidRDefault="009F311B"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Manufacturers to furnish returns of costs</w:t>
      </w:r>
    </w:p>
    <w:p w14:paraId="5BC3F599" w14:textId="77777777" w:rsidR="0021615F" w:rsidRPr="009F311B" w:rsidRDefault="0021615F" w:rsidP="00742F64">
      <w:pPr>
        <w:widowControl w:val="0"/>
        <w:spacing w:after="0" w:line="240" w:lineRule="auto"/>
        <w:ind w:firstLine="432"/>
        <w:jc w:val="both"/>
        <w:rPr>
          <w:rFonts w:ascii="Times New Roman" w:hAnsi="Times New Roman" w:cs="Times New Roman"/>
        </w:rPr>
      </w:pPr>
      <w:r w:rsidRPr="00742F64">
        <w:rPr>
          <w:rFonts w:ascii="Times New Roman" w:hAnsi="Times New Roman" w:cs="Times New Roman"/>
          <w:b/>
        </w:rPr>
        <w:t xml:space="preserve">16. </w:t>
      </w:r>
      <w:r w:rsidRPr="00FB7C3B">
        <w:rPr>
          <w:rFonts w:ascii="Times New Roman" w:hAnsi="Times New Roman" w:cs="Times New Roman"/>
          <w:b/>
        </w:rPr>
        <w:t>(</w:t>
      </w:r>
      <w:r w:rsidRPr="00742F64">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rPr>
        <w:t xml:space="preserve"> A manufacturer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shall, within 6 months after the end of each accounting period of the manufacturer that falls, or part of which falls, within the bounty period, furnish a return setting out particulars of the factory cost incurred by the manufacturer in relation to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manufactured in that accounting period by the manufacturer.</w:t>
      </w:r>
    </w:p>
    <w:p w14:paraId="07B1D157"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A return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in respect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shall—</w:t>
      </w:r>
    </w:p>
    <w:p w14:paraId="4BB8B984"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be in accordance with the appropriate approved form;</w:t>
      </w:r>
    </w:p>
    <w:p w14:paraId="08B1DEAA"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include such information as is, and such estimates as are, required by the form;</w:t>
      </w:r>
    </w:p>
    <w:p w14:paraId="2AB7CDD7"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be signed and witnessed as required by the form; and</w:t>
      </w:r>
    </w:p>
    <w:p w14:paraId="68607FC7"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d</w:t>
      </w:r>
      <w:r w:rsidRPr="00FB7C3B">
        <w:rPr>
          <w:rFonts w:ascii="Times New Roman" w:hAnsi="Times New Roman" w:cs="Times New Roman"/>
        </w:rPr>
        <w:t>)</w:t>
      </w:r>
      <w:r w:rsidRPr="009F311B">
        <w:rPr>
          <w:rFonts w:ascii="Times New Roman" w:hAnsi="Times New Roman" w:cs="Times New Roman"/>
        </w:rPr>
        <w:t xml:space="preserve"> be lodged with the Collector for the State or Territory in which the manufacture of the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was completed or for a State or Territory in which the manufacture of some of the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was completed, as the case requires, or, if there is no such Collector, the Comptroller-General.</w:t>
      </w:r>
    </w:p>
    <w:p w14:paraId="5912EADB"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The Comptroller-General may, by notice signed by the Comptroller-General, require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who has furnished a return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to provide, within a period specified in the notice </w:t>
      </w:r>
      <w:r w:rsidR="0021615F" w:rsidRPr="00FB7C3B">
        <w:rPr>
          <w:rFonts w:ascii="Times New Roman" w:hAnsi="Times New Roman" w:cs="Times New Roman"/>
        </w:rPr>
        <w:t>(</w:t>
      </w:r>
      <w:r w:rsidR="0021615F" w:rsidRPr="009F311B">
        <w:rPr>
          <w:rFonts w:ascii="Times New Roman" w:hAnsi="Times New Roman" w:cs="Times New Roman"/>
        </w:rPr>
        <w:t>not being a period of less than one month</w:t>
      </w:r>
      <w:r w:rsidR="0021615F" w:rsidRPr="00FB7C3B">
        <w:rPr>
          <w:rFonts w:ascii="Times New Roman" w:hAnsi="Times New Roman" w:cs="Times New Roman"/>
        </w:rPr>
        <w:t>)</w:t>
      </w:r>
      <w:r w:rsidR="0021615F" w:rsidRPr="009F311B">
        <w:rPr>
          <w:rFonts w:ascii="Times New Roman" w:hAnsi="Times New Roman" w:cs="Times New Roman"/>
        </w:rPr>
        <w:t>, a certificate, signed by a qualified accountant approved by the Comptroller-General for the purpose, to the effect that the particulars set out in the return are correct.</w:t>
      </w:r>
    </w:p>
    <w:p w14:paraId="45C8AD2C"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4</w:t>
      </w:r>
      <w:r w:rsidRPr="00FB7C3B">
        <w:rPr>
          <w:rFonts w:ascii="Times New Roman" w:hAnsi="Times New Roman" w:cs="Times New Roman"/>
          <w:b/>
        </w:rPr>
        <w:t>)</w:t>
      </w:r>
      <w:r w:rsidR="0021615F" w:rsidRPr="009F311B">
        <w:rPr>
          <w:rFonts w:ascii="Times New Roman" w:hAnsi="Times New Roman" w:cs="Times New Roman"/>
        </w:rPr>
        <w:t xml:space="preserve"> Without limiting the generality of sub-section </w:t>
      </w:r>
      <w:r w:rsidR="0021615F" w:rsidRPr="00FB7C3B">
        <w:rPr>
          <w:rFonts w:ascii="Times New Roman" w:hAnsi="Times New Roman" w:cs="Times New Roman"/>
        </w:rPr>
        <w:t>(</w:t>
      </w:r>
      <w:r w:rsidR="0021615F" w:rsidRPr="009F311B">
        <w:rPr>
          <w:rFonts w:ascii="Times New Roman" w:hAnsi="Times New Roman" w:cs="Times New Roman"/>
        </w:rPr>
        <w:t>3</w:t>
      </w:r>
      <w:r w:rsidR="0021615F" w:rsidRPr="00FB7C3B">
        <w:rPr>
          <w:rFonts w:ascii="Times New Roman" w:hAnsi="Times New Roman" w:cs="Times New Roman"/>
        </w:rPr>
        <w:t>)</w:t>
      </w:r>
      <w:r w:rsidR="0021615F" w:rsidRPr="009F311B">
        <w:rPr>
          <w:rFonts w:ascii="Times New Roman" w:hAnsi="Times New Roman" w:cs="Times New Roman"/>
        </w:rPr>
        <w:t xml:space="preserve">, the Comptroller-General, in considering whether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should be required to furnish a certificate under that sub-section, shall have regard to—</w:t>
      </w:r>
    </w:p>
    <w:p w14:paraId="3EA8541D"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the extent of the claims for bounty made by the manufacturer in the relevant accounting period of the manufacturer;</w:t>
      </w:r>
    </w:p>
    <w:p w14:paraId="5AAFC249"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the expense involved in obtaining the certificate; and</w:t>
      </w:r>
    </w:p>
    <w:p w14:paraId="23BD5DFC"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the relativity of those claims with that expense.</w:t>
      </w:r>
    </w:p>
    <w:p w14:paraId="32CB62DE"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5</w:t>
      </w:r>
      <w:r w:rsidRPr="00FB7C3B">
        <w:rPr>
          <w:rFonts w:ascii="Times New Roman" w:hAnsi="Times New Roman" w:cs="Times New Roman"/>
          <w:b/>
        </w:rPr>
        <w:t>)</w:t>
      </w:r>
      <w:r w:rsidR="0021615F" w:rsidRPr="009F311B">
        <w:rPr>
          <w:rFonts w:ascii="Times New Roman" w:hAnsi="Times New Roman" w:cs="Times New Roman"/>
        </w:rPr>
        <w:t xml:space="preserve"> The Comptroller-General shall not refuse to approve a qualified accountant for the purposes of sub-section </w:t>
      </w:r>
      <w:r w:rsidR="0021615F" w:rsidRPr="00FB7C3B">
        <w:rPr>
          <w:rFonts w:ascii="Times New Roman" w:hAnsi="Times New Roman" w:cs="Times New Roman"/>
        </w:rPr>
        <w:t>(</w:t>
      </w:r>
      <w:r w:rsidR="0021615F" w:rsidRPr="009F311B">
        <w:rPr>
          <w:rFonts w:ascii="Times New Roman" w:hAnsi="Times New Roman" w:cs="Times New Roman"/>
        </w:rPr>
        <w:t>3</w:t>
      </w:r>
      <w:r w:rsidR="0021615F" w:rsidRPr="00FB7C3B">
        <w:rPr>
          <w:rFonts w:ascii="Times New Roman" w:hAnsi="Times New Roman" w:cs="Times New Roman"/>
        </w:rPr>
        <w:t>)</w:t>
      </w:r>
      <w:r w:rsidR="0021615F" w:rsidRPr="009F311B">
        <w:rPr>
          <w:rFonts w:ascii="Times New Roman" w:hAnsi="Times New Roman" w:cs="Times New Roman"/>
        </w:rPr>
        <w:t xml:space="preserve"> in relation to a manufacturer of</w:t>
      </w:r>
    </w:p>
    <w:p w14:paraId="3F9C9BB7" w14:textId="77777777" w:rsidR="00CE35C5" w:rsidRDefault="00CE35C5" w:rsidP="009F311B">
      <w:pPr>
        <w:spacing w:after="0" w:line="240" w:lineRule="auto"/>
        <w:jc w:val="both"/>
        <w:rPr>
          <w:rFonts w:ascii="Times New Roman" w:hAnsi="Times New Roman" w:cs="Times New Roman"/>
        </w:rPr>
      </w:pPr>
      <w:r>
        <w:rPr>
          <w:rFonts w:ascii="Times New Roman" w:hAnsi="Times New Roman" w:cs="Times New Roman"/>
        </w:rPr>
        <w:br w:type="page"/>
      </w:r>
    </w:p>
    <w:p w14:paraId="760E96BD" w14:textId="77777777" w:rsidR="0021615F" w:rsidRPr="009F311B" w:rsidRDefault="0021615F" w:rsidP="009F311B">
      <w:pPr>
        <w:spacing w:after="0" w:line="240" w:lineRule="auto"/>
        <w:jc w:val="both"/>
        <w:rPr>
          <w:rFonts w:ascii="Times New Roman" w:hAnsi="Times New Roman" w:cs="Times New Roman"/>
        </w:rPr>
      </w:pPr>
      <w:proofErr w:type="spellStart"/>
      <w:r w:rsidRPr="009F311B">
        <w:rPr>
          <w:rFonts w:ascii="Times New Roman" w:hAnsi="Times New Roman" w:cs="Times New Roman"/>
        </w:rPr>
        <w:lastRenderedPageBreak/>
        <w:t>bountiable</w:t>
      </w:r>
      <w:proofErr w:type="spellEnd"/>
      <w:r w:rsidRPr="009F311B">
        <w:rPr>
          <w:rFonts w:ascii="Times New Roman" w:hAnsi="Times New Roman" w:cs="Times New Roman"/>
        </w:rPr>
        <w:t xml:space="preserve"> equipment unless the Comptroller-General is satisfied that it is not appropriate to approve the accountant because of an association between the accountant and the manufacturer.</w:t>
      </w:r>
    </w:p>
    <w:p w14:paraId="28B9DA01" w14:textId="77777777" w:rsidR="0021615F" w:rsidRPr="009F311B" w:rsidRDefault="0021615F"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742F64">
        <w:rPr>
          <w:rFonts w:ascii="Times New Roman" w:hAnsi="Times New Roman" w:cs="Times New Roman"/>
          <w:b/>
        </w:rPr>
        <w:t>6</w:t>
      </w:r>
      <w:r w:rsidRPr="00FB7C3B">
        <w:rPr>
          <w:rFonts w:ascii="Times New Roman" w:hAnsi="Times New Roman" w:cs="Times New Roman"/>
          <w:b/>
        </w:rPr>
        <w:t>)</w:t>
      </w:r>
      <w:r w:rsidRPr="009F311B">
        <w:rPr>
          <w:rFonts w:ascii="Times New Roman" w:hAnsi="Times New Roman" w:cs="Times New Roman"/>
        </w:rPr>
        <w:t xml:space="preserve"> A manufacturer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shall not refuse or fail to comply with sub-section </w:t>
      </w:r>
      <w:r w:rsidRPr="00FB7C3B">
        <w:rPr>
          <w:rFonts w:ascii="Times New Roman" w:hAnsi="Times New Roman" w:cs="Times New Roman"/>
        </w:rPr>
        <w:t>(</w:t>
      </w:r>
      <w:r w:rsidRPr="009F311B">
        <w:rPr>
          <w:rFonts w:ascii="Times New Roman" w:hAnsi="Times New Roman" w:cs="Times New Roman"/>
        </w:rPr>
        <w:t>1</w:t>
      </w:r>
      <w:r w:rsidRPr="00FB7C3B">
        <w:rPr>
          <w:rFonts w:ascii="Times New Roman" w:hAnsi="Times New Roman" w:cs="Times New Roman"/>
        </w:rPr>
        <w:t>)</w:t>
      </w:r>
      <w:r w:rsidRPr="009F311B">
        <w:rPr>
          <w:rFonts w:ascii="Times New Roman" w:hAnsi="Times New Roman" w:cs="Times New Roman"/>
        </w:rPr>
        <w:t xml:space="preserve"> or </w:t>
      </w:r>
      <w:r w:rsidRPr="00FB7C3B">
        <w:rPr>
          <w:rFonts w:ascii="Times New Roman" w:hAnsi="Times New Roman" w:cs="Times New Roman"/>
        </w:rPr>
        <w:t>(</w:t>
      </w:r>
      <w:r w:rsidRPr="009F311B">
        <w:rPr>
          <w:rFonts w:ascii="Times New Roman" w:hAnsi="Times New Roman" w:cs="Times New Roman"/>
        </w:rPr>
        <w:t>2</w:t>
      </w:r>
      <w:r w:rsidRPr="00FB7C3B">
        <w:rPr>
          <w:rFonts w:ascii="Times New Roman" w:hAnsi="Times New Roman" w:cs="Times New Roman"/>
        </w:rPr>
        <w:t>)</w:t>
      </w:r>
      <w:r w:rsidRPr="009F311B">
        <w:rPr>
          <w:rFonts w:ascii="Times New Roman" w:hAnsi="Times New Roman" w:cs="Times New Roman"/>
        </w:rPr>
        <w:t xml:space="preserve"> to the extent that the manufacturer is capable of complying with it.</w:t>
      </w:r>
    </w:p>
    <w:p w14:paraId="7CED3040" w14:textId="77777777" w:rsidR="0021615F" w:rsidRPr="009F311B" w:rsidRDefault="0021615F"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rPr>
        <w:t>Penalty for contravention of this sub-section: $1,000.</w:t>
      </w:r>
    </w:p>
    <w:p w14:paraId="326109ED" w14:textId="77777777" w:rsidR="0021615F" w:rsidRPr="009F311B" w:rsidRDefault="0021615F"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742F64">
        <w:rPr>
          <w:rFonts w:ascii="Times New Roman" w:hAnsi="Times New Roman" w:cs="Times New Roman"/>
          <w:b/>
        </w:rPr>
        <w:t>7</w:t>
      </w:r>
      <w:r w:rsidRPr="00FB7C3B">
        <w:rPr>
          <w:rFonts w:ascii="Times New Roman" w:hAnsi="Times New Roman" w:cs="Times New Roman"/>
          <w:b/>
        </w:rPr>
        <w:t>)</w:t>
      </w:r>
      <w:r w:rsidRPr="009F311B">
        <w:rPr>
          <w:rFonts w:ascii="Times New Roman" w:hAnsi="Times New Roman" w:cs="Times New Roman"/>
        </w:rPr>
        <w:t xml:space="preserve"> A manufacturer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shall not, in purported compliance with sub-section </w:t>
      </w:r>
      <w:r w:rsidRPr="00FB7C3B">
        <w:rPr>
          <w:rFonts w:ascii="Times New Roman" w:hAnsi="Times New Roman" w:cs="Times New Roman"/>
        </w:rPr>
        <w:t>(</w:t>
      </w:r>
      <w:r w:rsidRPr="009F311B">
        <w:rPr>
          <w:rFonts w:ascii="Times New Roman" w:hAnsi="Times New Roman" w:cs="Times New Roman"/>
        </w:rPr>
        <w:t>1</w:t>
      </w:r>
      <w:r w:rsidRPr="00FB7C3B">
        <w:rPr>
          <w:rFonts w:ascii="Times New Roman" w:hAnsi="Times New Roman" w:cs="Times New Roman"/>
        </w:rPr>
        <w:t>)</w:t>
      </w:r>
      <w:r w:rsidRPr="009F311B">
        <w:rPr>
          <w:rFonts w:ascii="Times New Roman" w:hAnsi="Times New Roman" w:cs="Times New Roman"/>
        </w:rPr>
        <w:t xml:space="preserve"> or </w:t>
      </w:r>
      <w:r w:rsidRPr="00FB7C3B">
        <w:rPr>
          <w:rFonts w:ascii="Times New Roman" w:hAnsi="Times New Roman" w:cs="Times New Roman"/>
        </w:rPr>
        <w:t>(</w:t>
      </w:r>
      <w:r w:rsidRPr="009F311B">
        <w:rPr>
          <w:rFonts w:ascii="Times New Roman" w:hAnsi="Times New Roman" w:cs="Times New Roman"/>
        </w:rPr>
        <w:t>2</w:t>
      </w:r>
      <w:r w:rsidRPr="00FB7C3B">
        <w:rPr>
          <w:rFonts w:ascii="Times New Roman" w:hAnsi="Times New Roman" w:cs="Times New Roman"/>
        </w:rPr>
        <w:t>)</w:t>
      </w:r>
      <w:r w:rsidRPr="009F311B">
        <w:rPr>
          <w:rFonts w:ascii="Times New Roman" w:hAnsi="Times New Roman" w:cs="Times New Roman"/>
        </w:rPr>
        <w:t>, furnish information that is, or estimates that are, to the knowledge of the manufacturer, false or misleading in a material particular.</w:t>
      </w:r>
    </w:p>
    <w:p w14:paraId="4FC69A8B" w14:textId="77777777" w:rsidR="0021615F" w:rsidRPr="009F311B" w:rsidRDefault="0021615F"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rPr>
        <w:t>Penalty for contravention of this sub-section: $1,000 or imprisonment for 6 months, or both.</w:t>
      </w:r>
    </w:p>
    <w:p w14:paraId="1123B159" w14:textId="77777777" w:rsidR="0021615F" w:rsidRPr="00742F64" w:rsidRDefault="0021615F"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Adjustment of claims following returns</w:t>
      </w:r>
    </w:p>
    <w:p w14:paraId="2157578F" w14:textId="77777777" w:rsidR="0021615F" w:rsidRPr="009F311B" w:rsidRDefault="0021615F" w:rsidP="00742F64">
      <w:pPr>
        <w:widowControl w:val="0"/>
        <w:spacing w:after="0" w:line="240" w:lineRule="auto"/>
        <w:ind w:firstLine="432"/>
        <w:jc w:val="both"/>
        <w:rPr>
          <w:rFonts w:ascii="Times New Roman" w:hAnsi="Times New Roman" w:cs="Times New Roman"/>
        </w:rPr>
      </w:pPr>
      <w:r w:rsidRPr="00742F64">
        <w:rPr>
          <w:rFonts w:ascii="Times New Roman" w:hAnsi="Times New Roman" w:cs="Times New Roman"/>
          <w:b/>
        </w:rPr>
        <w:t xml:space="preserve">17. </w:t>
      </w:r>
      <w:r w:rsidRPr="00FB7C3B">
        <w:rPr>
          <w:rFonts w:ascii="Times New Roman" w:hAnsi="Times New Roman" w:cs="Times New Roman"/>
          <w:b/>
        </w:rPr>
        <w:t>(</w:t>
      </w:r>
      <w:r w:rsidRPr="00742F64">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rPr>
        <w:t xml:space="preserve"> Where the particulars of factory cost set out in a return under section 16 in relation to an accounting period of a manufacturer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show a difference between that cost and the factory cost, or an estimate of factory cost, on which claims for bounty lodged during that period by the manufacturer were based, not being a cost determined under sub-section 6 </w:t>
      </w:r>
      <w:r w:rsidRPr="00FB7C3B">
        <w:rPr>
          <w:rFonts w:ascii="Times New Roman" w:hAnsi="Times New Roman" w:cs="Times New Roman"/>
        </w:rPr>
        <w:t>(</w:t>
      </w:r>
      <w:r w:rsidRPr="009F311B">
        <w:rPr>
          <w:rFonts w:ascii="Times New Roman" w:hAnsi="Times New Roman" w:cs="Times New Roman"/>
        </w:rPr>
        <w:t>6</w:t>
      </w:r>
      <w:r w:rsidRPr="00FB7C3B">
        <w:rPr>
          <w:rFonts w:ascii="Times New Roman" w:hAnsi="Times New Roman" w:cs="Times New Roman"/>
        </w:rPr>
        <w:t>)</w:t>
      </w:r>
      <w:r w:rsidRPr="009F311B">
        <w:rPr>
          <w:rFonts w:ascii="Times New Roman" w:hAnsi="Times New Roman" w:cs="Times New Roman"/>
        </w:rPr>
        <w:t>, the manufacturer shall lodge with the return a statement in respect of the difference.</w:t>
      </w:r>
    </w:p>
    <w:p w14:paraId="2EC6D394" w14:textId="77777777" w:rsidR="0021615F" w:rsidRPr="00742F64" w:rsidRDefault="0021615F"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Penalty for contravention of this sub-section: $1,000.</w:t>
      </w:r>
    </w:p>
    <w:p w14:paraId="1CAFAB4F"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The statement shall—</w:t>
      </w:r>
    </w:p>
    <w:p w14:paraId="1A4BC7AC"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be in accordance with the appropriate approved form;</w:t>
      </w:r>
    </w:p>
    <w:p w14:paraId="6837E062"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include such information as is required by the form; and</w:t>
      </w:r>
    </w:p>
    <w:p w14:paraId="42A7F3B5"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be signed and witnessed as required by the form.</w:t>
      </w:r>
    </w:p>
    <w:p w14:paraId="403D3401"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Where a statement is lodged by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in relation to an accounting period of the manufacturer, the Comptroller-General shall, after examining the statement and causing such inquiries as the Comptroller-General considers necessary to be made </w:t>
      </w:r>
      <w:r w:rsidR="0021615F" w:rsidRPr="00FB7C3B">
        <w:rPr>
          <w:rFonts w:ascii="Times New Roman" w:hAnsi="Times New Roman" w:cs="Times New Roman"/>
        </w:rPr>
        <w:t>(</w:t>
      </w:r>
      <w:r w:rsidR="0021615F" w:rsidRPr="009F311B">
        <w:rPr>
          <w:rFonts w:ascii="Times New Roman" w:hAnsi="Times New Roman" w:cs="Times New Roman"/>
        </w:rPr>
        <w:t>including inquiries under sections 24 and 25</w:t>
      </w:r>
      <w:r w:rsidR="0021615F" w:rsidRPr="00FB7C3B">
        <w:rPr>
          <w:rFonts w:ascii="Times New Roman" w:hAnsi="Times New Roman" w:cs="Times New Roman"/>
        </w:rPr>
        <w:t>)</w:t>
      </w:r>
      <w:r w:rsidR="0021615F" w:rsidRPr="009F311B">
        <w:rPr>
          <w:rFonts w:ascii="Times New Roman" w:hAnsi="Times New Roman" w:cs="Times New Roman"/>
        </w:rPr>
        <w:t>—</w:t>
      </w:r>
    </w:p>
    <w:p w14:paraId="0700EE9F"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if the Comptroller-General is satisfied that the statement complies with sub-section </w:t>
      </w:r>
      <w:r w:rsidRPr="00FB7C3B">
        <w:rPr>
          <w:rFonts w:ascii="Times New Roman" w:hAnsi="Times New Roman" w:cs="Times New Roman"/>
        </w:rPr>
        <w:t>(</w:t>
      </w:r>
      <w:r w:rsidRPr="009F311B">
        <w:rPr>
          <w:rFonts w:ascii="Times New Roman" w:hAnsi="Times New Roman" w:cs="Times New Roman"/>
        </w:rPr>
        <w:t>2</w:t>
      </w:r>
      <w:r w:rsidRPr="00FB7C3B">
        <w:rPr>
          <w:rFonts w:ascii="Times New Roman" w:hAnsi="Times New Roman" w:cs="Times New Roman"/>
        </w:rPr>
        <w:t>)</w:t>
      </w:r>
      <w:r w:rsidRPr="009F311B">
        <w:rPr>
          <w:rFonts w:ascii="Times New Roman" w:hAnsi="Times New Roman" w:cs="Times New Roman"/>
        </w:rPr>
        <w:t xml:space="preserve"> and that the manufacturer is entitled to be paid an additional amount of bounty in respect of the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for which claims for bounty were lodged during that period—approve, in writing, payment of the additional amount;</w:t>
      </w:r>
    </w:p>
    <w:p w14:paraId="49CEFE96"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if the Comptroller-General is satisfied that there has been an overpayment of bounty by more than $100 in respect of the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for which claims for bounty were lodged during that period—cause to be served on the manufacturer a demand for the repayment of the amount of the overpayment, and the manufacturer is liable to repay that amount to the Commonwealth; or</w:t>
      </w:r>
    </w:p>
    <w:p w14:paraId="25099C82" w14:textId="77777777" w:rsidR="00CE35C5" w:rsidRDefault="00CE35C5" w:rsidP="00742F64">
      <w:pPr>
        <w:widowControl w:val="0"/>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7CC5DCCC"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lastRenderedPageBreak/>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if paragraph </w:t>
      </w: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or </w:t>
      </w: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do not apply—decline, in writing, to adjust payments of bounty made in respect of claims lodged by the manufacturer during that period.</w:t>
      </w:r>
    </w:p>
    <w:p w14:paraId="4DB47971"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4</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Where the Comptroller-General makes a decision under sub-section </w:t>
      </w:r>
      <w:r w:rsidR="0021615F" w:rsidRPr="00FB7C3B">
        <w:rPr>
          <w:rFonts w:ascii="Times New Roman" w:hAnsi="Times New Roman" w:cs="Times New Roman"/>
        </w:rPr>
        <w:t>(</w:t>
      </w:r>
      <w:r w:rsidR="0021615F" w:rsidRPr="009F311B">
        <w:rPr>
          <w:rFonts w:ascii="Times New Roman" w:hAnsi="Times New Roman" w:cs="Times New Roman"/>
        </w:rPr>
        <w:t>3</w:t>
      </w:r>
      <w:r w:rsidR="0021615F" w:rsidRPr="00FB7C3B">
        <w:rPr>
          <w:rFonts w:ascii="Times New Roman" w:hAnsi="Times New Roman" w:cs="Times New Roman"/>
        </w:rPr>
        <w:t>)</w:t>
      </w:r>
      <w:r w:rsidR="0021615F" w:rsidRPr="009F311B">
        <w:rPr>
          <w:rFonts w:ascii="Times New Roman" w:hAnsi="Times New Roman" w:cs="Times New Roman"/>
        </w:rPr>
        <w:t xml:space="preserve"> in relation to a statement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the Comptroller-General shall cause to be served on the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who lodged the statement a notice in writing setting out the decision.</w:t>
      </w:r>
    </w:p>
    <w:p w14:paraId="1FA3BD4B" w14:textId="77777777" w:rsidR="0021615F" w:rsidRPr="00742F64" w:rsidRDefault="009F311B"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Other adjustments of claims</w:t>
      </w:r>
    </w:p>
    <w:p w14:paraId="67A1A688"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18.</w:t>
      </w:r>
      <w:r w:rsidR="0021615F" w:rsidRPr="009F311B">
        <w:rPr>
          <w:rFonts w:ascii="Times New Roman" w:hAnsi="Times New Roman" w:cs="Times New Roman"/>
        </w:rPr>
        <w:t xml:space="preserve"> If the Comptroller-General becomes satisfied, otherwise than after examining—</w:t>
      </w:r>
    </w:p>
    <w:p w14:paraId="3F7EA9C4"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an acknowledgement under sub-section 15 </w:t>
      </w:r>
      <w:r w:rsidRPr="00FB7C3B">
        <w:rPr>
          <w:rFonts w:ascii="Times New Roman" w:hAnsi="Times New Roman" w:cs="Times New Roman"/>
        </w:rPr>
        <w:t>(</w:t>
      </w:r>
      <w:r w:rsidRPr="009F311B">
        <w:rPr>
          <w:rFonts w:ascii="Times New Roman" w:hAnsi="Times New Roman" w:cs="Times New Roman"/>
        </w:rPr>
        <w:t>1</w:t>
      </w:r>
      <w:r w:rsidRPr="00FB7C3B">
        <w:rPr>
          <w:rFonts w:ascii="Times New Roman" w:hAnsi="Times New Roman" w:cs="Times New Roman"/>
        </w:rPr>
        <w:t>)</w:t>
      </w:r>
      <w:r w:rsidRPr="009F311B">
        <w:rPr>
          <w:rFonts w:ascii="Times New Roman" w:hAnsi="Times New Roman" w:cs="Times New Roman"/>
        </w:rPr>
        <w:t>; or</w:t>
      </w:r>
    </w:p>
    <w:p w14:paraId="79438F6E"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a statement under sub-section 17 </w:t>
      </w:r>
      <w:r w:rsidRPr="00FB7C3B">
        <w:rPr>
          <w:rFonts w:ascii="Times New Roman" w:hAnsi="Times New Roman" w:cs="Times New Roman"/>
        </w:rPr>
        <w:t>(</w:t>
      </w:r>
      <w:r w:rsidRPr="009F311B">
        <w:rPr>
          <w:rFonts w:ascii="Times New Roman" w:hAnsi="Times New Roman" w:cs="Times New Roman"/>
        </w:rPr>
        <w:t>1</w:t>
      </w:r>
      <w:r w:rsidRPr="00FB7C3B">
        <w:rPr>
          <w:rFonts w:ascii="Times New Roman" w:hAnsi="Times New Roman" w:cs="Times New Roman"/>
        </w:rPr>
        <w:t>)</w:t>
      </w:r>
      <w:r w:rsidRPr="009F311B">
        <w:rPr>
          <w:rFonts w:ascii="Times New Roman" w:hAnsi="Times New Roman" w:cs="Times New Roman"/>
        </w:rPr>
        <w:t>,</w:t>
      </w:r>
    </w:p>
    <w:p w14:paraId="2FE256E3"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that there has been an overpayment of a claim for bounty by more than $100, the Comptroller-General shall cause to be served on the person who lodged the claim a demand for repayment of the amount of the overpayment, and that person is liable to repay that amount to the Commonwealth.</w:t>
      </w:r>
    </w:p>
    <w:p w14:paraId="192C19E9" w14:textId="77777777" w:rsidR="0021615F" w:rsidRPr="00742F64" w:rsidRDefault="009F311B"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Recovery of repayments</w:t>
      </w:r>
    </w:p>
    <w:p w14:paraId="4BEAB225"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19.</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Where a person is liable to repay an amount to the Commonwealth under section 12, 15, 17 or 18, the Commonwealth may recover that amount as a debt due to the Commonwealth by action in a court of competent jurisdiction.</w:t>
      </w:r>
    </w:p>
    <w:p w14:paraId="05C11F9E"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Where a person is liable to repay an amount to the Commonwealth under section 12, 15, 17 or 18, that amount may be deducted from any other amount that is payable to the person under this Act and, where the first-mentioned amount is so deducted, the other amount shall, notwithstanding the deduction, be deemed to have been paid in full to the person.</w:t>
      </w:r>
    </w:p>
    <w:p w14:paraId="5CE6B2A2" w14:textId="77777777" w:rsidR="0021615F" w:rsidRPr="00742F64" w:rsidRDefault="009F311B" w:rsidP="00742F64">
      <w:pPr>
        <w:spacing w:before="120" w:after="120" w:line="240" w:lineRule="auto"/>
        <w:jc w:val="center"/>
        <w:rPr>
          <w:rFonts w:ascii="Times New Roman" w:hAnsi="Times New Roman" w:cs="Times New Roman"/>
          <w:sz w:val="24"/>
        </w:rPr>
      </w:pPr>
      <w:r w:rsidRPr="00742F64">
        <w:rPr>
          <w:rFonts w:ascii="Times New Roman" w:hAnsi="Times New Roman" w:cs="Times New Roman"/>
          <w:b/>
          <w:sz w:val="24"/>
        </w:rPr>
        <w:t>PART IV—ADMINISTRATION</w:t>
      </w:r>
    </w:p>
    <w:p w14:paraId="195FE093" w14:textId="77777777" w:rsidR="0021615F" w:rsidRPr="00742F64" w:rsidRDefault="009F311B" w:rsidP="00742F64">
      <w:pPr>
        <w:widowControl w:val="0"/>
        <w:spacing w:before="120" w:after="60" w:line="240" w:lineRule="auto"/>
        <w:jc w:val="both"/>
        <w:rPr>
          <w:rFonts w:ascii="Times New Roman" w:hAnsi="Times New Roman" w:cs="Times New Roman"/>
          <w:b/>
          <w:sz w:val="20"/>
        </w:rPr>
      </w:pPr>
      <w:r w:rsidRPr="00742F64">
        <w:rPr>
          <w:rFonts w:ascii="Times New Roman" w:hAnsi="Times New Roman" w:cs="Times New Roman"/>
          <w:b/>
          <w:sz w:val="20"/>
        </w:rPr>
        <w:t>Registration of premises</w:t>
      </w:r>
    </w:p>
    <w:p w14:paraId="0E371436"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20.</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Subject to this section, premises that are used solely or principally for industrial or commercial purposes may be registered under this section for the purposes of this Act.</w:t>
      </w:r>
    </w:p>
    <w:p w14:paraId="720F26EB"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An application for the registration of premises under this section may be made to the Minister, in writing, by a person who carries on, or proposes to carry on, the manufacture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at those premises.</w:t>
      </w:r>
    </w:p>
    <w:p w14:paraId="4A54F444"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Subject to sub-sections </w:t>
      </w:r>
      <w:r w:rsidR="0021615F" w:rsidRPr="00FB7C3B">
        <w:rPr>
          <w:rFonts w:ascii="Times New Roman" w:hAnsi="Times New Roman" w:cs="Times New Roman"/>
        </w:rPr>
        <w:t>(</w:t>
      </w:r>
      <w:r w:rsidR="0021615F" w:rsidRPr="009F311B">
        <w:rPr>
          <w:rFonts w:ascii="Times New Roman" w:hAnsi="Times New Roman" w:cs="Times New Roman"/>
        </w:rPr>
        <w:t>6</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7</w:t>
      </w:r>
      <w:r w:rsidR="0021615F" w:rsidRPr="00FB7C3B">
        <w:rPr>
          <w:rFonts w:ascii="Times New Roman" w:hAnsi="Times New Roman" w:cs="Times New Roman"/>
        </w:rPr>
        <w:t>)</w:t>
      </w:r>
      <w:r w:rsidR="0021615F" w:rsidRPr="009F311B">
        <w:rPr>
          <w:rFonts w:ascii="Times New Roman" w:hAnsi="Times New Roman" w:cs="Times New Roman"/>
        </w:rPr>
        <w:t xml:space="preserve"> and </w:t>
      </w:r>
      <w:r w:rsidR="0021615F" w:rsidRPr="00FB7C3B">
        <w:rPr>
          <w:rFonts w:ascii="Times New Roman" w:hAnsi="Times New Roman" w:cs="Times New Roman"/>
        </w:rPr>
        <w:t>(</w:t>
      </w:r>
      <w:r w:rsidR="0021615F" w:rsidRPr="009F311B">
        <w:rPr>
          <w:rFonts w:ascii="Times New Roman" w:hAnsi="Times New Roman" w:cs="Times New Roman"/>
        </w:rPr>
        <w:t>8</w:t>
      </w:r>
      <w:r w:rsidR="0021615F" w:rsidRPr="00FB7C3B">
        <w:rPr>
          <w:rFonts w:ascii="Times New Roman" w:hAnsi="Times New Roman" w:cs="Times New Roman"/>
        </w:rPr>
        <w:t>)</w:t>
      </w:r>
      <w:r w:rsidR="0021615F" w:rsidRPr="009F311B">
        <w:rPr>
          <w:rFonts w:ascii="Times New Roman" w:hAnsi="Times New Roman" w:cs="Times New Roman"/>
        </w:rPr>
        <w:t xml:space="preserve">, where an application for the registration of premises is made under sub-section </w:t>
      </w:r>
      <w:r w:rsidR="0021615F" w:rsidRPr="00FB7C3B">
        <w:rPr>
          <w:rFonts w:ascii="Times New Roman" w:hAnsi="Times New Roman" w:cs="Times New Roman"/>
        </w:rPr>
        <w:t>(</w:t>
      </w:r>
      <w:r w:rsidR="0021615F" w:rsidRPr="009F311B">
        <w:rPr>
          <w:rFonts w:ascii="Times New Roman" w:hAnsi="Times New Roman" w:cs="Times New Roman"/>
        </w:rPr>
        <w:t>2</w:t>
      </w:r>
      <w:r w:rsidR="0021615F" w:rsidRPr="00FB7C3B">
        <w:rPr>
          <w:rFonts w:ascii="Times New Roman" w:hAnsi="Times New Roman" w:cs="Times New Roman"/>
        </w:rPr>
        <w:t>)</w:t>
      </w:r>
      <w:r w:rsidR="0021615F" w:rsidRPr="009F311B">
        <w:rPr>
          <w:rFonts w:ascii="Times New Roman" w:hAnsi="Times New Roman" w:cs="Times New Roman"/>
        </w:rPr>
        <w:t xml:space="preserve"> by a person who, in the opinion of the Minister, carries on, or proposes to carry on, the manufacture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at those premises, the Minister shall—</w:t>
      </w:r>
    </w:p>
    <w:p w14:paraId="382BA7F3"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register those premises in the name of the applicant by signing a notice, in writing, specifying the date on which it was signed and stating that</w:t>
      </w:r>
    </w:p>
    <w:p w14:paraId="7DD6E78C" w14:textId="77777777" w:rsidR="00CE35C5" w:rsidRDefault="00CE35C5" w:rsidP="00742F64">
      <w:pPr>
        <w:spacing w:after="0" w:line="240" w:lineRule="auto"/>
        <w:ind w:left="720"/>
        <w:jc w:val="both"/>
        <w:rPr>
          <w:rFonts w:ascii="Times New Roman" w:hAnsi="Times New Roman" w:cs="Times New Roman"/>
        </w:rPr>
      </w:pPr>
      <w:r>
        <w:rPr>
          <w:rFonts w:ascii="Times New Roman" w:hAnsi="Times New Roman" w:cs="Times New Roman"/>
        </w:rPr>
        <w:br w:type="page"/>
      </w:r>
    </w:p>
    <w:p w14:paraId="387DD0A2" w14:textId="77777777" w:rsidR="00742F64" w:rsidRDefault="0021615F" w:rsidP="00742F64">
      <w:pPr>
        <w:spacing w:after="0" w:line="240" w:lineRule="auto"/>
        <w:ind w:left="720"/>
        <w:jc w:val="both"/>
        <w:rPr>
          <w:rFonts w:ascii="Times New Roman" w:hAnsi="Times New Roman" w:cs="Times New Roman"/>
        </w:rPr>
      </w:pPr>
      <w:r w:rsidRPr="009F311B">
        <w:rPr>
          <w:rFonts w:ascii="Times New Roman" w:hAnsi="Times New Roman" w:cs="Times New Roman"/>
        </w:rPr>
        <w:lastRenderedPageBreak/>
        <w:t>the premises have been so registered and causing that notice to be served, either personally or by post, on the applicant; or</w:t>
      </w:r>
    </w:p>
    <w:p w14:paraId="4DB9AA8C"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refuse to register those premises and cause a notice, in writing, stating that the Minister has refused to register those premises to be served, either personally or by post, on the applicant.</w:t>
      </w:r>
    </w:p>
    <w:p w14:paraId="66D09293"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4</w:t>
      </w:r>
      <w:r w:rsidRPr="00FB7C3B">
        <w:rPr>
          <w:rFonts w:ascii="Times New Roman" w:hAnsi="Times New Roman" w:cs="Times New Roman"/>
          <w:b/>
        </w:rPr>
        <w:t>)</w:t>
      </w:r>
      <w:r w:rsidR="0021615F" w:rsidRPr="009F311B">
        <w:rPr>
          <w:rFonts w:ascii="Times New Roman" w:hAnsi="Times New Roman" w:cs="Times New Roman"/>
        </w:rPr>
        <w:t xml:space="preserve"> The registration of premises under this section has effect from the date on which the notice under paragraph </w:t>
      </w:r>
      <w:r w:rsidR="0021615F" w:rsidRPr="00FB7C3B">
        <w:rPr>
          <w:rFonts w:ascii="Times New Roman" w:hAnsi="Times New Roman" w:cs="Times New Roman"/>
        </w:rPr>
        <w:t>(</w:t>
      </w:r>
      <w:r w:rsidR="0021615F" w:rsidRPr="009F311B">
        <w:rPr>
          <w:rFonts w:ascii="Times New Roman" w:hAnsi="Times New Roman" w:cs="Times New Roman"/>
        </w:rPr>
        <w:t>3</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a</w:t>
      </w:r>
      <w:r w:rsidR="0021615F" w:rsidRPr="00FB7C3B">
        <w:rPr>
          <w:rFonts w:ascii="Times New Roman" w:hAnsi="Times New Roman" w:cs="Times New Roman"/>
        </w:rPr>
        <w:t>)</w:t>
      </w:r>
      <w:r w:rsidR="0021615F" w:rsidRPr="009F311B">
        <w:rPr>
          <w:rFonts w:ascii="Times New Roman" w:hAnsi="Times New Roman" w:cs="Times New Roman"/>
        </w:rPr>
        <w:t>, in relation to the premises, is signed, or such earlier date, not being a date earlier than 6 July 1984, as is determined by the Minister and specified in that notice.</w:t>
      </w:r>
    </w:p>
    <w:p w14:paraId="6A9409CF"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5</w:t>
      </w:r>
      <w:r w:rsidRPr="00FB7C3B">
        <w:rPr>
          <w:rFonts w:ascii="Times New Roman" w:hAnsi="Times New Roman" w:cs="Times New Roman"/>
          <w:b/>
        </w:rPr>
        <w:t>)</w:t>
      </w:r>
      <w:r w:rsidR="0021615F" w:rsidRPr="009F311B">
        <w:rPr>
          <w:rFonts w:ascii="Times New Roman" w:hAnsi="Times New Roman" w:cs="Times New Roman"/>
        </w:rPr>
        <w:t xml:space="preserve"> The regulations may prescribe conditions to be complied with in connection with the manufacture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at registered premises.</w:t>
      </w:r>
    </w:p>
    <w:p w14:paraId="4C49466E"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6</w:t>
      </w:r>
      <w:r w:rsidRPr="00FB7C3B">
        <w:rPr>
          <w:rFonts w:ascii="Times New Roman" w:hAnsi="Times New Roman" w:cs="Times New Roman"/>
          <w:b/>
        </w:rPr>
        <w:t>)</w:t>
      </w:r>
      <w:r w:rsidR="0021615F" w:rsidRPr="009F311B">
        <w:rPr>
          <w:rFonts w:ascii="Times New Roman" w:hAnsi="Times New Roman" w:cs="Times New Roman"/>
        </w:rPr>
        <w:t xml:space="preserve"> If conditions have been prescribed under sub-section </w:t>
      </w:r>
      <w:r w:rsidR="0021615F" w:rsidRPr="00FB7C3B">
        <w:rPr>
          <w:rFonts w:ascii="Times New Roman" w:hAnsi="Times New Roman" w:cs="Times New Roman"/>
        </w:rPr>
        <w:t>(</w:t>
      </w:r>
      <w:r w:rsidR="0021615F" w:rsidRPr="009F311B">
        <w:rPr>
          <w:rFonts w:ascii="Times New Roman" w:hAnsi="Times New Roman" w:cs="Times New Roman"/>
        </w:rPr>
        <w:t>5</w:t>
      </w:r>
      <w:r w:rsidR="0021615F" w:rsidRPr="00FB7C3B">
        <w:rPr>
          <w:rFonts w:ascii="Times New Roman" w:hAnsi="Times New Roman" w:cs="Times New Roman"/>
        </w:rPr>
        <w:t>)</w:t>
      </w:r>
      <w:r w:rsidR="0021615F" w:rsidRPr="009F311B">
        <w:rPr>
          <w:rFonts w:ascii="Times New Roman" w:hAnsi="Times New Roman" w:cs="Times New Roman"/>
        </w:rPr>
        <w:t>, the Minister shall not register premises under this section unless the Minister is satisfied that the conditions have been, or will be, complied with in respect of those premises.</w:t>
      </w:r>
    </w:p>
    <w:p w14:paraId="321FC9F2"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7</w:t>
      </w:r>
      <w:r w:rsidRPr="00FB7C3B">
        <w:rPr>
          <w:rFonts w:ascii="Times New Roman" w:hAnsi="Times New Roman" w:cs="Times New Roman"/>
          <w:b/>
        </w:rPr>
        <w:t>)</w:t>
      </w:r>
      <w:r w:rsidR="0021615F" w:rsidRPr="009F311B">
        <w:rPr>
          <w:rFonts w:ascii="Times New Roman" w:hAnsi="Times New Roman" w:cs="Times New Roman"/>
        </w:rPr>
        <w:t xml:space="preserve"> The Minister may require an applicant for the registration of premises under this section to furnish such information as the Minister considers necessary for the purposes of this Act and may refuse to register the premises until the information is furnished to the satisfaction of the Minister.</w:t>
      </w:r>
    </w:p>
    <w:p w14:paraId="0893168B"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8</w:t>
      </w:r>
      <w:r w:rsidRPr="00FB7C3B">
        <w:rPr>
          <w:rFonts w:ascii="Times New Roman" w:hAnsi="Times New Roman" w:cs="Times New Roman"/>
          <w:b/>
        </w:rPr>
        <w:t>)</w:t>
      </w:r>
      <w:r w:rsidR="0021615F" w:rsidRPr="009F311B">
        <w:rPr>
          <w:rFonts w:ascii="Times New Roman" w:hAnsi="Times New Roman" w:cs="Times New Roman"/>
        </w:rPr>
        <w:t xml:space="preserve"> Where an applicant for the registration of premises under this section was not, on 6 July 1984, engaged in the manufacture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at those premises, the Minister shall refuse to register those premises unless, in the opinion of the Minister, the registration of those premises will permit the orderly development in Australia of the industry manufacturing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w:t>
      </w:r>
    </w:p>
    <w:p w14:paraId="0DD48CDE"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9</w:t>
      </w:r>
      <w:r w:rsidRPr="00FB7C3B">
        <w:rPr>
          <w:rFonts w:ascii="Times New Roman" w:hAnsi="Times New Roman" w:cs="Times New Roman"/>
          <w:b/>
        </w:rPr>
        <w:t>)</w:t>
      </w:r>
      <w:r w:rsidR="0021615F" w:rsidRPr="009F311B">
        <w:rPr>
          <w:rFonts w:ascii="Times New Roman" w:hAnsi="Times New Roman" w:cs="Times New Roman"/>
        </w:rPr>
        <w:t xml:space="preserve"> Premises that, on 5 July 1984, were registered under the </w:t>
      </w:r>
      <w:r w:rsidRPr="009F311B">
        <w:rPr>
          <w:rFonts w:ascii="Times New Roman" w:hAnsi="Times New Roman" w:cs="Times New Roman"/>
          <w:i/>
        </w:rPr>
        <w:t xml:space="preserve">Automatic Data Processing Equipment Bounty Act 1977 </w:t>
      </w:r>
      <w:r w:rsidR="0021615F" w:rsidRPr="009F311B">
        <w:rPr>
          <w:rFonts w:ascii="Times New Roman" w:hAnsi="Times New Roman" w:cs="Times New Roman"/>
        </w:rPr>
        <w:t>shall be deemed to have been registered under this section with effect from 6 July 1984.</w:t>
      </w:r>
    </w:p>
    <w:p w14:paraId="2E2CE73B"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10</w:t>
      </w:r>
      <w:r w:rsidRPr="00FB7C3B">
        <w:rPr>
          <w:rFonts w:ascii="Times New Roman" w:hAnsi="Times New Roman" w:cs="Times New Roman"/>
          <w:b/>
        </w:rPr>
        <w:t>)</w:t>
      </w:r>
      <w:r w:rsidR="0021615F" w:rsidRPr="009F311B">
        <w:rPr>
          <w:rFonts w:ascii="Times New Roman" w:hAnsi="Times New Roman" w:cs="Times New Roman"/>
        </w:rPr>
        <w:t xml:space="preserve"> Where—</w:t>
      </w:r>
    </w:p>
    <w:p w14:paraId="0BAFA052"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premises are registered under this section; and</w:t>
      </w:r>
    </w:p>
    <w:p w14:paraId="6BA6341E"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the person in whose name the premises are so registered and a person who carries on, or proposes to carry on, the manufacture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at those premises </w:t>
      </w:r>
      <w:r w:rsidRPr="00FB7C3B">
        <w:rPr>
          <w:rFonts w:ascii="Times New Roman" w:hAnsi="Times New Roman" w:cs="Times New Roman"/>
        </w:rPr>
        <w:t>(</w:t>
      </w:r>
      <w:r w:rsidRPr="009F311B">
        <w:rPr>
          <w:rFonts w:ascii="Times New Roman" w:hAnsi="Times New Roman" w:cs="Times New Roman"/>
        </w:rPr>
        <w:t xml:space="preserve">in this sub-section referred to as the </w:t>
      </w:r>
      <w:r w:rsidR="009F311B">
        <w:rPr>
          <w:rFonts w:ascii="Times New Roman" w:hAnsi="Times New Roman" w:cs="Times New Roman"/>
        </w:rPr>
        <w:t>“</w:t>
      </w:r>
      <w:r w:rsidRPr="009F311B">
        <w:rPr>
          <w:rFonts w:ascii="Times New Roman" w:hAnsi="Times New Roman" w:cs="Times New Roman"/>
        </w:rPr>
        <w:t>transferee</w:t>
      </w:r>
      <w:r w:rsidR="009F311B">
        <w:rPr>
          <w:rFonts w:ascii="Times New Roman" w:hAnsi="Times New Roman" w:cs="Times New Roman"/>
        </w:rPr>
        <w:t>”</w:t>
      </w:r>
      <w:r w:rsidRPr="00FB7C3B">
        <w:rPr>
          <w:rFonts w:ascii="Times New Roman" w:hAnsi="Times New Roman" w:cs="Times New Roman"/>
        </w:rPr>
        <w:t>)</w:t>
      </w:r>
      <w:r w:rsidRPr="009F311B">
        <w:rPr>
          <w:rFonts w:ascii="Times New Roman" w:hAnsi="Times New Roman" w:cs="Times New Roman"/>
        </w:rPr>
        <w:t xml:space="preserve"> make a joint application in writing to the Minister for the transfer of the registration of the premises to the name of the transferee,</w:t>
      </w:r>
    </w:p>
    <w:p w14:paraId="622A43EE"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the Minister shall transfer the registration of those premises to the name of the transferee by causing a notice, in writing, stating that the registration has been so transferred to be served, either personally or by post, on the transferee.</w:t>
      </w:r>
    </w:p>
    <w:p w14:paraId="0A7CE3FF"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11</w:t>
      </w:r>
      <w:r w:rsidRPr="00FB7C3B">
        <w:rPr>
          <w:rFonts w:ascii="Times New Roman" w:hAnsi="Times New Roman" w:cs="Times New Roman"/>
          <w:b/>
        </w:rPr>
        <w:t>)</w:t>
      </w:r>
      <w:r w:rsidR="0021615F" w:rsidRPr="009F311B">
        <w:rPr>
          <w:rFonts w:ascii="Times New Roman" w:hAnsi="Times New Roman" w:cs="Times New Roman"/>
        </w:rPr>
        <w:t xml:space="preserve"> A transfer under sub-section </w:t>
      </w:r>
      <w:r w:rsidR="0021615F" w:rsidRPr="00FB7C3B">
        <w:rPr>
          <w:rFonts w:ascii="Times New Roman" w:hAnsi="Times New Roman" w:cs="Times New Roman"/>
        </w:rPr>
        <w:t>(</w:t>
      </w:r>
      <w:r w:rsidR="0021615F" w:rsidRPr="009F311B">
        <w:rPr>
          <w:rFonts w:ascii="Times New Roman" w:hAnsi="Times New Roman" w:cs="Times New Roman"/>
        </w:rPr>
        <w:t>10</w:t>
      </w:r>
      <w:r w:rsidR="0021615F" w:rsidRPr="00FB7C3B">
        <w:rPr>
          <w:rFonts w:ascii="Times New Roman" w:hAnsi="Times New Roman" w:cs="Times New Roman"/>
        </w:rPr>
        <w:t>)</w:t>
      </w:r>
      <w:r w:rsidR="0021615F" w:rsidRPr="009F311B">
        <w:rPr>
          <w:rFonts w:ascii="Times New Roman" w:hAnsi="Times New Roman" w:cs="Times New Roman"/>
        </w:rPr>
        <w:t xml:space="preserve"> has effect from such date as is specified in the notice under that sub-section in relation to the transfer, being a date after the commencement of the bounty period and not earlier than 6 months before the date on which the application for the transfer was made.</w:t>
      </w:r>
    </w:p>
    <w:p w14:paraId="74435BA4" w14:textId="77777777" w:rsidR="00CE35C5" w:rsidRDefault="00CE35C5" w:rsidP="00742F64">
      <w:pPr>
        <w:widowControl w:val="0"/>
        <w:spacing w:after="0" w:line="240" w:lineRule="auto"/>
        <w:ind w:firstLine="432"/>
        <w:jc w:val="both"/>
        <w:rPr>
          <w:rFonts w:ascii="Times New Roman" w:hAnsi="Times New Roman" w:cs="Times New Roman"/>
        </w:rPr>
      </w:pPr>
      <w:r>
        <w:rPr>
          <w:rFonts w:ascii="Times New Roman" w:hAnsi="Times New Roman" w:cs="Times New Roman"/>
        </w:rPr>
        <w:br w:type="page"/>
      </w:r>
    </w:p>
    <w:p w14:paraId="571F90A6" w14:textId="77777777" w:rsidR="0021615F" w:rsidRPr="009F311B" w:rsidRDefault="009F311B" w:rsidP="00742F64">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lastRenderedPageBreak/>
        <w:t>(</w:t>
      </w:r>
      <w:r w:rsidRPr="009F311B">
        <w:rPr>
          <w:rFonts w:ascii="Times New Roman" w:hAnsi="Times New Roman" w:cs="Times New Roman"/>
          <w:b/>
        </w:rPr>
        <w:t>12</w:t>
      </w:r>
      <w:r w:rsidRPr="00FB7C3B">
        <w:rPr>
          <w:rFonts w:ascii="Times New Roman" w:hAnsi="Times New Roman" w:cs="Times New Roman"/>
          <w:b/>
        </w:rPr>
        <w:t>)</w:t>
      </w:r>
      <w:r w:rsidR="0021615F" w:rsidRPr="009F311B">
        <w:rPr>
          <w:rFonts w:ascii="Times New Roman" w:hAnsi="Times New Roman" w:cs="Times New Roman"/>
        </w:rPr>
        <w:t xml:space="preserve"> Where the Minister becomes satisfied, in respect of premises registered, under this section—</w:t>
      </w:r>
    </w:p>
    <w:p w14:paraId="70FD03B2"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that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is not being manufactured at those premises;</w:t>
      </w:r>
    </w:p>
    <w:p w14:paraId="3583CA3C" w14:textId="77777777" w:rsidR="0021615F" w:rsidRPr="009F311B" w:rsidRDefault="0021615F" w:rsidP="00742F64">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that the manufacture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at those premises is being carried on by a person other than—</w:t>
      </w:r>
    </w:p>
    <w:p w14:paraId="1BF24255" w14:textId="77777777" w:rsidR="0021615F" w:rsidRPr="009F311B" w:rsidRDefault="0021615F" w:rsidP="00F20B7D">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the person in whose name the premises are registered; or</w:t>
      </w:r>
    </w:p>
    <w:p w14:paraId="37E764E3" w14:textId="77777777" w:rsidR="0021615F" w:rsidRPr="009F311B" w:rsidRDefault="0021615F" w:rsidP="00F20B7D">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a person who has made an application under paragraph </w:t>
      </w:r>
      <w:r w:rsidRPr="00FB7C3B">
        <w:rPr>
          <w:rFonts w:ascii="Times New Roman" w:hAnsi="Times New Roman" w:cs="Times New Roman"/>
        </w:rPr>
        <w:t>(</w:t>
      </w:r>
      <w:r w:rsidRPr="009F311B">
        <w:rPr>
          <w:rFonts w:ascii="Times New Roman" w:hAnsi="Times New Roman" w:cs="Times New Roman"/>
        </w:rPr>
        <w:t>10</w:t>
      </w:r>
      <w:r w:rsidRPr="00FB7C3B">
        <w:rPr>
          <w:rFonts w:ascii="Times New Roman" w:hAnsi="Times New Roman" w:cs="Times New Roman"/>
        </w:rPr>
        <w:t>)</w:t>
      </w:r>
      <w:r w:rsidRPr="009F311B">
        <w:rPr>
          <w:rFonts w:ascii="Times New Roman" w:hAnsi="Times New Roman" w:cs="Times New Roman"/>
        </w:rPr>
        <w:t xml:space="preserve"> </w:t>
      </w: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in relation to the premises;</w:t>
      </w:r>
    </w:p>
    <w:p w14:paraId="4316202C"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if any conditions have been prescribed under sub-section </w:t>
      </w:r>
      <w:r w:rsidRPr="00FB7C3B">
        <w:rPr>
          <w:rFonts w:ascii="Times New Roman" w:hAnsi="Times New Roman" w:cs="Times New Roman"/>
        </w:rPr>
        <w:t>(</w:t>
      </w:r>
      <w:r w:rsidRPr="009F311B">
        <w:rPr>
          <w:rFonts w:ascii="Times New Roman" w:hAnsi="Times New Roman" w:cs="Times New Roman"/>
        </w:rPr>
        <w:t>5</w:t>
      </w:r>
      <w:r w:rsidRPr="00FB7C3B">
        <w:rPr>
          <w:rFonts w:ascii="Times New Roman" w:hAnsi="Times New Roman" w:cs="Times New Roman"/>
        </w:rPr>
        <w:t>)</w:t>
      </w:r>
      <w:r w:rsidRPr="009F311B">
        <w:rPr>
          <w:rFonts w:ascii="Times New Roman" w:hAnsi="Times New Roman" w:cs="Times New Roman"/>
        </w:rPr>
        <w:t xml:space="preserve">, that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is being manufactured at those premises otherwise than in accordance with those conditions; or</w:t>
      </w:r>
    </w:p>
    <w:p w14:paraId="42DD0B4E"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d</w:t>
      </w:r>
      <w:r w:rsidRPr="00FB7C3B">
        <w:rPr>
          <w:rFonts w:ascii="Times New Roman" w:hAnsi="Times New Roman" w:cs="Times New Roman"/>
        </w:rPr>
        <w:t>)</w:t>
      </w:r>
      <w:r w:rsidRPr="009F311B">
        <w:rPr>
          <w:rFonts w:ascii="Times New Roman" w:hAnsi="Times New Roman" w:cs="Times New Roman"/>
        </w:rPr>
        <w:t xml:space="preserve"> those premises are not being used solely or principally for industrial or commercial purposes,</w:t>
      </w:r>
    </w:p>
    <w:p w14:paraId="35078894"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the Minister may cancel the registration of those premises by causing a notice, in writing, stating that the registration of those premises has been cancelled to be served, either personally or by post, on—</w:t>
      </w:r>
    </w:p>
    <w:p w14:paraId="7D0F560D"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e</w:t>
      </w:r>
      <w:r w:rsidRPr="00FB7C3B">
        <w:rPr>
          <w:rFonts w:ascii="Times New Roman" w:hAnsi="Times New Roman" w:cs="Times New Roman"/>
        </w:rPr>
        <w:t>)</w:t>
      </w:r>
      <w:r w:rsidRPr="009F311B">
        <w:rPr>
          <w:rFonts w:ascii="Times New Roman" w:hAnsi="Times New Roman" w:cs="Times New Roman"/>
        </w:rPr>
        <w:t xml:space="preserve"> the occupier of those premises; and</w:t>
      </w:r>
    </w:p>
    <w:p w14:paraId="50652B14"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f</w:t>
      </w:r>
      <w:r w:rsidRPr="00FB7C3B">
        <w:rPr>
          <w:rFonts w:ascii="Times New Roman" w:hAnsi="Times New Roman" w:cs="Times New Roman"/>
        </w:rPr>
        <w:t>)</w:t>
      </w:r>
      <w:r w:rsidRPr="009F311B">
        <w:rPr>
          <w:rFonts w:ascii="Times New Roman" w:hAnsi="Times New Roman" w:cs="Times New Roman"/>
        </w:rPr>
        <w:t xml:space="preserve"> if the occupier is not the person in whose name those premises are registered, on the person in whose name the premises are registered.</w:t>
      </w:r>
    </w:p>
    <w:p w14:paraId="54328FEE"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13</w:t>
      </w:r>
      <w:r w:rsidRPr="00FB7C3B">
        <w:rPr>
          <w:rFonts w:ascii="Times New Roman" w:hAnsi="Times New Roman" w:cs="Times New Roman"/>
          <w:b/>
        </w:rPr>
        <w:t>)</w:t>
      </w:r>
      <w:r w:rsidR="0021615F" w:rsidRPr="009F311B">
        <w:rPr>
          <w:rFonts w:ascii="Times New Roman" w:hAnsi="Times New Roman" w:cs="Times New Roman"/>
        </w:rPr>
        <w:t xml:space="preserve"> For the purposes of the application of section 29 of the </w:t>
      </w:r>
      <w:r w:rsidRPr="009F311B">
        <w:rPr>
          <w:rFonts w:ascii="Times New Roman" w:hAnsi="Times New Roman" w:cs="Times New Roman"/>
          <w:i/>
        </w:rPr>
        <w:t xml:space="preserve">Acts Interpretation Act 1901 </w:t>
      </w:r>
      <w:r w:rsidR="0021615F" w:rsidRPr="009F311B">
        <w:rPr>
          <w:rFonts w:ascii="Times New Roman" w:hAnsi="Times New Roman" w:cs="Times New Roman"/>
        </w:rPr>
        <w:t>to the service on a person by post of a notice under this section in relation to premises, such a notice posted as a letter addressed to that person at the premises shall be deemed to be properly addressed.</w:t>
      </w:r>
    </w:p>
    <w:p w14:paraId="32C88C5B" w14:textId="77777777" w:rsidR="0021615F" w:rsidRPr="00F20B7D" w:rsidRDefault="0021615F"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Accounts</w:t>
      </w:r>
    </w:p>
    <w:p w14:paraId="52BD524E"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 xml:space="preserve">21.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A person is not entitled to bounty unless—</w:t>
      </w:r>
    </w:p>
    <w:p w14:paraId="440B4C9B"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the person keeps, in writing in the English language, such accounts, books, documents and other records as correctly record and explain—</w:t>
      </w:r>
    </w:p>
    <w:p w14:paraId="0086C116" w14:textId="77777777" w:rsidR="0021615F" w:rsidRPr="009F311B" w:rsidRDefault="0021615F" w:rsidP="00F20B7D">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such particulars relating to the manufacture </w:t>
      </w:r>
      <w:r w:rsidRPr="00FB7C3B">
        <w:rPr>
          <w:rFonts w:ascii="Times New Roman" w:hAnsi="Times New Roman" w:cs="Times New Roman"/>
        </w:rPr>
        <w:t>(</w:t>
      </w:r>
      <w:r w:rsidRPr="009F311B">
        <w:rPr>
          <w:rFonts w:ascii="Times New Roman" w:hAnsi="Times New Roman" w:cs="Times New Roman"/>
        </w:rPr>
        <w:t>including the cost of manufacture</w:t>
      </w:r>
      <w:r w:rsidRPr="00FB7C3B">
        <w:rPr>
          <w:rFonts w:ascii="Times New Roman" w:hAnsi="Times New Roman" w:cs="Times New Roman"/>
        </w:rPr>
        <w:t>)</w:t>
      </w:r>
      <w:r w:rsidRPr="009F311B">
        <w:rPr>
          <w:rFonts w:ascii="Times New Roman" w:hAnsi="Times New Roman" w:cs="Times New Roman"/>
        </w:rPr>
        <w:t xml:space="preserve">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in respect of which bounty is, or may become, payable as are specified by the Minister in a notice published in the </w:t>
      </w:r>
      <w:r w:rsidR="009F311B" w:rsidRPr="009F311B">
        <w:rPr>
          <w:rFonts w:ascii="Times New Roman" w:hAnsi="Times New Roman" w:cs="Times New Roman"/>
          <w:i/>
        </w:rPr>
        <w:t xml:space="preserve">Gazette; </w:t>
      </w:r>
      <w:r w:rsidRPr="009F311B">
        <w:rPr>
          <w:rFonts w:ascii="Times New Roman" w:hAnsi="Times New Roman" w:cs="Times New Roman"/>
        </w:rPr>
        <w:t>and</w:t>
      </w:r>
    </w:p>
    <w:p w14:paraId="4CAA1640" w14:textId="77777777" w:rsidR="0021615F" w:rsidRPr="009F311B" w:rsidRDefault="0021615F" w:rsidP="00F20B7D">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such other particulars </w:t>
      </w:r>
      <w:r w:rsidRPr="00FB7C3B">
        <w:rPr>
          <w:rFonts w:ascii="Times New Roman" w:hAnsi="Times New Roman" w:cs="Times New Roman"/>
        </w:rPr>
        <w:t>(</w:t>
      </w:r>
      <w:r w:rsidRPr="009F311B">
        <w:rPr>
          <w:rFonts w:ascii="Times New Roman" w:hAnsi="Times New Roman" w:cs="Times New Roman"/>
        </w:rPr>
        <w:t>if any</w:t>
      </w:r>
      <w:r w:rsidRPr="00FB7C3B">
        <w:rPr>
          <w:rFonts w:ascii="Times New Roman" w:hAnsi="Times New Roman" w:cs="Times New Roman"/>
        </w:rPr>
        <w:t>)</w:t>
      </w:r>
      <w:r w:rsidRPr="009F311B">
        <w:rPr>
          <w:rFonts w:ascii="Times New Roman" w:hAnsi="Times New Roman" w:cs="Times New Roman"/>
        </w:rPr>
        <w:t xml:space="preserve"> in relation to that equipment as are specified by the Minister by notice in writing served on the person; and</w:t>
      </w:r>
    </w:p>
    <w:p w14:paraId="34246400"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the person retains those accounts, books, documents and other records for at least 3 years after the completion of the manufacture of the equipment concerned.</w:t>
      </w:r>
    </w:p>
    <w:p w14:paraId="731D35A1"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For the purposes of this section, accounts, books, documents or other records shall be taken to be kept in writing in the English language if they are kept in a form in which they are readily accessible and readily convertible into writing in the English language.</w:t>
      </w:r>
    </w:p>
    <w:p w14:paraId="429F5554" w14:textId="77777777" w:rsidR="00CE35C5" w:rsidRDefault="00CE35C5" w:rsidP="00F20B7D">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75994A75"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lastRenderedPageBreak/>
        <w:t>Securities</w:t>
      </w:r>
    </w:p>
    <w:p w14:paraId="14CA6DA2"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22.</w:t>
      </w:r>
      <w:r w:rsidR="0021615F" w:rsidRPr="009F311B">
        <w:rPr>
          <w:rFonts w:ascii="Times New Roman" w:hAnsi="Times New Roman" w:cs="Times New Roman"/>
        </w:rPr>
        <w:t xml:space="preserve"> The Minister may, by notice in writing served on a person to whom bounty could become payable, require the person to give security, in an amount determined by the Minister, by bond, guarantee or cash deposit, or by all or any of those methods, for compliance by the person with the provisions of this Act and the regulations, or for the purpose of an undertaking given by the person for the purposes of this Act or the regulations, and, where a person is so required to give security, the person is not entitled to bounty, or an advance on account of bounty, unless the person gives security in accordance with the requirement.</w:t>
      </w:r>
    </w:p>
    <w:p w14:paraId="34DC8E88"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Appointment of authorized officers</w:t>
      </w:r>
    </w:p>
    <w:p w14:paraId="0C54D778"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23.</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The Minister may, by writing signed by the Minister, appoint—</w:t>
      </w:r>
    </w:p>
    <w:p w14:paraId="2DDAC4D3"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a specified officer;</w:t>
      </w:r>
    </w:p>
    <w:p w14:paraId="3CBDAF44"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the officer for the time being holding, or performing the duties of, a specified office; or</w:t>
      </w:r>
    </w:p>
    <w:p w14:paraId="53F98AA9"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officers included in a specified class of officers,</w:t>
      </w:r>
    </w:p>
    <w:p w14:paraId="27494FC3" w14:textId="77777777" w:rsidR="0021615F" w:rsidRPr="009F311B" w:rsidRDefault="0021615F" w:rsidP="00F20B7D">
      <w:pPr>
        <w:widowControl w:val="0"/>
        <w:spacing w:after="0" w:line="240" w:lineRule="auto"/>
        <w:jc w:val="both"/>
        <w:rPr>
          <w:rFonts w:ascii="Times New Roman" w:hAnsi="Times New Roman" w:cs="Times New Roman"/>
        </w:rPr>
      </w:pPr>
      <w:r w:rsidRPr="009F311B">
        <w:rPr>
          <w:rFonts w:ascii="Times New Roman" w:hAnsi="Times New Roman" w:cs="Times New Roman"/>
        </w:rPr>
        <w:t>to be an authorized officer, or authorized officers, for the purposes of this Act.</w:t>
      </w:r>
    </w:p>
    <w:p w14:paraId="4285A190"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In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w:t>
      </w:r>
      <w:r>
        <w:rPr>
          <w:rFonts w:ascii="Times New Roman" w:hAnsi="Times New Roman" w:cs="Times New Roman"/>
        </w:rPr>
        <w:t>“</w:t>
      </w:r>
      <w:r w:rsidR="0021615F" w:rsidRPr="009F311B">
        <w:rPr>
          <w:rFonts w:ascii="Times New Roman" w:hAnsi="Times New Roman" w:cs="Times New Roman"/>
        </w:rPr>
        <w:t>officer</w:t>
      </w:r>
      <w:r>
        <w:rPr>
          <w:rFonts w:ascii="Times New Roman" w:hAnsi="Times New Roman" w:cs="Times New Roman"/>
        </w:rPr>
        <w:t>”</w:t>
      </w:r>
      <w:r w:rsidR="0021615F" w:rsidRPr="009F311B">
        <w:rPr>
          <w:rFonts w:ascii="Times New Roman" w:hAnsi="Times New Roman" w:cs="Times New Roman"/>
        </w:rPr>
        <w:t xml:space="preserve"> means an officer of the Department.</w:t>
      </w:r>
    </w:p>
    <w:p w14:paraId="1B93F438"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Stock-taking and inspection of production and accounts, &amp;c.</w:t>
      </w:r>
    </w:p>
    <w:p w14:paraId="160CD932"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24.</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For the purposes of this Act, an authorized officer may, at all reasonable times, enter—</w:t>
      </w:r>
    </w:p>
    <w:p w14:paraId="05F50645"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registered premises;</w:t>
      </w:r>
    </w:p>
    <w:p w14:paraId="23FE33E6"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premises where there is stored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in respect of which bounty has been claimed, or, in the opinion of the authorized officer, is likely to be claimed; or</w:t>
      </w:r>
    </w:p>
    <w:p w14:paraId="6A19C62F"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premises where there are kept any accounts, books, documents or other records relating to the manufacture </w:t>
      </w:r>
      <w:r w:rsidRPr="00FB7C3B">
        <w:rPr>
          <w:rFonts w:ascii="Times New Roman" w:hAnsi="Times New Roman" w:cs="Times New Roman"/>
        </w:rPr>
        <w:t>(</w:t>
      </w:r>
      <w:r w:rsidRPr="009F311B">
        <w:rPr>
          <w:rFonts w:ascii="Times New Roman" w:hAnsi="Times New Roman" w:cs="Times New Roman"/>
        </w:rPr>
        <w:t>including the cost of manufacture</w:t>
      </w:r>
      <w:r w:rsidRPr="00FB7C3B">
        <w:rPr>
          <w:rFonts w:ascii="Times New Roman" w:hAnsi="Times New Roman" w:cs="Times New Roman"/>
        </w:rPr>
        <w:t>)</w:t>
      </w:r>
      <w:r w:rsidRPr="009F311B">
        <w:rPr>
          <w:rFonts w:ascii="Times New Roman" w:hAnsi="Times New Roman" w:cs="Times New Roman"/>
        </w:rPr>
        <w:t xml:space="preserve"> or storage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w:t>
      </w:r>
    </w:p>
    <w:p w14:paraId="79D4EBC9"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and may—</w:t>
      </w:r>
    </w:p>
    <w:p w14:paraId="786681BE"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d</w:t>
      </w:r>
      <w:r w:rsidRPr="00FB7C3B">
        <w:rPr>
          <w:rFonts w:ascii="Times New Roman" w:hAnsi="Times New Roman" w:cs="Times New Roman"/>
        </w:rPr>
        <w:t>)</w:t>
      </w:r>
      <w:r w:rsidRPr="009F311B">
        <w:rPr>
          <w:rFonts w:ascii="Times New Roman" w:hAnsi="Times New Roman" w:cs="Times New Roman"/>
        </w:rPr>
        <w:t xml:space="preserve"> inspect, or take stock of, any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w:t>
      </w:r>
    </w:p>
    <w:p w14:paraId="0F8C3C74"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e</w:t>
      </w:r>
      <w:r w:rsidRPr="00FB7C3B">
        <w:rPr>
          <w:rFonts w:ascii="Times New Roman" w:hAnsi="Times New Roman" w:cs="Times New Roman"/>
        </w:rPr>
        <w:t>)</w:t>
      </w:r>
      <w:r w:rsidRPr="009F311B">
        <w:rPr>
          <w:rFonts w:ascii="Times New Roman" w:hAnsi="Times New Roman" w:cs="Times New Roman"/>
        </w:rPr>
        <w:t xml:space="preserve"> inspect any process in the manufacture of any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and</w:t>
      </w:r>
    </w:p>
    <w:p w14:paraId="11F7ED4F"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f</w:t>
      </w:r>
      <w:r w:rsidRPr="00FB7C3B">
        <w:rPr>
          <w:rFonts w:ascii="Times New Roman" w:hAnsi="Times New Roman" w:cs="Times New Roman"/>
        </w:rPr>
        <w:t>)</w:t>
      </w:r>
      <w:r w:rsidRPr="009F311B">
        <w:rPr>
          <w:rFonts w:ascii="Times New Roman" w:hAnsi="Times New Roman" w:cs="Times New Roman"/>
        </w:rPr>
        <w:t xml:space="preserve"> inspect the accounts, books, documents and other records relating to the manufacture </w:t>
      </w:r>
      <w:r w:rsidRPr="00FB7C3B">
        <w:rPr>
          <w:rFonts w:ascii="Times New Roman" w:hAnsi="Times New Roman" w:cs="Times New Roman"/>
        </w:rPr>
        <w:t>(</w:t>
      </w:r>
      <w:r w:rsidRPr="009F311B">
        <w:rPr>
          <w:rFonts w:ascii="Times New Roman" w:hAnsi="Times New Roman" w:cs="Times New Roman"/>
        </w:rPr>
        <w:t>including the cost of manufacture</w:t>
      </w:r>
      <w:r w:rsidRPr="00FB7C3B">
        <w:rPr>
          <w:rFonts w:ascii="Times New Roman" w:hAnsi="Times New Roman" w:cs="Times New Roman"/>
        </w:rPr>
        <w:t>)</w:t>
      </w:r>
      <w:r w:rsidRPr="009F311B">
        <w:rPr>
          <w:rFonts w:ascii="Times New Roman" w:hAnsi="Times New Roman" w:cs="Times New Roman"/>
        </w:rPr>
        <w:t xml:space="preserve">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w:t>
      </w:r>
    </w:p>
    <w:p w14:paraId="6F57A7E5"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and may make and retain copies of, or take and retain extracts from, any such accounts, books, documents and other records.</w:t>
      </w:r>
    </w:p>
    <w:p w14:paraId="10D0DEE0"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The occupier or person in charge of registered premises, or of premises referred to in paragraph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b</w:t>
      </w:r>
      <w:r w:rsidR="0021615F" w:rsidRPr="00FB7C3B">
        <w:rPr>
          <w:rFonts w:ascii="Times New Roman" w:hAnsi="Times New Roman" w:cs="Times New Roman"/>
        </w:rPr>
        <w:t>)</w:t>
      </w:r>
      <w:r w:rsidR="0021615F" w:rsidRPr="009F311B">
        <w:rPr>
          <w:rFonts w:ascii="Times New Roman" w:hAnsi="Times New Roman" w:cs="Times New Roman"/>
        </w:rPr>
        <w:t xml:space="preserve"> or </w:t>
      </w:r>
      <w:r w:rsidR="0021615F" w:rsidRPr="00FB7C3B">
        <w:rPr>
          <w:rFonts w:ascii="Times New Roman" w:hAnsi="Times New Roman" w:cs="Times New Roman"/>
        </w:rPr>
        <w:t>(</w:t>
      </w:r>
      <w:r w:rsidR="0021615F" w:rsidRPr="009F311B">
        <w:rPr>
          <w:rFonts w:ascii="Times New Roman" w:hAnsi="Times New Roman" w:cs="Times New Roman"/>
        </w:rPr>
        <w:t>c</w:t>
      </w:r>
      <w:r w:rsidR="0021615F" w:rsidRPr="00FB7C3B">
        <w:rPr>
          <w:rFonts w:ascii="Times New Roman" w:hAnsi="Times New Roman" w:cs="Times New Roman"/>
        </w:rPr>
        <w:t>)</w:t>
      </w:r>
      <w:r w:rsidR="0021615F" w:rsidRPr="009F311B">
        <w:rPr>
          <w:rFonts w:ascii="Times New Roman" w:hAnsi="Times New Roman" w:cs="Times New Roman"/>
        </w:rPr>
        <w:t>, shall provide the authorized officer with all reasonable facilities and assistance for the effective exercise of the powers of the officer under this section.</w:t>
      </w:r>
    </w:p>
    <w:p w14:paraId="3802F365"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rPr>
        <w:t>Penalty: $1,000.</w:t>
      </w:r>
    </w:p>
    <w:p w14:paraId="6440301F" w14:textId="77777777" w:rsidR="00CE35C5" w:rsidRDefault="00CE35C5" w:rsidP="00F20B7D">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0D830B94"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lastRenderedPageBreak/>
        <w:t>Power to require persons to answer questions and produce documents</w:t>
      </w:r>
    </w:p>
    <w:p w14:paraId="775FD8F8"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F20B7D">
        <w:rPr>
          <w:rFonts w:ascii="Times New Roman" w:hAnsi="Times New Roman" w:cs="Times New Roman"/>
          <w:b/>
        </w:rPr>
        <w:t xml:space="preserve">25. </w:t>
      </w:r>
      <w:r w:rsidR="009F311B" w:rsidRPr="00FB7C3B">
        <w:rPr>
          <w:rFonts w:ascii="Times New Roman" w:hAnsi="Times New Roman" w:cs="Times New Roman"/>
          <w:b/>
        </w:rPr>
        <w:t>(</w:t>
      </w:r>
      <w:r w:rsidR="009F311B" w:rsidRPr="009F311B">
        <w:rPr>
          <w:rFonts w:ascii="Times New Roman" w:hAnsi="Times New Roman" w:cs="Times New Roman"/>
          <w:b/>
        </w:rPr>
        <w:t>1</w:t>
      </w:r>
      <w:r w:rsidR="009F311B" w:rsidRPr="00FB7C3B">
        <w:rPr>
          <w:rFonts w:ascii="Times New Roman" w:hAnsi="Times New Roman" w:cs="Times New Roman"/>
          <w:b/>
        </w:rPr>
        <w:t>)</w:t>
      </w:r>
      <w:r w:rsidR="009F311B" w:rsidRPr="009F311B">
        <w:rPr>
          <w:rFonts w:ascii="Times New Roman" w:hAnsi="Times New Roman" w:cs="Times New Roman"/>
          <w:b/>
        </w:rPr>
        <w:t xml:space="preserve"> </w:t>
      </w:r>
      <w:r w:rsidRPr="009F311B">
        <w:rPr>
          <w:rFonts w:ascii="Times New Roman" w:hAnsi="Times New Roman" w:cs="Times New Roman"/>
        </w:rPr>
        <w:t xml:space="preserve">A Collector or an authorized officer may, by notice signed by him or her, require a person whom he or she believes on reasonable grounds to be capable of giving information relevant to the operation of this Act, in relation to the manufacture </w:t>
      </w:r>
      <w:r w:rsidRPr="00FB7C3B">
        <w:rPr>
          <w:rFonts w:ascii="Times New Roman" w:hAnsi="Times New Roman" w:cs="Times New Roman"/>
        </w:rPr>
        <w:t>(</w:t>
      </w:r>
      <w:r w:rsidRPr="009F311B">
        <w:rPr>
          <w:rFonts w:ascii="Times New Roman" w:hAnsi="Times New Roman" w:cs="Times New Roman"/>
        </w:rPr>
        <w:t>including the cost of manufacture</w:t>
      </w:r>
      <w:r w:rsidRPr="00FB7C3B">
        <w:rPr>
          <w:rFonts w:ascii="Times New Roman" w:hAnsi="Times New Roman" w:cs="Times New Roman"/>
        </w:rPr>
        <w:t>)</w:t>
      </w:r>
      <w:r w:rsidRPr="009F311B">
        <w:rPr>
          <w:rFonts w:ascii="Times New Roman" w:hAnsi="Times New Roman" w:cs="Times New Roman"/>
        </w:rPr>
        <w:t xml:space="preserve">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to attend before him or her at the time and place specified in the notice and there to answer questions and to produce to him or her such accounts, books, documents and other records in relation to the manufacture </w:t>
      </w:r>
      <w:r w:rsidRPr="00FB7C3B">
        <w:rPr>
          <w:rFonts w:ascii="Times New Roman" w:hAnsi="Times New Roman" w:cs="Times New Roman"/>
        </w:rPr>
        <w:t>(</w:t>
      </w:r>
      <w:r w:rsidRPr="009F311B">
        <w:rPr>
          <w:rFonts w:ascii="Times New Roman" w:hAnsi="Times New Roman" w:cs="Times New Roman"/>
        </w:rPr>
        <w:t>including the cost of manufacture</w:t>
      </w:r>
      <w:r w:rsidRPr="00FB7C3B">
        <w:rPr>
          <w:rFonts w:ascii="Times New Roman" w:hAnsi="Times New Roman" w:cs="Times New Roman"/>
        </w:rPr>
        <w:t>)</w:t>
      </w:r>
      <w:r w:rsidRPr="009F311B">
        <w:rPr>
          <w:rFonts w:ascii="Times New Roman" w:hAnsi="Times New Roman" w:cs="Times New Roman"/>
        </w:rPr>
        <w:t xml:space="preserve"> of </w:t>
      </w:r>
      <w:proofErr w:type="spellStart"/>
      <w:r w:rsidRPr="009F311B">
        <w:rPr>
          <w:rFonts w:ascii="Times New Roman" w:hAnsi="Times New Roman" w:cs="Times New Roman"/>
        </w:rPr>
        <w:t>bountiable</w:t>
      </w:r>
      <w:proofErr w:type="spellEnd"/>
      <w:r w:rsidRPr="009F311B">
        <w:rPr>
          <w:rFonts w:ascii="Times New Roman" w:hAnsi="Times New Roman" w:cs="Times New Roman"/>
        </w:rPr>
        <w:t xml:space="preserve"> equipment as are referred to in the notice.</w:t>
      </w:r>
    </w:p>
    <w:p w14:paraId="3313A8BE"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F20B7D">
        <w:rPr>
          <w:rFonts w:ascii="Times New Roman" w:hAnsi="Times New Roman" w:cs="Times New Roman"/>
          <w:b/>
        </w:rPr>
        <w:t>2</w:t>
      </w:r>
      <w:r w:rsidRPr="00FB7C3B">
        <w:rPr>
          <w:rFonts w:ascii="Times New Roman" w:hAnsi="Times New Roman" w:cs="Times New Roman"/>
          <w:b/>
        </w:rPr>
        <w:t>)</w:t>
      </w:r>
      <w:r w:rsidRPr="009F311B">
        <w:rPr>
          <w:rFonts w:ascii="Times New Roman" w:hAnsi="Times New Roman" w:cs="Times New Roman"/>
        </w:rPr>
        <w:t xml:space="preserve"> A notice under sub-section </w:t>
      </w:r>
      <w:r w:rsidRPr="00FB7C3B">
        <w:rPr>
          <w:rFonts w:ascii="Times New Roman" w:hAnsi="Times New Roman" w:cs="Times New Roman"/>
        </w:rPr>
        <w:t>(</w:t>
      </w:r>
      <w:r w:rsidRPr="009F311B">
        <w:rPr>
          <w:rFonts w:ascii="Times New Roman" w:hAnsi="Times New Roman" w:cs="Times New Roman"/>
        </w:rPr>
        <w:t>1</w:t>
      </w:r>
      <w:r w:rsidRPr="00FB7C3B">
        <w:rPr>
          <w:rFonts w:ascii="Times New Roman" w:hAnsi="Times New Roman" w:cs="Times New Roman"/>
        </w:rPr>
        <w:t>)</w:t>
      </w:r>
      <w:r w:rsidRPr="009F311B">
        <w:rPr>
          <w:rFonts w:ascii="Times New Roman" w:hAnsi="Times New Roman" w:cs="Times New Roman"/>
        </w:rPr>
        <w:t xml:space="preserve"> requiring a person to produce an account, book, document or record shall set out the effect of sub-section </w:t>
      </w:r>
      <w:r w:rsidRPr="00FB7C3B">
        <w:rPr>
          <w:rFonts w:ascii="Times New Roman" w:hAnsi="Times New Roman" w:cs="Times New Roman"/>
        </w:rPr>
        <w:t>(</w:t>
      </w:r>
      <w:r w:rsidRPr="009F311B">
        <w:rPr>
          <w:rFonts w:ascii="Times New Roman" w:hAnsi="Times New Roman" w:cs="Times New Roman"/>
        </w:rPr>
        <w:t>3</w:t>
      </w:r>
      <w:r w:rsidRPr="00FB7C3B">
        <w:rPr>
          <w:rFonts w:ascii="Times New Roman" w:hAnsi="Times New Roman" w:cs="Times New Roman"/>
        </w:rPr>
        <w:t>)</w:t>
      </w:r>
      <w:r w:rsidRPr="009F311B">
        <w:rPr>
          <w:rFonts w:ascii="Times New Roman" w:hAnsi="Times New Roman" w:cs="Times New Roman"/>
        </w:rPr>
        <w:t>.</w:t>
      </w:r>
    </w:p>
    <w:p w14:paraId="143D443D"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A person who, in pursuance of a notice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produces an account, book, document or record kept, made or prepared by another person that, to the knowledge of the first-mentioned person, is false or misleading in a material particular shall, upon so producing the account, book, document or record, give to the person to whom the first-mentioned person is required to produce the account, book, document or record, a statement in writing signed by the first-mentioned person or, in the case of a body corporate, by a competent officer of the body corporate—</w:t>
      </w:r>
    </w:p>
    <w:p w14:paraId="0D6F8904"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stating that the account, book, document or record is, to the knowledge of the first-mentioned person, false or misleading in a material particular; and</w:t>
      </w:r>
    </w:p>
    <w:p w14:paraId="0AE8226B"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setting out, or referring to, the material particular in respect of which the account, book, document or record is, to the knowledge of the first-mentioned person, false or misleading.</w:t>
      </w:r>
    </w:p>
    <w:p w14:paraId="067D0CAF"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rPr>
        <w:t>Penalty: $1,000 or imprisonment for 6 months, or both.</w:t>
      </w:r>
    </w:p>
    <w:p w14:paraId="065C56B1"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4</w:t>
      </w:r>
      <w:r w:rsidRPr="00FB7C3B">
        <w:rPr>
          <w:rFonts w:ascii="Times New Roman" w:hAnsi="Times New Roman" w:cs="Times New Roman"/>
          <w:b/>
        </w:rPr>
        <w:t>)</w:t>
      </w:r>
      <w:r w:rsidR="0021615F" w:rsidRPr="009F311B">
        <w:rPr>
          <w:rFonts w:ascii="Times New Roman" w:hAnsi="Times New Roman" w:cs="Times New Roman"/>
        </w:rPr>
        <w:t xml:space="preserve"> A Collector or an authorized officer may make and retain copies of, or take and retain extracts from, any accounts, books, documents or other records produced in pursuance of this section.</w:t>
      </w:r>
    </w:p>
    <w:p w14:paraId="1F7671DC"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F20B7D">
        <w:rPr>
          <w:rFonts w:ascii="Times New Roman" w:hAnsi="Times New Roman" w:cs="Times New Roman"/>
          <w:b/>
        </w:rPr>
        <w:t>5</w:t>
      </w:r>
      <w:r w:rsidRPr="00FB7C3B">
        <w:rPr>
          <w:rFonts w:ascii="Times New Roman" w:hAnsi="Times New Roman" w:cs="Times New Roman"/>
          <w:b/>
        </w:rPr>
        <w:t>)</w:t>
      </w:r>
      <w:r w:rsidRPr="009F311B">
        <w:rPr>
          <w:rFonts w:ascii="Times New Roman" w:hAnsi="Times New Roman" w:cs="Times New Roman"/>
        </w:rPr>
        <w:t xml:space="preserve"> 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the person or make the person liable to a penalty, but the answer of the person to any such question, or the production by the person of any such account, book, document or other record, is not admissible in evidence against the person in criminal proceedings other than proceedings under, or arising out of or by virtue of, sub-section </w:t>
      </w:r>
      <w:r w:rsidRPr="00FB7C3B">
        <w:rPr>
          <w:rFonts w:ascii="Times New Roman" w:hAnsi="Times New Roman" w:cs="Times New Roman"/>
        </w:rPr>
        <w:t>(</w:t>
      </w:r>
      <w:r w:rsidRPr="009F311B">
        <w:rPr>
          <w:rFonts w:ascii="Times New Roman" w:hAnsi="Times New Roman" w:cs="Times New Roman"/>
        </w:rPr>
        <w:t>3</w:t>
      </w:r>
      <w:r w:rsidRPr="00FB7C3B">
        <w:rPr>
          <w:rFonts w:ascii="Times New Roman" w:hAnsi="Times New Roman" w:cs="Times New Roman"/>
        </w:rPr>
        <w:t>)</w:t>
      </w:r>
      <w:r w:rsidRPr="009F311B">
        <w:rPr>
          <w:rFonts w:ascii="Times New Roman" w:hAnsi="Times New Roman" w:cs="Times New Roman"/>
        </w:rPr>
        <w:t xml:space="preserve"> or paragraph 27 </w:t>
      </w:r>
      <w:r w:rsidRPr="00FB7C3B">
        <w:rPr>
          <w:rFonts w:ascii="Times New Roman" w:hAnsi="Times New Roman" w:cs="Times New Roman"/>
        </w:rPr>
        <w:t>(</w:t>
      </w:r>
      <w:r w:rsidRPr="009F311B">
        <w:rPr>
          <w:rFonts w:ascii="Times New Roman" w:hAnsi="Times New Roman" w:cs="Times New Roman"/>
        </w:rPr>
        <w:t>3</w:t>
      </w:r>
      <w:r w:rsidRPr="00FB7C3B">
        <w:rPr>
          <w:rFonts w:ascii="Times New Roman" w:hAnsi="Times New Roman" w:cs="Times New Roman"/>
        </w:rPr>
        <w:t>)</w:t>
      </w:r>
      <w:r w:rsidRPr="009F311B">
        <w:rPr>
          <w:rFonts w:ascii="Times New Roman" w:hAnsi="Times New Roman" w:cs="Times New Roman"/>
        </w:rPr>
        <w:t xml:space="preserve"> </w:t>
      </w: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w:t>
      </w:r>
    </w:p>
    <w:p w14:paraId="1DFAC92F"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6</w:t>
      </w:r>
      <w:r w:rsidRPr="00FB7C3B">
        <w:rPr>
          <w:rFonts w:ascii="Times New Roman" w:hAnsi="Times New Roman" w:cs="Times New Roman"/>
          <w:b/>
        </w:rPr>
        <w:t>)</w:t>
      </w:r>
      <w:r w:rsidR="0021615F" w:rsidRPr="009F311B">
        <w:rPr>
          <w:rFonts w:ascii="Times New Roman" w:hAnsi="Times New Roman" w:cs="Times New Roman"/>
        </w:rPr>
        <w:t xml:space="preserve"> Where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or a person employed by a manufacturer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has failed to attend or to answer a question, or to produce any account, book, document or other record, when required so to do under this section, bounty is not payable to the manufacturer, unless the Minister otherwise directs in writing, until the manufacturer or that</w:t>
      </w:r>
    </w:p>
    <w:p w14:paraId="3904D5C2" w14:textId="77777777" w:rsidR="00CE35C5" w:rsidRDefault="00CE35C5" w:rsidP="009F311B">
      <w:pPr>
        <w:spacing w:after="0" w:line="240" w:lineRule="auto"/>
        <w:jc w:val="both"/>
        <w:rPr>
          <w:rFonts w:ascii="Times New Roman" w:hAnsi="Times New Roman" w:cs="Times New Roman"/>
        </w:rPr>
      </w:pPr>
      <w:r>
        <w:rPr>
          <w:rFonts w:ascii="Times New Roman" w:hAnsi="Times New Roman" w:cs="Times New Roman"/>
        </w:rPr>
        <w:br w:type="page"/>
      </w:r>
    </w:p>
    <w:p w14:paraId="09894A79" w14:textId="77777777"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lastRenderedPageBreak/>
        <w:t>person, as the case may be, has attended, answered the question or produced the account, book, document or other record, as the case may be.</w:t>
      </w:r>
    </w:p>
    <w:p w14:paraId="72FAB302"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Power to examine on oath, &amp;c.</w:t>
      </w:r>
    </w:p>
    <w:p w14:paraId="16B256A1"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26.</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A Collector or an authorized officer may examine, on oath or affirmation, a person attending before him or her in pursuance of section 25 and, for that purpose, may administer an oath or affirmation to the person.</w:t>
      </w:r>
    </w:p>
    <w:p w14:paraId="52B21E8D"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The oath or affirmation to be made by a person for the purposes of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is an oath or affirmation that the answers he or she will give to questions asked of him or her will be true.</w:t>
      </w:r>
    </w:p>
    <w:p w14:paraId="164AECAE"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Offences</w:t>
      </w:r>
    </w:p>
    <w:p w14:paraId="53668070"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27.</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A person shall not, without reasonable excuse, refuse or fail—</w:t>
      </w:r>
    </w:p>
    <w:p w14:paraId="1E5A2F7E"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to attend before a Collector or an authorized officer;</w:t>
      </w:r>
    </w:p>
    <w:p w14:paraId="04DCB058"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to take an oath or make an affirmation; or</w:t>
      </w:r>
    </w:p>
    <w:p w14:paraId="2165E2F5"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to answer a question or produce an account, book, document or other record,</w:t>
      </w:r>
    </w:p>
    <w:p w14:paraId="62C4F46C" w14:textId="77777777" w:rsidR="0069172C"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 xml:space="preserve">when so required in pursuance of this Act. </w:t>
      </w:r>
    </w:p>
    <w:p w14:paraId="5CC09350" w14:textId="4A3A0434" w:rsidR="0021615F" w:rsidRPr="009F311B" w:rsidRDefault="0021615F" w:rsidP="009F311B">
      <w:pPr>
        <w:spacing w:after="0" w:line="240" w:lineRule="auto"/>
        <w:jc w:val="both"/>
        <w:rPr>
          <w:rFonts w:ascii="Times New Roman" w:hAnsi="Times New Roman" w:cs="Times New Roman"/>
        </w:rPr>
      </w:pPr>
      <w:r w:rsidRPr="009F311B">
        <w:rPr>
          <w:rFonts w:ascii="Times New Roman" w:hAnsi="Times New Roman" w:cs="Times New Roman"/>
        </w:rPr>
        <w:t>Penalty: $1,000.</w:t>
      </w:r>
    </w:p>
    <w:p w14:paraId="62E05ABF"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A person shall not knowingly obtain or attempt to obtain bounty that is not payable.</w:t>
      </w:r>
    </w:p>
    <w:p w14:paraId="540646CC"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rPr>
        <w:t>Penalty: $2,000 or imprisonment for 12 months, or both.</w:t>
      </w:r>
    </w:p>
    <w:p w14:paraId="0FD6F227"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A person shall not—</w:t>
      </w:r>
    </w:p>
    <w:p w14:paraId="4414872D"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make to an authorized officer or other person exercising a power or performing a function or duty in relation to this Act a statement, either orally or in writing, that is to the knowledge of the person false or misleading in a material particular; or</w:t>
      </w:r>
    </w:p>
    <w:p w14:paraId="6292AE59"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present </w:t>
      </w:r>
      <w:r w:rsidRPr="00FB7C3B">
        <w:rPr>
          <w:rFonts w:ascii="Times New Roman" w:hAnsi="Times New Roman" w:cs="Times New Roman"/>
        </w:rPr>
        <w:t>(</w:t>
      </w:r>
      <w:r w:rsidRPr="009F311B">
        <w:rPr>
          <w:rFonts w:ascii="Times New Roman" w:hAnsi="Times New Roman" w:cs="Times New Roman"/>
        </w:rPr>
        <w:t xml:space="preserve">otherwise than in pursuance of sub-section 25 </w:t>
      </w:r>
      <w:r w:rsidRPr="00FB7C3B">
        <w:rPr>
          <w:rFonts w:ascii="Times New Roman" w:hAnsi="Times New Roman" w:cs="Times New Roman"/>
        </w:rPr>
        <w:t>(</w:t>
      </w:r>
      <w:r w:rsidRPr="009F311B">
        <w:rPr>
          <w:rFonts w:ascii="Times New Roman" w:hAnsi="Times New Roman" w:cs="Times New Roman"/>
        </w:rPr>
        <w:t>1</w:t>
      </w:r>
      <w:r w:rsidRPr="00FB7C3B">
        <w:rPr>
          <w:rFonts w:ascii="Times New Roman" w:hAnsi="Times New Roman" w:cs="Times New Roman"/>
        </w:rPr>
        <w:t>))</w:t>
      </w:r>
      <w:r w:rsidRPr="009F311B">
        <w:rPr>
          <w:rFonts w:ascii="Times New Roman" w:hAnsi="Times New Roman" w:cs="Times New Roman"/>
        </w:rPr>
        <w:t xml:space="preserve"> to an authorized officer or other person exercising a power or performing a function or duty in relation to this Act an account, book, document or other record that is to the knowledge of the person false or misleading in a material particular.</w:t>
      </w:r>
    </w:p>
    <w:p w14:paraId="303786D7"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rPr>
        <w:t>Penalty: $1,000 or imprisonment for 6 months, or both.</w:t>
      </w:r>
    </w:p>
    <w:p w14:paraId="5D3CBF45" w14:textId="695D44BF"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4</w:t>
      </w:r>
      <w:r w:rsidRPr="00FB7C3B">
        <w:rPr>
          <w:rFonts w:ascii="Times New Roman" w:hAnsi="Times New Roman" w:cs="Times New Roman"/>
          <w:b/>
        </w:rPr>
        <w:t>)</w:t>
      </w:r>
      <w:r w:rsidR="0021615F" w:rsidRPr="009F311B">
        <w:rPr>
          <w:rFonts w:ascii="Times New Roman" w:hAnsi="Times New Roman" w:cs="Times New Roman"/>
        </w:rPr>
        <w:t xml:space="preserve"> A person shall not be prosecuted for </w:t>
      </w:r>
      <w:proofErr w:type="spellStart"/>
      <w:r w:rsidR="0021615F" w:rsidRPr="009F311B">
        <w:rPr>
          <w:rFonts w:ascii="Times New Roman" w:hAnsi="Times New Roman" w:cs="Times New Roman"/>
        </w:rPr>
        <w:t>a</w:t>
      </w:r>
      <w:bookmarkStart w:id="0" w:name="_GoBack"/>
      <w:bookmarkEnd w:id="0"/>
      <w:proofErr w:type="spellEnd"/>
      <w:r w:rsidR="0021615F" w:rsidRPr="009F311B">
        <w:rPr>
          <w:rFonts w:ascii="Times New Roman" w:hAnsi="Times New Roman" w:cs="Times New Roman"/>
        </w:rPr>
        <w:t xml:space="preserve"> offence against sub-section </w:t>
      </w:r>
      <w:r w:rsidR="0021615F" w:rsidRPr="00FB7C3B">
        <w:rPr>
          <w:rFonts w:ascii="Times New Roman" w:hAnsi="Times New Roman" w:cs="Times New Roman"/>
        </w:rPr>
        <w:t>(</w:t>
      </w:r>
      <w:r w:rsidR="0021615F" w:rsidRPr="009F311B">
        <w:rPr>
          <w:rFonts w:ascii="Times New Roman" w:hAnsi="Times New Roman" w:cs="Times New Roman"/>
        </w:rPr>
        <w:t>2</w:t>
      </w:r>
      <w:r w:rsidR="0021615F" w:rsidRPr="00FB7C3B">
        <w:rPr>
          <w:rFonts w:ascii="Times New Roman" w:hAnsi="Times New Roman" w:cs="Times New Roman"/>
        </w:rPr>
        <w:t>)</w:t>
      </w:r>
      <w:r w:rsidR="0021615F" w:rsidRPr="009F311B">
        <w:rPr>
          <w:rFonts w:ascii="Times New Roman" w:hAnsi="Times New Roman" w:cs="Times New Roman"/>
        </w:rPr>
        <w:t xml:space="preserve"> and an offence against sub-section 15</w:t>
      </w:r>
      <w:r w:rsidR="00F85CC3">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in respect of the same claim for bounty.</w:t>
      </w:r>
    </w:p>
    <w:p w14:paraId="7E8299BF"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5</w:t>
      </w:r>
      <w:r w:rsidRPr="00FB7C3B">
        <w:rPr>
          <w:rFonts w:ascii="Times New Roman" w:hAnsi="Times New Roman" w:cs="Times New Roman"/>
          <w:b/>
        </w:rPr>
        <w:t>)</w:t>
      </w:r>
      <w:r w:rsidR="0021615F" w:rsidRPr="009F311B">
        <w:rPr>
          <w:rFonts w:ascii="Times New Roman" w:hAnsi="Times New Roman" w:cs="Times New Roman"/>
        </w:rPr>
        <w:t xml:space="preserve"> In this section, </w:t>
      </w:r>
      <w:r>
        <w:rPr>
          <w:rFonts w:ascii="Times New Roman" w:hAnsi="Times New Roman" w:cs="Times New Roman"/>
        </w:rPr>
        <w:t>“</w:t>
      </w:r>
      <w:r w:rsidR="0021615F" w:rsidRPr="009F311B">
        <w:rPr>
          <w:rFonts w:ascii="Times New Roman" w:hAnsi="Times New Roman" w:cs="Times New Roman"/>
        </w:rPr>
        <w:t>bounty</w:t>
      </w:r>
      <w:r>
        <w:rPr>
          <w:rFonts w:ascii="Times New Roman" w:hAnsi="Times New Roman" w:cs="Times New Roman"/>
        </w:rPr>
        <w:t>”</w:t>
      </w:r>
      <w:r w:rsidR="0021615F" w:rsidRPr="009F311B">
        <w:rPr>
          <w:rFonts w:ascii="Times New Roman" w:hAnsi="Times New Roman" w:cs="Times New Roman"/>
        </w:rPr>
        <w:t xml:space="preserve"> includes an advance on account of bounty under section 12.</w:t>
      </w:r>
    </w:p>
    <w:p w14:paraId="735132DD"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Time for prosecutions</w:t>
      </w:r>
    </w:p>
    <w:p w14:paraId="0D193981"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28.</w:t>
      </w:r>
      <w:r w:rsidR="0021615F" w:rsidRPr="009F311B">
        <w:rPr>
          <w:rFonts w:ascii="Times New Roman" w:hAnsi="Times New Roman" w:cs="Times New Roman"/>
        </w:rPr>
        <w:t xml:space="preserve"> A prosecution for an offence against this Act may be commenced at any time within 3 years after the commission of the offence.</w:t>
      </w:r>
    </w:p>
    <w:p w14:paraId="1BBFCF06" w14:textId="77777777" w:rsidR="00CE35C5" w:rsidRDefault="00CE35C5" w:rsidP="00F20B7D">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2875E5C2"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lastRenderedPageBreak/>
        <w:t>Recovery of bounty on conviction</w:t>
      </w:r>
    </w:p>
    <w:p w14:paraId="4DFC0F61"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29.</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Where a person is convicted of an offence against sub-section 15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or 27 </w:t>
      </w:r>
      <w:r w:rsidR="0021615F" w:rsidRPr="00FB7C3B">
        <w:rPr>
          <w:rFonts w:ascii="Times New Roman" w:hAnsi="Times New Roman" w:cs="Times New Roman"/>
        </w:rPr>
        <w:t>(</w:t>
      </w:r>
      <w:r w:rsidR="0021615F" w:rsidRPr="009F311B">
        <w:rPr>
          <w:rFonts w:ascii="Times New Roman" w:hAnsi="Times New Roman" w:cs="Times New Roman"/>
        </w:rPr>
        <w:t>2</w:t>
      </w:r>
      <w:r w:rsidR="0021615F" w:rsidRPr="00FB7C3B">
        <w:rPr>
          <w:rFonts w:ascii="Times New Roman" w:hAnsi="Times New Roman" w:cs="Times New Roman"/>
        </w:rPr>
        <w:t>)</w:t>
      </w:r>
      <w:r w:rsidR="0021615F" w:rsidRPr="009F311B">
        <w:rPr>
          <w:rFonts w:ascii="Times New Roman" w:hAnsi="Times New Roman" w:cs="Times New Roman"/>
        </w:rPr>
        <w:t xml:space="preserve"> or </w:t>
      </w:r>
      <w:r w:rsidR="0021615F" w:rsidRPr="00FB7C3B">
        <w:rPr>
          <w:rFonts w:ascii="Times New Roman" w:hAnsi="Times New Roman" w:cs="Times New Roman"/>
        </w:rPr>
        <w:t>(</w:t>
      </w:r>
      <w:r w:rsidR="0021615F" w:rsidRPr="009F311B">
        <w:rPr>
          <w:rFonts w:ascii="Times New Roman" w:hAnsi="Times New Roman" w:cs="Times New Roman"/>
        </w:rPr>
        <w:t>3</w:t>
      </w:r>
      <w:r w:rsidR="0021615F" w:rsidRPr="00FB7C3B">
        <w:rPr>
          <w:rFonts w:ascii="Times New Roman" w:hAnsi="Times New Roman" w:cs="Times New Roman"/>
        </w:rPr>
        <w:t>)</w:t>
      </w:r>
      <w:r w:rsidR="0021615F" w:rsidRPr="009F311B">
        <w:rPr>
          <w:rFonts w:ascii="Times New Roman" w:hAnsi="Times New Roman" w:cs="Times New Roman"/>
        </w:rPr>
        <w:t>, the court may, in addition to imposing a penalty under the sub-section, order the person to refund to the Commonwealth the amount of any bounty wrongfully obtained by the person.</w:t>
      </w:r>
    </w:p>
    <w:p w14:paraId="59E6D627"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Where a court has made an order under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a certificate signed by the appropriate officer of the court specifying the amount ordered to be refunded and the person by whom the amount is refundable may be filed in a court having civil jurisdiction to the extent of the amount and is thereupon enforceable in all respects as a final judgment of that court.</w:t>
      </w:r>
    </w:p>
    <w:p w14:paraId="07B26ED0"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In this section, </w:t>
      </w:r>
      <w:r>
        <w:rPr>
          <w:rFonts w:ascii="Times New Roman" w:hAnsi="Times New Roman" w:cs="Times New Roman"/>
        </w:rPr>
        <w:t>“</w:t>
      </w:r>
      <w:r w:rsidR="0021615F" w:rsidRPr="009F311B">
        <w:rPr>
          <w:rFonts w:ascii="Times New Roman" w:hAnsi="Times New Roman" w:cs="Times New Roman"/>
        </w:rPr>
        <w:t>bounty</w:t>
      </w:r>
      <w:r>
        <w:rPr>
          <w:rFonts w:ascii="Times New Roman" w:hAnsi="Times New Roman" w:cs="Times New Roman"/>
        </w:rPr>
        <w:t>”</w:t>
      </w:r>
      <w:r w:rsidR="0021615F" w:rsidRPr="009F311B">
        <w:rPr>
          <w:rFonts w:ascii="Times New Roman" w:hAnsi="Times New Roman" w:cs="Times New Roman"/>
        </w:rPr>
        <w:t xml:space="preserve"> includes an advance on account of bounty under section 12.</w:t>
      </w:r>
    </w:p>
    <w:p w14:paraId="6351D077" w14:textId="77777777" w:rsidR="0021615F" w:rsidRPr="00F20B7D" w:rsidRDefault="009F311B" w:rsidP="00F20B7D">
      <w:pPr>
        <w:spacing w:before="120" w:after="120" w:line="240" w:lineRule="auto"/>
        <w:jc w:val="center"/>
        <w:rPr>
          <w:rFonts w:ascii="Times New Roman" w:hAnsi="Times New Roman" w:cs="Times New Roman"/>
          <w:sz w:val="24"/>
        </w:rPr>
      </w:pPr>
      <w:r w:rsidRPr="00F20B7D">
        <w:rPr>
          <w:rFonts w:ascii="Times New Roman" w:hAnsi="Times New Roman" w:cs="Times New Roman"/>
          <w:b/>
          <w:sz w:val="24"/>
        </w:rPr>
        <w:t>PART V—MISCELLANEOUS</w:t>
      </w:r>
    </w:p>
    <w:p w14:paraId="54B75A31"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Return for Parliament</w:t>
      </w:r>
    </w:p>
    <w:p w14:paraId="190BF866"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30.</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The Comptroller-General shall, as soon as practicable after the end of each financial year in which bounty is paid, furnish to the Minister a return setting forth—</w:t>
      </w:r>
    </w:p>
    <w:p w14:paraId="7B45186C"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the name and address of each person to whom bounty was paid in that financial year;</w:t>
      </w:r>
    </w:p>
    <w:p w14:paraId="24C6F05B"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the amount of bounty paid to each person in that financial year; and</w:t>
      </w:r>
    </w:p>
    <w:p w14:paraId="7EFF961E"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c</w:t>
      </w:r>
      <w:r w:rsidRPr="00FB7C3B">
        <w:rPr>
          <w:rFonts w:ascii="Times New Roman" w:hAnsi="Times New Roman" w:cs="Times New Roman"/>
        </w:rPr>
        <w:t>)</w:t>
      </w:r>
      <w:r w:rsidRPr="009F311B">
        <w:rPr>
          <w:rFonts w:ascii="Times New Roman" w:hAnsi="Times New Roman" w:cs="Times New Roman"/>
        </w:rPr>
        <w:t xml:space="preserve"> such other particulars </w:t>
      </w:r>
      <w:r w:rsidRPr="00FB7C3B">
        <w:rPr>
          <w:rFonts w:ascii="Times New Roman" w:hAnsi="Times New Roman" w:cs="Times New Roman"/>
        </w:rPr>
        <w:t>(</w:t>
      </w:r>
      <w:r w:rsidRPr="009F311B">
        <w:rPr>
          <w:rFonts w:ascii="Times New Roman" w:hAnsi="Times New Roman" w:cs="Times New Roman"/>
        </w:rPr>
        <w:t>if any</w:t>
      </w:r>
      <w:r w:rsidRPr="00FB7C3B">
        <w:rPr>
          <w:rFonts w:ascii="Times New Roman" w:hAnsi="Times New Roman" w:cs="Times New Roman"/>
        </w:rPr>
        <w:t>)</w:t>
      </w:r>
      <w:r w:rsidRPr="009F311B">
        <w:rPr>
          <w:rFonts w:ascii="Times New Roman" w:hAnsi="Times New Roman" w:cs="Times New Roman"/>
        </w:rPr>
        <w:t xml:space="preserve"> as are prescribed.</w:t>
      </w:r>
    </w:p>
    <w:p w14:paraId="2E2EEC8B"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The Minister shall cause a copy of the return to be laid before each House of the Parliament within 15 sitting days of that House after the return is received by the Minister.</w:t>
      </w:r>
    </w:p>
    <w:p w14:paraId="59355CD9"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In this section, </w:t>
      </w:r>
      <w:r>
        <w:rPr>
          <w:rFonts w:ascii="Times New Roman" w:hAnsi="Times New Roman" w:cs="Times New Roman"/>
        </w:rPr>
        <w:t>“</w:t>
      </w:r>
      <w:r w:rsidR="0021615F" w:rsidRPr="009F311B">
        <w:rPr>
          <w:rFonts w:ascii="Times New Roman" w:hAnsi="Times New Roman" w:cs="Times New Roman"/>
        </w:rPr>
        <w:t>bounty</w:t>
      </w:r>
      <w:r>
        <w:rPr>
          <w:rFonts w:ascii="Times New Roman" w:hAnsi="Times New Roman" w:cs="Times New Roman"/>
        </w:rPr>
        <w:t>”</w:t>
      </w:r>
      <w:r w:rsidR="0021615F" w:rsidRPr="009F311B">
        <w:rPr>
          <w:rFonts w:ascii="Times New Roman" w:hAnsi="Times New Roman" w:cs="Times New Roman"/>
        </w:rPr>
        <w:t xml:space="preserve"> includes an advance on account of bounty under section 12.</w:t>
      </w:r>
    </w:p>
    <w:p w14:paraId="6F37CE31"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Delegation</w:t>
      </w:r>
    </w:p>
    <w:p w14:paraId="4AEE1414"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31.</w:t>
      </w:r>
      <w:r w:rsidR="0021615F" w:rsidRPr="009F311B">
        <w:rPr>
          <w:rFonts w:ascii="Times New Roman" w:hAnsi="Times New Roman" w:cs="Times New Roman"/>
        </w:rPr>
        <w:t xml:space="preserve">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The Minister or the Comptroller-General may, either generally or otherwise as provided in the instrument of delegation, by writing signed by him or her, delegate to a person all or any of his or her powers under this Act, other than this power of delegation.</w:t>
      </w:r>
    </w:p>
    <w:p w14:paraId="2A851ADC"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0021615F" w:rsidRPr="009F311B">
        <w:rPr>
          <w:rFonts w:ascii="Times New Roman" w:hAnsi="Times New Roman" w:cs="Times New Roman"/>
        </w:rPr>
        <w:t xml:space="preserve"> A power so delegated, when exercised by the delegate, shall, for the purposes of this Act, be deemed to have been exercised by the Minister or the Comptroller-General, as the case may be.</w:t>
      </w:r>
    </w:p>
    <w:p w14:paraId="4F642A5C"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3</w:t>
      </w:r>
      <w:r w:rsidRPr="00FB7C3B">
        <w:rPr>
          <w:rFonts w:ascii="Times New Roman" w:hAnsi="Times New Roman" w:cs="Times New Roman"/>
          <w:b/>
        </w:rPr>
        <w:t>)</w:t>
      </w:r>
      <w:r w:rsidR="0021615F" w:rsidRPr="009F311B">
        <w:rPr>
          <w:rFonts w:ascii="Times New Roman" w:hAnsi="Times New Roman" w:cs="Times New Roman"/>
        </w:rPr>
        <w:t xml:space="preserve"> A delegation under this section does not prevent the exercise of a power by the Minister or the Comptroller-General, as the case may be.</w:t>
      </w:r>
    </w:p>
    <w:p w14:paraId="50B9ED5A" w14:textId="77777777" w:rsidR="00CE35C5" w:rsidRDefault="00CE35C5" w:rsidP="00F20B7D">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07D37F0C"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lastRenderedPageBreak/>
        <w:t>Application for review</w:t>
      </w:r>
    </w:p>
    <w:p w14:paraId="57BDB1AB"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9F311B">
        <w:rPr>
          <w:rFonts w:ascii="Times New Roman" w:hAnsi="Times New Roman" w:cs="Times New Roman"/>
          <w:b/>
        </w:rPr>
        <w:t xml:space="preserve">32. </w:t>
      </w:r>
      <w:r w:rsidRPr="00FB7C3B">
        <w:rPr>
          <w:rFonts w:ascii="Times New Roman" w:hAnsi="Times New Roman" w:cs="Times New Roman"/>
          <w:b/>
        </w:rPr>
        <w:t>(</w:t>
      </w:r>
      <w:r w:rsidRPr="009F311B">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Applications may be made to the Administrative Appeals Tribunal for review of—</w:t>
      </w:r>
    </w:p>
    <w:p w14:paraId="2355E3CF" w14:textId="77777777" w:rsidR="0021615F" w:rsidRPr="00F20B7D"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a</w:t>
      </w:r>
      <w:r w:rsidRPr="00FB7C3B">
        <w:rPr>
          <w:rFonts w:ascii="Times New Roman" w:hAnsi="Times New Roman" w:cs="Times New Roman"/>
        </w:rPr>
        <w:t>)</w:t>
      </w:r>
      <w:r w:rsidRPr="00F20B7D">
        <w:rPr>
          <w:rFonts w:ascii="Times New Roman" w:hAnsi="Times New Roman" w:cs="Times New Roman"/>
        </w:rPr>
        <w:t xml:space="preserve"> a declaration by the Comptroller-General for the purposes of section 11;</w:t>
      </w:r>
    </w:p>
    <w:p w14:paraId="31114B40" w14:textId="77777777" w:rsidR="0021615F" w:rsidRPr="00F20B7D"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b</w:t>
      </w:r>
      <w:r w:rsidRPr="00FB7C3B">
        <w:rPr>
          <w:rFonts w:ascii="Times New Roman" w:hAnsi="Times New Roman" w:cs="Times New Roman"/>
        </w:rPr>
        <w:t>)</w:t>
      </w:r>
      <w:r w:rsidRPr="00F20B7D">
        <w:rPr>
          <w:rFonts w:ascii="Times New Roman" w:hAnsi="Times New Roman" w:cs="Times New Roman"/>
        </w:rPr>
        <w:t xml:space="preserve"> a decision of the Comptroller-General under paragraph 13 </w:t>
      </w:r>
      <w:r w:rsidRPr="00FB7C3B">
        <w:rPr>
          <w:rFonts w:ascii="Times New Roman" w:hAnsi="Times New Roman" w:cs="Times New Roman"/>
        </w:rPr>
        <w:t>(</w:t>
      </w:r>
      <w:r w:rsidRPr="00F20B7D">
        <w:rPr>
          <w:rFonts w:ascii="Times New Roman" w:hAnsi="Times New Roman" w:cs="Times New Roman"/>
        </w:rPr>
        <w:t>3</w:t>
      </w:r>
      <w:r w:rsidRPr="00FB7C3B">
        <w:rPr>
          <w:rFonts w:ascii="Times New Roman" w:hAnsi="Times New Roman" w:cs="Times New Roman"/>
        </w:rPr>
        <w:t>)</w:t>
      </w:r>
      <w:r w:rsidRPr="00F20B7D">
        <w:rPr>
          <w:rFonts w:ascii="Times New Roman" w:hAnsi="Times New Roman" w:cs="Times New Roman"/>
        </w:rPr>
        <w:t xml:space="preserve"> </w:t>
      </w:r>
      <w:r w:rsidRPr="00FB7C3B">
        <w:rPr>
          <w:rFonts w:ascii="Times New Roman" w:hAnsi="Times New Roman" w:cs="Times New Roman"/>
        </w:rPr>
        <w:t>(</w:t>
      </w:r>
      <w:r w:rsidRPr="00F20B7D">
        <w:rPr>
          <w:rFonts w:ascii="Times New Roman" w:hAnsi="Times New Roman" w:cs="Times New Roman"/>
        </w:rPr>
        <w:t>a</w:t>
      </w:r>
      <w:r w:rsidRPr="00FB7C3B">
        <w:rPr>
          <w:rFonts w:ascii="Times New Roman" w:hAnsi="Times New Roman" w:cs="Times New Roman"/>
        </w:rPr>
        <w:t>)</w:t>
      </w:r>
      <w:r w:rsidRPr="00F20B7D">
        <w:rPr>
          <w:rFonts w:ascii="Times New Roman" w:hAnsi="Times New Roman" w:cs="Times New Roman"/>
        </w:rPr>
        <w:t xml:space="preserve"> approving payment of bounty;</w:t>
      </w:r>
    </w:p>
    <w:p w14:paraId="7F80A1ED" w14:textId="77777777" w:rsidR="0021615F" w:rsidRPr="00F20B7D"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c</w:t>
      </w:r>
      <w:r w:rsidRPr="00FB7C3B">
        <w:rPr>
          <w:rFonts w:ascii="Times New Roman" w:hAnsi="Times New Roman" w:cs="Times New Roman"/>
        </w:rPr>
        <w:t>)</w:t>
      </w:r>
      <w:r w:rsidRPr="00F20B7D">
        <w:rPr>
          <w:rFonts w:ascii="Times New Roman" w:hAnsi="Times New Roman" w:cs="Times New Roman"/>
        </w:rPr>
        <w:t xml:space="preserve"> a decision of the Comptroller-General under paragraph 13 </w:t>
      </w:r>
      <w:r w:rsidRPr="00FB7C3B">
        <w:rPr>
          <w:rFonts w:ascii="Times New Roman" w:hAnsi="Times New Roman" w:cs="Times New Roman"/>
        </w:rPr>
        <w:t>(</w:t>
      </w:r>
      <w:r w:rsidRPr="00F20B7D">
        <w:rPr>
          <w:rFonts w:ascii="Times New Roman" w:hAnsi="Times New Roman" w:cs="Times New Roman"/>
        </w:rPr>
        <w:t>3</w:t>
      </w:r>
      <w:r w:rsidRPr="00FB7C3B">
        <w:rPr>
          <w:rFonts w:ascii="Times New Roman" w:hAnsi="Times New Roman" w:cs="Times New Roman"/>
        </w:rPr>
        <w:t>)</w:t>
      </w:r>
      <w:r w:rsidRPr="00F20B7D">
        <w:rPr>
          <w:rFonts w:ascii="Times New Roman" w:hAnsi="Times New Roman" w:cs="Times New Roman"/>
        </w:rPr>
        <w:t xml:space="preserve"> </w:t>
      </w:r>
      <w:r w:rsidRPr="00FB7C3B">
        <w:rPr>
          <w:rFonts w:ascii="Times New Roman" w:hAnsi="Times New Roman" w:cs="Times New Roman"/>
        </w:rPr>
        <w:t>(</w:t>
      </w:r>
      <w:r w:rsidRPr="00F20B7D">
        <w:rPr>
          <w:rFonts w:ascii="Times New Roman" w:hAnsi="Times New Roman" w:cs="Times New Roman"/>
        </w:rPr>
        <w:t>b</w:t>
      </w:r>
      <w:r w:rsidRPr="00FB7C3B">
        <w:rPr>
          <w:rFonts w:ascii="Times New Roman" w:hAnsi="Times New Roman" w:cs="Times New Roman"/>
        </w:rPr>
        <w:t>)</w:t>
      </w:r>
      <w:r w:rsidRPr="00F20B7D">
        <w:rPr>
          <w:rFonts w:ascii="Times New Roman" w:hAnsi="Times New Roman" w:cs="Times New Roman"/>
        </w:rPr>
        <w:t xml:space="preserve"> refusing to approve payment of bounty;</w:t>
      </w:r>
    </w:p>
    <w:p w14:paraId="04D0EC79" w14:textId="77777777" w:rsidR="0021615F" w:rsidRPr="00F20B7D"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d</w:t>
      </w:r>
      <w:r w:rsidRPr="00FB7C3B">
        <w:rPr>
          <w:rFonts w:ascii="Times New Roman" w:hAnsi="Times New Roman" w:cs="Times New Roman"/>
        </w:rPr>
        <w:t>)</w:t>
      </w:r>
      <w:r w:rsidRPr="00F20B7D">
        <w:rPr>
          <w:rFonts w:ascii="Times New Roman" w:hAnsi="Times New Roman" w:cs="Times New Roman"/>
        </w:rPr>
        <w:t xml:space="preserve"> a decision of the Comptroller-General under paragraph 14 </w:t>
      </w:r>
      <w:r w:rsidRPr="00FB7C3B">
        <w:rPr>
          <w:rFonts w:ascii="Times New Roman" w:hAnsi="Times New Roman" w:cs="Times New Roman"/>
        </w:rPr>
        <w:t>(</w:t>
      </w:r>
      <w:r w:rsidRPr="00F20B7D">
        <w:rPr>
          <w:rFonts w:ascii="Times New Roman" w:hAnsi="Times New Roman" w:cs="Times New Roman"/>
        </w:rPr>
        <w:t>4</w:t>
      </w:r>
      <w:r w:rsidRPr="00FB7C3B">
        <w:rPr>
          <w:rFonts w:ascii="Times New Roman" w:hAnsi="Times New Roman" w:cs="Times New Roman"/>
        </w:rPr>
        <w:t>)</w:t>
      </w:r>
      <w:r w:rsidRPr="00F20B7D">
        <w:rPr>
          <w:rFonts w:ascii="Times New Roman" w:hAnsi="Times New Roman" w:cs="Times New Roman"/>
        </w:rPr>
        <w:t xml:space="preserve"> </w:t>
      </w:r>
      <w:r w:rsidRPr="00FB7C3B">
        <w:rPr>
          <w:rFonts w:ascii="Times New Roman" w:hAnsi="Times New Roman" w:cs="Times New Roman"/>
        </w:rPr>
        <w:t>(</w:t>
      </w:r>
      <w:r w:rsidRPr="00F20B7D">
        <w:rPr>
          <w:rFonts w:ascii="Times New Roman" w:hAnsi="Times New Roman" w:cs="Times New Roman"/>
        </w:rPr>
        <w:t>a</w:t>
      </w:r>
      <w:r w:rsidRPr="00FB7C3B">
        <w:rPr>
          <w:rFonts w:ascii="Times New Roman" w:hAnsi="Times New Roman" w:cs="Times New Roman"/>
        </w:rPr>
        <w:t>)</w:t>
      </w:r>
      <w:r w:rsidRPr="00F20B7D">
        <w:rPr>
          <w:rFonts w:ascii="Times New Roman" w:hAnsi="Times New Roman" w:cs="Times New Roman"/>
        </w:rPr>
        <w:t xml:space="preserve"> approving a payment;</w:t>
      </w:r>
    </w:p>
    <w:p w14:paraId="5E0C9CAC" w14:textId="77777777" w:rsidR="0021615F" w:rsidRPr="00F20B7D"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e</w:t>
      </w:r>
      <w:r w:rsidRPr="00FB7C3B">
        <w:rPr>
          <w:rFonts w:ascii="Times New Roman" w:hAnsi="Times New Roman" w:cs="Times New Roman"/>
        </w:rPr>
        <w:t>)</w:t>
      </w:r>
      <w:r w:rsidRPr="00F20B7D">
        <w:rPr>
          <w:rFonts w:ascii="Times New Roman" w:hAnsi="Times New Roman" w:cs="Times New Roman"/>
        </w:rPr>
        <w:t xml:space="preserve"> a decision of the Comptroller-General under paragraph 14 </w:t>
      </w:r>
      <w:r w:rsidRPr="00FB7C3B">
        <w:rPr>
          <w:rFonts w:ascii="Times New Roman" w:hAnsi="Times New Roman" w:cs="Times New Roman"/>
        </w:rPr>
        <w:t>(</w:t>
      </w:r>
      <w:r w:rsidRPr="00F20B7D">
        <w:rPr>
          <w:rFonts w:ascii="Times New Roman" w:hAnsi="Times New Roman" w:cs="Times New Roman"/>
        </w:rPr>
        <w:t>4</w:t>
      </w:r>
      <w:r w:rsidRPr="00FB7C3B">
        <w:rPr>
          <w:rFonts w:ascii="Times New Roman" w:hAnsi="Times New Roman" w:cs="Times New Roman"/>
        </w:rPr>
        <w:t>)</w:t>
      </w:r>
      <w:r w:rsidRPr="00F20B7D">
        <w:rPr>
          <w:rFonts w:ascii="Times New Roman" w:hAnsi="Times New Roman" w:cs="Times New Roman"/>
        </w:rPr>
        <w:t xml:space="preserve"> </w:t>
      </w:r>
      <w:r w:rsidRPr="00FB7C3B">
        <w:rPr>
          <w:rFonts w:ascii="Times New Roman" w:hAnsi="Times New Roman" w:cs="Times New Roman"/>
        </w:rPr>
        <w:t>(</w:t>
      </w:r>
      <w:r w:rsidRPr="00F20B7D">
        <w:rPr>
          <w:rFonts w:ascii="Times New Roman" w:hAnsi="Times New Roman" w:cs="Times New Roman"/>
        </w:rPr>
        <w:t>b</w:t>
      </w:r>
      <w:r w:rsidRPr="00FB7C3B">
        <w:rPr>
          <w:rFonts w:ascii="Times New Roman" w:hAnsi="Times New Roman" w:cs="Times New Roman"/>
        </w:rPr>
        <w:t>)</w:t>
      </w:r>
      <w:r w:rsidRPr="00F20B7D">
        <w:rPr>
          <w:rFonts w:ascii="Times New Roman" w:hAnsi="Times New Roman" w:cs="Times New Roman"/>
        </w:rPr>
        <w:t xml:space="preserve"> refusing to approve a payment;</w:t>
      </w:r>
    </w:p>
    <w:p w14:paraId="24E34D99" w14:textId="77777777" w:rsidR="0021615F" w:rsidRPr="00F20B7D" w:rsidRDefault="009F311B"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00F20B7D">
        <w:rPr>
          <w:rFonts w:ascii="Times New Roman" w:hAnsi="Times New Roman" w:cs="Times New Roman"/>
        </w:rPr>
        <w:t>f</w:t>
      </w:r>
      <w:r w:rsidR="00F20B7D" w:rsidRPr="00FB7C3B">
        <w:rPr>
          <w:rFonts w:ascii="Times New Roman" w:hAnsi="Times New Roman" w:cs="Times New Roman"/>
        </w:rPr>
        <w:t>)</w:t>
      </w:r>
      <w:r w:rsidRPr="00F20B7D">
        <w:rPr>
          <w:rFonts w:ascii="Times New Roman" w:hAnsi="Times New Roman" w:cs="Times New Roman"/>
        </w:rPr>
        <w:t xml:space="preserve"> </w:t>
      </w:r>
      <w:r w:rsidR="0021615F" w:rsidRPr="00F20B7D">
        <w:rPr>
          <w:rFonts w:ascii="Times New Roman" w:hAnsi="Times New Roman" w:cs="Times New Roman"/>
        </w:rPr>
        <w:t xml:space="preserve">a decision of the Comptroller-General for the purposes of sub-section 15 </w:t>
      </w:r>
      <w:r w:rsidR="0021615F" w:rsidRPr="00FB7C3B">
        <w:rPr>
          <w:rFonts w:ascii="Times New Roman" w:hAnsi="Times New Roman" w:cs="Times New Roman"/>
        </w:rPr>
        <w:t>(</w:t>
      </w:r>
      <w:r w:rsidR="0021615F" w:rsidRPr="00F20B7D">
        <w:rPr>
          <w:rFonts w:ascii="Times New Roman" w:hAnsi="Times New Roman" w:cs="Times New Roman"/>
        </w:rPr>
        <w:t>4</w:t>
      </w:r>
      <w:r w:rsidR="0021615F" w:rsidRPr="00FB7C3B">
        <w:rPr>
          <w:rFonts w:ascii="Times New Roman" w:hAnsi="Times New Roman" w:cs="Times New Roman"/>
        </w:rPr>
        <w:t>)</w:t>
      </w:r>
      <w:r w:rsidR="0021615F" w:rsidRPr="00F20B7D">
        <w:rPr>
          <w:rFonts w:ascii="Times New Roman" w:hAnsi="Times New Roman" w:cs="Times New Roman"/>
        </w:rPr>
        <w:t>;</w:t>
      </w:r>
    </w:p>
    <w:p w14:paraId="3F24BBA0" w14:textId="77777777" w:rsidR="0021615F" w:rsidRPr="00F20B7D"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g</w:t>
      </w:r>
      <w:r w:rsidRPr="00FB7C3B">
        <w:rPr>
          <w:rFonts w:ascii="Times New Roman" w:hAnsi="Times New Roman" w:cs="Times New Roman"/>
        </w:rPr>
        <w:t>)</w:t>
      </w:r>
      <w:r w:rsidRPr="00F20B7D">
        <w:rPr>
          <w:rFonts w:ascii="Times New Roman" w:hAnsi="Times New Roman" w:cs="Times New Roman"/>
        </w:rPr>
        <w:t xml:space="preserve"> a decision of the Comptroller-General under paragraph 17 </w:t>
      </w:r>
      <w:r w:rsidRPr="00FB7C3B">
        <w:rPr>
          <w:rFonts w:ascii="Times New Roman" w:hAnsi="Times New Roman" w:cs="Times New Roman"/>
        </w:rPr>
        <w:t>(</w:t>
      </w:r>
      <w:r w:rsidRPr="00F20B7D">
        <w:rPr>
          <w:rFonts w:ascii="Times New Roman" w:hAnsi="Times New Roman" w:cs="Times New Roman"/>
        </w:rPr>
        <w:t>3</w:t>
      </w:r>
      <w:r w:rsidRPr="00FB7C3B">
        <w:rPr>
          <w:rFonts w:ascii="Times New Roman" w:hAnsi="Times New Roman" w:cs="Times New Roman"/>
        </w:rPr>
        <w:t>)</w:t>
      </w:r>
      <w:r w:rsidRPr="00F20B7D">
        <w:rPr>
          <w:rFonts w:ascii="Times New Roman" w:hAnsi="Times New Roman" w:cs="Times New Roman"/>
        </w:rPr>
        <w:t xml:space="preserve"> </w:t>
      </w:r>
      <w:r w:rsidRPr="00FB7C3B">
        <w:rPr>
          <w:rFonts w:ascii="Times New Roman" w:hAnsi="Times New Roman" w:cs="Times New Roman"/>
        </w:rPr>
        <w:t>(</w:t>
      </w:r>
      <w:r w:rsidRPr="00F20B7D">
        <w:rPr>
          <w:rFonts w:ascii="Times New Roman" w:hAnsi="Times New Roman" w:cs="Times New Roman"/>
        </w:rPr>
        <w:t>a</w:t>
      </w:r>
      <w:r w:rsidRPr="00FB7C3B">
        <w:rPr>
          <w:rFonts w:ascii="Times New Roman" w:hAnsi="Times New Roman" w:cs="Times New Roman"/>
        </w:rPr>
        <w:t>)</w:t>
      </w:r>
      <w:r w:rsidRPr="00F20B7D">
        <w:rPr>
          <w:rFonts w:ascii="Times New Roman" w:hAnsi="Times New Roman" w:cs="Times New Roman"/>
        </w:rPr>
        <w:t xml:space="preserve"> approving a payment;</w:t>
      </w:r>
    </w:p>
    <w:p w14:paraId="7F3EC92E" w14:textId="77777777" w:rsidR="0021615F" w:rsidRPr="00F20B7D"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h</w:t>
      </w:r>
      <w:r w:rsidRPr="00FB7C3B">
        <w:rPr>
          <w:rFonts w:ascii="Times New Roman" w:hAnsi="Times New Roman" w:cs="Times New Roman"/>
        </w:rPr>
        <w:t>)</w:t>
      </w:r>
      <w:r w:rsidRPr="00F20B7D">
        <w:rPr>
          <w:rFonts w:ascii="Times New Roman" w:hAnsi="Times New Roman" w:cs="Times New Roman"/>
        </w:rPr>
        <w:t xml:space="preserve"> a decision of the Comptroller-General for the purposes of paragraph 17 </w:t>
      </w:r>
      <w:r w:rsidRPr="00FB7C3B">
        <w:rPr>
          <w:rFonts w:ascii="Times New Roman" w:hAnsi="Times New Roman" w:cs="Times New Roman"/>
        </w:rPr>
        <w:t>(</w:t>
      </w:r>
      <w:r w:rsidRPr="00F20B7D">
        <w:rPr>
          <w:rFonts w:ascii="Times New Roman" w:hAnsi="Times New Roman" w:cs="Times New Roman"/>
        </w:rPr>
        <w:t>3</w:t>
      </w:r>
      <w:r w:rsidRPr="00FB7C3B">
        <w:rPr>
          <w:rFonts w:ascii="Times New Roman" w:hAnsi="Times New Roman" w:cs="Times New Roman"/>
        </w:rPr>
        <w:t>)</w:t>
      </w:r>
      <w:r w:rsidRPr="00F20B7D">
        <w:rPr>
          <w:rFonts w:ascii="Times New Roman" w:hAnsi="Times New Roman" w:cs="Times New Roman"/>
        </w:rPr>
        <w:t xml:space="preserve"> </w:t>
      </w:r>
      <w:r w:rsidRPr="00FB7C3B">
        <w:rPr>
          <w:rFonts w:ascii="Times New Roman" w:hAnsi="Times New Roman" w:cs="Times New Roman"/>
        </w:rPr>
        <w:t>(</w:t>
      </w:r>
      <w:r w:rsidRPr="00F20B7D">
        <w:rPr>
          <w:rFonts w:ascii="Times New Roman" w:hAnsi="Times New Roman" w:cs="Times New Roman"/>
        </w:rPr>
        <w:t>b</w:t>
      </w:r>
      <w:r w:rsidRPr="00FB7C3B">
        <w:rPr>
          <w:rFonts w:ascii="Times New Roman" w:hAnsi="Times New Roman" w:cs="Times New Roman"/>
        </w:rPr>
        <w:t>)</w:t>
      </w:r>
      <w:r w:rsidRPr="00F20B7D">
        <w:rPr>
          <w:rFonts w:ascii="Times New Roman" w:hAnsi="Times New Roman" w:cs="Times New Roman"/>
        </w:rPr>
        <w:t>;</w:t>
      </w:r>
    </w:p>
    <w:p w14:paraId="26B8E4AC" w14:textId="77777777" w:rsidR="0021615F" w:rsidRPr="00F20B7D"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j</w:t>
      </w:r>
      <w:r w:rsidRPr="00FB7C3B">
        <w:rPr>
          <w:rFonts w:ascii="Times New Roman" w:hAnsi="Times New Roman" w:cs="Times New Roman"/>
        </w:rPr>
        <w:t>)</w:t>
      </w:r>
      <w:r w:rsidRPr="00F20B7D">
        <w:rPr>
          <w:rFonts w:ascii="Times New Roman" w:hAnsi="Times New Roman" w:cs="Times New Roman"/>
        </w:rPr>
        <w:t xml:space="preserve"> a decision of the Comptroller-General under paragraph 17 </w:t>
      </w:r>
      <w:r w:rsidRPr="00FB7C3B">
        <w:rPr>
          <w:rFonts w:ascii="Times New Roman" w:hAnsi="Times New Roman" w:cs="Times New Roman"/>
        </w:rPr>
        <w:t>(</w:t>
      </w:r>
      <w:r w:rsidRPr="00F20B7D">
        <w:rPr>
          <w:rFonts w:ascii="Times New Roman" w:hAnsi="Times New Roman" w:cs="Times New Roman"/>
        </w:rPr>
        <w:t>3</w:t>
      </w:r>
      <w:r w:rsidRPr="00FB7C3B">
        <w:rPr>
          <w:rFonts w:ascii="Times New Roman" w:hAnsi="Times New Roman" w:cs="Times New Roman"/>
        </w:rPr>
        <w:t>)</w:t>
      </w:r>
      <w:r w:rsidRPr="00F20B7D">
        <w:rPr>
          <w:rFonts w:ascii="Times New Roman" w:hAnsi="Times New Roman" w:cs="Times New Roman"/>
        </w:rPr>
        <w:t xml:space="preserve"> </w:t>
      </w:r>
      <w:r w:rsidRPr="00FB7C3B">
        <w:rPr>
          <w:rFonts w:ascii="Times New Roman" w:hAnsi="Times New Roman" w:cs="Times New Roman"/>
        </w:rPr>
        <w:t>(</w:t>
      </w:r>
      <w:r w:rsidRPr="00F20B7D">
        <w:rPr>
          <w:rFonts w:ascii="Times New Roman" w:hAnsi="Times New Roman" w:cs="Times New Roman"/>
        </w:rPr>
        <w:t>c</w:t>
      </w:r>
      <w:r w:rsidRPr="00FB7C3B">
        <w:rPr>
          <w:rFonts w:ascii="Times New Roman" w:hAnsi="Times New Roman" w:cs="Times New Roman"/>
        </w:rPr>
        <w:t>)</w:t>
      </w:r>
      <w:r w:rsidRPr="00F20B7D">
        <w:rPr>
          <w:rFonts w:ascii="Times New Roman" w:hAnsi="Times New Roman" w:cs="Times New Roman"/>
        </w:rPr>
        <w:t xml:space="preserve"> to refuse to adjust payments of bounty;</w:t>
      </w:r>
    </w:p>
    <w:p w14:paraId="1E2950CF" w14:textId="77777777" w:rsidR="0021615F" w:rsidRPr="00F20B7D" w:rsidRDefault="009F311B"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k</w:t>
      </w:r>
      <w:r w:rsidRPr="00FB7C3B">
        <w:rPr>
          <w:rFonts w:ascii="Times New Roman" w:hAnsi="Times New Roman" w:cs="Times New Roman"/>
        </w:rPr>
        <w:t>)</w:t>
      </w:r>
      <w:r w:rsidRPr="00F20B7D">
        <w:rPr>
          <w:rFonts w:ascii="Times New Roman" w:hAnsi="Times New Roman" w:cs="Times New Roman"/>
        </w:rPr>
        <w:t xml:space="preserve"> </w:t>
      </w:r>
      <w:r w:rsidR="0021615F" w:rsidRPr="00F20B7D">
        <w:rPr>
          <w:rFonts w:ascii="Times New Roman" w:hAnsi="Times New Roman" w:cs="Times New Roman"/>
        </w:rPr>
        <w:t>a decision of the Comptroller-General for the purposes of section 18;</w:t>
      </w:r>
    </w:p>
    <w:p w14:paraId="320DE320" w14:textId="77777777" w:rsidR="0021615F" w:rsidRPr="00F20B7D"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m</w:t>
      </w:r>
      <w:r w:rsidRPr="00FB7C3B">
        <w:rPr>
          <w:rFonts w:ascii="Times New Roman" w:hAnsi="Times New Roman" w:cs="Times New Roman"/>
        </w:rPr>
        <w:t>)</w:t>
      </w:r>
      <w:r w:rsidRPr="00F20B7D">
        <w:rPr>
          <w:rFonts w:ascii="Times New Roman" w:hAnsi="Times New Roman" w:cs="Times New Roman"/>
        </w:rPr>
        <w:t xml:space="preserve"> a decision of the Minister under paragraph 20 </w:t>
      </w:r>
      <w:r w:rsidRPr="00FB7C3B">
        <w:rPr>
          <w:rFonts w:ascii="Times New Roman" w:hAnsi="Times New Roman" w:cs="Times New Roman"/>
        </w:rPr>
        <w:t>(</w:t>
      </w:r>
      <w:r w:rsidRPr="00F20B7D">
        <w:rPr>
          <w:rFonts w:ascii="Times New Roman" w:hAnsi="Times New Roman" w:cs="Times New Roman"/>
        </w:rPr>
        <w:t>3</w:t>
      </w:r>
      <w:r w:rsidRPr="00FB7C3B">
        <w:rPr>
          <w:rFonts w:ascii="Times New Roman" w:hAnsi="Times New Roman" w:cs="Times New Roman"/>
        </w:rPr>
        <w:t>)</w:t>
      </w:r>
      <w:r w:rsidRPr="00F20B7D">
        <w:rPr>
          <w:rFonts w:ascii="Times New Roman" w:hAnsi="Times New Roman" w:cs="Times New Roman"/>
        </w:rPr>
        <w:t xml:space="preserve"> </w:t>
      </w:r>
      <w:r w:rsidRPr="00FB7C3B">
        <w:rPr>
          <w:rFonts w:ascii="Times New Roman" w:hAnsi="Times New Roman" w:cs="Times New Roman"/>
        </w:rPr>
        <w:t>(</w:t>
      </w:r>
      <w:r w:rsidRPr="00F20B7D">
        <w:rPr>
          <w:rFonts w:ascii="Times New Roman" w:hAnsi="Times New Roman" w:cs="Times New Roman"/>
        </w:rPr>
        <w:t>b</w:t>
      </w:r>
      <w:r w:rsidRPr="00FB7C3B">
        <w:rPr>
          <w:rFonts w:ascii="Times New Roman" w:hAnsi="Times New Roman" w:cs="Times New Roman"/>
        </w:rPr>
        <w:t>)</w:t>
      </w:r>
      <w:r w:rsidRPr="00F20B7D">
        <w:rPr>
          <w:rFonts w:ascii="Times New Roman" w:hAnsi="Times New Roman" w:cs="Times New Roman"/>
        </w:rPr>
        <w:t xml:space="preserve"> refusing to register premises, including a decision to refuse by virtue of sub-section 20 </w:t>
      </w:r>
      <w:r w:rsidRPr="00FB7C3B">
        <w:rPr>
          <w:rFonts w:ascii="Times New Roman" w:hAnsi="Times New Roman" w:cs="Times New Roman"/>
        </w:rPr>
        <w:t>(</w:t>
      </w:r>
      <w:r w:rsidRPr="00F20B7D">
        <w:rPr>
          <w:rFonts w:ascii="Times New Roman" w:hAnsi="Times New Roman" w:cs="Times New Roman"/>
        </w:rPr>
        <w:t>7</w:t>
      </w:r>
      <w:r w:rsidRPr="00FB7C3B">
        <w:rPr>
          <w:rFonts w:ascii="Times New Roman" w:hAnsi="Times New Roman" w:cs="Times New Roman"/>
        </w:rPr>
        <w:t>)</w:t>
      </w:r>
      <w:r w:rsidRPr="00F20B7D">
        <w:rPr>
          <w:rFonts w:ascii="Times New Roman" w:hAnsi="Times New Roman" w:cs="Times New Roman"/>
        </w:rPr>
        <w:t xml:space="preserve"> but not including a refusal under sub-section 20 </w:t>
      </w:r>
      <w:r w:rsidRPr="00FB7C3B">
        <w:rPr>
          <w:rFonts w:ascii="Times New Roman" w:hAnsi="Times New Roman" w:cs="Times New Roman"/>
        </w:rPr>
        <w:t>(</w:t>
      </w:r>
      <w:r w:rsidRPr="00F20B7D">
        <w:rPr>
          <w:rFonts w:ascii="Times New Roman" w:hAnsi="Times New Roman" w:cs="Times New Roman"/>
        </w:rPr>
        <w:t>8</w:t>
      </w:r>
      <w:r w:rsidRPr="00FB7C3B">
        <w:rPr>
          <w:rFonts w:ascii="Times New Roman" w:hAnsi="Times New Roman" w:cs="Times New Roman"/>
        </w:rPr>
        <w:t>)</w:t>
      </w:r>
      <w:r w:rsidRPr="00F20B7D">
        <w:rPr>
          <w:rFonts w:ascii="Times New Roman" w:hAnsi="Times New Roman" w:cs="Times New Roman"/>
        </w:rPr>
        <w:t>;</w:t>
      </w:r>
    </w:p>
    <w:p w14:paraId="59CF18DE" w14:textId="77777777" w:rsidR="0021615F" w:rsidRPr="00F20B7D"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n</w:t>
      </w:r>
      <w:r w:rsidRPr="00FB7C3B">
        <w:rPr>
          <w:rFonts w:ascii="Times New Roman" w:hAnsi="Times New Roman" w:cs="Times New Roman"/>
        </w:rPr>
        <w:t>)</w:t>
      </w:r>
      <w:r w:rsidRPr="00F20B7D">
        <w:rPr>
          <w:rFonts w:ascii="Times New Roman" w:hAnsi="Times New Roman" w:cs="Times New Roman"/>
        </w:rPr>
        <w:t xml:space="preserve"> a decision of the Minister under sub-section 20 </w:t>
      </w:r>
      <w:r w:rsidRPr="00FB7C3B">
        <w:rPr>
          <w:rFonts w:ascii="Times New Roman" w:hAnsi="Times New Roman" w:cs="Times New Roman"/>
        </w:rPr>
        <w:t>(</w:t>
      </w:r>
      <w:r w:rsidRPr="00F20B7D">
        <w:rPr>
          <w:rFonts w:ascii="Times New Roman" w:hAnsi="Times New Roman" w:cs="Times New Roman"/>
        </w:rPr>
        <w:t>12</w:t>
      </w:r>
      <w:r w:rsidRPr="00FB7C3B">
        <w:rPr>
          <w:rFonts w:ascii="Times New Roman" w:hAnsi="Times New Roman" w:cs="Times New Roman"/>
        </w:rPr>
        <w:t>)</w:t>
      </w:r>
      <w:r w:rsidRPr="00F20B7D">
        <w:rPr>
          <w:rFonts w:ascii="Times New Roman" w:hAnsi="Times New Roman" w:cs="Times New Roman"/>
        </w:rPr>
        <w:t xml:space="preserve"> cancelling the registration of premises; or</w:t>
      </w:r>
    </w:p>
    <w:p w14:paraId="78F9D91B" w14:textId="77777777" w:rsidR="0021615F" w:rsidRPr="00F20B7D"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F20B7D">
        <w:rPr>
          <w:rFonts w:ascii="Times New Roman" w:hAnsi="Times New Roman" w:cs="Times New Roman"/>
        </w:rPr>
        <w:t>p</w:t>
      </w:r>
      <w:r w:rsidRPr="00FB7C3B">
        <w:rPr>
          <w:rFonts w:ascii="Times New Roman" w:hAnsi="Times New Roman" w:cs="Times New Roman"/>
        </w:rPr>
        <w:t>)</w:t>
      </w:r>
      <w:r w:rsidRPr="00F20B7D">
        <w:rPr>
          <w:rFonts w:ascii="Times New Roman" w:hAnsi="Times New Roman" w:cs="Times New Roman"/>
        </w:rPr>
        <w:t xml:space="preserve"> a requirement by the Minister under section 22.</w:t>
      </w:r>
    </w:p>
    <w:p w14:paraId="240AE68F"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Without limiting section 43 of the </w:t>
      </w:r>
      <w:r w:rsidRPr="009F311B">
        <w:rPr>
          <w:rFonts w:ascii="Times New Roman" w:hAnsi="Times New Roman" w:cs="Times New Roman"/>
          <w:i/>
        </w:rPr>
        <w:t xml:space="preserve">Administrative Appeals Tribunal Act 1975, </w:t>
      </w:r>
      <w:r w:rsidR="0021615F" w:rsidRPr="009F311B">
        <w:rPr>
          <w:rFonts w:ascii="Times New Roman" w:hAnsi="Times New Roman" w:cs="Times New Roman"/>
        </w:rPr>
        <w:t xml:space="preserve">where the Administrative Appeals Tribunal is reviewing a decision referred to in paragraph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b</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c</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d</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e</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f</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g</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h</w:t>
      </w:r>
      <w:r w:rsidR="0021615F" w:rsidRPr="00FB7C3B">
        <w:rPr>
          <w:rFonts w:ascii="Times New Roman" w:hAnsi="Times New Roman" w:cs="Times New Roman"/>
        </w:rPr>
        <w:t>)</w:t>
      </w:r>
      <w:r w:rsidR="0021615F" w:rsidRPr="009F311B">
        <w:rPr>
          <w:rFonts w:ascii="Times New Roman" w:hAnsi="Times New Roman" w:cs="Times New Roman"/>
        </w:rPr>
        <w:t xml:space="preserve">, </w:t>
      </w:r>
      <w:r w:rsidR="0021615F" w:rsidRPr="00FB7C3B">
        <w:rPr>
          <w:rFonts w:ascii="Times New Roman" w:hAnsi="Times New Roman" w:cs="Times New Roman"/>
        </w:rPr>
        <w:t>(</w:t>
      </w:r>
      <w:r w:rsidR="0021615F" w:rsidRPr="009F311B">
        <w:rPr>
          <w:rFonts w:ascii="Times New Roman" w:hAnsi="Times New Roman" w:cs="Times New Roman"/>
        </w:rPr>
        <w:t>j</w:t>
      </w:r>
      <w:r w:rsidR="0021615F" w:rsidRPr="00FB7C3B">
        <w:rPr>
          <w:rFonts w:ascii="Times New Roman" w:hAnsi="Times New Roman" w:cs="Times New Roman"/>
        </w:rPr>
        <w:t>)</w:t>
      </w:r>
      <w:r w:rsidR="0021615F" w:rsidRPr="009F311B">
        <w:rPr>
          <w:rFonts w:ascii="Times New Roman" w:hAnsi="Times New Roman" w:cs="Times New Roman"/>
        </w:rPr>
        <w:t xml:space="preserve"> or </w:t>
      </w:r>
      <w:r w:rsidR="0021615F" w:rsidRPr="00FB7C3B">
        <w:rPr>
          <w:rFonts w:ascii="Times New Roman" w:hAnsi="Times New Roman" w:cs="Times New Roman"/>
        </w:rPr>
        <w:t>(</w:t>
      </w:r>
      <w:r w:rsidR="0021615F" w:rsidRPr="009F311B">
        <w:rPr>
          <w:rFonts w:ascii="Times New Roman" w:hAnsi="Times New Roman" w:cs="Times New Roman"/>
        </w:rPr>
        <w:t>k</w:t>
      </w:r>
      <w:r w:rsidR="0021615F" w:rsidRPr="00FB7C3B">
        <w:rPr>
          <w:rFonts w:ascii="Times New Roman" w:hAnsi="Times New Roman" w:cs="Times New Roman"/>
        </w:rPr>
        <w:t>)</w:t>
      </w:r>
      <w:r w:rsidR="0021615F" w:rsidRPr="009F311B">
        <w:rPr>
          <w:rFonts w:ascii="Times New Roman" w:hAnsi="Times New Roman" w:cs="Times New Roman"/>
        </w:rPr>
        <w:t xml:space="preserve"> in respect of </w:t>
      </w:r>
      <w:proofErr w:type="spellStart"/>
      <w:r w:rsidR="0021615F" w:rsidRPr="009F311B">
        <w:rPr>
          <w:rFonts w:ascii="Times New Roman" w:hAnsi="Times New Roman" w:cs="Times New Roman"/>
        </w:rPr>
        <w:t>bountiable</w:t>
      </w:r>
      <w:proofErr w:type="spellEnd"/>
      <w:r w:rsidR="0021615F" w:rsidRPr="009F311B">
        <w:rPr>
          <w:rFonts w:ascii="Times New Roman" w:hAnsi="Times New Roman" w:cs="Times New Roman"/>
        </w:rPr>
        <w:t xml:space="preserve"> equipment, the Tribunal, if it considers it appropriate to do so, may—</w:t>
      </w:r>
    </w:p>
    <w:p w14:paraId="513BB844"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if a determination under sub-section 6 </w:t>
      </w:r>
      <w:r w:rsidRPr="00FB7C3B">
        <w:rPr>
          <w:rFonts w:ascii="Times New Roman" w:hAnsi="Times New Roman" w:cs="Times New Roman"/>
        </w:rPr>
        <w:t>(</w:t>
      </w:r>
      <w:r w:rsidRPr="009F311B">
        <w:rPr>
          <w:rFonts w:ascii="Times New Roman" w:hAnsi="Times New Roman" w:cs="Times New Roman"/>
        </w:rPr>
        <w:t>6</w:t>
      </w:r>
      <w:r w:rsidRPr="00FB7C3B">
        <w:rPr>
          <w:rFonts w:ascii="Times New Roman" w:hAnsi="Times New Roman" w:cs="Times New Roman"/>
        </w:rPr>
        <w:t>)</w:t>
      </w:r>
      <w:r w:rsidRPr="009F311B">
        <w:rPr>
          <w:rFonts w:ascii="Times New Roman" w:hAnsi="Times New Roman" w:cs="Times New Roman"/>
        </w:rPr>
        <w:t xml:space="preserve"> has been made in respect of that equipment or of equipment that includes that equipment, either—</w:t>
      </w:r>
    </w:p>
    <w:p w14:paraId="7B18EB01" w14:textId="77777777" w:rsidR="0021615F" w:rsidRPr="009F311B" w:rsidRDefault="0021615F" w:rsidP="00F20B7D">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proofErr w:type="spellStart"/>
      <w:r w:rsidRPr="009F311B">
        <w:rPr>
          <w:rFonts w:ascii="Times New Roman" w:hAnsi="Times New Roman" w:cs="Times New Roman"/>
        </w:rPr>
        <w:t>i</w:t>
      </w:r>
      <w:proofErr w:type="spellEnd"/>
      <w:r w:rsidRPr="00FB7C3B">
        <w:rPr>
          <w:rFonts w:ascii="Times New Roman" w:hAnsi="Times New Roman" w:cs="Times New Roman"/>
        </w:rPr>
        <w:t>)</w:t>
      </w:r>
      <w:r w:rsidRPr="009F311B">
        <w:rPr>
          <w:rFonts w:ascii="Times New Roman" w:hAnsi="Times New Roman" w:cs="Times New Roman"/>
        </w:rPr>
        <w:t xml:space="preserve"> set aside that determination; or</w:t>
      </w:r>
    </w:p>
    <w:p w14:paraId="05FC918F" w14:textId="77777777" w:rsidR="0021615F" w:rsidRPr="009F311B" w:rsidRDefault="0021615F" w:rsidP="00F20B7D">
      <w:pPr>
        <w:widowControl w:val="0"/>
        <w:spacing w:after="0" w:line="240" w:lineRule="auto"/>
        <w:ind w:left="158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ii</w:t>
      </w:r>
      <w:r w:rsidRPr="00FB7C3B">
        <w:rPr>
          <w:rFonts w:ascii="Times New Roman" w:hAnsi="Times New Roman" w:cs="Times New Roman"/>
        </w:rPr>
        <w:t>)</w:t>
      </w:r>
      <w:r w:rsidRPr="009F311B">
        <w:rPr>
          <w:rFonts w:ascii="Times New Roman" w:hAnsi="Times New Roman" w:cs="Times New Roman"/>
        </w:rPr>
        <w:t xml:space="preserve"> set aside that determination and make a further determination under that sub-section in respect of the equipment to which the determination so set aside applied; or</w:t>
      </w:r>
    </w:p>
    <w:p w14:paraId="4568C8BB"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if a determination under that sub-section has not been made in respect of the equipment to which the decision applies or of equipment that</w:t>
      </w:r>
    </w:p>
    <w:p w14:paraId="5FE98719" w14:textId="77777777" w:rsidR="00CE35C5" w:rsidRDefault="00CE35C5" w:rsidP="00F20B7D">
      <w:pPr>
        <w:spacing w:after="0" w:line="240" w:lineRule="auto"/>
        <w:ind w:left="900"/>
        <w:jc w:val="both"/>
        <w:rPr>
          <w:rFonts w:ascii="Times New Roman" w:hAnsi="Times New Roman" w:cs="Times New Roman"/>
        </w:rPr>
      </w:pPr>
      <w:r>
        <w:rPr>
          <w:rFonts w:ascii="Times New Roman" w:hAnsi="Times New Roman" w:cs="Times New Roman"/>
        </w:rPr>
        <w:br w:type="page"/>
      </w:r>
    </w:p>
    <w:p w14:paraId="1CF0A9C5" w14:textId="77777777" w:rsidR="0021615F" w:rsidRPr="009F311B" w:rsidRDefault="0021615F" w:rsidP="00F20B7D">
      <w:pPr>
        <w:spacing w:after="0" w:line="240" w:lineRule="auto"/>
        <w:ind w:left="900"/>
        <w:jc w:val="both"/>
        <w:rPr>
          <w:rFonts w:ascii="Times New Roman" w:hAnsi="Times New Roman" w:cs="Times New Roman"/>
        </w:rPr>
      </w:pPr>
      <w:r w:rsidRPr="009F311B">
        <w:rPr>
          <w:rFonts w:ascii="Times New Roman" w:hAnsi="Times New Roman" w:cs="Times New Roman"/>
        </w:rPr>
        <w:lastRenderedPageBreak/>
        <w:t>includes that equipment, make a determination under that sub-section in respect of the equipment to which the decision applies.</w:t>
      </w:r>
    </w:p>
    <w:p w14:paraId="57AD9C51"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F20B7D">
        <w:rPr>
          <w:rFonts w:ascii="Times New Roman" w:hAnsi="Times New Roman" w:cs="Times New Roman"/>
          <w:b/>
        </w:rPr>
        <w:t>3</w:t>
      </w:r>
      <w:r w:rsidRPr="00FB7C3B">
        <w:rPr>
          <w:rFonts w:ascii="Times New Roman" w:hAnsi="Times New Roman" w:cs="Times New Roman"/>
          <w:b/>
        </w:rPr>
        <w:t>)</w:t>
      </w:r>
      <w:r w:rsidRPr="009F311B">
        <w:rPr>
          <w:rFonts w:ascii="Times New Roman" w:hAnsi="Times New Roman" w:cs="Times New Roman"/>
        </w:rPr>
        <w:t xml:space="preserve"> In sub-section </w:t>
      </w:r>
      <w:r w:rsidRPr="00FB7C3B">
        <w:rPr>
          <w:rFonts w:ascii="Times New Roman" w:hAnsi="Times New Roman" w:cs="Times New Roman"/>
        </w:rPr>
        <w:t>(</w:t>
      </w:r>
      <w:r w:rsidRPr="009F311B">
        <w:rPr>
          <w:rFonts w:ascii="Times New Roman" w:hAnsi="Times New Roman" w:cs="Times New Roman"/>
        </w:rPr>
        <w:t>1</w:t>
      </w:r>
      <w:r w:rsidRPr="00FB7C3B">
        <w:rPr>
          <w:rFonts w:ascii="Times New Roman" w:hAnsi="Times New Roman" w:cs="Times New Roman"/>
        </w:rPr>
        <w:t>)</w:t>
      </w:r>
      <w:r w:rsidRPr="009F311B">
        <w:rPr>
          <w:rFonts w:ascii="Times New Roman" w:hAnsi="Times New Roman" w:cs="Times New Roman"/>
        </w:rPr>
        <w:t xml:space="preserve">, </w:t>
      </w:r>
      <w:r w:rsidR="009F311B">
        <w:rPr>
          <w:rFonts w:ascii="Times New Roman" w:hAnsi="Times New Roman" w:cs="Times New Roman"/>
        </w:rPr>
        <w:t>“</w:t>
      </w:r>
      <w:r w:rsidRPr="009F311B">
        <w:rPr>
          <w:rFonts w:ascii="Times New Roman" w:hAnsi="Times New Roman" w:cs="Times New Roman"/>
        </w:rPr>
        <w:t>decision</w:t>
      </w:r>
      <w:r w:rsidR="009F311B">
        <w:rPr>
          <w:rFonts w:ascii="Times New Roman" w:hAnsi="Times New Roman" w:cs="Times New Roman"/>
        </w:rPr>
        <w:t>”</w:t>
      </w:r>
      <w:r w:rsidRPr="009F311B">
        <w:rPr>
          <w:rFonts w:ascii="Times New Roman" w:hAnsi="Times New Roman" w:cs="Times New Roman"/>
        </w:rPr>
        <w:t xml:space="preserve"> has the same meaning as in the </w:t>
      </w:r>
      <w:r w:rsidR="009F311B" w:rsidRPr="009F311B">
        <w:rPr>
          <w:rFonts w:ascii="Times New Roman" w:hAnsi="Times New Roman" w:cs="Times New Roman"/>
          <w:i/>
        </w:rPr>
        <w:t>Administrative Appeals Tribunal Act 1975.</w:t>
      </w:r>
    </w:p>
    <w:p w14:paraId="3A52C0A5"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Statement to accompany notice of decisions</w:t>
      </w:r>
    </w:p>
    <w:p w14:paraId="13B53F07"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F20B7D">
        <w:rPr>
          <w:rFonts w:ascii="Times New Roman" w:hAnsi="Times New Roman" w:cs="Times New Roman"/>
          <w:b/>
        </w:rPr>
        <w:t xml:space="preserve">33. </w:t>
      </w:r>
      <w:r w:rsidRPr="00FB7C3B">
        <w:rPr>
          <w:rFonts w:ascii="Times New Roman" w:hAnsi="Times New Roman" w:cs="Times New Roman"/>
          <w:b/>
        </w:rPr>
        <w:t>(</w:t>
      </w:r>
      <w:r w:rsidRPr="00F20B7D">
        <w:rPr>
          <w:rFonts w:ascii="Times New Roman" w:hAnsi="Times New Roman" w:cs="Times New Roman"/>
          <w:b/>
        </w:rPr>
        <w:t>1</w:t>
      </w:r>
      <w:r w:rsidRPr="00FB7C3B">
        <w:rPr>
          <w:rFonts w:ascii="Times New Roman" w:hAnsi="Times New Roman" w:cs="Times New Roman"/>
          <w:b/>
        </w:rPr>
        <w:t>)</w:t>
      </w:r>
      <w:r w:rsidRPr="009F311B">
        <w:rPr>
          <w:rFonts w:ascii="Times New Roman" w:hAnsi="Times New Roman" w:cs="Times New Roman"/>
        </w:rPr>
        <w:t xml:space="preserve"> Where the Minister, or the Comptroller-General makes a determination, decision or requirement of a kind referred to in sub-section 32 </w:t>
      </w:r>
      <w:r w:rsidRPr="00FB7C3B">
        <w:rPr>
          <w:rFonts w:ascii="Times New Roman" w:hAnsi="Times New Roman" w:cs="Times New Roman"/>
        </w:rPr>
        <w:t>(</w:t>
      </w:r>
      <w:r w:rsidRPr="009F311B">
        <w:rPr>
          <w:rFonts w:ascii="Times New Roman" w:hAnsi="Times New Roman" w:cs="Times New Roman"/>
        </w:rPr>
        <w:t>1</w:t>
      </w:r>
      <w:r w:rsidRPr="00FB7C3B">
        <w:rPr>
          <w:rFonts w:ascii="Times New Roman" w:hAnsi="Times New Roman" w:cs="Times New Roman"/>
        </w:rPr>
        <w:t>)</w:t>
      </w:r>
      <w:r w:rsidRPr="009F311B">
        <w:rPr>
          <w:rFonts w:ascii="Times New Roman" w:hAnsi="Times New Roman" w:cs="Times New Roman"/>
        </w:rPr>
        <w:t xml:space="preserve"> and gives to the person or persons whose interests are affected by the determination, decision or requirement notice in writing of the making of the determination, decision or requirement, that notice shall include a statement to the effect that, subject to the </w:t>
      </w:r>
      <w:r w:rsidR="009F311B" w:rsidRPr="009F311B">
        <w:rPr>
          <w:rFonts w:ascii="Times New Roman" w:hAnsi="Times New Roman" w:cs="Times New Roman"/>
          <w:i/>
        </w:rPr>
        <w:t xml:space="preserve">Administrative Appeals Tribunal Act 1975, </w:t>
      </w:r>
      <w:r w:rsidRPr="009F311B">
        <w:rPr>
          <w:rFonts w:ascii="Times New Roman" w:hAnsi="Times New Roman" w:cs="Times New Roman"/>
        </w:rPr>
        <w:t>application may be made to the Administrative Appeals Tribunal for review of the determination, decision or requirement to which the notice relates by or on behalf of the person or persons whose interests are affected by the determination, decision or requirement.</w:t>
      </w:r>
    </w:p>
    <w:p w14:paraId="2B3FB527" w14:textId="77777777" w:rsidR="0021615F" w:rsidRPr="009F311B" w:rsidRDefault="009F311B" w:rsidP="00F20B7D">
      <w:pPr>
        <w:widowControl w:val="0"/>
        <w:spacing w:after="0" w:line="240" w:lineRule="auto"/>
        <w:ind w:firstLine="432"/>
        <w:jc w:val="both"/>
        <w:rPr>
          <w:rFonts w:ascii="Times New Roman" w:hAnsi="Times New Roman" w:cs="Times New Roman"/>
        </w:rPr>
      </w:pPr>
      <w:r w:rsidRPr="00FB7C3B">
        <w:rPr>
          <w:rFonts w:ascii="Times New Roman" w:hAnsi="Times New Roman" w:cs="Times New Roman"/>
          <w:b/>
        </w:rPr>
        <w:t>(</w:t>
      </w:r>
      <w:r w:rsidRPr="009F311B">
        <w:rPr>
          <w:rFonts w:ascii="Times New Roman" w:hAnsi="Times New Roman" w:cs="Times New Roman"/>
          <w:b/>
        </w:rPr>
        <w:t>2</w:t>
      </w:r>
      <w:r w:rsidRPr="00FB7C3B">
        <w:rPr>
          <w:rFonts w:ascii="Times New Roman" w:hAnsi="Times New Roman" w:cs="Times New Roman"/>
          <w:b/>
        </w:rPr>
        <w:t>)</w:t>
      </w:r>
      <w:r w:rsidRPr="009F311B">
        <w:rPr>
          <w:rFonts w:ascii="Times New Roman" w:hAnsi="Times New Roman" w:cs="Times New Roman"/>
          <w:b/>
        </w:rPr>
        <w:t xml:space="preserve"> </w:t>
      </w:r>
      <w:r w:rsidR="0021615F" w:rsidRPr="009F311B">
        <w:rPr>
          <w:rFonts w:ascii="Times New Roman" w:hAnsi="Times New Roman" w:cs="Times New Roman"/>
        </w:rPr>
        <w:t xml:space="preserve">Any failure to comply with the requirements of sub-section </w:t>
      </w:r>
      <w:r w:rsidR="0021615F" w:rsidRPr="00FB7C3B">
        <w:rPr>
          <w:rFonts w:ascii="Times New Roman" w:hAnsi="Times New Roman" w:cs="Times New Roman"/>
        </w:rPr>
        <w:t>(</w:t>
      </w:r>
      <w:r w:rsidR="0021615F" w:rsidRPr="009F311B">
        <w:rPr>
          <w:rFonts w:ascii="Times New Roman" w:hAnsi="Times New Roman" w:cs="Times New Roman"/>
        </w:rPr>
        <w:t>1</w:t>
      </w:r>
      <w:r w:rsidR="0021615F" w:rsidRPr="00FB7C3B">
        <w:rPr>
          <w:rFonts w:ascii="Times New Roman" w:hAnsi="Times New Roman" w:cs="Times New Roman"/>
        </w:rPr>
        <w:t>)</w:t>
      </w:r>
      <w:r w:rsidR="0021615F" w:rsidRPr="009F311B">
        <w:rPr>
          <w:rFonts w:ascii="Times New Roman" w:hAnsi="Times New Roman" w:cs="Times New Roman"/>
        </w:rPr>
        <w:t xml:space="preserve"> in relation to a determination, decision or requirement does not affect the validity of the determination, decision or requirement.</w:t>
      </w:r>
    </w:p>
    <w:p w14:paraId="46156931"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Appropriation</w:t>
      </w:r>
    </w:p>
    <w:p w14:paraId="3E715657"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F20B7D">
        <w:rPr>
          <w:rFonts w:ascii="Times New Roman" w:hAnsi="Times New Roman" w:cs="Times New Roman"/>
          <w:b/>
        </w:rPr>
        <w:t>34.</w:t>
      </w:r>
      <w:r w:rsidRPr="009F311B">
        <w:rPr>
          <w:rFonts w:ascii="Times New Roman" w:hAnsi="Times New Roman" w:cs="Times New Roman"/>
        </w:rPr>
        <w:t xml:space="preserve"> Bounty is payable out of the Consolidated Revenue Fund, which is appropriated accordingly.</w:t>
      </w:r>
    </w:p>
    <w:p w14:paraId="1D0A23C5"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Transitional</w:t>
      </w:r>
    </w:p>
    <w:p w14:paraId="290B0014"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F20B7D">
        <w:rPr>
          <w:rFonts w:ascii="Times New Roman" w:hAnsi="Times New Roman" w:cs="Times New Roman"/>
          <w:b/>
        </w:rPr>
        <w:t>35.</w:t>
      </w:r>
      <w:r w:rsidRPr="009F311B">
        <w:rPr>
          <w:rFonts w:ascii="Times New Roman" w:hAnsi="Times New Roman" w:cs="Times New Roman"/>
        </w:rPr>
        <w:t xml:space="preserve"> Sections 24, 25 and 27 do not operate so as to render unlawful anything done, or omitted to be done, before the day on which this Act receives the Royal Assent.</w:t>
      </w:r>
    </w:p>
    <w:p w14:paraId="260ECBFE" w14:textId="77777777" w:rsidR="0021615F" w:rsidRPr="00F20B7D" w:rsidRDefault="009F311B" w:rsidP="00F20B7D">
      <w:pPr>
        <w:widowControl w:val="0"/>
        <w:spacing w:before="120" w:after="60" w:line="240" w:lineRule="auto"/>
        <w:jc w:val="both"/>
        <w:rPr>
          <w:rFonts w:ascii="Times New Roman" w:hAnsi="Times New Roman" w:cs="Times New Roman"/>
          <w:b/>
          <w:sz w:val="20"/>
        </w:rPr>
      </w:pPr>
      <w:r w:rsidRPr="00F20B7D">
        <w:rPr>
          <w:rFonts w:ascii="Times New Roman" w:hAnsi="Times New Roman" w:cs="Times New Roman"/>
          <w:b/>
          <w:sz w:val="20"/>
        </w:rPr>
        <w:t>Regulations</w:t>
      </w:r>
    </w:p>
    <w:p w14:paraId="20B4A91D" w14:textId="77777777" w:rsidR="0021615F" w:rsidRPr="009F311B" w:rsidRDefault="0021615F" w:rsidP="00F20B7D">
      <w:pPr>
        <w:widowControl w:val="0"/>
        <w:spacing w:after="0" w:line="240" w:lineRule="auto"/>
        <w:ind w:firstLine="432"/>
        <w:jc w:val="both"/>
        <w:rPr>
          <w:rFonts w:ascii="Times New Roman" w:hAnsi="Times New Roman" w:cs="Times New Roman"/>
        </w:rPr>
      </w:pPr>
      <w:r w:rsidRPr="00F20B7D">
        <w:rPr>
          <w:rFonts w:ascii="Times New Roman" w:hAnsi="Times New Roman" w:cs="Times New Roman"/>
          <w:b/>
        </w:rPr>
        <w:t>36.</w:t>
      </w:r>
      <w:r w:rsidRPr="009F311B">
        <w:rPr>
          <w:rFonts w:ascii="Times New Roman" w:hAnsi="Times New Roman" w:cs="Times New Roman"/>
        </w:rPr>
        <w:t xml:space="preserve"> The Governor-General may make regulations, not inconsistent with this Act, prescribing all matters—</w:t>
      </w:r>
    </w:p>
    <w:p w14:paraId="4DC88F35" w14:textId="77777777" w:rsidR="0021615F" w:rsidRPr="009F311B"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a</w:t>
      </w:r>
      <w:r w:rsidRPr="00FB7C3B">
        <w:rPr>
          <w:rFonts w:ascii="Times New Roman" w:hAnsi="Times New Roman" w:cs="Times New Roman"/>
        </w:rPr>
        <w:t>)</w:t>
      </w:r>
      <w:r w:rsidRPr="009F311B">
        <w:rPr>
          <w:rFonts w:ascii="Times New Roman" w:hAnsi="Times New Roman" w:cs="Times New Roman"/>
        </w:rPr>
        <w:t xml:space="preserve"> permitted by this Act to be prescribed; or</w:t>
      </w:r>
    </w:p>
    <w:p w14:paraId="222ABDA5" w14:textId="77777777" w:rsidR="0021615F" w:rsidRDefault="0021615F" w:rsidP="00F20B7D">
      <w:pPr>
        <w:widowControl w:val="0"/>
        <w:spacing w:after="0" w:line="240" w:lineRule="auto"/>
        <w:ind w:left="864" w:hanging="432"/>
        <w:jc w:val="both"/>
        <w:rPr>
          <w:rFonts w:ascii="Times New Roman" w:hAnsi="Times New Roman" w:cs="Times New Roman"/>
        </w:rPr>
      </w:pPr>
      <w:r w:rsidRPr="00FB7C3B">
        <w:rPr>
          <w:rFonts w:ascii="Times New Roman" w:hAnsi="Times New Roman" w:cs="Times New Roman"/>
        </w:rPr>
        <w:t>(</w:t>
      </w:r>
      <w:r w:rsidRPr="009F311B">
        <w:rPr>
          <w:rFonts w:ascii="Times New Roman" w:hAnsi="Times New Roman" w:cs="Times New Roman"/>
        </w:rPr>
        <w:t>b</w:t>
      </w:r>
      <w:r w:rsidRPr="00FB7C3B">
        <w:rPr>
          <w:rFonts w:ascii="Times New Roman" w:hAnsi="Times New Roman" w:cs="Times New Roman"/>
        </w:rPr>
        <w:t>)</w:t>
      </w:r>
      <w:r w:rsidRPr="009F311B">
        <w:rPr>
          <w:rFonts w:ascii="Times New Roman" w:hAnsi="Times New Roman" w:cs="Times New Roman"/>
        </w:rPr>
        <w:t xml:space="preserve"> necessary or convenient to be prescribed for carrying out or giving effect to this Act</w:t>
      </w:r>
      <w:r w:rsidR="001D6666">
        <w:rPr>
          <w:rFonts w:ascii="Times New Roman" w:hAnsi="Times New Roman" w:cs="Times New Roman"/>
        </w:rPr>
        <w:t>.</w:t>
      </w:r>
    </w:p>
    <w:sectPr w:rsidR="0021615F" w:rsidSect="000A03CE">
      <w:pgSz w:w="10080" w:h="14400"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FB6B72" w15:done="0"/>
  <w15:commentEx w15:paraId="0055C052" w15:done="0"/>
  <w15:commentEx w15:paraId="74BFBD56" w15:done="0"/>
  <w15:commentEx w15:paraId="7ACF8B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FB6B72" w16cid:durableId="1FE949A6"/>
  <w16cid:commentId w16cid:paraId="0055C052" w16cid:durableId="1FE94A21"/>
  <w16cid:commentId w16cid:paraId="74BFBD56" w16cid:durableId="1FE94C1E"/>
  <w16cid:commentId w16cid:paraId="7ACF8B3E" w16cid:durableId="1FE94C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BA539" w14:textId="77777777" w:rsidR="00EB5D97" w:rsidRDefault="00EB5D97" w:rsidP="00AA3DBC">
      <w:pPr>
        <w:spacing w:after="0" w:line="240" w:lineRule="auto"/>
      </w:pPr>
      <w:r>
        <w:separator/>
      </w:r>
    </w:p>
  </w:endnote>
  <w:endnote w:type="continuationSeparator" w:id="0">
    <w:p w14:paraId="76CC09AA" w14:textId="77777777" w:rsidR="00EB5D97" w:rsidRDefault="00EB5D97" w:rsidP="00AA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C2540" w14:textId="77777777" w:rsidR="00EB5D97" w:rsidRDefault="00EB5D97" w:rsidP="00AA3DBC">
      <w:pPr>
        <w:spacing w:after="0" w:line="240" w:lineRule="auto"/>
      </w:pPr>
      <w:r>
        <w:separator/>
      </w:r>
    </w:p>
  </w:footnote>
  <w:footnote w:type="continuationSeparator" w:id="0">
    <w:p w14:paraId="5D4940E3" w14:textId="77777777" w:rsidR="00EB5D97" w:rsidRDefault="00EB5D97" w:rsidP="00AA3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0990C" w14:textId="77777777" w:rsidR="00EB5D97" w:rsidRPr="00AA3DBC" w:rsidRDefault="00EB5D97" w:rsidP="00AA3DBC">
    <w:pPr>
      <w:spacing w:after="0" w:line="240" w:lineRule="auto"/>
      <w:jc w:val="center"/>
      <w:rPr>
        <w:rFonts w:ascii="Times New Roman" w:hAnsi="Times New Roman" w:cs="Times New Roman"/>
        <w:sz w:val="20"/>
      </w:rPr>
    </w:pPr>
    <w:r w:rsidRPr="00AA3DBC">
      <w:rPr>
        <w:rFonts w:ascii="Times New Roman" w:hAnsi="Times New Roman" w:cs="Times New Roman"/>
        <w:i/>
        <w:sz w:val="20"/>
      </w:rPr>
      <w:t xml:space="preserve">Bounty </w:t>
    </w:r>
    <w:r w:rsidRPr="00E4709F">
      <w:rPr>
        <w:rFonts w:ascii="Times New Roman" w:hAnsi="Times New Roman" w:cs="Times New Roman"/>
        <w:sz w:val="20"/>
      </w:rPr>
      <w:t>(</w:t>
    </w:r>
    <w:r w:rsidRPr="00AA3DBC">
      <w:rPr>
        <w:rFonts w:ascii="Times New Roman" w:hAnsi="Times New Roman" w:cs="Times New Roman"/>
        <w:i/>
        <w:sz w:val="20"/>
      </w:rPr>
      <w:t>Computers</w:t>
    </w:r>
    <w:r w:rsidRPr="00E4709F">
      <w:rPr>
        <w:rFonts w:ascii="Times New Roman" w:hAnsi="Times New Roman" w:cs="Times New Roman"/>
        <w:sz w:val="20"/>
      </w:rPr>
      <w:t>)</w:t>
    </w:r>
    <w:r w:rsidRPr="00AA3DBC">
      <w:rPr>
        <w:rFonts w:ascii="Times New Roman" w:hAnsi="Times New Roman" w:cs="Times New Roman"/>
        <w:i/>
        <w:sz w:val="20"/>
      </w:rPr>
      <w:tab/>
      <w:t>No. 113, 1984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C701E" w14:textId="77777777" w:rsidR="00EB5D97" w:rsidRPr="00AA3DBC" w:rsidRDefault="00EB5D97" w:rsidP="00AA3DBC">
    <w:pPr>
      <w:spacing w:after="0" w:line="240" w:lineRule="auto"/>
      <w:jc w:val="center"/>
      <w:rPr>
        <w:rFonts w:ascii="Times New Roman" w:hAnsi="Times New Roman" w:cs="Times New Roman"/>
        <w:sz w:val="20"/>
      </w:rPr>
    </w:pPr>
    <w:r w:rsidRPr="00AA3DBC">
      <w:rPr>
        <w:rFonts w:ascii="Times New Roman" w:hAnsi="Times New Roman" w:cs="Times New Roman"/>
        <w:i/>
        <w:sz w:val="20"/>
      </w:rPr>
      <w:t>Bounty (Computers)</w:t>
    </w:r>
    <w:r w:rsidRPr="00AA3DBC">
      <w:rPr>
        <w:rFonts w:ascii="Times New Roman" w:hAnsi="Times New Roman" w:cs="Times New Roman"/>
        <w:i/>
        <w:sz w:val="20"/>
      </w:rPr>
      <w:tab/>
      <w:t>No. 113,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615F"/>
    <w:rsid w:val="000A03CE"/>
    <w:rsid w:val="001D6666"/>
    <w:rsid w:val="001F64F2"/>
    <w:rsid w:val="0021615F"/>
    <w:rsid w:val="00300099"/>
    <w:rsid w:val="00337130"/>
    <w:rsid w:val="00447321"/>
    <w:rsid w:val="0069172C"/>
    <w:rsid w:val="00742F64"/>
    <w:rsid w:val="008D1C6B"/>
    <w:rsid w:val="00984FBB"/>
    <w:rsid w:val="009D45DD"/>
    <w:rsid w:val="009E247F"/>
    <w:rsid w:val="009F311B"/>
    <w:rsid w:val="00AA3DBC"/>
    <w:rsid w:val="00B077CF"/>
    <w:rsid w:val="00B1453B"/>
    <w:rsid w:val="00B27BBB"/>
    <w:rsid w:val="00B733BD"/>
    <w:rsid w:val="00BF16D6"/>
    <w:rsid w:val="00C65F79"/>
    <w:rsid w:val="00CE35C5"/>
    <w:rsid w:val="00D34679"/>
    <w:rsid w:val="00E1633E"/>
    <w:rsid w:val="00E4709F"/>
    <w:rsid w:val="00EA241F"/>
    <w:rsid w:val="00EB5D97"/>
    <w:rsid w:val="00F20B7D"/>
    <w:rsid w:val="00F76C48"/>
    <w:rsid w:val="00F85CC3"/>
    <w:rsid w:val="00FB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21615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1615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1615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21615F"/>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21615F"/>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21615F"/>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21615F"/>
    <w:pPr>
      <w:spacing w:after="0" w:line="240" w:lineRule="auto"/>
    </w:pPr>
    <w:rPr>
      <w:rFonts w:ascii="Times New Roman" w:eastAsia="Times New Roman" w:hAnsi="Times New Roman" w:cs="Times New Roman"/>
      <w:sz w:val="20"/>
      <w:szCs w:val="20"/>
    </w:rPr>
  </w:style>
  <w:style w:type="paragraph" w:customStyle="1" w:styleId="Style297">
    <w:name w:val="Style297"/>
    <w:basedOn w:val="Normal"/>
    <w:rsid w:val="0021615F"/>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21615F"/>
    <w:pPr>
      <w:spacing w:after="0" w:line="240" w:lineRule="auto"/>
    </w:pPr>
    <w:rPr>
      <w:rFonts w:ascii="Times New Roman" w:eastAsia="Times New Roman" w:hAnsi="Times New Roman" w:cs="Times New Roman"/>
      <w:sz w:val="20"/>
      <w:szCs w:val="20"/>
    </w:rPr>
  </w:style>
  <w:style w:type="paragraph" w:customStyle="1" w:styleId="Style1084">
    <w:name w:val="Style1084"/>
    <w:basedOn w:val="Normal"/>
    <w:rsid w:val="0021615F"/>
    <w:pPr>
      <w:spacing w:after="0" w:line="240" w:lineRule="auto"/>
    </w:pPr>
    <w:rPr>
      <w:rFonts w:ascii="Times New Roman" w:eastAsia="Times New Roman" w:hAnsi="Times New Roman" w:cs="Times New Roman"/>
      <w:sz w:val="20"/>
      <w:szCs w:val="20"/>
    </w:rPr>
  </w:style>
  <w:style w:type="paragraph" w:customStyle="1" w:styleId="Style1719">
    <w:name w:val="Style1719"/>
    <w:basedOn w:val="Normal"/>
    <w:rsid w:val="0021615F"/>
    <w:pPr>
      <w:spacing w:after="0" w:line="240" w:lineRule="auto"/>
    </w:pPr>
    <w:rPr>
      <w:rFonts w:ascii="Times New Roman" w:eastAsia="Times New Roman" w:hAnsi="Times New Roman" w:cs="Times New Roman"/>
      <w:sz w:val="20"/>
      <w:szCs w:val="20"/>
    </w:rPr>
  </w:style>
  <w:style w:type="paragraph" w:customStyle="1" w:styleId="Style1105">
    <w:name w:val="Style1105"/>
    <w:basedOn w:val="Normal"/>
    <w:rsid w:val="0021615F"/>
    <w:pPr>
      <w:spacing w:after="0" w:line="240" w:lineRule="auto"/>
    </w:pPr>
    <w:rPr>
      <w:rFonts w:ascii="Times New Roman" w:eastAsia="Times New Roman" w:hAnsi="Times New Roman" w:cs="Times New Roman"/>
      <w:sz w:val="20"/>
      <w:szCs w:val="20"/>
    </w:rPr>
  </w:style>
  <w:style w:type="paragraph" w:customStyle="1" w:styleId="Style1206">
    <w:name w:val="Style1206"/>
    <w:basedOn w:val="Normal"/>
    <w:rsid w:val="0021615F"/>
    <w:pPr>
      <w:spacing w:after="0" w:line="240" w:lineRule="auto"/>
    </w:pPr>
    <w:rPr>
      <w:rFonts w:ascii="Times New Roman" w:eastAsia="Times New Roman" w:hAnsi="Times New Roman" w:cs="Times New Roman"/>
      <w:sz w:val="20"/>
      <w:szCs w:val="20"/>
    </w:rPr>
  </w:style>
  <w:style w:type="paragraph" w:customStyle="1" w:styleId="Style1559">
    <w:name w:val="Style1559"/>
    <w:basedOn w:val="Normal"/>
    <w:rsid w:val="0021615F"/>
    <w:pPr>
      <w:spacing w:after="0" w:line="240" w:lineRule="auto"/>
    </w:pPr>
    <w:rPr>
      <w:rFonts w:ascii="Times New Roman" w:eastAsia="Times New Roman" w:hAnsi="Times New Roman" w:cs="Times New Roman"/>
      <w:sz w:val="20"/>
      <w:szCs w:val="20"/>
    </w:rPr>
  </w:style>
  <w:style w:type="paragraph" w:customStyle="1" w:styleId="Style1688">
    <w:name w:val="Style1688"/>
    <w:basedOn w:val="Normal"/>
    <w:rsid w:val="0021615F"/>
    <w:pPr>
      <w:spacing w:after="0" w:line="240" w:lineRule="auto"/>
    </w:pPr>
    <w:rPr>
      <w:rFonts w:ascii="Times New Roman" w:eastAsia="Times New Roman" w:hAnsi="Times New Roman" w:cs="Times New Roman"/>
      <w:sz w:val="20"/>
      <w:szCs w:val="20"/>
    </w:rPr>
  </w:style>
  <w:style w:type="paragraph" w:customStyle="1" w:styleId="Style1141">
    <w:name w:val="Style1141"/>
    <w:basedOn w:val="Normal"/>
    <w:rsid w:val="0021615F"/>
    <w:pPr>
      <w:spacing w:after="0" w:line="240" w:lineRule="auto"/>
    </w:pPr>
    <w:rPr>
      <w:rFonts w:ascii="Times New Roman" w:eastAsia="Times New Roman" w:hAnsi="Times New Roman" w:cs="Times New Roman"/>
      <w:sz w:val="20"/>
      <w:szCs w:val="20"/>
    </w:rPr>
  </w:style>
  <w:style w:type="paragraph" w:customStyle="1" w:styleId="Style1140">
    <w:name w:val="Style1140"/>
    <w:basedOn w:val="Normal"/>
    <w:rsid w:val="0021615F"/>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21615F"/>
    <w:pPr>
      <w:spacing w:after="0" w:line="240" w:lineRule="auto"/>
    </w:pPr>
    <w:rPr>
      <w:rFonts w:ascii="Times New Roman" w:eastAsia="Times New Roman" w:hAnsi="Times New Roman" w:cs="Times New Roman"/>
      <w:sz w:val="20"/>
      <w:szCs w:val="20"/>
    </w:rPr>
  </w:style>
  <w:style w:type="paragraph" w:customStyle="1" w:styleId="Style1147">
    <w:name w:val="Style1147"/>
    <w:basedOn w:val="Normal"/>
    <w:rsid w:val="0021615F"/>
    <w:pPr>
      <w:spacing w:after="0" w:line="240" w:lineRule="auto"/>
    </w:pPr>
    <w:rPr>
      <w:rFonts w:ascii="Times New Roman" w:eastAsia="Times New Roman" w:hAnsi="Times New Roman" w:cs="Times New Roman"/>
      <w:sz w:val="20"/>
      <w:szCs w:val="20"/>
    </w:rPr>
  </w:style>
  <w:style w:type="paragraph" w:customStyle="1" w:styleId="Style1151">
    <w:name w:val="Style1151"/>
    <w:basedOn w:val="Normal"/>
    <w:rsid w:val="0021615F"/>
    <w:pPr>
      <w:spacing w:after="0" w:line="240" w:lineRule="auto"/>
    </w:pPr>
    <w:rPr>
      <w:rFonts w:ascii="Times New Roman" w:eastAsia="Times New Roman" w:hAnsi="Times New Roman" w:cs="Times New Roman"/>
      <w:sz w:val="20"/>
      <w:szCs w:val="20"/>
    </w:rPr>
  </w:style>
  <w:style w:type="paragraph" w:customStyle="1" w:styleId="Style1179">
    <w:name w:val="Style1179"/>
    <w:basedOn w:val="Normal"/>
    <w:rsid w:val="0021615F"/>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21615F"/>
    <w:rPr>
      <w:rFonts w:ascii="Times New Roman" w:eastAsia="Times New Roman" w:hAnsi="Times New Roman" w:cs="Times New Roman"/>
      <w:b w:val="0"/>
      <w:bCs w:val="0"/>
      <w:i w:val="0"/>
      <w:iCs w:val="0"/>
      <w:smallCaps w:val="0"/>
      <w:sz w:val="20"/>
      <w:szCs w:val="20"/>
    </w:rPr>
  </w:style>
  <w:style w:type="character" w:customStyle="1" w:styleId="CharStyle32">
    <w:name w:val="CharStyle32"/>
    <w:basedOn w:val="DefaultParagraphFont"/>
    <w:rsid w:val="0021615F"/>
    <w:rPr>
      <w:rFonts w:ascii="Times New Roman" w:eastAsia="Times New Roman" w:hAnsi="Times New Roman" w:cs="Times New Roman"/>
      <w:b/>
      <w:bCs/>
      <w:i w:val="0"/>
      <w:iCs w:val="0"/>
      <w:smallCaps w:val="0"/>
      <w:sz w:val="34"/>
      <w:szCs w:val="34"/>
    </w:rPr>
  </w:style>
  <w:style w:type="character" w:customStyle="1" w:styleId="CharStyle37">
    <w:name w:val="CharStyle37"/>
    <w:basedOn w:val="DefaultParagraphFont"/>
    <w:rsid w:val="0021615F"/>
    <w:rPr>
      <w:rFonts w:ascii="Times New Roman" w:eastAsia="Times New Roman" w:hAnsi="Times New Roman" w:cs="Times New Roman"/>
      <w:b w:val="0"/>
      <w:bCs w:val="0"/>
      <w:i/>
      <w:iCs/>
      <w:smallCaps w:val="0"/>
      <w:sz w:val="20"/>
      <w:szCs w:val="20"/>
    </w:rPr>
  </w:style>
  <w:style w:type="character" w:customStyle="1" w:styleId="CharStyle281">
    <w:name w:val="CharStyle281"/>
    <w:basedOn w:val="DefaultParagraphFont"/>
    <w:rsid w:val="0021615F"/>
    <w:rPr>
      <w:rFonts w:ascii="Times New Roman" w:eastAsia="Times New Roman" w:hAnsi="Times New Roman" w:cs="Times New Roman"/>
      <w:b/>
      <w:bCs/>
      <w:i w:val="0"/>
      <w:iCs w:val="0"/>
      <w:smallCaps w:val="0"/>
      <w:sz w:val="26"/>
      <w:szCs w:val="26"/>
    </w:rPr>
  </w:style>
  <w:style w:type="character" w:customStyle="1" w:styleId="CharStyle316">
    <w:name w:val="CharStyle316"/>
    <w:basedOn w:val="DefaultParagraphFont"/>
    <w:rsid w:val="0021615F"/>
    <w:rPr>
      <w:rFonts w:ascii="Times New Roman" w:eastAsia="Times New Roman" w:hAnsi="Times New Roman" w:cs="Times New Roman"/>
      <w:b/>
      <w:bCs/>
      <w:i w:val="0"/>
      <w:iCs w:val="0"/>
      <w:smallCaps w:val="0"/>
      <w:sz w:val="16"/>
      <w:szCs w:val="16"/>
    </w:rPr>
  </w:style>
  <w:style w:type="character" w:customStyle="1" w:styleId="CharStyle321">
    <w:name w:val="CharStyle321"/>
    <w:basedOn w:val="DefaultParagraphFont"/>
    <w:rsid w:val="0021615F"/>
    <w:rPr>
      <w:rFonts w:ascii="Times New Roman" w:eastAsia="Times New Roman" w:hAnsi="Times New Roman" w:cs="Times New Roman"/>
      <w:b/>
      <w:bCs/>
      <w:i/>
      <w:iCs/>
      <w:smallCaps w:val="0"/>
      <w:sz w:val="16"/>
      <w:szCs w:val="16"/>
    </w:rPr>
  </w:style>
  <w:style w:type="character" w:customStyle="1" w:styleId="CharStyle325">
    <w:name w:val="CharStyle325"/>
    <w:basedOn w:val="DefaultParagraphFont"/>
    <w:rsid w:val="0021615F"/>
    <w:rPr>
      <w:rFonts w:ascii="Times New Roman" w:eastAsia="Times New Roman" w:hAnsi="Times New Roman" w:cs="Times New Roman"/>
      <w:b w:val="0"/>
      <w:bCs w:val="0"/>
      <w:i/>
      <w:iCs/>
      <w:smallCaps w:val="0"/>
      <w:sz w:val="20"/>
      <w:szCs w:val="20"/>
    </w:rPr>
  </w:style>
  <w:style w:type="character" w:customStyle="1" w:styleId="CharStyle499">
    <w:name w:val="CharStyle499"/>
    <w:basedOn w:val="DefaultParagraphFont"/>
    <w:rsid w:val="0021615F"/>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B14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53B"/>
    <w:rPr>
      <w:rFonts w:ascii="Tahoma" w:hAnsi="Tahoma" w:cs="Tahoma"/>
      <w:sz w:val="16"/>
      <w:szCs w:val="16"/>
    </w:rPr>
  </w:style>
  <w:style w:type="paragraph" w:styleId="ListParagraph">
    <w:name w:val="List Paragraph"/>
    <w:basedOn w:val="Normal"/>
    <w:uiPriority w:val="34"/>
    <w:qFormat/>
    <w:rsid w:val="00AA3DBC"/>
    <w:pPr>
      <w:ind w:left="720"/>
      <w:contextualSpacing/>
    </w:pPr>
  </w:style>
  <w:style w:type="paragraph" w:styleId="Header">
    <w:name w:val="header"/>
    <w:basedOn w:val="Normal"/>
    <w:link w:val="HeaderChar"/>
    <w:uiPriority w:val="99"/>
    <w:unhideWhenUsed/>
    <w:rsid w:val="00AA3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DBC"/>
  </w:style>
  <w:style w:type="paragraph" w:styleId="Footer">
    <w:name w:val="footer"/>
    <w:basedOn w:val="Normal"/>
    <w:link w:val="FooterChar"/>
    <w:uiPriority w:val="99"/>
    <w:semiHidden/>
    <w:unhideWhenUsed/>
    <w:rsid w:val="00AA3D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3DBC"/>
  </w:style>
  <w:style w:type="character" w:styleId="CommentReference">
    <w:name w:val="annotation reference"/>
    <w:basedOn w:val="DefaultParagraphFont"/>
    <w:uiPriority w:val="99"/>
    <w:semiHidden/>
    <w:unhideWhenUsed/>
    <w:rsid w:val="00EB5D97"/>
    <w:rPr>
      <w:sz w:val="16"/>
      <w:szCs w:val="16"/>
    </w:rPr>
  </w:style>
  <w:style w:type="paragraph" w:styleId="CommentText">
    <w:name w:val="annotation text"/>
    <w:basedOn w:val="Normal"/>
    <w:link w:val="CommentTextChar"/>
    <w:uiPriority w:val="99"/>
    <w:semiHidden/>
    <w:unhideWhenUsed/>
    <w:rsid w:val="00EB5D97"/>
    <w:pPr>
      <w:spacing w:line="240" w:lineRule="auto"/>
    </w:pPr>
    <w:rPr>
      <w:sz w:val="20"/>
      <w:szCs w:val="20"/>
    </w:rPr>
  </w:style>
  <w:style w:type="character" w:customStyle="1" w:styleId="CommentTextChar">
    <w:name w:val="Comment Text Char"/>
    <w:basedOn w:val="DefaultParagraphFont"/>
    <w:link w:val="CommentText"/>
    <w:uiPriority w:val="99"/>
    <w:semiHidden/>
    <w:rsid w:val="00EB5D97"/>
    <w:rPr>
      <w:sz w:val="20"/>
      <w:szCs w:val="20"/>
    </w:rPr>
  </w:style>
  <w:style w:type="paragraph" w:styleId="CommentSubject">
    <w:name w:val="annotation subject"/>
    <w:basedOn w:val="CommentText"/>
    <w:next w:val="CommentText"/>
    <w:link w:val="CommentSubjectChar"/>
    <w:uiPriority w:val="99"/>
    <w:semiHidden/>
    <w:unhideWhenUsed/>
    <w:rsid w:val="00EB5D97"/>
    <w:rPr>
      <w:b/>
      <w:bCs/>
    </w:rPr>
  </w:style>
  <w:style w:type="character" w:customStyle="1" w:styleId="CommentSubjectChar">
    <w:name w:val="Comment Subject Char"/>
    <w:basedOn w:val="CommentTextChar"/>
    <w:link w:val="CommentSubject"/>
    <w:uiPriority w:val="99"/>
    <w:semiHidden/>
    <w:rsid w:val="00EB5D97"/>
    <w:rPr>
      <w:b/>
      <w:bCs/>
      <w:sz w:val="20"/>
      <w:szCs w:val="20"/>
    </w:rPr>
  </w:style>
  <w:style w:type="paragraph" w:styleId="Revision">
    <w:name w:val="Revision"/>
    <w:hidden/>
    <w:uiPriority w:val="99"/>
    <w:semiHidden/>
    <w:rsid w:val="006917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8643</Words>
  <Characters>49271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2019-01-15T20:25:00Z</dcterms:created>
  <dcterms:modified xsi:type="dcterms:W3CDTF">2019-09-19T02:23:00Z</dcterms:modified>
</cp:coreProperties>
</file>