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43208" w14:textId="77777777" w:rsidR="00771670" w:rsidRDefault="00771670" w:rsidP="00771670">
      <w:pPr>
        <w:spacing w:after="0" w:line="240" w:lineRule="auto"/>
        <w:jc w:val="center"/>
        <w:rPr>
          <w:rFonts w:ascii="Times New Roman" w:hAnsi="Times New Roman" w:cs="Times New Roman"/>
          <w:b/>
        </w:rPr>
      </w:pPr>
      <w:r w:rsidRPr="003F768B">
        <w:rPr>
          <w:rFonts w:ascii="Times New Roman" w:hAnsi="Times New Roman" w:cs="Times New Roman"/>
          <w:b/>
          <w:smallCaps/>
          <w:noProof/>
          <w:lang w:val="en-AU" w:eastAsia="en-AU"/>
        </w:rPr>
        <w:drawing>
          <wp:inline distT="0" distB="0" distL="0" distR="0" wp14:anchorId="6B2506B4" wp14:editId="067F073A">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1001060" cy="787547"/>
                    </a:xfrm>
                    <a:prstGeom prst="rect">
                      <a:avLst/>
                    </a:prstGeom>
                  </pic:spPr>
                </pic:pic>
              </a:graphicData>
            </a:graphic>
          </wp:inline>
        </w:drawing>
      </w:r>
    </w:p>
    <w:p w14:paraId="4E7031CD" w14:textId="1A4CA38D" w:rsidR="00771670" w:rsidRDefault="00771670" w:rsidP="00771670">
      <w:pPr>
        <w:spacing w:before="480" w:after="480" w:line="240" w:lineRule="auto"/>
        <w:jc w:val="center"/>
        <w:rPr>
          <w:rFonts w:ascii="Times New Roman" w:hAnsi="Times New Roman" w:cs="Times New Roman"/>
          <w:b/>
          <w:sz w:val="36"/>
        </w:rPr>
      </w:pPr>
      <w:r>
        <w:rPr>
          <w:rFonts w:ascii="Times New Roman" w:hAnsi="Times New Roman" w:cs="Times New Roman"/>
          <w:b/>
          <w:sz w:val="36"/>
        </w:rPr>
        <w:t>Social Security and Repatriation Legislation Amendment Act 1984</w:t>
      </w:r>
    </w:p>
    <w:p w14:paraId="41335798" w14:textId="5666616D" w:rsidR="00771670" w:rsidRPr="001C0A22" w:rsidRDefault="00771670" w:rsidP="00771670">
      <w:pPr>
        <w:spacing w:after="0" w:line="240" w:lineRule="auto"/>
        <w:jc w:val="center"/>
        <w:rPr>
          <w:rFonts w:ascii="Times New Roman" w:hAnsi="Times New Roman" w:cs="Times New Roman"/>
          <w:b/>
          <w:sz w:val="28"/>
        </w:rPr>
      </w:pPr>
      <w:r w:rsidRPr="001C0A22">
        <w:rPr>
          <w:rFonts w:ascii="Times New Roman" w:hAnsi="Times New Roman" w:cs="Times New Roman"/>
          <w:b/>
          <w:sz w:val="28"/>
        </w:rPr>
        <w:t>No. 7</w:t>
      </w:r>
      <w:r>
        <w:rPr>
          <w:rFonts w:ascii="Times New Roman" w:hAnsi="Times New Roman" w:cs="Times New Roman"/>
          <w:b/>
          <w:sz w:val="28"/>
        </w:rPr>
        <w:t>8</w:t>
      </w:r>
      <w:r w:rsidRPr="001C0A22">
        <w:rPr>
          <w:rFonts w:ascii="Times New Roman" w:hAnsi="Times New Roman" w:cs="Times New Roman"/>
          <w:b/>
          <w:sz w:val="28"/>
        </w:rPr>
        <w:t xml:space="preserve"> of 1984</w:t>
      </w:r>
    </w:p>
    <w:p w14:paraId="76816207" w14:textId="77777777" w:rsidR="00771670" w:rsidRDefault="00771670" w:rsidP="00771670">
      <w:pPr>
        <w:spacing w:after="120" w:line="240" w:lineRule="auto"/>
        <w:jc w:val="center"/>
        <w:rPr>
          <w:rFonts w:ascii="Times New Roman" w:hAnsi="Times New Roman" w:cs="Times New Roman"/>
          <w:b/>
          <w:sz w:val="26"/>
        </w:rPr>
      </w:pPr>
    </w:p>
    <w:p w14:paraId="35300493" w14:textId="1106E099" w:rsidR="00632F56" w:rsidRPr="00771670" w:rsidRDefault="00706E26" w:rsidP="000968E5">
      <w:pPr>
        <w:spacing w:after="120" w:line="240" w:lineRule="auto"/>
        <w:jc w:val="center"/>
        <w:rPr>
          <w:rFonts w:ascii="Times New Roman" w:hAnsi="Times New Roman" w:cs="Times New Roman"/>
        </w:rPr>
      </w:pPr>
      <w:r w:rsidRPr="00771670">
        <w:rPr>
          <w:rFonts w:ascii="Times New Roman" w:hAnsi="Times New Roman" w:cs="Times New Roman"/>
          <w:b/>
        </w:rPr>
        <w:t>TABLE OF PROVISIONS</w:t>
      </w:r>
    </w:p>
    <w:p w14:paraId="544AEEA7" w14:textId="5C9B8774" w:rsidR="00632F56" w:rsidRPr="00771670" w:rsidRDefault="00771670" w:rsidP="000968E5">
      <w:pPr>
        <w:spacing w:after="0" w:line="240" w:lineRule="auto"/>
        <w:jc w:val="center"/>
        <w:rPr>
          <w:rFonts w:ascii="Times New Roman" w:hAnsi="Times New Roman" w:cs="Times New Roman"/>
          <w:sz w:val="20"/>
          <w:szCs w:val="20"/>
        </w:rPr>
      </w:pPr>
      <w:r w:rsidRPr="00771670">
        <w:rPr>
          <w:rFonts w:ascii="Times New Roman" w:hAnsi="Times New Roman" w:cs="Times New Roman"/>
          <w:sz w:val="20"/>
          <w:szCs w:val="20"/>
        </w:rPr>
        <w:t>PART I—</w:t>
      </w:r>
      <w:r w:rsidR="00632F56" w:rsidRPr="00771670">
        <w:rPr>
          <w:rFonts w:ascii="Times New Roman" w:hAnsi="Times New Roman" w:cs="Times New Roman"/>
          <w:sz w:val="20"/>
          <w:szCs w:val="20"/>
        </w:rPr>
        <w:t>PRELIMINARY</w:t>
      </w:r>
    </w:p>
    <w:p w14:paraId="59B26950" w14:textId="77777777" w:rsidR="00632F56" w:rsidRPr="00E25501" w:rsidRDefault="00632F56" w:rsidP="00706E26">
      <w:pPr>
        <w:spacing w:after="0" w:line="240" w:lineRule="auto"/>
        <w:jc w:val="both"/>
        <w:rPr>
          <w:rFonts w:ascii="Times New Roman" w:hAnsi="Times New Roman" w:cs="Times New Roman"/>
          <w:sz w:val="19"/>
          <w:szCs w:val="19"/>
        </w:rPr>
      </w:pPr>
      <w:r w:rsidRPr="00E25501">
        <w:rPr>
          <w:rFonts w:ascii="Times New Roman" w:hAnsi="Times New Roman" w:cs="Times New Roman"/>
          <w:sz w:val="19"/>
          <w:szCs w:val="19"/>
        </w:rPr>
        <w:t>Section</w:t>
      </w:r>
    </w:p>
    <w:p w14:paraId="2C7F0A70"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Short title</w:t>
      </w:r>
    </w:p>
    <w:p w14:paraId="20C04581" w14:textId="77777777" w:rsidR="00632F56" w:rsidRPr="00E25501" w:rsidRDefault="00632F56"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 xml:space="preserve">2. </w:t>
      </w:r>
      <w:r w:rsidR="0023390E" w:rsidRPr="00E25501">
        <w:rPr>
          <w:rFonts w:ascii="Times New Roman" w:hAnsi="Times New Roman" w:cs="Times New Roman"/>
          <w:sz w:val="19"/>
          <w:szCs w:val="19"/>
        </w:rPr>
        <w:tab/>
      </w:r>
      <w:r w:rsidRPr="00E25501">
        <w:rPr>
          <w:rFonts w:ascii="Times New Roman" w:hAnsi="Times New Roman" w:cs="Times New Roman"/>
          <w:sz w:val="19"/>
          <w:szCs w:val="19"/>
        </w:rPr>
        <w:t>Commencement</w:t>
      </w:r>
    </w:p>
    <w:p w14:paraId="0B371F0A" w14:textId="4522C1B4" w:rsidR="00632F56" w:rsidRPr="00771670" w:rsidRDefault="00771670" w:rsidP="00E25501">
      <w:pPr>
        <w:spacing w:before="60" w:after="60" w:line="240" w:lineRule="auto"/>
        <w:jc w:val="center"/>
        <w:rPr>
          <w:rFonts w:ascii="Times New Roman" w:hAnsi="Times New Roman" w:cs="Times New Roman"/>
          <w:sz w:val="20"/>
          <w:szCs w:val="20"/>
        </w:rPr>
      </w:pPr>
      <w:r w:rsidRPr="00771670">
        <w:rPr>
          <w:rFonts w:ascii="Times New Roman" w:hAnsi="Times New Roman" w:cs="Times New Roman"/>
          <w:sz w:val="20"/>
          <w:szCs w:val="20"/>
        </w:rPr>
        <w:t>PART II—</w:t>
      </w:r>
      <w:r w:rsidR="00632F56" w:rsidRPr="00771670">
        <w:rPr>
          <w:rFonts w:ascii="Times New Roman" w:hAnsi="Times New Roman" w:cs="Times New Roman"/>
          <w:sz w:val="20"/>
          <w:szCs w:val="20"/>
        </w:rPr>
        <w:t>AMENDMENTS OF THE SOCIAL SECURITY ACT 1947</w:t>
      </w:r>
    </w:p>
    <w:p w14:paraId="5CAE6672"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Principal Act</w:t>
      </w:r>
    </w:p>
    <w:p w14:paraId="299D1CE0"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4.</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sections 3 and 4 and insertion of new section:</w:t>
      </w:r>
    </w:p>
    <w:p w14:paraId="0B6981B7" w14:textId="09455658" w:rsidR="00632F56" w:rsidRPr="00E25501" w:rsidRDefault="00B76C13" w:rsidP="00B76C13">
      <w:pPr>
        <w:tabs>
          <w:tab w:val="left" w:pos="1134"/>
          <w:tab w:val="left" w:pos="2430"/>
        </w:tabs>
        <w:spacing w:after="0" w:line="240" w:lineRule="auto"/>
        <w:ind w:left="1440"/>
        <w:jc w:val="both"/>
        <w:rPr>
          <w:rFonts w:ascii="Times New Roman" w:hAnsi="Times New Roman" w:cs="Times New Roman"/>
          <w:sz w:val="19"/>
          <w:szCs w:val="19"/>
        </w:rPr>
      </w:pPr>
      <w:r>
        <w:rPr>
          <w:rFonts w:ascii="Times New Roman" w:hAnsi="Times New Roman" w:cs="Times New Roman"/>
          <w:sz w:val="19"/>
          <w:szCs w:val="19"/>
        </w:rPr>
        <w:t>4.</w:t>
      </w:r>
      <w:r>
        <w:rPr>
          <w:rFonts w:ascii="Times New Roman" w:hAnsi="Times New Roman" w:cs="Times New Roman"/>
          <w:sz w:val="19"/>
          <w:szCs w:val="19"/>
        </w:rPr>
        <w:tab/>
      </w:r>
      <w:r w:rsidR="00632F56" w:rsidRPr="00E25501">
        <w:rPr>
          <w:rFonts w:ascii="Times New Roman" w:hAnsi="Times New Roman" w:cs="Times New Roman"/>
          <w:sz w:val="19"/>
          <w:szCs w:val="19"/>
        </w:rPr>
        <w:t>Saving of certain approvals</w:t>
      </w:r>
    </w:p>
    <w:p w14:paraId="69A1EFC4"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5.</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04782B71" w14:textId="77777777" w:rsidR="00632F56" w:rsidRPr="00E25501" w:rsidRDefault="0023390E" w:rsidP="001B0DB1">
      <w:pPr>
        <w:tabs>
          <w:tab w:val="left" w:pos="1080"/>
        </w:tabs>
        <w:spacing w:after="0" w:line="240" w:lineRule="auto"/>
        <w:ind w:left="1080" w:hanging="792"/>
        <w:jc w:val="both"/>
        <w:rPr>
          <w:rFonts w:ascii="Times New Roman" w:hAnsi="Times New Roman" w:cs="Times New Roman"/>
          <w:sz w:val="19"/>
          <w:szCs w:val="19"/>
        </w:rPr>
      </w:pPr>
      <w:r w:rsidRPr="00E25501">
        <w:rPr>
          <w:rFonts w:ascii="Times New Roman" w:hAnsi="Times New Roman" w:cs="Times New Roman"/>
          <w:sz w:val="19"/>
          <w:szCs w:val="19"/>
        </w:rPr>
        <w:t>6.</w:t>
      </w:r>
      <w:r w:rsidR="00A44BCC">
        <w:rPr>
          <w:rFonts w:ascii="Times New Roman" w:hAnsi="Times New Roman" w:cs="Times New Roman"/>
          <w:sz w:val="19"/>
          <w:szCs w:val="19"/>
        </w:rPr>
        <w:tab/>
      </w:r>
      <w:r w:rsidR="00632F56" w:rsidRPr="00E25501">
        <w:rPr>
          <w:rFonts w:ascii="Times New Roman" w:hAnsi="Times New Roman" w:cs="Times New Roman"/>
          <w:sz w:val="19"/>
          <w:szCs w:val="19"/>
        </w:rPr>
        <w:t>Extension of Act to Territory of Cocos (Keeling) Islands and application of Act in relation to external Territories</w:t>
      </w:r>
    </w:p>
    <w:p w14:paraId="11273D7C"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7.</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Insertion of new section:</w:t>
      </w:r>
      <w:bookmarkStart w:id="0" w:name="_GoBack"/>
      <w:bookmarkEnd w:id="0"/>
    </w:p>
    <w:p w14:paraId="296E70B3" w14:textId="77777777" w:rsidR="00632F56" w:rsidRPr="00E25501" w:rsidRDefault="006E4761" w:rsidP="006E4761">
      <w:pPr>
        <w:tabs>
          <w:tab w:val="left" w:pos="2430"/>
        </w:tabs>
        <w:spacing w:after="0" w:line="240" w:lineRule="auto"/>
        <w:ind w:left="1440"/>
        <w:jc w:val="both"/>
        <w:rPr>
          <w:rFonts w:ascii="Times New Roman" w:hAnsi="Times New Roman" w:cs="Times New Roman"/>
          <w:sz w:val="19"/>
          <w:szCs w:val="19"/>
        </w:rPr>
      </w:pPr>
      <w:r w:rsidRPr="00E25501">
        <w:rPr>
          <w:rFonts w:ascii="Times New Roman" w:hAnsi="Times New Roman" w:cs="Times New Roman"/>
          <w:sz w:val="19"/>
          <w:szCs w:val="19"/>
        </w:rPr>
        <w:t>16.</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Director-General may deem event to have occurred</w:t>
      </w:r>
    </w:p>
    <w:p w14:paraId="0CE654C7"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8.</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 17</w:t>
      </w:r>
      <w:r w:rsidR="00706E26" w:rsidRPr="00E25501">
        <w:rPr>
          <w:rFonts w:ascii="Times New Roman" w:hAnsi="Times New Roman" w:cs="Times New Roman"/>
          <w:smallCaps/>
          <w:sz w:val="19"/>
          <w:szCs w:val="19"/>
        </w:rPr>
        <w:t>a</w:t>
      </w:r>
    </w:p>
    <w:p w14:paraId="7B4F1049"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9.</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2330B0FD"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10.</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Persons eligible for remote area allowance</w:t>
      </w:r>
    </w:p>
    <w:p w14:paraId="1E02A61D"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11.</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Rate of remote area allowance</w:t>
      </w:r>
    </w:p>
    <w:p w14:paraId="66AB75F5"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12.</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5AD92686"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13.</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 19</w:t>
      </w:r>
    </w:p>
    <w:p w14:paraId="57A7B972"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14.</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Absence from Australia</w:t>
      </w:r>
    </w:p>
    <w:p w14:paraId="5882314A"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15.</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 22</w:t>
      </w:r>
    </w:p>
    <w:p w14:paraId="15A9CCC9"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16.</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Conditions of grant of invalid pension</w:t>
      </w:r>
    </w:p>
    <w:p w14:paraId="2E21F9E3"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17.</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Rate of age or invalid pension</w:t>
      </w:r>
    </w:p>
    <w:p w14:paraId="687C3C26"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18.</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Supplementary assistance</w:t>
      </w:r>
    </w:p>
    <w:p w14:paraId="011C70F9"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19.</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sections 48</w:t>
      </w:r>
      <w:r w:rsidR="00706E26" w:rsidRPr="00E25501">
        <w:rPr>
          <w:rFonts w:ascii="Times New Roman" w:hAnsi="Times New Roman" w:cs="Times New Roman"/>
          <w:smallCaps/>
          <w:sz w:val="19"/>
          <w:szCs w:val="19"/>
        </w:rPr>
        <w:t>a</w:t>
      </w:r>
      <w:r w:rsidR="00632F56" w:rsidRPr="00E25501">
        <w:rPr>
          <w:rFonts w:ascii="Times New Roman" w:hAnsi="Times New Roman" w:cs="Times New Roman"/>
          <w:sz w:val="19"/>
          <w:szCs w:val="19"/>
        </w:rPr>
        <w:t>, 51 and 52</w:t>
      </w:r>
    </w:p>
    <w:p w14:paraId="3B26BAE7"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20.</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57DCFD78"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21.</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 59</w:t>
      </w:r>
      <w:r w:rsidR="00706E26" w:rsidRPr="00E25501">
        <w:rPr>
          <w:rFonts w:ascii="Times New Roman" w:hAnsi="Times New Roman" w:cs="Times New Roman"/>
          <w:smallCaps/>
          <w:sz w:val="19"/>
          <w:szCs w:val="19"/>
        </w:rPr>
        <w:t>b</w:t>
      </w:r>
    </w:p>
    <w:p w14:paraId="53F4C9D2"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22.</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Qualifications for widow</w:t>
      </w:r>
      <w:r w:rsidR="00720928">
        <w:rPr>
          <w:rFonts w:ascii="Times New Roman" w:hAnsi="Times New Roman" w:cs="Times New Roman"/>
          <w:sz w:val="19"/>
          <w:szCs w:val="19"/>
        </w:rPr>
        <w:t>’</w:t>
      </w:r>
      <w:r w:rsidR="00632F56" w:rsidRPr="00E25501">
        <w:rPr>
          <w:rFonts w:ascii="Times New Roman" w:hAnsi="Times New Roman" w:cs="Times New Roman"/>
          <w:sz w:val="19"/>
          <w:szCs w:val="19"/>
        </w:rPr>
        <w:t>s pension</w:t>
      </w:r>
    </w:p>
    <w:p w14:paraId="70EF6656"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23.</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Absence from Australia</w:t>
      </w:r>
    </w:p>
    <w:p w14:paraId="2B35E469"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24.</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Computation of income</w:t>
      </w:r>
    </w:p>
    <w:p w14:paraId="4D884AAA"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25.</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Repeal of sections 77</w:t>
      </w:r>
      <w:r w:rsidR="00706E26" w:rsidRPr="00E25501">
        <w:rPr>
          <w:rFonts w:ascii="Times New Roman" w:hAnsi="Times New Roman" w:cs="Times New Roman"/>
          <w:smallCaps/>
          <w:sz w:val="19"/>
          <w:szCs w:val="19"/>
        </w:rPr>
        <w:t>a</w:t>
      </w:r>
      <w:r w:rsidR="00632F56" w:rsidRPr="00E25501">
        <w:rPr>
          <w:rFonts w:ascii="Times New Roman" w:hAnsi="Times New Roman" w:cs="Times New Roman"/>
          <w:sz w:val="19"/>
          <w:szCs w:val="19"/>
        </w:rPr>
        <w:t xml:space="preserve"> and 82</w:t>
      </w:r>
    </w:p>
    <w:p w14:paraId="00A53048"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26.</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5C39E96F"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27.</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Student children over the age of 16 years</w:t>
      </w:r>
    </w:p>
    <w:p w14:paraId="34BD38C5"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28.</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Qualifications for benefit</w:t>
      </w:r>
    </w:p>
    <w:p w14:paraId="5A379CA8"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29.</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Rate of benefit</w:t>
      </w:r>
    </w:p>
    <w:p w14:paraId="2281B0A0"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30.</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Pension granted to former resident of Australia, &amp;c.</w:t>
      </w:r>
    </w:p>
    <w:p w14:paraId="6461AA90" w14:textId="77777777" w:rsidR="00632F56" w:rsidRPr="00E25501" w:rsidRDefault="0023390E" w:rsidP="00681ADD">
      <w:pPr>
        <w:tabs>
          <w:tab w:val="left" w:pos="1080"/>
        </w:tabs>
        <w:spacing w:after="0" w:line="240" w:lineRule="auto"/>
        <w:ind w:left="1080" w:hanging="792"/>
        <w:jc w:val="both"/>
        <w:rPr>
          <w:rFonts w:ascii="Times New Roman" w:hAnsi="Times New Roman" w:cs="Times New Roman"/>
          <w:sz w:val="19"/>
          <w:szCs w:val="19"/>
        </w:rPr>
      </w:pPr>
      <w:r w:rsidRPr="00E25501">
        <w:rPr>
          <w:rFonts w:ascii="Times New Roman" w:hAnsi="Times New Roman" w:cs="Times New Roman"/>
          <w:sz w:val="19"/>
          <w:szCs w:val="19"/>
        </w:rPr>
        <w:t>31.</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Family allowance not payable in respect of child in receipt of payments under prescribed education scheme</w:t>
      </w:r>
    </w:p>
    <w:p w14:paraId="11D9383F"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32.</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Absence from Australia</w:t>
      </w:r>
    </w:p>
    <w:p w14:paraId="554F8BDF"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33.</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67B5D2AF"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lastRenderedPageBreak/>
        <w:t>34.</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45607A43"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35.</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Interpretation</w:t>
      </w:r>
    </w:p>
    <w:p w14:paraId="213F2B64"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36.</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Rate of unemployment and sickness benefits</w:t>
      </w:r>
    </w:p>
    <w:p w14:paraId="0F706702"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37.</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Supplementary allowance</w:t>
      </w:r>
    </w:p>
    <w:p w14:paraId="662C7CBC"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38.</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Income test</w:t>
      </w:r>
    </w:p>
    <w:p w14:paraId="53BA1D4D" w14:textId="77777777" w:rsidR="00632F56" w:rsidRPr="00E25501" w:rsidRDefault="0023390E" w:rsidP="0023390E">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39.</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Refusal of claim, &amp;c.</w:t>
      </w:r>
    </w:p>
    <w:p w14:paraId="2602E71E" w14:textId="77777777" w:rsidR="00E25501" w:rsidRPr="00E25501" w:rsidRDefault="0023390E" w:rsidP="00E25501">
      <w:pPr>
        <w:tabs>
          <w:tab w:val="left" w:pos="1080"/>
        </w:tabs>
        <w:spacing w:after="0" w:line="240" w:lineRule="auto"/>
        <w:ind w:left="288"/>
        <w:jc w:val="both"/>
        <w:rPr>
          <w:rFonts w:ascii="Times New Roman" w:hAnsi="Times New Roman" w:cs="Times New Roman"/>
          <w:sz w:val="19"/>
          <w:szCs w:val="19"/>
        </w:rPr>
      </w:pPr>
      <w:r w:rsidRPr="00E25501">
        <w:rPr>
          <w:rFonts w:ascii="Times New Roman" w:hAnsi="Times New Roman" w:cs="Times New Roman"/>
          <w:sz w:val="19"/>
          <w:szCs w:val="19"/>
        </w:rPr>
        <w:t>40.</w:t>
      </w:r>
      <w:r w:rsidRPr="00E25501">
        <w:rPr>
          <w:rFonts w:ascii="Times New Roman" w:hAnsi="Times New Roman" w:cs="Times New Roman"/>
          <w:sz w:val="19"/>
          <w:szCs w:val="19"/>
        </w:rPr>
        <w:tab/>
      </w:r>
      <w:r w:rsidR="00632F56" w:rsidRPr="00E25501">
        <w:rPr>
          <w:rFonts w:ascii="Times New Roman" w:hAnsi="Times New Roman" w:cs="Times New Roman"/>
          <w:sz w:val="19"/>
          <w:szCs w:val="19"/>
        </w:rPr>
        <w:t>Waiting period</w:t>
      </w:r>
      <w:r w:rsidR="00706E26" w:rsidRPr="00706E26">
        <w:rPr>
          <w:rFonts w:ascii="Times New Roman" w:hAnsi="Times New Roman" w:cs="Times New Roman"/>
        </w:rPr>
        <w:br w:type="page"/>
      </w:r>
    </w:p>
    <w:p w14:paraId="58694310"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lastRenderedPageBreak/>
        <w:t>41.</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Postponement or cancellation of unemployment benefit in certain cases</w:t>
      </w:r>
    </w:p>
    <w:p w14:paraId="593E9C7F"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42.</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Receipt of income, &amp;c., to be notified</w:t>
      </w:r>
    </w:p>
    <w:p w14:paraId="52068C40"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43.</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Repeal of sections 133 and 133</w:t>
      </w:r>
      <w:r w:rsidR="00706E26" w:rsidRPr="00523638">
        <w:rPr>
          <w:rFonts w:ascii="Times New Roman" w:hAnsi="Times New Roman" w:cs="Times New Roman"/>
          <w:smallCaps/>
          <w:sz w:val="19"/>
          <w:szCs w:val="19"/>
        </w:rPr>
        <w:t>a</w:t>
      </w:r>
    </w:p>
    <w:p w14:paraId="603F6477"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44.</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Repeal of sections 133</w:t>
      </w:r>
      <w:r w:rsidR="00706E26" w:rsidRPr="00523638">
        <w:rPr>
          <w:rFonts w:ascii="Times New Roman" w:hAnsi="Times New Roman" w:cs="Times New Roman"/>
          <w:smallCaps/>
          <w:sz w:val="19"/>
          <w:szCs w:val="19"/>
        </w:rPr>
        <w:t>p</w:t>
      </w:r>
      <w:r w:rsidR="00632F56" w:rsidRPr="00523638">
        <w:rPr>
          <w:rFonts w:ascii="Times New Roman" w:hAnsi="Times New Roman" w:cs="Times New Roman"/>
          <w:sz w:val="19"/>
          <w:szCs w:val="19"/>
        </w:rPr>
        <w:t xml:space="preserve"> and 133</w:t>
      </w:r>
      <w:r w:rsidR="00706E26" w:rsidRPr="00523638">
        <w:rPr>
          <w:rFonts w:ascii="Times New Roman" w:hAnsi="Times New Roman" w:cs="Times New Roman"/>
          <w:smallCaps/>
          <w:sz w:val="19"/>
          <w:szCs w:val="19"/>
        </w:rPr>
        <w:t>q</w:t>
      </w:r>
      <w:r w:rsidR="00632F56" w:rsidRPr="00523638">
        <w:rPr>
          <w:rFonts w:ascii="Times New Roman" w:hAnsi="Times New Roman" w:cs="Times New Roman"/>
          <w:sz w:val="19"/>
          <w:szCs w:val="19"/>
        </w:rPr>
        <w:t xml:space="preserve"> and substitution of new section:</w:t>
      </w:r>
    </w:p>
    <w:p w14:paraId="7AFE14AD" w14:textId="77777777" w:rsidR="00632F56" w:rsidRPr="00523638" w:rsidRDefault="00632F56" w:rsidP="00544891">
      <w:pPr>
        <w:tabs>
          <w:tab w:val="left" w:pos="2430"/>
        </w:tabs>
        <w:spacing w:after="0" w:line="240" w:lineRule="auto"/>
        <w:ind w:left="1440"/>
        <w:jc w:val="both"/>
        <w:rPr>
          <w:rFonts w:ascii="Times New Roman" w:hAnsi="Times New Roman" w:cs="Times New Roman"/>
          <w:sz w:val="19"/>
          <w:szCs w:val="19"/>
        </w:rPr>
      </w:pPr>
      <w:r w:rsidRPr="00523638">
        <w:rPr>
          <w:rFonts w:ascii="Times New Roman" w:hAnsi="Times New Roman" w:cs="Times New Roman"/>
          <w:sz w:val="19"/>
          <w:szCs w:val="19"/>
        </w:rPr>
        <w:t>133</w:t>
      </w:r>
      <w:r w:rsidR="00706E26" w:rsidRPr="00523638">
        <w:rPr>
          <w:rFonts w:ascii="Times New Roman" w:hAnsi="Times New Roman" w:cs="Times New Roman"/>
          <w:smallCaps/>
          <w:sz w:val="19"/>
          <w:szCs w:val="19"/>
        </w:rPr>
        <w:t>p</w:t>
      </w:r>
      <w:r w:rsidRPr="00523638">
        <w:rPr>
          <w:rFonts w:ascii="Times New Roman" w:hAnsi="Times New Roman" w:cs="Times New Roman"/>
          <w:sz w:val="19"/>
          <w:szCs w:val="19"/>
        </w:rPr>
        <w:t>.</w:t>
      </w:r>
      <w:r w:rsidR="005A3D19" w:rsidRPr="00523638">
        <w:rPr>
          <w:rFonts w:ascii="Times New Roman" w:hAnsi="Times New Roman" w:cs="Times New Roman"/>
          <w:sz w:val="19"/>
          <w:szCs w:val="19"/>
        </w:rPr>
        <w:tab/>
      </w:r>
      <w:r w:rsidRPr="00523638">
        <w:rPr>
          <w:rFonts w:ascii="Times New Roman" w:hAnsi="Times New Roman" w:cs="Times New Roman"/>
          <w:sz w:val="19"/>
          <w:szCs w:val="19"/>
        </w:rPr>
        <w:t>Allowance not payable to service pensioner</w:t>
      </w:r>
    </w:p>
    <w:p w14:paraId="006C1CD3"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45.</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Interpretation</w:t>
      </w:r>
    </w:p>
    <w:p w14:paraId="4E9A7463"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46.</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Rate of rehabilitation allowance</w:t>
      </w:r>
    </w:p>
    <w:p w14:paraId="166FDA7A"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47.</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Repeal of section 135</w:t>
      </w:r>
      <w:r w:rsidR="00706E26" w:rsidRPr="00523638">
        <w:rPr>
          <w:rFonts w:ascii="Times New Roman" w:hAnsi="Times New Roman" w:cs="Times New Roman"/>
          <w:smallCaps/>
          <w:sz w:val="19"/>
          <w:szCs w:val="19"/>
        </w:rPr>
        <w:t>bb</w:t>
      </w:r>
      <w:r w:rsidRPr="00523638">
        <w:rPr>
          <w:rFonts w:ascii="Times New Roman" w:hAnsi="Times New Roman" w:cs="Times New Roman"/>
          <w:sz w:val="19"/>
          <w:szCs w:val="19"/>
        </w:rPr>
        <w:t xml:space="preserve"> and substitution of new section:</w:t>
      </w:r>
    </w:p>
    <w:p w14:paraId="5C1D3776" w14:textId="77777777" w:rsidR="00632F56" w:rsidRPr="00523638" w:rsidRDefault="00632F56" w:rsidP="00544891">
      <w:pPr>
        <w:tabs>
          <w:tab w:val="left" w:pos="2430"/>
        </w:tabs>
        <w:spacing w:after="0" w:line="240" w:lineRule="auto"/>
        <w:ind w:left="1440"/>
        <w:jc w:val="both"/>
        <w:rPr>
          <w:rFonts w:ascii="Times New Roman" w:hAnsi="Times New Roman" w:cs="Times New Roman"/>
          <w:sz w:val="19"/>
          <w:szCs w:val="19"/>
        </w:rPr>
      </w:pPr>
      <w:r w:rsidRPr="00523638">
        <w:rPr>
          <w:rFonts w:ascii="Times New Roman" w:hAnsi="Times New Roman" w:cs="Times New Roman"/>
          <w:sz w:val="19"/>
          <w:szCs w:val="19"/>
        </w:rPr>
        <w:t>135</w:t>
      </w:r>
      <w:r w:rsidR="00706E26" w:rsidRPr="00523638">
        <w:rPr>
          <w:rFonts w:ascii="Times New Roman" w:hAnsi="Times New Roman" w:cs="Times New Roman"/>
          <w:smallCaps/>
          <w:sz w:val="19"/>
          <w:szCs w:val="19"/>
        </w:rPr>
        <w:t>bb</w:t>
      </w:r>
      <w:r w:rsidR="00544891" w:rsidRPr="00523638">
        <w:rPr>
          <w:rFonts w:ascii="Times New Roman" w:hAnsi="Times New Roman" w:cs="Times New Roman"/>
          <w:sz w:val="19"/>
          <w:szCs w:val="19"/>
        </w:rPr>
        <w:t>.</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Allowance not payable to service pensioner</w:t>
      </w:r>
    </w:p>
    <w:p w14:paraId="67E58C19"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48.</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Provision of replacements and aids</w:t>
      </w:r>
    </w:p>
    <w:p w14:paraId="6C3C79F0"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49.</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Payment of invalid pension subject to certain conditions</w:t>
      </w:r>
    </w:p>
    <w:p w14:paraId="671EEABD"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50.</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Completion of treatment and training</w:t>
      </w:r>
    </w:p>
    <w:p w14:paraId="28204CEC"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51.</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Recovery of cost of treatment and training</w:t>
      </w:r>
    </w:p>
    <w:p w14:paraId="7A33C1AA"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52.</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Repeal of section 135</w:t>
      </w:r>
      <w:r w:rsidR="00706E26" w:rsidRPr="00523638">
        <w:rPr>
          <w:rFonts w:ascii="Times New Roman" w:hAnsi="Times New Roman" w:cs="Times New Roman"/>
          <w:smallCaps/>
          <w:sz w:val="19"/>
          <w:szCs w:val="19"/>
        </w:rPr>
        <w:t>ra</w:t>
      </w:r>
    </w:p>
    <w:p w14:paraId="2E997EFC"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53.</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Arrangements for treatment, &amp;c., for other persons</w:t>
      </w:r>
    </w:p>
    <w:p w14:paraId="51A9567F"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54.</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Repeal of section 135</w:t>
      </w:r>
      <w:r w:rsidR="00706E26" w:rsidRPr="00523638">
        <w:rPr>
          <w:rFonts w:ascii="Times New Roman" w:hAnsi="Times New Roman" w:cs="Times New Roman"/>
          <w:smallCaps/>
          <w:sz w:val="19"/>
          <w:szCs w:val="19"/>
        </w:rPr>
        <w:t>t</w:t>
      </w:r>
    </w:p>
    <w:p w14:paraId="686834E1"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55.</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Notification and review</w:t>
      </w:r>
    </w:p>
    <w:p w14:paraId="00C1876A"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56.</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Power to obtain information, &amp;c.</w:t>
      </w:r>
    </w:p>
    <w:p w14:paraId="1B74A1A9"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57.</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Insertion of new section:</w:t>
      </w:r>
    </w:p>
    <w:p w14:paraId="646A940E" w14:textId="77777777" w:rsidR="00632F56" w:rsidRPr="00523638" w:rsidRDefault="00632F56" w:rsidP="00313A99">
      <w:pPr>
        <w:tabs>
          <w:tab w:val="left" w:pos="2430"/>
        </w:tabs>
        <w:spacing w:after="0" w:line="240" w:lineRule="auto"/>
        <w:ind w:left="1440"/>
        <w:jc w:val="both"/>
        <w:rPr>
          <w:rFonts w:ascii="Times New Roman" w:hAnsi="Times New Roman" w:cs="Times New Roman"/>
          <w:sz w:val="19"/>
          <w:szCs w:val="19"/>
        </w:rPr>
      </w:pPr>
      <w:r w:rsidRPr="00523638">
        <w:rPr>
          <w:rFonts w:ascii="Times New Roman" w:hAnsi="Times New Roman" w:cs="Times New Roman"/>
          <w:sz w:val="19"/>
          <w:szCs w:val="19"/>
        </w:rPr>
        <w:t>135</w:t>
      </w:r>
      <w:r w:rsidR="00706E26" w:rsidRPr="00523638">
        <w:rPr>
          <w:rFonts w:ascii="Times New Roman" w:hAnsi="Times New Roman" w:cs="Times New Roman"/>
          <w:smallCaps/>
          <w:sz w:val="19"/>
          <w:szCs w:val="19"/>
        </w:rPr>
        <w:t>tha</w:t>
      </w:r>
      <w:r w:rsidRPr="00523638">
        <w:rPr>
          <w:rFonts w:ascii="Times New Roman" w:hAnsi="Times New Roman" w:cs="Times New Roman"/>
          <w:sz w:val="19"/>
          <w:szCs w:val="19"/>
        </w:rPr>
        <w:t>.</w:t>
      </w:r>
      <w:r w:rsidR="00313A99">
        <w:rPr>
          <w:rFonts w:ascii="Times New Roman" w:hAnsi="Times New Roman" w:cs="Times New Roman"/>
          <w:sz w:val="19"/>
          <w:szCs w:val="19"/>
        </w:rPr>
        <w:tab/>
      </w:r>
      <w:r w:rsidRPr="00523638">
        <w:rPr>
          <w:rFonts w:ascii="Times New Roman" w:hAnsi="Times New Roman" w:cs="Times New Roman"/>
          <w:sz w:val="19"/>
          <w:szCs w:val="19"/>
        </w:rPr>
        <w:t>Payment of pension, benefit, &amp;c., during term of imprisionment</w:t>
      </w:r>
    </w:p>
    <w:p w14:paraId="67BEC340"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58.</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Cancellation, suspension or variation of pension, &amp;c.</w:t>
      </w:r>
    </w:p>
    <w:p w14:paraId="1C554E76" w14:textId="19E572B6" w:rsidR="00632F56" w:rsidRPr="00523638" w:rsidRDefault="00544891" w:rsidP="005A3D19">
      <w:pPr>
        <w:tabs>
          <w:tab w:val="left" w:pos="1080"/>
        </w:tabs>
        <w:spacing w:after="0" w:line="240" w:lineRule="auto"/>
        <w:ind w:left="1080" w:hanging="792"/>
        <w:jc w:val="both"/>
        <w:rPr>
          <w:rFonts w:ascii="Times New Roman" w:hAnsi="Times New Roman" w:cs="Times New Roman"/>
          <w:sz w:val="19"/>
          <w:szCs w:val="19"/>
        </w:rPr>
      </w:pPr>
      <w:r w:rsidRPr="00523638">
        <w:rPr>
          <w:rFonts w:ascii="Times New Roman" w:hAnsi="Times New Roman" w:cs="Times New Roman"/>
          <w:sz w:val="19"/>
          <w:szCs w:val="19"/>
        </w:rPr>
        <w:t>59.</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On death of married person, widow or widower to receive</w:t>
      </w:r>
      <w:r w:rsidR="00771670">
        <w:rPr>
          <w:rFonts w:ascii="Times New Roman" w:hAnsi="Times New Roman" w:cs="Times New Roman"/>
          <w:sz w:val="19"/>
          <w:szCs w:val="19"/>
        </w:rPr>
        <w:t xml:space="preserve"> </w:t>
      </w:r>
      <w:r w:rsidR="00632F56" w:rsidRPr="00523638">
        <w:rPr>
          <w:rFonts w:ascii="Times New Roman" w:hAnsi="Times New Roman" w:cs="Times New Roman"/>
          <w:sz w:val="19"/>
          <w:szCs w:val="19"/>
        </w:rPr>
        <w:t>combined pensions for 12 weeks</w:t>
      </w:r>
    </w:p>
    <w:p w14:paraId="0FAFC10A"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60.</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Recovery of overpayments</w:t>
      </w:r>
    </w:p>
    <w:p w14:paraId="648D4AA3" w14:textId="77777777" w:rsidR="00632F56" w:rsidRPr="00313A99" w:rsidRDefault="00632F56" w:rsidP="00544891">
      <w:pPr>
        <w:spacing w:after="0" w:line="240" w:lineRule="auto"/>
        <w:jc w:val="center"/>
        <w:rPr>
          <w:rFonts w:ascii="Times New Roman" w:hAnsi="Times New Roman" w:cs="Times New Roman"/>
          <w:sz w:val="19"/>
          <w:szCs w:val="19"/>
          <w:u w:val="single"/>
        </w:rPr>
      </w:pPr>
      <w:r w:rsidRPr="00313A99">
        <w:rPr>
          <w:rFonts w:ascii="Times New Roman" w:hAnsi="Times New Roman" w:cs="Times New Roman"/>
          <w:sz w:val="19"/>
          <w:szCs w:val="19"/>
          <w:u w:val="single"/>
        </w:rPr>
        <w:t>Back to Top</w:t>
      </w:r>
    </w:p>
    <w:p w14:paraId="1B753D49"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61.</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Evidence</w:t>
      </w:r>
    </w:p>
    <w:p w14:paraId="7BBCECD6"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62.</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Schedule</w:t>
      </w:r>
    </w:p>
    <w:p w14:paraId="19D6CD59"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63.</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Minor amendments</w:t>
      </w:r>
    </w:p>
    <w:p w14:paraId="60908FB2" w14:textId="77777777" w:rsidR="00632F56" w:rsidRPr="00523638" w:rsidRDefault="00632F56"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w:t>
      </w:r>
      <w:r w:rsidR="00544891" w:rsidRPr="00523638">
        <w:rPr>
          <w:rFonts w:ascii="Times New Roman" w:hAnsi="Times New Roman" w:cs="Times New Roman"/>
          <w:sz w:val="19"/>
          <w:szCs w:val="19"/>
        </w:rPr>
        <w:t>4.</w:t>
      </w:r>
      <w:r w:rsidR="00544891" w:rsidRPr="00523638">
        <w:rPr>
          <w:rFonts w:ascii="Times New Roman" w:hAnsi="Times New Roman" w:cs="Times New Roman"/>
          <w:sz w:val="19"/>
          <w:szCs w:val="19"/>
        </w:rPr>
        <w:tab/>
      </w:r>
      <w:r w:rsidRPr="00523638">
        <w:rPr>
          <w:rFonts w:ascii="Times New Roman" w:hAnsi="Times New Roman" w:cs="Times New Roman"/>
          <w:sz w:val="19"/>
          <w:szCs w:val="19"/>
        </w:rPr>
        <w:t>Application</w:t>
      </w:r>
    </w:p>
    <w:p w14:paraId="24E57AA1" w14:textId="6BC5EC2D" w:rsidR="00632F56" w:rsidRPr="00771670" w:rsidRDefault="00771670" w:rsidP="00313A99">
      <w:pPr>
        <w:spacing w:before="60" w:after="60" w:line="240" w:lineRule="auto"/>
        <w:ind w:left="720" w:right="720"/>
        <w:jc w:val="center"/>
        <w:rPr>
          <w:rFonts w:ascii="Times New Roman" w:hAnsi="Times New Roman" w:cs="Times New Roman"/>
          <w:sz w:val="20"/>
          <w:szCs w:val="20"/>
        </w:rPr>
      </w:pPr>
      <w:r w:rsidRPr="00771670">
        <w:rPr>
          <w:rFonts w:ascii="Times New Roman" w:hAnsi="Times New Roman" w:cs="Times New Roman"/>
          <w:sz w:val="20"/>
          <w:szCs w:val="20"/>
        </w:rPr>
        <w:t>PART III—</w:t>
      </w:r>
      <w:r w:rsidR="00632F56" w:rsidRPr="00771670">
        <w:rPr>
          <w:rFonts w:ascii="Times New Roman" w:hAnsi="Times New Roman" w:cs="Times New Roman"/>
          <w:sz w:val="20"/>
          <w:szCs w:val="20"/>
        </w:rPr>
        <w:t>AMENDMENTS OF THE SOCIAL SECURITY LEGISLATION AMENDMENT ACT 1983</w:t>
      </w:r>
    </w:p>
    <w:p w14:paraId="129E3999"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64.</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Application</w:t>
      </w:r>
    </w:p>
    <w:p w14:paraId="5B146485"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65.</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Principal Act</w:t>
      </w:r>
    </w:p>
    <w:p w14:paraId="38611629"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66.</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Commencement</w:t>
      </w:r>
    </w:p>
    <w:p w14:paraId="7F9C068C"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67.</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Sharing of allowance between 2 persons</w:t>
      </w:r>
    </w:p>
    <w:p w14:paraId="1FB41908" w14:textId="609E4CE4" w:rsidR="00632F56" w:rsidRPr="00771670" w:rsidRDefault="00771670" w:rsidP="00195D0A">
      <w:pPr>
        <w:spacing w:before="60" w:after="60" w:line="240" w:lineRule="auto"/>
        <w:jc w:val="center"/>
        <w:rPr>
          <w:rFonts w:ascii="Times New Roman" w:hAnsi="Times New Roman" w:cs="Times New Roman"/>
          <w:sz w:val="20"/>
          <w:szCs w:val="20"/>
        </w:rPr>
      </w:pPr>
      <w:r w:rsidRPr="00771670">
        <w:rPr>
          <w:rFonts w:ascii="Times New Roman" w:hAnsi="Times New Roman" w:cs="Times New Roman"/>
          <w:sz w:val="20"/>
          <w:szCs w:val="20"/>
        </w:rPr>
        <w:t>PART IV—</w:t>
      </w:r>
      <w:r w:rsidR="00632F56" w:rsidRPr="00771670">
        <w:rPr>
          <w:rFonts w:ascii="Times New Roman" w:hAnsi="Times New Roman" w:cs="Times New Roman"/>
          <w:sz w:val="20"/>
          <w:szCs w:val="20"/>
        </w:rPr>
        <w:t>AMENDMENTS OF THE REPATRIATION ACT 1920</w:t>
      </w:r>
    </w:p>
    <w:p w14:paraId="5B30F83C"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68.</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Principal Act</w:t>
      </w:r>
    </w:p>
    <w:p w14:paraId="00AFF5B6"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69.</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Interpretat5ion</w:t>
      </w:r>
    </w:p>
    <w:p w14:paraId="7971E768"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70.</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Supplementary assistance</w:t>
      </w:r>
    </w:p>
    <w:p w14:paraId="21C78C00"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71.</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Remote area allowance</w:t>
      </w:r>
    </w:p>
    <w:p w14:paraId="7F52ADBE" w14:textId="75FD0D6A" w:rsidR="00632F56" w:rsidRPr="00771670" w:rsidRDefault="00771670" w:rsidP="00313A99">
      <w:pPr>
        <w:spacing w:before="60" w:after="60" w:line="240" w:lineRule="auto"/>
        <w:ind w:left="576" w:right="576"/>
        <w:jc w:val="center"/>
        <w:rPr>
          <w:rFonts w:ascii="Times New Roman" w:hAnsi="Times New Roman" w:cs="Times New Roman"/>
          <w:sz w:val="20"/>
          <w:szCs w:val="20"/>
        </w:rPr>
      </w:pPr>
      <w:r w:rsidRPr="00771670">
        <w:rPr>
          <w:rFonts w:ascii="Times New Roman" w:hAnsi="Times New Roman" w:cs="Times New Roman"/>
          <w:sz w:val="20"/>
          <w:szCs w:val="20"/>
        </w:rPr>
        <w:t>PART V—</w:t>
      </w:r>
      <w:r w:rsidR="00632F56" w:rsidRPr="00771670">
        <w:rPr>
          <w:rFonts w:ascii="Times New Roman" w:hAnsi="Times New Roman" w:cs="Times New Roman"/>
          <w:sz w:val="20"/>
          <w:szCs w:val="20"/>
        </w:rPr>
        <w:t>AMENDMENTS OF THE AGED OR DISABLED PERSONS HOMES ACT 1954</w:t>
      </w:r>
    </w:p>
    <w:p w14:paraId="21E058BF"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72.</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Principal Act</w:t>
      </w:r>
    </w:p>
    <w:p w14:paraId="36B961A4"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73.</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Interpretation</w:t>
      </w:r>
    </w:p>
    <w:p w14:paraId="00E3AAA5"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74.</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Payments to approed organizations</w:t>
      </w:r>
    </w:p>
    <w:p w14:paraId="39163C28" w14:textId="5DE03A71" w:rsidR="00632F56" w:rsidRPr="00771670" w:rsidRDefault="00771670" w:rsidP="00313A99">
      <w:pPr>
        <w:spacing w:before="60" w:after="60" w:line="240" w:lineRule="auto"/>
        <w:ind w:left="576" w:right="576"/>
        <w:jc w:val="center"/>
        <w:rPr>
          <w:rFonts w:ascii="Times New Roman" w:hAnsi="Times New Roman" w:cs="Times New Roman"/>
          <w:sz w:val="20"/>
          <w:szCs w:val="20"/>
        </w:rPr>
      </w:pPr>
      <w:r w:rsidRPr="00771670">
        <w:rPr>
          <w:rFonts w:ascii="Times New Roman" w:hAnsi="Times New Roman" w:cs="Times New Roman"/>
          <w:sz w:val="20"/>
          <w:szCs w:val="20"/>
        </w:rPr>
        <w:t>PART VI—</w:t>
      </w:r>
      <w:r w:rsidR="00632F56" w:rsidRPr="00771670">
        <w:rPr>
          <w:rFonts w:ascii="Times New Roman" w:hAnsi="Times New Roman" w:cs="Times New Roman"/>
          <w:sz w:val="20"/>
          <w:szCs w:val="20"/>
        </w:rPr>
        <w:t>AMENDMENTS OF THE COMPENSATION (COMMONWEALTH GOVERNMENT EMPLOYEES) ACT 1971</w:t>
      </w:r>
    </w:p>
    <w:p w14:paraId="250E9790"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75.</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Principal Act</w:t>
      </w:r>
    </w:p>
    <w:p w14:paraId="3BD923C3"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76.</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Interpretation</w:t>
      </w:r>
    </w:p>
    <w:p w14:paraId="143DCF60"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77.</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Insertion of new section:</w:t>
      </w:r>
    </w:p>
    <w:p w14:paraId="2249600E" w14:textId="77777777" w:rsidR="00632F56" w:rsidRPr="00523638" w:rsidRDefault="00632F56" w:rsidP="005A3D19">
      <w:pPr>
        <w:tabs>
          <w:tab w:val="left" w:pos="1080"/>
        </w:tabs>
        <w:spacing w:after="0" w:line="240" w:lineRule="auto"/>
        <w:ind w:left="1152"/>
        <w:jc w:val="both"/>
        <w:rPr>
          <w:rFonts w:ascii="Times New Roman" w:hAnsi="Times New Roman" w:cs="Times New Roman"/>
          <w:sz w:val="19"/>
          <w:szCs w:val="19"/>
        </w:rPr>
      </w:pPr>
      <w:r w:rsidRPr="00523638">
        <w:rPr>
          <w:rFonts w:ascii="Times New Roman" w:hAnsi="Times New Roman" w:cs="Times New Roman"/>
          <w:sz w:val="19"/>
          <w:szCs w:val="19"/>
        </w:rPr>
        <w:t>24</w:t>
      </w:r>
      <w:r w:rsidR="00706E26" w:rsidRPr="00523638">
        <w:rPr>
          <w:rFonts w:ascii="Times New Roman" w:hAnsi="Times New Roman" w:cs="Times New Roman"/>
          <w:smallCaps/>
          <w:sz w:val="19"/>
          <w:szCs w:val="19"/>
        </w:rPr>
        <w:t>a</w:t>
      </w:r>
      <w:r w:rsidRPr="00523638">
        <w:rPr>
          <w:rFonts w:ascii="Times New Roman" w:hAnsi="Times New Roman" w:cs="Times New Roman"/>
          <w:sz w:val="19"/>
          <w:szCs w:val="19"/>
        </w:rPr>
        <w:t>. Officers to observe secrecy</w:t>
      </w:r>
    </w:p>
    <w:p w14:paraId="73F6CC2E"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78.</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Compensation payable in respect of injuries resulting in total incapacity</w:t>
      </w:r>
    </w:p>
    <w:p w14:paraId="5E03EB68"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79.</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Compensation payable where damages recoverable</w:t>
      </w:r>
    </w:p>
    <w:p w14:paraId="576AE7CC"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80.</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Insertion of new section:</w:t>
      </w:r>
    </w:p>
    <w:p w14:paraId="3B4B4FFB" w14:textId="77777777" w:rsidR="00632F56" w:rsidRPr="00523638" w:rsidRDefault="00632F56" w:rsidP="005A3D19">
      <w:pPr>
        <w:tabs>
          <w:tab w:val="left" w:pos="1080"/>
        </w:tabs>
        <w:spacing w:after="0" w:line="240" w:lineRule="auto"/>
        <w:ind w:left="1152"/>
        <w:jc w:val="both"/>
        <w:rPr>
          <w:rFonts w:ascii="Times New Roman" w:hAnsi="Times New Roman" w:cs="Times New Roman"/>
          <w:sz w:val="19"/>
          <w:szCs w:val="19"/>
        </w:rPr>
      </w:pPr>
      <w:r w:rsidRPr="00523638">
        <w:rPr>
          <w:rFonts w:ascii="Times New Roman" w:hAnsi="Times New Roman" w:cs="Times New Roman"/>
          <w:sz w:val="19"/>
          <w:szCs w:val="19"/>
        </w:rPr>
        <w:t>114. Indictable offence</w:t>
      </w:r>
    </w:p>
    <w:p w14:paraId="534825FA" w14:textId="77777777" w:rsidR="00632F56" w:rsidRPr="00523638" w:rsidRDefault="00544891" w:rsidP="00544891">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81.</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Double benefits</w:t>
      </w:r>
    </w:p>
    <w:p w14:paraId="11E5C0D7" w14:textId="77777777" w:rsidR="00B86B6E" w:rsidRDefault="00544891" w:rsidP="00313A99">
      <w:pPr>
        <w:tabs>
          <w:tab w:val="left" w:pos="1080"/>
        </w:tabs>
        <w:spacing w:after="0" w:line="240" w:lineRule="auto"/>
        <w:ind w:left="288"/>
        <w:jc w:val="both"/>
        <w:rPr>
          <w:rFonts w:ascii="Times New Roman" w:hAnsi="Times New Roman" w:cs="Times New Roman"/>
          <w:sz w:val="19"/>
          <w:szCs w:val="19"/>
        </w:rPr>
      </w:pPr>
      <w:r w:rsidRPr="00523638">
        <w:rPr>
          <w:rFonts w:ascii="Times New Roman" w:hAnsi="Times New Roman" w:cs="Times New Roman"/>
          <w:sz w:val="19"/>
          <w:szCs w:val="19"/>
        </w:rPr>
        <w:t>82.</w:t>
      </w:r>
      <w:r w:rsidRPr="00523638">
        <w:rPr>
          <w:rFonts w:ascii="Times New Roman" w:hAnsi="Times New Roman" w:cs="Times New Roman"/>
          <w:sz w:val="19"/>
          <w:szCs w:val="19"/>
        </w:rPr>
        <w:tab/>
      </w:r>
      <w:r w:rsidR="00632F56" w:rsidRPr="00523638">
        <w:rPr>
          <w:rFonts w:ascii="Times New Roman" w:hAnsi="Times New Roman" w:cs="Times New Roman"/>
          <w:sz w:val="19"/>
          <w:szCs w:val="19"/>
        </w:rPr>
        <w:t>Insertion of new section:</w:t>
      </w:r>
    </w:p>
    <w:p w14:paraId="3623A37D" w14:textId="77777777" w:rsidR="00B86B6E" w:rsidRDefault="00706E26" w:rsidP="00313A99">
      <w:pPr>
        <w:tabs>
          <w:tab w:val="left" w:pos="1080"/>
        </w:tabs>
        <w:spacing w:after="0" w:line="240" w:lineRule="auto"/>
        <w:ind w:left="288"/>
        <w:jc w:val="both"/>
        <w:rPr>
          <w:rFonts w:ascii="Times New Roman" w:hAnsi="Times New Roman" w:cs="Times New Roman"/>
        </w:rPr>
        <w:sectPr w:rsidR="00B86B6E" w:rsidSect="00C75B3C">
          <w:pgSz w:w="10325" w:h="14573" w:code="13"/>
          <w:pgMar w:top="720" w:right="720" w:bottom="720" w:left="720" w:header="432" w:footer="144" w:gutter="0"/>
          <w:cols w:space="720"/>
          <w:titlePg/>
          <w:docGrid w:linePitch="299"/>
        </w:sectPr>
      </w:pPr>
      <w:r w:rsidRPr="00706E26">
        <w:rPr>
          <w:rFonts w:ascii="Times New Roman" w:hAnsi="Times New Roman" w:cs="Times New Roman"/>
        </w:rPr>
        <w:br w:type="page"/>
      </w:r>
    </w:p>
    <w:p w14:paraId="1043D2C5" w14:textId="77777777" w:rsidR="00632F56" w:rsidRPr="00771670" w:rsidRDefault="00632F56" w:rsidP="004C7A97">
      <w:pPr>
        <w:tabs>
          <w:tab w:val="left" w:pos="1080"/>
        </w:tabs>
        <w:spacing w:after="0" w:line="240" w:lineRule="auto"/>
        <w:ind w:left="1152"/>
        <w:jc w:val="both"/>
        <w:rPr>
          <w:rFonts w:ascii="Times New Roman" w:hAnsi="Times New Roman" w:cs="Times New Roman"/>
          <w:sz w:val="19"/>
        </w:rPr>
      </w:pPr>
      <w:r w:rsidRPr="00771670">
        <w:rPr>
          <w:rFonts w:ascii="Times New Roman" w:hAnsi="Times New Roman" w:cs="Times New Roman"/>
          <w:sz w:val="19"/>
        </w:rPr>
        <w:lastRenderedPageBreak/>
        <w:t>121</w:t>
      </w:r>
      <w:r w:rsidR="00706E26" w:rsidRPr="00771670">
        <w:rPr>
          <w:rFonts w:ascii="Times New Roman" w:hAnsi="Times New Roman" w:cs="Times New Roman"/>
          <w:smallCaps/>
          <w:sz w:val="19"/>
        </w:rPr>
        <w:t>a</w:t>
      </w:r>
      <w:r w:rsidRPr="00771670">
        <w:rPr>
          <w:rFonts w:ascii="Times New Roman" w:hAnsi="Times New Roman" w:cs="Times New Roman"/>
          <w:sz w:val="19"/>
        </w:rPr>
        <w:t xml:space="preserve">. Compensation where prescribed compensation payable </w:t>
      </w:r>
      <w:proofErr w:type="spellStart"/>
      <w:r w:rsidRPr="00771670">
        <w:rPr>
          <w:rFonts w:ascii="Times New Roman" w:hAnsi="Times New Roman" w:cs="Times New Roman"/>
          <w:sz w:val="19"/>
        </w:rPr>
        <w:t>payable</w:t>
      </w:r>
      <w:proofErr w:type="spellEnd"/>
    </w:p>
    <w:p w14:paraId="14F999AC" w14:textId="0D8626B5" w:rsidR="00632F56" w:rsidRPr="00771670" w:rsidRDefault="00771670" w:rsidP="003864FF">
      <w:pPr>
        <w:spacing w:before="60" w:after="60" w:line="240" w:lineRule="auto"/>
        <w:ind w:left="576" w:right="576"/>
        <w:jc w:val="center"/>
        <w:rPr>
          <w:rFonts w:ascii="Times New Roman" w:hAnsi="Times New Roman" w:cs="Times New Roman"/>
          <w:sz w:val="20"/>
          <w:szCs w:val="20"/>
        </w:rPr>
      </w:pPr>
      <w:r>
        <w:rPr>
          <w:rFonts w:ascii="Times New Roman" w:hAnsi="Times New Roman" w:cs="Times New Roman"/>
          <w:sz w:val="20"/>
          <w:szCs w:val="20"/>
        </w:rPr>
        <w:t>PART VII—</w:t>
      </w:r>
      <w:r w:rsidR="00632F56" w:rsidRPr="00771670">
        <w:rPr>
          <w:rFonts w:ascii="Times New Roman" w:hAnsi="Times New Roman" w:cs="Times New Roman"/>
          <w:sz w:val="20"/>
          <w:szCs w:val="20"/>
        </w:rPr>
        <w:t>AMENDMENT OF THE HANDICAPPED PERSONS ASSISTANCE ACT 1974</w:t>
      </w:r>
    </w:p>
    <w:p w14:paraId="4689279D" w14:textId="77777777" w:rsidR="00632F56" w:rsidRPr="00771670" w:rsidRDefault="00632F56" w:rsidP="004C7A97">
      <w:pPr>
        <w:tabs>
          <w:tab w:val="left" w:pos="1080"/>
        </w:tabs>
        <w:spacing w:after="0" w:line="240" w:lineRule="auto"/>
        <w:ind w:left="288"/>
        <w:jc w:val="both"/>
        <w:rPr>
          <w:rFonts w:ascii="Times New Roman" w:hAnsi="Times New Roman" w:cs="Times New Roman"/>
          <w:sz w:val="19"/>
        </w:rPr>
      </w:pPr>
      <w:r w:rsidRPr="00771670">
        <w:rPr>
          <w:rFonts w:ascii="Times New Roman" w:hAnsi="Times New Roman" w:cs="Times New Roman"/>
          <w:sz w:val="19"/>
        </w:rPr>
        <w:t>83</w:t>
      </w:r>
      <w:r w:rsidR="004C7A97" w:rsidRPr="00771670">
        <w:rPr>
          <w:rFonts w:ascii="Times New Roman" w:hAnsi="Times New Roman" w:cs="Times New Roman"/>
          <w:sz w:val="19"/>
        </w:rPr>
        <w:t>.</w:t>
      </w:r>
      <w:r w:rsidR="004C7A97" w:rsidRPr="00771670">
        <w:rPr>
          <w:rFonts w:ascii="Times New Roman" w:hAnsi="Times New Roman" w:cs="Times New Roman"/>
          <w:sz w:val="19"/>
        </w:rPr>
        <w:tab/>
      </w:r>
      <w:r w:rsidRPr="00771670">
        <w:rPr>
          <w:rFonts w:ascii="Times New Roman" w:hAnsi="Times New Roman" w:cs="Times New Roman"/>
          <w:sz w:val="19"/>
        </w:rPr>
        <w:t>Principal Act</w:t>
      </w:r>
    </w:p>
    <w:p w14:paraId="16C17A7E" w14:textId="77777777" w:rsidR="00632F56" w:rsidRPr="00771670" w:rsidRDefault="004C7A97" w:rsidP="004C7A97">
      <w:pPr>
        <w:tabs>
          <w:tab w:val="left" w:pos="1080"/>
        </w:tabs>
        <w:spacing w:after="0" w:line="240" w:lineRule="auto"/>
        <w:ind w:left="288"/>
        <w:jc w:val="both"/>
        <w:rPr>
          <w:rFonts w:ascii="Times New Roman" w:hAnsi="Times New Roman" w:cs="Times New Roman"/>
          <w:sz w:val="19"/>
        </w:rPr>
      </w:pPr>
      <w:r w:rsidRPr="00771670">
        <w:rPr>
          <w:rFonts w:ascii="Times New Roman" w:hAnsi="Times New Roman" w:cs="Times New Roman"/>
          <w:sz w:val="19"/>
        </w:rPr>
        <w:t>84.</w:t>
      </w:r>
      <w:r w:rsidRPr="00771670">
        <w:rPr>
          <w:rFonts w:ascii="Times New Roman" w:hAnsi="Times New Roman" w:cs="Times New Roman"/>
          <w:sz w:val="19"/>
        </w:rPr>
        <w:tab/>
      </w:r>
      <w:r w:rsidR="00632F56" w:rsidRPr="00771670">
        <w:rPr>
          <w:rFonts w:ascii="Times New Roman" w:hAnsi="Times New Roman" w:cs="Times New Roman"/>
          <w:sz w:val="19"/>
        </w:rPr>
        <w:t>Approval of projects of maintenance</w:t>
      </w:r>
    </w:p>
    <w:p w14:paraId="1785000E" w14:textId="0EC9C8EB" w:rsidR="00632F56" w:rsidRPr="00771670" w:rsidRDefault="00632F56" w:rsidP="003864FF">
      <w:pPr>
        <w:spacing w:before="60" w:after="60" w:line="240" w:lineRule="auto"/>
        <w:ind w:left="576" w:right="576"/>
        <w:jc w:val="center"/>
        <w:rPr>
          <w:rFonts w:ascii="Times New Roman" w:hAnsi="Times New Roman" w:cs="Times New Roman"/>
          <w:sz w:val="20"/>
          <w:szCs w:val="20"/>
        </w:rPr>
      </w:pPr>
      <w:r w:rsidRPr="00771670">
        <w:rPr>
          <w:rFonts w:ascii="Times New Roman" w:hAnsi="Times New Roman" w:cs="Times New Roman"/>
          <w:sz w:val="20"/>
          <w:szCs w:val="20"/>
        </w:rPr>
        <w:t>P</w:t>
      </w:r>
      <w:r w:rsidR="00771670">
        <w:rPr>
          <w:rFonts w:ascii="Times New Roman" w:hAnsi="Times New Roman" w:cs="Times New Roman"/>
          <w:sz w:val="20"/>
          <w:szCs w:val="20"/>
        </w:rPr>
        <w:t>ART VIII—</w:t>
      </w:r>
      <w:r w:rsidRPr="00771670">
        <w:rPr>
          <w:rFonts w:ascii="Times New Roman" w:hAnsi="Times New Roman" w:cs="Times New Roman"/>
          <w:sz w:val="20"/>
          <w:szCs w:val="20"/>
        </w:rPr>
        <w:t>AMENDMENTS OF THE SEAMAN</w:t>
      </w:r>
      <w:r w:rsidR="00720928" w:rsidRPr="00771670">
        <w:rPr>
          <w:rFonts w:ascii="Times New Roman" w:hAnsi="Times New Roman" w:cs="Times New Roman"/>
          <w:sz w:val="20"/>
          <w:szCs w:val="20"/>
        </w:rPr>
        <w:t>’</w:t>
      </w:r>
      <w:r w:rsidR="00771670">
        <w:rPr>
          <w:rFonts w:ascii="Times New Roman" w:hAnsi="Times New Roman" w:cs="Times New Roman"/>
          <w:sz w:val="20"/>
          <w:szCs w:val="20"/>
        </w:rPr>
        <w:t xml:space="preserve">S COMPENSATION </w:t>
      </w:r>
      <w:r w:rsidRPr="00771670">
        <w:rPr>
          <w:rFonts w:ascii="Times New Roman" w:hAnsi="Times New Roman" w:cs="Times New Roman"/>
          <w:sz w:val="20"/>
          <w:szCs w:val="20"/>
        </w:rPr>
        <w:t>ACT 1911</w:t>
      </w:r>
    </w:p>
    <w:p w14:paraId="645FC91D" w14:textId="77777777" w:rsidR="00632F56" w:rsidRPr="00771670" w:rsidRDefault="004C7A97" w:rsidP="004C7A97">
      <w:pPr>
        <w:tabs>
          <w:tab w:val="left" w:pos="1080"/>
        </w:tabs>
        <w:spacing w:after="0" w:line="240" w:lineRule="auto"/>
        <w:ind w:left="288"/>
        <w:jc w:val="both"/>
        <w:rPr>
          <w:rFonts w:ascii="Times New Roman" w:hAnsi="Times New Roman" w:cs="Times New Roman"/>
          <w:sz w:val="19"/>
        </w:rPr>
      </w:pPr>
      <w:r w:rsidRPr="00771670">
        <w:rPr>
          <w:rFonts w:ascii="Times New Roman" w:hAnsi="Times New Roman" w:cs="Times New Roman"/>
          <w:sz w:val="19"/>
        </w:rPr>
        <w:t>85.</w:t>
      </w:r>
      <w:r w:rsidRPr="00771670">
        <w:rPr>
          <w:rFonts w:ascii="Times New Roman" w:hAnsi="Times New Roman" w:cs="Times New Roman"/>
          <w:sz w:val="19"/>
        </w:rPr>
        <w:tab/>
      </w:r>
      <w:r w:rsidR="00632F56" w:rsidRPr="00771670">
        <w:rPr>
          <w:rFonts w:ascii="Times New Roman" w:hAnsi="Times New Roman" w:cs="Times New Roman"/>
          <w:sz w:val="19"/>
        </w:rPr>
        <w:t>Principal Act</w:t>
      </w:r>
    </w:p>
    <w:p w14:paraId="49B347EF" w14:textId="77777777" w:rsidR="00632F56" w:rsidRPr="00771670" w:rsidRDefault="004C7A97" w:rsidP="004C7A97">
      <w:pPr>
        <w:tabs>
          <w:tab w:val="left" w:pos="1080"/>
        </w:tabs>
        <w:spacing w:after="0" w:line="240" w:lineRule="auto"/>
        <w:ind w:left="288"/>
        <w:jc w:val="both"/>
        <w:rPr>
          <w:rFonts w:ascii="Times New Roman" w:hAnsi="Times New Roman" w:cs="Times New Roman"/>
          <w:sz w:val="19"/>
        </w:rPr>
      </w:pPr>
      <w:r w:rsidRPr="00771670">
        <w:rPr>
          <w:rFonts w:ascii="Times New Roman" w:hAnsi="Times New Roman" w:cs="Times New Roman"/>
          <w:sz w:val="19"/>
        </w:rPr>
        <w:t>86.</w:t>
      </w:r>
      <w:r w:rsidRPr="00771670">
        <w:rPr>
          <w:rFonts w:ascii="Times New Roman" w:hAnsi="Times New Roman" w:cs="Times New Roman"/>
          <w:sz w:val="19"/>
        </w:rPr>
        <w:tab/>
      </w:r>
      <w:r w:rsidR="00632F56" w:rsidRPr="00771670">
        <w:rPr>
          <w:rFonts w:ascii="Times New Roman" w:hAnsi="Times New Roman" w:cs="Times New Roman"/>
          <w:sz w:val="19"/>
        </w:rPr>
        <w:t>Interpretation</w:t>
      </w:r>
    </w:p>
    <w:p w14:paraId="7DDB72F6" w14:textId="77777777" w:rsidR="00632F56" w:rsidRPr="00771670" w:rsidRDefault="004C7A97" w:rsidP="004C7A97">
      <w:pPr>
        <w:tabs>
          <w:tab w:val="left" w:pos="1080"/>
        </w:tabs>
        <w:spacing w:after="0" w:line="240" w:lineRule="auto"/>
        <w:ind w:left="288"/>
        <w:jc w:val="both"/>
        <w:rPr>
          <w:rFonts w:ascii="Times New Roman" w:hAnsi="Times New Roman" w:cs="Times New Roman"/>
          <w:sz w:val="19"/>
        </w:rPr>
      </w:pPr>
      <w:r w:rsidRPr="00771670">
        <w:rPr>
          <w:rFonts w:ascii="Times New Roman" w:hAnsi="Times New Roman" w:cs="Times New Roman"/>
          <w:sz w:val="19"/>
        </w:rPr>
        <w:t>87.</w:t>
      </w:r>
      <w:r w:rsidRPr="00771670">
        <w:rPr>
          <w:rFonts w:ascii="Times New Roman" w:hAnsi="Times New Roman" w:cs="Times New Roman"/>
          <w:sz w:val="19"/>
        </w:rPr>
        <w:tab/>
      </w:r>
      <w:r w:rsidR="00632F56" w:rsidRPr="00771670">
        <w:rPr>
          <w:rFonts w:ascii="Times New Roman" w:hAnsi="Times New Roman" w:cs="Times New Roman"/>
          <w:sz w:val="19"/>
        </w:rPr>
        <w:t>Schedule 1</w:t>
      </w:r>
    </w:p>
    <w:p w14:paraId="66D65115" w14:textId="77777777" w:rsidR="00632F56" w:rsidRPr="00706E26" w:rsidRDefault="00632F56" w:rsidP="00252A9C">
      <w:pPr>
        <w:spacing w:after="240" w:line="240" w:lineRule="auto"/>
        <w:ind w:right="1440"/>
        <w:jc w:val="center"/>
        <w:rPr>
          <w:rFonts w:ascii="Times New Roman" w:hAnsi="Times New Roman" w:cs="Times New Roman"/>
        </w:rPr>
      </w:pPr>
      <w:r w:rsidRPr="00706E26">
        <w:rPr>
          <w:rFonts w:ascii="Times New Roman" w:hAnsi="Times New Roman" w:cs="Times New Roman"/>
        </w:rPr>
        <w:t>SCHEDULE</w:t>
      </w:r>
    </w:p>
    <w:p w14:paraId="67F10346" w14:textId="77777777" w:rsidR="00771670" w:rsidRDefault="00771670">
      <w:pPr>
        <w:rPr>
          <w:rFonts w:ascii="Times New Roman" w:hAnsi="Times New Roman" w:cs="Times New Roman"/>
          <w:b/>
          <w:sz w:val="24"/>
          <w:szCs w:val="24"/>
        </w:rPr>
      </w:pPr>
      <w:r>
        <w:rPr>
          <w:rFonts w:ascii="Times New Roman" w:hAnsi="Times New Roman" w:cs="Times New Roman"/>
          <w:b/>
          <w:sz w:val="24"/>
          <w:szCs w:val="24"/>
        </w:rPr>
        <w:br w:type="page"/>
      </w:r>
    </w:p>
    <w:p w14:paraId="2417898B" w14:textId="77777777" w:rsidR="00771670" w:rsidRDefault="00771670" w:rsidP="00771670">
      <w:pPr>
        <w:spacing w:after="0" w:line="240" w:lineRule="auto"/>
        <w:jc w:val="center"/>
        <w:rPr>
          <w:rFonts w:ascii="Times New Roman" w:hAnsi="Times New Roman" w:cs="Times New Roman"/>
          <w:b/>
        </w:rPr>
      </w:pPr>
      <w:r w:rsidRPr="003F768B">
        <w:rPr>
          <w:rFonts w:ascii="Times New Roman" w:hAnsi="Times New Roman" w:cs="Times New Roman"/>
          <w:b/>
          <w:smallCaps/>
          <w:noProof/>
          <w:lang w:val="en-AU" w:eastAsia="en-AU"/>
        </w:rPr>
        <w:lastRenderedPageBreak/>
        <w:drawing>
          <wp:inline distT="0" distB="0" distL="0" distR="0" wp14:anchorId="74AD6413" wp14:editId="3AE5143B">
            <wp:extent cx="999744" cy="786384"/>
            <wp:effectExtent l="19050" t="0" r="0" b="0"/>
            <wp:docPr id="2"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1001060" cy="787547"/>
                    </a:xfrm>
                    <a:prstGeom prst="rect">
                      <a:avLst/>
                    </a:prstGeom>
                  </pic:spPr>
                </pic:pic>
              </a:graphicData>
            </a:graphic>
          </wp:inline>
        </w:drawing>
      </w:r>
    </w:p>
    <w:p w14:paraId="36046FAA" w14:textId="43FBD8A2" w:rsidR="00771670" w:rsidRPr="001C0A22" w:rsidRDefault="00771670" w:rsidP="00771670">
      <w:pPr>
        <w:spacing w:before="480" w:after="480" w:line="240" w:lineRule="auto"/>
        <w:jc w:val="center"/>
        <w:rPr>
          <w:rFonts w:ascii="Times New Roman" w:hAnsi="Times New Roman" w:cs="Times New Roman"/>
          <w:b/>
          <w:sz w:val="36"/>
        </w:rPr>
      </w:pPr>
      <w:r>
        <w:rPr>
          <w:rFonts w:ascii="Times New Roman" w:hAnsi="Times New Roman" w:cs="Times New Roman"/>
          <w:b/>
          <w:sz w:val="36"/>
        </w:rPr>
        <w:t>Social Security and Repatriation Legislation Amendment</w:t>
      </w:r>
      <w:r w:rsidRPr="001C0A22">
        <w:rPr>
          <w:rFonts w:ascii="Times New Roman" w:hAnsi="Times New Roman" w:cs="Times New Roman"/>
          <w:b/>
          <w:sz w:val="36"/>
        </w:rPr>
        <w:t xml:space="preserve"> Act 1984</w:t>
      </w:r>
    </w:p>
    <w:p w14:paraId="633CA240" w14:textId="74580AAB" w:rsidR="00771670" w:rsidRPr="001C0A22" w:rsidRDefault="00771670" w:rsidP="00771670">
      <w:pPr>
        <w:spacing w:after="0" w:line="240" w:lineRule="auto"/>
        <w:jc w:val="center"/>
        <w:rPr>
          <w:rFonts w:ascii="Times New Roman" w:hAnsi="Times New Roman" w:cs="Times New Roman"/>
          <w:b/>
          <w:sz w:val="28"/>
        </w:rPr>
      </w:pPr>
      <w:r w:rsidRPr="001C0A22">
        <w:rPr>
          <w:rFonts w:ascii="Times New Roman" w:hAnsi="Times New Roman" w:cs="Times New Roman"/>
          <w:b/>
          <w:sz w:val="28"/>
        </w:rPr>
        <w:t>No. 7</w:t>
      </w:r>
      <w:r>
        <w:rPr>
          <w:rFonts w:ascii="Times New Roman" w:hAnsi="Times New Roman" w:cs="Times New Roman"/>
          <w:b/>
          <w:sz w:val="28"/>
        </w:rPr>
        <w:t>8</w:t>
      </w:r>
      <w:r w:rsidRPr="001C0A22">
        <w:rPr>
          <w:rFonts w:ascii="Times New Roman" w:hAnsi="Times New Roman" w:cs="Times New Roman"/>
          <w:b/>
          <w:sz w:val="28"/>
        </w:rPr>
        <w:t xml:space="preserve"> of 1984</w:t>
      </w:r>
    </w:p>
    <w:p w14:paraId="282954C2" w14:textId="77777777" w:rsidR="00771670" w:rsidRDefault="00771670" w:rsidP="00771670">
      <w:pPr>
        <w:pBdr>
          <w:bottom w:val="thickThinSmallGap" w:sz="12" w:space="1" w:color="auto"/>
        </w:pBdr>
        <w:spacing w:before="360" w:after="600" w:line="240" w:lineRule="auto"/>
        <w:jc w:val="center"/>
        <w:rPr>
          <w:rFonts w:ascii="Times New Roman" w:hAnsi="Times New Roman" w:cs="Times New Roman"/>
          <w:b/>
        </w:rPr>
      </w:pPr>
    </w:p>
    <w:p w14:paraId="54A55258" w14:textId="0F196F0D" w:rsidR="00771670" w:rsidRPr="001C0A22" w:rsidRDefault="00771670" w:rsidP="00771670">
      <w:pPr>
        <w:spacing w:after="120" w:line="240" w:lineRule="auto"/>
        <w:jc w:val="center"/>
        <w:rPr>
          <w:rFonts w:ascii="Times New Roman" w:hAnsi="Times New Roman" w:cs="Times New Roman"/>
          <w:sz w:val="26"/>
        </w:rPr>
      </w:pPr>
      <w:r w:rsidRPr="001C0A22">
        <w:rPr>
          <w:rFonts w:ascii="Times New Roman" w:hAnsi="Times New Roman" w:cs="Times New Roman"/>
          <w:b/>
          <w:sz w:val="26"/>
        </w:rPr>
        <w:t xml:space="preserve">An Act </w:t>
      </w:r>
      <w:r>
        <w:rPr>
          <w:rFonts w:ascii="Times New Roman" w:hAnsi="Times New Roman" w:cs="Times New Roman"/>
          <w:b/>
          <w:sz w:val="26"/>
        </w:rPr>
        <w:t>relating to social security, repatriation and related matters</w:t>
      </w:r>
    </w:p>
    <w:p w14:paraId="6554D8D3" w14:textId="77777777" w:rsidR="00771670" w:rsidRPr="001C0A22" w:rsidRDefault="00771670" w:rsidP="00771670">
      <w:pPr>
        <w:spacing w:before="120" w:after="120" w:line="240" w:lineRule="auto"/>
        <w:jc w:val="right"/>
        <w:rPr>
          <w:rFonts w:ascii="Times New Roman" w:hAnsi="Times New Roman" w:cs="Times New Roman"/>
          <w:sz w:val="24"/>
        </w:rPr>
      </w:pPr>
      <w:r w:rsidRPr="001C0A22">
        <w:rPr>
          <w:rFonts w:ascii="Times New Roman" w:hAnsi="Times New Roman" w:cs="Times New Roman"/>
          <w:sz w:val="24"/>
        </w:rPr>
        <w:t>[</w:t>
      </w:r>
      <w:r w:rsidRPr="00115984">
        <w:rPr>
          <w:rFonts w:ascii="Times New Roman" w:hAnsi="Times New Roman" w:cs="Times New Roman"/>
          <w:i/>
          <w:sz w:val="24"/>
        </w:rPr>
        <w:t>Assented to 25 June 1984</w:t>
      </w:r>
      <w:r w:rsidRPr="001C0A22">
        <w:rPr>
          <w:rFonts w:ascii="Times New Roman" w:hAnsi="Times New Roman" w:cs="Times New Roman"/>
          <w:sz w:val="24"/>
        </w:rPr>
        <w:t>]</w:t>
      </w:r>
    </w:p>
    <w:p w14:paraId="030F1536" w14:textId="77777777" w:rsidR="00771670" w:rsidRPr="001C0A22" w:rsidRDefault="00771670" w:rsidP="00771670">
      <w:pPr>
        <w:spacing w:after="0" w:line="240" w:lineRule="auto"/>
        <w:ind w:firstLine="432"/>
        <w:jc w:val="both"/>
        <w:rPr>
          <w:rFonts w:ascii="Times New Roman" w:hAnsi="Times New Roman" w:cs="Times New Roman"/>
          <w:sz w:val="24"/>
        </w:rPr>
      </w:pPr>
      <w:r w:rsidRPr="001C0A22">
        <w:rPr>
          <w:rFonts w:ascii="Times New Roman" w:hAnsi="Times New Roman" w:cs="Times New Roman"/>
          <w:sz w:val="24"/>
        </w:rPr>
        <w:t>BE IT ENACTED by the Queen, and the Senate and the House of Representatives of the Commonwealth of Australia, as follows:</w:t>
      </w:r>
    </w:p>
    <w:p w14:paraId="11854DB7" w14:textId="77777777" w:rsidR="00771670" w:rsidRDefault="00771670" w:rsidP="00252A9C">
      <w:pPr>
        <w:spacing w:before="60" w:after="60" w:line="240" w:lineRule="auto"/>
        <w:jc w:val="center"/>
        <w:rPr>
          <w:rFonts w:ascii="Times New Roman" w:hAnsi="Times New Roman" w:cs="Times New Roman"/>
          <w:sz w:val="24"/>
        </w:rPr>
      </w:pPr>
    </w:p>
    <w:p w14:paraId="1D844F07" w14:textId="6656195E" w:rsidR="00632F56" w:rsidRPr="00771670" w:rsidRDefault="00771670" w:rsidP="00252A9C">
      <w:pPr>
        <w:spacing w:before="60" w:after="60" w:line="240" w:lineRule="auto"/>
        <w:jc w:val="center"/>
        <w:rPr>
          <w:rFonts w:ascii="Times New Roman" w:hAnsi="Times New Roman" w:cs="Times New Roman"/>
          <w:b/>
          <w:sz w:val="24"/>
        </w:rPr>
      </w:pPr>
      <w:r>
        <w:rPr>
          <w:rFonts w:ascii="Times New Roman" w:hAnsi="Times New Roman" w:cs="Times New Roman"/>
          <w:b/>
          <w:sz w:val="24"/>
        </w:rPr>
        <w:t>PART I—</w:t>
      </w:r>
      <w:r w:rsidR="00632F56" w:rsidRPr="00771670">
        <w:rPr>
          <w:rFonts w:ascii="Times New Roman" w:hAnsi="Times New Roman" w:cs="Times New Roman"/>
          <w:b/>
          <w:sz w:val="24"/>
        </w:rPr>
        <w:t>PRELIMINARY</w:t>
      </w:r>
    </w:p>
    <w:p w14:paraId="77D87EEE" w14:textId="77777777" w:rsidR="00632F56" w:rsidRPr="00771670" w:rsidRDefault="00632F56" w:rsidP="00706E26">
      <w:pPr>
        <w:spacing w:after="0" w:line="240" w:lineRule="auto"/>
        <w:jc w:val="both"/>
        <w:rPr>
          <w:rFonts w:ascii="Times New Roman" w:hAnsi="Times New Roman" w:cs="Times New Roman"/>
          <w:b/>
          <w:sz w:val="20"/>
          <w:szCs w:val="20"/>
        </w:rPr>
      </w:pPr>
      <w:r w:rsidRPr="00771670">
        <w:rPr>
          <w:rFonts w:ascii="Times New Roman" w:hAnsi="Times New Roman" w:cs="Times New Roman"/>
          <w:b/>
          <w:sz w:val="20"/>
          <w:szCs w:val="20"/>
        </w:rPr>
        <w:t>Short title</w:t>
      </w:r>
    </w:p>
    <w:p w14:paraId="478A63ED" w14:textId="77777777" w:rsidR="00632F56" w:rsidRPr="00706E26" w:rsidRDefault="00632F56" w:rsidP="00FB785B">
      <w:pPr>
        <w:spacing w:after="0" w:line="240" w:lineRule="auto"/>
        <w:ind w:firstLine="432"/>
        <w:jc w:val="both"/>
        <w:rPr>
          <w:rFonts w:ascii="Times New Roman" w:hAnsi="Times New Roman" w:cs="Times New Roman"/>
        </w:rPr>
      </w:pPr>
      <w:r w:rsidRPr="00771670">
        <w:rPr>
          <w:rFonts w:ascii="Times New Roman" w:hAnsi="Times New Roman" w:cs="Times New Roman"/>
          <w:b/>
        </w:rPr>
        <w:t>1.</w:t>
      </w:r>
      <w:r w:rsidRPr="00706E26">
        <w:rPr>
          <w:rFonts w:ascii="Times New Roman" w:hAnsi="Times New Roman" w:cs="Times New Roman"/>
        </w:rPr>
        <w:t xml:space="preserve"> This Act may be cited as the </w:t>
      </w:r>
      <w:r w:rsidRPr="00771670">
        <w:rPr>
          <w:rFonts w:ascii="Times New Roman" w:hAnsi="Times New Roman" w:cs="Times New Roman"/>
          <w:i/>
        </w:rPr>
        <w:t>Social Security and Repatriation Legislation Amendment Act 1984</w:t>
      </w:r>
      <w:r w:rsidRPr="00706E26">
        <w:rPr>
          <w:rFonts w:ascii="Times New Roman" w:hAnsi="Times New Roman" w:cs="Times New Roman"/>
        </w:rPr>
        <w:t>.</w:t>
      </w:r>
    </w:p>
    <w:p w14:paraId="5CCB12CF" w14:textId="77777777" w:rsidR="00632F56" w:rsidRPr="004C7A97" w:rsidRDefault="00706E26" w:rsidP="004C7A97">
      <w:pPr>
        <w:spacing w:before="120" w:after="60" w:line="240" w:lineRule="auto"/>
        <w:jc w:val="both"/>
        <w:rPr>
          <w:rFonts w:ascii="Times New Roman" w:hAnsi="Times New Roman" w:cs="Times New Roman"/>
          <w:b/>
          <w:sz w:val="20"/>
        </w:rPr>
      </w:pPr>
      <w:r w:rsidRPr="004C7A97">
        <w:rPr>
          <w:rFonts w:ascii="Times New Roman" w:hAnsi="Times New Roman" w:cs="Times New Roman"/>
          <w:b/>
          <w:sz w:val="20"/>
        </w:rPr>
        <w:t>Commencement</w:t>
      </w:r>
    </w:p>
    <w:p w14:paraId="759D6656" w14:textId="77777777" w:rsidR="00632F56" w:rsidRPr="00706E26" w:rsidRDefault="00632F56" w:rsidP="00FB785B">
      <w:pPr>
        <w:spacing w:after="0" w:line="240" w:lineRule="auto"/>
        <w:ind w:firstLine="432"/>
        <w:jc w:val="both"/>
        <w:rPr>
          <w:rFonts w:ascii="Times New Roman" w:hAnsi="Times New Roman" w:cs="Times New Roman"/>
        </w:rPr>
      </w:pPr>
      <w:r w:rsidRPr="00771670">
        <w:rPr>
          <w:rFonts w:ascii="Times New Roman" w:hAnsi="Times New Roman" w:cs="Times New Roman"/>
          <w:b/>
        </w:rPr>
        <w:t>2. (1)</w:t>
      </w:r>
      <w:r w:rsidRPr="00706E26">
        <w:rPr>
          <w:rFonts w:ascii="Times New Roman" w:hAnsi="Times New Roman" w:cs="Times New Roman"/>
        </w:rPr>
        <w:t xml:space="preserve"> Subject to this section, this Act shall come into operation on the day on which it receives the Royal Assent.</w:t>
      </w:r>
    </w:p>
    <w:p w14:paraId="326BFAF6" w14:textId="77777777" w:rsidR="00632F56" w:rsidRPr="00706E26" w:rsidRDefault="00632F56" w:rsidP="00FB785B">
      <w:pPr>
        <w:spacing w:after="0" w:line="240" w:lineRule="auto"/>
        <w:ind w:firstLine="432"/>
        <w:jc w:val="both"/>
        <w:rPr>
          <w:rFonts w:ascii="Times New Roman" w:hAnsi="Times New Roman" w:cs="Times New Roman"/>
        </w:rPr>
      </w:pPr>
      <w:r w:rsidRPr="00771670">
        <w:rPr>
          <w:rFonts w:ascii="Times New Roman" w:hAnsi="Times New Roman" w:cs="Times New Roman"/>
          <w:b/>
        </w:rPr>
        <w:t>(2)</w:t>
      </w:r>
      <w:r w:rsidRPr="00706E26">
        <w:rPr>
          <w:rFonts w:ascii="Times New Roman" w:hAnsi="Times New Roman" w:cs="Times New Roman"/>
        </w:rPr>
        <w:t xml:space="preserve"> Section 9 and sub-sections 10 (1) and 11 (1) shall be deemed to have come into operation on 1 May 1984.</w:t>
      </w:r>
    </w:p>
    <w:p w14:paraId="738783CF" w14:textId="77777777" w:rsidR="00632F56" w:rsidRDefault="00632F56" w:rsidP="00FB785B">
      <w:pPr>
        <w:spacing w:after="0" w:line="240" w:lineRule="auto"/>
        <w:ind w:firstLine="432"/>
        <w:jc w:val="both"/>
        <w:rPr>
          <w:rFonts w:ascii="Times New Roman" w:hAnsi="Times New Roman" w:cs="Times New Roman"/>
        </w:rPr>
      </w:pPr>
      <w:r w:rsidRPr="00771670">
        <w:rPr>
          <w:rFonts w:ascii="Times New Roman" w:hAnsi="Times New Roman" w:cs="Times New Roman"/>
          <w:b/>
        </w:rPr>
        <w:t>(3)</w:t>
      </w:r>
      <w:r w:rsidRPr="00706E26">
        <w:rPr>
          <w:rFonts w:ascii="Times New Roman" w:hAnsi="Times New Roman" w:cs="Times New Roman"/>
        </w:rPr>
        <w:t xml:space="preserve"> Section 46 shall be deemed to have come into operation on 27 October 1982.</w:t>
      </w:r>
    </w:p>
    <w:p w14:paraId="2D06A645" w14:textId="77777777" w:rsidR="00771670" w:rsidRDefault="00771670" w:rsidP="00FB785B">
      <w:pPr>
        <w:spacing w:after="0" w:line="240" w:lineRule="auto"/>
        <w:ind w:firstLine="432"/>
        <w:jc w:val="both"/>
        <w:rPr>
          <w:rFonts w:ascii="Times New Roman" w:hAnsi="Times New Roman" w:cs="Times New Roman"/>
        </w:rPr>
        <w:sectPr w:rsidR="00771670" w:rsidSect="00B86B6E">
          <w:pgSz w:w="10325" w:h="14573" w:code="13"/>
          <w:pgMar w:top="1440" w:right="1440" w:bottom="720" w:left="1440" w:header="720" w:footer="432" w:gutter="0"/>
          <w:cols w:space="720"/>
          <w:titlePg/>
          <w:docGrid w:linePitch="299"/>
        </w:sectPr>
      </w:pPr>
    </w:p>
    <w:p w14:paraId="47988776" w14:textId="3283E621" w:rsidR="00771670" w:rsidRPr="00706E26" w:rsidRDefault="00771670" w:rsidP="00771670">
      <w:pPr>
        <w:spacing w:after="0" w:line="240" w:lineRule="auto"/>
        <w:ind w:firstLine="432"/>
        <w:jc w:val="both"/>
        <w:rPr>
          <w:rFonts w:ascii="Times New Roman" w:hAnsi="Times New Roman" w:cs="Times New Roman"/>
        </w:rPr>
      </w:pPr>
      <w:r w:rsidRPr="00771670">
        <w:rPr>
          <w:rFonts w:ascii="Times New Roman" w:hAnsi="Times New Roman" w:cs="Times New Roman"/>
          <w:b/>
        </w:rPr>
        <w:lastRenderedPageBreak/>
        <w:t>(4)</w:t>
      </w:r>
      <w:r w:rsidRPr="00706E26">
        <w:rPr>
          <w:rFonts w:ascii="Times New Roman" w:hAnsi="Times New Roman" w:cs="Times New Roman"/>
        </w:rPr>
        <w:t xml:space="preserve"> Part III shall be deemed to have come into operation on 24 October 1983.</w:t>
      </w:r>
    </w:p>
    <w:p w14:paraId="7F48A081" w14:textId="77777777" w:rsidR="00632F56" w:rsidRPr="00706E26" w:rsidRDefault="00632F56" w:rsidP="00757E35">
      <w:pPr>
        <w:spacing w:after="0" w:line="240" w:lineRule="auto"/>
        <w:ind w:firstLine="432"/>
        <w:jc w:val="both"/>
        <w:rPr>
          <w:rFonts w:ascii="Times New Roman" w:hAnsi="Times New Roman" w:cs="Times New Roman"/>
        </w:rPr>
      </w:pPr>
      <w:r w:rsidRPr="00771670">
        <w:rPr>
          <w:rFonts w:ascii="Times New Roman" w:hAnsi="Times New Roman" w:cs="Times New Roman"/>
          <w:b/>
        </w:rPr>
        <w:t>(5)</w:t>
      </w:r>
      <w:r w:rsidRPr="00706E26">
        <w:rPr>
          <w:rFonts w:ascii="Times New Roman" w:hAnsi="Times New Roman" w:cs="Times New Roman"/>
        </w:rPr>
        <w:t xml:space="preserve"> Section 71 shall be deemed to have come into operation on 10 May 1984.</w:t>
      </w:r>
    </w:p>
    <w:p w14:paraId="204282C8" w14:textId="77777777" w:rsidR="00632F56" w:rsidRPr="00706E26" w:rsidRDefault="00632F56" w:rsidP="00757E35">
      <w:pPr>
        <w:spacing w:after="0" w:line="240" w:lineRule="auto"/>
        <w:ind w:firstLine="432"/>
        <w:jc w:val="both"/>
        <w:rPr>
          <w:rFonts w:ascii="Times New Roman" w:hAnsi="Times New Roman" w:cs="Times New Roman"/>
        </w:rPr>
      </w:pPr>
      <w:r w:rsidRPr="00771670">
        <w:rPr>
          <w:rFonts w:ascii="Times New Roman" w:hAnsi="Times New Roman" w:cs="Times New Roman"/>
          <w:b/>
        </w:rPr>
        <w:t>(6)</w:t>
      </w:r>
      <w:r w:rsidRPr="00706E26">
        <w:rPr>
          <w:rFonts w:ascii="Times New Roman" w:hAnsi="Times New Roman" w:cs="Times New Roman"/>
        </w:rPr>
        <w:t xml:space="preserve"> Sub-sections 10 (2), 11 (2) and 14 (2), section 19, sub-section 23 (2), sections 25 and 32, sub-sections 35 (2) and 36 (2) and sections 38, 43, 44, 47, 57 and 58 shall come into operation on 1 August 1984.</w:t>
      </w:r>
    </w:p>
    <w:p w14:paraId="329FE755" w14:textId="77777777" w:rsidR="00632F56" w:rsidRDefault="00632F56" w:rsidP="00757E35">
      <w:pPr>
        <w:spacing w:after="0" w:line="240" w:lineRule="auto"/>
        <w:ind w:firstLine="432"/>
        <w:jc w:val="both"/>
        <w:rPr>
          <w:rFonts w:ascii="Times New Roman" w:hAnsi="Times New Roman" w:cs="Times New Roman"/>
        </w:rPr>
      </w:pPr>
      <w:r w:rsidRPr="00771670">
        <w:rPr>
          <w:rFonts w:ascii="Times New Roman" w:hAnsi="Times New Roman" w:cs="Times New Roman"/>
          <w:b/>
        </w:rPr>
        <w:t>(7)</w:t>
      </w:r>
      <w:r w:rsidRPr="00706E26">
        <w:rPr>
          <w:rFonts w:ascii="Times New Roman" w:hAnsi="Times New Roman" w:cs="Times New Roman"/>
        </w:rPr>
        <w:t xml:space="preserve"> Part V shall come into operation on such date as is fixed by the Minister by notice in the </w:t>
      </w:r>
      <w:r w:rsidRPr="007421B9">
        <w:rPr>
          <w:rFonts w:ascii="Times New Roman" w:hAnsi="Times New Roman" w:cs="Times New Roman"/>
          <w:i/>
        </w:rPr>
        <w:t>Gazette</w:t>
      </w:r>
      <w:r w:rsidRPr="00706E26">
        <w:rPr>
          <w:rFonts w:ascii="Times New Roman" w:hAnsi="Times New Roman" w:cs="Times New Roman"/>
        </w:rPr>
        <w:t>.</w:t>
      </w:r>
    </w:p>
    <w:p w14:paraId="3987EE32" w14:textId="77777777" w:rsidR="00771670" w:rsidRPr="00706E26" w:rsidRDefault="00771670" w:rsidP="00757E35">
      <w:pPr>
        <w:spacing w:after="0" w:line="240" w:lineRule="auto"/>
        <w:ind w:firstLine="432"/>
        <w:jc w:val="both"/>
        <w:rPr>
          <w:rFonts w:ascii="Times New Roman" w:hAnsi="Times New Roman" w:cs="Times New Roman"/>
        </w:rPr>
      </w:pPr>
    </w:p>
    <w:p w14:paraId="39C4545C" w14:textId="5AA8CD00" w:rsidR="00632F56" w:rsidRPr="00771670" w:rsidRDefault="00771670" w:rsidP="00252A9C">
      <w:pPr>
        <w:spacing w:before="60" w:after="60" w:line="240" w:lineRule="auto"/>
        <w:jc w:val="center"/>
        <w:rPr>
          <w:rFonts w:ascii="Times New Roman" w:hAnsi="Times New Roman" w:cs="Times New Roman"/>
          <w:b/>
          <w:sz w:val="24"/>
        </w:rPr>
      </w:pPr>
      <w:r w:rsidRPr="00771670">
        <w:rPr>
          <w:rFonts w:ascii="Times New Roman" w:hAnsi="Times New Roman" w:cs="Times New Roman"/>
          <w:b/>
          <w:sz w:val="24"/>
        </w:rPr>
        <w:t>PART II—</w:t>
      </w:r>
      <w:r w:rsidR="00632F56" w:rsidRPr="00771670">
        <w:rPr>
          <w:rFonts w:ascii="Times New Roman" w:hAnsi="Times New Roman" w:cs="Times New Roman"/>
          <w:b/>
          <w:sz w:val="24"/>
        </w:rPr>
        <w:t>AMENDMENTS OF THE SOCIAL SECURITY ACT 1947</w:t>
      </w:r>
    </w:p>
    <w:p w14:paraId="3BE528FC" w14:textId="1C67E04F" w:rsidR="00632F56" w:rsidRPr="00706E26" w:rsidRDefault="00632F56" w:rsidP="00757E35">
      <w:pPr>
        <w:spacing w:after="0" w:line="240" w:lineRule="auto"/>
        <w:ind w:firstLine="432"/>
        <w:jc w:val="both"/>
        <w:rPr>
          <w:rFonts w:ascii="Times New Roman" w:hAnsi="Times New Roman" w:cs="Times New Roman"/>
        </w:rPr>
      </w:pPr>
      <w:r w:rsidRPr="00771670">
        <w:rPr>
          <w:rFonts w:ascii="Times New Roman" w:hAnsi="Times New Roman" w:cs="Times New Roman"/>
          <w:b/>
        </w:rPr>
        <w:t>3.</w:t>
      </w:r>
      <w:r w:rsidRPr="00706E26">
        <w:rPr>
          <w:rFonts w:ascii="Times New Roman" w:hAnsi="Times New Roman" w:cs="Times New Roman"/>
        </w:rPr>
        <w:t xml:space="preserve"> The </w:t>
      </w:r>
      <w:r w:rsidRPr="00771670">
        <w:rPr>
          <w:rFonts w:ascii="Times New Roman" w:hAnsi="Times New Roman" w:cs="Times New Roman"/>
          <w:i/>
        </w:rPr>
        <w:t>Social Security Act 1947</w:t>
      </w:r>
      <w:r w:rsidRPr="00771670">
        <w:rPr>
          <w:rFonts w:ascii="Times New Roman" w:hAnsi="Times New Roman" w:cs="Times New Roman"/>
          <w:vertAlign w:val="superscript"/>
        </w:rPr>
        <w:t>1</w:t>
      </w:r>
      <w:r w:rsidRPr="00706E26">
        <w:rPr>
          <w:rFonts w:ascii="Times New Roman" w:hAnsi="Times New Roman" w:cs="Times New Roman"/>
        </w:rPr>
        <w:t xml:space="preserve"> is in this Part referred to as the Principal Act.</w:t>
      </w:r>
    </w:p>
    <w:p w14:paraId="0D0D5AF8" w14:textId="77777777" w:rsidR="00632F56" w:rsidRPr="00706E26" w:rsidRDefault="00632F56" w:rsidP="00757E35">
      <w:pPr>
        <w:spacing w:after="0" w:line="240" w:lineRule="auto"/>
        <w:ind w:firstLine="432"/>
        <w:jc w:val="both"/>
        <w:rPr>
          <w:rFonts w:ascii="Times New Roman" w:hAnsi="Times New Roman" w:cs="Times New Roman"/>
        </w:rPr>
      </w:pPr>
      <w:r w:rsidRPr="00771670">
        <w:rPr>
          <w:rFonts w:ascii="Times New Roman" w:hAnsi="Times New Roman" w:cs="Times New Roman"/>
          <w:b/>
        </w:rPr>
        <w:t>4.</w:t>
      </w:r>
      <w:r w:rsidRPr="00706E26">
        <w:rPr>
          <w:rFonts w:ascii="Times New Roman" w:hAnsi="Times New Roman" w:cs="Times New Roman"/>
        </w:rPr>
        <w:t xml:space="preserve"> Sections 3 and 4 of the Principal Act are repealed and the following section is substituted:</w:t>
      </w:r>
    </w:p>
    <w:p w14:paraId="54678C92" w14:textId="77777777" w:rsidR="00632F56" w:rsidRPr="00771670" w:rsidRDefault="00632F56" w:rsidP="00D05940">
      <w:pPr>
        <w:spacing w:before="120" w:after="0" w:line="240" w:lineRule="auto"/>
        <w:jc w:val="both"/>
        <w:rPr>
          <w:rFonts w:ascii="Times New Roman" w:hAnsi="Times New Roman" w:cs="Times New Roman"/>
          <w:b/>
          <w:sz w:val="20"/>
          <w:szCs w:val="20"/>
        </w:rPr>
      </w:pPr>
      <w:r w:rsidRPr="00771670">
        <w:rPr>
          <w:rFonts w:ascii="Times New Roman" w:hAnsi="Times New Roman" w:cs="Times New Roman"/>
          <w:b/>
          <w:sz w:val="20"/>
          <w:szCs w:val="20"/>
        </w:rPr>
        <w:t>Saving of certain approvals</w:t>
      </w:r>
    </w:p>
    <w:p w14:paraId="2388AAE3" w14:textId="77777777" w:rsidR="00632F56" w:rsidRPr="00706E26" w:rsidRDefault="00720928" w:rsidP="00757E35">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4. For the purposes of this Act</w:t>
      </w:r>
      <w:r w:rsidR="007E4E2A">
        <w:rPr>
          <w:rFonts w:ascii="Times New Roman" w:hAnsi="Times New Roman" w:cs="Times New Roman"/>
        </w:rPr>
        <w:t>—</w:t>
      </w:r>
    </w:p>
    <w:p w14:paraId="4D1084E1" w14:textId="23248CB8" w:rsidR="00632F56" w:rsidRPr="00706E26" w:rsidRDefault="00632F56" w:rsidP="00757E35">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(a) every charitable institution or organization that, immediately prior to the </w:t>
      </w:r>
      <w:r w:rsidR="00771670">
        <w:rPr>
          <w:rFonts w:ascii="Times New Roman" w:hAnsi="Times New Roman" w:cs="Times New Roman"/>
        </w:rPr>
        <w:tab/>
      </w:r>
      <w:r w:rsidRPr="00706E26">
        <w:rPr>
          <w:rFonts w:ascii="Times New Roman" w:hAnsi="Times New Roman" w:cs="Times New Roman"/>
        </w:rPr>
        <w:t xml:space="preserve">commencement of this Act, was a charitable institution or organization </w:t>
      </w:r>
      <w:r w:rsidR="00771670">
        <w:rPr>
          <w:rFonts w:ascii="Times New Roman" w:hAnsi="Times New Roman" w:cs="Times New Roman"/>
        </w:rPr>
        <w:tab/>
      </w:r>
      <w:r w:rsidRPr="00706E26">
        <w:rPr>
          <w:rFonts w:ascii="Times New Roman" w:hAnsi="Times New Roman" w:cs="Times New Roman"/>
        </w:rPr>
        <w:t xml:space="preserve">approved by the Minister under the </w:t>
      </w:r>
      <w:r w:rsidRPr="007421B9">
        <w:rPr>
          <w:rFonts w:ascii="Times New Roman" w:hAnsi="Times New Roman" w:cs="Times New Roman"/>
          <w:i/>
        </w:rPr>
        <w:t>Child Endowment Act 1941</w:t>
      </w:r>
      <w:r w:rsidRPr="00706E26">
        <w:rPr>
          <w:rFonts w:ascii="Times New Roman" w:hAnsi="Times New Roman" w:cs="Times New Roman"/>
        </w:rPr>
        <w:t xml:space="preserve"> shall be </w:t>
      </w:r>
      <w:r w:rsidR="00771670">
        <w:rPr>
          <w:rFonts w:ascii="Times New Roman" w:hAnsi="Times New Roman" w:cs="Times New Roman"/>
        </w:rPr>
        <w:tab/>
      </w:r>
      <w:r w:rsidRPr="00706E26">
        <w:rPr>
          <w:rFonts w:ascii="Times New Roman" w:hAnsi="Times New Roman" w:cs="Times New Roman"/>
        </w:rPr>
        <w:t>deemed to have been approved by the Director-General under Part VI; and</w:t>
      </w:r>
    </w:p>
    <w:p w14:paraId="0DC69158" w14:textId="21163DB4" w:rsidR="00632F56" w:rsidRPr="00706E26" w:rsidRDefault="00632F56" w:rsidP="00757E35">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(b) every friendly society that, immediately prior to the commencement of this </w:t>
      </w:r>
      <w:r w:rsidR="00771670">
        <w:rPr>
          <w:rFonts w:ascii="Times New Roman" w:hAnsi="Times New Roman" w:cs="Times New Roman"/>
        </w:rPr>
        <w:tab/>
      </w:r>
      <w:r w:rsidRPr="00706E26">
        <w:rPr>
          <w:rFonts w:ascii="Times New Roman" w:hAnsi="Times New Roman" w:cs="Times New Roman"/>
        </w:rPr>
        <w:t xml:space="preserve">Act, was a friendly society approved by the Director-General under the </w:t>
      </w:r>
      <w:r w:rsidR="00771670">
        <w:rPr>
          <w:rFonts w:ascii="Times New Roman" w:hAnsi="Times New Roman" w:cs="Times New Roman"/>
        </w:rPr>
        <w:tab/>
      </w:r>
      <w:r w:rsidRPr="007421B9">
        <w:rPr>
          <w:rFonts w:ascii="Times New Roman" w:hAnsi="Times New Roman" w:cs="Times New Roman"/>
          <w:i/>
        </w:rPr>
        <w:t>Unemployment and Sickness Benefits Act 1944</w:t>
      </w:r>
      <w:r w:rsidRPr="00706E26">
        <w:rPr>
          <w:rFonts w:ascii="Times New Roman" w:hAnsi="Times New Roman" w:cs="Times New Roman"/>
        </w:rPr>
        <w:t xml:space="preserve"> shall be deemed to have </w:t>
      </w:r>
      <w:r w:rsidR="00771670">
        <w:rPr>
          <w:rFonts w:ascii="Times New Roman" w:hAnsi="Times New Roman" w:cs="Times New Roman"/>
        </w:rPr>
        <w:tab/>
      </w:r>
      <w:r w:rsidRPr="00706E26">
        <w:rPr>
          <w:rFonts w:ascii="Times New Roman" w:hAnsi="Times New Roman" w:cs="Times New Roman"/>
        </w:rPr>
        <w:t>been approved by the Director-General under Part VII.</w:t>
      </w:r>
      <w:r w:rsidR="00720928">
        <w:rPr>
          <w:rFonts w:ascii="Times New Roman" w:hAnsi="Times New Roman" w:cs="Times New Roman"/>
        </w:rPr>
        <w:t>”</w:t>
      </w:r>
      <w:r w:rsidRPr="00706E26">
        <w:rPr>
          <w:rFonts w:ascii="Times New Roman" w:hAnsi="Times New Roman" w:cs="Times New Roman"/>
        </w:rPr>
        <w:t>.</w:t>
      </w:r>
    </w:p>
    <w:p w14:paraId="65ECA2E9" w14:textId="77777777" w:rsidR="00632F56" w:rsidRPr="00925F5C" w:rsidRDefault="00706E26" w:rsidP="00925F5C">
      <w:pPr>
        <w:spacing w:before="120" w:after="60" w:line="240" w:lineRule="auto"/>
        <w:jc w:val="both"/>
        <w:rPr>
          <w:rFonts w:ascii="Times New Roman" w:hAnsi="Times New Roman" w:cs="Times New Roman"/>
          <w:b/>
          <w:sz w:val="20"/>
        </w:rPr>
      </w:pPr>
      <w:r w:rsidRPr="00925F5C">
        <w:rPr>
          <w:rFonts w:ascii="Times New Roman" w:hAnsi="Times New Roman" w:cs="Times New Roman"/>
          <w:b/>
          <w:sz w:val="20"/>
        </w:rPr>
        <w:t>Interpretation</w:t>
      </w:r>
    </w:p>
    <w:p w14:paraId="4232A753" w14:textId="77777777" w:rsidR="00632F56" w:rsidRPr="00706E26" w:rsidRDefault="00632F56" w:rsidP="00925F5C">
      <w:pPr>
        <w:spacing w:after="0" w:line="240" w:lineRule="auto"/>
        <w:ind w:firstLine="432"/>
        <w:jc w:val="both"/>
        <w:rPr>
          <w:rFonts w:ascii="Times New Roman" w:hAnsi="Times New Roman" w:cs="Times New Roman"/>
        </w:rPr>
      </w:pPr>
      <w:r w:rsidRPr="00771670">
        <w:rPr>
          <w:rFonts w:ascii="Times New Roman" w:hAnsi="Times New Roman" w:cs="Times New Roman"/>
          <w:b/>
        </w:rPr>
        <w:t>5.</w:t>
      </w:r>
      <w:r w:rsidRPr="00706E26">
        <w:rPr>
          <w:rFonts w:ascii="Times New Roman" w:hAnsi="Times New Roman" w:cs="Times New Roman"/>
        </w:rPr>
        <w:t xml:space="preserve"> Section 6 of the Principal Act is amended</w:t>
      </w:r>
      <w:r w:rsidR="007E4E2A">
        <w:rPr>
          <w:rFonts w:ascii="Times New Roman" w:hAnsi="Times New Roman" w:cs="Times New Roman"/>
        </w:rPr>
        <w:t>—</w:t>
      </w:r>
    </w:p>
    <w:p w14:paraId="2C49FD76" w14:textId="77777777" w:rsidR="00632F56" w:rsidRPr="00706E26" w:rsidRDefault="00632F56" w:rsidP="00925F5C">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(a) by inserting before the definition of </w:t>
      </w:r>
      <w:r w:rsidR="00720928">
        <w:rPr>
          <w:rFonts w:ascii="Times New Roman" w:hAnsi="Times New Roman" w:cs="Times New Roman"/>
        </w:rPr>
        <w:t>“</w:t>
      </w:r>
      <w:r w:rsidRPr="00706E26">
        <w:rPr>
          <w:rFonts w:ascii="Times New Roman" w:hAnsi="Times New Roman" w:cs="Times New Roman"/>
        </w:rPr>
        <w:t>Australia</w:t>
      </w:r>
      <w:r w:rsidR="00720928">
        <w:rPr>
          <w:rFonts w:ascii="Times New Roman" w:hAnsi="Times New Roman" w:cs="Times New Roman"/>
        </w:rPr>
        <w:t>”</w:t>
      </w:r>
      <w:r w:rsidRPr="00706E26">
        <w:rPr>
          <w:rFonts w:ascii="Times New Roman" w:hAnsi="Times New Roman" w:cs="Times New Roman"/>
        </w:rPr>
        <w:t xml:space="preserve"> in sub-section (1) the following definitions:</w:t>
      </w:r>
    </w:p>
    <w:p w14:paraId="2D8D5755" w14:textId="77777777" w:rsidR="00632F56" w:rsidRPr="00706E26" w:rsidRDefault="00720928" w:rsidP="00A93ED9">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absent resident</w:t>
      </w:r>
      <w:r>
        <w:rPr>
          <w:rFonts w:ascii="Times New Roman" w:hAnsi="Times New Roman" w:cs="Times New Roman"/>
        </w:rPr>
        <w:t>’</w:t>
      </w:r>
      <w:r w:rsidR="00632F56" w:rsidRPr="00706E26">
        <w:rPr>
          <w:rFonts w:ascii="Times New Roman" w:hAnsi="Times New Roman" w:cs="Times New Roman"/>
        </w:rPr>
        <w:t xml:space="preserve"> means a person outside Australia who is</w:t>
      </w:r>
      <w:r w:rsidR="007E4E2A">
        <w:rPr>
          <w:rFonts w:ascii="Times New Roman" w:hAnsi="Times New Roman" w:cs="Times New Roman"/>
        </w:rPr>
        <w:t>—</w:t>
      </w:r>
    </w:p>
    <w:p w14:paraId="225C2BF3" w14:textId="77777777" w:rsidR="00632F56" w:rsidRPr="00706E26" w:rsidRDefault="00632F56" w:rsidP="009169C0">
      <w:pPr>
        <w:spacing w:after="0" w:line="240" w:lineRule="auto"/>
        <w:ind w:left="1009"/>
        <w:jc w:val="both"/>
        <w:rPr>
          <w:rFonts w:ascii="Times New Roman" w:hAnsi="Times New Roman" w:cs="Times New Roman"/>
        </w:rPr>
      </w:pPr>
      <w:r w:rsidRPr="00706E26">
        <w:rPr>
          <w:rFonts w:ascii="Times New Roman" w:hAnsi="Times New Roman" w:cs="Times New Roman"/>
        </w:rPr>
        <w:t>(a) a person whose domicile is in Australia, not being a person whom the Director-General is satisfied is a person whose permanent place of abode is outside Australia; or</w:t>
      </w:r>
    </w:p>
    <w:p w14:paraId="450EDB79" w14:textId="77777777" w:rsidR="00632F56" w:rsidRPr="00706E26" w:rsidRDefault="00632F56" w:rsidP="008B049C">
      <w:pPr>
        <w:spacing w:after="0" w:line="240" w:lineRule="auto"/>
        <w:ind w:firstLine="1008"/>
        <w:jc w:val="both"/>
        <w:rPr>
          <w:rFonts w:ascii="Times New Roman" w:hAnsi="Times New Roman" w:cs="Times New Roman"/>
        </w:rPr>
      </w:pPr>
      <w:r w:rsidRPr="00706E26">
        <w:rPr>
          <w:rFonts w:ascii="Times New Roman" w:hAnsi="Times New Roman" w:cs="Times New Roman"/>
        </w:rPr>
        <w:t>(b) a person who is</w:t>
      </w:r>
      <w:r w:rsidR="007E4E2A">
        <w:rPr>
          <w:rFonts w:ascii="Times New Roman" w:hAnsi="Times New Roman" w:cs="Times New Roman"/>
        </w:rPr>
        <w:t>—</w:t>
      </w:r>
    </w:p>
    <w:p w14:paraId="660694C2" w14:textId="01425B6A"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xml:space="preserve">) an eligible employee for the purposes of the </w:t>
      </w:r>
      <w:r w:rsidRPr="00771670">
        <w:rPr>
          <w:rFonts w:ascii="Times New Roman" w:hAnsi="Times New Roman" w:cs="Times New Roman"/>
          <w:i/>
        </w:rPr>
        <w:t xml:space="preserve">Superannuation Act </w:t>
      </w:r>
      <w:r w:rsidR="00771670" w:rsidRPr="00771670">
        <w:rPr>
          <w:rFonts w:ascii="Times New Roman" w:hAnsi="Times New Roman" w:cs="Times New Roman"/>
          <w:i/>
        </w:rPr>
        <w:tab/>
      </w:r>
      <w:r w:rsidR="00771670" w:rsidRPr="00771670">
        <w:rPr>
          <w:rFonts w:ascii="Times New Roman" w:hAnsi="Times New Roman" w:cs="Times New Roman"/>
          <w:i/>
        </w:rPr>
        <w:tab/>
      </w:r>
      <w:r w:rsidRPr="00771670">
        <w:rPr>
          <w:rFonts w:ascii="Times New Roman" w:hAnsi="Times New Roman" w:cs="Times New Roman"/>
          <w:i/>
        </w:rPr>
        <w:t>1976</w:t>
      </w:r>
      <w:r w:rsidRPr="00706E26">
        <w:rPr>
          <w:rFonts w:ascii="Times New Roman" w:hAnsi="Times New Roman" w:cs="Times New Roman"/>
        </w:rPr>
        <w:t>; or</w:t>
      </w:r>
    </w:p>
    <w:p w14:paraId="2585D495" w14:textId="77777777"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(ii) the spouse of such an employee;</w:t>
      </w:r>
    </w:p>
    <w:p w14:paraId="079CFADE" w14:textId="77777777" w:rsidR="00DA12FD" w:rsidRDefault="00DA12FD">
      <w:pPr>
        <w:rPr>
          <w:rFonts w:ascii="Times New Roman" w:hAnsi="Times New Roman" w:cs="Times New Roman"/>
        </w:rPr>
      </w:pPr>
      <w:r>
        <w:rPr>
          <w:rFonts w:ascii="Times New Roman" w:hAnsi="Times New Roman" w:cs="Times New Roman"/>
        </w:rPr>
        <w:br w:type="page"/>
      </w:r>
    </w:p>
    <w:p w14:paraId="1A392682" w14:textId="502005DD" w:rsidR="00632F56" w:rsidRPr="00706E26" w:rsidRDefault="00720928" w:rsidP="00A93ED9">
      <w:pPr>
        <w:spacing w:after="0" w:line="240" w:lineRule="auto"/>
        <w:ind w:firstLine="720"/>
        <w:jc w:val="both"/>
        <w:rPr>
          <w:rFonts w:ascii="Times New Roman" w:hAnsi="Times New Roman" w:cs="Times New Roman"/>
        </w:rPr>
      </w:pPr>
      <w:r>
        <w:rPr>
          <w:rFonts w:ascii="Times New Roman" w:hAnsi="Times New Roman" w:cs="Times New Roman"/>
        </w:rPr>
        <w:lastRenderedPageBreak/>
        <w:t>‘</w:t>
      </w:r>
      <w:r w:rsidR="00632F56" w:rsidRPr="00706E26">
        <w:rPr>
          <w:rFonts w:ascii="Times New Roman" w:hAnsi="Times New Roman" w:cs="Times New Roman"/>
        </w:rPr>
        <w:t>adopted child</w:t>
      </w:r>
      <w:r>
        <w:rPr>
          <w:rFonts w:ascii="Times New Roman" w:hAnsi="Times New Roman" w:cs="Times New Roman"/>
        </w:rPr>
        <w:t>’</w:t>
      </w:r>
      <w:r w:rsidR="00632F56" w:rsidRPr="00706E26">
        <w:rPr>
          <w:rFonts w:ascii="Times New Roman" w:hAnsi="Times New Roman" w:cs="Times New Roman"/>
        </w:rPr>
        <w:t xml:space="preserve"> means a child adopted under the law of any place, whether </w:t>
      </w:r>
      <w:r w:rsidR="009169C0">
        <w:rPr>
          <w:rFonts w:ascii="Times New Roman" w:hAnsi="Times New Roman" w:cs="Times New Roman"/>
        </w:rPr>
        <w:tab/>
      </w:r>
      <w:r w:rsidR="009169C0">
        <w:rPr>
          <w:rFonts w:ascii="Times New Roman" w:hAnsi="Times New Roman" w:cs="Times New Roman"/>
        </w:rPr>
        <w:tab/>
      </w:r>
      <w:r w:rsidR="00632F56" w:rsidRPr="00706E26">
        <w:rPr>
          <w:rFonts w:ascii="Times New Roman" w:hAnsi="Times New Roman" w:cs="Times New Roman"/>
        </w:rPr>
        <w:t>in Australia or not, relating to the adoption of children;</w:t>
      </w:r>
      <w:r>
        <w:rPr>
          <w:rFonts w:ascii="Times New Roman" w:hAnsi="Times New Roman" w:cs="Times New Roman"/>
        </w:rPr>
        <w:t>”</w:t>
      </w:r>
      <w:r w:rsidR="00632F56" w:rsidRPr="00706E26">
        <w:rPr>
          <w:rFonts w:ascii="Times New Roman" w:hAnsi="Times New Roman" w:cs="Times New Roman"/>
        </w:rPr>
        <w:t>;</w:t>
      </w:r>
    </w:p>
    <w:p w14:paraId="1D86FC8E" w14:textId="77777777" w:rsidR="00632F56" w:rsidRPr="00706E26" w:rsidRDefault="00632F56" w:rsidP="00A93ED9">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(b) by inserting after the definition of </w:t>
      </w:r>
      <w:r w:rsidR="00720928">
        <w:rPr>
          <w:rFonts w:ascii="Times New Roman" w:hAnsi="Times New Roman" w:cs="Times New Roman"/>
        </w:rPr>
        <w:t>“</w:t>
      </w:r>
      <w:r w:rsidRPr="00706E26">
        <w:rPr>
          <w:rFonts w:ascii="Times New Roman" w:hAnsi="Times New Roman" w:cs="Times New Roman"/>
        </w:rPr>
        <w:t>Australia</w:t>
      </w:r>
      <w:r w:rsidR="00720928">
        <w:rPr>
          <w:rFonts w:ascii="Times New Roman" w:hAnsi="Times New Roman" w:cs="Times New Roman"/>
        </w:rPr>
        <w:t>”</w:t>
      </w:r>
      <w:r w:rsidRPr="00706E26">
        <w:rPr>
          <w:rFonts w:ascii="Times New Roman" w:hAnsi="Times New Roman" w:cs="Times New Roman"/>
        </w:rPr>
        <w:t xml:space="preserve"> in sub-section (1) the following definition:</w:t>
      </w:r>
    </w:p>
    <w:p w14:paraId="5E939752" w14:textId="77777777" w:rsidR="00632F56" w:rsidRPr="00706E26" w:rsidRDefault="00720928" w:rsidP="009169C0">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benevolent home</w:t>
      </w:r>
      <w:r>
        <w:rPr>
          <w:rFonts w:ascii="Times New Roman" w:hAnsi="Times New Roman" w:cs="Times New Roman"/>
        </w:rPr>
        <w:t>’</w:t>
      </w:r>
      <w:r w:rsidR="00632F56" w:rsidRPr="00706E26">
        <w:rPr>
          <w:rFonts w:ascii="Times New Roman" w:hAnsi="Times New Roman" w:cs="Times New Roman"/>
        </w:rPr>
        <w:t xml:space="preserve"> means a home conducted for benevolent purposes which is wholly or partly maintained by contributions from the Consolidated Revenue Fund of the Commonwealth or from the consolidated revenue of a State or of the Northern Territory and is approved by the Director-General for the purposes of this definition;</w:t>
      </w:r>
      <w:r>
        <w:rPr>
          <w:rFonts w:ascii="Times New Roman" w:hAnsi="Times New Roman" w:cs="Times New Roman"/>
        </w:rPr>
        <w:t>”</w:t>
      </w:r>
      <w:r w:rsidR="00632F56" w:rsidRPr="00706E26">
        <w:rPr>
          <w:rFonts w:ascii="Times New Roman" w:hAnsi="Times New Roman" w:cs="Times New Roman"/>
        </w:rPr>
        <w:t>;</w:t>
      </w:r>
    </w:p>
    <w:p w14:paraId="5F21066B" w14:textId="77777777" w:rsidR="00632F56" w:rsidRPr="00706E26" w:rsidRDefault="00632F56" w:rsidP="00A93ED9">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(c) by omitting from sub-section (1) the definition of </w:t>
      </w:r>
      <w:r w:rsidR="00720928">
        <w:rPr>
          <w:rFonts w:ascii="Times New Roman" w:hAnsi="Times New Roman" w:cs="Times New Roman"/>
        </w:rPr>
        <w:t>“</w:t>
      </w:r>
      <w:r w:rsidRPr="00706E26">
        <w:rPr>
          <w:rFonts w:ascii="Times New Roman" w:hAnsi="Times New Roman" w:cs="Times New Roman"/>
        </w:rPr>
        <w:t>friendly society</w:t>
      </w:r>
      <w:r w:rsidR="00720928">
        <w:rPr>
          <w:rFonts w:ascii="Times New Roman" w:hAnsi="Times New Roman" w:cs="Times New Roman"/>
        </w:rPr>
        <w:t>”</w:t>
      </w:r>
      <w:r w:rsidRPr="00706E26">
        <w:rPr>
          <w:rFonts w:ascii="Times New Roman" w:hAnsi="Times New Roman" w:cs="Times New Roman"/>
        </w:rPr>
        <w:t>;</w:t>
      </w:r>
    </w:p>
    <w:p w14:paraId="11002AB7" w14:textId="77777777" w:rsidR="00632F56" w:rsidRPr="00706E26" w:rsidRDefault="00632F56" w:rsidP="00A93ED9">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(d) by inserting before the definition of </w:t>
      </w:r>
      <w:r w:rsidR="00720928">
        <w:rPr>
          <w:rFonts w:ascii="Times New Roman" w:hAnsi="Times New Roman" w:cs="Times New Roman"/>
        </w:rPr>
        <w:t>“</w:t>
      </w:r>
      <w:r w:rsidRPr="00706E26">
        <w:rPr>
          <w:rFonts w:ascii="Times New Roman" w:hAnsi="Times New Roman" w:cs="Times New Roman"/>
        </w:rPr>
        <w:t>medical practitioner</w:t>
      </w:r>
      <w:r w:rsidR="00720928">
        <w:rPr>
          <w:rFonts w:ascii="Times New Roman" w:hAnsi="Times New Roman" w:cs="Times New Roman"/>
        </w:rPr>
        <w:t>”</w:t>
      </w:r>
      <w:r w:rsidRPr="00706E26">
        <w:rPr>
          <w:rFonts w:ascii="Times New Roman" w:hAnsi="Times New Roman" w:cs="Times New Roman"/>
        </w:rPr>
        <w:t xml:space="preserve"> in sub-section (1) the following definition:</w:t>
      </w:r>
    </w:p>
    <w:p w14:paraId="4E735AEA" w14:textId="77777777" w:rsidR="00632F56" w:rsidRPr="00706E26" w:rsidRDefault="00720928" w:rsidP="00A93ED9">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Government rent</w:t>
      </w:r>
      <w:r>
        <w:rPr>
          <w:rFonts w:ascii="Times New Roman" w:hAnsi="Times New Roman" w:cs="Times New Roman"/>
        </w:rPr>
        <w:t>’</w:t>
      </w:r>
      <w:r w:rsidR="00632F56" w:rsidRPr="00706E26">
        <w:rPr>
          <w:rFonts w:ascii="Times New Roman" w:hAnsi="Times New Roman" w:cs="Times New Roman"/>
        </w:rPr>
        <w:t xml:space="preserve"> means</w:t>
      </w:r>
      <w:r w:rsidR="007E4E2A">
        <w:rPr>
          <w:rFonts w:ascii="Times New Roman" w:hAnsi="Times New Roman" w:cs="Times New Roman"/>
        </w:rPr>
        <w:t>—</w:t>
      </w:r>
    </w:p>
    <w:p w14:paraId="3A7391D5" w14:textId="77777777" w:rsidR="00632F56" w:rsidRPr="00706E26" w:rsidRDefault="00632F56" w:rsidP="00A93ED9">
      <w:pPr>
        <w:spacing w:after="0" w:line="240" w:lineRule="auto"/>
        <w:ind w:firstLine="1008"/>
        <w:jc w:val="both"/>
        <w:rPr>
          <w:rFonts w:ascii="Times New Roman" w:hAnsi="Times New Roman" w:cs="Times New Roman"/>
        </w:rPr>
      </w:pPr>
      <w:r w:rsidRPr="00706E26">
        <w:rPr>
          <w:rFonts w:ascii="Times New Roman" w:hAnsi="Times New Roman" w:cs="Times New Roman"/>
        </w:rPr>
        <w:t>(a) rent payable to any of the following authorities:</w:t>
      </w:r>
    </w:p>
    <w:p w14:paraId="7EAE7583" w14:textId="77777777"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The Housing Commission of New South Wales;</w:t>
      </w:r>
    </w:p>
    <w:p w14:paraId="05DF1A54" w14:textId="4E2EC5F9"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 xml:space="preserve">(ii) the Director, within the meaning of the </w:t>
      </w:r>
      <w:r w:rsidRPr="007421B9">
        <w:rPr>
          <w:rFonts w:ascii="Times New Roman" w:hAnsi="Times New Roman" w:cs="Times New Roman"/>
          <w:i/>
        </w:rPr>
        <w:t>Housing Act 1983</w:t>
      </w:r>
      <w:r w:rsidRPr="00706E26">
        <w:rPr>
          <w:rFonts w:ascii="Times New Roman" w:hAnsi="Times New Roman" w:cs="Times New Roman"/>
        </w:rPr>
        <w:t xml:space="preserve"> of the </w:t>
      </w:r>
      <w:r w:rsidR="00771670">
        <w:rPr>
          <w:rFonts w:ascii="Times New Roman" w:hAnsi="Times New Roman" w:cs="Times New Roman"/>
        </w:rPr>
        <w:tab/>
      </w:r>
      <w:r w:rsidR="00771670">
        <w:rPr>
          <w:rFonts w:ascii="Times New Roman" w:hAnsi="Times New Roman" w:cs="Times New Roman"/>
        </w:rPr>
        <w:tab/>
      </w:r>
      <w:r w:rsidRPr="00706E26">
        <w:rPr>
          <w:rFonts w:ascii="Times New Roman" w:hAnsi="Times New Roman" w:cs="Times New Roman"/>
        </w:rPr>
        <w:t>State of Victoria;</w:t>
      </w:r>
    </w:p>
    <w:p w14:paraId="5B01C62E" w14:textId="77777777"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(iii) The Queensland Housing Commission;</w:t>
      </w:r>
    </w:p>
    <w:p w14:paraId="6E1CBF5B" w14:textId="68C7228D"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 xml:space="preserve">(iv) The Corporation of the Director of Aboriginal and Islanders </w:t>
      </w:r>
      <w:r w:rsidR="00771670">
        <w:rPr>
          <w:rFonts w:ascii="Times New Roman" w:hAnsi="Times New Roman" w:cs="Times New Roman"/>
        </w:rPr>
        <w:tab/>
      </w:r>
      <w:r w:rsidR="00771670">
        <w:rPr>
          <w:rFonts w:ascii="Times New Roman" w:hAnsi="Times New Roman" w:cs="Times New Roman"/>
        </w:rPr>
        <w:tab/>
      </w:r>
      <w:r w:rsidR="00771670">
        <w:rPr>
          <w:rFonts w:ascii="Times New Roman" w:hAnsi="Times New Roman" w:cs="Times New Roman"/>
        </w:rPr>
        <w:tab/>
      </w:r>
      <w:r w:rsidRPr="00706E26">
        <w:rPr>
          <w:rFonts w:ascii="Times New Roman" w:hAnsi="Times New Roman" w:cs="Times New Roman"/>
        </w:rPr>
        <w:t>Advancement established by a law of Queensland;</w:t>
      </w:r>
    </w:p>
    <w:p w14:paraId="5FE5EE6F" w14:textId="77777777"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(v) the South Australian Housing Trust;</w:t>
      </w:r>
    </w:p>
    <w:p w14:paraId="12F8F337" w14:textId="2B675298" w:rsidR="00632F56" w:rsidRPr="00706E26" w:rsidRDefault="00632F56" w:rsidP="00A93ED9">
      <w:pPr>
        <w:spacing w:after="0" w:line="240" w:lineRule="auto"/>
        <w:ind w:firstLine="1440"/>
        <w:jc w:val="both"/>
        <w:rPr>
          <w:rFonts w:ascii="Times New Roman" w:hAnsi="Times New Roman" w:cs="Times New Roman"/>
        </w:rPr>
      </w:pPr>
      <w:r w:rsidRPr="00706E26">
        <w:rPr>
          <w:rFonts w:ascii="Times New Roman" w:hAnsi="Times New Roman" w:cs="Times New Roman"/>
        </w:rPr>
        <w:t xml:space="preserve">(vi) The State Housing Commission </w:t>
      </w:r>
      <w:proofErr w:type="spellStart"/>
      <w:r w:rsidRPr="00706E26">
        <w:rPr>
          <w:rFonts w:ascii="Times New Roman" w:hAnsi="Times New Roman" w:cs="Times New Roman"/>
        </w:rPr>
        <w:t>estabished</w:t>
      </w:r>
      <w:proofErr w:type="spellEnd"/>
      <w:r w:rsidRPr="00706E26">
        <w:rPr>
          <w:rFonts w:ascii="Times New Roman" w:hAnsi="Times New Roman" w:cs="Times New Roman"/>
        </w:rPr>
        <w:t xml:space="preserve"> by a law of Western</w:t>
      </w:r>
      <w:r w:rsidR="00A93ED9">
        <w:rPr>
          <w:rFonts w:ascii="Times New Roman" w:hAnsi="Times New Roman" w:cs="Times New Roman"/>
        </w:rPr>
        <w:t xml:space="preserve"> </w:t>
      </w:r>
      <w:r w:rsidR="00771670">
        <w:rPr>
          <w:rFonts w:ascii="Times New Roman" w:hAnsi="Times New Roman" w:cs="Times New Roman"/>
        </w:rPr>
        <w:tab/>
      </w:r>
      <w:r w:rsidR="00771670">
        <w:rPr>
          <w:rFonts w:ascii="Times New Roman" w:hAnsi="Times New Roman" w:cs="Times New Roman"/>
        </w:rPr>
        <w:tab/>
      </w:r>
      <w:r w:rsidRPr="00706E26">
        <w:rPr>
          <w:rFonts w:ascii="Times New Roman" w:hAnsi="Times New Roman" w:cs="Times New Roman"/>
        </w:rPr>
        <w:t>Australia;</w:t>
      </w:r>
    </w:p>
    <w:p w14:paraId="0D437C53" w14:textId="4662F3E7" w:rsidR="00632F56" w:rsidRPr="00706E26" w:rsidRDefault="00632F56" w:rsidP="006D57AF">
      <w:pPr>
        <w:spacing w:after="0" w:line="240" w:lineRule="auto"/>
        <w:ind w:firstLine="1440"/>
        <w:jc w:val="both"/>
        <w:rPr>
          <w:rFonts w:ascii="Times New Roman" w:hAnsi="Times New Roman" w:cs="Times New Roman"/>
        </w:rPr>
      </w:pPr>
      <w:r w:rsidRPr="00706E26">
        <w:rPr>
          <w:rFonts w:ascii="Times New Roman" w:hAnsi="Times New Roman" w:cs="Times New Roman"/>
        </w:rPr>
        <w:t xml:space="preserve">(vii) the Director-General of Housing and Construction holding </w:t>
      </w:r>
      <w:r w:rsidR="00DA12FD">
        <w:rPr>
          <w:rFonts w:ascii="Times New Roman" w:hAnsi="Times New Roman" w:cs="Times New Roman"/>
        </w:rPr>
        <w:tab/>
      </w:r>
      <w:r w:rsidR="00DA12FD">
        <w:rPr>
          <w:rFonts w:ascii="Times New Roman" w:hAnsi="Times New Roman" w:cs="Times New Roman"/>
        </w:rPr>
        <w:tab/>
      </w:r>
      <w:r w:rsidR="00DA12FD">
        <w:rPr>
          <w:rFonts w:ascii="Times New Roman" w:hAnsi="Times New Roman" w:cs="Times New Roman"/>
        </w:rPr>
        <w:tab/>
      </w:r>
      <w:r w:rsidRPr="00706E26">
        <w:rPr>
          <w:rFonts w:ascii="Times New Roman" w:hAnsi="Times New Roman" w:cs="Times New Roman"/>
        </w:rPr>
        <w:t>office under a law of Tasmania;</w:t>
      </w:r>
    </w:p>
    <w:p w14:paraId="71052955" w14:textId="77777777" w:rsidR="00632F56" w:rsidRPr="00706E26" w:rsidRDefault="00632F56" w:rsidP="006D57AF">
      <w:pPr>
        <w:spacing w:after="0" w:line="240" w:lineRule="auto"/>
        <w:ind w:firstLine="1440"/>
        <w:jc w:val="both"/>
        <w:rPr>
          <w:rFonts w:ascii="Times New Roman" w:hAnsi="Times New Roman" w:cs="Times New Roman"/>
        </w:rPr>
      </w:pPr>
      <w:r w:rsidRPr="00706E26">
        <w:rPr>
          <w:rFonts w:ascii="Times New Roman" w:hAnsi="Times New Roman" w:cs="Times New Roman"/>
        </w:rPr>
        <w:t>(viii) the Northern Territory Housing Commission;</w:t>
      </w:r>
    </w:p>
    <w:p w14:paraId="6E0F9005" w14:textId="77777777" w:rsidR="00632F56" w:rsidRPr="00706E26" w:rsidRDefault="00632F56" w:rsidP="00DA12FD">
      <w:pPr>
        <w:spacing w:after="0" w:line="240" w:lineRule="auto"/>
        <w:ind w:left="1009"/>
        <w:jc w:val="both"/>
        <w:rPr>
          <w:rFonts w:ascii="Times New Roman" w:hAnsi="Times New Roman" w:cs="Times New Roman"/>
        </w:rPr>
      </w:pPr>
      <w:r w:rsidRPr="00706E26">
        <w:rPr>
          <w:rFonts w:ascii="Times New Roman" w:hAnsi="Times New Roman" w:cs="Times New Roman"/>
        </w:rPr>
        <w:t>(b) rent payable to the Commonwealth in respect of any accommodation in Glebe in New South Wales; or</w:t>
      </w:r>
    </w:p>
    <w:p w14:paraId="6615109E" w14:textId="77777777" w:rsidR="00632F56" w:rsidRPr="00706E26" w:rsidRDefault="00632F56" w:rsidP="00DA12FD">
      <w:pPr>
        <w:spacing w:after="0" w:line="240" w:lineRule="auto"/>
        <w:ind w:left="1009"/>
        <w:jc w:val="both"/>
        <w:rPr>
          <w:rFonts w:ascii="Times New Roman" w:hAnsi="Times New Roman" w:cs="Times New Roman"/>
        </w:rPr>
      </w:pPr>
      <w:r w:rsidRPr="00706E26">
        <w:rPr>
          <w:rFonts w:ascii="Times New Roman" w:hAnsi="Times New Roman" w:cs="Times New Roman"/>
        </w:rPr>
        <w:t xml:space="preserve">(c) rent payable to the Commonwealth in respect of any accommodation in the Australian Capital Territory or in the Jervis Bay Territory, other than rent of a kind specified by the Minister, by notice in writing published in the </w:t>
      </w:r>
      <w:r w:rsidRPr="007421B9">
        <w:rPr>
          <w:rFonts w:ascii="Times New Roman" w:hAnsi="Times New Roman" w:cs="Times New Roman"/>
          <w:i/>
        </w:rPr>
        <w:t>Gazette</w:t>
      </w:r>
      <w:r w:rsidRPr="00706E26">
        <w:rPr>
          <w:rFonts w:ascii="Times New Roman" w:hAnsi="Times New Roman" w:cs="Times New Roman"/>
        </w:rPr>
        <w:t>, for the purposes of this paragraph;</w:t>
      </w:r>
      <w:r w:rsidR="00720928">
        <w:rPr>
          <w:rFonts w:ascii="Times New Roman" w:hAnsi="Times New Roman" w:cs="Times New Roman"/>
        </w:rPr>
        <w:t>”</w:t>
      </w:r>
      <w:r w:rsidRPr="00706E26">
        <w:rPr>
          <w:rFonts w:ascii="Times New Roman" w:hAnsi="Times New Roman" w:cs="Times New Roman"/>
        </w:rPr>
        <w:t>;</w:t>
      </w:r>
    </w:p>
    <w:p w14:paraId="512B6087" w14:textId="77777777" w:rsidR="00632F56" w:rsidRPr="00706E26" w:rsidRDefault="00632F56" w:rsidP="009169C0">
      <w:pPr>
        <w:spacing w:after="0" w:line="240" w:lineRule="auto"/>
        <w:ind w:left="431"/>
        <w:jc w:val="both"/>
        <w:rPr>
          <w:rFonts w:ascii="Times New Roman" w:hAnsi="Times New Roman" w:cs="Times New Roman"/>
        </w:rPr>
      </w:pPr>
      <w:r w:rsidRPr="00706E26">
        <w:rPr>
          <w:rFonts w:ascii="Times New Roman" w:hAnsi="Times New Roman" w:cs="Times New Roman"/>
        </w:rPr>
        <w:t xml:space="preserve">(e) by omitting from sub-section (1) the definitions of </w:t>
      </w:r>
      <w:r w:rsidR="00720928">
        <w:rPr>
          <w:rFonts w:ascii="Times New Roman" w:hAnsi="Times New Roman" w:cs="Times New Roman"/>
        </w:rPr>
        <w:t>“</w:t>
      </w:r>
      <w:r w:rsidRPr="00706E26">
        <w:rPr>
          <w:rFonts w:ascii="Times New Roman" w:hAnsi="Times New Roman" w:cs="Times New Roman"/>
        </w:rPr>
        <w:t>mental hospital</w:t>
      </w:r>
      <w:r w:rsidR="00720928">
        <w:rPr>
          <w:rFonts w:ascii="Times New Roman" w:hAnsi="Times New Roman" w:cs="Times New Roman"/>
        </w:rPr>
        <w:t>”</w:t>
      </w:r>
      <w:r w:rsidRPr="00706E26">
        <w:rPr>
          <w:rFonts w:ascii="Times New Roman" w:hAnsi="Times New Roman" w:cs="Times New Roman"/>
        </w:rPr>
        <w:t xml:space="preserve"> and </w:t>
      </w:r>
      <w:r w:rsidR="00720928">
        <w:rPr>
          <w:rFonts w:ascii="Times New Roman" w:hAnsi="Times New Roman" w:cs="Times New Roman"/>
        </w:rPr>
        <w:t>“</w:t>
      </w:r>
      <w:r w:rsidRPr="00706E26">
        <w:rPr>
          <w:rFonts w:ascii="Times New Roman" w:hAnsi="Times New Roman" w:cs="Times New Roman"/>
        </w:rPr>
        <w:t>mental hospital patient</w:t>
      </w:r>
      <w:r w:rsidR="00720928">
        <w:rPr>
          <w:rFonts w:ascii="Times New Roman" w:hAnsi="Times New Roman" w:cs="Times New Roman"/>
        </w:rPr>
        <w:t>”</w:t>
      </w:r>
      <w:r w:rsidRPr="00706E26">
        <w:rPr>
          <w:rFonts w:ascii="Times New Roman" w:hAnsi="Times New Roman" w:cs="Times New Roman"/>
        </w:rPr>
        <w:t xml:space="preserve"> and substituting the following definitions:</w:t>
      </w:r>
    </w:p>
    <w:p w14:paraId="082300CD" w14:textId="77777777" w:rsidR="00632F56" w:rsidRPr="00706E26" w:rsidRDefault="00720928" w:rsidP="009169C0">
      <w:pPr>
        <w:spacing w:after="0" w:line="240" w:lineRule="auto"/>
        <w:ind w:left="1451" w:hanging="7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mental hospital</w:t>
      </w:r>
      <w:r>
        <w:rPr>
          <w:rFonts w:ascii="Times New Roman" w:hAnsi="Times New Roman" w:cs="Times New Roman"/>
        </w:rPr>
        <w:t>’</w:t>
      </w:r>
      <w:r w:rsidR="00632F56" w:rsidRPr="00706E26">
        <w:rPr>
          <w:rFonts w:ascii="Times New Roman" w:hAnsi="Times New Roman" w:cs="Times New Roman"/>
        </w:rPr>
        <w:t xml:space="preserve"> means premises that the Director-General is satisfied are premises at which accommodation for mentally ill persons is provided and are declared by the Director-General, in writing, to be a mental hospital for the purposes of this definition;</w:t>
      </w:r>
    </w:p>
    <w:p w14:paraId="56C4B343" w14:textId="77777777" w:rsidR="00DA12FD" w:rsidRDefault="00DA12FD">
      <w:pPr>
        <w:rPr>
          <w:rFonts w:ascii="Times New Roman" w:hAnsi="Times New Roman" w:cs="Times New Roman"/>
        </w:rPr>
      </w:pPr>
      <w:r>
        <w:rPr>
          <w:rFonts w:ascii="Times New Roman" w:hAnsi="Times New Roman" w:cs="Times New Roman"/>
        </w:rPr>
        <w:br w:type="page"/>
      </w:r>
    </w:p>
    <w:p w14:paraId="41E25F36" w14:textId="65C52260" w:rsidR="00632F56" w:rsidRPr="00706E26" w:rsidRDefault="00720928" w:rsidP="001A0669">
      <w:pPr>
        <w:spacing w:after="0" w:line="240" w:lineRule="auto"/>
        <w:ind w:firstLine="720"/>
        <w:jc w:val="both"/>
        <w:rPr>
          <w:rFonts w:ascii="Times New Roman" w:hAnsi="Times New Roman" w:cs="Times New Roman"/>
        </w:rPr>
      </w:pPr>
      <w:r>
        <w:rPr>
          <w:rFonts w:ascii="Times New Roman" w:hAnsi="Times New Roman" w:cs="Times New Roman"/>
        </w:rPr>
        <w:lastRenderedPageBreak/>
        <w:t>‘</w:t>
      </w:r>
      <w:r w:rsidR="00632F56" w:rsidRPr="00706E26">
        <w:rPr>
          <w:rFonts w:ascii="Times New Roman" w:hAnsi="Times New Roman" w:cs="Times New Roman"/>
        </w:rPr>
        <w:t>mental hospital patient</w:t>
      </w:r>
      <w:r>
        <w:rPr>
          <w:rFonts w:ascii="Times New Roman" w:hAnsi="Times New Roman" w:cs="Times New Roman"/>
        </w:rPr>
        <w:t>’</w:t>
      </w:r>
      <w:r w:rsidR="00632F56" w:rsidRPr="00706E26">
        <w:rPr>
          <w:rFonts w:ascii="Times New Roman" w:hAnsi="Times New Roman" w:cs="Times New Roman"/>
        </w:rPr>
        <w:t xml:space="preserve"> means</w:t>
      </w:r>
      <w:r w:rsidR="007E4E2A">
        <w:rPr>
          <w:rFonts w:ascii="Times New Roman" w:hAnsi="Times New Roman" w:cs="Times New Roman"/>
        </w:rPr>
        <w:t>—</w:t>
      </w:r>
    </w:p>
    <w:p w14:paraId="246B70F0" w14:textId="77777777" w:rsidR="00632F56" w:rsidRPr="00706E26" w:rsidRDefault="00632F56" w:rsidP="009169C0">
      <w:pPr>
        <w:spacing w:after="0" w:line="240" w:lineRule="auto"/>
        <w:ind w:left="1009"/>
        <w:jc w:val="both"/>
        <w:rPr>
          <w:rFonts w:ascii="Times New Roman" w:hAnsi="Times New Roman" w:cs="Times New Roman"/>
        </w:rPr>
      </w:pPr>
      <w:r w:rsidRPr="00706E26">
        <w:rPr>
          <w:rFonts w:ascii="Times New Roman" w:hAnsi="Times New Roman" w:cs="Times New Roman"/>
        </w:rPr>
        <w:t>(a) a person who has been admitted to a mental hospital as a patient of the hospital and is shown on the records of the hospital as a patient (other than an out-patient) of the hospital; or</w:t>
      </w:r>
    </w:p>
    <w:p w14:paraId="48D86441" w14:textId="77777777" w:rsidR="00632F56" w:rsidRPr="00706E26" w:rsidRDefault="00632F56" w:rsidP="009169C0">
      <w:pPr>
        <w:spacing w:after="0" w:line="240" w:lineRule="auto"/>
        <w:ind w:left="1009"/>
        <w:jc w:val="both"/>
        <w:rPr>
          <w:rFonts w:ascii="Times New Roman" w:hAnsi="Times New Roman" w:cs="Times New Roman"/>
        </w:rPr>
      </w:pPr>
      <w:r w:rsidRPr="00706E26">
        <w:rPr>
          <w:rFonts w:ascii="Times New Roman" w:hAnsi="Times New Roman" w:cs="Times New Roman"/>
        </w:rPr>
        <w:t>(b) a person who is being transferred from one mental hospital to another mental hospital, being a person who, immediately before the transfer began, was a mental hospital patient within the meaning of paragraph (a) at the first-mentioned hospital and who is being so transferred in order to become a mental hospital patient, within the meaning of that paragraph, at that other hospital;</w:t>
      </w:r>
      <w:r w:rsidR="00720928">
        <w:rPr>
          <w:rFonts w:ascii="Times New Roman" w:hAnsi="Times New Roman" w:cs="Times New Roman"/>
        </w:rPr>
        <w:t>”</w:t>
      </w:r>
      <w:r w:rsidRPr="00706E26">
        <w:rPr>
          <w:rFonts w:ascii="Times New Roman" w:hAnsi="Times New Roman" w:cs="Times New Roman"/>
        </w:rPr>
        <w:t>;</w:t>
      </w:r>
    </w:p>
    <w:p w14:paraId="308AECE1" w14:textId="77777777" w:rsidR="00632F56" w:rsidRPr="00706E26" w:rsidRDefault="00632F56" w:rsidP="009169C0">
      <w:pPr>
        <w:spacing w:after="0" w:line="240" w:lineRule="auto"/>
        <w:ind w:left="431"/>
        <w:jc w:val="both"/>
        <w:rPr>
          <w:rFonts w:ascii="Times New Roman" w:hAnsi="Times New Roman" w:cs="Times New Roman"/>
        </w:rPr>
      </w:pPr>
      <w:r w:rsidRPr="00706E26">
        <w:rPr>
          <w:rFonts w:ascii="Times New Roman" w:hAnsi="Times New Roman" w:cs="Times New Roman"/>
        </w:rPr>
        <w:t xml:space="preserve">(f) by inserting after the definition of </w:t>
      </w:r>
      <w:r w:rsidR="00720928">
        <w:rPr>
          <w:rFonts w:ascii="Times New Roman" w:hAnsi="Times New Roman" w:cs="Times New Roman"/>
        </w:rPr>
        <w:t>“</w:t>
      </w:r>
      <w:r w:rsidRPr="00706E26">
        <w:rPr>
          <w:rFonts w:ascii="Times New Roman" w:hAnsi="Times New Roman" w:cs="Times New Roman"/>
        </w:rPr>
        <w:t>officer</w:t>
      </w:r>
      <w:r w:rsidR="00720928">
        <w:rPr>
          <w:rFonts w:ascii="Times New Roman" w:hAnsi="Times New Roman" w:cs="Times New Roman"/>
        </w:rPr>
        <w:t>”</w:t>
      </w:r>
      <w:r w:rsidRPr="00706E26">
        <w:rPr>
          <w:rFonts w:ascii="Times New Roman" w:hAnsi="Times New Roman" w:cs="Times New Roman"/>
        </w:rPr>
        <w:t xml:space="preserve"> in sub-section (1) the following definition:</w:t>
      </w:r>
    </w:p>
    <w:p w14:paraId="5CAE305B" w14:textId="77777777" w:rsidR="00632F56" w:rsidRPr="00706E26" w:rsidRDefault="00720928" w:rsidP="009169C0">
      <w:pPr>
        <w:spacing w:after="0" w:line="240" w:lineRule="auto"/>
        <w:ind w:left="1287" w:hanging="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rent</w:t>
      </w:r>
      <w:r>
        <w:rPr>
          <w:rFonts w:ascii="Times New Roman" w:hAnsi="Times New Roman" w:cs="Times New Roman"/>
        </w:rPr>
        <w:t>’</w:t>
      </w:r>
      <w:r w:rsidR="00632F56" w:rsidRPr="00706E26">
        <w:rPr>
          <w:rFonts w:ascii="Times New Roman" w:hAnsi="Times New Roman" w:cs="Times New Roman"/>
        </w:rPr>
        <w:t>, in relation to a person, means rent, not being Government rent, in respect of premises, or a part of premises, occupied by the person as the home of the person and includes amounts payable by the person for</w:t>
      </w:r>
      <w:r w:rsidR="007E4E2A">
        <w:rPr>
          <w:rFonts w:ascii="Times New Roman" w:hAnsi="Times New Roman" w:cs="Times New Roman"/>
        </w:rPr>
        <w:t>—</w:t>
      </w:r>
    </w:p>
    <w:p w14:paraId="2181EAE0" w14:textId="77777777" w:rsidR="00632F56" w:rsidRPr="00706E26" w:rsidRDefault="00632F56" w:rsidP="009169C0">
      <w:pPr>
        <w:spacing w:after="0" w:line="240" w:lineRule="auto"/>
        <w:ind w:left="567" w:firstLine="1008"/>
        <w:jc w:val="both"/>
        <w:rPr>
          <w:rFonts w:ascii="Times New Roman" w:hAnsi="Times New Roman" w:cs="Times New Roman"/>
        </w:rPr>
      </w:pPr>
      <w:r w:rsidRPr="00706E26">
        <w:rPr>
          <w:rFonts w:ascii="Times New Roman" w:hAnsi="Times New Roman" w:cs="Times New Roman"/>
        </w:rPr>
        <w:t>(a) lodging or for board and lodging;</w:t>
      </w:r>
    </w:p>
    <w:p w14:paraId="101C68B9" w14:textId="77777777" w:rsidR="00632F56" w:rsidRPr="00706E26" w:rsidRDefault="00632F56" w:rsidP="009169C0">
      <w:pPr>
        <w:spacing w:after="0" w:line="240" w:lineRule="auto"/>
        <w:ind w:left="567" w:firstLine="1008"/>
        <w:jc w:val="both"/>
        <w:rPr>
          <w:rFonts w:ascii="Times New Roman" w:hAnsi="Times New Roman" w:cs="Times New Roman"/>
        </w:rPr>
      </w:pPr>
      <w:r w:rsidRPr="00706E26">
        <w:rPr>
          <w:rFonts w:ascii="Times New Roman" w:hAnsi="Times New Roman" w:cs="Times New Roman"/>
        </w:rPr>
        <w:t>(b) the use of the site for</w:t>
      </w:r>
      <w:r w:rsidR="007E4E2A">
        <w:rPr>
          <w:rFonts w:ascii="Times New Roman" w:hAnsi="Times New Roman" w:cs="Times New Roman"/>
        </w:rPr>
        <w:t>—</w:t>
      </w:r>
    </w:p>
    <w:p w14:paraId="2CEA306A" w14:textId="77777777" w:rsidR="00632F56" w:rsidRPr="00706E26" w:rsidRDefault="00632F56" w:rsidP="009169C0">
      <w:pPr>
        <w:spacing w:after="0" w:line="240" w:lineRule="auto"/>
        <w:ind w:left="567" w:firstLine="1440"/>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a caravan or other vehicle; or</w:t>
      </w:r>
    </w:p>
    <w:p w14:paraId="2F50169E" w14:textId="77777777" w:rsidR="00632F56" w:rsidRPr="00706E26" w:rsidRDefault="00632F56" w:rsidP="009169C0">
      <w:pPr>
        <w:spacing w:after="0" w:line="240" w:lineRule="auto"/>
        <w:ind w:left="567" w:firstLine="1440"/>
        <w:jc w:val="both"/>
        <w:rPr>
          <w:rFonts w:ascii="Times New Roman" w:hAnsi="Times New Roman" w:cs="Times New Roman"/>
        </w:rPr>
      </w:pPr>
      <w:r w:rsidRPr="00706E26">
        <w:rPr>
          <w:rFonts w:ascii="Times New Roman" w:hAnsi="Times New Roman" w:cs="Times New Roman"/>
        </w:rPr>
        <w:t>(ii) a structure,</w:t>
      </w:r>
    </w:p>
    <w:p w14:paraId="2E808982" w14:textId="77777777" w:rsidR="00632F56" w:rsidRPr="00706E26" w:rsidRDefault="00632F56" w:rsidP="009169C0">
      <w:pPr>
        <w:spacing w:after="0" w:line="240" w:lineRule="auto"/>
        <w:ind w:left="1719"/>
        <w:jc w:val="both"/>
        <w:rPr>
          <w:rFonts w:ascii="Times New Roman" w:hAnsi="Times New Roman" w:cs="Times New Roman"/>
        </w:rPr>
      </w:pPr>
      <w:r w:rsidRPr="00706E26">
        <w:rPr>
          <w:rFonts w:ascii="Times New Roman" w:hAnsi="Times New Roman" w:cs="Times New Roman"/>
        </w:rPr>
        <w:t>occupied by the person as the home of the person; or</w:t>
      </w:r>
    </w:p>
    <w:p w14:paraId="14281F77" w14:textId="77777777" w:rsidR="00632F56" w:rsidRPr="00706E26" w:rsidRDefault="00632F56" w:rsidP="009169C0">
      <w:pPr>
        <w:spacing w:after="0" w:line="240" w:lineRule="auto"/>
        <w:ind w:left="1576"/>
        <w:jc w:val="both"/>
        <w:rPr>
          <w:rFonts w:ascii="Times New Roman" w:hAnsi="Times New Roman" w:cs="Times New Roman"/>
        </w:rPr>
      </w:pPr>
      <w:r w:rsidRPr="00706E26">
        <w:rPr>
          <w:rFonts w:ascii="Times New Roman" w:hAnsi="Times New Roman" w:cs="Times New Roman"/>
        </w:rPr>
        <w:t>(c) the right to moor a vessel that is occupied by the person as the home of the person;</w:t>
      </w:r>
      <w:r w:rsidR="00720928">
        <w:rPr>
          <w:rFonts w:ascii="Times New Roman" w:hAnsi="Times New Roman" w:cs="Times New Roman"/>
        </w:rPr>
        <w:t>”</w:t>
      </w:r>
      <w:r w:rsidRPr="00706E26">
        <w:rPr>
          <w:rFonts w:ascii="Times New Roman" w:hAnsi="Times New Roman" w:cs="Times New Roman"/>
        </w:rPr>
        <w:t>; and</w:t>
      </w:r>
    </w:p>
    <w:p w14:paraId="624BC689" w14:textId="77777777" w:rsidR="00632F56" w:rsidRPr="00706E26" w:rsidRDefault="00632F56" w:rsidP="001A0669">
      <w:pPr>
        <w:spacing w:after="0" w:line="240" w:lineRule="auto"/>
        <w:ind w:firstLine="432"/>
        <w:jc w:val="both"/>
        <w:rPr>
          <w:rFonts w:ascii="Times New Roman" w:hAnsi="Times New Roman" w:cs="Times New Roman"/>
        </w:rPr>
      </w:pPr>
      <w:r w:rsidRPr="00706E26">
        <w:rPr>
          <w:rFonts w:ascii="Times New Roman" w:hAnsi="Times New Roman" w:cs="Times New Roman"/>
        </w:rPr>
        <w:t>(g) by omitting sub-section (2) and substituting the following sub-section:</w:t>
      </w:r>
    </w:p>
    <w:p w14:paraId="100C595A" w14:textId="77777777" w:rsidR="00632F56" w:rsidRPr="00706E26" w:rsidRDefault="00720928" w:rsidP="009169C0">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(2) If a law of a State or of the Northern Territory alters the name of an authority referred to in the definition of </w:t>
      </w:r>
      <w:r>
        <w:rPr>
          <w:rFonts w:ascii="Times New Roman" w:hAnsi="Times New Roman" w:cs="Times New Roman"/>
        </w:rPr>
        <w:t>‘</w:t>
      </w:r>
      <w:r w:rsidR="00632F56" w:rsidRPr="00706E26">
        <w:rPr>
          <w:rFonts w:ascii="Times New Roman" w:hAnsi="Times New Roman" w:cs="Times New Roman"/>
        </w:rPr>
        <w:t>Government rent</w:t>
      </w:r>
      <w:r>
        <w:rPr>
          <w:rFonts w:ascii="Times New Roman" w:hAnsi="Times New Roman" w:cs="Times New Roman"/>
        </w:rPr>
        <w:t>’</w:t>
      </w:r>
      <w:r w:rsidR="00632F56" w:rsidRPr="00706E26">
        <w:rPr>
          <w:rFonts w:ascii="Times New Roman" w:hAnsi="Times New Roman" w:cs="Times New Roman"/>
        </w:rPr>
        <w:t xml:space="preserve"> in sub-section (1), a reference to that authority in that definition shall be construed as a reference to the authority under the new name.</w:t>
      </w:r>
      <w:r>
        <w:rPr>
          <w:rFonts w:ascii="Times New Roman" w:hAnsi="Times New Roman" w:cs="Times New Roman"/>
        </w:rPr>
        <w:t>”</w:t>
      </w:r>
      <w:r w:rsidR="00632F56" w:rsidRPr="00706E26">
        <w:rPr>
          <w:rFonts w:ascii="Times New Roman" w:hAnsi="Times New Roman" w:cs="Times New Roman"/>
        </w:rPr>
        <w:t>.</w:t>
      </w:r>
    </w:p>
    <w:p w14:paraId="5EF16401" w14:textId="786E1506" w:rsidR="00632F56" w:rsidRPr="00DA12FD" w:rsidRDefault="00706E26" w:rsidP="00D05940">
      <w:pPr>
        <w:spacing w:before="120" w:after="0" w:line="240" w:lineRule="auto"/>
        <w:jc w:val="both"/>
        <w:rPr>
          <w:rFonts w:ascii="Times New Roman" w:hAnsi="Times New Roman" w:cs="Times New Roman"/>
          <w:b/>
          <w:sz w:val="20"/>
          <w:szCs w:val="20"/>
        </w:rPr>
      </w:pPr>
      <w:r w:rsidRPr="00DA12FD">
        <w:rPr>
          <w:rFonts w:ascii="Times New Roman" w:hAnsi="Times New Roman" w:cs="Times New Roman"/>
          <w:b/>
          <w:sz w:val="20"/>
          <w:szCs w:val="20"/>
        </w:rPr>
        <w:t>Extension of Act to Territory of Cocos (Keeling) Islands and application of</w:t>
      </w:r>
      <w:r w:rsidR="00DA12FD">
        <w:rPr>
          <w:rFonts w:ascii="Times New Roman" w:hAnsi="Times New Roman" w:cs="Times New Roman"/>
          <w:b/>
          <w:sz w:val="20"/>
          <w:szCs w:val="20"/>
        </w:rPr>
        <w:t xml:space="preserve"> </w:t>
      </w:r>
      <w:r w:rsidRPr="00DA12FD">
        <w:rPr>
          <w:rFonts w:ascii="Times New Roman" w:hAnsi="Times New Roman" w:cs="Times New Roman"/>
          <w:b/>
          <w:sz w:val="20"/>
          <w:szCs w:val="20"/>
        </w:rPr>
        <w:t>Act in relation to external Territories</w:t>
      </w:r>
    </w:p>
    <w:p w14:paraId="6D966F2D" w14:textId="77777777" w:rsidR="00632F56" w:rsidRPr="00706E26" w:rsidRDefault="00632F56" w:rsidP="00956EB2">
      <w:pPr>
        <w:spacing w:after="0" w:line="240" w:lineRule="auto"/>
        <w:ind w:firstLine="432"/>
        <w:jc w:val="both"/>
        <w:rPr>
          <w:rFonts w:ascii="Times New Roman" w:hAnsi="Times New Roman" w:cs="Times New Roman"/>
        </w:rPr>
      </w:pPr>
      <w:r w:rsidRPr="00DA12FD">
        <w:rPr>
          <w:rFonts w:ascii="Times New Roman" w:hAnsi="Times New Roman" w:cs="Times New Roman"/>
          <w:b/>
        </w:rPr>
        <w:t>6.</w:t>
      </w:r>
      <w:r w:rsidRPr="00706E26">
        <w:rPr>
          <w:rFonts w:ascii="Times New Roman" w:hAnsi="Times New Roman" w:cs="Times New Roman"/>
        </w:rPr>
        <w:t xml:space="preserve"> Section 6</w:t>
      </w:r>
      <w:r w:rsidR="00706E26" w:rsidRPr="00706E26">
        <w:rPr>
          <w:rFonts w:ascii="Times New Roman" w:hAnsi="Times New Roman" w:cs="Times New Roman"/>
          <w:smallCaps/>
        </w:rPr>
        <w:t>c</w:t>
      </w:r>
      <w:r w:rsidRPr="00706E26">
        <w:rPr>
          <w:rFonts w:ascii="Times New Roman" w:hAnsi="Times New Roman" w:cs="Times New Roman"/>
        </w:rPr>
        <w:t xml:space="preserve"> of the Principal Act is amended by adding at the end thereof the following sub-sections:</w:t>
      </w:r>
    </w:p>
    <w:p w14:paraId="3F33F201" w14:textId="77777777" w:rsidR="00632F56" w:rsidRPr="00706E26" w:rsidRDefault="00720928" w:rsidP="00956EB2">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A reference in</w:t>
      </w:r>
      <w:r w:rsidR="007E4E2A">
        <w:rPr>
          <w:rFonts w:ascii="Times New Roman" w:hAnsi="Times New Roman" w:cs="Times New Roman"/>
        </w:rPr>
        <w:t>—</w:t>
      </w:r>
    </w:p>
    <w:p w14:paraId="46D7F67E" w14:textId="77777777" w:rsidR="00632F56" w:rsidRPr="00706E26" w:rsidRDefault="00632F56" w:rsidP="00956EB2">
      <w:pPr>
        <w:spacing w:after="0" w:line="240" w:lineRule="auto"/>
        <w:ind w:firstLine="432"/>
        <w:jc w:val="both"/>
        <w:rPr>
          <w:rFonts w:ascii="Times New Roman" w:hAnsi="Times New Roman" w:cs="Times New Roman"/>
        </w:rPr>
      </w:pPr>
      <w:r w:rsidRPr="00706E26">
        <w:rPr>
          <w:rFonts w:ascii="Times New Roman" w:hAnsi="Times New Roman" w:cs="Times New Roman"/>
        </w:rPr>
        <w:t>(a) Division 2 (other than section 21</w:t>
      </w:r>
      <w:r w:rsidR="00706E26" w:rsidRPr="00706E26">
        <w:rPr>
          <w:rFonts w:ascii="Times New Roman" w:hAnsi="Times New Roman" w:cs="Times New Roman"/>
          <w:smallCaps/>
        </w:rPr>
        <w:t>a</w:t>
      </w:r>
      <w:r w:rsidRPr="00706E26">
        <w:rPr>
          <w:rFonts w:ascii="Times New Roman" w:hAnsi="Times New Roman" w:cs="Times New Roman"/>
        </w:rPr>
        <w:t>) or Division 3 of Part III;</w:t>
      </w:r>
    </w:p>
    <w:p w14:paraId="6618095A" w14:textId="77777777" w:rsidR="00632F56" w:rsidRPr="00706E26" w:rsidRDefault="00632F56" w:rsidP="00956EB2">
      <w:pPr>
        <w:spacing w:after="0" w:line="240" w:lineRule="auto"/>
        <w:ind w:firstLine="432"/>
        <w:jc w:val="both"/>
        <w:rPr>
          <w:rFonts w:ascii="Times New Roman" w:hAnsi="Times New Roman" w:cs="Times New Roman"/>
        </w:rPr>
      </w:pPr>
      <w:r w:rsidRPr="00706E26">
        <w:rPr>
          <w:rFonts w:ascii="Times New Roman" w:hAnsi="Times New Roman" w:cs="Times New Roman"/>
        </w:rPr>
        <w:t>(b) Division 2 of Part IV; or</w:t>
      </w:r>
    </w:p>
    <w:p w14:paraId="432BA9C5" w14:textId="77777777" w:rsidR="00632F56" w:rsidRPr="00706E26" w:rsidRDefault="00632F56" w:rsidP="00956EB2">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(c) Part </w:t>
      </w:r>
      <w:proofErr w:type="spellStart"/>
      <w:r w:rsidRPr="00706E26">
        <w:rPr>
          <w:rFonts w:ascii="Times New Roman" w:hAnsi="Times New Roman" w:cs="Times New Roman"/>
        </w:rPr>
        <w:t>IV</w:t>
      </w:r>
      <w:r w:rsidR="00956EB2" w:rsidRPr="00956EB2">
        <w:rPr>
          <w:rFonts w:ascii="Times New Roman" w:hAnsi="Times New Roman" w:cs="Times New Roman"/>
          <w:smallCaps/>
        </w:rPr>
        <w:t>aaa</w:t>
      </w:r>
      <w:proofErr w:type="spellEnd"/>
      <w:r w:rsidRPr="00706E26">
        <w:rPr>
          <w:rFonts w:ascii="Times New Roman" w:hAnsi="Times New Roman" w:cs="Times New Roman"/>
        </w:rPr>
        <w:t>,</w:t>
      </w:r>
    </w:p>
    <w:p w14:paraId="7D1CCFDE"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to a period of residence in Australia shall be read as including a reference to a period of residence in an area that was, at the time of residence, an external Territory, other than Norfolk Island.</w:t>
      </w:r>
    </w:p>
    <w:p w14:paraId="7D165989" w14:textId="77777777" w:rsidR="00DA12FD" w:rsidRDefault="00DA12FD">
      <w:pPr>
        <w:rPr>
          <w:rFonts w:ascii="Times New Roman" w:hAnsi="Times New Roman" w:cs="Times New Roman"/>
        </w:rPr>
      </w:pPr>
      <w:r>
        <w:rPr>
          <w:rFonts w:ascii="Times New Roman" w:hAnsi="Times New Roman" w:cs="Times New Roman"/>
        </w:rPr>
        <w:br w:type="page"/>
      </w:r>
    </w:p>
    <w:p w14:paraId="555F67AA" w14:textId="32297FBE" w:rsidR="00632F56" w:rsidRPr="00706E26" w:rsidRDefault="00720928" w:rsidP="00850B7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632F56" w:rsidRPr="00706E26">
        <w:rPr>
          <w:rFonts w:ascii="Times New Roman" w:hAnsi="Times New Roman" w:cs="Times New Roman"/>
        </w:rPr>
        <w:t>(3) In paragraph 25 (1) (b), a reference to Australia shall be read as</w:t>
      </w:r>
    </w:p>
    <w:p w14:paraId="7B852086"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including a reference to an area that was, at the time a claimant became permanently incapacitated for work or permanently blind, an external Territory, other than Norfolk Island.</w:t>
      </w:r>
    </w:p>
    <w:p w14:paraId="3D3DA0F4" w14:textId="77777777" w:rsidR="00632F56" w:rsidRPr="00706E26" w:rsidRDefault="00720928" w:rsidP="00850B73">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(4) For the purposes of Part III and sub-section 60 (1), continuity of residence of a claimant in Australia shall be deemed not to have been interrupted by absence of the claimant in an external Territory.</w:t>
      </w:r>
    </w:p>
    <w:p w14:paraId="6CF367F8" w14:textId="3250A715" w:rsidR="00632F56" w:rsidRPr="00706E26" w:rsidRDefault="00720928" w:rsidP="00DA12FD">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(5) In paragraph 60 (1) (d), a referenc</w:t>
      </w:r>
      <w:r w:rsidR="00DA12FD">
        <w:rPr>
          <w:rFonts w:ascii="Times New Roman" w:hAnsi="Times New Roman" w:cs="Times New Roman"/>
        </w:rPr>
        <w:t xml:space="preserve">e to Australia shall be read as </w:t>
      </w:r>
      <w:r w:rsidR="00632F56" w:rsidRPr="00706E26">
        <w:rPr>
          <w:rFonts w:ascii="Times New Roman" w:hAnsi="Times New Roman" w:cs="Times New Roman"/>
        </w:rPr>
        <w:t>including a reference to an area that was, at the time of the occurrence o</w:t>
      </w:r>
      <w:r w:rsidR="00DA12FD">
        <w:rPr>
          <w:rFonts w:ascii="Times New Roman" w:hAnsi="Times New Roman" w:cs="Times New Roman"/>
        </w:rPr>
        <w:t xml:space="preserve">f </w:t>
      </w:r>
      <w:r w:rsidR="00632F56" w:rsidRPr="00706E26">
        <w:rPr>
          <w:rFonts w:ascii="Times New Roman" w:hAnsi="Times New Roman" w:cs="Times New Roman"/>
        </w:rPr>
        <w:t>the event by reason of which the claimant became a widow, an external Territory, other than Norfolk Island.</w:t>
      </w:r>
    </w:p>
    <w:p w14:paraId="50E87FA4" w14:textId="77777777" w:rsidR="00632F56" w:rsidRPr="00706E26" w:rsidRDefault="00720928" w:rsidP="00850B73">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(6) A reference in any of the paragraphs of sub-section 83</w:t>
      </w:r>
      <w:r w:rsidR="00706E26" w:rsidRPr="00706E26">
        <w:rPr>
          <w:rFonts w:ascii="Times New Roman" w:hAnsi="Times New Roman" w:cs="Times New Roman"/>
          <w:smallCaps/>
        </w:rPr>
        <w:t>aac</w:t>
      </w:r>
      <w:r w:rsidR="00632F56" w:rsidRPr="00706E26">
        <w:rPr>
          <w:rFonts w:ascii="Times New Roman" w:hAnsi="Times New Roman" w:cs="Times New Roman"/>
        </w:rPr>
        <w:t xml:space="preserve"> (1) to residence in Australia shall be read as including a reference to residence in an area that was, at the time of the residence, an external Territory, other than Norfolk Island.</w:t>
      </w:r>
    </w:p>
    <w:p w14:paraId="02759BCF" w14:textId="77777777" w:rsidR="00632F56" w:rsidRPr="00706E26" w:rsidRDefault="00720928" w:rsidP="00850B73">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(7) In paragraph 83</w:t>
      </w:r>
      <w:r w:rsidR="00706E26" w:rsidRPr="00706E26">
        <w:rPr>
          <w:rFonts w:ascii="Times New Roman" w:hAnsi="Times New Roman" w:cs="Times New Roman"/>
          <w:smallCaps/>
        </w:rPr>
        <w:t>ad</w:t>
      </w:r>
      <w:r w:rsidR="00632F56" w:rsidRPr="00706E26">
        <w:rPr>
          <w:rFonts w:ascii="Times New Roman" w:hAnsi="Times New Roman" w:cs="Times New Roman"/>
        </w:rPr>
        <w:t xml:space="preserve"> (1) (a), a reference to a person who formerly resided in Australia and who has returned to Australia shall be read as including a reference to a person who</w:t>
      </w:r>
      <w:r w:rsidR="007E4E2A">
        <w:rPr>
          <w:rFonts w:ascii="Times New Roman" w:hAnsi="Times New Roman" w:cs="Times New Roman"/>
        </w:rPr>
        <w:t>—</w:t>
      </w:r>
    </w:p>
    <w:p w14:paraId="74E716E2" w14:textId="07446FAD" w:rsidR="00632F56" w:rsidRPr="00706E26" w:rsidRDefault="00632F56" w:rsidP="00850B73">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(a) formerly resided in an area that was, at the time of the residence, an </w:t>
      </w:r>
      <w:r w:rsidR="009169C0">
        <w:rPr>
          <w:rFonts w:ascii="Times New Roman" w:hAnsi="Times New Roman" w:cs="Times New Roman"/>
        </w:rPr>
        <w:tab/>
      </w:r>
      <w:r w:rsidR="009169C0">
        <w:rPr>
          <w:rFonts w:ascii="Times New Roman" w:hAnsi="Times New Roman" w:cs="Times New Roman"/>
        </w:rPr>
        <w:tab/>
      </w:r>
      <w:r w:rsidRPr="00706E26">
        <w:rPr>
          <w:rFonts w:ascii="Times New Roman" w:hAnsi="Times New Roman" w:cs="Times New Roman"/>
        </w:rPr>
        <w:t>external Territory;</w:t>
      </w:r>
    </w:p>
    <w:p w14:paraId="6065CF44" w14:textId="77777777" w:rsidR="00632F56" w:rsidRPr="00706E26" w:rsidRDefault="00632F56" w:rsidP="00850B73">
      <w:pPr>
        <w:spacing w:after="0" w:line="240" w:lineRule="auto"/>
        <w:ind w:firstLine="432"/>
        <w:jc w:val="both"/>
        <w:rPr>
          <w:rFonts w:ascii="Times New Roman" w:hAnsi="Times New Roman" w:cs="Times New Roman"/>
        </w:rPr>
      </w:pPr>
      <w:r w:rsidRPr="00706E26">
        <w:rPr>
          <w:rFonts w:ascii="Times New Roman" w:hAnsi="Times New Roman" w:cs="Times New Roman"/>
        </w:rPr>
        <w:t>(b) has never resided in Australia; and</w:t>
      </w:r>
    </w:p>
    <w:p w14:paraId="3CCD5B84" w14:textId="77777777" w:rsidR="00632F56" w:rsidRPr="00706E26" w:rsidRDefault="00632F56" w:rsidP="00850B73">
      <w:pPr>
        <w:spacing w:after="0" w:line="240" w:lineRule="auto"/>
        <w:ind w:firstLine="432"/>
        <w:jc w:val="both"/>
        <w:rPr>
          <w:rFonts w:ascii="Times New Roman" w:hAnsi="Times New Roman" w:cs="Times New Roman"/>
        </w:rPr>
      </w:pPr>
      <w:r w:rsidRPr="00706E26">
        <w:rPr>
          <w:rFonts w:ascii="Times New Roman" w:hAnsi="Times New Roman" w:cs="Times New Roman"/>
        </w:rPr>
        <w:t>(c) has arrived in Australia.</w:t>
      </w:r>
      <w:r w:rsidR="00720928">
        <w:rPr>
          <w:rFonts w:ascii="Times New Roman" w:hAnsi="Times New Roman" w:cs="Times New Roman"/>
        </w:rPr>
        <w:t>”</w:t>
      </w:r>
      <w:r w:rsidRPr="00706E26">
        <w:rPr>
          <w:rFonts w:ascii="Times New Roman" w:hAnsi="Times New Roman" w:cs="Times New Roman"/>
        </w:rPr>
        <w:t>.</w:t>
      </w:r>
    </w:p>
    <w:p w14:paraId="0923F248" w14:textId="77777777" w:rsidR="00632F56" w:rsidRPr="00706E26" w:rsidRDefault="00632F56" w:rsidP="00850B73">
      <w:pPr>
        <w:spacing w:after="0" w:line="240" w:lineRule="auto"/>
        <w:ind w:firstLine="432"/>
        <w:jc w:val="both"/>
        <w:rPr>
          <w:rFonts w:ascii="Times New Roman" w:hAnsi="Times New Roman" w:cs="Times New Roman"/>
        </w:rPr>
      </w:pPr>
      <w:r w:rsidRPr="00DA12FD">
        <w:rPr>
          <w:rFonts w:ascii="Times New Roman" w:hAnsi="Times New Roman" w:cs="Times New Roman"/>
          <w:b/>
        </w:rPr>
        <w:t>7.</w:t>
      </w:r>
      <w:r w:rsidRPr="00706E26">
        <w:rPr>
          <w:rFonts w:ascii="Times New Roman" w:hAnsi="Times New Roman" w:cs="Times New Roman"/>
        </w:rPr>
        <w:t xml:space="preserve"> After section 15</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the following section is inserted:</w:t>
      </w:r>
    </w:p>
    <w:p w14:paraId="4312586C" w14:textId="11CA6723" w:rsidR="00632F56" w:rsidRPr="00DA12FD" w:rsidRDefault="00632F56" w:rsidP="00706E26">
      <w:pPr>
        <w:spacing w:after="0" w:line="240" w:lineRule="auto"/>
        <w:jc w:val="both"/>
        <w:rPr>
          <w:rFonts w:ascii="Times New Roman" w:hAnsi="Times New Roman" w:cs="Times New Roman"/>
          <w:b/>
          <w:sz w:val="20"/>
          <w:szCs w:val="20"/>
        </w:rPr>
      </w:pPr>
      <w:r w:rsidRPr="00DA12FD">
        <w:rPr>
          <w:rFonts w:ascii="Times New Roman" w:hAnsi="Times New Roman" w:cs="Times New Roman"/>
          <w:b/>
          <w:sz w:val="20"/>
          <w:szCs w:val="20"/>
        </w:rPr>
        <w:t>Director-General may deem event to have occurred</w:t>
      </w:r>
    </w:p>
    <w:p w14:paraId="31D6FDC7" w14:textId="77777777" w:rsidR="00632F56" w:rsidRPr="00706E26" w:rsidRDefault="00720928" w:rsidP="00850B73">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16. Where</w:t>
      </w:r>
      <w:r w:rsidR="007E4E2A">
        <w:rPr>
          <w:rFonts w:ascii="Times New Roman" w:hAnsi="Times New Roman" w:cs="Times New Roman"/>
        </w:rPr>
        <w:t>—</w:t>
      </w:r>
    </w:p>
    <w:p w14:paraId="1FD28D44" w14:textId="77777777" w:rsidR="00632F56" w:rsidRPr="00706E26" w:rsidRDefault="00632F56" w:rsidP="009169C0">
      <w:pPr>
        <w:spacing w:after="0" w:line="240" w:lineRule="auto"/>
        <w:ind w:left="431"/>
        <w:jc w:val="both"/>
        <w:rPr>
          <w:rFonts w:ascii="Times New Roman" w:hAnsi="Times New Roman" w:cs="Times New Roman"/>
        </w:rPr>
      </w:pPr>
      <w:r w:rsidRPr="00706E26">
        <w:rPr>
          <w:rFonts w:ascii="Times New Roman" w:hAnsi="Times New Roman" w:cs="Times New Roman"/>
        </w:rPr>
        <w:t>(a) the Director-General has, in pursuance of section 14 or 15, annulled a determination, direction, decision or approval; or</w:t>
      </w:r>
    </w:p>
    <w:p w14:paraId="6B82389A" w14:textId="77777777" w:rsidR="00632F56" w:rsidRPr="00706E26" w:rsidRDefault="00632F56" w:rsidP="009169C0">
      <w:pPr>
        <w:spacing w:after="0" w:line="240" w:lineRule="auto"/>
        <w:ind w:left="431"/>
        <w:jc w:val="both"/>
        <w:rPr>
          <w:rFonts w:ascii="Times New Roman" w:hAnsi="Times New Roman" w:cs="Times New Roman"/>
        </w:rPr>
      </w:pPr>
      <w:r w:rsidRPr="00706E26">
        <w:rPr>
          <w:rFonts w:ascii="Times New Roman" w:hAnsi="Times New Roman" w:cs="Times New Roman"/>
        </w:rPr>
        <w:t xml:space="preserve">(b) the Administrative Appeals Tribunal has, in pursuance of section 43 of the </w:t>
      </w:r>
      <w:r w:rsidRPr="007421B9">
        <w:rPr>
          <w:rFonts w:ascii="Times New Roman" w:hAnsi="Times New Roman" w:cs="Times New Roman"/>
          <w:i/>
        </w:rPr>
        <w:t>Administrative Appeals Tribunal Act 1975</w:t>
      </w:r>
      <w:r w:rsidRPr="00706E26">
        <w:rPr>
          <w:rFonts w:ascii="Times New Roman" w:hAnsi="Times New Roman" w:cs="Times New Roman"/>
        </w:rPr>
        <w:t>, set aside a decision of the Director-General,</w:t>
      </w:r>
    </w:p>
    <w:p w14:paraId="7DC2500C"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the Director-General, if in his opinion it is reasonable to do so, may, for the purposes of this Act, deem an event to have occurred, being an event that, in the opinion of the Director-General, would have occurred but for the determination, direction, decision or approval having been made or given, as the case requires.</w:t>
      </w:r>
      <w:r w:rsidR="00720928">
        <w:rPr>
          <w:rFonts w:ascii="Times New Roman" w:hAnsi="Times New Roman" w:cs="Times New Roman"/>
        </w:rPr>
        <w:t>”</w:t>
      </w:r>
      <w:r w:rsidRPr="00706E26">
        <w:rPr>
          <w:rFonts w:ascii="Times New Roman" w:hAnsi="Times New Roman" w:cs="Times New Roman"/>
        </w:rPr>
        <w:t>.</w:t>
      </w:r>
    </w:p>
    <w:p w14:paraId="028867CA" w14:textId="77777777" w:rsidR="00632F56" w:rsidRPr="00850B73" w:rsidRDefault="00706E26" w:rsidP="00850B73">
      <w:pPr>
        <w:spacing w:before="120" w:after="60" w:line="240" w:lineRule="auto"/>
        <w:jc w:val="both"/>
        <w:rPr>
          <w:rFonts w:ascii="Times New Roman" w:hAnsi="Times New Roman" w:cs="Times New Roman"/>
          <w:b/>
          <w:sz w:val="20"/>
        </w:rPr>
      </w:pPr>
      <w:r w:rsidRPr="00850B73">
        <w:rPr>
          <w:rFonts w:ascii="Times New Roman" w:hAnsi="Times New Roman" w:cs="Times New Roman"/>
          <w:b/>
          <w:sz w:val="20"/>
        </w:rPr>
        <w:t>Repeal of section 17</w:t>
      </w:r>
      <w:r w:rsidRPr="002B47F3">
        <w:rPr>
          <w:rFonts w:ascii="Times New Roman" w:hAnsi="Times New Roman" w:cs="Times New Roman"/>
          <w:smallCaps/>
          <w:sz w:val="20"/>
        </w:rPr>
        <w:t>a</w:t>
      </w:r>
    </w:p>
    <w:p w14:paraId="46026C2D" w14:textId="77777777" w:rsidR="00632F56" w:rsidRPr="00706E26" w:rsidRDefault="00632F56" w:rsidP="00C01A8D">
      <w:pPr>
        <w:spacing w:after="0" w:line="240" w:lineRule="auto"/>
        <w:ind w:firstLine="432"/>
        <w:jc w:val="both"/>
        <w:rPr>
          <w:rFonts w:ascii="Times New Roman" w:hAnsi="Times New Roman" w:cs="Times New Roman"/>
        </w:rPr>
      </w:pPr>
      <w:r w:rsidRPr="00DA12FD">
        <w:rPr>
          <w:rFonts w:ascii="Times New Roman" w:hAnsi="Times New Roman" w:cs="Times New Roman"/>
          <w:b/>
        </w:rPr>
        <w:t>8.</w:t>
      </w:r>
      <w:r w:rsidRPr="00706E26">
        <w:rPr>
          <w:rFonts w:ascii="Times New Roman" w:hAnsi="Times New Roman" w:cs="Times New Roman"/>
        </w:rPr>
        <w:t xml:space="preserve"> Section 17</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is repealed.</w:t>
      </w:r>
    </w:p>
    <w:p w14:paraId="7F806C55" w14:textId="77777777" w:rsidR="00DA12FD" w:rsidRDefault="00DA12FD">
      <w:pPr>
        <w:rPr>
          <w:rFonts w:ascii="Times New Roman" w:hAnsi="Times New Roman" w:cs="Times New Roman"/>
          <w:b/>
          <w:sz w:val="20"/>
        </w:rPr>
      </w:pPr>
      <w:r>
        <w:rPr>
          <w:rFonts w:ascii="Times New Roman" w:hAnsi="Times New Roman" w:cs="Times New Roman"/>
          <w:b/>
          <w:sz w:val="20"/>
        </w:rPr>
        <w:br w:type="page"/>
      </w:r>
    </w:p>
    <w:p w14:paraId="2F1A617A" w14:textId="64CBF4EF" w:rsidR="00632F56" w:rsidRPr="00C01A8D" w:rsidRDefault="00706E26" w:rsidP="00C01A8D">
      <w:pPr>
        <w:spacing w:before="120" w:after="60" w:line="240" w:lineRule="auto"/>
        <w:jc w:val="both"/>
        <w:rPr>
          <w:rFonts w:ascii="Times New Roman" w:hAnsi="Times New Roman" w:cs="Times New Roman"/>
          <w:b/>
          <w:sz w:val="20"/>
        </w:rPr>
      </w:pPr>
      <w:r w:rsidRPr="00C01A8D">
        <w:rPr>
          <w:rFonts w:ascii="Times New Roman" w:hAnsi="Times New Roman" w:cs="Times New Roman"/>
          <w:b/>
          <w:sz w:val="20"/>
        </w:rPr>
        <w:lastRenderedPageBreak/>
        <w:t>Interpretation</w:t>
      </w:r>
    </w:p>
    <w:p w14:paraId="221A4DB4" w14:textId="77777777" w:rsidR="00632F56" w:rsidRPr="00706E26" w:rsidRDefault="00632F56" w:rsidP="00C01A8D">
      <w:pPr>
        <w:spacing w:after="0" w:line="240" w:lineRule="auto"/>
        <w:ind w:firstLine="432"/>
        <w:jc w:val="both"/>
        <w:rPr>
          <w:rFonts w:ascii="Times New Roman" w:hAnsi="Times New Roman" w:cs="Times New Roman"/>
        </w:rPr>
      </w:pPr>
      <w:r w:rsidRPr="00DA12FD">
        <w:rPr>
          <w:rFonts w:ascii="Times New Roman" w:hAnsi="Times New Roman" w:cs="Times New Roman"/>
          <w:b/>
        </w:rPr>
        <w:t>9.</w:t>
      </w:r>
      <w:r w:rsidRPr="00706E26">
        <w:rPr>
          <w:rFonts w:ascii="Times New Roman" w:hAnsi="Times New Roman" w:cs="Times New Roman"/>
        </w:rPr>
        <w:t xml:space="preserve"> Section 17</w:t>
      </w:r>
      <w:r w:rsidR="00706E26" w:rsidRPr="00706E26">
        <w:rPr>
          <w:rFonts w:ascii="Times New Roman" w:hAnsi="Times New Roman" w:cs="Times New Roman"/>
          <w:smallCaps/>
        </w:rPr>
        <w:t>b</w:t>
      </w:r>
      <w:r w:rsidRPr="00706E26">
        <w:rPr>
          <w:rFonts w:ascii="Times New Roman" w:hAnsi="Times New Roman" w:cs="Times New Roman"/>
        </w:rPr>
        <w:t xml:space="preserve"> of the Principal Act is amended by omitting sub-section (2) and substituting the following sub-section:</w:t>
      </w:r>
    </w:p>
    <w:p w14:paraId="6623B7B3" w14:textId="77777777" w:rsidR="00632F56" w:rsidRPr="00706E26" w:rsidRDefault="00720928" w:rsidP="00C01A8D">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For the purposes of this Part (other than paragraph 17</w:t>
      </w:r>
      <w:r w:rsidR="00706E26" w:rsidRPr="00706E26">
        <w:rPr>
          <w:rFonts w:ascii="Times New Roman" w:hAnsi="Times New Roman" w:cs="Times New Roman"/>
          <w:smallCaps/>
        </w:rPr>
        <w:t>c</w:t>
      </w:r>
      <w:r w:rsidR="00632F56" w:rsidRPr="00706E26">
        <w:rPr>
          <w:rFonts w:ascii="Times New Roman" w:hAnsi="Times New Roman" w:cs="Times New Roman"/>
        </w:rPr>
        <w:t xml:space="preserve"> (3) (b)), where a person whose usual place of residence is situated in the remote area is absent from the remote area for a period, the person shall be taken to be physically present in the remote area during that period or during the first 8 weeks of that period, whichever is the shorter.</w:t>
      </w:r>
      <w:r>
        <w:rPr>
          <w:rFonts w:ascii="Times New Roman" w:hAnsi="Times New Roman" w:cs="Times New Roman"/>
        </w:rPr>
        <w:t>”</w:t>
      </w:r>
      <w:r w:rsidR="00632F56" w:rsidRPr="00706E26">
        <w:rPr>
          <w:rFonts w:ascii="Times New Roman" w:hAnsi="Times New Roman" w:cs="Times New Roman"/>
        </w:rPr>
        <w:t>.</w:t>
      </w:r>
    </w:p>
    <w:p w14:paraId="755F2027" w14:textId="77777777" w:rsidR="00632F56" w:rsidRPr="00C01A8D" w:rsidRDefault="00706E26" w:rsidP="00C01A8D">
      <w:pPr>
        <w:spacing w:before="120" w:after="60" w:line="240" w:lineRule="auto"/>
        <w:jc w:val="both"/>
        <w:rPr>
          <w:rFonts w:ascii="Times New Roman" w:hAnsi="Times New Roman" w:cs="Times New Roman"/>
          <w:b/>
          <w:sz w:val="20"/>
        </w:rPr>
      </w:pPr>
      <w:r w:rsidRPr="00C01A8D">
        <w:rPr>
          <w:rFonts w:ascii="Times New Roman" w:hAnsi="Times New Roman" w:cs="Times New Roman"/>
          <w:b/>
          <w:sz w:val="20"/>
        </w:rPr>
        <w:t>Persons eligible for remote area allowance</w:t>
      </w:r>
    </w:p>
    <w:p w14:paraId="5D617932" w14:textId="77777777" w:rsidR="00632F56" w:rsidRPr="00706E26" w:rsidRDefault="00632F56" w:rsidP="00C01A8D">
      <w:pPr>
        <w:spacing w:after="0" w:line="240" w:lineRule="auto"/>
        <w:ind w:firstLine="432"/>
        <w:jc w:val="both"/>
        <w:rPr>
          <w:rFonts w:ascii="Times New Roman" w:hAnsi="Times New Roman" w:cs="Times New Roman"/>
        </w:rPr>
      </w:pPr>
      <w:r w:rsidRPr="00DA12FD">
        <w:rPr>
          <w:rFonts w:ascii="Times New Roman" w:hAnsi="Times New Roman" w:cs="Times New Roman"/>
          <w:b/>
        </w:rPr>
        <w:t>10.</w:t>
      </w:r>
      <w:r w:rsidRPr="00706E26">
        <w:rPr>
          <w:rFonts w:ascii="Times New Roman" w:hAnsi="Times New Roman" w:cs="Times New Roman"/>
        </w:rPr>
        <w:t xml:space="preserve"> </w:t>
      </w:r>
      <w:r w:rsidRPr="00DA12FD">
        <w:rPr>
          <w:rFonts w:ascii="Times New Roman" w:hAnsi="Times New Roman" w:cs="Times New Roman"/>
          <w:b/>
        </w:rPr>
        <w:t>(1)</w:t>
      </w:r>
      <w:r w:rsidRPr="00706E26">
        <w:rPr>
          <w:rFonts w:ascii="Times New Roman" w:hAnsi="Times New Roman" w:cs="Times New Roman"/>
        </w:rPr>
        <w:t xml:space="preserve"> Section 17</w:t>
      </w:r>
      <w:r w:rsidR="00706E26" w:rsidRPr="00706E26">
        <w:rPr>
          <w:rFonts w:ascii="Times New Roman" w:hAnsi="Times New Roman" w:cs="Times New Roman"/>
          <w:smallCaps/>
        </w:rPr>
        <w:t>c</w:t>
      </w:r>
      <w:r w:rsidRPr="00706E26">
        <w:rPr>
          <w:rFonts w:ascii="Times New Roman" w:hAnsi="Times New Roman" w:cs="Times New Roman"/>
        </w:rPr>
        <w:t xml:space="preserve"> of the Principal Act is amended by adding at the end thereof the following sub-section:</w:t>
      </w:r>
    </w:p>
    <w:p w14:paraId="7F735BD6" w14:textId="7CC8EE37" w:rsidR="00632F56" w:rsidRPr="00706E26" w:rsidRDefault="00720928" w:rsidP="00A541D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 Where a person whose usual place of residence is situated in the remote area</w:t>
      </w:r>
      <w:r w:rsidR="007E4E2A">
        <w:rPr>
          <w:rFonts w:ascii="Times New Roman" w:hAnsi="Times New Roman" w:cs="Times New Roman"/>
        </w:rPr>
        <w:t>—</w:t>
      </w:r>
    </w:p>
    <w:p w14:paraId="0797176F" w14:textId="77777777" w:rsidR="00632F56" w:rsidRPr="00706E26" w:rsidRDefault="00632F56" w:rsidP="00A541D6">
      <w:pPr>
        <w:spacing w:after="0" w:line="240" w:lineRule="auto"/>
        <w:ind w:firstLine="432"/>
        <w:jc w:val="both"/>
        <w:rPr>
          <w:rFonts w:ascii="Times New Roman" w:hAnsi="Times New Roman" w:cs="Times New Roman"/>
        </w:rPr>
      </w:pPr>
      <w:r w:rsidRPr="00706E26">
        <w:rPr>
          <w:rFonts w:ascii="Times New Roman" w:hAnsi="Times New Roman" w:cs="Times New Roman"/>
        </w:rPr>
        <w:t>(a) is in receipt of</w:t>
      </w:r>
      <w:r w:rsidR="007E4E2A">
        <w:rPr>
          <w:rFonts w:ascii="Times New Roman" w:hAnsi="Times New Roman" w:cs="Times New Roman"/>
        </w:rPr>
        <w:t>—</w:t>
      </w:r>
    </w:p>
    <w:p w14:paraId="786F8CC4" w14:textId="30C03A78" w:rsidR="00632F56" w:rsidRPr="00706E26" w:rsidRDefault="00632F56" w:rsidP="009169C0">
      <w:pPr>
        <w:spacing w:after="0" w:line="240" w:lineRule="auto"/>
        <w:ind w:left="862"/>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a benefit under Part VII, or an allowance under Part VIII, the rate of which is increased by reference to paragraph 112 (2) (b) or sub-section 112</w:t>
      </w:r>
      <w:r w:rsidR="009169C0">
        <w:rPr>
          <w:rFonts w:ascii="Times New Roman" w:hAnsi="Times New Roman" w:cs="Times New Roman"/>
        </w:rPr>
        <w:t xml:space="preserve"> </w:t>
      </w:r>
      <w:r w:rsidRPr="00706E26">
        <w:rPr>
          <w:rFonts w:ascii="Times New Roman" w:hAnsi="Times New Roman" w:cs="Times New Roman"/>
        </w:rPr>
        <w:t>(4</w:t>
      </w:r>
      <w:r w:rsidR="00706E26" w:rsidRPr="00706E26">
        <w:rPr>
          <w:rFonts w:ascii="Times New Roman" w:hAnsi="Times New Roman" w:cs="Times New Roman"/>
          <w:smallCaps/>
        </w:rPr>
        <w:t>a</w:t>
      </w:r>
      <w:r w:rsidRPr="00706E26">
        <w:rPr>
          <w:rFonts w:ascii="Times New Roman" w:hAnsi="Times New Roman" w:cs="Times New Roman"/>
        </w:rPr>
        <w:t>); or</w:t>
      </w:r>
    </w:p>
    <w:p w14:paraId="6A782693" w14:textId="77777777" w:rsidR="00632F56" w:rsidRPr="00706E26" w:rsidRDefault="00632F56" w:rsidP="009169C0">
      <w:pPr>
        <w:spacing w:after="0" w:line="240" w:lineRule="auto"/>
        <w:ind w:left="862"/>
        <w:jc w:val="both"/>
        <w:rPr>
          <w:rFonts w:ascii="Times New Roman" w:hAnsi="Times New Roman" w:cs="Times New Roman"/>
        </w:rPr>
      </w:pPr>
      <w:r w:rsidRPr="00706E26">
        <w:rPr>
          <w:rFonts w:ascii="Times New Roman" w:hAnsi="Times New Roman" w:cs="Times New Roman"/>
        </w:rPr>
        <w:t xml:space="preserve">(ii) an allowance under Part </w:t>
      </w:r>
      <w:proofErr w:type="spellStart"/>
      <w:r w:rsidRPr="00706E26">
        <w:rPr>
          <w:rFonts w:ascii="Times New Roman" w:hAnsi="Times New Roman" w:cs="Times New Roman"/>
        </w:rPr>
        <w:t>VII</w:t>
      </w:r>
      <w:r w:rsidR="00A541D6" w:rsidRPr="00A541D6">
        <w:rPr>
          <w:rFonts w:ascii="Times New Roman" w:hAnsi="Times New Roman" w:cs="Times New Roman"/>
          <w:smallCaps/>
        </w:rPr>
        <w:t>a</w:t>
      </w:r>
      <w:proofErr w:type="spellEnd"/>
      <w:r w:rsidRPr="00706E26">
        <w:rPr>
          <w:rFonts w:ascii="Times New Roman" w:hAnsi="Times New Roman" w:cs="Times New Roman"/>
        </w:rPr>
        <w:t xml:space="preserve"> or VIII, the rate of which is calculated having regard to an amount of wife</w:t>
      </w:r>
      <w:r w:rsidR="00720928">
        <w:rPr>
          <w:rFonts w:ascii="Times New Roman" w:hAnsi="Times New Roman" w:cs="Times New Roman"/>
        </w:rPr>
        <w:t>’</w:t>
      </w:r>
      <w:r w:rsidRPr="00706E26">
        <w:rPr>
          <w:rFonts w:ascii="Times New Roman" w:hAnsi="Times New Roman" w:cs="Times New Roman"/>
        </w:rPr>
        <w:t>s pension under Part III;</w:t>
      </w:r>
    </w:p>
    <w:p w14:paraId="1E6CBA7C" w14:textId="77777777" w:rsidR="00632F56" w:rsidRPr="00706E26" w:rsidRDefault="00632F56" w:rsidP="00A541D6">
      <w:pPr>
        <w:spacing w:after="0" w:line="240" w:lineRule="auto"/>
        <w:ind w:firstLine="432"/>
        <w:jc w:val="both"/>
        <w:rPr>
          <w:rFonts w:ascii="Times New Roman" w:hAnsi="Times New Roman" w:cs="Times New Roman"/>
        </w:rPr>
      </w:pPr>
      <w:r w:rsidRPr="00706E26">
        <w:rPr>
          <w:rFonts w:ascii="Times New Roman" w:hAnsi="Times New Roman" w:cs="Times New Roman"/>
        </w:rPr>
        <w:t>(b) is absent from the remote area for a period exceeding 8 weeks; and</w:t>
      </w:r>
    </w:p>
    <w:p w14:paraId="090EF628" w14:textId="77777777" w:rsidR="00632F56" w:rsidRPr="00706E26" w:rsidRDefault="00632F56" w:rsidP="009169C0">
      <w:pPr>
        <w:spacing w:after="0" w:line="240" w:lineRule="auto"/>
        <w:ind w:left="431"/>
        <w:jc w:val="both"/>
        <w:rPr>
          <w:rFonts w:ascii="Times New Roman" w:hAnsi="Times New Roman" w:cs="Times New Roman"/>
        </w:rPr>
      </w:pPr>
      <w:r w:rsidRPr="00706E26">
        <w:rPr>
          <w:rFonts w:ascii="Times New Roman" w:hAnsi="Times New Roman" w:cs="Times New Roman"/>
        </w:rPr>
        <w:t>(c) has a spouse who is physically present in, and whose usual place of residence is situated in, the remote area,</w:t>
      </w:r>
    </w:p>
    <w:p w14:paraId="1E06163A"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the person is eligible to receive a remote area allowance.</w:t>
      </w:r>
      <w:r w:rsidR="00720928">
        <w:rPr>
          <w:rFonts w:ascii="Times New Roman" w:hAnsi="Times New Roman" w:cs="Times New Roman"/>
        </w:rPr>
        <w:t>”</w:t>
      </w:r>
      <w:r w:rsidRPr="00706E26">
        <w:rPr>
          <w:rFonts w:ascii="Times New Roman" w:hAnsi="Times New Roman" w:cs="Times New Roman"/>
        </w:rPr>
        <w:t>.</w:t>
      </w:r>
    </w:p>
    <w:p w14:paraId="6A8F83A9" w14:textId="77777777" w:rsidR="00632F56" w:rsidRPr="00706E26" w:rsidRDefault="00632F56" w:rsidP="000F3658">
      <w:pPr>
        <w:spacing w:after="0" w:line="240" w:lineRule="auto"/>
        <w:ind w:firstLine="432"/>
        <w:jc w:val="both"/>
        <w:rPr>
          <w:rFonts w:ascii="Times New Roman" w:hAnsi="Times New Roman" w:cs="Times New Roman"/>
        </w:rPr>
      </w:pPr>
      <w:r w:rsidRPr="00DA12FD">
        <w:rPr>
          <w:rFonts w:ascii="Times New Roman" w:hAnsi="Times New Roman" w:cs="Times New Roman"/>
          <w:b/>
        </w:rPr>
        <w:t>(2)</w:t>
      </w:r>
      <w:r w:rsidRPr="00706E26">
        <w:rPr>
          <w:rFonts w:ascii="Times New Roman" w:hAnsi="Times New Roman" w:cs="Times New Roman"/>
        </w:rPr>
        <w:t xml:space="preserve"> Section 17</w:t>
      </w:r>
      <w:r w:rsidR="00706E26" w:rsidRPr="00706E26">
        <w:rPr>
          <w:rFonts w:ascii="Times New Roman" w:hAnsi="Times New Roman" w:cs="Times New Roman"/>
          <w:smallCaps/>
        </w:rPr>
        <w:t>c</w:t>
      </w:r>
      <w:r w:rsidRPr="00706E26">
        <w:rPr>
          <w:rFonts w:ascii="Times New Roman" w:hAnsi="Times New Roman" w:cs="Times New Roman"/>
        </w:rPr>
        <w:t xml:space="preserve"> of the Principal </w:t>
      </w:r>
      <w:r w:rsidR="00A541D6">
        <w:rPr>
          <w:rFonts w:ascii="Times New Roman" w:hAnsi="Times New Roman" w:cs="Times New Roman"/>
        </w:rPr>
        <w:t>Act is amended by omitting from</w:t>
      </w:r>
      <w:r w:rsidR="005A26D3">
        <w:rPr>
          <w:rFonts w:ascii="Times New Roman" w:hAnsi="Times New Roman" w:cs="Times New Roman"/>
        </w:rPr>
        <w:t xml:space="preserve"> </w:t>
      </w:r>
      <w:r w:rsidRPr="00706E26">
        <w:rPr>
          <w:rFonts w:ascii="Times New Roman" w:hAnsi="Times New Roman" w:cs="Times New Roman"/>
        </w:rPr>
        <w:t>sub-paragraph (3) (a) (</w:t>
      </w:r>
      <w:proofErr w:type="spellStart"/>
      <w:r w:rsidRPr="00706E26">
        <w:rPr>
          <w:rFonts w:ascii="Times New Roman" w:hAnsi="Times New Roman" w:cs="Times New Roman"/>
        </w:rPr>
        <w:t>i</w:t>
      </w:r>
      <w:proofErr w:type="spellEnd"/>
      <w:r w:rsidRPr="00706E26">
        <w:rPr>
          <w:rFonts w:ascii="Times New Roman" w:hAnsi="Times New Roman" w:cs="Times New Roman"/>
        </w:rPr>
        <w:t xml:space="preserve">) </w:t>
      </w:r>
      <w:r w:rsidR="00720928">
        <w:rPr>
          <w:rFonts w:ascii="Times New Roman" w:hAnsi="Times New Roman" w:cs="Times New Roman"/>
        </w:rPr>
        <w:t>“</w:t>
      </w:r>
      <w:r w:rsidRPr="00706E26">
        <w:rPr>
          <w:rFonts w:ascii="Times New Roman" w:hAnsi="Times New Roman" w:cs="Times New Roman"/>
        </w:rPr>
        <w:t>paragraph 112 (2) (b) or sub-section 112 (4</w:t>
      </w:r>
      <w:r w:rsidR="00706E26" w:rsidRPr="00706E26">
        <w:rPr>
          <w:rFonts w:ascii="Times New Roman" w:hAnsi="Times New Roman" w:cs="Times New Roman"/>
          <w:smallCaps/>
        </w:rPr>
        <w:t>a</w:t>
      </w:r>
      <w:r w:rsidRPr="00706E26">
        <w:rPr>
          <w:rFonts w:ascii="Times New Roman" w:hAnsi="Times New Roman" w:cs="Times New Roman"/>
        </w:rPr>
        <w:t>)</w:t>
      </w:r>
      <w:r w:rsidR="00720928">
        <w:rPr>
          <w:rFonts w:ascii="Times New Roman" w:hAnsi="Times New Roman" w:cs="Times New Roman"/>
        </w:rPr>
        <w:t>”</w:t>
      </w:r>
      <w:r w:rsidR="000F3658">
        <w:rPr>
          <w:rFonts w:ascii="Times New Roman" w:hAnsi="Times New Roman" w:cs="Times New Roman"/>
        </w:rPr>
        <w:t xml:space="preserve"> </w:t>
      </w:r>
      <w:r w:rsidRPr="00706E26">
        <w:rPr>
          <w:rFonts w:ascii="Times New Roman" w:hAnsi="Times New Roman" w:cs="Times New Roman"/>
        </w:rPr>
        <w:t xml:space="preserve">and substituting </w:t>
      </w:r>
      <w:r w:rsidR="00720928">
        <w:rPr>
          <w:rFonts w:ascii="Times New Roman" w:hAnsi="Times New Roman" w:cs="Times New Roman"/>
        </w:rPr>
        <w:t>“</w:t>
      </w:r>
      <w:r w:rsidRPr="00706E26">
        <w:rPr>
          <w:rFonts w:ascii="Times New Roman" w:hAnsi="Times New Roman" w:cs="Times New Roman"/>
        </w:rPr>
        <w:t>sub-section 112 (2)</w:t>
      </w:r>
      <w:r w:rsidR="00720928">
        <w:rPr>
          <w:rFonts w:ascii="Times New Roman" w:hAnsi="Times New Roman" w:cs="Times New Roman"/>
        </w:rPr>
        <w:t>”</w:t>
      </w:r>
      <w:r w:rsidRPr="00706E26">
        <w:rPr>
          <w:rFonts w:ascii="Times New Roman" w:hAnsi="Times New Roman" w:cs="Times New Roman"/>
        </w:rPr>
        <w:t>.</w:t>
      </w:r>
    </w:p>
    <w:p w14:paraId="04311C79" w14:textId="77777777" w:rsidR="00632F56" w:rsidRPr="00E85742" w:rsidRDefault="00706E26" w:rsidP="00E85742">
      <w:pPr>
        <w:spacing w:before="120" w:after="60" w:line="240" w:lineRule="auto"/>
        <w:jc w:val="both"/>
        <w:rPr>
          <w:rFonts w:ascii="Times New Roman" w:hAnsi="Times New Roman" w:cs="Times New Roman"/>
          <w:b/>
          <w:sz w:val="20"/>
        </w:rPr>
      </w:pPr>
      <w:r w:rsidRPr="00E85742">
        <w:rPr>
          <w:rFonts w:ascii="Times New Roman" w:hAnsi="Times New Roman" w:cs="Times New Roman"/>
          <w:b/>
          <w:sz w:val="20"/>
        </w:rPr>
        <w:t>Rate of remote area allowance</w:t>
      </w:r>
    </w:p>
    <w:p w14:paraId="6B1E01F4" w14:textId="77777777" w:rsidR="00632F56" w:rsidRPr="00706E26" w:rsidRDefault="00632F56" w:rsidP="00E85742">
      <w:pPr>
        <w:spacing w:after="0" w:line="240" w:lineRule="auto"/>
        <w:ind w:firstLine="432"/>
        <w:jc w:val="both"/>
        <w:rPr>
          <w:rFonts w:ascii="Times New Roman" w:hAnsi="Times New Roman" w:cs="Times New Roman"/>
        </w:rPr>
      </w:pPr>
      <w:r w:rsidRPr="00DA12FD">
        <w:rPr>
          <w:rFonts w:ascii="Times New Roman" w:hAnsi="Times New Roman" w:cs="Times New Roman"/>
          <w:b/>
        </w:rPr>
        <w:t>11. (1)</w:t>
      </w:r>
      <w:r w:rsidRPr="00706E26">
        <w:rPr>
          <w:rFonts w:ascii="Times New Roman" w:hAnsi="Times New Roman" w:cs="Times New Roman"/>
        </w:rPr>
        <w:t xml:space="preserve"> Section 17</w:t>
      </w:r>
      <w:r w:rsidR="00706E26" w:rsidRPr="00706E26">
        <w:rPr>
          <w:rFonts w:ascii="Times New Roman" w:hAnsi="Times New Roman" w:cs="Times New Roman"/>
          <w:smallCaps/>
        </w:rPr>
        <w:t>d</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793DF016"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(a) by omitting from paragraph (3) (a) </w:t>
      </w:r>
      <w:r w:rsidR="00720928">
        <w:rPr>
          <w:rFonts w:ascii="Times New Roman" w:hAnsi="Times New Roman" w:cs="Times New Roman"/>
        </w:rPr>
        <w:t>“</w:t>
      </w:r>
      <w:r w:rsidRPr="00706E26">
        <w:rPr>
          <w:rFonts w:ascii="Times New Roman" w:hAnsi="Times New Roman" w:cs="Times New Roman"/>
        </w:rPr>
        <w:t>sub-section 112 (2) or (4</w:t>
      </w:r>
      <w:r w:rsidR="00706E26" w:rsidRPr="00706E26">
        <w:rPr>
          <w:rFonts w:ascii="Times New Roman" w:hAnsi="Times New Roman" w:cs="Times New Roman"/>
          <w:smallCaps/>
        </w:rPr>
        <w:t>a</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 xml:space="preserve"> (wherever occurring) and substituting </w:t>
      </w:r>
      <w:r w:rsidR="00720928">
        <w:rPr>
          <w:rFonts w:ascii="Times New Roman" w:hAnsi="Times New Roman" w:cs="Times New Roman"/>
        </w:rPr>
        <w:t>“</w:t>
      </w:r>
      <w:r w:rsidRPr="00706E26">
        <w:rPr>
          <w:rFonts w:ascii="Times New Roman" w:hAnsi="Times New Roman" w:cs="Times New Roman"/>
        </w:rPr>
        <w:t>paragraph 112 (2) (b) or sub-section 112 (4</w:t>
      </w:r>
      <w:r w:rsidR="00706E26" w:rsidRPr="00706E26">
        <w:rPr>
          <w:rFonts w:ascii="Times New Roman" w:hAnsi="Times New Roman" w:cs="Times New Roman"/>
          <w:smallCaps/>
        </w:rPr>
        <w:t>a</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w:t>
      </w:r>
    </w:p>
    <w:p w14:paraId="58308556"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(b) by omitting from paragraph (3) (a) </w:t>
      </w:r>
      <w:r w:rsidR="00720928">
        <w:rPr>
          <w:rFonts w:ascii="Times New Roman" w:hAnsi="Times New Roman" w:cs="Times New Roman"/>
        </w:rPr>
        <w:t>“</w:t>
      </w:r>
      <w:r w:rsidRPr="00706E26">
        <w:rPr>
          <w:rFonts w:ascii="Times New Roman" w:hAnsi="Times New Roman" w:cs="Times New Roman"/>
        </w:rPr>
        <w:t>a rehabilitation</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an</w:t>
      </w:r>
      <w:r w:rsidR="00720928">
        <w:rPr>
          <w:rFonts w:ascii="Times New Roman" w:hAnsi="Times New Roman" w:cs="Times New Roman"/>
        </w:rPr>
        <w:t>”</w:t>
      </w:r>
      <w:r w:rsidRPr="00706E26">
        <w:rPr>
          <w:rFonts w:ascii="Times New Roman" w:hAnsi="Times New Roman" w:cs="Times New Roman"/>
        </w:rPr>
        <w:t>;</w:t>
      </w:r>
    </w:p>
    <w:p w14:paraId="58780C22"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(c) by omitting from sub-section (3) all the words after </w:t>
      </w:r>
      <w:r w:rsidR="00720928">
        <w:rPr>
          <w:rFonts w:ascii="Times New Roman" w:hAnsi="Times New Roman" w:cs="Times New Roman"/>
        </w:rPr>
        <w:t>“</w:t>
      </w:r>
      <w:r w:rsidRPr="00706E26">
        <w:rPr>
          <w:rFonts w:ascii="Times New Roman" w:hAnsi="Times New Roman" w:cs="Times New Roman"/>
        </w:rPr>
        <w:t>first-mentioned person</w:t>
      </w:r>
      <w:r w:rsidR="00720928">
        <w:rPr>
          <w:rFonts w:ascii="Times New Roman" w:hAnsi="Times New Roman" w:cs="Times New Roman"/>
        </w:rPr>
        <w:t>”</w:t>
      </w:r>
      <w:r w:rsidRPr="00706E26">
        <w:rPr>
          <w:rFonts w:ascii="Times New Roman" w:hAnsi="Times New Roman" w:cs="Times New Roman"/>
        </w:rPr>
        <w:t xml:space="preserve"> and substituting:</w:t>
      </w:r>
    </w:p>
    <w:p w14:paraId="107650AB" w14:textId="77777777" w:rsidR="00632F56" w:rsidRPr="00706E26" w:rsidRDefault="00720928" w:rsidP="00E85742">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is</w:t>
      </w:r>
      <w:r w:rsidR="007E4E2A">
        <w:rPr>
          <w:rFonts w:ascii="Times New Roman" w:hAnsi="Times New Roman" w:cs="Times New Roman"/>
        </w:rPr>
        <w:t>—</w:t>
      </w:r>
    </w:p>
    <w:p w14:paraId="26015B35" w14:textId="77777777" w:rsidR="00632F56" w:rsidRPr="00706E26" w:rsidRDefault="00632F56" w:rsidP="004D3AB6">
      <w:pPr>
        <w:spacing w:after="0" w:line="240" w:lineRule="auto"/>
        <w:ind w:left="1009"/>
        <w:jc w:val="both"/>
        <w:rPr>
          <w:rFonts w:ascii="Times New Roman" w:hAnsi="Times New Roman" w:cs="Times New Roman"/>
        </w:rPr>
      </w:pPr>
      <w:r w:rsidRPr="00706E26">
        <w:rPr>
          <w:rFonts w:ascii="Times New Roman" w:hAnsi="Times New Roman" w:cs="Times New Roman"/>
        </w:rPr>
        <w:t>(c) where sub-section 17</w:t>
      </w:r>
      <w:r w:rsidR="00706E26" w:rsidRPr="00706E26">
        <w:rPr>
          <w:rFonts w:ascii="Times New Roman" w:hAnsi="Times New Roman" w:cs="Times New Roman"/>
          <w:smallCaps/>
        </w:rPr>
        <w:t>c</w:t>
      </w:r>
      <w:r w:rsidRPr="00706E26">
        <w:rPr>
          <w:rFonts w:ascii="Times New Roman" w:hAnsi="Times New Roman" w:cs="Times New Roman"/>
        </w:rPr>
        <w:t xml:space="preserve"> (1) applies-such amount exceeding $12 per fortnight but not exceeding $24 per fortnight; or</w:t>
      </w:r>
    </w:p>
    <w:p w14:paraId="1D14C4BE" w14:textId="77777777" w:rsidR="00632F56" w:rsidRPr="00706E26" w:rsidRDefault="00632F56" w:rsidP="004D3AB6">
      <w:pPr>
        <w:spacing w:after="0" w:line="240" w:lineRule="auto"/>
        <w:ind w:left="1009"/>
        <w:jc w:val="both"/>
        <w:rPr>
          <w:rFonts w:ascii="Times New Roman" w:hAnsi="Times New Roman" w:cs="Times New Roman"/>
        </w:rPr>
      </w:pPr>
      <w:r w:rsidRPr="00706E26">
        <w:rPr>
          <w:rFonts w:ascii="Times New Roman" w:hAnsi="Times New Roman" w:cs="Times New Roman"/>
        </w:rPr>
        <w:t>(d) where sub-section 17</w:t>
      </w:r>
      <w:r w:rsidR="00706E26" w:rsidRPr="00706E26">
        <w:rPr>
          <w:rFonts w:ascii="Times New Roman" w:hAnsi="Times New Roman" w:cs="Times New Roman"/>
          <w:smallCaps/>
        </w:rPr>
        <w:t>c</w:t>
      </w:r>
      <w:r w:rsidRPr="00706E26">
        <w:rPr>
          <w:rFonts w:ascii="Times New Roman" w:hAnsi="Times New Roman" w:cs="Times New Roman"/>
        </w:rPr>
        <w:t xml:space="preserve"> (3) applies-such amount not exceeding $14 per fortnight,</w:t>
      </w:r>
    </w:p>
    <w:p w14:paraId="40CC6140" w14:textId="77777777" w:rsidR="00632F56" w:rsidRPr="00706E26" w:rsidRDefault="00632F56" w:rsidP="008614F5">
      <w:pPr>
        <w:spacing w:after="0" w:line="240" w:lineRule="auto"/>
        <w:ind w:firstLine="864"/>
        <w:jc w:val="both"/>
        <w:rPr>
          <w:rFonts w:ascii="Times New Roman" w:hAnsi="Times New Roman" w:cs="Times New Roman"/>
        </w:rPr>
      </w:pPr>
      <w:r w:rsidRPr="00706E26">
        <w:rPr>
          <w:rFonts w:ascii="Times New Roman" w:hAnsi="Times New Roman" w:cs="Times New Roman"/>
        </w:rPr>
        <w:t>as the Director-General determines in writing.</w:t>
      </w:r>
      <w:r w:rsidR="00720928">
        <w:rPr>
          <w:rFonts w:ascii="Times New Roman" w:hAnsi="Times New Roman" w:cs="Times New Roman"/>
        </w:rPr>
        <w:t>”</w:t>
      </w:r>
      <w:r w:rsidRPr="00706E26">
        <w:rPr>
          <w:rFonts w:ascii="Times New Roman" w:hAnsi="Times New Roman" w:cs="Times New Roman"/>
        </w:rPr>
        <w:t>;</w:t>
      </w:r>
    </w:p>
    <w:p w14:paraId="0843DCF9" w14:textId="77777777" w:rsidR="00DA12FD" w:rsidRDefault="00DA12FD">
      <w:pPr>
        <w:rPr>
          <w:rFonts w:ascii="Times New Roman" w:hAnsi="Times New Roman" w:cs="Times New Roman"/>
        </w:rPr>
      </w:pPr>
      <w:r>
        <w:rPr>
          <w:rFonts w:ascii="Times New Roman" w:hAnsi="Times New Roman" w:cs="Times New Roman"/>
        </w:rPr>
        <w:br w:type="page"/>
      </w:r>
    </w:p>
    <w:p w14:paraId="7BBB9EE0" w14:textId="138C4BC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lastRenderedPageBreak/>
        <w:t xml:space="preserve">(d) by omitting from paragraph (4) (a) </w:t>
      </w:r>
      <w:r w:rsidR="00720928">
        <w:rPr>
          <w:rFonts w:ascii="Times New Roman" w:hAnsi="Times New Roman" w:cs="Times New Roman"/>
        </w:rPr>
        <w:t>“</w:t>
      </w:r>
      <w:r w:rsidRPr="00706E26">
        <w:rPr>
          <w:rFonts w:ascii="Times New Roman" w:hAnsi="Times New Roman" w:cs="Times New Roman"/>
        </w:rPr>
        <w:t>a rehabilitation allowance under</w:t>
      </w:r>
      <w:r w:rsidR="00720928">
        <w:rPr>
          <w:rFonts w:ascii="Times New Roman" w:hAnsi="Times New Roman" w:cs="Times New Roman"/>
        </w:rPr>
        <w:t>”</w:t>
      </w:r>
      <w:r w:rsidRPr="00706E26">
        <w:rPr>
          <w:rFonts w:ascii="Times New Roman" w:hAnsi="Times New Roman" w:cs="Times New Roman"/>
        </w:rPr>
        <w:t>;</w:t>
      </w:r>
    </w:p>
    <w:p w14:paraId="67CAF447"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(e) by omitting from sub-section (4) </w:t>
      </w:r>
      <w:r w:rsidR="00720928">
        <w:rPr>
          <w:rFonts w:ascii="Times New Roman" w:hAnsi="Times New Roman" w:cs="Times New Roman"/>
        </w:rPr>
        <w:t>“</w:t>
      </w:r>
      <w:r w:rsidRPr="00706E26">
        <w:rPr>
          <w:rFonts w:ascii="Times New Roman" w:hAnsi="Times New Roman" w:cs="Times New Roman"/>
        </w:rPr>
        <w:t>is $24 per fortnight</w:t>
      </w:r>
      <w:r w:rsidR="00720928">
        <w:rPr>
          <w:rFonts w:ascii="Times New Roman" w:hAnsi="Times New Roman" w:cs="Times New Roman"/>
        </w:rPr>
        <w:t>”</w:t>
      </w:r>
      <w:r w:rsidRPr="00706E26">
        <w:rPr>
          <w:rFonts w:ascii="Times New Roman" w:hAnsi="Times New Roman" w:cs="Times New Roman"/>
        </w:rPr>
        <w:t xml:space="preserve"> and substituting:</w:t>
      </w:r>
    </w:p>
    <w:p w14:paraId="700A4033" w14:textId="2E810178" w:rsidR="00632F56" w:rsidRPr="00706E26" w:rsidRDefault="00720928" w:rsidP="001E6A2D">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is</w:t>
      </w:r>
      <w:r w:rsidR="007E4E2A">
        <w:rPr>
          <w:rFonts w:ascii="Times New Roman" w:hAnsi="Times New Roman" w:cs="Times New Roman"/>
        </w:rPr>
        <w:t>—</w:t>
      </w:r>
    </w:p>
    <w:p w14:paraId="544DE0C2" w14:textId="58259A07" w:rsidR="00632F56" w:rsidRPr="00706E26" w:rsidRDefault="00632F56" w:rsidP="001E6A2D">
      <w:pPr>
        <w:spacing w:after="0" w:line="240" w:lineRule="auto"/>
        <w:ind w:firstLine="1008"/>
        <w:jc w:val="both"/>
        <w:rPr>
          <w:rFonts w:ascii="Times New Roman" w:hAnsi="Times New Roman" w:cs="Times New Roman"/>
        </w:rPr>
      </w:pPr>
      <w:r w:rsidRPr="00706E26">
        <w:rPr>
          <w:rFonts w:ascii="Times New Roman" w:hAnsi="Times New Roman" w:cs="Times New Roman"/>
        </w:rPr>
        <w:t>(d) where sub-section 17</w:t>
      </w:r>
      <w:r w:rsidR="00706E26" w:rsidRPr="00706E26">
        <w:rPr>
          <w:rFonts w:ascii="Times New Roman" w:hAnsi="Times New Roman" w:cs="Times New Roman"/>
          <w:smallCaps/>
        </w:rPr>
        <w:t>c</w:t>
      </w:r>
      <w:r w:rsidR="00DA12FD">
        <w:rPr>
          <w:rFonts w:ascii="Times New Roman" w:hAnsi="Times New Roman" w:cs="Times New Roman"/>
        </w:rPr>
        <w:t xml:space="preserve"> (1) applies—</w:t>
      </w:r>
      <w:r w:rsidRPr="00706E26">
        <w:rPr>
          <w:rFonts w:ascii="Times New Roman" w:hAnsi="Times New Roman" w:cs="Times New Roman"/>
        </w:rPr>
        <w:t>$24 per fortnight; or</w:t>
      </w:r>
    </w:p>
    <w:p w14:paraId="4AB4529C" w14:textId="3E8BE727" w:rsidR="00632F56" w:rsidRPr="00706E26" w:rsidRDefault="00632F56" w:rsidP="001E6A2D">
      <w:pPr>
        <w:spacing w:after="0" w:line="240" w:lineRule="auto"/>
        <w:ind w:firstLine="1008"/>
        <w:jc w:val="both"/>
        <w:rPr>
          <w:rFonts w:ascii="Times New Roman" w:hAnsi="Times New Roman" w:cs="Times New Roman"/>
        </w:rPr>
      </w:pPr>
      <w:r w:rsidRPr="00706E26">
        <w:rPr>
          <w:rFonts w:ascii="Times New Roman" w:hAnsi="Times New Roman" w:cs="Times New Roman"/>
        </w:rPr>
        <w:t>(e) where sub-section 17</w:t>
      </w:r>
      <w:r w:rsidR="00706E26" w:rsidRPr="00706E26">
        <w:rPr>
          <w:rFonts w:ascii="Times New Roman" w:hAnsi="Times New Roman" w:cs="Times New Roman"/>
          <w:smallCaps/>
        </w:rPr>
        <w:t>c</w:t>
      </w:r>
      <w:r w:rsidR="00DA12FD">
        <w:rPr>
          <w:rFonts w:ascii="Times New Roman" w:hAnsi="Times New Roman" w:cs="Times New Roman"/>
        </w:rPr>
        <w:t xml:space="preserve"> (3) applies—</w:t>
      </w:r>
      <w:r w:rsidRPr="00706E26">
        <w:rPr>
          <w:rFonts w:ascii="Times New Roman" w:hAnsi="Times New Roman" w:cs="Times New Roman"/>
        </w:rPr>
        <w:t>$14 per fortnight.</w:t>
      </w:r>
      <w:r w:rsidR="00720928">
        <w:rPr>
          <w:rFonts w:ascii="Times New Roman" w:hAnsi="Times New Roman" w:cs="Times New Roman"/>
        </w:rPr>
        <w:t>”</w:t>
      </w:r>
      <w:r w:rsidRPr="00706E26">
        <w:rPr>
          <w:rFonts w:ascii="Times New Roman" w:hAnsi="Times New Roman" w:cs="Times New Roman"/>
        </w:rPr>
        <w:t>;</w:t>
      </w:r>
    </w:p>
    <w:p w14:paraId="02D2063D"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(f) by inserting in sub-section (5) </w:t>
      </w:r>
      <w:r w:rsidR="00720928">
        <w:rPr>
          <w:rFonts w:ascii="Times New Roman" w:hAnsi="Times New Roman" w:cs="Times New Roman"/>
        </w:rPr>
        <w:t>“</w:t>
      </w:r>
      <w:r w:rsidRPr="00706E26">
        <w:rPr>
          <w:rFonts w:ascii="Times New Roman" w:hAnsi="Times New Roman" w:cs="Times New Roman"/>
        </w:rPr>
        <w:t>or (1</w:t>
      </w:r>
      <w:r w:rsidR="00706E26" w:rsidRPr="00706E26">
        <w:rPr>
          <w:rFonts w:ascii="Times New Roman" w:hAnsi="Times New Roman" w:cs="Times New Roman"/>
          <w:smallCaps/>
        </w:rPr>
        <w:t>f</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28 (1</w:t>
      </w:r>
      <w:r w:rsidR="00706E26" w:rsidRPr="00706E26">
        <w:rPr>
          <w:rFonts w:ascii="Times New Roman" w:hAnsi="Times New Roman" w:cs="Times New Roman"/>
          <w:smallCaps/>
        </w:rPr>
        <w:t>b</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w:t>
      </w:r>
    </w:p>
    <w:p w14:paraId="4E460449" w14:textId="6982C14C"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(g) by omitting from sub-section (6) all the words after </w:t>
      </w:r>
      <w:r w:rsidR="00720928">
        <w:rPr>
          <w:rFonts w:ascii="Times New Roman" w:hAnsi="Times New Roman" w:cs="Times New Roman"/>
        </w:rPr>
        <w:t>“</w:t>
      </w:r>
      <w:r w:rsidRPr="00706E26">
        <w:rPr>
          <w:rFonts w:ascii="Times New Roman" w:hAnsi="Times New Roman" w:cs="Times New Roman"/>
        </w:rPr>
        <w:t>present in</w:t>
      </w:r>
      <w:r w:rsidR="00720928">
        <w:rPr>
          <w:rFonts w:ascii="Times New Roman" w:hAnsi="Times New Roman" w:cs="Times New Roman"/>
        </w:rPr>
        <w:t>”</w:t>
      </w:r>
      <w:r w:rsidRPr="00706E26">
        <w:rPr>
          <w:rFonts w:ascii="Times New Roman" w:hAnsi="Times New Roman" w:cs="Times New Roman"/>
        </w:rPr>
        <w:t xml:space="preserve"> and </w:t>
      </w:r>
      <w:r w:rsidR="004D3AB6">
        <w:rPr>
          <w:rFonts w:ascii="Times New Roman" w:hAnsi="Times New Roman" w:cs="Times New Roman"/>
        </w:rPr>
        <w:tab/>
      </w:r>
      <w:r w:rsidRPr="00706E26">
        <w:rPr>
          <w:rFonts w:ascii="Times New Roman" w:hAnsi="Times New Roman" w:cs="Times New Roman"/>
        </w:rPr>
        <w:t xml:space="preserve">substituting </w:t>
      </w:r>
      <w:r w:rsidR="00720928">
        <w:rPr>
          <w:rFonts w:ascii="Times New Roman" w:hAnsi="Times New Roman" w:cs="Times New Roman"/>
        </w:rPr>
        <w:t>“</w:t>
      </w:r>
      <w:r w:rsidRPr="00706E26">
        <w:rPr>
          <w:rFonts w:ascii="Times New Roman" w:hAnsi="Times New Roman" w:cs="Times New Roman"/>
        </w:rPr>
        <w:t>Australia</w:t>
      </w:r>
      <w:r w:rsidR="00720928">
        <w:rPr>
          <w:rFonts w:ascii="Times New Roman" w:hAnsi="Times New Roman" w:cs="Times New Roman"/>
        </w:rPr>
        <w:t>”</w:t>
      </w:r>
      <w:r w:rsidRPr="00706E26">
        <w:rPr>
          <w:rFonts w:ascii="Times New Roman" w:hAnsi="Times New Roman" w:cs="Times New Roman"/>
        </w:rPr>
        <w:t>; and</w:t>
      </w:r>
    </w:p>
    <w:p w14:paraId="6F1F5237"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(h) by inserting in paragraph (7) (a) </w:t>
      </w:r>
      <w:r w:rsidR="00720928">
        <w:rPr>
          <w:rFonts w:ascii="Times New Roman" w:hAnsi="Times New Roman" w:cs="Times New Roman"/>
        </w:rPr>
        <w:t>“</w:t>
      </w:r>
      <w:r w:rsidRPr="00706E26">
        <w:rPr>
          <w:rFonts w:ascii="Times New Roman" w:hAnsi="Times New Roman" w:cs="Times New Roman"/>
        </w:rPr>
        <w:t>or (1</w:t>
      </w:r>
      <w:r w:rsidR="00706E26" w:rsidRPr="00706E26">
        <w:rPr>
          <w:rFonts w:ascii="Times New Roman" w:hAnsi="Times New Roman" w:cs="Times New Roman"/>
          <w:smallCaps/>
        </w:rPr>
        <w:t>f</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28 (1</w:t>
      </w:r>
      <w:r w:rsidR="00706E26" w:rsidRPr="00706E26">
        <w:rPr>
          <w:rFonts w:ascii="Times New Roman" w:hAnsi="Times New Roman" w:cs="Times New Roman"/>
          <w:smallCaps/>
        </w:rPr>
        <w:t>b</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w:t>
      </w:r>
    </w:p>
    <w:p w14:paraId="1FA1F5D4" w14:textId="77777777" w:rsidR="00632F56" w:rsidRPr="00706E26" w:rsidRDefault="00632F56" w:rsidP="008B6CED">
      <w:pPr>
        <w:spacing w:after="0" w:line="240" w:lineRule="auto"/>
        <w:ind w:firstLine="504"/>
        <w:jc w:val="both"/>
        <w:rPr>
          <w:rFonts w:ascii="Times New Roman" w:hAnsi="Times New Roman" w:cs="Times New Roman"/>
        </w:rPr>
      </w:pPr>
      <w:r w:rsidRPr="00DA12FD">
        <w:rPr>
          <w:rFonts w:ascii="Times New Roman" w:hAnsi="Times New Roman" w:cs="Times New Roman"/>
          <w:b/>
        </w:rPr>
        <w:t>(2)</w:t>
      </w:r>
      <w:r w:rsidRPr="00706E26">
        <w:rPr>
          <w:rFonts w:ascii="Times New Roman" w:hAnsi="Times New Roman" w:cs="Times New Roman"/>
        </w:rPr>
        <w:t xml:space="preserve"> Section 17</w:t>
      </w:r>
      <w:r w:rsidR="00706E26" w:rsidRPr="00706E26">
        <w:rPr>
          <w:rFonts w:ascii="Times New Roman" w:hAnsi="Times New Roman" w:cs="Times New Roman"/>
          <w:smallCaps/>
        </w:rPr>
        <w:t>d</w:t>
      </w:r>
      <w:r w:rsidRPr="00706E26">
        <w:rPr>
          <w:rFonts w:ascii="Times New Roman" w:hAnsi="Times New Roman" w:cs="Times New Roman"/>
        </w:rPr>
        <w:t xml:space="preserve"> of the Principal Act is ame</w:t>
      </w:r>
      <w:r w:rsidR="001E6A2D">
        <w:rPr>
          <w:rFonts w:ascii="Times New Roman" w:hAnsi="Times New Roman" w:cs="Times New Roman"/>
        </w:rPr>
        <w:t>nded by omitting from paragraph</w:t>
      </w:r>
      <w:r w:rsidR="00B24739">
        <w:rPr>
          <w:rFonts w:ascii="Times New Roman" w:hAnsi="Times New Roman" w:cs="Times New Roman"/>
        </w:rPr>
        <w:t xml:space="preserve"> </w:t>
      </w:r>
      <w:r w:rsidRPr="00706E26">
        <w:rPr>
          <w:rFonts w:ascii="Times New Roman" w:hAnsi="Times New Roman" w:cs="Times New Roman"/>
        </w:rPr>
        <w:t xml:space="preserve">(3) (a) </w:t>
      </w:r>
      <w:r w:rsidR="00720928">
        <w:rPr>
          <w:rFonts w:ascii="Times New Roman" w:hAnsi="Times New Roman" w:cs="Times New Roman"/>
        </w:rPr>
        <w:t>“</w:t>
      </w:r>
      <w:r w:rsidRPr="00706E26">
        <w:rPr>
          <w:rFonts w:ascii="Times New Roman" w:hAnsi="Times New Roman" w:cs="Times New Roman"/>
        </w:rPr>
        <w:t>paragraph 112 (2) (b) or sub-section 112 (4</w:t>
      </w:r>
      <w:r w:rsidR="00706E26" w:rsidRPr="00706E26">
        <w:rPr>
          <w:rFonts w:ascii="Times New Roman" w:hAnsi="Times New Roman" w:cs="Times New Roman"/>
          <w:smallCaps/>
        </w:rPr>
        <w:t>a</w:t>
      </w:r>
      <w:r w:rsidRPr="00706E26">
        <w:rPr>
          <w:rFonts w:ascii="Times New Roman" w:hAnsi="Times New Roman" w:cs="Times New Roman"/>
        </w:rPr>
        <w:t>)</w:t>
      </w:r>
      <w:r w:rsidR="00720928">
        <w:rPr>
          <w:rFonts w:ascii="Times New Roman" w:hAnsi="Times New Roman" w:cs="Times New Roman"/>
        </w:rPr>
        <w:t>”</w:t>
      </w:r>
      <w:r w:rsidR="001E6A2D">
        <w:rPr>
          <w:rFonts w:ascii="Times New Roman" w:hAnsi="Times New Roman" w:cs="Times New Roman"/>
        </w:rPr>
        <w:t xml:space="preserve"> (wherever occurring)</w:t>
      </w:r>
      <w:r w:rsidR="00B24739">
        <w:rPr>
          <w:rFonts w:ascii="Times New Roman" w:hAnsi="Times New Roman" w:cs="Times New Roman"/>
        </w:rPr>
        <w:t xml:space="preserve"> </w:t>
      </w:r>
      <w:r w:rsidRPr="00706E26">
        <w:rPr>
          <w:rFonts w:ascii="Times New Roman" w:hAnsi="Times New Roman" w:cs="Times New Roman"/>
        </w:rPr>
        <w:t xml:space="preserve">and substituting </w:t>
      </w:r>
      <w:r w:rsidR="00720928">
        <w:rPr>
          <w:rFonts w:ascii="Times New Roman" w:hAnsi="Times New Roman" w:cs="Times New Roman"/>
        </w:rPr>
        <w:t>“</w:t>
      </w:r>
      <w:r w:rsidRPr="00706E26">
        <w:rPr>
          <w:rFonts w:ascii="Times New Roman" w:hAnsi="Times New Roman" w:cs="Times New Roman"/>
        </w:rPr>
        <w:t>sub-section 112 (2)</w:t>
      </w:r>
      <w:r w:rsidR="00720928">
        <w:rPr>
          <w:rFonts w:ascii="Times New Roman" w:hAnsi="Times New Roman" w:cs="Times New Roman"/>
        </w:rPr>
        <w:t>”</w:t>
      </w:r>
      <w:r w:rsidRPr="00706E26">
        <w:rPr>
          <w:rFonts w:ascii="Times New Roman" w:hAnsi="Times New Roman" w:cs="Times New Roman"/>
        </w:rPr>
        <w:t>.</w:t>
      </w:r>
    </w:p>
    <w:p w14:paraId="48CB154E" w14:textId="77777777" w:rsidR="00632F56" w:rsidRPr="001E6A2D" w:rsidRDefault="00706E26" w:rsidP="001E6A2D">
      <w:pPr>
        <w:spacing w:before="120" w:after="60" w:line="240" w:lineRule="auto"/>
        <w:jc w:val="both"/>
        <w:rPr>
          <w:rFonts w:ascii="Times New Roman" w:hAnsi="Times New Roman" w:cs="Times New Roman"/>
          <w:b/>
          <w:sz w:val="20"/>
        </w:rPr>
      </w:pPr>
      <w:r w:rsidRPr="001E6A2D">
        <w:rPr>
          <w:rFonts w:ascii="Times New Roman" w:hAnsi="Times New Roman" w:cs="Times New Roman"/>
          <w:b/>
          <w:sz w:val="20"/>
        </w:rPr>
        <w:t>Interpretation</w:t>
      </w:r>
    </w:p>
    <w:p w14:paraId="31FD2E9F" w14:textId="77777777" w:rsidR="00632F56" w:rsidRPr="00706E26" w:rsidRDefault="00632F56" w:rsidP="001E6A2D">
      <w:pPr>
        <w:spacing w:after="0" w:line="240" w:lineRule="auto"/>
        <w:ind w:firstLine="432"/>
        <w:jc w:val="both"/>
        <w:rPr>
          <w:rFonts w:ascii="Times New Roman" w:hAnsi="Times New Roman" w:cs="Times New Roman"/>
        </w:rPr>
      </w:pPr>
      <w:r w:rsidRPr="00DA12FD">
        <w:rPr>
          <w:rFonts w:ascii="Times New Roman" w:hAnsi="Times New Roman" w:cs="Times New Roman"/>
          <w:b/>
        </w:rPr>
        <w:t>12.</w:t>
      </w:r>
      <w:r w:rsidRPr="00706E26">
        <w:rPr>
          <w:rFonts w:ascii="Times New Roman" w:hAnsi="Times New Roman" w:cs="Times New Roman"/>
        </w:rPr>
        <w:t xml:space="preserve"> Section 18 of the Principal Act is amended</w:t>
      </w:r>
      <w:r w:rsidR="007E4E2A">
        <w:rPr>
          <w:rFonts w:ascii="Times New Roman" w:hAnsi="Times New Roman" w:cs="Times New Roman"/>
        </w:rPr>
        <w:t>—</w:t>
      </w:r>
    </w:p>
    <w:p w14:paraId="58F26912"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the definition of </w:t>
      </w:r>
      <w:r w:rsidR="00720928">
        <w:rPr>
          <w:rFonts w:ascii="Times New Roman" w:hAnsi="Times New Roman" w:cs="Times New Roman"/>
        </w:rPr>
        <w:t>“</w:t>
      </w:r>
      <w:r w:rsidRPr="00706E26">
        <w:rPr>
          <w:rFonts w:ascii="Times New Roman" w:hAnsi="Times New Roman" w:cs="Times New Roman"/>
        </w:rPr>
        <w:t>benevolent home</w:t>
      </w:r>
      <w:r w:rsidR="00720928">
        <w:rPr>
          <w:rFonts w:ascii="Times New Roman" w:hAnsi="Times New Roman" w:cs="Times New Roman"/>
        </w:rPr>
        <w:t>”</w:t>
      </w:r>
      <w:r w:rsidRPr="00706E26">
        <w:rPr>
          <w:rFonts w:ascii="Times New Roman" w:hAnsi="Times New Roman" w:cs="Times New Roman"/>
        </w:rPr>
        <w:t>;</w:t>
      </w:r>
    </w:p>
    <w:p w14:paraId="66B5B32D"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(b) by omitting the definitions of </w:t>
      </w:r>
      <w:r w:rsidR="00720928">
        <w:rPr>
          <w:rFonts w:ascii="Times New Roman" w:hAnsi="Times New Roman" w:cs="Times New Roman"/>
        </w:rPr>
        <w:t>“</w:t>
      </w:r>
      <w:r w:rsidRPr="00706E26">
        <w:rPr>
          <w:rFonts w:ascii="Times New Roman" w:hAnsi="Times New Roman" w:cs="Times New Roman"/>
        </w:rPr>
        <w:t>dependent female</w:t>
      </w:r>
      <w:r w:rsidR="00720928">
        <w:rPr>
          <w:rFonts w:ascii="Times New Roman" w:hAnsi="Times New Roman" w:cs="Times New Roman"/>
        </w:rPr>
        <w:t>”</w:t>
      </w:r>
      <w:r w:rsidRPr="00706E26">
        <w:rPr>
          <w:rFonts w:ascii="Times New Roman" w:hAnsi="Times New Roman" w:cs="Times New Roman"/>
        </w:rPr>
        <w:t xml:space="preserve"> and </w:t>
      </w:r>
      <w:r w:rsidR="00720928">
        <w:rPr>
          <w:rFonts w:ascii="Times New Roman" w:hAnsi="Times New Roman" w:cs="Times New Roman"/>
        </w:rPr>
        <w:t>“</w:t>
      </w:r>
      <w:r w:rsidRPr="00706E26">
        <w:rPr>
          <w:rFonts w:ascii="Times New Roman" w:hAnsi="Times New Roman" w:cs="Times New Roman"/>
        </w:rPr>
        <w:t>Government rent</w:t>
      </w:r>
      <w:r w:rsidR="00720928">
        <w:rPr>
          <w:rFonts w:ascii="Times New Roman" w:hAnsi="Times New Roman" w:cs="Times New Roman"/>
        </w:rPr>
        <w:t>”</w:t>
      </w:r>
      <w:r w:rsidRPr="00706E26">
        <w:rPr>
          <w:rFonts w:ascii="Times New Roman" w:hAnsi="Times New Roman" w:cs="Times New Roman"/>
        </w:rPr>
        <w:t xml:space="preserve"> and substituting the following definitions:</w:t>
      </w:r>
    </w:p>
    <w:p w14:paraId="63A7A4CE" w14:textId="77777777" w:rsidR="00632F56" w:rsidRPr="00706E26" w:rsidRDefault="00720928" w:rsidP="004D3AB6">
      <w:pPr>
        <w:spacing w:after="0" w:line="240" w:lineRule="auto"/>
        <w:ind w:left="1429" w:hanging="86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de facto spouse</w:t>
      </w:r>
      <w:r>
        <w:rPr>
          <w:rFonts w:ascii="Times New Roman" w:hAnsi="Times New Roman" w:cs="Times New Roman"/>
        </w:rPr>
        <w:t>’</w:t>
      </w:r>
      <w:r w:rsidR="00632F56" w:rsidRPr="00706E26">
        <w:rPr>
          <w:rFonts w:ascii="Times New Roman" w:hAnsi="Times New Roman" w:cs="Times New Roman"/>
        </w:rPr>
        <w:t xml:space="preserve"> means a person who is living with another person of the opposite sex as the spouse of that other person on a </w:t>
      </w:r>
      <w:r w:rsidR="00632F56" w:rsidRPr="007421B9">
        <w:rPr>
          <w:rFonts w:ascii="Times New Roman" w:hAnsi="Times New Roman" w:cs="Times New Roman"/>
          <w:i/>
        </w:rPr>
        <w:t>bona fide</w:t>
      </w:r>
      <w:r w:rsidR="00632F56" w:rsidRPr="00706E26">
        <w:rPr>
          <w:rFonts w:ascii="Times New Roman" w:hAnsi="Times New Roman" w:cs="Times New Roman"/>
        </w:rPr>
        <w:t xml:space="preserve"> domestic basis although not legally married to that other person;</w:t>
      </w:r>
    </w:p>
    <w:p w14:paraId="316A5C69" w14:textId="77777777" w:rsidR="00632F56" w:rsidRPr="00706E26" w:rsidRDefault="00720928" w:rsidP="001E6A2D">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husband</w:t>
      </w:r>
      <w:r>
        <w:rPr>
          <w:rFonts w:ascii="Times New Roman" w:hAnsi="Times New Roman" w:cs="Times New Roman"/>
        </w:rPr>
        <w:t>’</w:t>
      </w:r>
      <w:r w:rsidR="00632F56" w:rsidRPr="00706E26">
        <w:rPr>
          <w:rFonts w:ascii="Times New Roman" w:hAnsi="Times New Roman" w:cs="Times New Roman"/>
        </w:rPr>
        <w:t xml:space="preserve"> includes a male de facto spouse;</w:t>
      </w:r>
      <w:r>
        <w:rPr>
          <w:rFonts w:ascii="Times New Roman" w:hAnsi="Times New Roman" w:cs="Times New Roman"/>
        </w:rPr>
        <w:t>”</w:t>
      </w:r>
      <w:r w:rsidR="00632F56" w:rsidRPr="00706E26">
        <w:rPr>
          <w:rFonts w:ascii="Times New Roman" w:hAnsi="Times New Roman" w:cs="Times New Roman"/>
        </w:rPr>
        <w:t>;</w:t>
      </w:r>
    </w:p>
    <w:p w14:paraId="5867FF5C" w14:textId="6EFE22ED"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(c) by omitting paragraph (e) of the definition of </w:t>
      </w:r>
      <w:r w:rsidR="00720928">
        <w:rPr>
          <w:rFonts w:ascii="Times New Roman" w:hAnsi="Times New Roman" w:cs="Times New Roman"/>
        </w:rPr>
        <w:t>“</w:t>
      </w:r>
      <w:r w:rsidRPr="00706E26">
        <w:rPr>
          <w:rFonts w:ascii="Times New Roman" w:hAnsi="Times New Roman" w:cs="Times New Roman"/>
        </w:rPr>
        <w:t>income</w:t>
      </w:r>
      <w:r w:rsidR="00720928">
        <w:rPr>
          <w:rFonts w:ascii="Times New Roman" w:hAnsi="Times New Roman" w:cs="Times New Roman"/>
        </w:rPr>
        <w:t>”</w:t>
      </w:r>
      <w:r w:rsidRPr="00706E26">
        <w:rPr>
          <w:rFonts w:ascii="Times New Roman" w:hAnsi="Times New Roman" w:cs="Times New Roman"/>
        </w:rPr>
        <w:t xml:space="preserve"> and substituting the </w:t>
      </w:r>
      <w:r w:rsidR="004D3AB6">
        <w:rPr>
          <w:rFonts w:ascii="Times New Roman" w:hAnsi="Times New Roman" w:cs="Times New Roman"/>
        </w:rPr>
        <w:tab/>
      </w:r>
      <w:r w:rsidRPr="00706E26">
        <w:rPr>
          <w:rFonts w:ascii="Times New Roman" w:hAnsi="Times New Roman" w:cs="Times New Roman"/>
        </w:rPr>
        <w:t>following paragraph:</w:t>
      </w:r>
    </w:p>
    <w:p w14:paraId="28BC56BF" w14:textId="77777777" w:rsidR="00632F56" w:rsidRPr="00706E26" w:rsidRDefault="00720928" w:rsidP="001E6A2D">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(e) a payment under this Act;</w:t>
      </w:r>
      <w:r>
        <w:rPr>
          <w:rFonts w:ascii="Times New Roman" w:hAnsi="Times New Roman" w:cs="Times New Roman"/>
        </w:rPr>
        <w:t>”</w:t>
      </w:r>
      <w:r w:rsidR="00632F56" w:rsidRPr="00706E26">
        <w:rPr>
          <w:rFonts w:ascii="Times New Roman" w:hAnsi="Times New Roman" w:cs="Times New Roman"/>
        </w:rPr>
        <w:t>;</w:t>
      </w:r>
    </w:p>
    <w:p w14:paraId="5C58AD8F" w14:textId="268ED17D"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(d) by omitting </w:t>
      </w:r>
      <w:r w:rsidR="00720928">
        <w:rPr>
          <w:rFonts w:ascii="Times New Roman" w:hAnsi="Times New Roman" w:cs="Times New Roman"/>
        </w:rPr>
        <w:t>“</w:t>
      </w:r>
      <w:r w:rsidRPr="00706E26">
        <w:rPr>
          <w:rFonts w:ascii="Times New Roman" w:hAnsi="Times New Roman" w:cs="Times New Roman"/>
        </w:rPr>
        <w:t>(other than this Act)</w:t>
      </w:r>
      <w:r w:rsidR="00720928">
        <w:rPr>
          <w:rFonts w:ascii="Times New Roman" w:hAnsi="Times New Roman" w:cs="Times New Roman"/>
        </w:rPr>
        <w:t>”</w:t>
      </w:r>
      <w:r w:rsidRPr="00706E26">
        <w:rPr>
          <w:rFonts w:ascii="Times New Roman" w:hAnsi="Times New Roman" w:cs="Times New Roman"/>
        </w:rPr>
        <w:t xml:space="preserve"> from paragraph (f) of the definition of </w:t>
      </w:r>
      <w:r w:rsidR="004D3AB6">
        <w:rPr>
          <w:rFonts w:ascii="Times New Roman" w:hAnsi="Times New Roman" w:cs="Times New Roman"/>
        </w:rPr>
        <w:tab/>
      </w:r>
      <w:r w:rsidR="00720928">
        <w:rPr>
          <w:rFonts w:ascii="Times New Roman" w:hAnsi="Times New Roman" w:cs="Times New Roman"/>
        </w:rPr>
        <w:t>“</w:t>
      </w:r>
      <w:r w:rsidRPr="00706E26">
        <w:rPr>
          <w:rFonts w:ascii="Times New Roman" w:hAnsi="Times New Roman" w:cs="Times New Roman"/>
        </w:rPr>
        <w:t>income</w:t>
      </w:r>
      <w:r w:rsidR="00720928">
        <w:rPr>
          <w:rFonts w:ascii="Times New Roman" w:hAnsi="Times New Roman" w:cs="Times New Roman"/>
        </w:rPr>
        <w:t>”</w:t>
      </w:r>
      <w:r w:rsidRPr="00706E26">
        <w:rPr>
          <w:rFonts w:ascii="Times New Roman" w:hAnsi="Times New Roman" w:cs="Times New Roman"/>
        </w:rPr>
        <w:t>;</w:t>
      </w:r>
    </w:p>
    <w:p w14:paraId="51072E6D" w14:textId="500777C2"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(e) by omitting from paragraph (1) of the definition of </w:t>
      </w:r>
      <w:r w:rsidR="00720928">
        <w:rPr>
          <w:rFonts w:ascii="Times New Roman" w:hAnsi="Times New Roman" w:cs="Times New Roman"/>
        </w:rPr>
        <w:t>“</w:t>
      </w:r>
      <w:r w:rsidRPr="00706E26">
        <w:rPr>
          <w:rFonts w:ascii="Times New Roman" w:hAnsi="Times New Roman" w:cs="Times New Roman"/>
        </w:rPr>
        <w:t>income</w:t>
      </w:r>
      <w:r w:rsidR="00720928">
        <w:rPr>
          <w:rFonts w:ascii="Times New Roman" w:hAnsi="Times New Roman" w:cs="Times New Roman"/>
        </w:rPr>
        <w:t>”</w:t>
      </w:r>
      <w:r w:rsidRPr="00706E26">
        <w:rPr>
          <w:rFonts w:ascii="Times New Roman" w:hAnsi="Times New Roman" w:cs="Times New Roman"/>
        </w:rPr>
        <w:t xml:space="preserve"> all the words </w:t>
      </w:r>
      <w:r w:rsidR="004D3AB6">
        <w:rPr>
          <w:rFonts w:ascii="Times New Roman" w:hAnsi="Times New Roman" w:cs="Times New Roman"/>
        </w:rPr>
        <w:tab/>
      </w:r>
      <w:r w:rsidRPr="00706E26">
        <w:rPr>
          <w:rFonts w:ascii="Times New Roman" w:hAnsi="Times New Roman" w:cs="Times New Roman"/>
        </w:rPr>
        <w:t xml:space="preserve">after </w:t>
      </w:r>
      <w:r w:rsidR="00720928">
        <w:rPr>
          <w:rFonts w:ascii="Times New Roman" w:hAnsi="Times New Roman" w:cs="Times New Roman"/>
        </w:rPr>
        <w:t>“</w:t>
      </w:r>
      <w:r w:rsidRPr="00706E26">
        <w:rPr>
          <w:rFonts w:ascii="Times New Roman" w:hAnsi="Times New Roman" w:cs="Times New Roman"/>
        </w:rPr>
        <w:t>Forces</w:t>
      </w:r>
      <w:r w:rsidR="00720928">
        <w:rPr>
          <w:rFonts w:ascii="Times New Roman" w:hAnsi="Times New Roman" w:cs="Times New Roman"/>
        </w:rPr>
        <w:t>”</w:t>
      </w:r>
      <w:r w:rsidRPr="00706E26">
        <w:rPr>
          <w:rFonts w:ascii="Times New Roman" w:hAnsi="Times New Roman" w:cs="Times New Roman"/>
        </w:rPr>
        <w:t>;</w:t>
      </w:r>
    </w:p>
    <w:p w14:paraId="1B8CDF85"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(f) by omitting the definition of </w:t>
      </w:r>
      <w:r w:rsidR="00720928">
        <w:rPr>
          <w:rFonts w:ascii="Times New Roman" w:hAnsi="Times New Roman" w:cs="Times New Roman"/>
        </w:rPr>
        <w:t>“</w:t>
      </w:r>
      <w:r w:rsidRPr="00706E26">
        <w:rPr>
          <w:rFonts w:ascii="Times New Roman" w:hAnsi="Times New Roman" w:cs="Times New Roman"/>
        </w:rPr>
        <w:t>rent</w:t>
      </w:r>
      <w:r w:rsidR="00720928">
        <w:rPr>
          <w:rFonts w:ascii="Times New Roman" w:hAnsi="Times New Roman" w:cs="Times New Roman"/>
        </w:rPr>
        <w:t>”</w:t>
      </w:r>
      <w:r w:rsidRPr="00706E26">
        <w:rPr>
          <w:rFonts w:ascii="Times New Roman" w:hAnsi="Times New Roman" w:cs="Times New Roman"/>
        </w:rPr>
        <w:t>; and</w:t>
      </w:r>
    </w:p>
    <w:p w14:paraId="53ADB473" w14:textId="498A350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(g) by omitting the definition of </w:t>
      </w:r>
      <w:r w:rsidR="00720928">
        <w:rPr>
          <w:rFonts w:ascii="Times New Roman" w:hAnsi="Times New Roman" w:cs="Times New Roman"/>
        </w:rPr>
        <w:t>“</w:t>
      </w:r>
      <w:r w:rsidRPr="00706E26">
        <w:rPr>
          <w:rFonts w:ascii="Times New Roman" w:hAnsi="Times New Roman" w:cs="Times New Roman"/>
        </w:rPr>
        <w:t>wife</w:t>
      </w:r>
      <w:r w:rsidR="00720928">
        <w:rPr>
          <w:rFonts w:ascii="Times New Roman" w:hAnsi="Times New Roman" w:cs="Times New Roman"/>
        </w:rPr>
        <w:t>”</w:t>
      </w:r>
      <w:r w:rsidRPr="00706E26">
        <w:rPr>
          <w:rFonts w:ascii="Times New Roman" w:hAnsi="Times New Roman" w:cs="Times New Roman"/>
        </w:rPr>
        <w:t xml:space="preserve"> and substituting the following </w:t>
      </w:r>
      <w:r w:rsidR="004D3AB6">
        <w:rPr>
          <w:rFonts w:ascii="Times New Roman" w:hAnsi="Times New Roman" w:cs="Times New Roman"/>
        </w:rPr>
        <w:tab/>
      </w:r>
      <w:r w:rsidRPr="00706E26">
        <w:rPr>
          <w:rFonts w:ascii="Times New Roman" w:hAnsi="Times New Roman" w:cs="Times New Roman"/>
        </w:rPr>
        <w:t>definitions:</w:t>
      </w:r>
    </w:p>
    <w:p w14:paraId="49F076C5" w14:textId="77777777" w:rsidR="00632F56" w:rsidRPr="00706E26" w:rsidRDefault="00720928" w:rsidP="001E6A2D">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spouse</w:t>
      </w:r>
      <w:r>
        <w:rPr>
          <w:rFonts w:ascii="Times New Roman" w:hAnsi="Times New Roman" w:cs="Times New Roman"/>
        </w:rPr>
        <w:t>’</w:t>
      </w:r>
      <w:r w:rsidR="00632F56" w:rsidRPr="00706E26">
        <w:rPr>
          <w:rFonts w:ascii="Times New Roman" w:hAnsi="Times New Roman" w:cs="Times New Roman"/>
        </w:rPr>
        <w:t xml:space="preserve"> includes a de facto spouse;</w:t>
      </w:r>
    </w:p>
    <w:p w14:paraId="290938FD" w14:textId="0166B0F1" w:rsidR="00632F56" w:rsidRPr="00706E26" w:rsidRDefault="00720928" w:rsidP="00890582">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wife</w:t>
      </w:r>
      <w:r>
        <w:rPr>
          <w:rFonts w:ascii="Times New Roman" w:hAnsi="Times New Roman" w:cs="Times New Roman"/>
        </w:rPr>
        <w:t>’</w:t>
      </w:r>
      <w:r w:rsidR="00632F56" w:rsidRPr="00706E26">
        <w:rPr>
          <w:rFonts w:ascii="Times New Roman" w:hAnsi="Times New Roman" w:cs="Times New Roman"/>
        </w:rPr>
        <w:t xml:space="preserve"> includes a female de facto spouse.</w:t>
      </w:r>
      <w:r>
        <w:rPr>
          <w:rFonts w:ascii="Times New Roman" w:hAnsi="Times New Roman" w:cs="Times New Roman"/>
        </w:rPr>
        <w:t>”</w:t>
      </w:r>
      <w:r w:rsidR="00632F56" w:rsidRPr="00706E26">
        <w:rPr>
          <w:rFonts w:ascii="Times New Roman" w:hAnsi="Times New Roman" w:cs="Times New Roman"/>
        </w:rPr>
        <w:t>.</w:t>
      </w:r>
    </w:p>
    <w:p w14:paraId="4EC923FB" w14:textId="77777777" w:rsidR="00632F56" w:rsidRPr="00890582" w:rsidRDefault="00706E26" w:rsidP="00890582">
      <w:pPr>
        <w:spacing w:before="120" w:after="60" w:line="240" w:lineRule="auto"/>
        <w:jc w:val="both"/>
        <w:rPr>
          <w:rFonts w:ascii="Times New Roman" w:hAnsi="Times New Roman" w:cs="Times New Roman"/>
          <w:b/>
          <w:sz w:val="20"/>
        </w:rPr>
      </w:pPr>
      <w:r w:rsidRPr="00890582">
        <w:rPr>
          <w:rFonts w:ascii="Times New Roman" w:hAnsi="Times New Roman" w:cs="Times New Roman"/>
          <w:b/>
          <w:sz w:val="20"/>
        </w:rPr>
        <w:t>Repeal of section 19</w:t>
      </w:r>
    </w:p>
    <w:p w14:paraId="157632AC" w14:textId="77777777" w:rsidR="00632F56" w:rsidRPr="00706E26" w:rsidRDefault="00632F56" w:rsidP="00890582">
      <w:pPr>
        <w:spacing w:after="0" w:line="240" w:lineRule="auto"/>
        <w:ind w:firstLine="432"/>
        <w:jc w:val="both"/>
        <w:rPr>
          <w:rFonts w:ascii="Times New Roman" w:hAnsi="Times New Roman" w:cs="Times New Roman"/>
        </w:rPr>
      </w:pPr>
      <w:r w:rsidRPr="00DA12FD">
        <w:rPr>
          <w:rFonts w:ascii="Times New Roman" w:hAnsi="Times New Roman" w:cs="Times New Roman"/>
          <w:b/>
        </w:rPr>
        <w:t>13.</w:t>
      </w:r>
      <w:r w:rsidRPr="00706E26">
        <w:rPr>
          <w:rFonts w:ascii="Times New Roman" w:hAnsi="Times New Roman" w:cs="Times New Roman"/>
        </w:rPr>
        <w:t xml:space="preserve"> Section 19 of the Principal Act is repealed.</w:t>
      </w:r>
    </w:p>
    <w:p w14:paraId="1920C2CF" w14:textId="77777777" w:rsidR="00632F56" w:rsidRPr="00890582" w:rsidRDefault="00706E26" w:rsidP="00890582">
      <w:pPr>
        <w:spacing w:before="120" w:after="60" w:line="240" w:lineRule="auto"/>
        <w:jc w:val="both"/>
        <w:rPr>
          <w:rFonts w:ascii="Times New Roman" w:hAnsi="Times New Roman" w:cs="Times New Roman"/>
          <w:b/>
          <w:sz w:val="20"/>
        </w:rPr>
      </w:pPr>
      <w:r w:rsidRPr="00890582">
        <w:rPr>
          <w:rFonts w:ascii="Times New Roman" w:hAnsi="Times New Roman" w:cs="Times New Roman"/>
          <w:b/>
          <w:sz w:val="20"/>
        </w:rPr>
        <w:t>Absence from Australia</w:t>
      </w:r>
    </w:p>
    <w:p w14:paraId="18DE3E5E" w14:textId="77777777" w:rsidR="00632F56" w:rsidRPr="00706E26" w:rsidRDefault="00632F56" w:rsidP="00890582">
      <w:pPr>
        <w:spacing w:after="0" w:line="240" w:lineRule="auto"/>
        <w:ind w:firstLine="432"/>
        <w:jc w:val="both"/>
        <w:rPr>
          <w:rFonts w:ascii="Times New Roman" w:hAnsi="Times New Roman" w:cs="Times New Roman"/>
        </w:rPr>
      </w:pPr>
      <w:r w:rsidRPr="00DA12FD">
        <w:rPr>
          <w:rFonts w:ascii="Times New Roman" w:hAnsi="Times New Roman" w:cs="Times New Roman"/>
          <w:b/>
        </w:rPr>
        <w:t>14. (1)</w:t>
      </w:r>
      <w:r w:rsidRPr="00706E26">
        <w:rPr>
          <w:rFonts w:ascii="Times New Roman" w:hAnsi="Times New Roman" w:cs="Times New Roman"/>
        </w:rPr>
        <w:t xml:space="preserve"> Section 20 of the Principal Act is amended by omitting sub-section</w:t>
      </w:r>
    </w:p>
    <w:p w14:paraId="210B5459"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(3).</w:t>
      </w:r>
    </w:p>
    <w:p w14:paraId="12E52CA9" w14:textId="77777777" w:rsidR="00DA12FD" w:rsidRDefault="00DA12FD">
      <w:pPr>
        <w:rPr>
          <w:rFonts w:ascii="Times New Roman" w:hAnsi="Times New Roman" w:cs="Times New Roman"/>
        </w:rPr>
      </w:pPr>
      <w:r>
        <w:rPr>
          <w:rFonts w:ascii="Times New Roman" w:hAnsi="Times New Roman" w:cs="Times New Roman"/>
        </w:rPr>
        <w:br w:type="page"/>
      </w:r>
    </w:p>
    <w:p w14:paraId="4AAF96A6" w14:textId="7FA909AD" w:rsidR="00632F56" w:rsidRPr="00706E26" w:rsidRDefault="00632F56" w:rsidP="00F0712E">
      <w:pPr>
        <w:spacing w:after="0" w:line="240" w:lineRule="auto"/>
        <w:ind w:firstLine="504"/>
        <w:jc w:val="both"/>
        <w:rPr>
          <w:rFonts w:ascii="Times New Roman" w:hAnsi="Times New Roman" w:cs="Times New Roman"/>
        </w:rPr>
      </w:pPr>
      <w:r w:rsidRPr="00DA12FD">
        <w:rPr>
          <w:rFonts w:ascii="Times New Roman" w:hAnsi="Times New Roman" w:cs="Times New Roman"/>
          <w:b/>
        </w:rPr>
        <w:lastRenderedPageBreak/>
        <w:t>(2)</w:t>
      </w:r>
      <w:r w:rsidRPr="00706E26">
        <w:rPr>
          <w:rFonts w:ascii="Times New Roman" w:hAnsi="Times New Roman" w:cs="Times New Roman"/>
        </w:rPr>
        <w:t xml:space="preserve"> Section 20 of the Principal Act is amended</w:t>
      </w:r>
      <w:r w:rsidR="007E4E2A">
        <w:rPr>
          <w:rFonts w:ascii="Times New Roman" w:hAnsi="Times New Roman" w:cs="Times New Roman"/>
        </w:rPr>
        <w:t>—</w:t>
      </w:r>
    </w:p>
    <w:p w14:paraId="4D33409C" w14:textId="77777777" w:rsidR="00632F56" w:rsidRPr="00706E26" w:rsidRDefault="00632F56" w:rsidP="00F0712E">
      <w:pPr>
        <w:spacing w:after="0" w:line="240" w:lineRule="auto"/>
        <w:ind w:firstLine="504"/>
        <w:jc w:val="both"/>
        <w:rPr>
          <w:rFonts w:ascii="Times New Roman" w:hAnsi="Times New Roman" w:cs="Times New Roman"/>
        </w:rPr>
      </w:pPr>
      <w:r w:rsidRPr="00706E26">
        <w:rPr>
          <w:rFonts w:ascii="Times New Roman" w:hAnsi="Times New Roman" w:cs="Times New Roman"/>
        </w:rPr>
        <w:t>(a) by omitting sub-section (1); and</w:t>
      </w:r>
    </w:p>
    <w:p w14:paraId="42428680" w14:textId="77777777" w:rsidR="00890582" w:rsidRDefault="00632F56" w:rsidP="00F0712E">
      <w:pPr>
        <w:spacing w:after="0" w:line="240" w:lineRule="auto"/>
        <w:ind w:firstLine="504"/>
        <w:jc w:val="both"/>
        <w:rPr>
          <w:rFonts w:ascii="Times New Roman" w:hAnsi="Times New Roman" w:cs="Times New Roman"/>
        </w:rPr>
      </w:pPr>
      <w:r w:rsidRPr="00706E26">
        <w:rPr>
          <w:rFonts w:ascii="Times New Roman" w:hAnsi="Times New Roman" w:cs="Times New Roman"/>
        </w:rPr>
        <w:t>(b) by omitting paragraph (2) (b) and substi</w:t>
      </w:r>
      <w:r w:rsidR="00890582">
        <w:rPr>
          <w:rFonts w:ascii="Times New Roman" w:hAnsi="Times New Roman" w:cs="Times New Roman"/>
        </w:rPr>
        <w:t>tuting the following paragraph:</w:t>
      </w:r>
    </w:p>
    <w:p w14:paraId="0D2EB093" w14:textId="77777777" w:rsidR="00632F56" w:rsidRPr="00706E26" w:rsidRDefault="00720928" w:rsidP="00890582">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(b) while the person was an absent resident.</w:t>
      </w:r>
      <w:r>
        <w:rPr>
          <w:rFonts w:ascii="Times New Roman" w:hAnsi="Times New Roman" w:cs="Times New Roman"/>
        </w:rPr>
        <w:t>”</w:t>
      </w:r>
      <w:r w:rsidR="00632F56" w:rsidRPr="00706E26">
        <w:rPr>
          <w:rFonts w:ascii="Times New Roman" w:hAnsi="Times New Roman" w:cs="Times New Roman"/>
        </w:rPr>
        <w:t>.</w:t>
      </w:r>
    </w:p>
    <w:p w14:paraId="3EDB189A" w14:textId="77777777" w:rsidR="00632F56" w:rsidRPr="005A26D3" w:rsidRDefault="00706E26" w:rsidP="005A26D3">
      <w:pPr>
        <w:spacing w:before="120" w:after="60" w:line="240" w:lineRule="auto"/>
        <w:jc w:val="both"/>
        <w:rPr>
          <w:rFonts w:ascii="Times New Roman" w:hAnsi="Times New Roman" w:cs="Times New Roman"/>
          <w:b/>
          <w:sz w:val="20"/>
        </w:rPr>
      </w:pPr>
      <w:r w:rsidRPr="005A26D3">
        <w:rPr>
          <w:rFonts w:ascii="Times New Roman" w:hAnsi="Times New Roman" w:cs="Times New Roman"/>
          <w:b/>
          <w:sz w:val="20"/>
        </w:rPr>
        <w:t>Repeal of section 22</w:t>
      </w:r>
    </w:p>
    <w:p w14:paraId="764BA3AF" w14:textId="77777777" w:rsidR="00632F56" w:rsidRPr="00706E26" w:rsidRDefault="00632F56" w:rsidP="00890582">
      <w:pPr>
        <w:spacing w:after="0" w:line="240" w:lineRule="auto"/>
        <w:ind w:firstLine="432"/>
        <w:jc w:val="both"/>
        <w:rPr>
          <w:rFonts w:ascii="Times New Roman" w:hAnsi="Times New Roman" w:cs="Times New Roman"/>
        </w:rPr>
      </w:pPr>
      <w:r w:rsidRPr="00DA12FD">
        <w:rPr>
          <w:rFonts w:ascii="Times New Roman" w:hAnsi="Times New Roman" w:cs="Times New Roman"/>
          <w:b/>
        </w:rPr>
        <w:t>15.</w:t>
      </w:r>
      <w:r w:rsidRPr="00706E26">
        <w:rPr>
          <w:rFonts w:ascii="Times New Roman" w:hAnsi="Times New Roman" w:cs="Times New Roman"/>
        </w:rPr>
        <w:t xml:space="preserve"> Section 22 of the Principal Act is repealed.</w:t>
      </w:r>
    </w:p>
    <w:p w14:paraId="1EE287E7" w14:textId="77777777" w:rsidR="00632F56" w:rsidRPr="00EE0563" w:rsidRDefault="00706E26" w:rsidP="00EE0563">
      <w:pPr>
        <w:spacing w:before="120" w:after="60" w:line="240" w:lineRule="auto"/>
        <w:jc w:val="both"/>
        <w:rPr>
          <w:rFonts w:ascii="Times New Roman" w:hAnsi="Times New Roman" w:cs="Times New Roman"/>
          <w:b/>
          <w:sz w:val="20"/>
        </w:rPr>
      </w:pPr>
      <w:r w:rsidRPr="00EE0563">
        <w:rPr>
          <w:rFonts w:ascii="Times New Roman" w:hAnsi="Times New Roman" w:cs="Times New Roman"/>
          <w:b/>
          <w:sz w:val="20"/>
        </w:rPr>
        <w:t>Conditions of grant of invalid pension</w:t>
      </w:r>
    </w:p>
    <w:p w14:paraId="73847A96" w14:textId="77777777" w:rsidR="00632F56" w:rsidRPr="00706E26" w:rsidRDefault="00632F56" w:rsidP="00EE0563">
      <w:pPr>
        <w:spacing w:after="0" w:line="240" w:lineRule="auto"/>
        <w:ind w:firstLine="432"/>
        <w:jc w:val="both"/>
        <w:rPr>
          <w:rFonts w:ascii="Times New Roman" w:hAnsi="Times New Roman" w:cs="Times New Roman"/>
        </w:rPr>
      </w:pPr>
      <w:r w:rsidRPr="00DA12FD">
        <w:rPr>
          <w:rFonts w:ascii="Times New Roman" w:hAnsi="Times New Roman" w:cs="Times New Roman"/>
          <w:b/>
        </w:rPr>
        <w:t>16.</w:t>
      </w:r>
      <w:r w:rsidRPr="00706E26">
        <w:rPr>
          <w:rFonts w:ascii="Times New Roman" w:hAnsi="Times New Roman" w:cs="Times New Roman"/>
        </w:rPr>
        <w:t xml:space="preserve"> Section 25 of the Principal Act is amended by omitting paragraph (1) (b) and substituting the following paragraph:</w:t>
      </w:r>
    </w:p>
    <w:p w14:paraId="3C5FCC3F" w14:textId="77777777" w:rsidR="00632F56" w:rsidRPr="00706E26" w:rsidRDefault="00720928" w:rsidP="004D3AB6">
      <w:pPr>
        <w:spacing w:after="0" w:line="240" w:lineRule="auto"/>
        <w:ind w:left="4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(b) in the case of a claimant under section 24, unless he became permanently incapacitated for work or permanently blind while in Australia or during a temporary absence from Australia;</w:t>
      </w:r>
      <w:r>
        <w:rPr>
          <w:rFonts w:ascii="Times New Roman" w:hAnsi="Times New Roman" w:cs="Times New Roman"/>
        </w:rPr>
        <w:t>”</w:t>
      </w:r>
      <w:r w:rsidR="00632F56" w:rsidRPr="00706E26">
        <w:rPr>
          <w:rFonts w:ascii="Times New Roman" w:hAnsi="Times New Roman" w:cs="Times New Roman"/>
        </w:rPr>
        <w:t>.</w:t>
      </w:r>
    </w:p>
    <w:p w14:paraId="14561329" w14:textId="77777777" w:rsidR="00632F56" w:rsidRPr="00EE0563" w:rsidRDefault="00706E26" w:rsidP="00EE0563">
      <w:pPr>
        <w:spacing w:before="120" w:after="60" w:line="240" w:lineRule="auto"/>
        <w:jc w:val="both"/>
        <w:rPr>
          <w:rFonts w:ascii="Times New Roman" w:hAnsi="Times New Roman" w:cs="Times New Roman"/>
          <w:b/>
          <w:sz w:val="20"/>
        </w:rPr>
      </w:pPr>
      <w:r w:rsidRPr="00EE0563">
        <w:rPr>
          <w:rFonts w:ascii="Times New Roman" w:hAnsi="Times New Roman" w:cs="Times New Roman"/>
          <w:b/>
          <w:sz w:val="20"/>
        </w:rPr>
        <w:t>Rate of age or invalid pension</w:t>
      </w:r>
    </w:p>
    <w:p w14:paraId="4529D3C0" w14:textId="77777777" w:rsidR="00632F56" w:rsidRPr="00706E26" w:rsidRDefault="00632F56" w:rsidP="00EE0563">
      <w:pPr>
        <w:spacing w:after="0" w:line="240" w:lineRule="auto"/>
        <w:ind w:firstLine="432"/>
        <w:jc w:val="both"/>
        <w:rPr>
          <w:rFonts w:ascii="Times New Roman" w:hAnsi="Times New Roman" w:cs="Times New Roman"/>
        </w:rPr>
      </w:pPr>
      <w:r w:rsidRPr="00DA12FD">
        <w:rPr>
          <w:rFonts w:ascii="Times New Roman" w:hAnsi="Times New Roman" w:cs="Times New Roman"/>
          <w:b/>
        </w:rPr>
        <w:t>17.</w:t>
      </w:r>
      <w:r w:rsidRPr="00706E26">
        <w:rPr>
          <w:rFonts w:ascii="Times New Roman" w:hAnsi="Times New Roman" w:cs="Times New Roman"/>
        </w:rPr>
        <w:t xml:space="preserve"> Section 28 of the Principal Act is amended by omitting sub-paragraphs (1</w:t>
      </w:r>
      <w:r w:rsidR="00706E26" w:rsidRPr="00706E26">
        <w:rPr>
          <w:rFonts w:ascii="Times New Roman" w:hAnsi="Times New Roman" w:cs="Times New Roman"/>
          <w:smallCaps/>
        </w:rPr>
        <w:t>a</w:t>
      </w:r>
      <w:r w:rsidRPr="00706E26">
        <w:rPr>
          <w:rFonts w:ascii="Times New Roman" w:hAnsi="Times New Roman" w:cs="Times New Roman"/>
        </w:rPr>
        <w:t>) (a) (</w:t>
      </w:r>
      <w:proofErr w:type="spellStart"/>
      <w:r w:rsidRPr="00706E26">
        <w:rPr>
          <w:rFonts w:ascii="Times New Roman" w:hAnsi="Times New Roman" w:cs="Times New Roman"/>
        </w:rPr>
        <w:t>i</w:t>
      </w:r>
      <w:proofErr w:type="spellEnd"/>
      <w:r w:rsidRPr="00706E26">
        <w:rPr>
          <w:rFonts w:ascii="Times New Roman" w:hAnsi="Times New Roman" w:cs="Times New Roman"/>
        </w:rPr>
        <w:t>) to (iv) (inclusive) and substituting the following sub-paragraphs:</w:t>
      </w:r>
    </w:p>
    <w:p w14:paraId="70AD4E01" w14:textId="77777777" w:rsidR="00632F56" w:rsidRPr="00706E26" w:rsidRDefault="00720928" w:rsidP="00EE0563">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w:t>
      </w:r>
      <w:proofErr w:type="spellStart"/>
      <w:r w:rsidR="00632F56" w:rsidRPr="00706E26">
        <w:rPr>
          <w:rFonts w:ascii="Times New Roman" w:hAnsi="Times New Roman" w:cs="Times New Roman"/>
        </w:rPr>
        <w:t>i</w:t>
      </w:r>
      <w:proofErr w:type="spellEnd"/>
      <w:r w:rsidR="00632F56" w:rsidRPr="00706E26">
        <w:rPr>
          <w:rFonts w:ascii="Times New Roman" w:hAnsi="Times New Roman" w:cs="Times New Roman"/>
        </w:rPr>
        <w:t>) a pension under this Part;</w:t>
      </w:r>
    </w:p>
    <w:p w14:paraId="439673B9" w14:textId="77777777" w:rsidR="00632F56" w:rsidRPr="00706E26" w:rsidRDefault="00632F56" w:rsidP="00EE0563">
      <w:pPr>
        <w:spacing w:after="0" w:line="240" w:lineRule="auto"/>
        <w:ind w:firstLine="864"/>
        <w:jc w:val="both"/>
        <w:rPr>
          <w:rFonts w:ascii="Times New Roman" w:hAnsi="Times New Roman" w:cs="Times New Roman"/>
        </w:rPr>
      </w:pPr>
      <w:r w:rsidRPr="00706E26">
        <w:rPr>
          <w:rFonts w:ascii="Times New Roman" w:hAnsi="Times New Roman" w:cs="Times New Roman"/>
        </w:rPr>
        <w:t>(ii) a benefit under Part VII;</w:t>
      </w:r>
    </w:p>
    <w:p w14:paraId="7DE267AE" w14:textId="77777777" w:rsidR="00632F56" w:rsidRPr="00706E26" w:rsidRDefault="00632F56" w:rsidP="00EE0563">
      <w:pPr>
        <w:spacing w:after="0" w:line="240" w:lineRule="auto"/>
        <w:ind w:firstLine="864"/>
        <w:jc w:val="both"/>
        <w:rPr>
          <w:rFonts w:ascii="Times New Roman" w:hAnsi="Times New Roman" w:cs="Times New Roman"/>
        </w:rPr>
      </w:pPr>
      <w:r w:rsidRPr="00706E26">
        <w:rPr>
          <w:rFonts w:ascii="Times New Roman" w:hAnsi="Times New Roman" w:cs="Times New Roman"/>
        </w:rPr>
        <w:t>(iii) an allowance under Part VIIA;</w:t>
      </w:r>
    </w:p>
    <w:p w14:paraId="71B0787E" w14:textId="77777777" w:rsidR="00632F56" w:rsidRPr="00706E26" w:rsidRDefault="00632F56" w:rsidP="00EE0563">
      <w:pPr>
        <w:spacing w:after="0" w:line="240" w:lineRule="auto"/>
        <w:ind w:firstLine="864"/>
        <w:jc w:val="both"/>
        <w:rPr>
          <w:rFonts w:ascii="Times New Roman" w:hAnsi="Times New Roman" w:cs="Times New Roman"/>
        </w:rPr>
      </w:pPr>
      <w:r w:rsidRPr="00706E26">
        <w:rPr>
          <w:rFonts w:ascii="Times New Roman" w:hAnsi="Times New Roman" w:cs="Times New Roman"/>
        </w:rPr>
        <w:t>(iv) a rehabilitation allowance under Part VIII;</w:t>
      </w:r>
    </w:p>
    <w:p w14:paraId="1A0B6466" w14:textId="77777777" w:rsidR="00632F56" w:rsidRPr="00706E26" w:rsidRDefault="00632F56" w:rsidP="00EE0563">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(v) a service pension under the </w:t>
      </w:r>
      <w:r w:rsidRPr="00DA12FD">
        <w:rPr>
          <w:rFonts w:ascii="Times New Roman" w:hAnsi="Times New Roman" w:cs="Times New Roman"/>
          <w:i/>
        </w:rPr>
        <w:t>Repatriation Act 1920</w:t>
      </w:r>
      <w:r w:rsidRPr="00706E26">
        <w:rPr>
          <w:rFonts w:ascii="Times New Roman" w:hAnsi="Times New Roman" w:cs="Times New Roman"/>
        </w:rPr>
        <w:t>; or</w:t>
      </w:r>
    </w:p>
    <w:p w14:paraId="421762D0" w14:textId="77777777" w:rsidR="00632F56" w:rsidRPr="00706E26" w:rsidRDefault="00632F56" w:rsidP="00EE0563">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(vi) an allowance under section 9 of the </w:t>
      </w:r>
      <w:r w:rsidRPr="00DA12FD">
        <w:rPr>
          <w:rFonts w:ascii="Times New Roman" w:hAnsi="Times New Roman" w:cs="Times New Roman"/>
          <w:i/>
        </w:rPr>
        <w:t>Tuberculosis Act 1948</w:t>
      </w:r>
      <w:r w:rsidR="00720928">
        <w:rPr>
          <w:rFonts w:ascii="Times New Roman" w:hAnsi="Times New Roman" w:cs="Times New Roman"/>
        </w:rPr>
        <w:t>”</w:t>
      </w:r>
      <w:r w:rsidRPr="00706E26">
        <w:rPr>
          <w:rFonts w:ascii="Times New Roman" w:hAnsi="Times New Roman" w:cs="Times New Roman"/>
        </w:rPr>
        <w:t>.</w:t>
      </w:r>
    </w:p>
    <w:p w14:paraId="492C1CFA" w14:textId="77777777" w:rsidR="00632F56" w:rsidRPr="00EE0563" w:rsidRDefault="00706E26" w:rsidP="00EE0563">
      <w:pPr>
        <w:spacing w:before="120" w:after="60" w:line="240" w:lineRule="auto"/>
        <w:jc w:val="both"/>
        <w:rPr>
          <w:rFonts w:ascii="Times New Roman" w:hAnsi="Times New Roman" w:cs="Times New Roman"/>
          <w:b/>
          <w:sz w:val="20"/>
        </w:rPr>
      </w:pPr>
      <w:r w:rsidRPr="00EE0563">
        <w:rPr>
          <w:rFonts w:ascii="Times New Roman" w:hAnsi="Times New Roman" w:cs="Times New Roman"/>
          <w:b/>
          <w:sz w:val="20"/>
        </w:rPr>
        <w:t>Supplementary assistance</w:t>
      </w:r>
    </w:p>
    <w:p w14:paraId="3C607FBB" w14:textId="77777777" w:rsidR="00632F56" w:rsidRPr="00706E26" w:rsidRDefault="00632F56" w:rsidP="00EE0563">
      <w:pPr>
        <w:spacing w:after="0" w:line="240" w:lineRule="auto"/>
        <w:ind w:firstLine="432"/>
        <w:jc w:val="both"/>
        <w:rPr>
          <w:rFonts w:ascii="Times New Roman" w:hAnsi="Times New Roman" w:cs="Times New Roman"/>
        </w:rPr>
      </w:pPr>
      <w:r w:rsidRPr="00DA12FD">
        <w:rPr>
          <w:rFonts w:ascii="Times New Roman" w:hAnsi="Times New Roman" w:cs="Times New Roman"/>
          <w:b/>
        </w:rPr>
        <w:t>18.</w:t>
      </w:r>
      <w:r w:rsidRPr="00706E26">
        <w:rPr>
          <w:rFonts w:ascii="Times New Roman" w:hAnsi="Times New Roman" w:cs="Times New Roman"/>
        </w:rPr>
        <w:t xml:space="preserve"> Section 30</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5D110BC3" w14:textId="77777777" w:rsidR="00632F56" w:rsidRPr="00706E26" w:rsidRDefault="00632F56" w:rsidP="00CE6C3D">
      <w:pPr>
        <w:spacing w:after="0" w:line="240" w:lineRule="auto"/>
        <w:ind w:firstLine="504"/>
        <w:jc w:val="both"/>
        <w:rPr>
          <w:rFonts w:ascii="Times New Roman" w:hAnsi="Times New Roman" w:cs="Times New Roman"/>
        </w:rPr>
      </w:pPr>
      <w:r w:rsidRPr="00706E26">
        <w:rPr>
          <w:rFonts w:ascii="Times New Roman" w:hAnsi="Times New Roman" w:cs="Times New Roman"/>
        </w:rPr>
        <w:t>(a) by omitting sub-section (3</w:t>
      </w:r>
      <w:r w:rsidR="00706E26" w:rsidRPr="00706E26">
        <w:rPr>
          <w:rFonts w:ascii="Times New Roman" w:hAnsi="Times New Roman" w:cs="Times New Roman"/>
          <w:smallCaps/>
        </w:rPr>
        <w:t>ab</w:t>
      </w:r>
      <w:r w:rsidRPr="00706E26">
        <w:rPr>
          <w:rFonts w:ascii="Times New Roman" w:hAnsi="Times New Roman" w:cs="Times New Roman"/>
        </w:rPr>
        <w:t>) and substituting the following sub-section:</w:t>
      </w:r>
    </w:p>
    <w:p w14:paraId="71FD2814" w14:textId="77777777" w:rsidR="00632F56" w:rsidRPr="00706E26" w:rsidRDefault="00720928" w:rsidP="004D3AB6">
      <w:pPr>
        <w:spacing w:after="0" w:line="240" w:lineRule="auto"/>
        <w:ind w:left="86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w:t>
      </w:r>
      <w:r w:rsidR="00706E26" w:rsidRPr="00706E26">
        <w:rPr>
          <w:rFonts w:ascii="Times New Roman" w:hAnsi="Times New Roman" w:cs="Times New Roman"/>
          <w:smallCaps/>
        </w:rPr>
        <w:t>ab</w:t>
      </w:r>
      <w:r w:rsidR="00632F56" w:rsidRPr="00706E26">
        <w:rPr>
          <w:rFonts w:ascii="Times New Roman" w:hAnsi="Times New Roman" w:cs="Times New Roman"/>
        </w:rPr>
        <w:t>) An allowance under this section is not payable to a person during any period during which the spouse of the person, being a spouse who is living with the person in their matrimonial home, is entitled to receive an incentive allowance under section 26 or 133</w:t>
      </w:r>
      <w:r w:rsidR="00706E26" w:rsidRPr="00706E26">
        <w:rPr>
          <w:rFonts w:ascii="Times New Roman" w:hAnsi="Times New Roman" w:cs="Times New Roman"/>
          <w:smallCaps/>
        </w:rPr>
        <w:t>ja</w:t>
      </w:r>
      <w:r w:rsidR="00632F56" w:rsidRPr="00706E26">
        <w:rPr>
          <w:rFonts w:ascii="Times New Roman" w:hAnsi="Times New Roman" w:cs="Times New Roman"/>
        </w:rPr>
        <w:t>.</w:t>
      </w:r>
      <w:r>
        <w:rPr>
          <w:rFonts w:ascii="Times New Roman" w:hAnsi="Times New Roman" w:cs="Times New Roman"/>
        </w:rPr>
        <w:t>”</w:t>
      </w:r>
      <w:r w:rsidR="00632F56" w:rsidRPr="00706E26">
        <w:rPr>
          <w:rFonts w:ascii="Times New Roman" w:hAnsi="Times New Roman" w:cs="Times New Roman"/>
        </w:rPr>
        <w:t>; and</w:t>
      </w:r>
    </w:p>
    <w:p w14:paraId="17F78B38" w14:textId="77777777" w:rsidR="00632F56" w:rsidRPr="00706E26" w:rsidRDefault="00632F56" w:rsidP="004D3AB6">
      <w:pPr>
        <w:spacing w:after="0" w:line="240" w:lineRule="auto"/>
        <w:ind w:firstLine="504"/>
        <w:rPr>
          <w:rFonts w:ascii="Times New Roman" w:hAnsi="Times New Roman" w:cs="Times New Roman"/>
        </w:rPr>
      </w:pPr>
      <w:r w:rsidRPr="00706E26">
        <w:rPr>
          <w:rFonts w:ascii="Times New Roman" w:hAnsi="Times New Roman" w:cs="Times New Roman"/>
        </w:rPr>
        <w:t xml:space="preserve">(b) by omitting from sub-section (7) </w:t>
      </w:r>
      <w:r w:rsidR="00720928">
        <w:rPr>
          <w:rFonts w:ascii="Times New Roman" w:hAnsi="Times New Roman" w:cs="Times New Roman"/>
        </w:rPr>
        <w:t>“</w:t>
      </w:r>
      <w:r w:rsidRPr="00706E26">
        <w:rPr>
          <w:rFonts w:ascii="Times New Roman" w:hAnsi="Times New Roman" w:cs="Times New Roman"/>
        </w:rPr>
        <w:t>a dependent female and the husband</w:t>
      </w:r>
    </w:p>
    <w:p w14:paraId="0EA491E1" w14:textId="76A489D2" w:rsidR="00632F56" w:rsidRPr="00706E26" w:rsidRDefault="00632F56" w:rsidP="004D3AB6">
      <w:pPr>
        <w:spacing w:after="0" w:line="240" w:lineRule="auto"/>
        <w:ind w:left="720"/>
        <w:rPr>
          <w:rFonts w:ascii="Times New Roman" w:hAnsi="Times New Roman" w:cs="Times New Roman"/>
        </w:rPr>
      </w:pPr>
      <w:r w:rsidRPr="00706E26">
        <w:rPr>
          <w:rFonts w:ascii="Times New Roman" w:hAnsi="Times New Roman" w:cs="Times New Roman"/>
        </w:rPr>
        <w:t>of a dependent female, but does not include a person (other than a dependent female or the husband of a dependent female)</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a de facto spouse, but does not include a person (other than a de facto spouse)</w:t>
      </w:r>
      <w:r w:rsidR="00720928">
        <w:rPr>
          <w:rFonts w:ascii="Times New Roman" w:hAnsi="Times New Roman" w:cs="Times New Roman"/>
        </w:rPr>
        <w:t>”</w:t>
      </w:r>
      <w:r w:rsidRPr="00706E26">
        <w:rPr>
          <w:rFonts w:ascii="Times New Roman" w:hAnsi="Times New Roman" w:cs="Times New Roman"/>
        </w:rPr>
        <w:t>.</w:t>
      </w:r>
    </w:p>
    <w:p w14:paraId="0AEEB4FA" w14:textId="77777777" w:rsidR="00632F56" w:rsidRPr="00F0712E" w:rsidRDefault="00706E26" w:rsidP="00F0712E">
      <w:pPr>
        <w:spacing w:before="120" w:after="60" w:line="240" w:lineRule="auto"/>
        <w:jc w:val="both"/>
        <w:rPr>
          <w:rFonts w:ascii="Times New Roman" w:hAnsi="Times New Roman" w:cs="Times New Roman"/>
          <w:b/>
          <w:sz w:val="20"/>
        </w:rPr>
      </w:pPr>
      <w:r w:rsidRPr="00F0712E">
        <w:rPr>
          <w:rFonts w:ascii="Times New Roman" w:hAnsi="Times New Roman" w:cs="Times New Roman"/>
          <w:b/>
          <w:sz w:val="20"/>
        </w:rPr>
        <w:t>Repeal of sections 48</w:t>
      </w:r>
      <w:r w:rsidRPr="002B47F3">
        <w:rPr>
          <w:rFonts w:ascii="Times New Roman" w:hAnsi="Times New Roman" w:cs="Times New Roman"/>
          <w:b/>
          <w:smallCaps/>
          <w:sz w:val="20"/>
        </w:rPr>
        <w:t>a</w:t>
      </w:r>
      <w:r w:rsidRPr="00F0712E">
        <w:rPr>
          <w:rFonts w:ascii="Times New Roman" w:hAnsi="Times New Roman" w:cs="Times New Roman"/>
          <w:b/>
          <w:sz w:val="20"/>
        </w:rPr>
        <w:t>, 51 and 52</w:t>
      </w:r>
    </w:p>
    <w:p w14:paraId="02A19053" w14:textId="77777777" w:rsidR="00632F56" w:rsidRPr="00706E26" w:rsidRDefault="00632F56" w:rsidP="00F0712E">
      <w:pPr>
        <w:spacing w:after="0" w:line="240" w:lineRule="auto"/>
        <w:ind w:firstLine="432"/>
        <w:jc w:val="both"/>
        <w:rPr>
          <w:rFonts w:ascii="Times New Roman" w:hAnsi="Times New Roman" w:cs="Times New Roman"/>
        </w:rPr>
      </w:pPr>
      <w:r w:rsidRPr="00DA12FD">
        <w:rPr>
          <w:rFonts w:ascii="Times New Roman" w:hAnsi="Times New Roman" w:cs="Times New Roman"/>
          <w:b/>
        </w:rPr>
        <w:t>19.</w:t>
      </w:r>
      <w:r w:rsidRPr="00706E26">
        <w:rPr>
          <w:rFonts w:ascii="Times New Roman" w:hAnsi="Times New Roman" w:cs="Times New Roman"/>
        </w:rPr>
        <w:t xml:space="preserve"> Sections 48</w:t>
      </w:r>
      <w:r w:rsidR="00706E26" w:rsidRPr="00706E26">
        <w:rPr>
          <w:rFonts w:ascii="Times New Roman" w:hAnsi="Times New Roman" w:cs="Times New Roman"/>
          <w:smallCaps/>
        </w:rPr>
        <w:t>a</w:t>
      </w:r>
      <w:r w:rsidRPr="00706E26">
        <w:rPr>
          <w:rFonts w:ascii="Times New Roman" w:hAnsi="Times New Roman" w:cs="Times New Roman"/>
        </w:rPr>
        <w:t>, 51 and 52 of the Principal Act are repealed.</w:t>
      </w:r>
    </w:p>
    <w:p w14:paraId="6AC52405" w14:textId="77777777" w:rsidR="00DA12FD" w:rsidRDefault="00DA12FD">
      <w:pPr>
        <w:rPr>
          <w:rFonts w:ascii="Times New Roman" w:hAnsi="Times New Roman" w:cs="Times New Roman"/>
          <w:b/>
          <w:sz w:val="20"/>
        </w:rPr>
      </w:pPr>
      <w:r>
        <w:rPr>
          <w:rFonts w:ascii="Times New Roman" w:hAnsi="Times New Roman" w:cs="Times New Roman"/>
          <w:b/>
          <w:sz w:val="20"/>
        </w:rPr>
        <w:br w:type="page"/>
      </w:r>
    </w:p>
    <w:p w14:paraId="74DC8D98" w14:textId="21483926" w:rsidR="00632F56" w:rsidRPr="00F0712E" w:rsidRDefault="00706E26" w:rsidP="00F0712E">
      <w:pPr>
        <w:spacing w:before="120" w:after="60" w:line="240" w:lineRule="auto"/>
        <w:jc w:val="both"/>
        <w:rPr>
          <w:rFonts w:ascii="Times New Roman" w:hAnsi="Times New Roman" w:cs="Times New Roman"/>
          <w:b/>
          <w:sz w:val="20"/>
        </w:rPr>
      </w:pPr>
      <w:r w:rsidRPr="00F0712E">
        <w:rPr>
          <w:rFonts w:ascii="Times New Roman" w:hAnsi="Times New Roman" w:cs="Times New Roman"/>
          <w:b/>
          <w:sz w:val="20"/>
        </w:rPr>
        <w:lastRenderedPageBreak/>
        <w:t>Interpretation</w:t>
      </w:r>
    </w:p>
    <w:p w14:paraId="4C30EF8D" w14:textId="77777777" w:rsidR="00632F56" w:rsidRPr="00706E26" w:rsidRDefault="00632F56" w:rsidP="00F0712E">
      <w:pPr>
        <w:spacing w:after="0" w:line="240" w:lineRule="auto"/>
        <w:ind w:firstLine="432"/>
        <w:jc w:val="both"/>
        <w:rPr>
          <w:rFonts w:ascii="Times New Roman" w:hAnsi="Times New Roman" w:cs="Times New Roman"/>
        </w:rPr>
      </w:pPr>
      <w:r w:rsidRPr="00DA12FD">
        <w:rPr>
          <w:rFonts w:ascii="Times New Roman" w:hAnsi="Times New Roman" w:cs="Times New Roman"/>
          <w:b/>
        </w:rPr>
        <w:t>20.</w:t>
      </w:r>
      <w:r w:rsidRPr="00706E26">
        <w:rPr>
          <w:rFonts w:ascii="Times New Roman" w:hAnsi="Times New Roman" w:cs="Times New Roman"/>
        </w:rPr>
        <w:t xml:space="preserve"> Section 59 of the Principal Act is amended</w:t>
      </w:r>
      <w:r w:rsidR="007E4E2A">
        <w:rPr>
          <w:rFonts w:ascii="Times New Roman" w:hAnsi="Times New Roman" w:cs="Times New Roman"/>
        </w:rPr>
        <w:t>—</w:t>
      </w:r>
    </w:p>
    <w:p w14:paraId="0C62E225" w14:textId="77777777" w:rsidR="00632F56" w:rsidRPr="00706E26" w:rsidRDefault="00632F56" w:rsidP="00F0712E">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 (1) the definitions of </w:t>
      </w:r>
      <w:r w:rsidR="00720928">
        <w:rPr>
          <w:rFonts w:ascii="Times New Roman" w:hAnsi="Times New Roman" w:cs="Times New Roman"/>
        </w:rPr>
        <w:t>“</w:t>
      </w:r>
      <w:r w:rsidRPr="00706E26">
        <w:rPr>
          <w:rFonts w:ascii="Times New Roman" w:hAnsi="Times New Roman" w:cs="Times New Roman"/>
        </w:rPr>
        <w:t>benevolent</w:t>
      </w:r>
    </w:p>
    <w:p w14:paraId="01310223"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home</w:t>
      </w:r>
      <w:r w:rsidR="00720928">
        <w:rPr>
          <w:rFonts w:ascii="Times New Roman" w:hAnsi="Times New Roman" w:cs="Times New Roman"/>
        </w:rPr>
        <w:t>”</w:t>
      </w:r>
      <w:r w:rsidRPr="00706E26">
        <w:rPr>
          <w:rFonts w:ascii="Times New Roman" w:hAnsi="Times New Roman" w:cs="Times New Roman"/>
        </w:rPr>
        <w:t xml:space="preserve">, </w:t>
      </w:r>
      <w:r w:rsidR="00720928">
        <w:rPr>
          <w:rFonts w:ascii="Times New Roman" w:hAnsi="Times New Roman" w:cs="Times New Roman"/>
        </w:rPr>
        <w:t>“</w:t>
      </w:r>
      <w:r w:rsidRPr="00706E26">
        <w:rPr>
          <w:rFonts w:ascii="Times New Roman" w:hAnsi="Times New Roman" w:cs="Times New Roman"/>
        </w:rPr>
        <w:t>Government rent</w:t>
      </w:r>
      <w:r w:rsidR="00720928">
        <w:rPr>
          <w:rFonts w:ascii="Times New Roman" w:hAnsi="Times New Roman" w:cs="Times New Roman"/>
        </w:rPr>
        <w:t>”</w:t>
      </w:r>
      <w:r w:rsidRPr="00706E26">
        <w:rPr>
          <w:rFonts w:ascii="Times New Roman" w:hAnsi="Times New Roman" w:cs="Times New Roman"/>
        </w:rPr>
        <w:t xml:space="preserve"> and </w:t>
      </w:r>
      <w:r w:rsidR="00720928">
        <w:rPr>
          <w:rFonts w:ascii="Times New Roman" w:hAnsi="Times New Roman" w:cs="Times New Roman"/>
        </w:rPr>
        <w:t>“</w:t>
      </w:r>
      <w:r w:rsidRPr="00706E26">
        <w:rPr>
          <w:rFonts w:ascii="Times New Roman" w:hAnsi="Times New Roman" w:cs="Times New Roman"/>
        </w:rPr>
        <w:t>rent</w:t>
      </w:r>
      <w:r w:rsidR="00720928">
        <w:rPr>
          <w:rFonts w:ascii="Times New Roman" w:hAnsi="Times New Roman" w:cs="Times New Roman"/>
        </w:rPr>
        <w:t>”</w:t>
      </w:r>
      <w:r w:rsidRPr="00706E26">
        <w:rPr>
          <w:rFonts w:ascii="Times New Roman" w:hAnsi="Times New Roman" w:cs="Times New Roman"/>
        </w:rPr>
        <w:t>; and</w:t>
      </w:r>
    </w:p>
    <w:p w14:paraId="502BB841" w14:textId="77777777" w:rsidR="00632F56" w:rsidRPr="00706E26" w:rsidRDefault="00632F56" w:rsidP="00F0712E">
      <w:pPr>
        <w:spacing w:after="0" w:line="240" w:lineRule="auto"/>
        <w:ind w:firstLine="504"/>
        <w:jc w:val="both"/>
        <w:rPr>
          <w:rFonts w:ascii="Times New Roman" w:hAnsi="Times New Roman" w:cs="Times New Roman"/>
        </w:rPr>
      </w:pPr>
      <w:r w:rsidRPr="00706E26">
        <w:rPr>
          <w:rFonts w:ascii="Times New Roman" w:hAnsi="Times New Roman" w:cs="Times New Roman"/>
        </w:rPr>
        <w:t>(b) by adding at the end thereof the following sub-section:</w:t>
      </w:r>
    </w:p>
    <w:p w14:paraId="384870A7" w14:textId="77777777" w:rsidR="00632F56" w:rsidRPr="00706E26" w:rsidRDefault="00720928" w:rsidP="00F0712E">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(5) For the purposes of this Part, where</w:t>
      </w:r>
      <w:r w:rsidR="007E4E2A">
        <w:rPr>
          <w:rFonts w:ascii="Times New Roman" w:hAnsi="Times New Roman" w:cs="Times New Roman"/>
        </w:rPr>
        <w:t>—</w:t>
      </w:r>
    </w:p>
    <w:p w14:paraId="4E169035" w14:textId="77777777" w:rsidR="00632F56" w:rsidRPr="00706E26" w:rsidRDefault="00632F56" w:rsidP="004D3AB6">
      <w:pPr>
        <w:spacing w:after="0" w:line="240" w:lineRule="auto"/>
        <w:ind w:left="953"/>
        <w:jc w:val="both"/>
        <w:rPr>
          <w:rFonts w:ascii="Times New Roman" w:hAnsi="Times New Roman" w:cs="Times New Roman"/>
        </w:rPr>
      </w:pPr>
      <w:r w:rsidRPr="00706E26">
        <w:rPr>
          <w:rFonts w:ascii="Times New Roman" w:hAnsi="Times New Roman" w:cs="Times New Roman"/>
        </w:rPr>
        <w:t>(a) a purported marriage that is void has taken place (whether before or after the commencement of this sub-section);</w:t>
      </w:r>
    </w:p>
    <w:p w14:paraId="52A71D6A" w14:textId="77777777" w:rsidR="00632F56" w:rsidRPr="00706E26" w:rsidRDefault="00632F56" w:rsidP="004D3AB6">
      <w:pPr>
        <w:spacing w:after="0" w:line="240" w:lineRule="auto"/>
        <w:ind w:left="953"/>
        <w:jc w:val="both"/>
        <w:rPr>
          <w:rFonts w:ascii="Times New Roman" w:hAnsi="Times New Roman" w:cs="Times New Roman"/>
        </w:rPr>
      </w:pPr>
      <w:r w:rsidRPr="00706E26">
        <w:rPr>
          <w:rFonts w:ascii="Times New Roman" w:hAnsi="Times New Roman" w:cs="Times New Roman"/>
        </w:rPr>
        <w:t>(b) the Director-General is of the opinion that the woman who was a party to the purported marriage believed, at the time when the purported marriage took place, that the purported marriage was valid; and</w:t>
      </w:r>
    </w:p>
    <w:p w14:paraId="70205561" w14:textId="77777777" w:rsidR="00632F56" w:rsidRPr="00706E26" w:rsidRDefault="00632F56" w:rsidP="004D3AB6">
      <w:pPr>
        <w:spacing w:after="0" w:line="240" w:lineRule="auto"/>
        <w:ind w:left="953"/>
        <w:jc w:val="both"/>
        <w:rPr>
          <w:rFonts w:ascii="Times New Roman" w:hAnsi="Times New Roman" w:cs="Times New Roman"/>
        </w:rPr>
      </w:pPr>
      <w:r w:rsidRPr="00706E26">
        <w:rPr>
          <w:rFonts w:ascii="Times New Roman" w:hAnsi="Times New Roman" w:cs="Times New Roman"/>
        </w:rPr>
        <w:t>(c) the man who was a party to the purported marriage has deserted that woman for a period of not less than 6 months otherwise than in circumstances in which, if that man and that woman had been married, there would have been just cause for that man to desert that woman,</w:t>
      </w:r>
    </w:p>
    <w:p w14:paraId="23785D55" w14:textId="77777777" w:rsidR="00632F56" w:rsidRPr="00706E26" w:rsidRDefault="00632F56" w:rsidP="00890588">
      <w:pPr>
        <w:spacing w:after="0" w:line="240" w:lineRule="auto"/>
        <w:ind w:firstLine="864"/>
        <w:jc w:val="both"/>
        <w:rPr>
          <w:rFonts w:ascii="Times New Roman" w:hAnsi="Times New Roman" w:cs="Times New Roman"/>
        </w:rPr>
      </w:pPr>
      <w:r w:rsidRPr="00706E26">
        <w:rPr>
          <w:rFonts w:ascii="Times New Roman" w:hAnsi="Times New Roman" w:cs="Times New Roman"/>
        </w:rPr>
        <w:t>that woman shall be deemed to be a deserted wife.</w:t>
      </w:r>
      <w:r w:rsidR="00720928">
        <w:rPr>
          <w:rFonts w:ascii="Times New Roman" w:hAnsi="Times New Roman" w:cs="Times New Roman"/>
        </w:rPr>
        <w:t>”</w:t>
      </w:r>
      <w:r w:rsidRPr="00706E26">
        <w:rPr>
          <w:rFonts w:ascii="Times New Roman" w:hAnsi="Times New Roman" w:cs="Times New Roman"/>
        </w:rPr>
        <w:t>.</w:t>
      </w:r>
    </w:p>
    <w:p w14:paraId="532229BB" w14:textId="77777777" w:rsidR="00632F56" w:rsidRPr="00890588" w:rsidRDefault="00706E26" w:rsidP="00890588">
      <w:pPr>
        <w:spacing w:before="120" w:after="60" w:line="240" w:lineRule="auto"/>
        <w:jc w:val="both"/>
        <w:rPr>
          <w:rFonts w:ascii="Times New Roman" w:hAnsi="Times New Roman" w:cs="Times New Roman"/>
          <w:b/>
          <w:sz w:val="20"/>
        </w:rPr>
      </w:pPr>
      <w:r w:rsidRPr="00890588">
        <w:rPr>
          <w:rFonts w:ascii="Times New Roman" w:hAnsi="Times New Roman" w:cs="Times New Roman"/>
          <w:b/>
          <w:sz w:val="20"/>
        </w:rPr>
        <w:t>Repeal of section 59</w:t>
      </w:r>
      <w:r w:rsidR="00890588" w:rsidRPr="00890588">
        <w:rPr>
          <w:rFonts w:ascii="Times New Roman" w:hAnsi="Times New Roman" w:cs="Times New Roman"/>
          <w:b/>
          <w:smallCaps/>
          <w:sz w:val="20"/>
        </w:rPr>
        <w:t>b</w:t>
      </w:r>
    </w:p>
    <w:p w14:paraId="60A7C452" w14:textId="74C5775E" w:rsidR="00632F56" w:rsidRPr="00706E26" w:rsidRDefault="00632F56" w:rsidP="00CE6C3D">
      <w:pPr>
        <w:spacing w:after="0" w:line="240" w:lineRule="auto"/>
        <w:ind w:firstLine="432"/>
        <w:jc w:val="both"/>
        <w:rPr>
          <w:rFonts w:ascii="Times New Roman" w:hAnsi="Times New Roman" w:cs="Times New Roman"/>
        </w:rPr>
      </w:pPr>
      <w:r w:rsidRPr="00DA12FD">
        <w:rPr>
          <w:rFonts w:ascii="Times New Roman" w:hAnsi="Times New Roman" w:cs="Times New Roman"/>
          <w:b/>
        </w:rPr>
        <w:t>21.</w:t>
      </w:r>
      <w:r w:rsidRPr="00706E26">
        <w:rPr>
          <w:rFonts w:ascii="Times New Roman" w:hAnsi="Times New Roman" w:cs="Times New Roman"/>
        </w:rPr>
        <w:t xml:space="preserve"> Section 59</w:t>
      </w:r>
      <w:r w:rsidR="00706E26" w:rsidRPr="00706E26">
        <w:rPr>
          <w:rFonts w:ascii="Times New Roman" w:hAnsi="Times New Roman" w:cs="Times New Roman"/>
          <w:smallCaps/>
        </w:rPr>
        <w:t>b</w:t>
      </w:r>
      <w:r w:rsidRPr="00706E26">
        <w:rPr>
          <w:rFonts w:ascii="Times New Roman" w:hAnsi="Times New Roman" w:cs="Times New Roman"/>
        </w:rPr>
        <w:t xml:space="preserve"> of the Principal Act is repealed.</w:t>
      </w:r>
    </w:p>
    <w:p w14:paraId="2DE7BEFE" w14:textId="77777777" w:rsidR="00632F56" w:rsidRPr="00CE6C3D" w:rsidRDefault="00706E26" w:rsidP="00CE6C3D">
      <w:pPr>
        <w:spacing w:before="120" w:after="60" w:line="240" w:lineRule="auto"/>
        <w:jc w:val="both"/>
        <w:rPr>
          <w:rFonts w:ascii="Times New Roman" w:hAnsi="Times New Roman" w:cs="Times New Roman"/>
          <w:b/>
          <w:sz w:val="20"/>
        </w:rPr>
      </w:pPr>
      <w:r w:rsidRPr="00CE6C3D">
        <w:rPr>
          <w:rFonts w:ascii="Times New Roman" w:hAnsi="Times New Roman" w:cs="Times New Roman"/>
          <w:b/>
          <w:sz w:val="20"/>
        </w:rPr>
        <w:t>Qualifications for widow</w:t>
      </w:r>
      <w:r w:rsidR="00720928">
        <w:rPr>
          <w:rFonts w:ascii="Times New Roman" w:hAnsi="Times New Roman" w:cs="Times New Roman"/>
          <w:b/>
          <w:sz w:val="20"/>
        </w:rPr>
        <w:t>’</w:t>
      </w:r>
      <w:r w:rsidRPr="00CE6C3D">
        <w:rPr>
          <w:rFonts w:ascii="Times New Roman" w:hAnsi="Times New Roman" w:cs="Times New Roman"/>
          <w:b/>
          <w:sz w:val="20"/>
        </w:rPr>
        <w:t>s pension</w:t>
      </w:r>
    </w:p>
    <w:p w14:paraId="2E96E241" w14:textId="77777777" w:rsidR="00632F56" w:rsidRPr="00706E26" w:rsidRDefault="00632F56" w:rsidP="00CE6C3D">
      <w:pPr>
        <w:spacing w:after="0" w:line="240" w:lineRule="auto"/>
        <w:ind w:firstLine="432"/>
        <w:jc w:val="both"/>
        <w:rPr>
          <w:rFonts w:ascii="Times New Roman" w:hAnsi="Times New Roman" w:cs="Times New Roman"/>
        </w:rPr>
      </w:pPr>
      <w:r w:rsidRPr="00DA12FD">
        <w:rPr>
          <w:rFonts w:ascii="Times New Roman" w:hAnsi="Times New Roman" w:cs="Times New Roman"/>
          <w:b/>
        </w:rPr>
        <w:t>22.</w:t>
      </w:r>
      <w:r w:rsidRPr="00706E26">
        <w:rPr>
          <w:rFonts w:ascii="Times New Roman" w:hAnsi="Times New Roman" w:cs="Times New Roman"/>
        </w:rPr>
        <w:t xml:space="preserve"> Section 60 of the Principal Act is amended</w:t>
      </w:r>
      <w:r w:rsidR="007E4E2A">
        <w:rPr>
          <w:rFonts w:ascii="Times New Roman" w:hAnsi="Times New Roman" w:cs="Times New Roman"/>
        </w:rPr>
        <w:t>—</w:t>
      </w:r>
    </w:p>
    <w:p w14:paraId="6D729221"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(a) by omitting from paragraph (1) (d) </w:t>
      </w:r>
      <w:r w:rsidR="00720928">
        <w:rPr>
          <w:rFonts w:ascii="Times New Roman" w:hAnsi="Times New Roman" w:cs="Times New Roman"/>
        </w:rPr>
        <w:t>“</w:t>
      </w:r>
      <w:r w:rsidRPr="00706E26">
        <w:rPr>
          <w:rFonts w:ascii="Times New Roman" w:hAnsi="Times New Roman" w:cs="Times New Roman"/>
        </w:rPr>
        <w:t>or in an area that was, at the time of that occurrence, an external Territory, other than Norfolk Island</w:t>
      </w:r>
      <w:r w:rsidR="00720928">
        <w:rPr>
          <w:rFonts w:ascii="Times New Roman" w:hAnsi="Times New Roman" w:cs="Times New Roman"/>
        </w:rPr>
        <w:t>”</w:t>
      </w:r>
      <w:r w:rsidRPr="00706E26">
        <w:rPr>
          <w:rFonts w:ascii="Times New Roman" w:hAnsi="Times New Roman" w:cs="Times New Roman"/>
        </w:rPr>
        <w:t>; and</w:t>
      </w:r>
    </w:p>
    <w:p w14:paraId="5F5CF6DE" w14:textId="77777777" w:rsidR="00632F56" w:rsidRPr="00706E26" w:rsidRDefault="00632F56" w:rsidP="00CE6C3D">
      <w:pPr>
        <w:spacing w:after="0" w:line="240" w:lineRule="auto"/>
        <w:ind w:firstLine="504"/>
        <w:jc w:val="both"/>
        <w:rPr>
          <w:rFonts w:ascii="Times New Roman" w:hAnsi="Times New Roman" w:cs="Times New Roman"/>
        </w:rPr>
      </w:pPr>
      <w:r w:rsidRPr="00706E26">
        <w:rPr>
          <w:rFonts w:ascii="Times New Roman" w:hAnsi="Times New Roman" w:cs="Times New Roman"/>
        </w:rPr>
        <w:t>(b) by inserting after sub-section (1) the following sub-section:</w:t>
      </w:r>
    </w:p>
    <w:p w14:paraId="0C779EA9" w14:textId="5E26AA8A" w:rsidR="00632F56" w:rsidRPr="00706E26" w:rsidRDefault="00720928" w:rsidP="008B6CED">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w:t>
      </w:r>
      <w:r w:rsidR="00706E26" w:rsidRPr="00706E26">
        <w:rPr>
          <w:rFonts w:ascii="Times New Roman" w:hAnsi="Times New Roman" w:cs="Times New Roman"/>
          <w:smallCaps/>
        </w:rPr>
        <w:t>a</w:t>
      </w:r>
      <w:r w:rsidR="00632F56" w:rsidRPr="00706E26">
        <w:rPr>
          <w:rFonts w:ascii="Times New Roman" w:hAnsi="Times New Roman" w:cs="Times New Roman"/>
        </w:rPr>
        <w:t>) Where a woman ceases to be qualified to receive a widow</w:t>
      </w:r>
      <w:r>
        <w:rPr>
          <w:rFonts w:ascii="Times New Roman" w:hAnsi="Times New Roman" w:cs="Times New Roman"/>
        </w:rPr>
        <w:t>’</w:t>
      </w:r>
      <w:r w:rsidR="00632F56" w:rsidRPr="00706E26">
        <w:rPr>
          <w:rFonts w:ascii="Times New Roman" w:hAnsi="Times New Roman" w:cs="Times New Roman"/>
        </w:rPr>
        <w:t xml:space="preserve">s pension </w:t>
      </w:r>
      <w:r w:rsidR="004D3AB6">
        <w:rPr>
          <w:rFonts w:ascii="Times New Roman" w:hAnsi="Times New Roman" w:cs="Times New Roman"/>
        </w:rPr>
        <w:tab/>
      </w:r>
      <w:r w:rsidR="00632F56" w:rsidRPr="00706E26">
        <w:rPr>
          <w:rFonts w:ascii="Times New Roman" w:hAnsi="Times New Roman" w:cs="Times New Roman"/>
        </w:rPr>
        <w:t>as a class A widow by virtue of the operation of sub-section 6</w:t>
      </w:r>
      <w:r w:rsidR="00706E26" w:rsidRPr="00706E26">
        <w:rPr>
          <w:rFonts w:ascii="Times New Roman" w:hAnsi="Times New Roman" w:cs="Times New Roman"/>
          <w:smallCaps/>
        </w:rPr>
        <w:t>a</w:t>
      </w:r>
      <w:r w:rsidR="00632F56" w:rsidRPr="00706E26">
        <w:rPr>
          <w:rFonts w:ascii="Times New Roman" w:hAnsi="Times New Roman" w:cs="Times New Roman"/>
        </w:rPr>
        <w:t xml:space="preserve"> (1), this </w:t>
      </w:r>
      <w:r w:rsidR="004D3AB6">
        <w:rPr>
          <w:rFonts w:ascii="Times New Roman" w:hAnsi="Times New Roman" w:cs="Times New Roman"/>
        </w:rPr>
        <w:tab/>
      </w:r>
      <w:r w:rsidR="00632F56" w:rsidRPr="00706E26">
        <w:rPr>
          <w:rFonts w:ascii="Times New Roman" w:hAnsi="Times New Roman" w:cs="Times New Roman"/>
        </w:rPr>
        <w:t>section applies in relation to that widow as if</w:t>
      </w:r>
      <w:r w:rsidR="007E4E2A">
        <w:rPr>
          <w:rFonts w:ascii="Times New Roman" w:hAnsi="Times New Roman" w:cs="Times New Roman"/>
        </w:rPr>
        <w:t>—</w:t>
      </w:r>
    </w:p>
    <w:p w14:paraId="640E5E1C" w14:textId="77777777" w:rsidR="00632F56" w:rsidRPr="00706E26" w:rsidRDefault="00632F56" w:rsidP="008B6CED">
      <w:pPr>
        <w:spacing w:after="0" w:line="240" w:lineRule="auto"/>
        <w:ind w:firstLine="720"/>
        <w:jc w:val="both"/>
        <w:rPr>
          <w:rFonts w:ascii="Times New Roman" w:hAnsi="Times New Roman" w:cs="Times New Roman"/>
        </w:rPr>
      </w:pPr>
      <w:r w:rsidRPr="00706E26">
        <w:rPr>
          <w:rFonts w:ascii="Times New Roman" w:hAnsi="Times New Roman" w:cs="Times New Roman"/>
        </w:rPr>
        <w:t>(a) she does not have the custody, care and control of a child; and</w:t>
      </w:r>
    </w:p>
    <w:p w14:paraId="163D322A" w14:textId="77777777" w:rsidR="00632F56" w:rsidRPr="00706E26" w:rsidRDefault="00632F56" w:rsidP="008B6CED">
      <w:pPr>
        <w:spacing w:after="0" w:line="240" w:lineRule="auto"/>
        <w:ind w:firstLine="720"/>
        <w:jc w:val="both"/>
        <w:rPr>
          <w:rFonts w:ascii="Times New Roman" w:hAnsi="Times New Roman" w:cs="Times New Roman"/>
        </w:rPr>
      </w:pPr>
      <w:r w:rsidRPr="00706E26">
        <w:rPr>
          <w:rFonts w:ascii="Times New Roman" w:hAnsi="Times New Roman" w:cs="Times New Roman"/>
        </w:rPr>
        <w:t>(b) she has ceased to be qualified to receive that pension by reason of the fact that she no longer has the custody, care and control of a child.</w:t>
      </w:r>
      <w:r w:rsidR="00720928">
        <w:rPr>
          <w:rFonts w:ascii="Times New Roman" w:hAnsi="Times New Roman" w:cs="Times New Roman"/>
        </w:rPr>
        <w:t>”</w:t>
      </w:r>
      <w:r w:rsidRPr="00706E26">
        <w:rPr>
          <w:rFonts w:ascii="Times New Roman" w:hAnsi="Times New Roman" w:cs="Times New Roman"/>
        </w:rPr>
        <w:t>.</w:t>
      </w:r>
    </w:p>
    <w:p w14:paraId="3596DC03" w14:textId="77777777" w:rsidR="00632F56" w:rsidRPr="007E5615" w:rsidRDefault="00706E26" w:rsidP="007E5615">
      <w:pPr>
        <w:spacing w:before="120" w:after="60" w:line="240" w:lineRule="auto"/>
        <w:jc w:val="both"/>
        <w:rPr>
          <w:rFonts w:ascii="Times New Roman" w:hAnsi="Times New Roman" w:cs="Times New Roman"/>
          <w:b/>
          <w:sz w:val="20"/>
        </w:rPr>
      </w:pPr>
      <w:r w:rsidRPr="007E5615">
        <w:rPr>
          <w:rFonts w:ascii="Times New Roman" w:hAnsi="Times New Roman" w:cs="Times New Roman"/>
          <w:b/>
          <w:sz w:val="20"/>
        </w:rPr>
        <w:t>Absence from Australia</w:t>
      </w:r>
    </w:p>
    <w:p w14:paraId="77832E10" w14:textId="77777777" w:rsidR="00632F56" w:rsidRPr="00706E26" w:rsidRDefault="00632F56" w:rsidP="007E5615">
      <w:pPr>
        <w:spacing w:after="0" w:line="240" w:lineRule="auto"/>
        <w:ind w:firstLine="432"/>
        <w:jc w:val="both"/>
        <w:rPr>
          <w:rFonts w:ascii="Times New Roman" w:hAnsi="Times New Roman" w:cs="Times New Roman"/>
        </w:rPr>
      </w:pPr>
      <w:r w:rsidRPr="00DA12FD">
        <w:rPr>
          <w:rFonts w:ascii="Times New Roman" w:hAnsi="Times New Roman" w:cs="Times New Roman"/>
          <w:b/>
        </w:rPr>
        <w:t>23. (1)</w:t>
      </w:r>
      <w:r w:rsidRPr="00706E26">
        <w:rPr>
          <w:rFonts w:ascii="Times New Roman" w:hAnsi="Times New Roman" w:cs="Times New Roman"/>
        </w:rPr>
        <w:t xml:space="preserve"> Section 61 of the Principal Act is amended by omitting sub-section</w:t>
      </w:r>
    </w:p>
    <w:p w14:paraId="7E8B06E2"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(3).</w:t>
      </w:r>
    </w:p>
    <w:p w14:paraId="3693FBAC" w14:textId="77777777" w:rsidR="00632F56" w:rsidRPr="00706E26" w:rsidRDefault="00632F56" w:rsidP="007E5615">
      <w:pPr>
        <w:spacing w:after="0" w:line="240" w:lineRule="auto"/>
        <w:ind w:firstLine="432"/>
        <w:jc w:val="both"/>
        <w:rPr>
          <w:rFonts w:ascii="Times New Roman" w:hAnsi="Times New Roman" w:cs="Times New Roman"/>
        </w:rPr>
      </w:pPr>
      <w:r w:rsidRPr="00DA12FD">
        <w:rPr>
          <w:rFonts w:ascii="Times New Roman" w:hAnsi="Times New Roman" w:cs="Times New Roman"/>
          <w:b/>
        </w:rPr>
        <w:t>(2)</w:t>
      </w:r>
      <w:r w:rsidRPr="00706E26">
        <w:rPr>
          <w:rFonts w:ascii="Times New Roman" w:hAnsi="Times New Roman" w:cs="Times New Roman"/>
        </w:rPr>
        <w:t xml:space="preserve"> Section 61 of the Principal Act is amended</w:t>
      </w:r>
      <w:r w:rsidR="007E4E2A">
        <w:rPr>
          <w:rFonts w:ascii="Times New Roman" w:hAnsi="Times New Roman" w:cs="Times New Roman"/>
        </w:rPr>
        <w:t>—</w:t>
      </w:r>
    </w:p>
    <w:p w14:paraId="662ABACB" w14:textId="77777777" w:rsidR="00632F56" w:rsidRPr="00706E26" w:rsidRDefault="00632F56" w:rsidP="007E5615">
      <w:pPr>
        <w:spacing w:after="0" w:line="240" w:lineRule="auto"/>
        <w:ind w:firstLine="432"/>
        <w:jc w:val="both"/>
        <w:rPr>
          <w:rFonts w:ascii="Times New Roman" w:hAnsi="Times New Roman" w:cs="Times New Roman"/>
        </w:rPr>
      </w:pPr>
      <w:r w:rsidRPr="00706E26">
        <w:rPr>
          <w:rFonts w:ascii="Times New Roman" w:hAnsi="Times New Roman" w:cs="Times New Roman"/>
        </w:rPr>
        <w:t>(a) by omitting sub-section (1); and</w:t>
      </w:r>
    </w:p>
    <w:p w14:paraId="104CD843" w14:textId="77777777" w:rsidR="00632F56" w:rsidRPr="00706E26" w:rsidRDefault="00632F56" w:rsidP="007E5615">
      <w:pPr>
        <w:spacing w:after="0" w:line="240" w:lineRule="auto"/>
        <w:ind w:firstLine="432"/>
        <w:jc w:val="both"/>
        <w:rPr>
          <w:rFonts w:ascii="Times New Roman" w:hAnsi="Times New Roman" w:cs="Times New Roman"/>
        </w:rPr>
      </w:pPr>
      <w:r w:rsidRPr="00706E26">
        <w:rPr>
          <w:rFonts w:ascii="Times New Roman" w:hAnsi="Times New Roman" w:cs="Times New Roman"/>
        </w:rPr>
        <w:t>(b) by omitting paragraph (2) (b) and substituting the following paragraph:</w:t>
      </w:r>
    </w:p>
    <w:p w14:paraId="6F1145FF" w14:textId="77777777" w:rsidR="00632F56" w:rsidRPr="00706E26" w:rsidRDefault="00720928" w:rsidP="007E5615">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(b) while the person was an absent resident; or</w:t>
      </w:r>
      <w:r>
        <w:rPr>
          <w:rFonts w:ascii="Times New Roman" w:hAnsi="Times New Roman" w:cs="Times New Roman"/>
        </w:rPr>
        <w:t>”</w:t>
      </w:r>
      <w:r w:rsidR="00632F56" w:rsidRPr="00706E26">
        <w:rPr>
          <w:rFonts w:ascii="Times New Roman" w:hAnsi="Times New Roman" w:cs="Times New Roman"/>
        </w:rPr>
        <w:t>.</w:t>
      </w:r>
    </w:p>
    <w:p w14:paraId="04B748AB" w14:textId="56813AB9" w:rsidR="00632F56" w:rsidRPr="00461840" w:rsidRDefault="00706E26" w:rsidP="00706E26">
      <w:pPr>
        <w:spacing w:after="0" w:line="240" w:lineRule="auto"/>
        <w:jc w:val="both"/>
        <w:rPr>
          <w:rFonts w:ascii="Times New Roman" w:hAnsi="Times New Roman" w:cs="Times New Roman"/>
          <w:sz w:val="24"/>
          <w:szCs w:val="24"/>
        </w:rPr>
      </w:pPr>
      <w:r w:rsidRPr="00706E26">
        <w:rPr>
          <w:rFonts w:ascii="Times New Roman" w:hAnsi="Times New Roman" w:cs="Times New Roman"/>
        </w:rPr>
        <w:br w:type="page"/>
      </w:r>
    </w:p>
    <w:p w14:paraId="066B7382" w14:textId="77777777" w:rsidR="00632F56" w:rsidRPr="00461840" w:rsidRDefault="00706E26" w:rsidP="00461840">
      <w:pPr>
        <w:spacing w:before="120" w:after="60" w:line="240" w:lineRule="auto"/>
        <w:jc w:val="both"/>
        <w:rPr>
          <w:rFonts w:ascii="Times New Roman" w:hAnsi="Times New Roman" w:cs="Times New Roman"/>
          <w:b/>
          <w:sz w:val="20"/>
        </w:rPr>
      </w:pPr>
      <w:r w:rsidRPr="00461840">
        <w:rPr>
          <w:rFonts w:ascii="Times New Roman" w:hAnsi="Times New Roman" w:cs="Times New Roman"/>
          <w:b/>
          <w:sz w:val="20"/>
        </w:rPr>
        <w:lastRenderedPageBreak/>
        <w:t>Computation of income</w:t>
      </w:r>
    </w:p>
    <w:p w14:paraId="633AFC38" w14:textId="77777777" w:rsidR="00632F56" w:rsidRPr="00706E26" w:rsidRDefault="00632F56" w:rsidP="00461840">
      <w:pPr>
        <w:spacing w:after="0" w:line="240" w:lineRule="auto"/>
        <w:ind w:firstLine="432"/>
        <w:jc w:val="both"/>
        <w:rPr>
          <w:rFonts w:ascii="Times New Roman" w:hAnsi="Times New Roman" w:cs="Times New Roman"/>
        </w:rPr>
      </w:pPr>
      <w:r w:rsidRPr="00DA12FD">
        <w:rPr>
          <w:rFonts w:ascii="Times New Roman" w:hAnsi="Times New Roman" w:cs="Times New Roman"/>
          <w:b/>
        </w:rPr>
        <w:t>24.</w:t>
      </w:r>
      <w:r w:rsidRPr="00706E26">
        <w:rPr>
          <w:rFonts w:ascii="Times New Roman" w:hAnsi="Times New Roman" w:cs="Times New Roman"/>
        </w:rPr>
        <w:t xml:space="preserve"> Section 64 of the Principal Act is amended by omitting paragraph (d) and substituting the following paragraph:</w:t>
      </w:r>
    </w:p>
    <w:p w14:paraId="68EAE0CF" w14:textId="0C695DAE" w:rsidR="00632F56" w:rsidRPr="00706E26" w:rsidRDefault="00720928" w:rsidP="00461840">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(d) so much of any amount received by a widow for the maintenance of a </w:t>
      </w:r>
      <w:r w:rsidR="004D3AB6">
        <w:rPr>
          <w:rFonts w:ascii="Times New Roman" w:hAnsi="Times New Roman" w:cs="Times New Roman"/>
        </w:rPr>
        <w:tab/>
      </w:r>
      <w:r w:rsidR="00632F56" w:rsidRPr="00706E26">
        <w:rPr>
          <w:rFonts w:ascii="Times New Roman" w:hAnsi="Times New Roman" w:cs="Times New Roman"/>
        </w:rPr>
        <w:t>child from</w:t>
      </w:r>
      <w:r w:rsidR="007E4E2A">
        <w:rPr>
          <w:rFonts w:ascii="Times New Roman" w:hAnsi="Times New Roman" w:cs="Times New Roman"/>
        </w:rPr>
        <w:t>—</w:t>
      </w:r>
    </w:p>
    <w:p w14:paraId="15BF57B1" w14:textId="77777777" w:rsidR="00632F56" w:rsidRPr="00706E26" w:rsidRDefault="00632F56" w:rsidP="00461840">
      <w:pPr>
        <w:spacing w:after="0" w:line="240" w:lineRule="auto"/>
        <w:ind w:firstLine="864"/>
        <w:jc w:val="both"/>
        <w:rPr>
          <w:rFonts w:ascii="Times New Roman" w:hAnsi="Times New Roman" w:cs="Times New Roman"/>
        </w:rPr>
      </w:pPr>
      <w:r w:rsidRPr="00706E26">
        <w:rPr>
          <w:rFonts w:ascii="Times New Roman" w:hAnsi="Times New Roman" w:cs="Times New Roman"/>
        </w:rPr>
        <w:t>(a) her husband or former husband; and</w:t>
      </w:r>
    </w:p>
    <w:p w14:paraId="6893E9C1" w14:textId="77777777" w:rsidR="00632F56" w:rsidRPr="00706E26" w:rsidRDefault="00632F56" w:rsidP="00461840">
      <w:pPr>
        <w:spacing w:after="0" w:line="240" w:lineRule="auto"/>
        <w:ind w:firstLine="864"/>
        <w:jc w:val="both"/>
        <w:rPr>
          <w:rFonts w:ascii="Times New Roman" w:hAnsi="Times New Roman" w:cs="Times New Roman"/>
        </w:rPr>
      </w:pPr>
      <w:r w:rsidRPr="00706E26">
        <w:rPr>
          <w:rFonts w:ascii="Times New Roman" w:hAnsi="Times New Roman" w:cs="Times New Roman"/>
        </w:rPr>
        <w:t>(b) the father or mother of the child,</w:t>
      </w:r>
    </w:p>
    <w:p w14:paraId="0D7B83C2" w14:textId="77777777" w:rsidR="00632F56" w:rsidRPr="00706E26" w:rsidRDefault="00632F56" w:rsidP="00461840">
      <w:pPr>
        <w:spacing w:after="0" w:line="240" w:lineRule="auto"/>
        <w:ind w:firstLine="432"/>
        <w:jc w:val="both"/>
        <w:rPr>
          <w:rFonts w:ascii="Times New Roman" w:hAnsi="Times New Roman" w:cs="Times New Roman"/>
        </w:rPr>
      </w:pPr>
      <w:r w:rsidRPr="00706E26">
        <w:rPr>
          <w:rFonts w:ascii="Times New Roman" w:hAnsi="Times New Roman" w:cs="Times New Roman"/>
        </w:rPr>
        <w:t>as exceeds the rate of $312 per annum shall be included.</w:t>
      </w:r>
      <w:r w:rsidR="00720928">
        <w:rPr>
          <w:rFonts w:ascii="Times New Roman" w:hAnsi="Times New Roman" w:cs="Times New Roman"/>
        </w:rPr>
        <w:t>”</w:t>
      </w:r>
      <w:r w:rsidRPr="00706E26">
        <w:rPr>
          <w:rFonts w:ascii="Times New Roman" w:hAnsi="Times New Roman" w:cs="Times New Roman"/>
        </w:rPr>
        <w:t>.</w:t>
      </w:r>
    </w:p>
    <w:p w14:paraId="2EC89443" w14:textId="77777777" w:rsidR="00632F56" w:rsidRPr="00415A30" w:rsidRDefault="00706E26" w:rsidP="00415A30">
      <w:pPr>
        <w:spacing w:before="120" w:after="60" w:line="240" w:lineRule="auto"/>
        <w:jc w:val="both"/>
        <w:rPr>
          <w:rFonts w:ascii="Times New Roman" w:hAnsi="Times New Roman" w:cs="Times New Roman"/>
          <w:b/>
          <w:sz w:val="20"/>
        </w:rPr>
      </w:pPr>
      <w:r w:rsidRPr="00415A30">
        <w:rPr>
          <w:rFonts w:ascii="Times New Roman" w:hAnsi="Times New Roman" w:cs="Times New Roman"/>
          <w:b/>
          <w:sz w:val="20"/>
        </w:rPr>
        <w:t>Repeal of sections 77</w:t>
      </w:r>
      <w:r w:rsidR="00415A30" w:rsidRPr="00415A30">
        <w:rPr>
          <w:rFonts w:ascii="Times New Roman" w:hAnsi="Times New Roman" w:cs="Times New Roman"/>
          <w:b/>
          <w:smallCaps/>
          <w:sz w:val="20"/>
        </w:rPr>
        <w:t>a</w:t>
      </w:r>
      <w:r w:rsidR="00461840" w:rsidRPr="00415A30">
        <w:rPr>
          <w:rFonts w:ascii="Times New Roman" w:hAnsi="Times New Roman" w:cs="Times New Roman"/>
          <w:b/>
          <w:sz w:val="20"/>
        </w:rPr>
        <w:t xml:space="preserve"> </w:t>
      </w:r>
      <w:r w:rsidRPr="00415A30">
        <w:rPr>
          <w:rFonts w:ascii="Times New Roman" w:hAnsi="Times New Roman" w:cs="Times New Roman"/>
          <w:b/>
          <w:sz w:val="20"/>
        </w:rPr>
        <w:t>and 82</w:t>
      </w:r>
    </w:p>
    <w:p w14:paraId="5FECA57B" w14:textId="77777777" w:rsidR="00632F56" w:rsidRPr="00706E26" w:rsidRDefault="00632F56" w:rsidP="004565E8">
      <w:pPr>
        <w:spacing w:after="0" w:line="240" w:lineRule="auto"/>
        <w:ind w:firstLine="432"/>
        <w:jc w:val="both"/>
        <w:rPr>
          <w:rFonts w:ascii="Times New Roman" w:hAnsi="Times New Roman" w:cs="Times New Roman"/>
        </w:rPr>
      </w:pPr>
      <w:r w:rsidRPr="00DA12FD">
        <w:rPr>
          <w:rFonts w:ascii="Times New Roman" w:hAnsi="Times New Roman" w:cs="Times New Roman"/>
          <w:b/>
        </w:rPr>
        <w:t>25.</w:t>
      </w:r>
      <w:r w:rsidRPr="00706E26">
        <w:rPr>
          <w:rFonts w:ascii="Times New Roman" w:hAnsi="Times New Roman" w:cs="Times New Roman"/>
        </w:rPr>
        <w:t xml:space="preserve"> Sections 77</w:t>
      </w:r>
      <w:r w:rsidR="00706E26" w:rsidRPr="00706E26">
        <w:rPr>
          <w:rFonts w:ascii="Times New Roman" w:hAnsi="Times New Roman" w:cs="Times New Roman"/>
          <w:smallCaps/>
        </w:rPr>
        <w:t>a</w:t>
      </w:r>
      <w:r w:rsidRPr="00706E26">
        <w:rPr>
          <w:rFonts w:ascii="Times New Roman" w:hAnsi="Times New Roman" w:cs="Times New Roman"/>
        </w:rPr>
        <w:t xml:space="preserve"> and 82 of the Principal Act are repealed.</w:t>
      </w:r>
    </w:p>
    <w:p w14:paraId="3D39AAED" w14:textId="77777777" w:rsidR="00632F56" w:rsidRPr="00D9321F" w:rsidRDefault="00706E26" w:rsidP="00D05940">
      <w:pPr>
        <w:spacing w:before="120" w:after="0" w:line="240" w:lineRule="auto"/>
        <w:jc w:val="both"/>
        <w:rPr>
          <w:rFonts w:ascii="Times New Roman" w:hAnsi="Times New Roman" w:cs="Times New Roman"/>
          <w:sz w:val="20"/>
          <w:szCs w:val="20"/>
        </w:rPr>
      </w:pPr>
      <w:r w:rsidRPr="00D9321F">
        <w:rPr>
          <w:rFonts w:ascii="Times New Roman" w:hAnsi="Times New Roman" w:cs="Times New Roman"/>
          <w:b/>
          <w:sz w:val="20"/>
          <w:szCs w:val="20"/>
        </w:rPr>
        <w:t>Interpretation</w:t>
      </w:r>
    </w:p>
    <w:p w14:paraId="685F2D32" w14:textId="77777777" w:rsidR="00632F56" w:rsidRPr="00706E26" w:rsidRDefault="00632F56" w:rsidP="004565E8">
      <w:pPr>
        <w:spacing w:after="0" w:line="240" w:lineRule="auto"/>
        <w:ind w:firstLine="432"/>
        <w:jc w:val="both"/>
        <w:rPr>
          <w:rFonts w:ascii="Times New Roman" w:hAnsi="Times New Roman" w:cs="Times New Roman"/>
        </w:rPr>
      </w:pPr>
      <w:r w:rsidRPr="00DA12FD">
        <w:rPr>
          <w:rFonts w:ascii="Times New Roman" w:hAnsi="Times New Roman" w:cs="Times New Roman"/>
          <w:b/>
        </w:rPr>
        <w:t>26.</w:t>
      </w:r>
      <w:r w:rsidRPr="00706E26">
        <w:rPr>
          <w:rFonts w:ascii="Times New Roman" w:hAnsi="Times New Roman" w:cs="Times New Roman"/>
        </w:rPr>
        <w:t xml:space="preserve"> Section 83</w:t>
      </w:r>
      <w:r w:rsidR="00706E26" w:rsidRPr="00706E26">
        <w:rPr>
          <w:rFonts w:ascii="Times New Roman" w:hAnsi="Times New Roman" w:cs="Times New Roman"/>
          <w:smallCaps/>
        </w:rPr>
        <w:t>aaa</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2655D4F8"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 (1) the definition of </w:t>
      </w:r>
      <w:r w:rsidR="00720928">
        <w:rPr>
          <w:rFonts w:ascii="Times New Roman" w:hAnsi="Times New Roman" w:cs="Times New Roman"/>
        </w:rPr>
        <w:t>“</w:t>
      </w:r>
      <w:r w:rsidRPr="00706E26">
        <w:rPr>
          <w:rFonts w:ascii="Times New Roman" w:hAnsi="Times New Roman" w:cs="Times New Roman"/>
        </w:rPr>
        <w:t>adopted child</w:t>
      </w:r>
      <w:r w:rsidR="00720928">
        <w:rPr>
          <w:rFonts w:ascii="Times New Roman" w:hAnsi="Times New Roman" w:cs="Times New Roman"/>
        </w:rPr>
        <w:t>”</w:t>
      </w:r>
      <w:r w:rsidRPr="00706E26">
        <w:rPr>
          <w:rFonts w:ascii="Times New Roman" w:hAnsi="Times New Roman" w:cs="Times New Roman"/>
        </w:rPr>
        <w:t>; and</w:t>
      </w:r>
    </w:p>
    <w:p w14:paraId="0B8FCF2E"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(b) by omitting sub-section (7).</w:t>
      </w:r>
    </w:p>
    <w:p w14:paraId="0CB508A3" w14:textId="193BB4BD" w:rsidR="00632F56" w:rsidRPr="003E4942" w:rsidRDefault="00706E26" w:rsidP="003E4942">
      <w:pPr>
        <w:spacing w:before="120" w:after="60" w:line="240" w:lineRule="auto"/>
        <w:jc w:val="both"/>
        <w:rPr>
          <w:rFonts w:ascii="Times New Roman" w:hAnsi="Times New Roman" w:cs="Times New Roman"/>
          <w:b/>
          <w:sz w:val="20"/>
        </w:rPr>
      </w:pPr>
      <w:r w:rsidRPr="003E4942">
        <w:rPr>
          <w:rFonts w:ascii="Times New Roman" w:hAnsi="Times New Roman" w:cs="Times New Roman"/>
          <w:b/>
          <w:sz w:val="20"/>
        </w:rPr>
        <w:t>Student children over the age of 16 years</w:t>
      </w:r>
    </w:p>
    <w:p w14:paraId="18190206" w14:textId="77777777" w:rsidR="00632F56" w:rsidRPr="00706E26" w:rsidRDefault="00632F56" w:rsidP="003E4942">
      <w:pPr>
        <w:spacing w:after="0" w:line="240" w:lineRule="auto"/>
        <w:ind w:firstLine="432"/>
        <w:jc w:val="both"/>
        <w:rPr>
          <w:rFonts w:ascii="Times New Roman" w:hAnsi="Times New Roman" w:cs="Times New Roman"/>
        </w:rPr>
      </w:pPr>
      <w:r w:rsidRPr="00DA12FD">
        <w:rPr>
          <w:rFonts w:ascii="Times New Roman" w:hAnsi="Times New Roman" w:cs="Times New Roman"/>
          <w:b/>
        </w:rPr>
        <w:t>27.</w:t>
      </w:r>
      <w:r w:rsidRPr="00706E26">
        <w:rPr>
          <w:rFonts w:ascii="Times New Roman" w:hAnsi="Times New Roman" w:cs="Times New Roman"/>
        </w:rPr>
        <w:t xml:space="preserve"> Section 83</w:t>
      </w:r>
      <w:r w:rsidR="00706E26" w:rsidRPr="00706E26">
        <w:rPr>
          <w:rFonts w:ascii="Times New Roman" w:hAnsi="Times New Roman" w:cs="Times New Roman"/>
          <w:smallCaps/>
        </w:rPr>
        <w:t>aab</w:t>
      </w:r>
      <w:r w:rsidRPr="00706E26">
        <w:rPr>
          <w:rFonts w:ascii="Times New Roman" w:hAnsi="Times New Roman" w:cs="Times New Roman"/>
        </w:rPr>
        <w:t xml:space="preserve"> of the Principal Act is amended by inserting in sub-section (1)</w:t>
      </w:r>
      <w:r w:rsidR="00720928">
        <w:rPr>
          <w:rFonts w:ascii="Times New Roman" w:hAnsi="Times New Roman" w:cs="Times New Roman"/>
        </w:rPr>
        <w:t>”</w:t>
      </w:r>
      <w:r w:rsidRPr="00706E26">
        <w:rPr>
          <w:rFonts w:ascii="Times New Roman" w:hAnsi="Times New Roman" w:cs="Times New Roman"/>
        </w:rPr>
        <w:t>, being a person who is a parent or an adoptive parent of the dependant or a person who has, or but for the age of the dependant would have, the custody of the dependant,</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person</w:t>
      </w:r>
      <w:r w:rsidR="00720928">
        <w:rPr>
          <w:rFonts w:ascii="Times New Roman" w:hAnsi="Times New Roman" w:cs="Times New Roman"/>
        </w:rPr>
        <w:t>”</w:t>
      </w:r>
      <w:r w:rsidRPr="00706E26">
        <w:rPr>
          <w:rFonts w:ascii="Times New Roman" w:hAnsi="Times New Roman" w:cs="Times New Roman"/>
        </w:rPr>
        <w:t xml:space="preserve"> (second occurring).</w:t>
      </w:r>
    </w:p>
    <w:p w14:paraId="577B3C94" w14:textId="77777777" w:rsidR="00632F56" w:rsidRPr="003E4942" w:rsidRDefault="00706E26" w:rsidP="003E4942">
      <w:pPr>
        <w:spacing w:before="120" w:after="60" w:line="240" w:lineRule="auto"/>
        <w:jc w:val="both"/>
        <w:rPr>
          <w:rFonts w:ascii="Times New Roman" w:hAnsi="Times New Roman" w:cs="Times New Roman"/>
          <w:b/>
          <w:sz w:val="20"/>
        </w:rPr>
      </w:pPr>
      <w:r w:rsidRPr="003E4942">
        <w:rPr>
          <w:rFonts w:ascii="Times New Roman" w:hAnsi="Times New Roman" w:cs="Times New Roman"/>
          <w:b/>
          <w:sz w:val="20"/>
        </w:rPr>
        <w:t>Qualifications for benefit</w:t>
      </w:r>
    </w:p>
    <w:p w14:paraId="2DCFCD03" w14:textId="77777777" w:rsidR="00632F56" w:rsidRPr="00706E26" w:rsidRDefault="00632F56" w:rsidP="003E4942">
      <w:pPr>
        <w:spacing w:after="0" w:line="240" w:lineRule="auto"/>
        <w:ind w:firstLine="432"/>
        <w:jc w:val="both"/>
        <w:rPr>
          <w:rFonts w:ascii="Times New Roman" w:hAnsi="Times New Roman" w:cs="Times New Roman"/>
        </w:rPr>
      </w:pPr>
      <w:r w:rsidRPr="00DA12FD">
        <w:rPr>
          <w:rFonts w:ascii="Times New Roman" w:hAnsi="Times New Roman" w:cs="Times New Roman"/>
          <w:b/>
        </w:rPr>
        <w:t>28.</w:t>
      </w:r>
      <w:r w:rsidRPr="00706E26">
        <w:rPr>
          <w:rFonts w:ascii="Times New Roman" w:hAnsi="Times New Roman" w:cs="Times New Roman"/>
        </w:rPr>
        <w:t xml:space="preserve"> Section 83</w:t>
      </w:r>
      <w:r w:rsidR="003E4942" w:rsidRPr="003E4942">
        <w:rPr>
          <w:rFonts w:ascii="Times New Roman" w:hAnsi="Times New Roman" w:cs="Times New Roman"/>
          <w:smallCaps/>
        </w:rPr>
        <w:t>aac</w:t>
      </w:r>
      <w:r w:rsidRPr="00706E26">
        <w:rPr>
          <w:rFonts w:ascii="Times New Roman" w:hAnsi="Times New Roman" w:cs="Times New Roman"/>
        </w:rPr>
        <w:t xml:space="preserve"> of the Principal Act is amended by omitting sub-section</w:t>
      </w:r>
    </w:p>
    <w:p w14:paraId="17F8BE5D"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(2).</w:t>
      </w:r>
    </w:p>
    <w:p w14:paraId="2312E3C9" w14:textId="77777777" w:rsidR="00632F56" w:rsidRPr="003E4942" w:rsidRDefault="00706E26" w:rsidP="003E4942">
      <w:pPr>
        <w:spacing w:before="120" w:after="60" w:line="240" w:lineRule="auto"/>
        <w:jc w:val="both"/>
        <w:rPr>
          <w:rFonts w:ascii="Times New Roman" w:hAnsi="Times New Roman" w:cs="Times New Roman"/>
          <w:b/>
          <w:sz w:val="20"/>
        </w:rPr>
      </w:pPr>
      <w:r w:rsidRPr="003E4942">
        <w:rPr>
          <w:rFonts w:ascii="Times New Roman" w:hAnsi="Times New Roman" w:cs="Times New Roman"/>
          <w:b/>
          <w:sz w:val="20"/>
        </w:rPr>
        <w:t>Rate of benefit</w:t>
      </w:r>
    </w:p>
    <w:p w14:paraId="26B964C5" w14:textId="77777777" w:rsidR="00632F56" w:rsidRPr="00706E26" w:rsidRDefault="00632F56" w:rsidP="003E4942">
      <w:pPr>
        <w:spacing w:after="0" w:line="240" w:lineRule="auto"/>
        <w:ind w:firstLine="432"/>
        <w:jc w:val="both"/>
        <w:rPr>
          <w:rFonts w:ascii="Times New Roman" w:hAnsi="Times New Roman" w:cs="Times New Roman"/>
        </w:rPr>
      </w:pPr>
      <w:r w:rsidRPr="00DA12FD">
        <w:rPr>
          <w:rFonts w:ascii="Times New Roman" w:hAnsi="Times New Roman" w:cs="Times New Roman"/>
          <w:b/>
        </w:rPr>
        <w:t>29.</w:t>
      </w:r>
      <w:r w:rsidRPr="00706E26">
        <w:rPr>
          <w:rFonts w:ascii="Times New Roman" w:hAnsi="Times New Roman" w:cs="Times New Roman"/>
        </w:rPr>
        <w:t xml:space="preserve"> Section 83</w:t>
      </w:r>
      <w:r w:rsidR="00706E26" w:rsidRPr="00706E26">
        <w:rPr>
          <w:rFonts w:ascii="Times New Roman" w:hAnsi="Times New Roman" w:cs="Times New Roman"/>
          <w:smallCaps/>
        </w:rPr>
        <w:t>aae</w:t>
      </w:r>
      <w:r w:rsidRPr="00706E26">
        <w:rPr>
          <w:rFonts w:ascii="Times New Roman" w:hAnsi="Times New Roman" w:cs="Times New Roman"/>
        </w:rPr>
        <w:t xml:space="preserve"> of the Principal Act is amended by omitting paragraph (2) (b) and substituting the following paragraph:</w:t>
      </w:r>
    </w:p>
    <w:p w14:paraId="315BAFBC" w14:textId="77777777" w:rsidR="00632F56" w:rsidRPr="00706E26" w:rsidRDefault="00720928" w:rsidP="004D3AB6">
      <w:pPr>
        <w:spacing w:after="0" w:line="240" w:lineRule="auto"/>
        <w:ind w:left="4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(b) the income of the supporting parent for the purposes of that Part shall be taken to include so much of any amount received by the supporting parent for the maintenance of a child from</w:t>
      </w:r>
      <w:r w:rsidR="007E4E2A">
        <w:rPr>
          <w:rFonts w:ascii="Times New Roman" w:hAnsi="Times New Roman" w:cs="Times New Roman"/>
        </w:rPr>
        <w:t>—</w:t>
      </w:r>
    </w:p>
    <w:p w14:paraId="257194CB" w14:textId="77777777" w:rsidR="00632F56" w:rsidRPr="00706E26" w:rsidRDefault="00632F56" w:rsidP="00D138B4">
      <w:pPr>
        <w:spacing w:after="0" w:line="240" w:lineRule="auto"/>
        <w:ind w:firstLine="864"/>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the spouse or former spouse of the supporting parent; and</w:t>
      </w:r>
    </w:p>
    <w:p w14:paraId="1165ECE4" w14:textId="77777777" w:rsidR="00632F56" w:rsidRPr="00706E26" w:rsidRDefault="00632F56" w:rsidP="00D138B4">
      <w:pPr>
        <w:spacing w:after="0" w:line="240" w:lineRule="auto"/>
        <w:ind w:firstLine="864"/>
        <w:jc w:val="both"/>
        <w:rPr>
          <w:rFonts w:ascii="Times New Roman" w:hAnsi="Times New Roman" w:cs="Times New Roman"/>
        </w:rPr>
      </w:pPr>
      <w:r w:rsidRPr="00706E26">
        <w:rPr>
          <w:rFonts w:ascii="Times New Roman" w:hAnsi="Times New Roman" w:cs="Times New Roman"/>
        </w:rPr>
        <w:t>(ii) the father or mother of the child,</w:t>
      </w:r>
    </w:p>
    <w:p w14:paraId="0E3DA2B3" w14:textId="77777777" w:rsidR="00632F56" w:rsidRPr="00706E26" w:rsidRDefault="00632F56" w:rsidP="00D138B4">
      <w:pPr>
        <w:spacing w:after="0" w:line="240" w:lineRule="auto"/>
        <w:ind w:firstLine="432"/>
        <w:jc w:val="both"/>
        <w:rPr>
          <w:rFonts w:ascii="Times New Roman" w:hAnsi="Times New Roman" w:cs="Times New Roman"/>
        </w:rPr>
      </w:pPr>
      <w:r w:rsidRPr="00706E26">
        <w:rPr>
          <w:rFonts w:ascii="Times New Roman" w:hAnsi="Times New Roman" w:cs="Times New Roman"/>
        </w:rPr>
        <w:t>as exceeds the rate of $312 per annum; and</w:t>
      </w:r>
      <w:r w:rsidR="00720928">
        <w:rPr>
          <w:rFonts w:ascii="Times New Roman" w:hAnsi="Times New Roman" w:cs="Times New Roman"/>
        </w:rPr>
        <w:t>”</w:t>
      </w:r>
      <w:r w:rsidRPr="00706E26">
        <w:rPr>
          <w:rFonts w:ascii="Times New Roman" w:hAnsi="Times New Roman" w:cs="Times New Roman"/>
        </w:rPr>
        <w:t>.</w:t>
      </w:r>
    </w:p>
    <w:p w14:paraId="641E9DDE" w14:textId="77777777" w:rsidR="00632F56" w:rsidRPr="003E4942" w:rsidRDefault="00706E26" w:rsidP="003E4942">
      <w:pPr>
        <w:spacing w:before="120" w:after="60" w:line="240" w:lineRule="auto"/>
        <w:jc w:val="both"/>
        <w:rPr>
          <w:rFonts w:ascii="Times New Roman" w:hAnsi="Times New Roman" w:cs="Times New Roman"/>
          <w:b/>
          <w:sz w:val="20"/>
        </w:rPr>
      </w:pPr>
      <w:r w:rsidRPr="003E4942">
        <w:rPr>
          <w:rFonts w:ascii="Times New Roman" w:hAnsi="Times New Roman" w:cs="Times New Roman"/>
          <w:b/>
          <w:sz w:val="20"/>
        </w:rPr>
        <w:t>Pension granted to former resident of Australia, &amp;c.</w:t>
      </w:r>
    </w:p>
    <w:p w14:paraId="059B45EA" w14:textId="77777777" w:rsidR="00632F56" w:rsidRPr="00706E26" w:rsidRDefault="00632F56" w:rsidP="00D138B4">
      <w:pPr>
        <w:spacing w:after="0" w:line="240" w:lineRule="auto"/>
        <w:ind w:firstLine="432"/>
        <w:jc w:val="both"/>
        <w:rPr>
          <w:rFonts w:ascii="Times New Roman" w:hAnsi="Times New Roman" w:cs="Times New Roman"/>
        </w:rPr>
      </w:pPr>
      <w:r w:rsidRPr="00DA12FD">
        <w:rPr>
          <w:rFonts w:ascii="Times New Roman" w:hAnsi="Times New Roman" w:cs="Times New Roman"/>
          <w:b/>
        </w:rPr>
        <w:t>30.</w:t>
      </w:r>
      <w:r w:rsidRPr="00706E26">
        <w:rPr>
          <w:rFonts w:ascii="Times New Roman" w:hAnsi="Times New Roman" w:cs="Times New Roman"/>
        </w:rPr>
        <w:t xml:space="preserve"> Section 83</w:t>
      </w:r>
      <w:r w:rsidR="00706E26" w:rsidRPr="00706E26">
        <w:rPr>
          <w:rFonts w:ascii="Times New Roman" w:hAnsi="Times New Roman" w:cs="Times New Roman"/>
          <w:smallCaps/>
        </w:rPr>
        <w:t>ad</w:t>
      </w:r>
      <w:r w:rsidRPr="00706E26">
        <w:rPr>
          <w:rFonts w:ascii="Times New Roman" w:hAnsi="Times New Roman" w:cs="Times New Roman"/>
        </w:rPr>
        <w:t xml:space="preserve"> of the Principal Act is amended by omitting from paragraph (1) (a) all the words after </w:t>
      </w:r>
      <w:r w:rsidR="00720928">
        <w:rPr>
          <w:rFonts w:ascii="Times New Roman" w:hAnsi="Times New Roman" w:cs="Times New Roman"/>
        </w:rPr>
        <w:t>“</w:t>
      </w:r>
      <w:r w:rsidRPr="00706E26">
        <w:rPr>
          <w:rFonts w:ascii="Times New Roman" w:hAnsi="Times New Roman" w:cs="Times New Roman"/>
        </w:rPr>
        <w:t>Australia</w:t>
      </w:r>
      <w:r w:rsidR="00720928">
        <w:rPr>
          <w:rFonts w:ascii="Times New Roman" w:hAnsi="Times New Roman" w:cs="Times New Roman"/>
        </w:rPr>
        <w:t>”</w:t>
      </w:r>
      <w:r w:rsidRPr="00706E26">
        <w:rPr>
          <w:rFonts w:ascii="Times New Roman" w:hAnsi="Times New Roman" w:cs="Times New Roman"/>
        </w:rPr>
        <w:t xml:space="preserve"> (second occurring).</w:t>
      </w:r>
    </w:p>
    <w:p w14:paraId="13BCC6A1" w14:textId="77777777" w:rsidR="00632F56" w:rsidRPr="008A7599" w:rsidRDefault="00706E26" w:rsidP="00D9321F">
      <w:pPr>
        <w:spacing w:before="120" w:after="0" w:line="240" w:lineRule="auto"/>
        <w:jc w:val="both"/>
        <w:rPr>
          <w:rFonts w:ascii="Times New Roman" w:hAnsi="Times New Roman" w:cs="Times New Roman"/>
          <w:b/>
          <w:sz w:val="20"/>
        </w:rPr>
      </w:pPr>
      <w:r w:rsidRPr="008A7599">
        <w:rPr>
          <w:rFonts w:ascii="Times New Roman" w:hAnsi="Times New Roman" w:cs="Times New Roman"/>
          <w:b/>
          <w:sz w:val="20"/>
        </w:rPr>
        <w:t>Family allowance not payable in respect of child in receipt of payments under</w:t>
      </w:r>
    </w:p>
    <w:p w14:paraId="4C1CDB5D" w14:textId="77777777" w:rsidR="00632F56" w:rsidRPr="008A7599" w:rsidRDefault="00706E26" w:rsidP="00D9321F">
      <w:pPr>
        <w:spacing w:after="0" w:line="240" w:lineRule="auto"/>
        <w:jc w:val="both"/>
        <w:rPr>
          <w:rFonts w:ascii="Times New Roman" w:hAnsi="Times New Roman" w:cs="Times New Roman"/>
          <w:b/>
          <w:sz w:val="20"/>
        </w:rPr>
      </w:pPr>
      <w:r w:rsidRPr="008A7599">
        <w:rPr>
          <w:rFonts w:ascii="Times New Roman" w:hAnsi="Times New Roman" w:cs="Times New Roman"/>
          <w:b/>
          <w:sz w:val="20"/>
        </w:rPr>
        <w:t>prescribed education scheme</w:t>
      </w:r>
    </w:p>
    <w:p w14:paraId="0A186691" w14:textId="77777777" w:rsidR="00632F56" w:rsidRPr="00706E26" w:rsidRDefault="00632F56" w:rsidP="008A7599">
      <w:pPr>
        <w:spacing w:after="0" w:line="240" w:lineRule="auto"/>
        <w:ind w:firstLine="432"/>
        <w:jc w:val="both"/>
        <w:rPr>
          <w:rFonts w:ascii="Times New Roman" w:hAnsi="Times New Roman" w:cs="Times New Roman"/>
        </w:rPr>
      </w:pPr>
      <w:r w:rsidRPr="00DA12FD">
        <w:rPr>
          <w:rFonts w:ascii="Times New Roman" w:hAnsi="Times New Roman" w:cs="Times New Roman"/>
          <w:b/>
        </w:rPr>
        <w:t>31.</w:t>
      </w:r>
      <w:r w:rsidRPr="00706E26">
        <w:rPr>
          <w:rFonts w:ascii="Times New Roman" w:hAnsi="Times New Roman" w:cs="Times New Roman"/>
        </w:rPr>
        <w:t xml:space="preserve"> Section 95</w:t>
      </w:r>
      <w:r w:rsidR="00706E26" w:rsidRPr="00706E26">
        <w:rPr>
          <w:rFonts w:ascii="Times New Roman" w:hAnsi="Times New Roman" w:cs="Times New Roman"/>
          <w:smallCaps/>
        </w:rPr>
        <w:t>b</w:t>
      </w:r>
      <w:r w:rsidRPr="00706E26">
        <w:rPr>
          <w:rFonts w:ascii="Times New Roman" w:hAnsi="Times New Roman" w:cs="Times New Roman"/>
        </w:rPr>
        <w:t xml:space="preserve"> of the Principal Act is amended by inserting in sub-section</w:t>
      </w:r>
      <w:r w:rsidR="008A7599">
        <w:rPr>
          <w:rFonts w:ascii="Times New Roman" w:hAnsi="Times New Roman" w:cs="Times New Roman"/>
        </w:rPr>
        <w:t xml:space="preserve"> </w:t>
      </w:r>
      <w:r w:rsidRPr="00706E26">
        <w:rPr>
          <w:rFonts w:ascii="Times New Roman" w:hAnsi="Times New Roman" w:cs="Times New Roman"/>
        </w:rPr>
        <w:t xml:space="preserve">(2) </w:t>
      </w:r>
      <w:r w:rsidR="00720928">
        <w:rPr>
          <w:rFonts w:ascii="Times New Roman" w:hAnsi="Times New Roman" w:cs="Times New Roman"/>
        </w:rPr>
        <w:t>“</w:t>
      </w:r>
      <w:r w:rsidRPr="00706E26">
        <w:rPr>
          <w:rFonts w:ascii="Times New Roman" w:hAnsi="Times New Roman" w:cs="Times New Roman"/>
        </w:rPr>
        <w:t>and Youth Affairs</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Education</w:t>
      </w:r>
      <w:r w:rsidR="00720928">
        <w:rPr>
          <w:rFonts w:ascii="Times New Roman" w:hAnsi="Times New Roman" w:cs="Times New Roman"/>
        </w:rPr>
        <w:t>”</w:t>
      </w:r>
      <w:r w:rsidRPr="00706E26">
        <w:rPr>
          <w:rFonts w:ascii="Times New Roman" w:hAnsi="Times New Roman" w:cs="Times New Roman"/>
        </w:rPr>
        <w:t>.</w:t>
      </w:r>
    </w:p>
    <w:p w14:paraId="099D6C64" w14:textId="77777777" w:rsidR="00DA12FD" w:rsidRDefault="00DA12FD">
      <w:pPr>
        <w:rPr>
          <w:rFonts w:ascii="Times New Roman" w:hAnsi="Times New Roman" w:cs="Times New Roman"/>
          <w:b/>
          <w:sz w:val="20"/>
        </w:rPr>
      </w:pPr>
      <w:r>
        <w:rPr>
          <w:rFonts w:ascii="Times New Roman" w:hAnsi="Times New Roman" w:cs="Times New Roman"/>
          <w:b/>
          <w:sz w:val="20"/>
        </w:rPr>
        <w:br w:type="page"/>
      </w:r>
    </w:p>
    <w:p w14:paraId="1AE9322A" w14:textId="37F69420" w:rsidR="00632F56" w:rsidRPr="008A7599" w:rsidRDefault="00706E26" w:rsidP="008A7599">
      <w:pPr>
        <w:spacing w:before="120" w:after="60" w:line="240" w:lineRule="auto"/>
        <w:jc w:val="both"/>
        <w:rPr>
          <w:rFonts w:ascii="Times New Roman" w:hAnsi="Times New Roman" w:cs="Times New Roman"/>
          <w:b/>
          <w:sz w:val="20"/>
        </w:rPr>
      </w:pPr>
      <w:r w:rsidRPr="008A7599">
        <w:rPr>
          <w:rFonts w:ascii="Times New Roman" w:hAnsi="Times New Roman" w:cs="Times New Roman"/>
          <w:b/>
          <w:sz w:val="20"/>
        </w:rPr>
        <w:lastRenderedPageBreak/>
        <w:t>Absence from Australia</w:t>
      </w:r>
    </w:p>
    <w:p w14:paraId="7F363C70" w14:textId="77777777" w:rsidR="00632F56" w:rsidRPr="00706E26" w:rsidRDefault="00632F56" w:rsidP="008A7599">
      <w:pPr>
        <w:spacing w:after="0" w:line="240" w:lineRule="auto"/>
        <w:ind w:firstLine="432"/>
        <w:jc w:val="both"/>
        <w:rPr>
          <w:rFonts w:ascii="Times New Roman" w:hAnsi="Times New Roman" w:cs="Times New Roman"/>
        </w:rPr>
      </w:pPr>
      <w:r w:rsidRPr="00DA12FD">
        <w:rPr>
          <w:rFonts w:ascii="Times New Roman" w:hAnsi="Times New Roman" w:cs="Times New Roman"/>
          <w:b/>
        </w:rPr>
        <w:t>32.</w:t>
      </w:r>
      <w:r w:rsidRPr="00706E26">
        <w:rPr>
          <w:rFonts w:ascii="Times New Roman" w:hAnsi="Times New Roman" w:cs="Times New Roman"/>
        </w:rPr>
        <w:t xml:space="preserve"> Section 104 of the Principal Act is amended by omitting sub-section (2) and substituting the following sub-section:</w:t>
      </w:r>
    </w:p>
    <w:p w14:paraId="5EB983F4" w14:textId="77777777" w:rsidR="00632F56" w:rsidRPr="00706E26" w:rsidRDefault="00720928" w:rsidP="008A7599">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A family allowance shall not be granted or paid by virtue of sub-section (1) unless the person to whom the family allowance is granted or paid is an absent resident.</w:t>
      </w:r>
      <w:r>
        <w:rPr>
          <w:rFonts w:ascii="Times New Roman" w:hAnsi="Times New Roman" w:cs="Times New Roman"/>
        </w:rPr>
        <w:t>”</w:t>
      </w:r>
      <w:r w:rsidR="00632F56" w:rsidRPr="00706E26">
        <w:rPr>
          <w:rFonts w:ascii="Times New Roman" w:hAnsi="Times New Roman" w:cs="Times New Roman"/>
        </w:rPr>
        <w:t>.</w:t>
      </w:r>
    </w:p>
    <w:p w14:paraId="686C2C78" w14:textId="77777777" w:rsidR="00632F56" w:rsidRPr="008A7599" w:rsidRDefault="00706E26" w:rsidP="008A7599">
      <w:pPr>
        <w:spacing w:before="120" w:after="60" w:line="240" w:lineRule="auto"/>
        <w:jc w:val="both"/>
        <w:rPr>
          <w:rFonts w:ascii="Times New Roman" w:hAnsi="Times New Roman" w:cs="Times New Roman"/>
          <w:b/>
          <w:sz w:val="20"/>
        </w:rPr>
      </w:pPr>
      <w:r w:rsidRPr="008A7599">
        <w:rPr>
          <w:rFonts w:ascii="Times New Roman" w:hAnsi="Times New Roman" w:cs="Times New Roman"/>
          <w:b/>
          <w:sz w:val="20"/>
        </w:rPr>
        <w:t>Interpretation</w:t>
      </w:r>
    </w:p>
    <w:p w14:paraId="18F2E01F" w14:textId="77777777" w:rsidR="00632F56" w:rsidRPr="00706E26" w:rsidRDefault="00632F56" w:rsidP="008A7599">
      <w:pPr>
        <w:spacing w:after="0" w:line="240" w:lineRule="auto"/>
        <w:ind w:firstLine="432"/>
        <w:jc w:val="both"/>
        <w:rPr>
          <w:rFonts w:ascii="Times New Roman" w:hAnsi="Times New Roman" w:cs="Times New Roman"/>
        </w:rPr>
      </w:pPr>
      <w:r w:rsidRPr="00DA12FD">
        <w:rPr>
          <w:rFonts w:ascii="Times New Roman" w:hAnsi="Times New Roman" w:cs="Times New Roman"/>
          <w:b/>
        </w:rPr>
        <w:t>33.</w:t>
      </w:r>
      <w:r w:rsidRPr="00706E26">
        <w:rPr>
          <w:rFonts w:ascii="Times New Roman" w:hAnsi="Times New Roman" w:cs="Times New Roman"/>
        </w:rPr>
        <w:t xml:space="preserve"> Section 105</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is amended by omitting from sub-section (1) the definition of </w:t>
      </w:r>
      <w:r w:rsidR="00720928">
        <w:rPr>
          <w:rFonts w:ascii="Times New Roman" w:hAnsi="Times New Roman" w:cs="Times New Roman"/>
        </w:rPr>
        <w:t>“</w:t>
      </w:r>
      <w:r w:rsidRPr="00706E26">
        <w:rPr>
          <w:rFonts w:ascii="Times New Roman" w:hAnsi="Times New Roman" w:cs="Times New Roman"/>
        </w:rPr>
        <w:t>adopted child</w:t>
      </w:r>
      <w:r w:rsidR="00720928">
        <w:rPr>
          <w:rFonts w:ascii="Times New Roman" w:hAnsi="Times New Roman" w:cs="Times New Roman"/>
        </w:rPr>
        <w:t>”</w:t>
      </w:r>
      <w:r w:rsidRPr="00706E26">
        <w:rPr>
          <w:rFonts w:ascii="Times New Roman" w:hAnsi="Times New Roman" w:cs="Times New Roman"/>
        </w:rPr>
        <w:t>.</w:t>
      </w:r>
    </w:p>
    <w:p w14:paraId="0BD4029A" w14:textId="68CC580B" w:rsidR="00632F56" w:rsidRPr="008A7599" w:rsidRDefault="00706E26" w:rsidP="00D05940">
      <w:pPr>
        <w:spacing w:before="120" w:after="0" w:line="240" w:lineRule="auto"/>
        <w:jc w:val="both"/>
        <w:rPr>
          <w:rFonts w:ascii="Times New Roman" w:hAnsi="Times New Roman" w:cs="Times New Roman"/>
          <w:b/>
          <w:sz w:val="20"/>
        </w:rPr>
      </w:pPr>
      <w:r w:rsidRPr="008A7599">
        <w:rPr>
          <w:rFonts w:ascii="Times New Roman" w:hAnsi="Times New Roman" w:cs="Times New Roman"/>
          <w:b/>
          <w:sz w:val="20"/>
        </w:rPr>
        <w:t>Interpretation</w:t>
      </w:r>
    </w:p>
    <w:p w14:paraId="5F747282" w14:textId="77777777" w:rsidR="00632F56" w:rsidRPr="00706E26" w:rsidRDefault="00632F56" w:rsidP="008A7599">
      <w:pPr>
        <w:spacing w:after="0" w:line="240" w:lineRule="auto"/>
        <w:ind w:firstLine="432"/>
        <w:jc w:val="both"/>
        <w:rPr>
          <w:rFonts w:ascii="Times New Roman" w:hAnsi="Times New Roman" w:cs="Times New Roman"/>
        </w:rPr>
      </w:pPr>
      <w:r w:rsidRPr="00DA12FD">
        <w:rPr>
          <w:rFonts w:ascii="Times New Roman" w:hAnsi="Times New Roman" w:cs="Times New Roman"/>
          <w:b/>
        </w:rPr>
        <w:t>34.</w:t>
      </w:r>
      <w:r w:rsidRPr="00706E26">
        <w:rPr>
          <w:rFonts w:ascii="Times New Roman" w:hAnsi="Times New Roman" w:cs="Times New Roman"/>
        </w:rPr>
        <w:t xml:space="preserve"> Section 105</w:t>
      </w:r>
      <w:r w:rsidR="00706E26" w:rsidRPr="00706E26">
        <w:rPr>
          <w:rFonts w:ascii="Times New Roman" w:hAnsi="Times New Roman" w:cs="Times New Roman"/>
          <w:smallCaps/>
        </w:rPr>
        <w:t>h</w:t>
      </w:r>
      <w:r w:rsidRPr="00706E26">
        <w:rPr>
          <w:rFonts w:ascii="Times New Roman" w:hAnsi="Times New Roman" w:cs="Times New Roman"/>
        </w:rPr>
        <w:t xml:space="preserve"> of the Principal Act is amended by omitting sub-section (2) and substituting the following sub-section:</w:t>
      </w:r>
    </w:p>
    <w:p w14:paraId="1159D7A5" w14:textId="77777777" w:rsidR="00632F56" w:rsidRPr="00706E26" w:rsidRDefault="00720928" w:rsidP="008B6CED">
      <w:pPr>
        <w:spacing w:after="0" w:line="240" w:lineRule="auto"/>
        <w:ind w:firstLine="50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Where a husband</w:t>
      </w:r>
      <w:r w:rsidR="007E4E2A">
        <w:rPr>
          <w:rFonts w:ascii="Times New Roman" w:hAnsi="Times New Roman" w:cs="Times New Roman"/>
        </w:rPr>
        <w:t>—</w:t>
      </w:r>
    </w:p>
    <w:p w14:paraId="3EB2966E" w14:textId="025A7AD6"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(a) has the custody, care and control of a child; and</w:t>
      </w:r>
    </w:p>
    <w:p w14:paraId="6441CA5B" w14:textId="77777777" w:rsidR="00632F56" w:rsidRPr="00706E26" w:rsidRDefault="00632F56" w:rsidP="008B6CED">
      <w:pPr>
        <w:spacing w:after="0" w:line="240" w:lineRule="auto"/>
        <w:ind w:firstLine="504"/>
        <w:jc w:val="both"/>
        <w:rPr>
          <w:rFonts w:ascii="Times New Roman" w:hAnsi="Times New Roman" w:cs="Times New Roman"/>
        </w:rPr>
      </w:pPr>
      <w:r w:rsidRPr="00706E26">
        <w:rPr>
          <w:rFonts w:ascii="Times New Roman" w:hAnsi="Times New Roman" w:cs="Times New Roman"/>
        </w:rPr>
        <w:t>(b) is not living permanently apart from his wife,</w:t>
      </w:r>
    </w:p>
    <w:p w14:paraId="4AFD0170"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that child shall, except where a handicapped child</w:t>
      </w:r>
      <w:r w:rsidR="00720928">
        <w:rPr>
          <w:rFonts w:ascii="Times New Roman" w:hAnsi="Times New Roman" w:cs="Times New Roman"/>
        </w:rPr>
        <w:t>’</w:t>
      </w:r>
      <w:r w:rsidRPr="00706E26">
        <w:rPr>
          <w:rFonts w:ascii="Times New Roman" w:hAnsi="Times New Roman" w:cs="Times New Roman"/>
        </w:rPr>
        <w:t>s allowance is not payable to the wife in respect of that child by reason other than that she does not have custody, care and control of that child, be deemed, for the purposes of this Part, to be in the sole custody, care and control of the wife.</w:t>
      </w:r>
      <w:r w:rsidR="00720928">
        <w:rPr>
          <w:rFonts w:ascii="Times New Roman" w:hAnsi="Times New Roman" w:cs="Times New Roman"/>
        </w:rPr>
        <w:t>”</w:t>
      </w:r>
      <w:r w:rsidRPr="00706E26">
        <w:rPr>
          <w:rFonts w:ascii="Times New Roman" w:hAnsi="Times New Roman" w:cs="Times New Roman"/>
        </w:rPr>
        <w:t>.</w:t>
      </w:r>
    </w:p>
    <w:p w14:paraId="47560D0E" w14:textId="77777777" w:rsidR="00632F56" w:rsidRPr="008B056F" w:rsidRDefault="00706E26" w:rsidP="008B056F">
      <w:pPr>
        <w:spacing w:before="120" w:after="60" w:line="240" w:lineRule="auto"/>
        <w:jc w:val="both"/>
        <w:rPr>
          <w:rFonts w:ascii="Times New Roman" w:hAnsi="Times New Roman" w:cs="Times New Roman"/>
          <w:b/>
          <w:sz w:val="20"/>
        </w:rPr>
      </w:pPr>
      <w:r w:rsidRPr="008B056F">
        <w:rPr>
          <w:rFonts w:ascii="Times New Roman" w:hAnsi="Times New Roman" w:cs="Times New Roman"/>
          <w:b/>
          <w:sz w:val="20"/>
        </w:rPr>
        <w:t>Interpretation</w:t>
      </w:r>
    </w:p>
    <w:p w14:paraId="4B3FB391" w14:textId="77777777" w:rsidR="00632F56" w:rsidRPr="00706E26" w:rsidRDefault="00632F56" w:rsidP="008B056F">
      <w:pPr>
        <w:spacing w:after="0" w:line="240" w:lineRule="auto"/>
        <w:ind w:firstLine="432"/>
        <w:jc w:val="both"/>
        <w:rPr>
          <w:rFonts w:ascii="Times New Roman" w:hAnsi="Times New Roman" w:cs="Times New Roman"/>
        </w:rPr>
      </w:pPr>
      <w:r w:rsidRPr="00DA12FD">
        <w:rPr>
          <w:rFonts w:ascii="Times New Roman" w:hAnsi="Times New Roman" w:cs="Times New Roman"/>
          <w:b/>
        </w:rPr>
        <w:t>35. (1)</w:t>
      </w:r>
      <w:r w:rsidRPr="00706E26">
        <w:rPr>
          <w:rFonts w:ascii="Times New Roman" w:hAnsi="Times New Roman" w:cs="Times New Roman"/>
        </w:rPr>
        <w:t xml:space="preserve"> Section 106 of the Principal Act is amended</w:t>
      </w:r>
      <w:r w:rsidR="007E4E2A">
        <w:rPr>
          <w:rFonts w:ascii="Times New Roman" w:hAnsi="Times New Roman" w:cs="Times New Roman"/>
        </w:rPr>
        <w:t>—</w:t>
      </w:r>
    </w:p>
    <w:p w14:paraId="65D8A794" w14:textId="0E7508EC" w:rsidR="00632F56" w:rsidRPr="00706E26" w:rsidRDefault="00632F56" w:rsidP="006A4C6C">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inserting after the definition of </w:t>
      </w:r>
      <w:r w:rsidR="00720928">
        <w:rPr>
          <w:rFonts w:ascii="Times New Roman" w:hAnsi="Times New Roman" w:cs="Times New Roman"/>
        </w:rPr>
        <w:t>“</w:t>
      </w:r>
      <w:r w:rsidRPr="00706E26">
        <w:rPr>
          <w:rFonts w:ascii="Times New Roman" w:hAnsi="Times New Roman" w:cs="Times New Roman"/>
        </w:rPr>
        <w:t>claimant</w:t>
      </w:r>
      <w:r w:rsidR="00720928">
        <w:rPr>
          <w:rFonts w:ascii="Times New Roman" w:hAnsi="Times New Roman" w:cs="Times New Roman"/>
        </w:rPr>
        <w:t>”</w:t>
      </w:r>
      <w:r w:rsidRPr="00706E26">
        <w:rPr>
          <w:rFonts w:ascii="Times New Roman" w:hAnsi="Times New Roman" w:cs="Times New Roman"/>
        </w:rPr>
        <w:t xml:space="preserve"> in sub-section (1) the </w:t>
      </w:r>
      <w:r w:rsidR="004D3AB6">
        <w:rPr>
          <w:rFonts w:ascii="Times New Roman" w:hAnsi="Times New Roman" w:cs="Times New Roman"/>
        </w:rPr>
        <w:tab/>
      </w:r>
      <w:r w:rsidRPr="00706E26">
        <w:rPr>
          <w:rFonts w:ascii="Times New Roman" w:hAnsi="Times New Roman" w:cs="Times New Roman"/>
        </w:rPr>
        <w:t>following definition:</w:t>
      </w:r>
    </w:p>
    <w:p w14:paraId="43A1B3CE" w14:textId="77777777" w:rsidR="00632F56" w:rsidRPr="00706E26" w:rsidRDefault="00720928" w:rsidP="004D3AB6">
      <w:pPr>
        <w:spacing w:after="0" w:line="240" w:lineRule="auto"/>
        <w:ind w:left="1599" w:hanging="737"/>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de facto spouse</w:t>
      </w:r>
      <w:r>
        <w:rPr>
          <w:rFonts w:ascii="Times New Roman" w:hAnsi="Times New Roman" w:cs="Times New Roman"/>
        </w:rPr>
        <w:t>’</w:t>
      </w:r>
      <w:r w:rsidR="00632F56" w:rsidRPr="00706E26">
        <w:rPr>
          <w:rFonts w:ascii="Times New Roman" w:hAnsi="Times New Roman" w:cs="Times New Roman"/>
        </w:rPr>
        <w:t xml:space="preserve"> means a person who is living with another person of the opposite sex as the spouse of that other person on a </w:t>
      </w:r>
      <w:r w:rsidR="00632F56" w:rsidRPr="00D9321F">
        <w:rPr>
          <w:rFonts w:ascii="Times New Roman" w:hAnsi="Times New Roman" w:cs="Times New Roman"/>
          <w:i/>
        </w:rPr>
        <w:t>bona fide</w:t>
      </w:r>
      <w:r w:rsidR="00632F56" w:rsidRPr="00706E26">
        <w:rPr>
          <w:rFonts w:ascii="Times New Roman" w:hAnsi="Times New Roman" w:cs="Times New Roman"/>
        </w:rPr>
        <w:t xml:space="preserve"> domestic basis although not legally married to that other person;</w:t>
      </w:r>
      <w:r>
        <w:rPr>
          <w:rFonts w:ascii="Times New Roman" w:hAnsi="Times New Roman" w:cs="Times New Roman"/>
        </w:rPr>
        <w:t>”</w:t>
      </w:r>
      <w:r w:rsidR="00632F56" w:rsidRPr="00706E26">
        <w:rPr>
          <w:rFonts w:ascii="Times New Roman" w:hAnsi="Times New Roman" w:cs="Times New Roman"/>
        </w:rPr>
        <w:t>;</w:t>
      </w:r>
    </w:p>
    <w:p w14:paraId="7DB1D5D2" w14:textId="43466A5A" w:rsidR="00632F56" w:rsidRPr="00706E26" w:rsidRDefault="00632F56" w:rsidP="006A4C6C">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by omitting from sub-section (1) the definitions of </w:t>
      </w:r>
      <w:r w:rsidR="00720928">
        <w:rPr>
          <w:rFonts w:ascii="Times New Roman" w:hAnsi="Times New Roman" w:cs="Times New Roman"/>
        </w:rPr>
        <w:t>“</w:t>
      </w:r>
      <w:r w:rsidRPr="00706E26">
        <w:rPr>
          <w:rFonts w:ascii="Times New Roman" w:hAnsi="Times New Roman" w:cs="Times New Roman"/>
        </w:rPr>
        <w:t>dependent female</w:t>
      </w:r>
      <w:r w:rsidR="00720928">
        <w:rPr>
          <w:rFonts w:ascii="Times New Roman" w:hAnsi="Times New Roman" w:cs="Times New Roman"/>
        </w:rPr>
        <w:t>”</w:t>
      </w:r>
      <w:r w:rsidRPr="00706E26">
        <w:rPr>
          <w:rFonts w:ascii="Times New Roman" w:hAnsi="Times New Roman" w:cs="Times New Roman"/>
        </w:rPr>
        <w:t xml:space="preserve"> and </w:t>
      </w:r>
      <w:r w:rsidR="004D3AB6">
        <w:rPr>
          <w:rFonts w:ascii="Times New Roman" w:hAnsi="Times New Roman" w:cs="Times New Roman"/>
        </w:rPr>
        <w:tab/>
      </w:r>
      <w:r w:rsidR="00720928">
        <w:rPr>
          <w:rFonts w:ascii="Times New Roman" w:hAnsi="Times New Roman" w:cs="Times New Roman"/>
        </w:rPr>
        <w:t>“</w:t>
      </w:r>
      <w:r w:rsidRPr="00706E26">
        <w:rPr>
          <w:rFonts w:ascii="Times New Roman" w:hAnsi="Times New Roman" w:cs="Times New Roman"/>
        </w:rPr>
        <w:t>friendly society</w:t>
      </w:r>
      <w:r w:rsidR="00720928">
        <w:rPr>
          <w:rFonts w:ascii="Times New Roman" w:hAnsi="Times New Roman" w:cs="Times New Roman"/>
        </w:rPr>
        <w:t>”</w:t>
      </w:r>
      <w:r w:rsidRPr="00706E26">
        <w:rPr>
          <w:rFonts w:ascii="Times New Roman" w:hAnsi="Times New Roman" w:cs="Times New Roman"/>
        </w:rPr>
        <w:t xml:space="preserve"> and substituting the following definitions:</w:t>
      </w:r>
    </w:p>
    <w:p w14:paraId="2A64D3E0" w14:textId="77777777" w:rsidR="00632F56" w:rsidRPr="00706E26" w:rsidRDefault="00720928" w:rsidP="008B056F">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friendly society</w:t>
      </w:r>
      <w:r>
        <w:rPr>
          <w:rFonts w:ascii="Times New Roman" w:hAnsi="Times New Roman" w:cs="Times New Roman"/>
        </w:rPr>
        <w:t>’</w:t>
      </w:r>
      <w:r w:rsidR="00632F56" w:rsidRPr="00706E26">
        <w:rPr>
          <w:rFonts w:ascii="Times New Roman" w:hAnsi="Times New Roman" w:cs="Times New Roman"/>
        </w:rPr>
        <w:t xml:space="preserve"> means a society</w:t>
      </w:r>
      <w:r w:rsidR="007E4E2A">
        <w:rPr>
          <w:rFonts w:ascii="Times New Roman" w:hAnsi="Times New Roman" w:cs="Times New Roman"/>
        </w:rPr>
        <w:t>—</w:t>
      </w:r>
    </w:p>
    <w:p w14:paraId="7920F224" w14:textId="2B5F466B" w:rsidR="00632F56" w:rsidRPr="00706E26" w:rsidRDefault="00632F56" w:rsidP="004D3AB6">
      <w:pPr>
        <w:spacing w:after="0" w:line="240" w:lineRule="auto"/>
        <w:ind w:left="1009"/>
        <w:jc w:val="both"/>
        <w:rPr>
          <w:rFonts w:ascii="Times New Roman" w:hAnsi="Times New Roman" w:cs="Times New Roman"/>
        </w:rPr>
      </w:pPr>
      <w:r w:rsidRPr="00706E26">
        <w:rPr>
          <w:rFonts w:ascii="Times New Roman" w:hAnsi="Times New Roman" w:cs="Times New Roman"/>
        </w:rPr>
        <w:t>(a) registered or incorporated under a law of a State or of a Territory relating to friendly societies; and</w:t>
      </w:r>
    </w:p>
    <w:p w14:paraId="7FF65100" w14:textId="77777777" w:rsidR="00632F56" w:rsidRPr="00706E26" w:rsidRDefault="00632F56" w:rsidP="008B056F">
      <w:pPr>
        <w:spacing w:after="0" w:line="240" w:lineRule="auto"/>
        <w:ind w:firstLine="1008"/>
        <w:jc w:val="both"/>
        <w:rPr>
          <w:rFonts w:ascii="Times New Roman" w:hAnsi="Times New Roman" w:cs="Times New Roman"/>
        </w:rPr>
      </w:pPr>
      <w:r w:rsidRPr="00706E26">
        <w:rPr>
          <w:rFonts w:ascii="Times New Roman" w:hAnsi="Times New Roman" w:cs="Times New Roman"/>
        </w:rPr>
        <w:t>(b) approved by the Director-General for the purposes of this definition,</w:t>
      </w:r>
    </w:p>
    <w:p w14:paraId="278E6C01" w14:textId="77777777" w:rsidR="00632F56" w:rsidRPr="00706E26" w:rsidRDefault="00632F56" w:rsidP="008B056F">
      <w:pPr>
        <w:spacing w:after="0" w:line="240" w:lineRule="auto"/>
        <w:ind w:firstLine="864"/>
        <w:jc w:val="both"/>
        <w:rPr>
          <w:rFonts w:ascii="Times New Roman" w:hAnsi="Times New Roman" w:cs="Times New Roman"/>
        </w:rPr>
      </w:pPr>
      <w:r w:rsidRPr="00706E26">
        <w:rPr>
          <w:rFonts w:ascii="Times New Roman" w:hAnsi="Times New Roman" w:cs="Times New Roman"/>
        </w:rPr>
        <w:t>and includes any other person who, or body that</w:t>
      </w:r>
      <w:r w:rsidR="007E4E2A">
        <w:rPr>
          <w:rFonts w:ascii="Times New Roman" w:hAnsi="Times New Roman" w:cs="Times New Roman"/>
        </w:rPr>
        <w:t>—</w:t>
      </w:r>
    </w:p>
    <w:p w14:paraId="1DD237B6" w14:textId="77777777" w:rsidR="00632F56" w:rsidRPr="00706E26" w:rsidRDefault="00632F56" w:rsidP="004D3AB6">
      <w:pPr>
        <w:spacing w:after="0" w:line="240" w:lineRule="auto"/>
        <w:ind w:left="1009"/>
        <w:jc w:val="both"/>
        <w:rPr>
          <w:rFonts w:ascii="Times New Roman" w:hAnsi="Times New Roman" w:cs="Times New Roman"/>
        </w:rPr>
      </w:pPr>
      <w:r w:rsidRPr="00706E26">
        <w:rPr>
          <w:rFonts w:ascii="Times New Roman" w:hAnsi="Times New Roman" w:cs="Times New Roman"/>
        </w:rPr>
        <w:t>(c) in the opinion of the Director-General is similar in character to, and provides benefits similar in nature to the benefits provided by, a friendly society; and</w:t>
      </w:r>
    </w:p>
    <w:p w14:paraId="24AFF053" w14:textId="77777777" w:rsidR="00632F56" w:rsidRPr="00706E26" w:rsidRDefault="00632F56" w:rsidP="004D3AB6">
      <w:pPr>
        <w:spacing w:after="0" w:line="240" w:lineRule="auto"/>
        <w:ind w:left="1009"/>
        <w:jc w:val="both"/>
        <w:rPr>
          <w:rFonts w:ascii="Times New Roman" w:hAnsi="Times New Roman" w:cs="Times New Roman"/>
        </w:rPr>
      </w:pPr>
      <w:r w:rsidRPr="00706E26">
        <w:rPr>
          <w:rFonts w:ascii="Times New Roman" w:hAnsi="Times New Roman" w:cs="Times New Roman"/>
        </w:rPr>
        <w:t>(d) is approved by the Director-General for the purposes of this definition;</w:t>
      </w:r>
    </w:p>
    <w:p w14:paraId="0CA36444" w14:textId="77777777" w:rsidR="00632F56" w:rsidRPr="00706E26" w:rsidRDefault="00720928" w:rsidP="008B056F">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husband</w:t>
      </w:r>
      <w:r>
        <w:rPr>
          <w:rFonts w:ascii="Times New Roman" w:hAnsi="Times New Roman" w:cs="Times New Roman"/>
        </w:rPr>
        <w:t>’</w:t>
      </w:r>
      <w:r w:rsidR="00632F56" w:rsidRPr="00706E26">
        <w:rPr>
          <w:rFonts w:ascii="Times New Roman" w:hAnsi="Times New Roman" w:cs="Times New Roman"/>
        </w:rPr>
        <w:t xml:space="preserve"> includes a male de facto spouse;</w:t>
      </w:r>
      <w:r>
        <w:rPr>
          <w:rFonts w:ascii="Times New Roman" w:hAnsi="Times New Roman" w:cs="Times New Roman"/>
        </w:rPr>
        <w:t>”</w:t>
      </w:r>
      <w:r w:rsidR="00632F56" w:rsidRPr="00706E26">
        <w:rPr>
          <w:rFonts w:ascii="Times New Roman" w:hAnsi="Times New Roman" w:cs="Times New Roman"/>
        </w:rPr>
        <w:t>;</w:t>
      </w:r>
    </w:p>
    <w:p w14:paraId="2C4BE005" w14:textId="77777777" w:rsidR="009C12F9" w:rsidRDefault="009C12F9">
      <w:pPr>
        <w:rPr>
          <w:rFonts w:ascii="Times New Roman" w:hAnsi="Times New Roman" w:cs="Times New Roman"/>
        </w:rPr>
      </w:pPr>
      <w:r>
        <w:rPr>
          <w:rFonts w:ascii="Times New Roman" w:hAnsi="Times New Roman" w:cs="Times New Roman"/>
        </w:rPr>
        <w:br w:type="page"/>
      </w:r>
    </w:p>
    <w:p w14:paraId="734A3C72" w14:textId="7CEC91C1" w:rsidR="00632F56" w:rsidRPr="00706E26" w:rsidRDefault="00632F56" w:rsidP="006A4C6C">
      <w:pPr>
        <w:spacing w:after="0" w:line="240" w:lineRule="auto"/>
        <w:ind w:firstLine="504"/>
        <w:jc w:val="both"/>
        <w:rPr>
          <w:rFonts w:ascii="Times New Roman" w:hAnsi="Times New Roman" w:cs="Times New Roman"/>
        </w:rPr>
      </w:pPr>
      <w:r w:rsidRPr="00706E26">
        <w:rPr>
          <w:rFonts w:ascii="Times New Roman" w:hAnsi="Times New Roman" w:cs="Times New Roman"/>
        </w:rPr>
        <w:lastRenderedPageBreak/>
        <w:t xml:space="preserve">(c) by omitting paragraph (b) of the definition of </w:t>
      </w:r>
      <w:r w:rsidR="00720928">
        <w:rPr>
          <w:rFonts w:ascii="Times New Roman" w:hAnsi="Times New Roman" w:cs="Times New Roman"/>
        </w:rPr>
        <w:t>“</w:t>
      </w:r>
      <w:r w:rsidRPr="00706E26">
        <w:rPr>
          <w:rFonts w:ascii="Times New Roman" w:hAnsi="Times New Roman" w:cs="Times New Roman"/>
        </w:rPr>
        <w:t>income</w:t>
      </w:r>
      <w:r w:rsidR="00720928">
        <w:rPr>
          <w:rFonts w:ascii="Times New Roman" w:hAnsi="Times New Roman" w:cs="Times New Roman"/>
        </w:rPr>
        <w:t>”</w:t>
      </w:r>
      <w:r w:rsidRPr="00706E26">
        <w:rPr>
          <w:rFonts w:ascii="Times New Roman" w:hAnsi="Times New Roman" w:cs="Times New Roman"/>
        </w:rPr>
        <w:t xml:space="preserve"> in sub-section (1) </w:t>
      </w:r>
      <w:r w:rsidR="004D3AB6">
        <w:rPr>
          <w:rFonts w:ascii="Times New Roman" w:hAnsi="Times New Roman" w:cs="Times New Roman"/>
        </w:rPr>
        <w:tab/>
      </w:r>
      <w:r w:rsidRPr="00706E26">
        <w:rPr>
          <w:rFonts w:ascii="Times New Roman" w:hAnsi="Times New Roman" w:cs="Times New Roman"/>
        </w:rPr>
        <w:t>and substituting the following paragraph:</w:t>
      </w:r>
    </w:p>
    <w:p w14:paraId="01FDE704" w14:textId="77777777" w:rsidR="00632F56" w:rsidRPr="00706E26" w:rsidRDefault="00720928" w:rsidP="008B056F">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(b) a payment under this Act;</w:t>
      </w:r>
      <w:r>
        <w:rPr>
          <w:rFonts w:ascii="Times New Roman" w:hAnsi="Times New Roman" w:cs="Times New Roman"/>
        </w:rPr>
        <w:t>”</w:t>
      </w:r>
      <w:r w:rsidR="00632F56" w:rsidRPr="00706E26">
        <w:rPr>
          <w:rFonts w:ascii="Times New Roman" w:hAnsi="Times New Roman" w:cs="Times New Roman"/>
        </w:rPr>
        <w:t>;</w:t>
      </w:r>
    </w:p>
    <w:p w14:paraId="049432D6" w14:textId="1AA08CCE" w:rsidR="00632F56" w:rsidRPr="00706E26" w:rsidRDefault="00632F56" w:rsidP="006A4C6C">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(d) by omitting </w:t>
      </w:r>
      <w:r w:rsidR="00720928">
        <w:rPr>
          <w:rFonts w:ascii="Times New Roman" w:hAnsi="Times New Roman" w:cs="Times New Roman"/>
        </w:rPr>
        <w:t>“</w:t>
      </w:r>
      <w:r w:rsidRPr="00706E26">
        <w:rPr>
          <w:rFonts w:ascii="Times New Roman" w:hAnsi="Times New Roman" w:cs="Times New Roman"/>
        </w:rPr>
        <w:t>(other than this Act)</w:t>
      </w:r>
      <w:r w:rsidR="00720928">
        <w:rPr>
          <w:rFonts w:ascii="Times New Roman" w:hAnsi="Times New Roman" w:cs="Times New Roman"/>
        </w:rPr>
        <w:t>”</w:t>
      </w:r>
      <w:r w:rsidRPr="00706E26">
        <w:rPr>
          <w:rFonts w:ascii="Times New Roman" w:hAnsi="Times New Roman" w:cs="Times New Roman"/>
        </w:rPr>
        <w:t xml:space="preserve"> from paragraph (c) of the definition of </w:t>
      </w:r>
      <w:r w:rsidR="004D3AB6">
        <w:rPr>
          <w:rFonts w:ascii="Times New Roman" w:hAnsi="Times New Roman" w:cs="Times New Roman"/>
        </w:rPr>
        <w:tab/>
      </w:r>
      <w:r w:rsidR="00720928">
        <w:rPr>
          <w:rFonts w:ascii="Times New Roman" w:hAnsi="Times New Roman" w:cs="Times New Roman"/>
        </w:rPr>
        <w:t>“</w:t>
      </w:r>
      <w:r w:rsidRPr="00706E26">
        <w:rPr>
          <w:rFonts w:ascii="Times New Roman" w:hAnsi="Times New Roman" w:cs="Times New Roman"/>
        </w:rPr>
        <w:t>income</w:t>
      </w:r>
      <w:r w:rsidR="00720928">
        <w:rPr>
          <w:rFonts w:ascii="Times New Roman" w:hAnsi="Times New Roman" w:cs="Times New Roman"/>
        </w:rPr>
        <w:t>”</w:t>
      </w:r>
      <w:r w:rsidRPr="00706E26">
        <w:rPr>
          <w:rFonts w:ascii="Times New Roman" w:hAnsi="Times New Roman" w:cs="Times New Roman"/>
        </w:rPr>
        <w:t xml:space="preserve"> in sub-section (1);</w:t>
      </w:r>
    </w:p>
    <w:p w14:paraId="446EFFEE" w14:textId="1C467FB3" w:rsidR="00632F56" w:rsidRPr="00706E26" w:rsidRDefault="00632F56" w:rsidP="006A4C6C">
      <w:pPr>
        <w:spacing w:after="0" w:line="240" w:lineRule="auto"/>
        <w:ind w:firstLine="504"/>
        <w:jc w:val="both"/>
        <w:rPr>
          <w:rFonts w:ascii="Times New Roman" w:hAnsi="Times New Roman" w:cs="Times New Roman"/>
        </w:rPr>
      </w:pPr>
      <w:r w:rsidRPr="00706E26">
        <w:rPr>
          <w:rFonts w:ascii="Times New Roman" w:hAnsi="Times New Roman" w:cs="Times New Roman"/>
        </w:rPr>
        <w:t>(e) by omitting from paragraph (</w:t>
      </w:r>
      <w:proofErr w:type="spellStart"/>
      <w:r w:rsidRPr="00706E26">
        <w:rPr>
          <w:rFonts w:ascii="Times New Roman" w:hAnsi="Times New Roman" w:cs="Times New Roman"/>
        </w:rPr>
        <w:t>i</w:t>
      </w:r>
      <w:proofErr w:type="spellEnd"/>
      <w:r w:rsidRPr="00706E26">
        <w:rPr>
          <w:rFonts w:ascii="Times New Roman" w:hAnsi="Times New Roman" w:cs="Times New Roman"/>
        </w:rPr>
        <w:t xml:space="preserve">) of the definition of </w:t>
      </w:r>
      <w:r w:rsidR="00720928">
        <w:rPr>
          <w:rFonts w:ascii="Times New Roman" w:hAnsi="Times New Roman" w:cs="Times New Roman"/>
        </w:rPr>
        <w:t>“</w:t>
      </w:r>
      <w:r w:rsidRPr="00706E26">
        <w:rPr>
          <w:rFonts w:ascii="Times New Roman" w:hAnsi="Times New Roman" w:cs="Times New Roman"/>
        </w:rPr>
        <w:t>income</w:t>
      </w:r>
      <w:r w:rsidR="00720928">
        <w:rPr>
          <w:rFonts w:ascii="Times New Roman" w:hAnsi="Times New Roman" w:cs="Times New Roman"/>
        </w:rPr>
        <w:t>”</w:t>
      </w:r>
      <w:r w:rsidRPr="00706E26">
        <w:rPr>
          <w:rFonts w:ascii="Times New Roman" w:hAnsi="Times New Roman" w:cs="Times New Roman"/>
        </w:rPr>
        <w:t xml:space="preserve"> all the words </w:t>
      </w:r>
      <w:r w:rsidR="004D3AB6">
        <w:rPr>
          <w:rFonts w:ascii="Times New Roman" w:hAnsi="Times New Roman" w:cs="Times New Roman"/>
        </w:rPr>
        <w:tab/>
      </w:r>
      <w:r w:rsidRPr="00706E26">
        <w:rPr>
          <w:rFonts w:ascii="Times New Roman" w:hAnsi="Times New Roman" w:cs="Times New Roman"/>
        </w:rPr>
        <w:t xml:space="preserve">after </w:t>
      </w:r>
      <w:r w:rsidR="00720928">
        <w:rPr>
          <w:rFonts w:ascii="Times New Roman" w:hAnsi="Times New Roman" w:cs="Times New Roman"/>
        </w:rPr>
        <w:t>“</w:t>
      </w:r>
      <w:r w:rsidRPr="00706E26">
        <w:rPr>
          <w:rFonts w:ascii="Times New Roman" w:hAnsi="Times New Roman" w:cs="Times New Roman"/>
        </w:rPr>
        <w:t>Forces</w:t>
      </w:r>
      <w:r w:rsidR="00720928">
        <w:rPr>
          <w:rFonts w:ascii="Times New Roman" w:hAnsi="Times New Roman" w:cs="Times New Roman"/>
        </w:rPr>
        <w:t>”</w:t>
      </w:r>
      <w:r w:rsidRPr="00706E26">
        <w:rPr>
          <w:rFonts w:ascii="Times New Roman" w:hAnsi="Times New Roman" w:cs="Times New Roman"/>
        </w:rPr>
        <w:t>;</w:t>
      </w:r>
    </w:p>
    <w:p w14:paraId="715D232B" w14:textId="579DA6BB" w:rsidR="00632F56" w:rsidRPr="00706E26" w:rsidRDefault="00632F56" w:rsidP="006A4C6C">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(f) by omitting from sub-section (1) the definition of </w:t>
      </w:r>
      <w:r w:rsidR="00720928">
        <w:rPr>
          <w:rFonts w:ascii="Times New Roman" w:hAnsi="Times New Roman" w:cs="Times New Roman"/>
        </w:rPr>
        <w:t>“</w:t>
      </w:r>
      <w:r w:rsidRPr="00706E26">
        <w:rPr>
          <w:rFonts w:ascii="Times New Roman" w:hAnsi="Times New Roman" w:cs="Times New Roman"/>
        </w:rPr>
        <w:t>married person</w:t>
      </w:r>
      <w:r w:rsidR="00720928">
        <w:rPr>
          <w:rFonts w:ascii="Times New Roman" w:hAnsi="Times New Roman" w:cs="Times New Roman"/>
        </w:rPr>
        <w:t>”</w:t>
      </w:r>
      <w:r w:rsidRPr="00706E26">
        <w:rPr>
          <w:rFonts w:ascii="Times New Roman" w:hAnsi="Times New Roman" w:cs="Times New Roman"/>
        </w:rPr>
        <w:t xml:space="preserve"> and </w:t>
      </w:r>
      <w:r w:rsidR="004D3AB6">
        <w:rPr>
          <w:rFonts w:ascii="Times New Roman" w:hAnsi="Times New Roman" w:cs="Times New Roman"/>
        </w:rPr>
        <w:tab/>
      </w:r>
      <w:r w:rsidRPr="00706E26">
        <w:rPr>
          <w:rFonts w:ascii="Times New Roman" w:hAnsi="Times New Roman" w:cs="Times New Roman"/>
        </w:rPr>
        <w:t>substituting the following definition:</w:t>
      </w:r>
    </w:p>
    <w:p w14:paraId="1D1B11BF" w14:textId="12D49235" w:rsidR="00632F56" w:rsidRPr="00706E26" w:rsidRDefault="00720928" w:rsidP="00D236E1">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married person</w:t>
      </w:r>
      <w:r>
        <w:rPr>
          <w:rFonts w:ascii="Times New Roman" w:hAnsi="Times New Roman" w:cs="Times New Roman"/>
        </w:rPr>
        <w:t>’</w:t>
      </w:r>
      <w:r w:rsidR="00632F56" w:rsidRPr="00706E26">
        <w:rPr>
          <w:rFonts w:ascii="Times New Roman" w:hAnsi="Times New Roman" w:cs="Times New Roman"/>
        </w:rPr>
        <w:t xml:space="preserve"> includes a de facto spouse but does not include a person </w:t>
      </w:r>
      <w:r w:rsidR="004D3AB6">
        <w:rPr>
          <w:rFonts w:ascii="Times New Roman" w:hAnsi="Times New Roman" w:cs="Times New Roman"/>
        </w:rPr>
        <w:tab/>
      </w:r>
      <w:r w:rsidR="004D3AB6">
        <w:rPr>
          <w:rFonts w:ascii="Times New Roman" w:hAnsi="Times New Roman" w:cs="Times New Roman"/>
        </w:rPr>
        <w:tab/>
      </w:r>
      <w:r w:rsidR="00632F56" w:rsidRPr="00706E26">
        <w:rPr>
          <w:rFonts w:ascii="Times New Roman" w:hAnsi="Times New Roman" w:cs="Times New Roman"/>
        </w:rPr>
        <w:t>(other than a de facto spouse) who is</w:t>
      </w:r>
      <w:r w:rsidR="007E4E2A">
        <w:rPr>
          <w:rFonts w:ascii="Times New Roman" w:hAnsi="Times New Roman" w:cs="Times New Roman"/>
        </w:rPr>
        <w:t>—</w:t>
      </w:r>
    </w:p>
    <w:p w14:paraId="3284A03C" w14:textId="77777777" w:rsidR="00632F56" w:rsidRPr="00706E26" w:rsidRDefault="00632F56" w:rsidP="00D236E1">
      <w:pPr>
        <w:spacing w:after="0" w:line="240" w:lineRule="auto"/>
        <w:ind w:firstLine="1008"/>
        <w:jc w:val="both"/>
        <w:rPr>
          <w:rFonts w:ascii="Times New Roman" w:hAnsi="Times New Roman" w:cs="Times New Roman"/>
        </w:rPr>
      </w:pPr>
      <w:r w:rsidRPr="00706E26">
        <w:rPr>
          <w:rFonts w:ascii="Times New Roman" w:hAnsi="Times New Roman" w:cs="Times New Roman"/>
        </w:rPr>
        <w:t>(a) a widow;</w:t>
      </w:r>
    </w:p>
    <w:p w14:paraId="2503DB17" w14:textId="77777777" w:rsidR="00632F56" w:rsidRPr="00706E26" w:rsidRDefault="00632F56" w:rsidP="00D236E1">
      <w:pPr>
        <w:spacing w:after="0" w:line="240" w:lineRule="auto"/>
        <w:ind w:firstLine="1008"/>
        <w:jc w:val="both"/>
        <w:rPr>
          <w:rFonts w:ascii="Times New Roman" w:hAnsi="Times New Roman" w:cs="Times New Roman"/>
        </w:rPr>
      </w:pPr>
      <w:r w:rsidRPr="00706E26">
        <w:rPr>
          <w:rFonts w:ascii="Times New Roman" w:hAnsi="Times New Roman" w:cs="Times New Roman"/>
        </w:rPr>
        <w:t>(b) a widower; or</w:t>
      </w:r>
    </w:p>
    <w:p w14:paraId="1FF8CB2A" w14:textId="42B2F1E4" w:rsidR="00632F56" w:rsidRPr="00706E26" w:rsidRDefault="00632F56" w:rsidP="00D236E1">
      <w:pPr>
        <w:spacing w:after="0" w:line="240" w:lineRule="auto"/>
        <w:ind w:firstLine="1008"/>
        <w:jc w:val="both"/>
        <w:rPr>
          <w:rFonts w:ascii="Times New Roman" w:hAnsi="Times New Roman" w:cs="Times New Roman"/>
        </w:rPr>
      </w:pPr>
      <w:r w:rsidRPr="00706E26">
        <w:rPr>
          <w:rFonts w:ascii="Times New Roman" w:hAnsi="Times New Roman" w:cs="Times New Roman"/>
        </w:rPr>
        <w:t xml:space="preserve">(c) a person whose marriage has been dissolved but who has not </w:t>
      </w:r>
      <w:r w:rsidR="004D3AB6">
        <w:rPr>
          <w:rFonts w:ascii="Times New Roman" w:hAnsi="Times New Roman" w:cs="Times New Roman"/>
        </w:rPr>
        <w:tab/>
      </w:r>
      <w:r w:rsidR="004D3AB6">
        <w:rPr>
          <w:rFonts w:ascii="Times New Roman" w:hAnsi="Times New Roman" w:cs="Times New Roman"/>
        </w:rPr>
        <w:tab/>
      </w:r>
      <w:r w:rsidR="004D3AB6">
        <w:rPr>
          <w:rFonts w:ascii="Times New Roman" w:hAnsi="Times New Roman" w:cs="Times New Roman"/>
        </w:rPr>
        <w:tab/>
      </w:r>
      <w:r w:rsidRPr="00706E26">
        <w:rPr>
          <w:rFonts w:ascii="Times New Roman" w:hAnsi="Times New Roman" w:cs="Times New Roman"/>
        </w:rPr>
        <w:t>remarried,</w:t>
      </w:r>
    </w:p>
    <w:p w14:paraId="2696BA83" w14:textId="77777777" w:rsidR="00632F56" w:rsidRPr="00706E26" w:rsidRDefault="00632F56" w:rsidP="00D236E1">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and </w:t>
      </w:r>
      <w:r w:rsidR="00720928">
        <w:rPr>
          <w:rFonts w:ascii="Times New Roman" w:hAnsi="Times New Roman" w:cs="Times New Roman"/>
        </w:rPr>
        <w:t>‘</w:t>
      </w:r>
      <w:r w:rsidRPr="00706E26">
        <w:rPr>
          <w:rFonts w:ascii="Times New Roman" w:hAnsi="Times New Roman" w:cs="Times New Roman"/>
        </w:rPr>
        <w:t>spouse</w:t>
      </w:r>
      <w:r w:rsidR="00720928">
        <w:rPr>
          <w:rFonts w:ascii="Times New Roman" w:hAnsi="Times New Roman" w:cs="Times New Roman"/>
        </w:rPr>
        <w:t>’</w:t>
      </w:r>
      <w:r w:rsidRPr="00706E26">
        <w:rPr>
          <w:rFonts w:ascii="Times New Roman" w:hAnsi="Times New Roman" w:cs="Times New Roman"/>
        </w:rPr>
        <w:t xml:space="preserve"> has a corresponding meaning;</w:t>
      </w:r>
      <w:r w:rsidR="00720928">
        <w:rPr>
          <w:rFonts w:ascii="Times New Roman" w:hAnsi="Times New Roman" w:cs="Times New Roman"/>
        </w:rPr>
        <w:t>”</w:t>
      </w:r>
      <w:r w:rsidRPr="00706E26">
        <w:rPr>
          <w:rFonts w:ascii="Times New Roman" w:hAnsi="Times New Roman" w:cs="Times New Roman"/>
        </w:rPr>
        <w:t>;</w:t>
      </w:r>
    </w:p>
    <w:p w14:paraId="7F7E0C87" w14:textId="65F6A020"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(g) by omitting from sub-section (1) the definitions of </w:t>
      </w:r>
      <w:r w:rsidR="00720928">
        <w:rPr>
          <w:rFonts w:ascii="Times New Roman" w:hAnsi="Times New Roman" w:cs="Times New Roman"/>
        </w:rPr>
        <w:t>“</w:t>
      </w:r>
      <w:r w:rsidRPr="00706E26">
        <w:rPr>
          <w:rFonts w:ascii="Times New Roman" w:hAnsi="Times New Roman" w:cs="Times New Roman"/>
        </w:rPr>
        <w:t>rent</w:t>
      </w:r>
      <w:r w:rsidR="00720928">
        <w:rPr>
          <w:rFonts w:ascii="Times New Roman" w:hAnsi="Times New Roman" w:cs="Times New Roman"/>
        </w:rPr>
        <w:t>”</w:t>
      </w:r>
      <w:r w:rsidRPr="00706E26">
        <w:rPr>
          <w:rFonts w:ascii="Times New Roman" w:hAnsi="Times New Roman" w:cs="Times New Roman"/>
        </w:rPr>
        <w:t xml:space="preserve"> and </w:t>
      </w:r>
      <w:r w:rsidR="00720928">
        <w:rPr>
          <w:rFonts w:ascii="Times New Roman" w:hAnsi="Times New Roman" w:cs="Times New Roman"/>
        </w:rPr>
        <w:t>“</w:t>
      </w:r>
      <w:r w:rsidRPr="00706E26">
        <w:rPr>
          <w:rFonts w:ascii="Times New Roman" w:hAnsi="Times New Roman" w:cs="Times New Roman"/>
        </w:rPr>
        <w:t xml:space="preserve">Government </w:t>
      </w:r>
      <w:r w:rsidR="004D3AB6">
        <w:rPr>
          <w:rFonts w:ascii="Times New Roman" w:hAnsi="Times New Roman" w:cs="Times New Roman"/>
        </w:rPr>
        <w:tab/>
      </w:r>
      <w:r w:rsidRPr="00706E26">
        <w:rPr>
          <w:rFonts w:ascii="Times New Roman" w:hAnsi="Times New Roman" w:cs="Times New Roman"/>
        </w:rPr>
        <w:t>rent</w:t>
      </w:r>
      <w:r w:rsidR="00720928">
        <w:rPr>
          <w:rFonts w:ascii="Times New Roman" w:hAnsi="Times New Roman" w:cs="Times New Roman"/>
        </w:rPr>
        <w:t>”</w:t>
      </w:r>
      <w:r w:rsidRPr="00706E26">
        <w:rPr>
          <w:rFonts w:ascii="Times New Roman" w:hAnsi="Times New Roman" w:cs="Times New Roman"/>
        </w:rPr>
        <w:t>;</w:t>
      </w:r>
    </w:p>
    <w:p w14:paraId="21B38830" w14:textId="77777777"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(h) by adding at the end of sub-section (1) the following definition:</w:t>
      </w:r>
    </w:p>
    <w:p w14:paraId="7F7C57B3" w14:textId="77777777" w:rsidR="00632F56" w:rsidRPr="00706E26" w:rsidRDefault="00720928" w:rsidP="00D236E1">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wife</w:t>
      </w:r>
      <w:r>
        <w:rPr>
          <w:rFonts w:ascii="Times New Roman" w:hAnsi="Times New Roman" w:cs="Times New Roman"/>
        </w:rPr>
        <w:t>’</w:t>
      </w:r>
      <w:r w:rsidR="00632F56" w:rsidRPr="00706E26">
        <w:rPr>
          <w:rFonts w:ascii="Times New Roman" w:hAnsi="Times New Roman" w:cs="Times New Roman"/>
        </w:rPr>
        <w:t xml:space="preserve"> includes a female de facto spouse.</w:t>
      </w:r>
      <w:r>
        <w:rPr>
          <w:rFonts w:ascii="Times New Roman" w:hAnsi="Times New Roman" w:cs="Times New Roman"/>
        </w:rPr>
        <w:t>”</w:t>
      </w:r>
      <w:r w:rsidR="00632F56" w:rsidRPr="00706E26">
        <w:rPr>
          <w:rFonts w:ascii="Times New Roman" w:hAnsi="Times New Roman" w:cs="Times New Roman"/>
        </w:rPr>
        <w:t>; and</w:t>
      </w:r>
    </w:p>
    <w:p w14:paraId="603D6C0E" w14:textId="77777777" w:rsidR="00D236E1"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(j) by inserting after sub-section</w:t>
      </w:r>
      <w:r w:rsidR="00D236E1">
        <w:rPr>
          <w:rFonts w:ascii="Times New Roman" w:hAnsi="Times New Roman" w:cs="Times New Roman"/>
        </w:rPr>
        <w:t xml:space="preserve"> (2) the following sub-section:</w:t>
      </w:r>
    </w:p>
    <w:p w14:paraId="2F674302" w14:textId="77777777" w:rsidR="00632F56" w:rsidRPr="00706E26" w:rsidRDefault="00720928" w:rsidP="00D236E1">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w:t>
      </w:r>
      <w:r w:rsidR="00706E26" w:rsidRPr="00706E26">
        <w:rPr>
          <w:rFonts w:ascii="Times New Roman" w:hAnsi="Times New Roman" w:cs="Times New Roman"/>
          <w:smallCaps/>
        </w:rPr>
        <w:t>a</w:t>
      </w:r>
      <w:r w:rsidR="00632F56" w:rsidRPr="00706E26">
        <w:rPr>
          <w:rFonts w:ascii="Times New Roman" w:hAnsi="Times New Roman" w:cs="Times New Roman"/>
        </w:rPr>
        <w:t>) Where a person</w:t>
      </w:r>
      <w:r w:rsidR="007E4E2A">
        <w:rPr>
          <w:rFonts w:ascii="Times New Roman" w:hAnsi="Times New Roman" w:cs="Times New Roman"/>
        </w:rPr>
        <w:t>—</w:t>
      </w:r>
    </w:p>
    <w:p w14:paraId="2782691D" w14:textId="77777777" w:rsidR="00632F56" w:rsidRPr="00706E26" w:rsidRDefault="00632F56" w:rsidP="00D236E1">
      <w:pPr>
        <w:spacing w:after="0" w:line="240" w:lineRule="auto"/>
        <w:ind w:firstLine="864"/>
        <w:jc w:val="both"/>
        <w:rPr>
          <w:rFonts w:ascii="Times New Roman" w:hAnsi="Times New Roman" w:cs="Times New Roman"/>
        </w:rPr>
      </w:pPr>
      <w:r w:rsidRPr="00706E26">
        <w:rPr>
          <w:rFonts w:ascii="Times New Roman" w:hAnsi="Times New Roman" w:cs="Times New Roman"/>
        </w:rPr>
        <w:t>(a) is qualified to receive a benefit under this Part; and</w:t>
      </w:r>
    </w:p>
    <w:p w14:paraId="510738A7" w14:textId="57ECD541" w:rsidR="00632F56" w:rsidRPr="00706E26" w:rsidRDefault="00632F56" w:rsidP="004D3AB6">
      <w:pPr>
        <w:spacing w:after="0" w:line="240" w:lineRule="auto"/>
        <w:ind w:left="862"/>
        <w:jc w:val="both"/>
        <w:rPr>
          <w:rFonts w:ascii="Times New Roman" w:hAnsi="Times New Roman" w:cs="Times New Roman"/>
        </w:rPr>
      </w:pPr>
      <w:r w:rsidRPr="00706E26">
        <w:rPr>
          <w:rFonts w:ascii="Times New Roman" w:hAnsi="Times New Roman" w:cs="Times New Roman"/>
        </w:rPr>
        <w:t>(b) is entitled to be paid a lump sum of money by the former employer of the person in consequence of the termination of the person</w:t>
      </w:r>
      <w:r w:rsidR="00720928">
        <w:rPr>
          <w:rFonts w:ascii="Times New Roman" w:hAnsi="Times New Roman" w:cs="Times New Roman"/>
        </w:rPr>
        <w:t>’</w:t>
      </w:r>
      <w:r w:rsidRPr="00706E26">
        <w:rPr>
          <w:rFonts w:ascii="Times New Roman" w:hAnsi="Times New Roman" w:cs="Times New Roman"/>
        </w:rPr>
        <w:t>s employment,</w:t>
      </w:r>
    </w:p>
    <w:p w14:paraId="1D154493" w14:textId="77777777"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the person shall be deemed to have received the total amount of that lump sum on the date on which that person</w:t>
      </w:r>
      <w:r w:rsidR="00720928">
        <w:rPr>
          <w:rFonts w:ascii="Times New Roman" w:hAnsi="Times New Roman" w:cs="Times New Roman"/>
        </w:rPr>
        <w:t>’</w:t>
      </w:r>
      <w:r w:rsidRPr="00706E26">
        <w:rPr>
          <w:rFonts w:ascii="Times New Roman" w:hAnsi="Times New Roman" w:cs="Times New Roman"/>
        </w:rPr>
        <w:t>s employment with the employer was terminated.</w:t>
      </w:r>
      <w:r w:rsidR="00720928">
        <w:rPr>
          <w:rFonts w:ascii="Times New Roman" w:hAnsi="Times New Roman" w:cs="Times New Roman"/>
        </w:rPr>
        <w:t>”</w:t>
      </w:r>
      <w:r w:rsidRPr="00706E26">
        <w:rPr>
          <w:rFonts w:ascii="Times New Roman" w:hAnsi="Times New Roman" w:cs="Times New Roman"/>
        </w:rPr>
        <w:t>.</w:t>
      </w:r>
    </w:p>
    <w:p w14:paraId="53F47013" w14:textId="77777777" w:rsidR="00632F56" w:rsidRPr="00706E26" w:rsidRDefault="00632F56" w:rsidP="00D236E1">
      <w:pPr>
        <w:spacing w:after="0" w:line="240" w:lineRule="auto"/>
        <w:ind w:firstLine="432"/>
        <w:jc w:val="both"/>
        <w:rPr>
          <w:rFonts w:ascii="Times New Roman" w:hAnsi="Times New Roman" w:cs="Times New Roman"/>
        </w:rPr>
      </w:pPr>
      <w:r w:rsidRPr="009C12F9">
        <w:rPr>
          <w:rFonts w:ascii="Times New Roman" w:hAnsi="Times New Roman" w:cs="Times New Roman"/>
          <w:b/>
        </w:rPr>
        <w:t>(2)</w:t>
      </w:r>
      <w:r w:rsidRPr="00706E26">
        <w:rPr>
          <w:rFonts w:ascii="Times New Roman" w:hAnsi="Times New Roman" w:cs="Times New Roman"/>
        </w:rPr>
        <w:t xml:space="preserve"> Section 106 of the Principal Act is amended by omitting </w:t>
      </w:r>
      <w:r w:rsidR="00720928">
        <w:rPr>
          <w:rFonts w:ascii="Times New Roman" w:hAnsi="Times New Roman" w:cs="Times New Roman"/>
        </w:rPr>
        <w:t>“</w:t>
      </w:r>
      <w:r w:rsidRPr="00706E26">
        <w:rPr>
          <w:rFonts w:ascii="Times New Roman" w:hAnsi="Times New Roman" w:cs="Times New Roman"/>
        </w:rPr>
        <w:t>, (4</w:t>
      </w:r>
      <w:r w:rsidR="00706E26" w:rsidRPr="00706E26">
        <w:rPr>
          <w:rFonts w:ascii="Times New Roman" w:hAnsi="Times New Roman" w:cs="Times New Roman"/>
          <w:smallCaps/>
        </w:rPr>
        <w:t>a</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 xml:space="preserve"> from the definition of </w:t>
      </w:r>
      <w:r w:rsidR="00720928">
        <w:rPr>
          <w:rFonts w:ascii="Times New Roman" w:hAnsi="Times New Roman" w:cs="Times New Roman"/>
        </w:rPr>
        <w:t>“</w:t>
      </w:r>
      <w:r w:rsidRPr="00706E26">
        <w:rPr>
          <w:rFonts w:ascii="Times New Roman" w:hAnsi="Times New Roman" w:cs="Times New Roman"/>
        </w:rPr>
        <w:t>dependant</w:t>
      </w:r>
      <w:r w:rsidR="00720928">
        <w:rPr>
          <w:rFonts w:ascii="Times New Roman" w:hAnsi="Times New Roman" w:cs="Times New Roman"/>
        </w:rPr>
        <w:t>”</w:t>
      </w:r>
      <w:r w:rsidRPr="00706E26">
        <w:rPr>
          <w:rFonts w:ascii="Times New Roman" w:hAnsi="Times New Roman" w:cs="Times New Roman"/>
        </w:rPr>
        <w:t xml:space="preserve"> in sub-section (1).</w:t>
      </w:r>
    </w:p>
    <w:p w14:paraId="39E156C9" w14:textId="77777777" w:rsidR="00632F56" w:rsidRPr="009C12F9" w:rsidRDefault="00632F56" w:rsidP="00D05940">
      <w:pPr>
        <w:spacing w:before="120" w:after="0" w:line="240" w:lineRule="auto"/>
        <w:jc w:val="both"/>
        <w:rPr>
          <w:rFonts w:ascii="Times New Roman" w:hAnsi="Times New Roman" w:cs="Times New Roman"/>
          <w:b/>
          <w:sz w:val="20"/>
          <w:szCs w:val="20"/>
        </w:rPr>
      </w:pPr>
      <w:r w:rsidRPr="009C12F9">
        <w:rPr>
          <w:rFonts w:ascii="Times New Roman" w:hAnsi="Times New Roman" w:cs="Times New Roman"/>
          <w:b/>
          <w:sz w:val="20"/>
          <w:szCs w:val="20"/>
        </w:rPr>
        <w:t>Rate of unemployment and sickness benefits</w:t>
      </w:r>
    </w:p>
    <w:p w14:paraId="14CB313E" w14:textId="77777777" w:rsidR="00632F56" w:rsidRPr="00706E26" w:rsidRDefault="00632F56" w:rsidP="00D236E1">
      <w:pPr>
        <w:spacing w:after="0" w:line="240" w:lineRule="auto"/>
        <w:ind w:firstLine="432"/>
        <w:jc w:val="both"/>
        <w:rPr>
          <w:rFonts w:ascii="Times New Roman" w:hAnsi="Times New Roman" w:cs="Times New Roman"/>
        </w:rPr>
      </w:pPr>
      <w:r w:rsidRPr="009C12F9">
        <w:rPr>
          <w:rFonts w:ascii="Times New Roman" w:hAnsi="Times New Roman" w:cs="Times New Roman"/>
          <w:b/>
        </w:rPr>
        <w:t>36. (1)</w:t>
      </w:r>
      <w:r w:rsidRPr="00706E26">
        <w:rPr>
          <w:rFonts w:ascii="Times New Roman" w:hAnsi="Times New Roman" w:cs="Times New Roman"/>
        </w:rPr>
        <w:t xml:space="preserve"> Section 112 of the Principal Act is amended by omitting from sub-paragraph (6) (b) (</w:t>
      </w:r>
      <w:proofErr w:type="spellStart"/>
      <w:r w:rsidRPr="00706E26">
        <w:rPr>
          <w:rFonts w:ascii="Times New Roman" w:hAnsi="Times New Roman" w:cs="Times New Roman"/>
        </w:rPr>
        <w:t>i</w:t>
      </w:r>
      <w:proofErr w:type="spellEnd"/>
      <w:r w:rsidRPr="00706E26">
        <w:rPr>
          <w:rFonts w:ascii="Times New Roman" w:hAnsi="Times New Roman" w:cs="Times New Roman"/>
        </w:rPr>
        <w:t xml:space="preserve">) </w:t>
      </w:r>
      <w:r w:rsidR="00720928">
        <w:rPr>
          <w:rFonts w:ascii="Times New Roman" w:hAnsi="Times New Roman" w:cs="Times New Roman"/>
        </w:rPr>
        <w:t>“</w:t>
      </w:r>
      <w:r w:rsidRPr="00706E26">
        <w:rPr>
          <w:rFonts w:ascii="Times New Roman" w:hAnsi="Times New Roman" w:cs="Times New Roman"/>
        </w:rPr>
        <w:t>an age or invalid pension</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a pension</w:t>
      </w:r>
      <w:r w:rsidR="00720928">
        <w:rPr>
          <w:rFonts w:ascii="Times New Roman" w:hAnsi="Times New Roman" w:cs="Times New Roman"/>
        </w:rPr>
        <w:t>”</w:t>
      </w:r>
      <w:r w:rsidRPr="00706E26">
        <w:rPr>
          <w:rFonts w:ascii="Times New Roman" w:hAnsi="Times New Roman" w:cs="Times New Roman"/>
        </w:rPr>
        <w:t>.</w:t>
      </w:r>
    </w:p>
    <w:p w14:paraId="522CD14B" w14:textId="77777777" w:rsidR="00632F56" w:rsidRPr="00706E26" w:rsidRDefault="00632F56" w:rsidP="00D236E1">
      <w:pPr>
        <w:spacing w:after="0" w:line="240" w:lineRule="auto"/>
        <w:ind w:firstLine="432"/>
        <w:jc w:val="both"/>
        <w:rPr>
          <w:rFonts w:ascii="Times New Roman" w:hAnsi="Times New Roman" w:cs="Times New Roman"/>
        </w:rPr>
      </w:pPr>
      <w:r w:rsidRPr="009C12F9">
        <w:rPr>
          <w:rFonts w:ascii="Times New Roman" w:hAnsi="Times New Roman" w:cs="Times New Roman"/>
          <w:b/>
        </w:rPr>
        <w:t>(2)</w:t>
      </w:r>
      <w:r w:rsidRPr="00706E26">
        <w:rPr>
          <w:rFonts w:ascii="Times New Roman" w:hAnsi="Times New Roman" w:cs="Times New Roman"/>
        </w:rPr>
        <w:t xml:space="preserve"> Section 112 of the Principal Act is amended</w:t>
      </w:r>
      <w:r w:rsidR="007E4E2A">
        <w:rPr>
          <w:rFonts w:ascii="Times New Roman" w:hAnsi="Times New Roman" w:cs="Times New Roman"/>
        </w:rPr>
        <w:t>—</w:t>
      </w:r>
    </w:p>
    <w:p w14:paraId="1C6605D0" w14:textId="0348752A"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(a) by omitting from paragraph (1) (b) </w:t>
      </w:r>
      <w:r w:rsidR="00720928">
        <w:rPr>
          <w:rFonts w:ascii="Times New Roman" w:hAnsi="Times New Roman" w:cs="Times New Roman"/>
        </w:rPr>
        <w:t>“</w:t>
      </w:r>
      <w:r w:rsidRPr="00706E26">
        <w:rPr>
          <w:rFonts w:ascii="Times New Roman" w:hAnsi="Times New Roman" w:cs="Times New Roman"/>
        </w:rPr>
        <w:t>a person</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 xml:space="preserve">an </w:t>
      </w:r>
      <w:r w:rsidR="004D3AB6">
        <w:rPr>
          <w:rFonts w:ascii="Times New Roman" w:hAnsi="Times New Roman" w:cs="Times New Roman"/>
        </w:rPr>
        <w:tab/>
      </w:r>
      <w:r w:rsidRPr="00706E26">
        <w:rPr>
          <w:rFonts w:ascii="Times New Roman" w:hAnsi="Times New Roman" w:cs="Times New Roman"/>
        </w:rPr>
        <w:t>unmarried person</w:t>
      </w:r>
      <w:r w:rsidR="00720928">
        <w:rPr>
          <w:rFonts w:ascii="Times New Roman" w:hAnsi="Times New Roman" w:cs="Times New Roman"/>
        </w:rPr>
        <w:t>”</w:t>
      </w:r>
      <w:r w:rsidRPr="00706E26">
        <w:rPr>
          <w:rFonts w:ascii="Times New Roman" w:hAnsi="Times New Roman" w:cs="Times New Roman"/>
        </w:rPr>
        <w:t>;</w:t>
      </w:r>
    </w:p>
    <w:p w14:paraId="55AF83A2" w14:textId="77777777"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(b) by omitting sub-section (2) and substituting the following sub-section:</w:t>
      </w:r>
    </w:p>
    <w:p w14:paraId="4959B4B1" w14:textId="77777777" w:rsidR="00632F56" w:rsidRPr="00706E26" w:rsidRDefault="00720928" w:rsidP="004D3AB6">
      <w:pPr>
        <w:spacing w:after="0" w:line="240" w:lineRule="auto"/>
        <w:ind w:left="567" w:firstLine="86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Subject to sections 113 and 114, where a married person who is qualified to receive an unemployment benefit or a sickness benefit has a spouse who is resident in Australia and is, in the opinion of the</w:t>
      </w:r>
    </w:p>
    <w:p w14:paraId="1175D826" w14:textId="77777777" w:rsidR="00632F56" w:rsidRPr="00706E26" w:rsidRDefault="00706E26" w:rsidP="004D3AB6">
      <w:pPr>
        <w:spacing w:after="0" w:line="240" w:lineRule="auto"/>
        <w:ind w:left="567"/>
        <w:jc w:val="both"/>
        <w:rPr>
          <w:rFonts w:ascii="Times New Roman" w:hAnsi="Times New Roman" w:cs="Times New Roman"/>
        </w:rPr>
      </w:pPr>
      <w:r w:rsidRPr="00706E26">
        <w:rPr>
          <w:rFonts w:ascii="Times New Roman" w:hAnsi="Times New Roman" w:cs="Times New Roman"/>
        </w:rPr>
        <w:br w:type="page"/>
      </w:r>
      <w:r w:rsidR="00632F56" w:rsidRPr="00706E26">
        <w:rPr>
          <w:rFonts w:ascii="Times New Roman" w:hAnsi="Times New Roman" w:cs="Times New Roman"/>
        </w:rPr>
        <w:lastRenderedPageBreak/>
        <w:t>Director-General, dependent (whether substantially or less than substantially) on the married person, not being a spouse who is in receipt of a prescribed pension, the rate of the benefit applicable to the married person under sub-section (1) shall, by virtue of this sub-section, be increased by an amount per week equal to the amount per week specified in paragraph (1) (d) or, if the spouse is, in the opinion of the Director-General, less than substantially dependent on the married person, such amount (if any) per week as the Director-General considers reasonable in the circumstances but not exceeding the amount per week so specified.</w:t>
      </w:r>
      <w:r w:rsidR="00720928">
        <w:rPr>
          <w:rFonts w:ascii="Times New Roman" w:hAnsi="Times New Roman" w:cs="Times New Roman"/>
        </w:rPr>
        <w:t>”</w:t>
      </w:r>
      <w:r w:rsidR="00632F56" w:rsidRPr="00706E26">
        <w:rPr>
          <w:rFonts w:ascii="Times New Roman" w:hAnsi="Times New Roman" w:cs="Times New Roman"/>
        </w:rPr>
        <w:t>;</w:t>
      </w:r>
    </w:p>
    <w:p w14:paraId="70F1E838" w14:textId="77777777"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(c) by omitting sub-section (4</w:t>
      </w:r>
      <w:r w:rsidR="00706E26" w:rsidRPr="00706E26">
        <w:rPr>
          <w:rFonts w:ascii="Times New Roman" w:hAnsi="Times New Roman" w:cs="Times New Roman"/>
          <w:smallCaps/>
        </w:rPr>
        <w:t>a</w:t>
      </w:r>
      <w:r w:rsidRPr="00706E26">
        <w:rPr>
          <w:rFonts w:ascii="Times New Roman" w:hAnsi="Times New Roman" w:cs="Times New Roman"/>
        </w:rPr>
        <w:t>); and</w:t>
      </w:r>
    </w:p>
    <w:p w14:paraId="0B6691F3" w14:textId="77777777" w:rsidR="00632F56" w:rsidRPr="00706E26" w:rsidRDefault="00632F56" w:rsidP="00D236E1">
      <w:pPr>
        <w:spacing w:after="0" w:line="240" w:lineRule="auto"/>
        <w:ind w:firstLine="432"/>
        <w:jc w:val="both"/>
        <w:rPr>
          <w:rFonts w:ascii="Times New Roman" w:hAnsi="Times New Roman" w:cs="Times New Roman"/>
        </w:rPr>
      </w:pPr>
      <w:r w:rsidRPr="00706E26">
        <w:rPr>
          <w:rFonts w:ascii="Times New Roman" w:hAnsi="Times New Roman" w:cs="Times New Roman"/>
        </w:rPr>
        <w:t>(d) by omitting sub-section (7) and substituting the following sub-section:</w:t>
      </w:r>
    </w:p>
    <w:p w14:paraId="78F9D670" w14:textId="77777777" w:rsidR="00632F56" w:rsidRPr="00706E26" w:rsidRDefault="00720928" w:rsidP="00D236E1">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(7) For the purposes of this section and section 114, </w:t>
      </w:r>
      <w:r>
        <w:rPr>
          <w:rFonts w:ascii="Times New Roman" w:hAnsi="Times New Roman" w:cs="Times New Roman"/>
        </w:rPr>
        <w:t>‘</w:t>
      </w:r>
      <w:r w:rsidR="00632F56" w:rsidRPr="00706E26">
        <w:rPr>
          <w:rFonts w:ascii="Times New Roman" w:hAnsi="Times New Roman" w:cs="Times New Roman"/>
        </w:rPr>
        <w:t>prescribed pension</w:t>
      </w:r>
      <w:r>
        <w:rPr>
          <w:rFonts w:ascii="Times New Roman" w:hAnsi="Times New Roman" w:cs="Times New Roman"/>
        </w:rPr>
        <w:t>’</w:t>
      </w:r>
      <w:r w:rsidR="00632F56" w:rsidRPr="00706E26">
        <w:rPr>
          <w:rFonts w:ascii="Times New Roman" w:hAnsi="Times New Roman" w:cs="Times New Roman"/>
        </w:rPr>
        <w:t xml:space="preserve"> means</w:t>
      </w:r>
      <w:r w:rsidR="007E4E2A">
        <w:rPr>
          <w:rFonts w:ascii="Times New Roman" w:hAnsi="Times New Roman" w:cs="Times New Roman"/>
        </w:rPr>
        <w:t>—</w:t>
      </w:r>
    </w:p>
    <w:p w14:paraId="23A48B9D" w14:textId="77777777" w:rsidR="00632F56" w:rsidRPr="00706E26" w:rsidRDefault="00632F56" w:rsidP="00C05A89">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(a) a benefit under Part </w:t>
      </w:r>
      <w:proofErr w:type="spellStart"/>
      <w:r w:rsidRPr="00706E26">
        <w:rPr>
          <w:rFonts w:ascii="Times New Roman" w:hAnsi="Times New Roman" w:cs="Times New Roman"/>
        </w:rPr>
        <w:t>IV</w:t>
      </w:r>
      <w:r w:rsidR="00D236E1" w:rsidRPr="00D236E1">
        <w:rPr>
          <w:rFonts w:ascii="Times New Roman" w:hAnsi="Times New Roman" w:cs="Times New Roman"/>
          <w:smallCaps/>
        </w:rPr>
        <w:t>aaa</w:t>
      </w:r>
      <w:proofErr w:type="spellEnd"/>
      <w:r w:rsidRPr="00706E26">
        <w:rPr>
          <w:rFonts w:ascii="Times New Roman" w:hAnsi="Times New Roman" w:cs="Times New Roman"/>
        </w:rPr>
        <w:t xml:space="preserve"> or this Part;</w:t>
      </w:r>
    </w:p>
    <w:p w14:paraId="7A8CC280" w14:textId="77777777" w:rsidR="00632F56" w:rsidRPr="00706E26" w:rsidRDefault="00632F56" w:rsidP="00C05A89">
      <w:pPr>
        <w:spacing w:after="0" w:line="240" w:lineRule="auto"/>
        <w:ind w:firstLine="864"/>
        <w:jc w:val="both"/>
        <w:rPr>
          <w:rFonts w:ascii="Times New Roman" w:hAnsi="Times New Roman" w:cs="Times New Roman"/>
        </w:rPr>
      </w:pPr>
      <w:r w:rsidRPr="00706E26">
        <w:rPr>
          <w:rFonts w:ascii="Times New Roman" w:hAnsi="Times New Roman" w:cs="Times New Roman"/>
        </w:rPr>
        <w:t>(b) a pension under Part III or IV;</w:t>
      </w:r>
    </w:p>
    <w:p w14:paraId="050E98BF" w14:textId="77777777" w:rsidR="00632F56" w:rsidRPr="00706E26" w:rsidRDefault="00632F56" w:rsidP="00C05A89">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(c) an allowance under Part </w:t>
      </w:r>
      <w:proofErr w:type="spellStart"/>
      <w:r w:rsidRPr="00706E26">
        <w:rPr>
          <w:rFonts w:ascii="Times New Roman" w:hAnsi="Times New Roman" w:cs="Times New Roman"/>
        </w:rPr>
        <w:t>VII</w:t>
      </w:r>
      <w:r w:rsidR="00C05A89" w:rsidRPr="00C05A89">
        <w:rPr>
          <w:rFonts w:ascii="Times New Roman" w:hAnsi="Times New Roman" w:cs="Times New Roman"/>
          <w:smallCaps/>
        </w:rPr>
        <w:t>a</w:t>
      </w:r>
      <w:proofErr w:type="spellEnd"/>
      <w:r w:rsidRPr="00706E26">
        <w:rPr>
          <w:rFonts w:ascii="Times New Roman" w:hAnsi="Times New Roman" w:cs="Times New Roman"/>
        </w:rPr>
        <w:t>;</w:t>
      </w:r>
    </w:p>
    <w:p w14:paraId="1C068EC3" w14:textId="77777777" w:rsidR="00632F56" w:rsidRPr="00706E26" w:rsidRDefault="00632F56" w:rsidP="00C05A89">
      <w:pPr>
        <w:spacing w:after="0" w:line="240" w:lineRule="auto"/>
        <w:ind w:firstLine="864"/>
        <w:jc w:val="both"/>
        <w:rPr>
          <w:rFonts w:ascii="Times New Roman" w:hAnsi="Times New Roman" w:cs="Times New Roman"/>
        </w:rPr>
      </w:pPr>
      <w:r w:rsidRPr="00706E26">
        <w:rPr>
          <w:rFonts w:ascii="Times New Roman" w:hAnsi="Times New Roman" w:cs="Times New Roman"/>
        </w:rPr>
        <w:t>(d) a rehabilitation allowance under Part VIII;</w:t>
      </w:r>
    </w:p>
    <w:p w14:paraId="429F8B3B" w14:textId="77777777" w:rsidR="00632F56" w:rsidRPr="00706E26" w:rsidRDefault="00632F56" w:rsidP="00C05A89">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(e) a service pension under the </w:t>
      </w:r>
      <w:r w:rsidRPr="00D9321F">
        <w:rPr>
          <w:rFonts w:ascii="Times New Roman" w:hAnsi="Times New Roman" w:cs="Times New Roman"/>
          <w:i/>
        </w:rPr>
        <w:t>Repatriation Act 1920</w:t>
      </w:r>
      <w:r w:rsidRPr="00706E26">
        <w:rPr>
          <w:rFonts w:ascii="Times New Roman" w:hAnsi="Times New Roman" w:cs="Times New Roman"/>
        </w:rPr>
        <w:t>; or</w:t>
      </w:r>
    </w:p>
    <w:p w14:paraId="7DAD3FB4" w14:textId="77777777" w:rsidR="00632F56" w:rsidRPr="00706E26" w:rsidRDefault="00632F56" w:rsidP="00C05A89">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(f) an allowance under section 9 of the </w:t>
      </w:r>
      <w:r w:rsidRPr="00D9321F">
        <w:rPr>
          <w:rFonts w:ascii="Times New Roman" w:hAnsi="Times New Roman" w:cs="Times New Roman"/>
          <w:i/>
        </w:rPr>
        <w:t>Tuberculosis Act 1948</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w:t>
      </w:r>
    </w:p>
    <w:p w14:paraId="7E56574F" w14:textId="77777777" w:rsidR="00632F56" w:rsidRPr="009C12F9" w:rsidRDefault="00632F56" w:rsidP="00D05940">
      <w:pPr>
        <w:spacing w:before="120" w:after="0" w:line="240" w:lineRule="auto"/>
        <w:jc w:val="both"/>
        <w:rPr>
          <w:rFonts w:ascii="Times New Roman" w:hAnsi="Times New Roman" w:cs="Times New Roman"/>
          <w:b/>
          <w:sz w:val="20"/>
          <w:szCs w:val="20"/>
        </w:rPr>
      </w:pPr>
      <w:r w:rsidRPr="009C12F9">
        <w:rPr>
          <w:rFonts w:ascii="Times New Roman" w:hAnsi="Times New Roman" w:cs="Times New Roman"/>
          <w:b/>
          <w:sz w:val="20"/>
          <w:szCs w:val="20"/>
        </w:rPr>
        <w:t>Supplementary allowance</w:t>
      </w:r>
    </w:p>
    <w:p w14:paraId="516066D0" w14:textId="77777777" w:rsidR="00632F56" w:rsidRPr="00706E26" w:rsidRDefault="00632F56" w:rsidP="006A4C6C">
      <w:pPr>
        <w:spacing w:after="0" w:line="240" w:lineRule="auto"/>
        <w:ind w:firstLine="432"/>
        <w:jc w:val="both"/>
        <w:rPr>
          <w:rFonts w:ascii="Times New Roman" w:hAnsi="Times New Roman" w:cs="Times New Roman"/>
        </w:rPr>
      </w:pPr>
      <w:r w:rsidRPr="009C12F9">
        <w:rPr>
          <w:rFonts w:ascii="Times New Roman" w:hAnsi="Times New Roman" w:cs="Times New Roman"/>
          <w:b/>
        </w:rPr>
        <w:t>37.</w:t>
      </w:r>
      <w:r w:rsidRPr="00706E26">
        <w:rPr>
          <w:rFonts w:ascii="Times New Roman" w:hAnsi="Times New Roman" w:cs="Times New Roman"/>
        </w:rPr>
        <w:t xml:space="preserve"> Section 112</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7A550FCD"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(a) by omitting </w:t>
      </w:r>
      <w:r w:rsidR="00720928">
        <w:rPr>
          <w:rFonts w:ascii="Times New Roman" w:hAnsi="Times New Roman" w:cs="Times New Roman"/>
        </w:rPr>
        <w:t>“</w:t>
      </w:r>
      <w:r w:rsidRPr="00706E26">
        <w:rPr>
          <w:rFonts w:ascii="Times New Roman" w:hAnsi="Times New Roman" w:cs="Times New Roman"/>
        </w:rPr>
        <w:t>other than a dependent female or the husband of a dependent female</w:t>
      </w:r>
      <w:r w:rsidR="00720928">
        <w:rPr>
          <w:rFonts w:ascii="Times New Roman" w:hAnsi="Times New Roman" w:cs="Times New Roman"/>
        </w:rPr>
        <w:t>”</w:t>
      </w:r>
      <w:r w:rsidRPr="00706E26">
        <w:rPr>
          <w:rFonts w:ascii="Times New Roman" w:hAnsi="Times New Roman" w:cs="Times New Roman"/>
        </w:rPr>
        <w:t xml:space="preserve"> from the definition of </w:t>
      </w:r>
      <w:r w:rsidR="00720928">
        <w:rPr>
          <w:rFonts w:ascii="Times New Roman" w:hAnsi="Times New Roman" w:cs="Times New Roman"/>
        </w:rPr>
        <w:t>“</w:t>
      </w:r>
      <w:r w:rsidRPr="00706E26">
        <w:rPr>
          <w:rFonts w:ascii="Times New Roman" w:hAnsi="Times New Roman" w:cs="Times New Roman"/>
        </w:rPr>
        <w:t>married person</w:t>
      </w:r>
      <w:r w:rsidR="00720928">
        <w:rPr>
          <w:rFonts w:ascii="Times New Roman" w:hAnsi="Times New Roman" w:cs="Times New Roman"/>
        </w:rPr>
        <w:t>”</w:t>
      </w:r>
      <w:r w:rsidRPr="00706E26">
        <w:rPr>
          <w:rFonts w:ascii="Times New Roman" w:hAnsi="Times New Roman" w:cs="Times New Roman"/>
        </w:rPr>
        <w:t xml:space="preserve"> in sub-section (1) and substituting </w:t>
      </w:r>
      <w:r w:rsidR="00720928">
        <w:rPr>
          <w:rFonts w:ascii="Times New Roman" w:hAnsi="Times New Roman" w:cs="Times New Roman"/>
        </w:rPr>
        <w:t>“</w:t>
      </w:r>
      <w:r w:rsidRPr="00706E26">
        <w:rPr>
          <w:rFonts w:ascii="Times New Roman" w:hAnsi="Times New Roman" w:cs="Times New Roman"/>
        </w:rPr>
        <w:t>other than a de facto spouse</w:t>
      </w:r>
      <w:r w:rsidR="00720928">
        <w:rPr>
          <w:rFonts w:ascii="Times New Roman" w:hAnsi="Times New Roman" w:cs="Times New Roman"/>
        </w:rPr>
        <w:t>”</w:t>
      </w:r>
      <w:r w:rsidRPr="00706E26">
        <w:rPr>
          <w:rFonts w:ascii="Times New Roman" w:hAnsi="Times New Roman" w:cs="Times New Roman"/>
        </w:rPr>
        <w:t>;</w:t>
      </w:r>
    </w:p>
    <w:p w14:paraId="2C4C2E4D" w14:textId="77777777" w:rsidR="00632F56" w:rsidRPr="00706E26" w:rsidRDefault="00632F56" w:rsidP="004D3AB6">
      <w:pPr>
        <w:spacing w:after="0" w:line="240" w:lineRule="auto"/>
        <w:ind w:left="505"/>
        <w:jc w:val="both"/>
        <w:rPr>
          <w:rFonts w:ascii="Times New Roman" w:hAnsi="Times New Roman" w:cs="Times New Roman"/>
        </w:rPr>
      </w:pPr>
      <w:r w:rsidRPr="00706E26">
        <w:rPr>
          <w:rFonts w:ascii="Times New Roman" w:hAnsi="Times New Roman" w:cs="Times New Roman"/>
        </w:rPr>
        <w:t xml:space="preserve">(b) by omitting all the words from and including </w:t>
      </w:r>
      <w:r w:rsidR="00720928">
        <w:rPr>
          <w:rFonts w:ascii="Times New Roman" w:hAnsi="Times New Roman" w:cs="Times New Roman"/>
        </w:rPr>
        <w:t>“</w:t>
      </w:r>
      <w:r w:rsidRPr="00706E26">
        <w:rPr>
          <w:rFonts w:ascii="Times New Roman" w:hAnsi="Times New Roman" w:cs="Times New Roman"/>
        </w:rPr>
        <w:t>exceeding $10,</w:t>
      </w:r>
      <w:r w:rsidR="00720928">
        <w:rPr>
          <w:rFonts w:ascii="Times New Roman" w:hAnsi="Times New Roman" w:cs="Times New Roman"/>
        </w:rPr>
        <w:t>”</w:t>
      </w:r>
      <w:r w:rsidRPr="00706E26">
        <w:rPr>
          <w:rFonts w:ascii="Times New Roman" w:hAnsi="Times New Roman" w:cs="Times New Roman"/>
        </w:rPr>
        <w:t xml:space="preserve"> (second occurring) from the definition of </w:t>
      </w:r>
      <w:r w:rsidR="00720928">
        <w:rPr>
          <w:rFonts w:ascii="Times New Roman" w:hAnsi="Times New Roman" w:cs="Times New Roman"/>
        </w:rPr>
        <w:t>“</w:t>
      </w:r>
      <w:r w:rsidRPr="00706E26">
        <w:rPr>
          <w:rFonts w:ascii="Times New Roman" w:hAnsi="Times New Roman" w:cs="Times New Roman"/>
        </w:rPr>
        <w:t>prescribed period</w:t>
      </w:r>
      <w:r w:rsidR="00720928">
        <w:rPr>
          <w:rFonts w:ascii="Times New Roman" w:hAnsi="Times New Roman" w:cs="Times New Roman"/>
        </w:rPr>
        <w:t>”</w:t>
      </w:r>
      <w:r w:rsidRPr="00706E26">
        <w:rPr>
          <w:rFonts w:ascii="Times New Roman" w:hAnsi="Times New Roman" w:cs="Times New Roman"/>
        </w:rPr>
        <w:t xml:space="preserve"> in sub-section (1) and substituting </w:t>
      </w:r>
      <w:r w:rsidR="00720928">
        <w:rPr>
          <w:rFonts w:ascii="Times New Roman" w:hAnsi="Times New Roman" w:cs="Times New Roman"/>
        </w:rPr>
        <w:t>“</w:t>
      </w:r>
      <w:r w:rsidRPr="00706E26">
        <w:rPr>
          <w:rFonts w:ascii="Times New Roman" w:hAnsi="Times New Roman" w:cs="Times New Roman"/>
        </w:rPr>
        <w:t>exceeding $10.</w:t>
      </w:r>
      <w:r w:rsidR="00720928">
        <w:rPr>
          <w:rFonts w:ascii="Times New Roman" w:hAnsi="Times New Roman" w:cs="Times New Roman"/>
        </w:rPr>
        <w:t>”</w:t>
      </w:r>
      <w:r w:rsidRPr="00706E26">
        <w:rPr>
          <w:rFonts w:ascii="Times New Roman" w:hAnsi="Times New Roman" w:cs="Times New Roman"/>
        </w:rPr>
        <w:t>; and</w:t>
      </w:r>
    </w:p>
    <w:p w14:paraId="0198F926" w14:textId="77777777" w:rsidR="00632F56" w:rsidRPr="00706E26" w:rsidRDefault="00632F56" w:rsidP="00F27608">
      <w:pPr>
        <w:spacing w:after="0" w:line="240" w:lineRule="auto"/>
        <w:ind w:firstLine="504"/>
        <w:jc w:val="both"/>
        <w:rPr>
          <w:rFonts w:ascii="Times New Roman" w:hAnsi="Times New Roman" w:cs="Times New Roman"/>
        </w:rPr>
      </w:pPr>
      <w:r w:rsidRPr="00706E26">
        <w:rPr>
          <w:rFonts w:ascii="Times New Roman" w:hAnsi="Times New Roman" w:cs="Times New Roman"/>
        </w:rPr>
        <w:t>(c) by omitting sub-section (3</w:t>
      </w:r>
      <w:r w:rsidR="00706E26" w:rsidRPr="00706E26">
        <w:rPr>
          <w:rFonts w:ascii="Times New Roman" w:hAnsi="Times New Roman" w:cs="Times New Roman"/>
          <w:smallCaps/>
        </w:rPr>
        <w:t>aa</w:t>
      </w:r>
      <w:r w:rsidRPr="00706E26">
        <w:rPr>
          <w:rFonts w:ascii="Times New Roman" w:hAnsi="Times New Roman" w:cs="Times New Roman"/>
        </w:rPr>
        <w:t>) and substituting the following sub-section:</w:t>
      </w:r>
    </w:p>
    <w:p w14:paraId="649ACA9E" w14:textId="77777777" w:rsidR="00632F56" w:rsidRPr="00706E26" w:rsidRDefault="00720928" w:rsidP="00F27608">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w:t>
      </w:r>
      <w:r w:rsidR="00706E26" w:rsidRPr="00706E26">
        <w:rPr>
          <w:rFonts w:ascii="Times New Roman" w:hAnsi="Times New Roman" w:cs="Times New Roman"/>
          <w:smallCaps/>
        </w:rPr>
        <w:t>aa</w:t>
      </w:r>
      <w:r w:rsidR="00632F56" w:rsidRPr="00706E26">
        <w:rPr>
          <w:rFonts w:ascii="Times New Roman" w:hAnsi="Times New Roman" w:cs="Times New Roman"/>
        </w:rPr>
        <w:t>) An allowance under this section is not payable to a person</w:t>
      </w:r>
      <w:r w:rsidR="007E4E2A">
        <w:rPr>
          <w:rFonts w:ascii="Times New Roman" w:hAnsi="Times New Roman" w:cs="Times New Roman"/>
        </w:rPr>
        <w:t>—</w:t>
      </w:r>
    </w:p>
    <w:p w14:paraId="215C08DC" w14:textId="3DF608E3" w:rsidR="00632F56" w:rsidRPr="00706E26" w:rsidRDefault="00632F56" w:rsidP="004D3AB6">
      <w:pPr>
        <w:spacing w:after="0" w:line="240" w:lineRule="auto"/>
        <w:ind w:left="862"/>
        <w:jc w:val="both"/>
        <w:rPr>
          <w:rFonts w:ascii="Times New Roman" w:hAnsi="Times New Roman" w:cs="Times New Roman"/>
        </w:rPr>
      </w:pPr>
      <w:r w:rsidRPr="00706E26">
        <w:rPr>
          <w:rFonts w:ascii="Times New Roman" w:hAnsi="Times New Roman" w:cs="Times New Roman"/>
        </w:rPr>
        <w:t>(a) if the spouse of the person is receiving an incentive allowance under section 26 or 133</w:t>
      </w:r>
      <w:r w:rsidR="00F27608" w:rsidRPr="00F27608">
        <w:rPr>
          <w:rFonts w:ascii="Times New Roman" w:hAnsi="Times New Roman" w:cs="Times New Roman"/>
          <w:smallCaps/>
        </w:rPr>
        <w:t>ja</w:t>
      </w:r>
      <w:r w:rsidRPr="00706E26">
        <w:rPr>
          <w:rFonts w:ascii="Times New Roman" w:hAnsi="Times New Roman" w:cs="Times New Roman"/>
        </w:rPr>
        <w:t xml:space="preserve"> and is living with the person in their matrimonial home; or</w:t>
      </w:r>
    </w:p>
    <w:p w14:paraId="62CCAFB8" w14:textId="77777777" w:rsidR="00632F56" w:rsidRPr="00706E26" w:rsidRDefault="00632F56" w:rsidP="00F27608">
      <w:pPr>
        <w:spacing w:after="0" w:line="240" w:lineRule="auto"/>
        <w:ind w:firstLine="864"/>
        <w:jc w:val="both"/>
        <w:rPr>
          <w:rFonts w:ascii="Times New Roman" w:hAnsi="Times New Roman" w:cs="Times New Roman"/>
        </w:rPr>
      </w:pPr>
      <w:r w:rsidRPr="00706E26">
        <w:rPr>
          <w:rFonts w:ascii="Times New Roman" w:hAnsi="Times New Roman" w:cs="Times New Roman"/>
        </w:rPr>
        <w:t>(b) in respect of any period during which the person is outside Australia.</w:t>
      </w:r>
      <w:r w:rsidR="00720928">
        <w:rPr>
          <w:rFonts w:ascii="Times New Roman" w:hAnsi="Times New Roman" w:cs="Times New Roman"/>
        </w:rPr>
        <w:t>”</w:t>
      </w:r>
      <w:r w:rsidRPr="00706E26">
        <w:rPr>
          <w:rFonts w:ascii="Times New Roman" w:hAnsi="Times New Roman" w:cs="Times New Roman"/>
        </w:rPr>
        <w:t>.</w:t>
      </w:r>
    </w:p>
    <w:p w14:paraId="3C58F0A2" w14:textId="77777777" w:rsidR="00632F56" w:rsidRPr="009C12F9" w:rsidRDefault="00632F56" w:rsidP="00D05940">
      <w:pPr>
        <w:spacing w:before="120" w:after="0" w:line="240" w:lineRule="auto"/>
        <w:jc w:val="both"/>
        <w:rPr>
          <w:rFonts w:ascii="Times New Roman" w:hAnsi="Times New Roman" w:cs="Times New Roman"/>
          <w:b/>
          <w:sz w:val="20"/>
          <w:szCs w:val="20"/>
        </w:rPr>
      </w:pPr>
      <w:r w:rsidRPr="009C12F9">
        <w:rPr>
          <w:rFonts w:ascii="Times New Roman" w:hAnsi="Times New Roman" w:cs="Times New Roman"/>
          <w:b/>
          <w:sz w:val="20"/>
          <w:szCs w:val="20"/>
        </w:rPr>
        <w:t>Income test</w:t>
      </w:r>
    </w:p>
    <w:p w14:paraId="3B14393D" w14:textId="77777777" w:rsidR="00632F56" w:rsidRPr="00706E26" w:rsidRDefault="00632F56" w:rsidP="009B34CD">
      <w:pPr>
        <w:spacing w:after="0" w:line="240" w:lineRule="auto"/>
        <w:ind w:firstLine="432"/>
        <w:jc w:val="both"/>
        <w:rPr>
          <w:rFonts w:ascii="Times New Roman" w:hAnsi="Times New Roman" w:cs="Times New Roman"/>
        </w:rPr>
      </w:pPr>
      <w:r w:rsidRPr="009C12F9">
        <w:rPr>
          <w:rFonts w:ascii="Times New Roman" w:hAnsi="Times New Roman" w:cs="Times New Roman"/>
          <w:b/>
        </w:rPr>
        <w:t>38.</w:t>
      </w:r>
      <w:r w:rsidRPr="00706E26">
        <w:rPr>
          <w:rFonts w:ascii="Times New Roman" w:hAnsi="Times New Roman" w:cs="Times New Roman"/>
        </w:rPr>
        <w:t xml:space="preserve"> Section 114 of the Principal Act is amended</w:t>
      </w:r>
      <w:r w:rsidR="007E4E2A">
        <w:rPr>
          <w:rFonts w:ascii="Times New Roman" w:hAnsi="Times New Roman" w:cs="Times New Roman"/>
        </w:rPr>
        <w:t>—</w:t>
      </w:r>
    </w:p>
    <w:p w14:paraId="11E4B074" w14:textId="3DB7EF5F" w:rsidR="00632F56" w:rsidRPr="00706E26" w:rsidRDefault="00632F56" w:rsidP="009B34C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 (1) </w:t>
      </w:r>
      <w:r w:rsidR="00720928">
        <w:rPr>
          <w:rFonts w:ascii="Times New Roman" w:hAnsi="Times New Roman" w:cs="Times New Roman"/>
        </w:rPr>
        <w:t>“</w:t>
      </w:r>
      <w:r w:rsidRPr="00706E26">
        <w:rPr>
          <w:rFonts w:ascii="Times New Roman" w:hAnsi="Times New Roman" w:cs="Times New Roman"/>
        </w:rPr>
        <w:t>Where</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Subject to sub-</w:t>
      </w:r>
      <w:r w:rsidR="004D3AB6">
        <w:rPr>
          <w:rFonts w:ascii="Times New Roman" w:hAnsi="Times New Roman" w:cs="Times New Roman"/>
        </w:rPr>
        <w:tab/>
      </w:r>
      <w:r w:rsidRPr="00706E26">
        <w:rPr>
          <w:rFonts w:ascii="Times New Roman" w:hAnsi="Times New Roman" w:cs="Times New Roman"/>
        </w:rPr>
        <w:t>section (1</w:t>
      </w:r>
      <w:r w:rsidR="00706E26" w:rsidRPr="00706E26">
        <w:rPr>
          <w:rFonts w:ascii="Times New Roman" w:hAnsi="Times New Roman" w:cs="Times New Roman"/>
          <w:smallCaps/>
        </w:rPr>
        <w:t>a</w:t>
      </w:r>
      <w:r w:rsidRPr="00706E26">
        <w:rPr>
          <w:rFonts w:ascii="Times New Roman" w:hAnsi="Times New Roman" w:cs="Times New Roman"/>
        </w:rPr>
        <w:t>), where</w:t>
      </w:r>
      <w:r w:rsidR="00720928">
        <w:rPr>
          <w:rFonts w:ascii="Times New Roman" w:hAnsi="Times New Roman" w:cs="Times New Roman"/>
        </w:rPr>
        <w:t>”</w:t>
      </w:r>
      <w:r w:rsidRPr="00706E26">
        <w:rPr>
          <w:rFonts w:ascii="Times New Roman" w:hAnsi="Times New Roman" w:cs="Times New Roman"/>
        </w:rPr>
        <w:t>;</w:t>
      </w:r>
    </w:p>
    <w:p w14:paraId="555C59B1" w14:textId="77777777" w:rsidR="009C12F9" w:rsidRDefault="009C12F9">
      <w:pPr>
        <w:rPr>
          <w:rFonts w:ascii="Times New Roman" w:hAnsi="Times New Roman" w:cs="Times New Roman"/>
        </w:rPr>
      </w:pPr>
      <w:r>
        <w:rPr>
          <w:rFonts w:ascii="Times New Roman" w:hAnsi="Times New Roman" w:cs="Times New Roman"/>
        </w:rPr>
        <w:br w:type="page"/>
      </w:r>
    </w:p>
    <w:p w14:paraId="0D521D13" w14:textId="707BB85A" w:rsidR="00632F56" w:rsidRPr="00706E26" w:rsidRDefault="00632F56" w:rsidP="009B34CD">
      <w:pPr>
        <w:spacing w:after="0" w:line="240" w:lineRule="auto"/>
        <w:ind w:firstLine="504"/>
        <w:jc w:val="both"/>
        <w:rPr>
          <w:rFonts w:ascii="Times New Roman" w:hAnsi="Times New Roman" w:cs="Times New Roman"/>
        </w:rPr>
      </w:pPr>
      <w:r w:rsidRPr="00706E26">
        <w:rPr>
          <w:rFonts w:ascii="Times New Roman" w:hAnsi="Times New Roman" w:cs="Times New Roman"/>
        </w:rPr>
        <w:lastRenderedPageBreak/>
        <w:t>(b) by inserting after sub-section (1) the following sub-section:</w:t>
      </w:r>
    </w:p>
    <w:p w14:paraId="22320798" w14:textId="77777777" w:rsidR="00632F56" w:rsidRPr="00706E26" w:rsidRDefault="00720928" w:rsidP="009B34CD">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w:t>
      </w:r>
      <w:r w:rsidR="00706E26" w:rsidRPr="00706E26">
        <w:rPr>
          <w:rFonts w:ascii="Times New Roman" w:hAnsi="Times New Roman" w:cs="Times New Roman"/>
          <w:smallCaps/>
        </w:rPr>
        <w:t>a</w:t>
      </w:r>
      <w:r w:rsidR="00632F56" w:rsidRPr="00706E26">
        <w:rPr>
          <w:rFonts w:ascii="Times New Roman" w:hAnsi="Times New Roman" w:cs="Times New Roman"/>
        </w:rPr>
        <w:t>) Where the person referred to in sub-section (1) has a spouse</w:t>
      </w:r>
      <w:r w:rsidR="007E4E2A">
        <w:rPr>
          <w:rFonts w:ascii="Times New Roman" w:hAnsi="Times New Roman" w:cs="Times New Roman"/>
        </w:rPr>
        <w:t>—</w:t>
      </w:r>
    </w:p>
    <w:p w14:paraId="745A13B4" w14:textId="2DB5D64E" w:rsidR="00632F56" w:rsidRPr="00706E26" w:rsidRDefault="00632F56" w:rsidP="009B34CD">
      <w:pPr>
        <w:spacing w:after="0" w:line="240" w:lineRule="auto"/>
        <w:ind w:firstLine="864"/>
        <w:jc w:val="both"/>
        <w:rPr>
          <w:rFonts w:ascii="Times New Roman" w:hAnsi="Times New Roman" w:cs="Times New Roman"/>
        </w:rPr>
      </w:pPr>
      <w:r w:rsidRPr="00706E26">
        <w:rPr>
          <w:rFonts w:ascii="Times New Roman" w:hAnsi="Times New Roman" w:cs="Times New Roman"/>
        </w:rPr>
        <w:t>(a) whose income is included in the income of the person under sub-</w:t>
      </w:r>
      <w:r w:rsidR="004D3AB6">
        <w:rPr>
          <w:rFonts w:ascii="Times New Roman" w:hAnsi="Times New Roman" w:cs="Times New Roman"/>
        </w:rPr>
        <w:tab/>
      </w:r>
      <w:r w:rsidRPr="00706E26">
        <w:rPr>
          <w:rFonts w:ascii="Times New Roman" w:hAnsi="Times New Roman" w:cs="Times New Roman"/>
        </w:rPr>
        <w:t>section (3); and</w:t>
      </w:r>
    </w:p>
    <w:p w14:paraId="3EB2D727" w14:textId="77777777" w:rsidR="00632F56" w:rsidRPr="00706E26" w:rsidRDefault="00632F56" w:rsidP="009B34CD">
      <w:pPr>
        <w:spacing w:after="0" w:line="240" w:lineRule="auto"/>
        <w:ind w:firstLine="864"/>
        <w:jc w:val="both"/>
        <w:rPr>
          <w:rFonts w:ascii="Times New Roman" w:hAnsi="Times New Roman" w:cs="Times New Roman"/>
        </w:rPr>
      </w:pPr>
      <w:r w:rsidRPr="00706E26">
        <w:rPr>
          <w:rFonts w:ascii="Times New Roman" w:hAnsi="Times New Roman" w:cs="Times New Roman"/>
        </w:rPr>
        <w:t>(b) who is in receipt of a prescribed pension,</w:t>
      </w:r>
    </w:p>
    <w:p w14:paraId="6DF4C942" w14:textId="77777777" w:rsidR="00632F56" w:rsidRPr="00706E26" w:rsidRDefault="00632F56" w:rsidP="004D3AB6">
      <w:pPr>
        <w:spacing w:after="0" w:line="240" w:lineRule="auto"/>
        <w:ind w:left="720"/>
        <w:jc w:val="both"/>
        <w:rPr>
          <w:rFonts w:ascii="Times New Roman" w:hAnsi="Times New Roman" w:cs="Times New Roman"/>
        </w:rPr>
      </w:pPr>
      <w:r w:rsidRPr="00706E26">
        <w:rPr>
          <w:rFonts w:ascii="Times New Roman" w:hAnsi="Times New Roman" w:cs="Times New Roman"/>
        </w:rPr>
        <w:t>the rate per week of the benefit payable to the person shall be reduced by one half of the amount which, but for this sub-section, would have been the amount of the reduction under sub-section (1).</w:t>
      </w:r>
      <w:r w:rsidR="00720928">
        <w:rPr>
          <w:rFonts w:ascii="Times New Roman" w:hAnsi="Times New Roman" w:cs="Times New Roman"/>
        </w:rPr>
        <w:t>”</w:t>
      </w:r>
      <w:r w:rsidRPr="00706E26">
        <w:rPr>
          <w:rFonts w:ascii="Times New Roman" w:hAnsi="Times New Roman" w:cs="Times New Roman"/>
        </w:rPr>
        <w:t>; and</w:t>
      </w:r>
    </w:p>
    <w:p w14:paraId="62D9DDDD" w14:textId="77777777" w:rsidR="00632F56" w:rsidRPr="00706E26" w:rsidRDefault="00632F56" w:rsidP="009B34CD">
      <w:pPr>
        <w:spacing w:after="0" w:line="240" w:lineRule="auto"/>
        <w:ind w:firstLine="504"/>
        <w:jc w:val="both"/>
        <w:rPr>
          <w:rFonts w:ascii="Times New Roman" w:hAnsi="Times New Roman" w:cs="Times New Roman"/>
        </w:rPr>
      </w:pPr>
      <w:r w:rsidRPr="00706E26">
        <w:rPr>
          <w:rFonts w:ascii="Times New Roman" w:hAnsi="Times New Roman" w:cs="Times New Roman"/>
        </w:rPr>
        <w:t>(c) by omitting sub-section (5) and substituting the following sub-section:</w:t>
      </w:r>
    </w:p>
    <w:p w14:paraId="27DD2281" w14:textId="77777777" w:rsidR="00632F56" w:rsidRPr="00706E26" w:rsidRDefault="00720928" w:rsidP="004D3AB6">
      <w:pPr>
        <w:spacing w:after="0" w:line="240" w:lineRule="auto"/>
        <w:ind w:left="86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(5) For the purposes of sub-section (1), the income of a person who is qualified to receive a sickness benefit, or of the spouse of that person, shall not include any amount received by that person from a friendly society in respect of the incapacity by reason of which the person is qualified to receive that sickness benefit.</w:t>
      </w:r>
      <w:r>
        <w:rPr>
          <w:rFonts w:ascii="Times New Roman" w:hAnsi="Times New Roman" w:cs="Times New Roman"/>
        </w:rPr>
        <w:t>”</w:t>
      </w:r>
      <w:r w:rsidR="00632F56" w:rsidRPr="00706E26">
        <w:rPr>
          <w:rFonts w:ascii="Times New Roman" w:hAnsi="Times New Roman" w:cs="Times New Roman"/>
        </w:rPr>
        <w:t>.</w:t>
      </w:r>
    </w:p>
    <w:p w14:paraId="24EE2689" w14:textId="77777777" w:rsidR="00632F56" w:rsidRPr="009C12F9" w:rsidRDefault="00632F56" w:rsidP="00D05940">
      <w:pPr>
        <w:spacing w:before="120" w:after="0" w:line="240" w:lineRule="auto"/>
        <w:jc w:val="both"/>
        <w:rPr>
          <w:rFonts w:ascii="Times New Roman" w:hAnsi="Times New Roman" w:cs="Times New Roman"/>
          <w:b/>
          <w:sz w:val="20"/>
          <w:szCs w:val="20"/>
        </w:rPr>
      </w:pPr>
      <w:r w:rsidRPr="009C12F9">
        <w:rPr>
          <w:rFonts w:ascii="Times New Roman" w:hAnsi="Times New Roman" w:cs="Times New Roman"/>
          <w:b/>
          <w:sz w:val="20"/>
          <w:szCs w:val="20"/>
        </w:rPr>
        <w:t>Refusal of claim, &amp;c.</w:t>
      </w:r>
    </w:p>
    <w:p w14:paraId="5F4925B7" w14:textId="77777777" w:rsidR="00632F56" w:rsidRPr="00706E26" w:rsidRDefault="00632F56" w:rsidP="009B34CD">
      <w:pPr>
        <w:spacing w:after="0" w:line="240" w:lineRule="auto"/>
        <w:ind w:firstLine="432"/>
        <w:jc w:val="both"/>
        <w:rPr>
          <w:rFonts w:ascii="Times New Roman" w:hAnsi="Times New Roman" w:cs="Times New Roman"/>
        </w:rPr>
      </w:pPr>
      <w:r w:rsidRPr="009C12F9">
        <w:rPr>
          <w:rFonts w:ascii="Times New Roman" w:hAnsi="Times New Roman" w:cs="Times New Roman"/>
          <w:b/>
        </w:rPr>
        <w:t>39.</w:t>
      </w:r>
      <w:r w:rsidRPr="00706E26">
        <w:rPr>
          <w:rFonts w:ascii="Times New Roman" w:hAnsi="Times New Roman" w:cs="Times New Roman"/>
        </w:rPr>
        <w:t xml:space="preserve"> Section 115</w:t>
      </w:r>
      <w:r w:rsidR="00706E26" w:rsidRPr="00706E26">
        <w:rPr>
          <w:rFonts w:ascii="Times New Roman" w:hAnsi="Times New Roman" w:cs="Times New Roman"/>
          <w:smallCaps/>
        </w:rPr>
        <w:t>b</w:t>
      </w:r>
      <w:r w:rsidRPr="00706E26">
        <w:rPr>
          <w:rFonts w:ascii="Times New Roman" w:hAnsi="Times New Roman" w:cs="Times New Roman"/>
        </w:rPr>
        <w:t xml:space="preserve"> of the Principal Act is amended by omitting from sub-section (4) </w:t>
      </w:r>
      <w:r w:rsidR="00720928">
        <w:rPr>
          <w:rFonts w:ascii="Times New Roman" w:hAnsi="Times New Roman" w:cs="Times New Roman"/>
        </w:rPr>
        <w:t>“</w:t>
      </w:r>
      <w:r w:rsidRPr="00706E26">
        <w:rPr>
          <w:rFonts w:ascii="Times New Roman" w:hAnsi="Times New Roman" w:cs="Times New Roman"/>
        </w:rPr>
        <w:t>section 112</w:t>
      </w:r>
      <w:r w:rsidR="00706E26" w:rsidRPr="00706E26">
        <w:rPr>
          <w:rFonts w:ascii="Times New Roman" w:hAnsi="Times New Roman" w:cs="Times New Roman"/>
          <w:smallCaps/>
        </w:rPr>
        <w:t>a</w:t>
      </w:r>
      <w:r w:rsidRPr="00706E26">
        <w:rPr>
          <w:rFonts w:ascii="Times New Roman" w:hAnsi="Times New Roman" w:cs="Times New Roman"/>
        </w:rPr>
        <w:t xml:space="preserve"> or 114</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this Act</w:t>
      </w:r>
      <w:r w:rsidR="00720928">
        <w:rPr>
          <w:rFonts w:ascii="Times New Roman" w:hAnsi="Times New Roman" w:cs="Times New Roman"/>
        </w:rPr>
        <w:t>”</w:t>
      </w:r>
      <w:r w:rsidRPr="00706E26">
        <w:rPr>
          <w:rFonts w:ascii="Times New Roman" w:hAnsi="Times New Roman" w:cs="Times New Roman"/>
        </w:rPr>
        <w:t>.</w:t>
      </w:r>
    </w:p>
    <w:p w14:paraId="638680CA"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Waiting period</w:t>
      </w:r>
    </w:p>
    <w:p w14:paraId="3A07AEE2" w14:textId="77777777" w:rsidR="00632F56" w:rsidRPr="00706E26" w:rsidRDefault="00632F56" w:rsidP="009B34CD">
      <w:pPr>
        <w:spacing w:after="0" w:line="240" w:lineRule="auto"/>
        <w:ind w:firstLine="432"/>
        <w:jc w:val="both"/>
        <w:rPr>
          <w:rFonts w:ascii="Times New Roman" w:hAnsi="Times New Roman" w:cs="Times New Roman"/>
        </w:rPr>
      </w:pPr>
      <w:r w:rsidRPr="009C12F9">
        <w:rPr>
          <w:rFonts w:ascii="Times New Roman" w:hAnsi="Times New Roman" w:cs="Times New Roman"/>
          <w:b/>
        </w:rPr>
        <w:t>40.</w:t>
      </w:r>
      <w:r w:rsidRPr="00706E26">
        <w:rPr>
          <w:rFonts w:ascii="Times New Roman" w:hAnsi="Times New Roman" w:cs="Times New Roman"/>
        </w:rPr>
        <w:t xml:space="preserve"> Section 119 of the Principal Act is amended</w:t>
      </w:r>
      <w:r w:rsidR="007E4E2A">
        <w:rPr>
          <w:rFonts w:ascii="Times New Roman" w:hAnsi="Times New Roman" w:cs="Times New Roman"/>
        </w:rPr>
        <w:t>—</w:t>
      </w:r>
    </w:p>
    <w:p w14:paraId="53CCE459" w14:textId="41D9F7B7" w:rsidR="00632F56" w:rsidRPr="00706E26" w:rsidRDefault="00632F56" w:rsidP="009B34CD">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paragraph (1) (a) </w:t>
      </w:r>
      <w:r w:rsidR="00720928">
        <w:rPr>
          <w:rFonts w:ascii="Times New Roman" w:hAnsi="Times New Roman" w:cs="Times New Roman"/>
        </w:rPr>
        <w:t>“</w:t>
      </w:r>
      <w:r w:rsidRPr="00706E26">
        <w:rPr>
          <w:rFonts w:ascii="Times New Roman" w:hAnsi="Times New Roman" w:cs="Times New Roman"/>
        </w:rPr>
        <w:t xml:space="preserve">to which paragraph (b) does not </w:t>
      </w:r>
      <w:r w:rsidR="004D3AB6">
        <w:rPr>
          <w:rFonts w:ascii="Times New Roman" w:hAnsi="Times New Roman" w:cs="Times New Roman"/>
        </w:rPr>
        <w:tab/>
      </w:r>
      <w:r w:rsidRPr="00706E26">
        <w:rPr>
          <w:rFonts w:ascii="Times New Roman" w:hAnsi="Times New Roman" w:cs="Times New Roman"/>
        </w:rPr>
        <w:t>apply</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where neither paragraph (b) nor (c) applies</w:t>
      </w:r>
      <w:r w:rsidR="00720928">
        <w:rPr>
          <w:rFonts w:ascii="Times New Roman" w:hAnsi="Times New Roman" w:cs="Times New Roman"/>
        </w:rPr>
        <w:t>”</w:t>
      </w:r>
      <w:r w:rsidRPr="00706E26">
        <w:rPr>
          <w:rFonts w:ascii="Times New Roman" w:hAnsi="Times New Roman" w:cs="Times New Roman"/>
        </w:rPr>
        <w:t>;</w:t>
      </w:r>
    </w:p>
    <w:p w14:paraId="766118C6" w14:textId="27B43E1C" w:rsidR="00632F56" w:rsidRPr="00706E26" w:rsidRDefault="00632F56" w:rsidP="00044B78">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by omitting from paragraph (1) (a) </w:t>
      </w:r>
      <w:r w:rsidR="00720928">
        <w:rPr>
          <w:rFonts w:ascii="Times New Roman" w:hAnsi="Times New Roman" w:cs="Times New Roman"/>
        </w:rPr>
        <w:t>“</w:t>
      </w:r>
      <w:r w:rsidRPr="00706E26">
        <w:rPr>
          <w:rFonts w:ascii="Times New Roman" w:hAnsi="Times New Roman" w:cs="Times New Roman"/>
        </w:rPr>
        <w:t>or</w:t>
      </w:r>
      <w:r w:rsidR="00720928">
        <w:rPr>
          <w:rFonts w:ascii="Times New Roman" w:hAnsi="Times New Roman" w:cs="Times New Roman"/>
        </w:rPr>
        <w:t>”</w:t>
      </w:r>
      <w:r w:rsidRPr="00706E26">
        <w:rPr>
          <w:rFonts w:ascii="Times New Roman" w:hAnsi="Times New Roman" w:cs="Times New Roman"/>
        </w:rPr>
        <w:t xml:space="preserve"> (last occurring);</w:t>
      </w:r>
    </w:p>
    <w:p w14:paraId="06005A18" w14:textId="77777777" w:rsidR="00632F56" w:rsidRPr="00706E26" w:rsidRDefault="00632F56" w:rsidP="00044B78">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(c) by omitting from paragraph (1) (b) </w:t>
      </w:r>
      <w:r w:rsidR="00720928">
        <w:rPr>
          <w:rFonts w:ascii="Times New Roman" w:hAnsi="Times New Roman" w:cs="Times New Roman"/>
        </w:rPr>
        <w:t>“</w:t>
      </w:r>
      <w:r w:rsidRPr="00706E26">
        <w:rPr>
          <w:rFonts w:ascii="Times New Roman" w:hAnsi="Times New Roman" w:cs="Times New Roman"/>
        </w:rPr>
        <w:t>on</w:t>
      </w:r>
      <w:r w:rsidR="00720928">
        <w:rPr>
          <w:rFonts w:ascii="Times New Roman" w:hAnsi="Times New Roman" w:cs="Times New Roman"/>
        </w:rPr>
        <w:t>”</w:t>
      </w:r>
      <w:r w:rsidRPr="00706E26">
        <w:rPr>
          <w:rFonts w:ascii="Times New Roman" w:hAnsi="Times New Roman" w:cs="Times New Roman"/>
        </w:rPr>
        <w:t xml:space="preserve"> (second occurring); and</w:t>
      </w:r>
    </w:p>
    <w:p w14:paraId="568D0F6D" w14:textId="77777777" w:rsidR="00632F56" w:rsidRPr="00706E26" w:rsidRDefault="00632F56" w:rsidP="00044B78">
      <w:pPr>
        <w:spacing w:after="0" w:line="240" w:lineRule="auto"/>
        <w:ind w:firstLine="504"/>
        <w:jc w:val="both"/>
        <w:rPr>
          <w:rFonts w:ascii="Times New Roman" w:hAnsi="Times New Roman" w:cs="Times New Roman"/>
        </w:rPr>
      </w:pPr>
      <w:r w:rsidRPr="00706E26">
        <w:rPr>
          <w:rFonts w:ascii="Times New Roman" w:hAnsi="Times New Roman" w:cs="Times New Roman"/>
        </w:rPr>
        <w:t>(d) by adding at the end of sub-section (1) the following word and paragraph:</w:t>
      </w:r>
    </w:p>
    <w:p w14:paraId="7C95B816" w14:textId="77777777" w:rsidR="00632F56" w:rsidRPr="00706E26" w:rsidRDefault="00720928" w:rsidP="00044B78">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and (c) in a case where the person</w:t>
      </w:r>
      <w:r w:rsidR="007E4E2A">
        <w:rPr>
          <w:rFonts w:ascii="Times New Roman" w:hAnsi="Times New Roman" w:cs="Times New Roman"/>
        </w:rPr>
        <w:t>—</w:t>
      </w:r>
    </w:p>
    <w:p w14:paraId="16C42EFD" w14:textId="77777777" w:rsidR="00632F56" w:rsidRPr="00706E26" w:rsidRDefault="00632F56" w:rsidP="004D3AB6">
      <w:pPr>
        <w:spacing w:after="0" w:line="240" w:lineRule="auto"/>
        <w:ind w:left="1440"/>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was eligible to receive a rehabilitation allowance under Part VIII immediately before becoming qualified to receive the unemployment benefit; and</w:t>
      </w:r>
    </w:p>
    <w:p w14:paraId="7F4B5149" w14:textId="77777777" w:rsidR="00632F56" w:rsidRPr="00706E26" w:rsidRDefault="00632F56" w:rsidP="00AB7732">
      <w:pPr>
        <w:spacing w:after="0" w:line="240" w:lineRule="auto"/>
        <w:ind w:left="1440"/>
        <w:jc w:val="both"/>
        <w:rPr>
          <w:rFonts w:ascii="Times New Roman" w:hAnsi="Times New Roman" w:cs="Times New Roman"/>
        </w:rPr>
      </w:pPr>
      <w:r w:rsidRPr="00706E26">
        <w:rPr>
          <w:rFonts w:ascii="Times New Roman" w:hAnsi="Times New Roman" w:cs="Times New Roman"/>
        </w:rPr>
        <w:t>(ii) lodged a claim for the benefit within 14 days of the day on which the person became so qualified,</w:t>
      </w:r>
    </w:p>
    <w:p w14:paraId="077A5243" w14:textId="77777777" w:rsidR="00632F56" w:rsidRPr="00706E26" w:rsidRDefault="00632F56" w:rsidP="00044B78">
      <w:pPr>
        <w:spacing w:after="0" w:line="240" w:lineRule="auto"/>
        <w:ind w:firstLine="864"/>
        <w:jc w:val="both"/>
        <w:rPr>
          <w:rFonts w:ascii="Times New Roman" w:hAnsi="Times New Roman" w:cs="Times New Roman"/>
        </w:rPr>
      </w:pPr>
      <w:r w:rsidRPr="00706E26">
        <w:rPr>
          <w:rFonts w:ascii="Times New Roman" w:hAnsi="Times New Roman" w:cs="Times New Roman"/>
        </w:rPr>
        <w:t>from and including that day.</w:t>
      </w:r>
      <w:r w:rsidR="00720928">
        <w:rPr>
          <w:rFonts w:ascii="Times New Roman" w:hAnsi="Times New Roman" w:cs="Times New Roman"/>
        </w:rPr>
        <w:t>”</w:t>
      </w:r>
      <w:r w:rsidRPr="00706E26">
        <w:rPr>
          <w:rFonts w:ascii="Times New Roman" w:hAnsi="Times New Roman" w:cs="Times New Roman"/>
        </w:rPr>
        <w:t>.</w:t>
      </w:r>
    </w:p>
    <w:p w14:paraId="7703F287" w14:textId="77777777" w:rsidR="00D9321F" w:rsidRPr="00D9321F" w:rsidRDefault="00D9321F"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Postponement or cancellation of unemployment benefit in certain cases</w:t>
      </w:r>
    </w:p>
    <w:p w14:paraId="7AB287D0" w14:textId="77777777" w:rsidR="00632F56" w:rsidRPr="00706E26" w:rsidRDefault="00632F56" w:rsidP="00044B78">
      <w:pPr>
        <w:spacing w:after="0" w:line="240" w:lineRule="auto"/>
        <w:ind w:firstLine="432"/>
        <w:jc w:val="both"/>
        <w:rPr>
          <w:rFonts w:ascii="Times New Roman" w:hAnsi="Times New Roman" w:cs="Times New Roman"/>
        </w:rPr>
      </w:pPr>
      <w:r w:rsidRPr="009C12F9">
        <w:rPr>
          <w:rFonts w:ascii="Times New Roman" w:hAnsi="Times New Roman" w:cs="Times New Roman"/>
          <w:b/>
        </w:rPr>
        <w:t>41.</w:t>
      </w:r>
      <w:r w:rsidRPr="00706E26">
        <w:rPr>
          <w:rFonts w:ascii="Times New Roman" w:hAnsi="Times New Roman" w:cs="Times New Roman"/>
        </w:rPr>
        <w:t xml:space="preserve"> Section 120 of the Principal Act is amended by omitting from sub-section (2) </w:t>
      </w:r>
      <w:r w:rsidR="00720928">
        <w:rPr>
          <w:rFonts w:ascii="Times New Roman" w:hAnsi="Times New Roman" w:cs="Times New Roman"/>
        </w:rPr>
        <w:t>“</w:t>
      </w:r>
      <w:r w:rsidRPr="00706E26">
        <w:rPr>
          <w:rFonts w:ascii="Times New Roman" w:hAnsi="Times New Roman" w:cs="Times New Roman"/>
        </w:rPr>
        <w:t>less than 6 weeks or</w:t>
      </w:r>
      <w:r w:rsidR="00720928">
        <w:rPr>
          <w:rFonts w:ascii="Times New Roman" w:hAnsi="Times New Roman" w:cs="Times New Roman"/>
        </w:rPr>
        <w:t>”</w:t>
      </w:r>
      <w:r w:rsidRPr="00706E26">
        <w:rPr>
          <w:rFonts w:ascii="Times New Roman" w:hAnsi="Times New Roman" w:cs="Times New Roman"/>
        </w:rPr>
        <w:t>.</w:t>
      </w:r>
    </w:p>
    <w:p w14:paraId="77E71B1B"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Receipt of income, &amp;c., to be notified</w:t>
      </w:r>
    </w:p>
    <w:p w14:paraId="7807CDF8" w14:textId="77777777" w:rsidR="00632F56" w:rsidRPr="00706E26" w:rsidRDefault="00632F56" w:rsidP="00044B78">
      <w:pPr>
        <w:spacing w:after="0" w:line="240" w:lineRule="auto"/>
        <w:ind w:firstLine="432"/>
        <w:jc w:val="both"/>
        <w:rPr>
          <w:rFonts w:ascii="Times New Roman" w:hAnsi="Times New Roman" w:cs="Times New Roman"/>
        </w:rPr>
      </w:pPr>
      <w:r w:rsidRPr="009C12F9">
        <w:rPr>
          <w:rFonts w:ascii="Times New Roman" w:hAnsi="Times New Roman" w:cs="Times New Roman"/>
          <w:b/>
        </w:rPr>
        <w:t>42.</w:t>
      </w:r>
      <w:r w:rsidRPr="00706E26">
        <w:rPr>
          <w:rFonts w:ascii="Times New Roman" w:hAnsi="Times New Roman" w:cs="Times New Roman"/>
        </w:rPr>
        <w:t xml:space="preserve"> Section 130 of the Principal Act is amended</w:t>
      </w:r>
      <w:r w:rsidR="007E4E2A">
        <w:rPr>
          <w:rFonts w:ascii="Times New Roman" w:hAnsi="Times New Roman" w:cs="Times New Roman"/>
        </w:rPr>
        <w:t>—</w:t>
      </w:r>
    </w:p>
    <w:p w14:paraId="5E75AA56" w14:textId="77777777" w:rsidR="00632F56" w:rsidRPr="00706E26" w:rsidRDefault="00632F56" w:rsidP="00044B78">
      <w:pPr>
        <w:spacing w:after="0" w:line="240" w:lineRule="auto"/>
        <w:ind w:firstLine="504"/>
        <w:jc w:val="both"/>
        <w:rPr>
          <w:rFonts w:ascii="Times New Roman" w:hAnsi="Times New Roman" w:cs="Times New Roman"/>
        </w:rPr>
      </w:pPr>
      <w:r w:rsidRPr="00706E26">
        <w:rPr>
          <w:rFonts w:ascii="Times New Roman" w:hAnsi="Times New Roman" w:cs="Times New Roman"/>
        </w:rPr>
        <w:t>(a) by omitting sub-section (1</w:t>
      </w:r>
      <w:r w:rsidR="00706E26" w:rsidRPr="00706E26">
        <w:rPr>
          <w:rFonts w:ascii="Times New Roman" w:hAnsi="Times New Roman" w:cs="Times New Roman"/>
          <w:smallCaps/>
        </w:rPr>
        <w:t>b</w:t>
      </w:r>
      <w:r w:rsidRPr="00706E26">
        <w:rPr>
          <w:rFonts w:ascii="Times New Roman" w:hAnsi="Times New Roman" w:cs="Times New Roman"/>
        </w:rPr>
        <w:t>); and</w:t>
      </w:r>
    </w:p>
    <w:p w14:paraId="76A50207" w14:textId="77777777" w:rsidR="009C12F9" w:rsidRDefault="009C12F9">
      <w:pPr>
        <w:rPr>
          <w:rFonts w:ascii="Times New Roman" w:hAnsi="Times New Roman" w:cs="Times New Roman"/>
        </w:rPr>
      </w:pPr>
      <w:r>
        <w:rPr>
          <w:rFonts w:ascii="Times New Roman" w:hAnsi="Times New Roman" w:cs="Times New Roman"/>
        </w:rPr>
        <w:br w:type="page"/>
      </w:r>
    </w:p>
    <w:p w14:paraId="6314A033" w14:textId="48BF86D9" w:rsidR="00632F56" w:rsidRPr="00706E26" w:rsidRDefault="00632F56" w:rsidP="00AB7732">
      <w:pPr>
        <w:spacing w:after="0" w:line="240" w:lineRule="auto"/>
        <w:ind w:left="505"/>
        <w:jc w:val="both"/>
        <w:rPr>
          <w:rFonts w:ascii="Times New Roman" w:hAnsi="Times New Roman" w:cs="Times New Roman"/>
        </w:rPr>
      </w:pPr>
      <w:r w:rsidRPr="00706E26">
        <w:rPr>
          <w:rFonts w:ascii="Times New Roman" w:hAnsi="Times New Roman" w:cs="Times New Roman"/>
        </w:rPr>
        <w:lastRenderedPageBreak/>
        <w:t>(b) by omitting from sub-section (1</w:t>
      </w:r>
      <w:r w:rsidR="00706E26" w:rsidRPr="00706E26">
        <w:rPr>
          <w:rFonts w:ascii="Times New Roman" w:hAnsi="Times New Roman" w:cs="Times New Roman"/>
          <w:smallCaps/>
        </w:rPr>
        <w:t>c</w:t>
      </w:r>
      <w:r w:rsidRPr="00706E26">
        <w:rPr>
          <w:rFonts w:ascii="Times New Roman" w:hAnsi="Times New Roman" w:cs="Times New Roman"/>
        </w:rPr>
        <w:t xml:space="preserve">) </w:t>
      </w:r>
      <w:r w:rsidR="00720928">
        <w:rPr>
          <w:rFonts w:ascii="Times New Roman" w:hAnsi="Times New Roman" w:cs="Times New Roman"/>
        </w:rPr>
        <w:t>“</w:t>
      </w:r>
      <w:r w:rsidRPr="00706E26">
        <w:rPr>
          <w:rFonts w:ascii="Times New Roman" w:hAnsi="Times New Roman" w:cs="Times New Roman"/>
        </w:rPr>
        <w:t>dependent female or the husband of a dependent female</w:t>
      </w:r>
      <w:r w:rsidR="00720928">
        <w:rPr>
          <w:rFonts w:ascii="Times New Roman" w:hAnsi="Times New Roman" w:cs="Times New Roman"/>
        </w:rPr>
        <w:t>”</w:t>
      </w:r>
      <w:r w:rsidRPr="00706E26">
        <w:rPr>
          <w:rFonts w:ascii="Times New Roman" w:hAnsi="Times New Roman" w:cs="Times New Roman"/>
        </w:rPr>
        <w:t xml:space="preserve"> (wherever occurring) and substituting </w:t>
      </w:r>
      <w:r w:rsidR="00720928">
        <w:rPr>
          <w:rFonts w:ascii="Times New Roman" w:hAnsi="Times New Roman" w:cs="Times New Roman"/>
        </w:rPr>
        <w:t>“</w:t>
      </w:r>
      <w:r w:rsidRPr="00706E26">
        <w:rPr>
          <w:rFonts w:ascii="Times New Roman" w:hAnsi="Times New Roman" w:cs="Times New Roman"/>
        </w:rPr>
        <w:t>de facto spouse</w:t>
      </w:r>
      <w:r w:rsidR="00720928">
        <w:rPr>
          <w:rFonts w:ascii="Times New Roman" w:hAnsi="Times New Roman" w:cs="Times New Roman"/>
        </w:rPr>
        <w:t>”</w:t>
      </w:r>
      <w:r w:rsidRPr="00706E26">
        <w:rPr>
          <w:rFonts w:ascii="Times New Roman" w:hAnsi="Times New Roman" w:cs="Times New Roman"/>
        </w:rPr>
        <w:t>.</w:t>
      </w:r>
    </w:p>
    <w:p w14:paraId="61FCA909" w14:textId="77777777" w:rsidR="00632F56" w:rsidRPr="00706E26" w:rsidRDefault="00632F56" w:rsidP="00AB7732">
      <w:pPr>
        <w:spacing w:after="0" w:line="240" w:lineRule="auto"/>
        <w:ind w:left="505"/>
        <w:jc w:val="both"/>
        <w:rPr>
          <w:rFonts w:ascii="Times New Roman" w:hAnsi="Times New Roman" w:cs="Times New Roman"/>
        </w:rPr>
      </w:pPr>
      <w:r w:rsidRPr="00706E26">
        <w:rPr>
          <w:rFonts w:ascii="Times New Roman" w:hAnsi="Times New Roman" w:cs="Times New Roman"/>
        </w:rPr>
        <w:t>Repeal of sections 133 and 133</w:t>
      </w:r>
      <w:r w:rsidR="00706E26" w:rsidRPr="00706E26">
        <w:rPr>
          <w:rFonts w:ascii="Times New Roman" w:hAnsi="Times New Roman" w:cs="Times New Roman"/>
          <w:smallCaps/>
        </w:rPr>
        <w:t>a</w:t>
      </w:r>
    </w:p>
    <w:p w14:paraId="34ED98A2" w14:textId="77777777" w:rsidR="00632F56" w:rsidRPr="00706E26" w:rsidRDefault="00632F56" w:rsidP="00044B78">
      <w:pPr>
        <w:spacing w:after="0" w:line="240" w:lineRule="auto"/>
        <w:ind w:firstLine="432"/>
        <w:jc w:val="both"/>
        <w:rPr>
          <w:rFonts w:ascii="Times New Roman" w:hAnsi="Times New Roman" w:cs="Times New Roman"/>
        </w:rPr>
      </w:pPr>
      <w:r w:rsidRPr="009C12F9">
        <w:rPr>
          <w:rFonts w:ascii="Times New Roman" w:hAnsi="Times New Roman" w:cs="Times New Roman"/>
          <w:b/>
        </w:rPr>
        <w:t>43.</w:t>
      </w:r>
      <w:r w:rsidRPr="00706E26">
        <w:rPr>
          <w:rFonts w:ascii="Times New Roman" w:hAnsi="Times New Roman" w:cs="Times New Roman"/>
        </w:rPr>
        <w:t xml:space="preserve"> Sections 133 and 133</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are repealed.</w:t>
      </w:r>
    </w:p>
    <w:p w14:paraId="1A055AF1" w14:textId="77777777" w:rsidR="00632F56" w:rsidRPr="00706E26" w:rsidRDefault="00632F56" w:rsidP="00044B78">
      <w:pPr>
        <w:spacing w:after="0" w:line="240" w:lineRule="auto"/>
        <w:ind w:firstLine="432"/>
        <w:jc w:val="both"/>
        <w:rPr>
          <w:rFonts w:ascii="Times New Roman" w:hAnsi="Times New Roman" w:cs="Times New Roman"/>
        </w:rPr>
      </w:pPr>
      <w:r w:rsidRPr="009C12F9">
        <w:rPr>
          <w:rFonts w:ascii="Times New Roman" w:hAnsi="Times New Roman" w:cs="Times New Roman"/>
          <w:b/>
        </w:rPr>
        <w:t>44.</w:t>
      </w:r>
      <w:r w:rsidRPr="00706E26">
        <w:rPr>
          <w:rFonts w:ascii="Times New Roman" w:hAnsi="Times New Roman" w:cs="Times New Roman"/>
        </w:rPr>
        <w:t xml:space="preserve"> Sections 133</w:t>
      </w:r>
      <w:r w:rsidR="00706E26" w:rsidRPr="00706E26">
        <w:rPr>
          <w:rFonts w:ascii="Times New Roman" w:hAnsi="Times New Roman" w:cs="Times New Roman"/>
          <w:smallCaps/>
        </w:rPr>
        <w:t>p</w:t>
      </w:r>
      <w:r w:rsidRPr="00706E26">
        <w:rPr>
          <w:rFonts w:ascii="Times New Roman" w:hAnsi="Times New Roman" w:cs="Times New Roman"/>
        </w:rPr>
        <w:t xml:space="preserve"> and 133</w:t>
      </w:r>
      <w:r w:rsidR="00706E26" w:rsidRPr="00706E26">
        <w:rPr>
          <w:rFonts w:ascii="Times New Roman" w:hAnsi="Times New Roman" w:cs="Times New Roman"/>
          <w:smallCaps/>
        </w:rPr>
        <w:t>q</w:t>
      </w:r>
      <w:r w:rsidRPr="00706E26">
        <w:rPr>
          <w:rFonts w:ascii="Times New Roman" w:hAnsi="Times New Roman" w:cs="Times New Roman"/>
        </w:rPr>
        <w:t xml:space="preserve"> of the Principal Act are repealed and the</w:t>
      </w:r>
    </w:p>
    <w:p w14:paraId="5A7E8C17" w14:textId="334BC686"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following section is substituted:</w:t>
      </w:r>
    </w:p>
    <w:p w14:paraId="4E66A524"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Allowance not payable to service pensioner</w:t>
      </w:r>
    </w:p>
    <w:p w14:paraId="52DA2B45" w14:textId="77777777" w:rsidR="00632F56" w:rsidRPr="00706E26" w:rsidRDefault="00720928" w:rsidP="00EA37AA">
      <w:pPr>
        <w:spacing w:after="0" w:line="240" w:lineRule="auto"/>
        <w:ind w:firstLine="50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133</w:t>
      </w:r>
      <w:r w:rsidR="00706E26" w:rsidRPr="00706E26">
        <w:rPr>
          <w:rFonts w:ascii="Times New Roman" w:hAnsi="Times New Roman" w:cs="Times New Roman"/>
          <w:smallCaps/>
        </w:rPr>
        <w:t>p</w:t>
      </w:r>
      <w:r w:rsidR="00632F56" w:rsidRPr="00706E26">
        <w:rPr>
          <w:rFonts w:ascii="Times New Roman" w:hAnsi="Times New Roman" w:cs="Times New Roman"/>
        </w:rPr>
        <w:t xml:space="preserve">. A sheltered employment allowance is not payable to a person in respect of any period in respect of which a service pension under the </w:t>
      </w:r>
      <w:r w:rsidR="00632F56" w:rsidRPr="00D9321F">
        <w:rPr>
          <w:rFonts w:ascii="Times New Roman" w:hAnsi="Times New Roman" w:cs="Times New Roman"/>
          <w:i/>
        </w:rPr>
        <w:t>Repatriation Act 1920</w:t>
      </w:r>
      <w:r w:rsidR="00632F56" w:rsidRPr="00706E26">
        <w:rPr>
          <w:rFonts w:ascii="Times New Roman" w:hAnsi="Times New Roman" w:cs="Times New Roman"/>
        </w:rPr>
        <w:t xml:space="preserve"> is payable</w:t>
      </w:r>
      <w:r w:rsidR="007E4E2A">
        <w:rPr>
          <w:rFonts w:ascii="Times New Roman" w:hAnsi="Times New Roman" w:cs="Times New Roman"/>
        </w:rPr>
        <w:t>—</w:t>
      </w:r>
    </w:p>
    <w:p w14:paraId="16BAE410" w14:textId="77777777" w:rsidR="00632F56" w:rsidRPr="00706E26" w:rsidRDefault="00632F56" w:rsidP="00EA37AA">
      <w:pPr>
        <w:spacing w:after="0" w:line="240" w:lineRule="auto"/>
        <w:ind w:firstLine="504"/>
        <w:jc w:val="both"/>
        <w:rPr>
          <w:rFonts w:ascii="Times New Roman" w:hAnsi="Times New Roman" w:cs="Times New Roman"/>
        </w:rPr>
      </w:pPr>
      <w:r w:rsidRPr="00706E26">
        <w:rPr>
          <w:rFonts w:ascii="Times New Roman" w:hAnsi="Times New Roman" w:cs="Times New Roman"/>
        </w:rPr>
        <w:t>(a) to that person; or</w:t>
      </w:r>
    </w:p>
    <w:p w14:paraId="1ACC062B" w14:textId="28C9BE2F" w:rsidR="00632F56" w:rsidRPr="00706E26" w:rsidRDefault="00632F56" w:rsidP="00EA37AA">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to another person by virtue of that other person being the spouse or child </w:t>
      </w:r>
      <w:r w:rsidR="00AB7732">
        <w:rPr>
          <w:rFonts w:ascii="Times New Roman" w:hAnsi="Times New Roman" w:cs="Times New Roman"/>
        </w:rPr>
        <w:tab/>
      </w:r>
      <w:r w:rsidRPr="00706E26">
        <w:rPr>
          <w:rFonts w:ascii="Times New Roman" w:hAnsi="Times New Roman" w:cs="Times New Roman"/>
        </w:rPr>
        <w:t>of the first-mentioned person.</w:t>
      </w:r>
      <w:r w:rsidR="00720928">
        <w:rPr>
          <w:rFonts w:ascii="Times New Roman" w:hAnsi="Times New Roman" w:cs="Times New Roman"/>
        </w:rPr>
        <w:t>”</w:t>
      </w:r>
      <w:r w:rsidRPr="00706E26">
        <w:rPr>
          <w:rFonts w:ascii="Times New Roman" w:hAnsi="Times New Roman" w:cs="Times New Roman"/>
        </w:rPr>
        <w:t>.</w:t>
      </w:r>
    </w:p>
    <w:p w14:paraId="6DA8D1AC"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Interpretation</w:t>
      </w:r>
    </w:p>
    <w:p w14:paraId="0080B15E" w14:textId="77777777" w:rsidR="00632F56" w:rsidRPr="00706E26" w:rsidRDefault="00632F56" w:rsidP="00FA26FB">
      <w:pPr>
        <w:spacing w:after="0" w:line="240" w:lineRule="auto"/>
        <w:ind w:firstLine="432"/>
        <w:jc w:val="both"/>
        <w:rPr>
          <w:rFonts w:ascii="Times New Roman" w:hAnsi="Times New Roman" w:cs="Times New Roman"/>
        </w:rPr>
      </w:pPr>
      <w:r w:rsidRPr="009C12F9">
        <w:rPr>
          <w:rFonts w:ascii="Times New Roman" w:hAnsi="Times New Roman" w:cs="Times New Roman"/>
          <w:b/>
        </w:rPr>
        <w:t>45.</w:t>
      </w:r>
      <w:r w:rsidRPr="00706E26">
        <w:rPr>
          <w:rFonts w:ascii="Times New Roman" w:hAnsi="Times New Roman" w:cs="Times New Roman"/>
        </w:rPr>
        <w:t xml:space="preserve"> Section 134 of the Principal Act is amended</w:t>
      </w:r>
      <w:r w:rsidR="007E4E2A">
        <w:rPr>
          <w:rFonts w:ascii="Times New Roman" w:hAnsi="Times New Roman" w:cs="Times New Roman"/>
        </w:rPr>
        <w:t>—</w:t>
      </w:r>
    </w:p>
    <w:p w14:paraId="64211C9E" w14:textId="77777777" w:rsidR="00632F56" w:rsidRPr="00706E26" w:rsidRDefault="00632F56" w:rsidP="00FA26FB">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 (1) the definition of </w:t>
      </w:r>
      <w:r w:rsidR="00720928">
        <w:rPr>
          <w:rFonts w:ascii="Times New Roman" w:hAnsi="Times New Roman" w:cs="Times New Roman"/>
        </w:rPr>
        <w:t>“</w:t>
      </w:r>
      <w:r w:rsidRPr="00706E26">
        <w:rPr>
          <w:rFonts w:ascii="Times New Roman" w:hAnsi="Times New Roman" w:cs="Times New Roman"/>
        </w:rPr>
        <w:t>child</w:t>
      </w:r>
      <w:r w:rsidR="00720928">
        <w:rPr>
          <w:rFonts w:ascii="Times New Roman" w:hAnsi="Times New Roman" w:cs="Times New Roman"/>
        </w:rPr>
        <w:t>”</w:t>
      </w:r>
      <w:r w:rsidRPr="00706E26">
        <w:rPr>
          <w:rFonts w:ascii="Times New Roman" w:hAnsi="Times New Roman" w:cs="Times New Roman"/>
        </w:rPr>
        <w:t>; and</w:t>
      </w:r>
    </w:p>
    <w:p w14:paraId="6553BF73" w14:textId="77777777" w:rsidR="00632F56" w:rsidRPr="00706E26" w:rsidRDefault="00632F56" w:rsidP="00FA26FB">
      <w:pPr>
        <w:spacing w:after="0" w:line="240" w:lineRule="auto"/>
        <w:ind w:firstLine="504"/>
        <w:jc w:val="both"/>
        <w:rPr>
          <w:rFonts w:ascii="Times New Roman" w:hAnsi="Times New Roman" w:cs="Times New Roman"/>
        </w:rPr>
      </w:pPr>
      <w:r w:rsidRPr="00706E26">
        <w:rPr>
          <w:rFonts w:ascii="Times New Roman" w:hAnsi="Times New Roman" w:cs="Times New Roman"/>
        </w:rPr>
        <w:t>(b) by omitting sub-sections (2) and (3).</w:t>
      </w:r>
    </w:p>
    <w:p w14:paraId="53F08929"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Rate of rehabilitation allowance</w:t>
      </w:r>
    </w:p>
    <w:p w14:paraId="4DCABE1D" w14:textId="77777777" w:rsidR="00632F56" w:rsidRPr="00706E26" w:rsidRDefault="00632F56" w:rsidP="00FA26FB">
      <w:pPr>
        <w:spacing w:after="0" w:line="240" w:lineRule="auto"/>
        <w:ind w:firstLine="432"/>
        <w:jc w:val="both"/>
        <w:rPr>
          <w:rFonts w:ascii="Times New Roman" w:hAnsi="Times New Roman" w:cs="Times New Roman"/>
        </w:rPr>
      </w:pPr>
      <w:r w:rsidRPr="009C12F9">
        <w:rPr>
          <w:rFonts w:ascii="Times New Roman" w:hAnsi="Times New Roman" w:cs="Times New Roman"/>
          <w:b/>
        </w:rPr>
        <w:t>46.</w:t>
      </w:r>
      <w:r w:rsidRPr="00706E26">
        <w:rPr>
          <w:rFonts w:ascii="Times New Roman" w:hAnsi="Times New Roman" w:cs="Times New Roman"/>
        </w:rPr>
        <w:t xml:space="preserve"> Section 135</w:t>
      </w:r>
      <w:r w:rsidR="00706E26" w:rsidRPr="00706E26">
        <w:rPr>
          <w:rFonts w:ascii="Times New Roman" w:hAnsi="Times New Roman" w:cs="Times New Roman"/>
          <w:smallCaps/>
        </w:rPr>
        <w:t>ba</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032D01B0" w14:textId="77777777" w:rsidR="00632F56" w:rsidRPr="00706E26" w:rsidRDefault="00632F56" w:rsidP="00AB7732">
      <w:pPr>
        <w:spacing w:after="0" w:line="240" w:lineRule="auto"/>
        <w:ind w:left="505"/>
        <w:jc w:val="both"/>
        <w:rPr>
          <w:rFonts w:ascii="Times New Roman" w:hAnsi="Times New Roman" w:cs="Times New Roman"/>
        </w:rPr>
      </w:pPr>
      <w:r w:rsidRPr="00706E26">
        <w:rPr>
          <w:rFonts w:ascii="Times New Roman" w:hAnsi="Times New Roman" w:cs="Times New Roman"/>
        </w:rPr>
        <w:t xml:space="preserve">(a) by inserting in paragraph (1) (b) </w:t>
      </w:r>
      <w:r w:rsidR="00720928">
        <w:rPr>
          <w:rFonts w:ascii="Times New Roman" w:hAnsi="Times New Roman" w:cs="Times New Roman"/>
        </w:rPr>
        <w:t>“</w:t>
      </w:r>
      <w:r w:rsidRPr="00706E26">
        <w:rPr>
          <w:rFonts w:ascii="Times New Roman" w:hAnsi="Times New Roman" w:cs="Times New Roman"/>
        </w:rPr>
        <w:t>and the amount (if any) per fortnight of pension that would from time to time be payable to another person under that Part if the first-mentioned person were an invalid pensioner for the purposes of that Part</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Part</w:t>
      </w:r>
      <w:r w:rsidR="00720928">
        <w:rPr>
          <w:rFonts w:ascii="Times New Roman" w:hAnsi="Times New Roman" w:cs="Times New Roman"/>
        </w:rPr>
        <w:t>”</w:t>
      </w:r>
      <w:r w:rsidRPr="00706E26">
        <w:rPr>
          <w:rFonts w:ascii="Times New Roman" w:hAnsi="Times New Roman" w:cs="Times New Roman"/>
        </w:rPr>
        <w:t xml:space="preserve"> (third occurring)</w:t>
      </w:r>
      <w:r w:rsidR="00720928">
        <w:rPr>
          <w:rFonts w:ascii="Times New Roman" w:hAnsi="Times New Roman" w:cs="Times New Roman"/>
        </w:rPr>
        <w:t>”</w:t>
      </w:r>
      <w:r w:rsidRPr="00706E26">
        <w:rPr>
          <w:rFonts w:ascii="Times New Roman" w:hAnsi="Times New Roman" w:cs="Times New Roman"/>
        </w:rPr>
        <w:t>; and</w:t>
      </w:r>
    </w:p>
    <w:p w14:paraId="70A66F36" w14:textId="76ADAEDD" w:rsidR="00632F56" w:rsidRPr="00706E26" w:rsidRDefault="00632F56" w:rsidP="00AB7732">
      <w:pPr>
        <w:spacing w:after="0" w:line="240" w:lineRule="auto"/>
        <w:ind w:left="505"/>
        <w:jc w:val="both"/>
        <w:rPr>
          <w:rFonts w:ascii="Times New Roman" w:hAnsi="Times New Roman" w:cs="Times New Roman"/>
        </w:rPr>
      </w:pPr>
      <w:r w:rsidRPr="00706E26">
        <w:rPr>
          <w:rFonts w:ascii="Times New Roman" w:hAnsi="Times New Roman" w:cs="Times New Roman"/>
        </w:rPr>
        <w:t xml:space="preserve">(b) by omitting from sub-section (2) </w:t>
      </w:r>
      <w:r w:rsidR="00720928">
        <w:rPr>
          <w:rFonts w:ascii="Times New Roman" w:hAnsi="Times New Roman" w:cs="Times New Roman"/>
        </w:rPr>
        <w:t>“</w:t>
      </w:r>
      <w:r w:rsidRPr="00706E26">
        <w:rPr>
          <w:rFonts w:ascii="Times New Roman" w:hAnsi="Times New Roman" w:cs="Times New Roman"/>
        </w:rPr>
        <w:t>,</w:t>
      </w:r>
      <w:r w:rsidR="009C12F9">
        <w:rPr>
          <w:rFonts w:ascii="Times New Roman" w:hAnsi="Times New Roman" w:cs="Times New Roman"/>
        </w:rPr>
        <w:t xml:space="preserve"> </w:t>
      </w:r>
      <w:r w:rsidRPr="00706E26">
        <w:rPr>
          <w:rFonts w:ascii="Times New Roman" w:hAnsi="Times New Roman" w:cs="Times New Roman"/>
        </w:rPr>
        <w:t>supplementary allowance or incentive allowance</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or supplementary allowance</w:t>
      </w:r>
      <w:r w:rsidR="00720928">
        <w:rPr>
          <w:rFonts w:ascii="Times New Roman" w:hAnsi="Times New Roman" w:cs="Times New Roman"/>
        </w:rPr>
        <w:t>”</w:t>
      </w:r>
      <w:r w:rsidRPr="00706E26">
        <w:rPr>
          <w:rFonts w:ascii="Times New Roman" w:hAnsi="Times New Roman" w:cs="Times New Roman"/>
        </w:rPr>
        <w:t>.</w:t>
      </w:r>
    </w:p>
    <w:p w14:paraId="3C056640" w14:textId="77777777" w:rsidR="00632F56" w:rsidRPr="00706E26" w:rsidRDefault="00632F56" w:rsidP="00112830">
      <w:pPr>
        <w:spacing w:after="0" w:line="240" w:lineRule="auto"/>
        <w:ind w:firstLine="432"/>
        <w:jc w:val="both"/>
        <w:rPr>
          <w:rFonts w:ascii="Times New Roman" w:hAnsi="Times New Roman" w:cs="Times New Roman"/>
        </w:rPr>
      </w:pPr>
      <w:r w:rsidRPr="009C12F9">
        <w:rPr>
          <w:rFonts w:ascii="Times New Roman" w:hAnsi="Times New Roman" w:cs="Times New Roman"/>
          <w:b/>
        </w:rPr>
        <w:t>47.</w:t>
      </w:r>
      <w:r w:rsidRPr="00706E26">
        <w:rPr>
          <w:rFonts w:ascii="Times New Roman" w:hAnsi="Times New Roman" w:cs="Times New Roman"/>
        </w:rPr>
        <w:t xml:space="preserve"> Section 135</w:t>
      </w:r>
      <w:r w:rsidR="00706E26" w:rsidRPr="00706E26">
        <w:rPr>
          <w:rFonts w:ascii="Times New Roman" w:hAnsi="Times New Roman" w:cs="Times New Roman"/>
          <w:smallCaps/>
        </w:rPr>
        <w:t>bb</w:t>
      </w:r>
      <w:r w:rsidRPr="00706E26">
        <w:rPr>
          <w:rFonts w:ascii="Times New Roman" w:hAnsi="Times New Roman" w:cs="Times New Roman"/>
        </w:rPr>
        <w:t xml:space="preserve"> of the Principal Act is repealed and the following sub-section is substituted:</w:t>
      </w:r>
    </w:p>
    <w:p w14:paraId="7F4E9297" w14:textId="77777777" w:rsidR="003E3FA3" w:rsidRPr="00D9321F" w:rsidRDefault="003E3FA3"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Allowance not payable to service pensioner</w:t>
      </w:r>
    </w:p>
    <w:p w14:paraId="045AABA9" w14:textId="77777777" w:rsidR="003E3FA3" w:rsidRPr="00706E26" w:rsidRDefault="00720928" w:rsidP="000F7135">
      <w:pPr>
        <w:spacing w:after="0" w:line="240" w:lineRule="auto"/>
        <w:ind w:firstLine="432"/>
        <w:jc w:val="both"/>
        <w:rPr>
          <w:rFonts w:ascii="Times New Roman" w:hAnsi="Times New Roman" w:cs="Times New Roman"/>
        </w:rPr>
      </w:pPr>
      <w:r>
        <w:rPr>
          <w:rFonts w:ascii="Times New Roman" w:hAnsi="Times New Roman" w:cs="Times New Roman"/>
        </w:rPr>
        <w:t>“</w:t>
      </w:r>
      <w:r w:rsidR="003E3FA3" w:rsidRPr="00706E26">
        <w:rPr>
          <w:rFonts w:ascii="Times New Roman" w:hAnsi="Times New Roman" w:cs="Times New Roman"/>
        </w:rPr>
        <w:t>135</w:t>
      </w:r>
      <w:r w:rsidR="003E3FA3" w:rsidRPr="00706E26">
        <w:rPr>
          <w:rFonts w:ascii="Times New Roman" w:hAnsi="Times New Roman" w:cs="Times New Roman"/>
          <w:smallCaps/>
        </w:rPr>
        <w:t>bb</w:t>
      </w:r>
      <w:r w:rsidR="003E3FA3" w:rsidRPr="00706E26">
        <w:rPr>
          <w:rFonts w:ascii="Times New Roman" w:hAnsi="Times New Roman" w:cs="Times New Roman"/>
        </w:rPr>
        <w:t xml:space="preserve">. A rehabilitation allowance is not payable to a person in respect of any period in respect of which a service pension under the </w:t>
      </w:r>
      <w:r w:rsidR="003E3FA3" w:rsidRPr="00D9321F">
        <w:rPr>
          <w:rFonts w:ascii="Times New Roman" w:hAnsi="Times New Roman" w:cs="Times New Roman"/>
          <w:i/>
        </w:rPr>
        <w:t>Repatriation Act 1920</w:t>
      </w:r>
      <w:r w:rsidR="003E3FA3" w:rsidRPr="00706E26">
        <w:rPr>
          <w:rFonts w:ascii="Times New Roman" w:hAnsi="Times New Roman" w:cs="Times New Roman"/>
        </w:rPr>
        <w:t xml:space="preserve"> is payable</w:t>
      </w:r>
      <w:r w:rsidR="007E4E2A">
        <w:rPr>
          <w:rFonts w:ascii="Times New Roman" w:hAnsi="Times New Roman" w:cs="Times New Roman"/>
        </w:rPr>
        <w:t>—</w:t>
      </w:r>
    </w:p>
    <w:p w14:paraId="25782F2A" w14:textId="77777777" w:rsidR="003E3FA3" w:rsidRPr="00706E26" w:rsidRDefault="003E3FA3" w:rsidP="000F7135">
      <w:pPr>
        <w:spacing w:after="0" w:line="240" w:lineRule="auto"/>
        <w:ind w:firstLine="432"/>
        <w:jc w:val="both"/>
        <w:rPr>
          <w:rFonts w:ascii="Times New Roman" w:hAnsi="Times New Roman" w:cs="Times New Roman"/>
        </w:rPr>
      </w:pPr>
      <w:r w:rsidRPr="00706E26">
        <w:rPr>
          <w:rFonts w:ascii="Times New Roman" w:hAnsi="Times New Roman" w:cs="Times New Roman"/>
        </w:rPr>
        <w:t>(a) to that person; or</w:t>
      </w:r>
    </w:p>
    <w:p w14:paraId="0EB61DA7" w14:textId="3F86C399" w:rsidR="003E3FA3" w:rsidRPr="00706E26" w:rsidRDefault="003E3FA3" w:rsidP="000F7135">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(b) to another person by virtue of that other person being the spouse or child of </w:t>
      </w:r>
      <w:r w:rsidR="00AB7732">
        <w:rPr>
          <w:rFonts w:ascii="Times New Roman" w:hAnsi="Times New Roman" w:cs="Times New Roman"/>
        </w:rPr>
        <w:tab/>
      </w:r>
      <w:r w:rsidRPr="00706E26">
        <w:rPr>
          <w:rFonts w:ascii="Times New Roman" w:hAnsi="Times New Roman" w:cs="Times New Roman"/>
        </w:rPr>
        <w:t>the first-mentioned person.</w:t>
      </w:r>
      <w:r w:rsidR="00720928">
        <w:rPr>
          <w:rFonts w:ascii="Times New Roman" w:hAnsi="Times New Roman" w:cs="Times New Roman"/>
        </w:rPr>
        <w:t>”</w:t>
      </w:r>
      <w:r w:rsidRPr="00706E26">
        <w:rPr>
          <w:rFonts w:ascii="Times New Roman" w:hAnsi="Times New Roman" w:cs="Times New Roman"/>
        </w:rPr>
        <w:t>.</w:t>
      </w:r>
    </w:p>
    <w:p w14:paraId="32E00A1A"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Provision of replacements and aids</w:t>
      </w:r>
    </w:p>
    <w:p w14:paraId="57F04483" w14:textId="77777777" w:rsidR="00632F56" w:rsidRPr="00706E26" w:rsidRDefault="00632F56" w:rsidP="000F7135">
      <w:pPr>
        <w:spacing w:after="0" w:line="240" w:lineRule="auto"/>
        <w:ind w:firstLine="432"/>
        <w:jc w:val="both"/>
        <w:rPr>
          <w:rFonts w:ascii="Times New Roman" w:hAnsi="Times New Roman" w:cs="Times New Roman"/>
        </w:rPr>
      </w:pPr>
      <w:r w:rsidRPr="009C12F9">
        <w:rPr>
          <w:rFonts w:ascii="Times New Roman" w:hAnsi="Times New Roman" w:cs="Times New Roman"/>
          <w:b/>
        </w:rPr>
        <w:t>48.</w:t>
      </w:r>
      <w:r w:rsidRPr="00706E26">
        <w:rPr>
          <w:rFonts w:ascii="Times New Roman" w:hAnsi="Times New Roman" w:cs="Times New Roman"/>
        </w:rPr>
        <w:t xml:space="preserve"> Section 135</w:t>
      </w:r>
      <w:r w:rsidR="00706E26" w:rsidRPr="00706E26">
        <w:rPr>
          <w:rFonts w:ascii="Times New Roman" w:hAnsi="Times New Roman" w:cs="Times New Roman"/>
          <w:smallCaps/>
        </w:rPr>
        <w:t>k</w:t>
      </w:r>
      <w:r w:rsidRPr="00706E26">
        <w:rPr>
          <w:rFonts w:ascii="Times New Roman" w:hAnsi="Times New Roman" w:cs="Times New Roman"/>
        </w:rPr>
        <w:t xml:space="preserve"> of the Principal Act is amended by omitting from paragraph (a) </w:t>
      </w:r>
      <w:r w:rsidR="00720928">
        <w:rPr>
          <w:rFonts w:ascii="Times New Roman" w:hAnsi="Times New Roman" w:cs="Times New Roman"/>
        </w:rPr>
        <w:t>“</w:t>
      </w:r>
      <w:r w:rsidRPr="00706E26">
        <w:rPr>
          <w:rFonts w:ascii="Times New Roman" w:hAnsi="Times New Roman" w:cs="Times New Roman"/>
        </w:rPr>
        <w:t>such aids and appliances</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aids</w:t>
      </w:r>
      <w:r w:rsidR="00720928">
        <w:rPr>
          <w:rFonts w:ascii="Times New Roman" w:hAnsi="Times New Roman" w:cs="Times New Roman"/>
        </w:rPr>
        <w:t>”</w:t>
      </w:r>
      <w:r w:rsidRPr="00706E26">
        <w:rPr>
          <w:rFonts w:ascii="Times New Roman" w:hAnsi="Times New Roman" w:cs="Times New Roman"/>
        </w:rPr>
        <w:t>.</w:t>
      </w:r>
    </w:p>
    <w:p w14:paraId="42551496" w14:textId="77777777" w:rsidR="009C12F9" w:rsidRDefault="009C12F9">
      <w:pPr>
        <w:rPr>
          <w:rFonts w:ascii="Times New Roman" w:hAnsi="Times New Roman" w:cs="Times New Roman"/>
        </w:rPr>
      </w:pPr>
      <w:r>
        <w:rPr>
          <w:rFonts w:ascii="Times New Roman" w:hAnsi="Times New Roman" w:cs="Times New Roman"/>
        </w:rPr>
        <w:br w:type="page"/>
      </w:r>
    </w:p>
    <w:p w14:paraId="723BFE2C" w14:textId="6F163751"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lastRenderedPageBreak/>
        <w:t>Payment of invalid pension subject to certain conditions</w:t>
      </w:r>
    </w:p>
    <w:p w14:paraId="0292DC2B" w14:textId="77777777" w:rsidR="00632F56" w:rsidRPr="00706E26" w:rsidRDefault="00632F56" w:rsidP="000F7135">
      <w:pPr>
        <w:spacing w:after="0" w:line="240" w:lineRule="auto"/>
        <w:ind w:firstLine="432"/>
        <w:jc w:val="both"/>
        <w:rPr>
          <w:rFonts w:ascii="Times New Roman" w:hAnsi="Times New Roman" w:cs="Times New Roman"/>
        </w:rPr>
      </w:pPr>
      <w:r w:rsidRPr="009C12F9">
        <w:rPr>
          <w:rFonts w:ascii="Times New Roman" w:hAnsi="Times New Roman" w:cs="Times New Roman"/>
          <w:b/>
        </w:rPr>
        <w:t>49.</w:t>
      </w:r>
      <w:r w:rsidRPr="00706E26">
        <w:rPr>
          <w:rFonts w:ascii="Times New Roman" w:hAnsi="Times New Roman" w:cs="Times New Roman"/>
        </w:rPr>
        <w:t xml:space="preserve"> Section 135</w:t>
      </w:r>
      <w:r w:rsidR="00706E26" w:rsidRPr="00706E26">
        <w:rPr>
          <w:rFonts w:ascii="Times New Roman" w:hAnsi="Times New Roman" w:cs="Times New Roman"/>
          <w:smallCaps/>
        </w:rPr>
        <w:t>m</w:t>
      </w:r>
      <w:r w:rsidRPr="00706E26">
        <w:rPr>
          <w:rFonts w:ascii="Times New Roman" w:hAnsi="Times New Roman" w:cs="Times New Roman"/>
        </w:rPr>
        <w:t xml:space="preserve"> of the Principal Act is amended by omitting sub-section</w:t>
      </w:r>
    </w:p>
    <w:p w14:paraId="5D914584"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Completion of treatment and training</w:t>
      </w:r>
    </w:p>
    <w:p w14:paraId="2924B411" w14:textId="77777777" w:rsidR="00632F56" w:rsidRPr="00706E26" w:rsidRDefault="00632F56" w:rsidP="000F7135">
      <w:pPr>
        <w:spacing w:after="0" w:line="240" w:lineRule="auto"/>
        <w:ind w:firstLine="432"/>
        <w:jc w:val="both"/>
        <w:rPr>
          <w:rFonts w:ascii="Times New Roman" w:hAnsi="Times New Roman" w:cs="Times New Roman"/>
        </w:rPr>
      </w:pPr>
      <w:r w:rsidRPr="009C12F9">
        <w:rPr>
          <w:rFonts w:ascii="Times New Roman" w:hAnsi="Times New Roman" w:cs="Times New Roman"/>
          <w:b/>
        </w:rPr>
        <w:t>50.</w:t>
      </w:r>
      <w:r w:rsidRPr="00706E26">
        <w:rPr>
          <w:rFonts w:ascii="Times New Roman" w:hAnsi="Times New Roman" w:cs="Times New Roman"/>
        </w:rPr>
        <w:t xml:space="preserve"> Section 135</w:t>
      </w:r>
      <w:r w:rsidR="00706E26" w:rsidRPr="00706E26">
        <w:rPr>
          <w:rFonts w:ascii="Times New Roman" w:hAnsi="Times New Roman" w:cs="Times New Roman"/>
          <w:smallCaps/>
        </w:rPr>
        <w:t>q</w:t>
      </w:r>
      <w:r w:rsidRPr="00706E26">
        <w:rPr>
          <w:rFonts w:ascii="Times New Roman" w:hAnsi="Times New Roman" w:cs="Times New Roman"/>
        </w:rPr>
        <w:t xml:space="preserve"> of the Principal Act is amended by omitting sub-section (3) and substituting the following sub-section:</w:t>
      </w:r>
    </w:p>
    <w:p w14:paraId="001CC539" w14:textId="77777777" w:rsidR="00632F56" w:rsidRPr="00706E26" w:rsidRDefault="00720928" w:rsidP="000F7135">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 Where, but for this sub-section, a rehabilitation allowance would cease to be payable to a person under sub-section (2) on a particular day, the Director-General may, in his discretion, pay a rehabilitation allowance to that person for a period or periods within the period of 6 months that</w:t>
      </w:r>
    </w:p>
    <w:p w14:paraId="6AC6D566" w14:textId="1A1F735C"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commenced on that particular day.</w:t>
      </w:r>
      <w:r w:rsidR="00720928">
        <w:rPr>
          <w:rFonts w:ascii="Times New Roman" w:hAnsi="Times New Roman" w:cs="Times New Roman"/>
        </w:rPr>
        <w:t>”</w:t>
      </w:r>
      <w:r w:rsidRPr="00706E26">
        <w:rPr>
          <w:rFonts w:ascii="Times New Roman" w:hAnsi="Times New Roman" w:cs="Times New Roman"/>
        </w:rPr>
        <w:t>.</w:t>
      </w:r>
    </w:p>
    <w:p w14:paraId="32C84F2A"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Recovery of cost of treatment and training</w:t>
      </w:r>
    </w:p>
    <w:p w14:paraId="4991C763" w14:textId="77777777" w:rsidR="00632F56" w:rsidRPr="00706E26" w:rsidRDefault="00632F56" w:rsidP="001F4205">
      <w:pPr>
        <w:spacing w:after="0" w:line="240" w:lineRule="auto"/>
        <w:ind w:firstLine="432"/>
        <w:jc w:val="both"/>
        <w:rPr>
          <w:rFonts w:ascii="Times New Roman" w:hAnsi="Times New Roman" w:cs="Times New Roman"/>
        </w:rPr>
      </w:pPr>
      <w:r w:rsidRPr="009C12F9">
        <w:rPr>
          <w:rFonts w:ascii="Times New Roman" w:hAnsi="Times New Roman" w:cs="Times New Roman"/>
          <w:b/>
        </w:rPr>
        <w:t>51.</w:t>
      </w:r>
      <w:r w:rsidRPr="00706E26">
        <w:rPr>
          <w:rFonts w:ascii="Times New Roman" w:hAnsi="Times New Roman" w:cs="Times New Roman"/>
        </w:rPr>
        <w:t xml:space="preserve"> Section 135</w:t>
      </w:r>
      <w:r w:rsidR="00706E26" w:rsidRPr="00706E26">
        <w:rPr>
          <w:rFonts w:ascii="Times New Roman" w:hAnsi="Times New Roman" w:cs="Times New Roman"/>
          <w:smallCaps/>
        </w:rPr>
        <w:t>r</w:t>
      </w:r>
      <w:r w:rsidRPr="00706E26">
        <w:rPr>
          <w:rFonts w:ascii="Times New Roman" w:hAnsi="Times New Roman" w:cs="Times New Roman"/>
        </w:rPr>
        <w:t xml:space="preserve"> of the Principal Act is amended by adding at the end thereof the following sub-section:</w:t>
      </w:r>
    </w:p>
    <w:p w14:paraId="789B0597" w14:textId="77777777" w:rsidR="00632F56" w:rsidRPr="00706E26" w:rsidRDefault="00720928" w:rsidP="001F4205">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(9) In this section, </w:t>
      </w:r>
      <w:r>
        <w:rPr>
          <w:rFonts w:ascii="Times New Roman" w:hAnsi="Times New Roman" w:cs="Times New Roman"/>
        </w:rPr>
        <w:t>‘</w:t>
      </w:r>
      <w:r w:rsidR="00632F56" w:rsidRPr="00706E26">
        <w:rPr>
          <w:rFonts w:ascii="Times New Roman" w:hAnsi="Times New Roman" w:cs="Times New Roman"/>
        </w:rPr>
        <w:t>State</w:t>
      </w:r>
      <w:r>
        <w:rPr>
          <w:rFonts w:ascii="Times New Roman" w:hAnsi="Times New Roman" w:cs="Times New Roman"/>
        </w:rPr>
        <w:t>’</w:t>
      </w:r>
      <w:r w:rsidR="00632F56" w:rsidRPr="00706E26">
        <w:rPr>
          <w:rFonts w:ascii="Times New Roman" w:hAnsi="Times New Roman" w:cs="Times New Roman"/>
        </w:rPr>
        <w:t xml:space="preserve"> includes the Northern Territory.</w:t>
      </w:r>
      <w:r>
        <w:rPr>
          <w:rFonts w:ascii="Times New Roman" w:hAnsi="Times New Roman" w:cs="Times New Roman"/>
        </w:rPr>
        <w:t>”</w:t>
      </w:r>
      <w:r w:rsidR="00632F56" w:rsidRPr="00706E26">
        <w:rPr>
          <w:rFonts w:ascii="Times New Roman" w:hAnsi="Times New Roman" w:cs="Times New Roman"/>
        </w:rPr>
        <w:t>.</w:t>
      </w:r>
    </w:p>
    <w:p w14:paraId="1FFB1F06" w14:textId="77777777" w:rsidR="00632F56" w:rsidRPr="00D9321F" w:rsidRDefault="00632F56" w:rsidP="00D05940">
      <w:pPr>
        <w:spacing w:before="120" w:after="0" w:line="240" w:lineRule="auto"/>
        <w:jc w:val="both"/>
        <w:rPr>
          <w:rFonts w:ascii="Times New Roman" w:hAnsi="Times New Roman" w:cs="Times New Roman"/>
          <w:sz w:val="20"/>
          <w:szCs w:val="20"/>
        </w:rPr>
      </w:pPr>
      <w:r w:rsidRPr="00D9321F">
        <w:rPr>
          <w:rFonts w:ascii="Times New Roman" w:hAnsi="Times New Roman" w:cs="Times New Roman"/>
          <w:b/>
          <w:sz w:val="20"/>
          <w:szCs w:val="20"/>
        </w:rPr>
        <w:t>Repeal of section 135</w:t>
      </w:r>
      <w:r w:rsidR="00706E26" w:rsidRPr="00D9321F">
        <w:rPr>
          <w:rFonts w:ascii="Times New Roman" w:hAnsi="Times New Roman" w:cs="Times New Roman"/>
          <w:b/>
          <w:smallCaps/>
          <w:sz w:val="20"/>
          <w:szCs w:val="20"/>
        </w:rPr>
        <w:t>ra</w:t>
      </w:r>
    </w:p>
    <w:p w14:paraId="7FE1EEA2" w14:textId="77777777" w:rsidR="00632F56" w:rsidRPr="00706E26" w:rsidRDefault="00632F56" w:rsidP="001F4205">
      <w:pPr>
        <w:spacing w:after="0" w:line="240" w:lineRule="auto"/>
        <w:ind w:firstLine="432"/>
        <w:jc w:val="both"/>
        <w:rPr>
          <w:rFonts w:ascii="Times New Roman" w:hAnsi="Times New Roman" w:cs="Times New Roman"/>
        </w:rPr>
      </w:pPr>
      <w:r w:rsidRPr="009C12F9">
        <w:rPr>
          <w:rFonts w:ascii="Times New Roman" w:hAnsi="Times New Roman" w:cs="Times New Roman"/>
          <w:b/>
        </w:rPr>
        <w:t>52.</w:t>
      </w:r>
      <w:r w:rsidRPr="00706E26">
        <w:rPr>
          <w:rFonts w:ascii="Times New Roman" w:hAnsi="Times New Roman" w:cs="Times New Roman"/>
        </w:rPr>
        <w:t xml:space="preserve"> Section 135</w:t>
      </w:r>
      <w:r w:rsidR="00706E26" w:rsidRPr="00706E26">
        <w:rPr>
          <w:rFonts w:ascii="Times New Roman" w:hAnsi="Times New Roman" w:cs="Times New Roman"/>
          <w:smallCaps/>
        </w:rPr>
        <w:t>ra</w:t>
      </w:r>
      <w:r w:rsidRPr="00706E26">
        <w:rPr>
          <w:rFonts w:ascii="Times New Roman" w:hAnsi="Times New Roman" w:cs="Times New Roman"/>
        </w:rPr>
        <w:t xml:space="preserve"> of the Principal Act is repealed.</w:t>
      </w:r>
    </w:p>
    <w:p w14:paraId="496E1AB0" w14:textId="1C15475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Arrangements for treatment, &amp;c., for other persons</w:t>
      </w:r>
    </w:p>
    <w:p w14:paraId="2002BB4A" w14:textId="77777777" w:rsidR="00632F56" w:rsidRPr="00706E26" w:rsidRDefault="00632F56" w:rsidP="001F4205">
      <w:pPr>
        <w:spacing w:after="0" w:line="240" w:lineRule="auto"/>
        <w:ind w:firstLine="432"/>
        <w:jc w:val="both"/>
        <w:rPr>
          <w:rFonts w:ascii="Times New Roman" w:hAnsi="Times New Roman" w:cs="Times New Roman"/>
        </w:rPr>
      </w:pPr>
      <w:r w:rsidRPr="009C12F9">
        <w:rPr>
          <w:rFonts w:ascii="Times New Roman" w:hAnsi="Times New Roman" w:cs="Times New Roman"/>
          <w:b/>
        </w:rPr>
        <w:t>53.</w:t>
      </w:r>
      <w:r w:rsidRPr="00706E26">
        <w:rPr>
          <w:rFonts w:ascii="Times New Roman" w:hAnsi="Times New Roman" w:cs="Times New Roman"/>
        </w:rPr>
        <w:t xml:space="preserve"> Section 135</w:t>
      </w:r>
      <w:r w:rsidR="00706E26" w:rsidRPr="00706E26">
        <w:rPr>
          <w:rFonts w:ascii="Times New Roman" w:hAnsi="Times New Roman" w:cs="Times New Roman"/>
          <w:smallCaps/>
        </w:rPr>
        <w:t>s</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23D7C832" w14:textId="77777777" w:rsidR="00632F56" w:rsidRPr="00706E26" w:rsidRDefault="00632F56" w:rsidP="008C2D34">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 (3) </w:t>
      </w:r>
      <w:r w:rsidR="00720928">
        <w:rPr>
          <w:rFonts w:ascii="Times New Roman" w:hAnsi="Times New Roman" w:cs="Times New Roman"/>
        </w:rPr>
        <w:t>“</w:t>
      </w:r>
      <w:r w:rsidRPr="00706E26">
        <w:rPr>
          <w:rFonts w:ascii="Times New Roman" w:hAnsi="Times New Roman" w:cs="Times New Roman"/>
        </w:rPr>
        <w:t>, 135</w:t>
      </w:r>
      <w:r w:rsidR="00706E26" w:rsidRPr="00706E26">
        <w:rPr>
          <w:rFonts w:ascii="Times New Roman" w:hAnsi="Times New Roman" w:cs="Times New Roman"/>
          <w:smallCaps/>
        </w:rPr>
        <w:t>r</w:t>
      </w:r>
      <w:r w:rsidRPr="00706E26">
        <w:rPr>
          <w:rFonts w:ascii="Times New Roman" w:hAnsi="Times New Roman" w:cs="Times New Roman"/>
        </w:rPr>
        <w:t xml:space="preserve"> and 135</w:t>
      </w:r>
      <w:r w:rsidR="00706E26" w:rsidRPr="00706E26">
        <w:rPr>
          <w:rFonts w:ascii="Times New Roman" w:hAnsi="Times New Roman" w:cs="Times New Roman"/>
          <w:smallCaps/>
        </w:rPr>
        <w:t>ra</w:t>
      </w:r>
      <w:r w:rsidR="00720928">
        <w:rPr>
          <w:rFonts w:ascii="Times New Roman" w:hAnsi="Times New Roman" w:cs="Times New Roman"/>
          <w:smallCaps/>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and 135</w:t>
      </w:r>
      <w:r w:rsidR="00706E26" w:rsidRPr="00706E26">
        <w:rPr>
          <w:rFonts w:ascii="Times New Roman" w:hAnsi="Times New Roman" w:cs="Times New Roman"/>
          <w:smallCaps/>
        </w:rPr>
        <w:t>r</w:t>
      </w:r>
      <w:r w:rsidR="00720928">
        <w:rPr>
          <w:rFonts w:ascii="Times New Roman" w:hAnsi="Times New Roman" w:cs="Times New Roman"/>
          <w:smallCaps/>
        </w:rPr>
        <w:t>”</w:t>
      </w:r>
      <w:r w:rsidRPr="00706E26">
        <w:rPr>
          <w:rFonts w:ascii="Times New Roman" w:hAnsi="Times New Roman" w:cs="Times New Roman"/>
        </w:rPr>
        <w:t>; and</w:t>
      </w:r>
    </w:p>
    <w:p w14:paraId="2827F67D" w14:textId="77777777" w:rsidR="00632F56" w:rsidRPr="00706E26" w:rsidRDefault="00632F56" w:rsidP="008C2D34">
      <w:pPr>
        <w:spacing w:after="0" w:line="240" w:lineRule="auto"/>
        <w:ind w:firstLine="504"/>
        <w:jc w:val="both"/>
        <w:rPr>
          <w:rFonts w:ascii="Times New Roman" w:hAnsi="Times New Roman" w:cs="Times New Roman"/>
        </w:rPr>
      </w:pPr>
      <w:r w:rsidRPr="00706E26">
        <w:rPr>
          <w:rFonts w:ascii="Times New Roman" w:hAnsi="Times New Roman" w:cs="Times New Roman"/>
        </w:rPr>
        <w:t>(b) by adding at the end thereof the following sub-section:</w:t>
      </w:r>
    </w:p>
    <w:p w14:paraId="2027E876" w14:textId="77777777" w:rsidR="00632F56" w:rsidRPr="00706E26" w:rsidRDefault="00720928" w:rsidP="00DC7B68">
      <w:pPr>
        <w:spacing w:after="0" w:line="240" w:lineRule="auto"/>
        <w:ind w:firstLine="86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(4) In this section, </w:t>
      </w:r>
      <w:r>
        <w:rPr>
          <w:rFonts w:ascii="Times New Roman" w:hAnsi="Times New Roman" w:cs="Times New Roman"/>
        </w:rPr>
        <w:t>‘</w:t>
      </w:r>
      <w:r w:rsidR="00632F56" w:rsidRPr="00706E26">
        <w:rPr>
          <w:rFonts w:ascii="Times New Roman" w:hAnsi="Times New Roman" w:cs="Times New Roman"/>
        </w:rPr>
        <w:t>State</w:t>
      </w:r>
      <w:r>
        <w:rPr>
          <w:rFonts w:ascii="Times New Roman" w:hAnsi="Times New Roman" w:cs="Times New Roman"/>
        </w:rPr>
        <w:t>’</w:t>
      </w:r>
      <w:r w:rsidR="00632F56" w:rsidRPr="00706E26">
        <w:rPr>
          <w:rFonts w:ascii="Times New Roman" w:hAnsi="Times New Roman" w:cs="Times New Roman"/>
        </w:rPr>
        <w:t xml:space="preserve"> includes the Northern Territory.</w:t>
      </w:r>
      <w:r>
        <w:rPr>
          <w:rFonts w:ascii="Times New Roman" w:hAnsi="Times New Roman" w:cs="Times New Roman"/>
        </w:rPr>
        <w:t>”</w:t>
      </w:r>
      <w:r w:rsidR="00632F56" w:rsidRPr="00706E26">
        <w:rPr>
          <w:rFonts w:ascii="Times New Roman" w:hAnsi="Times New Roman" w:cs="Times New Roman"/>
        </w:rPr>
        <w:t>.</w:t>
      </w:r>
    </w:p>
    <w:p w14:paraId="48ED39DE" w14:textId="4D8DDACA" w:rsidR="00632F56" w:rsidRPr="00D9321F" w:rsidRDefault="009C12F9"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R</w:t>
      </w:r>
      <w:r w:rsidR="00632F56" w:rsidRPr="00D9321F">
        <w:rPr>
          <w:rFonts w:ascii="Times New Roman" w:hAnsi="Times New Roman" w:cs="Times New Roman"/>
          <w:b/>
          <w:sz w:val="20"/>
          <w:szCs w:val="20"/>
        </w:rPr>
        <w:t>epeal of section 135</w:t>
      </w:r>
      <w:r w:rsidR="00706E26" w:rsidRPr="00D9321F">
        <w:rPr>
          <w:rFonts w:ascii="Times New Roman" w:hAnsi="Times New Roman" w:cs="Times New Roman"/>
          <w:b/>
          <w:smallCaps/>
          <w:sz w:val="20"/>
          <w:szCs w:val="20"/>
        </w:rPr>
        <w:t>t</w:t>
      </w:r>
    </w:p>
    <w:p w14:paraId="4FD1DEA7" w14:textId="77777777" w:rsidR="00632F56" w:rsidRPr="00706E26" w:rsidRDefault="00632F56" w:rsidP="00DC7B68">
      <w:pPr>
        <w:spacing w:after="0" w:line="240" w:lineRule="auto"/>
        <w:ind w:firstLine="432"/>
        <w:jc w:val="both"/>
        <w:rPr>
          <w:rFonts w:ascii="Times New Roman" w:hAnsi="Times New Roman" w:cs="Times New Roman"/>
        </w:rPr>
      </w:pPr>
      <w:r w:rsidRPr="000E371E">
        <w:rPr>
          <w:rFonts w:ascii="Times New Roman" w:hAnsi="Times New Roman" w:cs="Times New Roman"/>
          <w:b/>
        </w:rPr>
        <w:t>54</w:t>
      </w:r>
      <w:r w:rsidRPr="000E371E">
        <w:rPr>
          <w:rFonts w:ascii="Times New Roman" w:hAnsi="Times New Roman" w:cs="Times New Roman"/>
        </w:rPr>
        <w:t>.</w:t>
      </w:r>
      <w:r w:rsidRPr="00706E26">
        <w:rPr>
          <w:rFonts w:ascii="Times New Roman" w:hAnsi="Times New Roman" w:cs="Times New Roman"/>
        </w:rPr>
        <w:t xml:space="preserve"> Section 135</w:t>
      </w:r>
      <w:r w:rsidR="00706E26" w:rsidRPr="00706E26">
        <w:rPr>
          <w:rFonts w:ascii="Times New Roman" w:hAnsi="Times New Roman" w:cs="Times New Roman"/>
          <w:smallCaps/>
        </w:rPr>
        <w:t>t</w:t>
      </w:r>
      <w:r w:rsidRPr="00706E26">
        <w:rPr>
          <w:rFonts w:ascii="Times New Roman" w:hAnsi="Times New Roman" w:cs="Times New Roman"/>
        </w:rPr>
        <w:t xml:space="preserve"> of the Principal Act is repealed.</w:t>
      </w:r>
    </w:p>
    <w:p w14:paraId="54F584BA" w14:textId="77777777" w:rsidR="008C2D34" w:rsidRPr="00D9321F" w:rsidRDefault="008C2D34"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Notification and review</w:t>
      </w:r>
    </w:p>
    <w:p w14:paraId="69F1B340" w14:textId="77777777" w:rsidR="008C2D34" w:rsidRPr="00706E26" w:rsidRDefault="008C2D34" w:rsidP="008C2D34">
      <w:pPr>
        <w:spacing w:after="0" w:line="240" w:lineRule="auto"/>
        <w:ind w:firstLine="432"/>
        <w:jc w:val="both"/>
        <w:rPr>
          <w:rFonts w:ascii="Times New Roman" w:hAnsi="Times New Roman" w:cs="Times New Roman"/>
        </w:rPr>
      </w:pPr>
      <w:r w:rsidRPr="000E371E">
        <w:rPr>
          <w:rFonts w:ascii="Times New Roman" w:hAnsi="Times New Roman" w:cs="Times New Roman"/>
          <w:b/>
        </w:rPr>
        <w:t>55.</w:t>
      </w:r>
      <w:r w:rsidRPr="00706E26">
        <w:rPr>
          <w:rFonts w:ascii="Times New Roman" w:hAnsi="Times New Roman" w:cs="Times New Roman"/>
        </w:rPr>
        <w:t xml:space="preserve"> Section 135</w:t>
      </w:r>
      <w:r w:rsidRPr="00706E26">
        <w:rPr>
          <w:rFonts w:ascii="Times New Roman" w:hAnsi="Times New Roman" w:cs="Times New Roman"/>
          <w:smallCaps/>
        </w:rPr>
        <w:t>te</w:t>
      </w:r>
      <w:r w:rsidRPr="00706E26">
        <w:rPr>
          <w:rFonts w:ascii="Times New Roman" w:hAnsi="Times New Roman" w:cs="Times New Roman"/>
        </w:rPr>
        <w:t xml:space="preserve"> of the Principal Act is amended by omitting sub-section (4) and substituting the following sub-section:</w:t>
      </w:r>
    </w:p>
    <w:p w14:paraId="78769CBA" w14:textId="77777777" w:rsidR="008C2D34" w:rsidRPr="00706E26" w:rsidRDefault="00720928" w:rsidP="008C2D34">
      <w:pPr>
        <w:spacing w:after="0" w:line="240" w:lineRule="auto"/>
        <w:ind w:firstLine="432"/>
        <w:jc w:val="both"/>
        <w:rPr>
          <w:rFonts w:ascii="Times New Roman" w:hAnsi="Times New Roman" w:cs="Times New Roman"/>
        </w:rPr>
      </w:pPr>
      <w:r>
        <w:rPr>
          <w:rFonts w:ascii="Times New Roman" w:hAnsi="Times New Roman" w:cs="Times New Roman"/>
        </w:rPr>
        <w:t>“</w:t>
      </w:r>
      <w:r w:rsidR="008C2D34" w:rsidRPr="00706E26">
        <w:rPr>
          <w:rFonts w:ascii="Times New Roman" w:hAnsi="Times New Roman" w:cs="Times New Roman"/>
        </w:rPr>
        <w:t>(4) The period for compliance specified in a notice given under this section shall be</w:t>
      </w:r>
      <w:r w:rsidR="007E4E2A">
        <w:rPr>
          <w:rFonts w:ascii="Times New Roman" w:hAnsi="Times New Roman" w:cs="Times New Roman"/>
        </w:rPr>
        <w:t>—</w:t>
      </w:r>
    </w:p>
    <w:p w14:paraId="79677CC9" w14:textId="77777777" w:rsidR="008C2D34" w:rsidRPr="00706E26" w:rsidRDefault="008C2D34" w:rsidP="008C2D34">
      <w:pPr>
        <w:spacing w:after="0" w:line="240" w:lineRule="auto"/>
        <w:ind w:firstLine="504"/>
        <w:jc w:val="both"/>
        <w:rPr>
          <w:rFonts w:ascii="Times New Roman" w:hAnsi="Times New Roman" w:cs="Times New Roman"/>
        </w:rPr>
      </w:pPr>
      <w:r w:rsidRPr="00706E26">
        <w:rPr>
          <w:rFonts w:ascii="Times New Roman" w:hAnsi="Times New Roman" w:cs="Times New Roman"/>
        </w:rPr>
        <w:t>(a) in the case of a notice given under sub-section (1)</w:t>
      </w:r>
      <w:r w:rsidR="007E4E2A" w:rsidRPr="007E4E2A">
        <w:rPr>
          <w:rFonts w:ascii="Times New Roman" w:hAnsi="Times New Roman" w:cs="Times New Roman"/>
        </w:rPr>
        <w:t xml:space="preserve"> </w:t>
      </w:r>
      <w:r w:rsidR="007E4E2A">
        <w:rPr>
          <w:rFonts w:ascii="Times New Roman" w:hAnsi="Times New Roman" w:cs="Times New Roman"/>
        </w:rPr>
        <w:t>—</w:t>
      </w:r>
    </w:p>
    <w:p w14:paraId="122B168B" w14:textId="77777777" w:rsidR="008C2D34" w:rsidRPr="00706E26" w:rsidRDefault="008C2D34" w:rsidP="00AB7732">
      <w:pPr>
        <w:spacing w:after="0" w:line="240" w:lineRule="auto"/>
        <w:ind w:left="862"/>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where the notice relates to the payment of a benefit under Part VII-immediately; or</w:t>
      </w:r>
    </w:p>
    <w:p w14:paraId="714247AC" w14:textId="77777777" w:rsidR="008C2D34" w:rsidRPr="00706E26" w:rsidRDefault="008C2D34" w:rsidP="008C2D34">
      <w:pPr>
        <w:spacing w:after="0" w:line="240" w:lineRule="auto"/>
        <w:ind w:firstLine="864"/>
        <w:jc w:val="both"/>
        <w:rPr>
          <w:rFonts w:ascii="Times New Roman" w:hAnsi="Times New Roman" w:cs="Times New Roman"/>
        </w:rPr>
      </w:pPr>
      <w:r w:rsidRPr="00706E26">
        <w:rPr>
          <w:rFonts w:ascii="Times New Roman" w:hAnsi="Times New Roman" w:cs="Times New Roman"/>
        </w:rPr>
        <w:t>(ii) in any other case-not less than 14 days; or</w:t>
      </w:r>
    </w:p>
    <w:p w14:paraId="16C48DA5" w14:textId="7F83E3C6" w:rsidR="008C2D34" w:rsidRPr="00706E26" w:rsidRDefault="008C2D34" w:rsidP="008C2D34">
      <w:pPr>
        <w:spacing w:after="0" w:line="240" w:lineRule="auto"/>
        <w:ind w:firstLine="504"/>
        <w:jc w:val="both"/>
        <w:rPr>
          <w:rFonts w:ascii="Times New Roman" w:hAnsi="Times New Roman" w:cs="Times New Roman"/>
        </w:rPr>
      </w:pPr>
      <w:r w:rsidRPr="00706E26">
        <w:rPr>
          <w:rFonts w:ascii="Times New Roman" w:hAnsi="Times New Roman" w:cs="Times New Roman"/>
        </w:rPr>
        <w:t>(b) in the case of a not</w:t>
      </w:r>
      <w:r w:rsidR="000E371E">
        <w:rPr>
          <w:rFonts w:ascii="Times New Roman" w:hAnsi="Times New Roman" w:cs="Times New Roman"/>
        </w:rPr>
        <w:t>ice given under sub-section (2)—</w:t>
      </w:r>
      <w:r w:rsidRPr="00706E26">
        <w:rPr>
          <w:rFonts w:ascii="Times New Roman" w:hAnsi="Times New Roman" w:cs="Times New Roman"/>
        </w:rPr>
        <w:t xml:space="preserve">not less than 14 </w:t>
      </w:r>
      <w:r w:rsidR="00AB7732">
        <w:rPr>
          <w:rFonts w:ascii="Times New Roman" w:hAnsi="Times New Roman" w:cs="Times New Roman"/>
        </w:rPr>
        <w:tab/>
      </w:r>
      <w:r w:rsidRPr="00706E26">
        <w:rPr>
          <w:rFonts w:ascii="Times New Roman" w:hAnsi="Times New Roman" w:cs="Times New Roman"/>
        </w:rPr>
        <w:t>days.</w:t>
      </w:r>
      <w:r w:rsidR="00720928">
        <w:rPr>
          <w:rFonts w:ascii="Times New Roman" w:hAnsi="Times New Roman" w:cs="Times New Roman"/>
        </w:rPr>
        <w:t>”</w:t>
      </w:r>
      <w:r w:rsidRPr="00706E26">
        <w:rPr>
          <w:rFonts w:ascii="Times New Roman" w:hAnsi="Times New Roman" w:cs="Times New Roman"/>
        </w:rPr>
        <w:t>.</w:t>
      </w:r>
    </w:p>
    <w:p w14:paraId="7012A99D" w14:textId="77777777" w:rsidR="000E371E" w:rsidRDefault="000E371E">
      <w:pPr>
        <w:rPr>
          <w:rFonts w:ascii="Times New Roman" w:hAnsi="Times New Roman" w:cs="Times New Roman"/>
          <w:b/>
        </w:rPr>
      </w:pPr>
      <w:r>
        <w:rPr>
          <w:rFonts w:ascii="Times New Roman" w:hAnsi="Times New Roman" w:cs="Times New Roman"/>
          <w:b/>
        </w:rPr>
        <w:br w:type="page"/>
      </w:r>
    </w:p>
    <w:p w14:paraId="353269D6" w14:textId="5BB5FF5E"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lastRenderedPageBreak/>
        <w:t>Power to obtain information, &amp;c.</w:t>
      </w:r>
    </w:p>
    <w:p w14:paraId="6A1312FA" w14:textId="77777777" w:rsidR="00632F56" w:rsidRPr="00706E26" w:rsidRDefault="00632F56" w:rsidP="00983C82">
      <w:pPr>
        <w:spacing w:after="0" w:line="240" w:lineRule="auto"/>
        <w:ind w:firstLine="432"/>
        <w:jc w:val="both"/>
        <w:rPr>
          <w:rFonts w:ascii="Times New Roman" w:hAnsi="Times New Roman" w:cs="Times New Roman"/>
        </w:rPr>
      </w:pPr>
      <w:r w:rsidRPr="000E371E">
        <w:rPr>
          <w:rFonts w:ascii="Times New Roman" w:hAnsi="Times New Roman" w:cs="Times New Roman"/>
          <w:b/>
        </w:rPr>
        <w:t>56.</w:t>
      </w:r>
      <w:r w:rsidRPr="00706E26">
        <w:rPr>
          <w:rFonts w:ascii="Times New Roman" w:hAnsi="Times New Roman" w:cs="Times New Roman"/>
        </w:rPr>
        <w:t xml:space="preserve"> Section 135</w:t>
      </w:r>
      <w:r w:rsidR="00706E26" w:rsidRPr="00706E26">
        <w:rPr>
          <w:rFonts w:ascii="Times New Roman" w:hAnsi="Times New Roman" w:cs="Times New Roman"/>
          <w:smallCaps/>
        </w:rPr>
        <w:t>tf</w:t>
      </w:r>
      <w:r w:rsidRPr="00706E26">
        <w:rPr>
          <w:rFonts w:ascii="Times New Roman" w:hAnsi="Times New Roman" w:cs="Times New Roman"/>
        </w:rPr>
        <w:t xml:space="preserve"> of the Principal Act is amended by inserting in paragraph (3) (b) </w:t>
      </w:r>
      <w:r w:rsidR="00720928">
        <w:rPr>
          <w:rFonts w:ascii="Times New Roman" w:hAnsi="Times New Roman" w:cs="Times New Roman"/>
        </w:rPr>
        <w:t>“</w:t>
      </w:r>
      <w:r w:rsidRPr="00706E26">
        <w:rPr>
          <w:rFonts w:ascii="Times New Roman" w:hAnsi="Times New Roman" w:cs="Times New Roman"/>
        </w:rPr>
        <w:t>a</w:t>
      </w:r>
      <w:r w:rsidR="00720928">
        <w:rPr>
          <w:rFonts w:ascii="Times New Roman" w:hAnsi="Times New Roman" w:cs="Times New Roman"/>
        </w:rPr>
        <w:t>”</w:t>
      </w:r>
      <w:r w:rsidRPr="00706E26">
        <w:rPr>
          <w:rFonts w:ascii="Times New Roman" w:hAnsi="Times New Roman" w:cs="Times New Roman"/>
        </w:rPr>
        <w:t xml:space="preserve"> before </w:t>
      </w:r>
      <w:r w:rsidR="00720928">
        <w:rPr>
          <w:rFonts w:ascii="Times New Roman" w:hAnsi="Times New Roman" w:cs="Times New Roman"/>
        </w:rPr>
        <w:t>“</w:t>
      </w:r>
      <w:r w:rsidRPr="00706E26">
        <w:rPr>
          <w:rFonts w:ascii="Times New Roman" w:hAnsi="Times New Roman" w:cs="Times New Roman"/>
        </w:rPr>
        <w:t>material</w:t>
      </w:r>
      <w:r w:rsidR="00720928">
        <w:rPr>
          <w:rFonts w:ascii="Times New Roman" w:hAnsi="Times New Roman" w:cs="Times New Roman"/>
        </w:rPr>
        <w:t>”</w:t>
      </w:r>
      <w:r w:rsidRPr="00706E26">
        <w:rPr>
          <w:rFonts w:ascii="Times New Roman" w:hAnsi="Times New Roman" w:cs="Times New Roman"/>
        </w:rPr>
        <w:t>.</w:t>
      </w:r>
    </w:p>
    <w:p w14:paraId="78CBF1A9" w14:textId="77777777" w:rsidR="00632F56" w:rsidRPr="00706E26" w:rsidRDefault="00632F56" w:rsidP="00983C82">
      <w:pPr>
        <w:spacing w:after="0" w:line="240" w:lineRule="auto"/>
        <w:ind w:firstLine="432"/>
        <w:jc w:val="both"/>
        <w:rPr>
          <w:rFonts w:ascii="Times New Roman" w:hAnsi="Times New Roman" w:cs="Times New Roman"/>
        </w:rPr>
      </w:pPr>
      <w:r w:rsidRPr="000E371E">
        <w:rPr>
          <w:rFonts w:ascii="Times New Roman" w:hAnsi="Times New Roman" w:cs="Times New Roman"/>
          <w:b/>
        </w:rPr>
        <w:t>57.</w:t>
      </w:r>
      <w:r w:rsidRPr="00706E26">
        <w:rPr>
          <w:rFonts w:ascii="Times New Roman" w:hAnsi="Times New Roman" w:cs="Times New Roman"/>
        </w:rPr>
        <w:t xml:space="preserve"> After section 135</w:t>
      </w:r>
      <w:r w:rsidR="00706E26" w:rsidRPr="00706E26">
        <w:rPr>
          <w:rFonts w:ascii="Times New Roman" w:hAnsi="Times New Roman" w:cs="Times New Roman"/>
          <w:smallCaps/>
        </w:rPr>
        <w:t>th</w:t>
      </w:r>
      <w:r w:rsidRPr="00706E26">
        <w:rPr>
          <w:rFonts w:ascii="Times New Roman" w:hAnsi="Times New Roman" w:cs="Times New Roman"/>
        </w:rPr>
        <w:t xml:space="preserve"> of the Principal Act the following section is inserted:</w:t>
      </w:r>
    </w:p>
    <w:p w14:paraId="5DD9FD12"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Payment of pension, benefit, &amp;c., during term of imprisonment</w:t>
      </w:r>
    </w:p>
    <w:p w14:paraId="0ECE9706" w14:textId="77777777" w:rsidR="00632F56" w:rsidRPr="00706E26" w:rsidRDefault="00720928" w:rsidP="00983C82">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135</w:t>
      </w:r>
      <w:r w:rsidR="00706E26" w:rsidRPr="00706E26">
        <w:rPr>
          <w:rFonts w:ascii="Times New Roman" w:hAnsi="Times New Roman" w:cs="Times New Roman"/>
          <w:smallCaps/>
        </w:rPr>
        <w:t>tha</w:t>
      </w:r>
      <w:r w:rsidR="00632F56" w:rsidRPr="00706E26">
        <w:rPr>
          <w:rFonts w:ascii="Times New Roman" w:hAnsi="Times New Roman" w:cs="Times New Roman"/>
        </w:rPr>
        <w:t>. (1) In this section</w:t>
      </w:r>
      <w:r w:rsidR="007E4E2A">
        <w:rPr>
          <w:rFonts w:ascii="Times New Roman" w:hAnsi="Times New Roman" w:cs="Times New Roman"/>
        </w:rPr>
        <w:t>—</w:t>
      </w:r>
    </w:p>
    <w:p w14:paraId="268481D8" w14:textId="58D5673A" w:rsidR="00632F56" w:rsidRPr="00706E26" w:rsidRDefault="00720928" w:rsidP="00884942">
      <w:pPr>
        <w:spacing w:after="0" w:line="240" w:lineRule="auto"/>
        <w:ind w:left="863" w:hanging="4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de facto spouse</w:t>
      </w:r>
      <w:r>
        <w:rPr>
          <w:rFonts w:ascii="Times New Roman" w:hAnsi="Times New Roman" w:cs="Times New Roman"/>
        </w:rPr>
        <w:t>’</w:t>
      </w:r>
      <w:r w:rsidR="00632F56" w:rsidRPr="00706E26">
        <w:rPr>
          <w:rFonts w:ascii="Times New Roman" w:hAnsi="Times New Roman" w:cs="Times New Roman"/>
        </w:rPr>
        <w:t xml:space="preserve"> means a person who is living with another person of the opposite sex as the spouse of that other person on a bona fide domestic basis although not legally married to that other person;</w:t>
      </w:r>
    </w:p>
    <w:p w14:paraId="44760BF1" w14:textId="77777777" w:rsidR="00632F56" w:rsidRPr="00706E26" w:rsidRDefault="00720928" w:rsidP="00983C82">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spouse</w:t>
      </w:r>
      <w:r>
        <w:rPr>
          <w:rFonts w:ascii="Times New Roman" w:hAnsi="Times New Roman" w:cs="Times New Roman"/>
        </w:rPr>
        <w:t>’</w:t>
      </w:r>
      <w:r w:rsidR="00632F56" w:rsidRPr="00706E26">
        <w:rPr>
          <w:rFonts w:ascii="Times New Roman" w:hAnsi="Times New Roman" w:cs="Times New Roman"/>
        </w:rPr>
        <w:t xml:space="preserve"> includes a de facto spouse.</w:t>
      </w:r>
    </w:p>
    <w:p w14:paraId="7FB4F989" w14:textId="77777777" w:rsidR="00632F56" w:rsidRPr="00706E26" w:rsidRDefault="00720928" w:rsidP="00983C82">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Where</w:t>
      </w:r>
      <w:r w:rsidR="007E4E2A">
        <w:rPr>
          <w:rFonts w:ascii="Times New Roman" w:hAnsi="Times New Roman" w:cs="Times New Roman"/>
        </w:rPr>
        <w:t>—</w:t>
      </w:r>
    </w:p>
    <w:p w14:paraId="5CD5E691" w14:textId="41FB30B5" w:rsidR="00632F56" w:rsidRPr="00706E26" w:rsidRDefault="00632F56" w:rsidP="00191DB9">
      <w:pPr>
        <w:spacing w:after="0" w:line="240" w:lineRule="auto"/>
        <w:ind w:firstLine="432"/>
        <w:jc w:val="both"/>
        <w:rPr>
          <w:rFonts w:ascii="Times New Roman" w:hAnsi="Times New Roman" w:cs="Times New Roman"/>
        </w:rPr>
      </w:pPr>
      <w:r w:rsidRPr="00706E26">
        <w:rPr>
          <w:rFonts w:ascii="Times New Roman" w:hAnsi="Times New Roman" w:cs="Times New Roman"/>
        </w:rPr>
        <w:t>(a) a person would, but for this sub-section, be entitled to be paid</w:t>
      </w:r>
      <w:r w:rsidR="007E4E2A">
        <w:rPr>
          <w:rFonts w:ascii="Times New Roman" w:hAnsi="Times New Roman" w:cs="Times New Roman"/>
        </w:rPr>
        <w:t>—</w:t>
      </w:r>
    </w:p>
    <w:p w14:paraId="14FB34CD" w14:textId="77777777" w:rsidR="00632F56" w:rsidRPr="00706E26" w:rsidRDefault="00632F56" w:rsidP="00191DB9">
      <w:pPr>
        <w:spacing w:after="0" w:line="240" w:lineRule="auto"/>
        <w:ind w:firstLine="864"/>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a pension under Part III or IV; or</w:t>
      </w:r>
    </w:p>
    <w:p w14:paraId="04255413" w14:textId="77777777" w:rsidR="00632F56" w:rsidRPr="00706E26" w:rsidRDefault="00632F56" w:rsidP="00191DB9">
      <w:pPr>
        <w:spacing w:after="0" w:line="240" w:lineRule="auto"/>
        <w:ind w:firstLine="864"/>
        <w:jc w:val="both"/>
        <w:rPr>
          <w:rFonts w:ascii="Times New Roman" w:hAnsi="Times New Roman" w:cs="Times New Roman"/>
        </w:rPr>
      </w:pPr>
      <w:r w:rsidRPr="00706E26">
        <w:rPr>
          <w:rFonts w:ascii="Times New Roman" w:hAnsi="Times New Roman" w:cs="Times New Roman"/>
        </w:rPr>
        <w:t xml:space="preserve">(ii) a benefit under Part </w:t>
      </w:r>
      <w:proofErr w:type="spellStart"/>
      <w:r w:rsidRPr="00706E26">
        <w:rPr>
          <w:rFonts w:ascii="Times New Roman" w:hAnsi="Times New Roman" w:cs="Times New Roman"/>
        </w:rPr>
        <w:t>IV</w:t>
      </w:r>
      <w:r w:rsidR="00191DB9" w:rsidRPr="00191DB9">
        <w:rPr>
          <w:rFonts w:ascii="Times New Roman" w:hAnsi="Times New Roman" w:cs="Times New Roman"/>
          <w:smallCaps/>
        </w:rPr>
        <w:t>aaa</w:t>
      </w:r>
      <w:proofErr w:type="spellEnd"/>
      <w:r w:rsidRPr="00706E26">
        <w:rPr>
          <w:rFonts w:ascii="Times New Roman" w:hAnsi="Times New Roman" w:cs="Times New Roman"/>
        </w:rPr>
        <w:t>;</w:t>
      </w:r>
    </w:p>
    <w:p w14:paraId="271707D7" w14:textId="263B8612" w:rsidR="00632F56" w:rsidRPr="00706E26" w:rsidRDefault="00632F56" w:rsidP="00191DB9">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(b) the person is imprisoned in connection with his or her conviction for an </w:t>
      </w:r>
      <w:r w:rsidR="00884942">
        <w:rPr>
          <w:rFonts w:ascii="Times New Roman" w:hAnsi="Times New Roman" w:cs="Times New Roman"/>
        </w:rPr>
        <w:tab/>
      </w:r>
      <w:r w:rsidRPr="00706E26">
        <w:rPr>
          <w:rFonts w:ascii="Times New Roman" w:hAnsi="Times New Roman" w:cs="Times New Roman"/>
        </w:rPr>
        <w:t>offence; and</w:t>
      </w:r>
    </w:p>
    <w:p w14:paraId="0F70E47D" w14:textId="756E391E" w:rsidR="00884942" w:rsidRDefault="00632F56" w:rsidP="00191DB9">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(c) 2 or more pension pay days occur after the first day of the period of the </w:t>
      </w:r>
      <w:r w:rsidR="00884942">
        <w:rPr>
          <w:rFonts w:ascii="Times New Roman" w:hAnsi="Times New Roman" w:cs="Times New Roman"/>
        </w:rPr>
        <w:tab/>
      </w:r>
      <w:r w:rsidRPr="00706E26">
        <w:rPr>
          <w:rFonts w:ascii="Times New Roman" w:hAnsi="Times New Roman" w:cs="Times New Roman"/>
        </w:rPr>
        <w:t>imprisonment of the person and befo</w:t>
      </w:r>
      <w:r w:rsidR="00884942">
        <w:rPr>
          <w:rFonts w:ascii="Times New Roman" w:hAnsi="Times New Roman" w:cs="Times New Roman"/>
        </w:rPr>
        <w:t>re the last day of that period,</w:t>
      </w:r>
    </w:p>
    <w:p w14:paraId="399479A7" w14:textId="78FA53E4" w:rsidR="00632F56" w:rsidRPr="00706E26" w:rsidRDefault="00632F56" w:rsidP="00884942">
      <w:pPr>
        <w:spacing w:after="0" w:line="240" w:lineRule="auto"/>
        <w:jc w:val="both"/>
        <w:rPr>
          <w:rFonts w:ascii="Times New Roman" w:hAnsi="Times New Roman" w:cs="Times New Roman"/>
        </w:rPr>
      </w:pPr>
      <w:r w:rsidRPr="00706E26">
        <w:rPr>
          <w:rFonts w:ascii="Times New Roman" w:hAnsi="Times New Roman" w:cs="Times New Roman"/>
        </w:rPr>
        <w:t>that entitlement ceases immediately after the earliest of those pension pay days and revives immediately before the last of those pension pay days.</w:t>
      </w:r>
    </w:p>
    <w:p w14:paraId="100BDE80" w14:textId="77777777" w:rsidR="00632F56" w:rsidRPr="00706E26" w:rsidRDefault="00720928" w:rsidP="00451D5F">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 Where</w:t>
      </w:r>
      <w:r w:rsidR="007E4E2A">
        <w:rPr>
          <w:rFonts w:ascii="Times New Roman" w:hAnsi="Times New Roman" w:cs="Times New Roman"/>
        </w:rPr>
        <w:t>—</w:t>
      </w:r>
    </w:p>
    <w:p w14:paraId="32639E61" w14:textId="20923AD9" w:rsidR="00632F56" w:rsidRPr="00706E26" w:rsidRDefault="00632F56" w:rsidP="00451D5F">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(a) entitlement to a pension or benefit has ceased by virtue of sub-section (2); </w:t>
      </w:r>
      <w:r w:rsidR="00884942">
        <w:rPr>
          <w:rFonts w:ascii="Times New Roman" w:hAnsi="Times New Roman" w:cs="Times New Roman"/>
        </w:rPr>
        <w:tab/>
      </w:r>
      <w:r w:rsidRPr="00706E26">
        <w:rPr>
          <w:rFonts w:ascii="Times New Roman" w:hAnsi="Times New Roman" w:cs="Times New Roman"/>
        </w:rPr>
        <w:t>and</w:t>
      </w:r>
    </w:p>
    <w:p w14:paraId="32BFCCD3" w14:textId="77777777" w:rsidR="00632F56" w:rsidRPr="00706E26" w:rsidRDefault="00632F56" w:rsidP="00451D5F">
      <w:pPr>
        <w:spacing w:after="0" w:line="240" w:lineRule="auto"/>
        <w:ind w:firstLine="432"/>
        <w:jc w:val="both"/>
        <w:rPr>
          <w:rFonts w:ascii="Times New Roman" w:hAnsi="Times New Roman" w:cs="Times New Roman"/>
        </w:rPr>
      </w:pPr>
      <w:r w:rsidRPr="00706E26">
        <w:rPr>
          <w:rFonts w:ascii="Times New Roman" w:hAnsi="Times New Roman" w:cs="Times New Roman"/>
        </w:rPr>
        <w:t>(b) the spouse of the person or child is dependent on the person,</w:t>
      </w:r>
    </w:p>
    <w:p w14:paraId="03218F7A"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the Director-General may authorize the payment of the whole or any part of an instalment of that pension or benefit which, but for that sub-section, would have been payable to the person, to the spouse of the person or child, as the case may be, or to some other person approved by the Director-General for the benefit of that spouse or child.</w:t>
      </w:r>
    </w:p>
    <w:p w14:paraId="3989E01C" w14:textId="77777777" w:rsidR="00632F56" w:rsidRPr="00706E26" w:rsidRDefault="00720928" w:rsidP="00451D5F">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(4) Where</w:t>
      </w:r>
      <w:r w:rsidR="007E4E2A">
        <w:rPr>
          <w:rFonts w:ascii="Times New Roman" w:hAnsi="Times New Roman" w:cs="Times New Roman"/>
        </w:rPr>
        <w:t>—</w:t>
      </w:r>
    </w:p>
    <w:p w14:paraId="79677321" w14:textId="77777777" w:rsidR="00632F56" w:rsidRPr="00706E26" w:rsidRDefault="00632F56" w:rsidP="00451D5F">
      <w:pPr>
        <w:spacing w:after="0" w:line="240" w:lineRule="auto"/>
        <w:ind w:firstLine="432"/>
        <w:jc w:val="both"/>
        <w:rPr>
          <w:rFonts w:ascii="Times New Roman" w:hAnsi="Times New Roman" w:cs="Times New Roman"/>
        </w:rPr>
      </w:pPr>
      <w:r w:rsidRPr="00706E26">
        <w:rPr>
          <w:rFonts w:ascii="Times New Roman" w:hAnsi="Times New Roman" w:cs="Times New Roman"/>
        </w:rPr>
        <w:t>(a) a person would, but for this sub-section, be entitled to be paid a benefit under Part VII; and</w:t>
      </w:r>
    </w:p>
    <w:p w14:paraId="10B8AB7B" w14:textId="77777777" w:rsidR="00632F56" w:rsidRPr="00706E26" w:rsidRDefault="00632F56" w:rsidP="00451D5F">
      <w:pPr>
        <w:spacing w:after="0" w:line="240" w:lineRule="auto"/>
        <w:ind w:firstLine="432"/>
        <w:jc w:val="both"/>
        <w:rPr>
          <w:rFonts w:ascii="Times New Roman" w:hAnsi="Times New Roman" w:cs="Times New Roman"/>
        </w:rPr>
      </w:pPr>
      <w:r w:rsidRPr="00706E26">
        <w:rPr>
          <w:rFonts w:ascii="Times New Roman" w:hAnsi="Times New Roman" w:cs="Times New Roman"/>
        </w:rPr>
        <w:t>(b) the person is imprisoned in connection with his or her conviction for an offence,</w:t>
      </w:r>
    </w:p>
    <w:p w14:paraId="17975624"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that benefit is not payable to that person in respect of the period during which the person is imprisoned.</w:t>
      </w:r>
    </w:p>
    <w:p w14:paraId="23D06F5B" w14:textId="77777777" w:rsidR="00632F56" w:rsidRPr="00706E26" w:rsidRDefault="00720928" w:rsidP="00451D5F">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(5) Where</w:t>
      </w:r>
      <w:r w:rsidR="007E4E2A">
        <w:rPr>
          <w:rFonts w:ascii="Times New Roman" w:hAnsi="Times New Roman" w:cs="Times New Roman"/>
        </w:rPr>
        <w:t>—</w:t>
      </w:r>
    </w:p>
    <w:p w14:paraId="0E4CCC74" w14:textId="77777777" w:rsidR="00632F56" w:rsidRPr="00706E26" w:rsidRDefault="00632F56" w:rsidP="00884942">
      <w:pPr>
        <w:spacing w:after="0" w:line="240" w:lineRule="auto"/>
        <w:ind w:left="431"/>
        <w:jc w:val="both"/>
        <w:rPr>
          <w:rFonts w:ascii="Times New Roman" w:hAnsi="Times New Roman" w:cs="Times New Roman"/>
        </w:rPr>
      </w:pPr>
      <w:r w:rsidRPr="00706E26">
        <w:rPr>
          <w:rFonts w:ascii="Times New Roman" w:hAnsi="Times New Roman" w:cs="Times New Roman"/>
        </w:rPr>
        <w:t xml:space="preserve">(a) a person would be eligible to be paid an allowance under Part </w:t>
      </w:r>
      <w:proofErr w:type="spellStart"/>
      <w:r w:rsidRPr="00706E26">
        <w:rPr>
          <w:rFonts w:ascii="Times New Roman" w:hAnsi="Times New Roman" w:cs="Times New Roman"/>
        </w:rPr>
        <w:t>VII</w:t>
      </w:r>
      <w:r w:rsidR="003F2D7A" w:rsidRPr="003F2D7A">
        <w:rPr>
          <w:rFonts w:ascii="Times New Roman" w:hAnsi="Times New Roman" w:cs="Times New Roman"/>
          <w:smallCaps/>
        </w:rPr>
        <w:t>a</w:t>
      </w:r>
      <w:proofErr w:type="spellEnd"/>
      <w:r w:rsidRPr="00706E26">
        <w:rPr>
          <w:rFonts w:ascii="Times New Roman" w:hAnsi="Times New Roman" w:cs="Times New Roman"/>
        </w:rPr>
        <w:t xml:space="preserve"> but for the imprisonment of the person in connection with his or her conviction for an offence;</w:t>
      </w:r>
    </w:p>
    <w:p w14:paraId="78A0D9E1" w14:textId="77777777" w:rsidR="000E371E" w:rsidRDefault="000E371E">
      <w:pPr>
        <w:rPr>
          <w:rFonts w:ascii="Times New Roman" w:hAnsi="Times New Roman" w:cs="Times New Roman"/>
        </w:rPr>
      </w:pPr>
      <w:r>
        <w:rPr>
          <w:rFonts w:ascii="Times New Roman" w:hAnsi="Times New Roman" w:cs="Times New Roman"/>
        </w:rPr>
        <w:br w:type="page"/>
      </w:r>
    </w:p>
    <w:p w14:paraId="334C422D" w14:textId="5C886BEA" w:rsidR="00632F56" w:rsidRPr="00706E26" w:rsidRDefault="00632F56" w:rsidP="002C6EA2">
      <w:pPr>
        <w:spacing w:after="0" w:line="240" w:lineRule="auto"/>
        <w:ind w:left="431"/>
        <w:jc w:val="both"/>
        <w:rPr>
          <w:rFonts w:ascii="Times New Roman" w:hAnsi="Times New Roman" w:cs="Times New Roman"/>
        </w:rPr>
      </w:pPr>
      <w:r w:rsidRPr="00706E26">
        <w:rPr>
          <w:rFonts w:ascii="Times New Roman" w:hAnsi="Times New Roman" w:cs="Times New Roman"/>
        </w:rPr>
        <w:lastRenderedPageBreak/>
        <w:t>(b) while undergoing a term of imprisonment, or within such period after the person ceases to be imprisoned as the Director-General, in special circumstances, approves, the person lodges a claim for a pension under Part</w:t>
      </w:r>
      <w:r w:rsidR="00451D5F">
        <w:rPr>
          <w:rFonts w:ascii="Times New Roman" w:hAnsi="Times New Roman" w:cs="Times New Roman"/>
        </w:rPr>
        <w:t xml:space="preserve"> </w:t>
      </w:r>
      <w:r w:rsidRPr="00706E26">
        <w:rPr>
          <w:rFonts w:ascii="Times New Roman" w:hAnsi="Times New Roman" w:cs="Times New Roman"/>
        </w:rPr>
        <w:t>III or IV; and</w:t>
      </w:r>
    </w:p>
    <w:p w14:paraId="4DE7A09B" w14:textId="77777777" w:rsidR="002C6EA2" w:rsidRDefault="00632F56" w:rsidP="00451D5F">
      <w:pPr>
        <w:spacing w:after="0" w:line="240" w:lineRule="auto"/>
        <w:ind w:firstLine="432"/>
        <w:jc w:val="both"/>
        <w:rPr>
          <w:rFonts w:ascii="Times New Roman" w:hAnsi="Times New Roman" w:cs="Times New Roman"/>
        </w:rPr>
      </w:pPr>
      <w:r w:rsidRPr="00706E26">
        <w:rPr>
          <w:rFonts w:ascii="Times New Roman" w:hAnsi="Times New Roman" w:cs="Times New Roman"/>
        </w:rPr>
        <w:t>(c) the pension is granted,</w:t>
      </w:r>
    </w:p>
    <w:p w14:paraId="0F938F7E" w14:textId="4A094694" w:rsidR="00632F56" w:rsidRPr="00706E26" w:rsidRDefault="00632F56" w:rsidP="002C6EA2">
      <w:pPr>
        <w:spacing w:after="0" w:line="240" w:lineRule="auto"/>
        <w:jc w:val="both"/>
        <w:rPr>
          <w:rFonts w:ascii="Times New Roman" w:hAnsi="Times New Roman" w:cs="Times New Roman"/>
        </w:rPr>
      </w:pPr>
      <w:r w:rsidRPr="00706E26">
        <w:rPr>
          <w:rFonts w:ascii="Times New Roman" w:hAnsi="Times New Roman" w:cs="Times New Roman"/>
        </w:rPr>
        <w:t>the Director-General may, notwithstanding anything contained in section 39 or 68, determine that the pension may be paid from a date before the date on which the claim for the pension was lodged but not before the date on which the person was imprisoned but, if the Director-General determines that pension may be paid from a date before the person ceases to be imprisoned,</w:t>
      </w:r>
    </w:p>
    <w:p w14:paraId="2AF491C4"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sub-sections (2) and (3) apply in relation to the person as if the person had been entitled to be paid a pension immediately before the person was imprisoned.</w:t>
      </w:r>
    </w:p>
    <w:p w14:paraId="35194F3D" w14:textId="77777777" w:rsidR="00632F56" w:rsidRPr="00706E26" w:rsidRDefault="00720928" w:rsidP="00451D5F">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(6) In this section, a reference to a person being imprisoned shall be read as including a reference to that person being lawfully detained in a place other than a prison and a reference to a term of imprisonment shall be construed accordingly.</w:t>
      </w:r>
      <w:r>
        <w:rPr>
          <w:rFonts w:ascii="Times New Roman" w:hAnsi="Times New Roman" w:cs="Times New Roman"/>
        </w:rPr>
        <w:t>”</w:t>
      </w:r>
      <w:r w:rsidR="00632F56" w:rsidRPr="00706E26">
        <w:rPr>
          <w:rFonts w:ascii="Times New Roman" w:hAnsi="Times New Roman" w:cs="Times New Roman"/>
        </w:rPr>
        <w:t>.</w:t>
      </w:r>
    </w:p>
    <w:p w14:paraId="069422D0"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Cancellation, suspension or variation of pension, &amp;c.</w:t>
      </w:r>
    </w:p>
    <w:p w14:paraId="7C08495F" w14:textId="77777777" w:rsidR="00632F56" w:rsidRPr="00706E26" w:rsidRDefault="00632F56" w:rsidP="003F2D7A">
      <w:pPr>
        <w:spacing w:after="0" w:line="240" w:lineRule="auto"/>
        <w:ind w:firstLine="432"/>
        <w:jc w:val="both"/>
        <w:rPr>
          <w:rFonts w:ascii="Times New Roman" w:hAnsi="Times New Roman" w:cs="Times New Roman"/>
        </w:rPr>
      </w:pPr>
      <w:r w:rsidRPr="000E371E">
        <w:rPr>
          <w:rFonts w:ascii="Times New Roman" w:hAnsi="Times New Roman" w:cs="Times New Roman"/>
          <w:b/>
        </w:rPr>
        <w:t>58.</w:t>
      </w:r>
      <w:r w:rsidRPr="00706E26">
        <w:rPr>
          <w:rFonts w:ascii="Times New Roman" w:hAnsi="Times New Roman" w:cs="Times New Roman"/>
        </w:rPr>
        <w:t xml:space="preserve"> Section 135</w:t>
      </w:r>
      <w:r w:rsidR="00706E26" w:rsidRPr="00706E26">
        <w:rPr>
          <w:rFonts w:ascii="Times New Roman" w:hAnsi="Times New Roman" w:cs="Times New Roman"/>
          <w:smallCaps/>
        </w:rPr>
        <w:t>tj</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64F3AA1C" w14:textId="77777777" w:rsidR="00632F56" w:rsidRPr="00706E26" w:rsidRDefault="00632F56" w:rsidP="003F2D7A">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sub-sections (1) and (3) </w:t>
      </w:r>
      <w:r w:rsidR="00720928">
        <w:rPr>
          <w:rFonts w:ascii="Times New Roman" w:hAnsi="Times New Roman" w:cs="Times New Roman"/>
        </w:rPr>
        <w:t>“</w:t>
      </w:r>
      <w:r w:rsidRPr="00706E26">
        <w:rPr>
          <w:rFonts w:ascii="Times New Roman" w:hAnsi="Times New Roman" w:cs="Times New Roman"/>
        </w:rPr>
        <w:t>in writing</w:t>
      </w:r>
      <w:r w:rsidR="00720928">
        <w:rPr>
          <w:rFonts w:ascii="Times New Roman" w:hAnsi="Times New Roman" w:cs="Times New Roman"/>
        </w:rPr>
        <w:t>”</w:t>
      </w:r>
      <w:r w:rsidRPr="00706E26">
        <w:rPr>
          <w:rFonts w:ascii="Times New Roman" w:hAnsi="Times New Roman" w:cs="Times New Roman"/>
        </w:rPr>
        <w:t>; and</w:t>
      </w:r>
    </w:p>
    <w:p w14:paraId="72D1E3E3" w14:textId="77777777" w:rsidR="00632F56" w:rsidRPr="00706E26" w:rsidRDefault="00632F56" w:rsidP="003F2D7A">
      <w:pPr>
        <w:spacing w:after="0" w:line="240" w:lineRule="auto"/>
        <w:ind w:firstLine="504"/>
        <w:jc w:val="both"/>
        <w:rPr>
          <w:rFonts w:ascii="Times New Roman" w:hAnsi="Times New Roman" w:cs="Times New Roman"/>
        </w:rPr>
      </w:pPr>
      <w:r w:rsidRPr="00706E26">
        <w:rPr>
          <w:rFonts w:ascii="Times New Roman" w:hAnsi="Times New Roman" w:cs="Times New Roman"/>
        </w:rPr>
        <w:t>(b) by inserting after sub-section (1) the following sub-sections:</w:t>
      </w:r>
    </w:p>
    <w:p w14:paraId="792074FF" w14:textId="54456F2B" w:rsidR="00632F56" w:rsidRPr="00706E26" w:rsidRDefault="00720928" w:rsidP="003F2D7A">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w:t>
      </w:r>
      <w:r w:rsidR="00706E26" w:rsidRPr="00706E26">
        <w:rPr>
          <w:rFonts w:ascii="Times New Roman" w:hAnsi="Times New Roman" w:cs="Times New Roman"/>
          <w:smallCaps/>
        </w:rPr>
        <w:t>a</w:t>
      </w:r>
      <w:r w:rsidR="00632F56" w:rsidRPr="00706E26">
        <w:rPr>
          <w:rFonts w:ascii="Times New Roman" w:hAnsi="Times New Roman" w:cs="Times New Roman"/>
        </w:rPr>
        <w:t>) Subject to sub-section (1</w:t>
      </w:r>
      <w:r w:rsidR="00706E26" w:rsidRPr="00706E26">
        <w:rPr>
          <w:rFonts w:ascii="Times New Roman" w:hAnsi="Times New Roman" w:cs="Times New Roman"/>
          <w:smallCaps/>
        </w:rPr>
        <w:t>b</w:t>
      </w:r>
      <w:r w:rsidR="00632F56" w:rsidRPr="00706E26">
        <w:rPr>
          <w:rFonts w:ascii="Times New Roman" w:hAnsi="Times New Roman" w:cs="Times New Roman"/>
        </w:rPr>
        <w:t xml:space="preserve">), where an allowance under section 9 of </w:t>
      </w:r>
      <w:r w:rsidR="002C6EA2">
        <w:rPr>
          <w:rFonts w:ascii="Times New Roman" w:hAnsi="Times New Roman" w:cs="Times New Roman"/>
        </w:rPr>
        <w:tab/>
      </w:r>
      <w:r w:rsidR="00632F56" w:rsidRPr="00706E26">
        <w:rPr>
          <w:rFonts w:ascii="Times New Roman" w:hAnsi="Times New Roman" w:cs="Times New Roman"/>
        </w:rPr>
        <w:t xml:space="preserve">the </w:t>
      </w:r>
      <w:r w:rsidR="00632F56" w:rsidRPr="00D9321F">
        <w:rPr>
          <w:rFonts w:ascii="Times New Roman" w:hAnsi="Times New Roman" w:cs="Times New Roman"/>
          <w:i/>
        </w:rPr>
        <w:t>Tuberculosis Act 1948</w:t>
      </w:r>
      <w:r w:rsidR="00632F56" w:rsidRPr="00706E26">
        <w:rPr>
          <w:rFonts w:ascii="Times New Roman" w:hAnsi="Times New Roman" w:cs="Times New Roman"/>
        </w:rPr>
        <w:t xml:space="preserve"> is payable to or in respect of a person</w:t>
      </w:r>
      <w:r w:rsidR="007E4E2A">
        <w:rPr>
          <w:rFonts w:ascii="Times New Roman" w:hAnsi="Times New Roman" w:cs="Times New Roman"/>
        </w:rPr>
        <w:t>—</w:t>
      </w:r>
    </w:p>
    <w:p w14:paraId="6D354C73" w14:textId="77777777" w:rsidR="00632F56" w:rsidRPr="00706E26" w:rsidRDefault="00632F56" w:rsidP="002C6EA2">
      <w:pPr>
        <w:spacing w:after="0" w:line="240" w:lineRule="auto"/>
        <w:ind w:left="720"/>
        <w:jc w:val="both"/>
        <w:rPr>
          <w:rFonts w:ascii="Times New Roman" w:hAnsi="Times New Roman" w:cs="Times New Roman"/>
        </w:rPr>
      </w:pPr>
      <w:r w:rsidRPr="00706E26">
        <w:rPr>
          <w:rFonts w:ascii="Times New Roman" w:hAnsi="Times New Roman" w:cs="Times New Roman"/>
        </w:rPr>
        <w:t xml:space="preserve">(a) a pension under Part III or IV, a benefit under Part </w:t>
      </w:r>
      <w:proofErr w:type="spellStart"/>
      <w:r w:rsidRPr="00706E26">
        <w:rPr>
          <w:rFonts w:ascii="Times New Roman" w:hAnsi="Times New Roman" w:cs="Times New Roman"/>
        </w:rPr>
        <w:t>IV</w:t>
      </w:r>
      <w:r w:rsidR="003F2D7A" w:rsidRPr="003F2D7A">
        <w:rPr>
          <w:rFonts w:ascii="Times New Roman" w:hAnsi="Times New Roman" w:cs="Times New Roman"/>
          <w:smallCaps/>
        </w:rPr>
        <w:t>aaa</w:t>
      </w:r>
      <w:proofErr w:type="spellEnd"/>
      <w:r w:rsidRPr="00706E26">
        <w:rPr>
          <w:rFonts w:ascii="Times New Roman" w:hAnsi="Times New Roman" w:cs="Times New Roman"/>
        </w:rPr>
        <w:t xml:space="preserve"> or VII or an allowance under Part VIIA or VIII (other than under section 135</w:t>
      </w:r>
      <w:r w:rsidR="00706E26" w:rsidRPr="00706E26">
        <w:rPr>
          <w:rFonts w:ascii="Times New Roman" w:hAnsi="Times New Roman" w:cs="Times New Roman"/>
          <w:smallCaps/>
        </w:rPr>
        <w:t>d</w:t>
      </w:r>
      <w:r w:rsidRPr="00706E26">
        <w:rPr>
          <w:rFonts w:ascii="Times New Roman" w:hAnsi="Times New Roman" w:cs="Times New Roman"/>
        </w:rPr>
        <w:t>), is not payable to that person; and</w:t>
      </w:r>
    </w:p>
    <w:p w14:paraId="30C2D4AF" w14:textId="77777777" w:rsidR="00632F56" w:rsidRPr="00706E26" w:rsidRDefault="00632F56" w:rsidP="002C6EA2">
      <w:pPr>
        <w:spacing w:after="0" w:line="240" w:lineRule="auto"/>
        <w:ind w:left="720"/>
        <w:jc w:val="both"/>
        <w:rPr>
          <w:rFonts w:ascii="Times New Roman" w:hAnsi="Times New Roman" w:cs="Times New Roman"/>
        </w:rPr>
      </w:pPr>
      <w:r w:rsidRPr="00706E26">
        <w:rPr>
          <w:rFonts w:ascii="Times New Roman" w:hAnsi="Times New Roman" w:cs="Times New Roman"/>
        </w:rPr>
        <w:t>(b) a pension under Division 5 or 6 of Part III is not payable to the spouse of that person,</w:t>
      </w:r>
    </w:p>
    <w:p w14:paraId="3D660F9F" w14:textId="71C172E3" w:rsidR="00632F56" w:rsidRPr="00706E26" w:rsidRDefault="00632F56" w:rsidP="003F2D7A">
      <w:pPr>
        <w:spacing w:after="0" w:line="240" w:lineRule="auto"/>
        <w:ind w:firstLine="504"/>
        <w:jc w:val="both"/>
        <w:rPr>
          <w:rFonts w:ascii="Times New Roman" w:hAnsi="Times New Roman" w:cs="Times New Roman"/>
        </w:rPr>
      </w:pPr>
      <w:r w:rsidRPr="00706E26">
        <w:rPr>
          <w:rFonts w:ascii="Times New Roman" w:hAnsi="Times New Roman" w:cs="Times New Roman"/>
        </w:rPr>
        <w:t>in respect of any period in respect of which the first-mentioned allowance is payable.</w:t>
      </w:r>
    </w:p>
    <w:p w14:paraId="0F721CA2" w14:textId="25617137" w:rsidR="00632F56" w:rsidRPr="00706E26" w:rsidRDefault="00720928" w:rsidP="003F2D7A">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w:t>
      </w:r>
      <w:r w:rsidR="00706E26" w:rsidRPr="00706E26">
        <w:rPr>
          <w:rFonts w:ascii="Times New Roman" w:hAnsi="Times New Roman" w:cs="Times New Roman"/>
          <w:smallCaps/>
        </w:rPr>
        <w:t>b</w:t>
      </w:r>
      <w:r w:rsidR="00632F56" w:rsidRPr="00706E26">
        <w:rPr>
          <w:rFonts w:ascii="Times New Roman" w:hAnsi="Times New Roman" w:cs="Times New Roman"/>
        </w:rPr>
        <w:t>) Sub-section (1</w:t>
      </w:r>
      <w:r w:rsidR="00706E26" w:rsidRPr="00706E26">
        <w:rPr>
          <w:rFonts w:ascii="Times New Roman" w:hAnsi="Times New Roman" w:cs="Times New Roman"/>
          <w:smallCaps/>
        </w:rPr>
        <w:t>a</w:t>
      </w:r>
      <w:r w:rsidR="00632F56" w:rsidRPr="00706E26">
        <w:rPr>
          <w:rFonts w:ascii="Times New Roman" w:hAnsi="Times New Roman" w:cs="Times New Roman"/>
        </w:rPr>
        <w:t xml:space="preserve">) does not apply in respect of a person who is in </w:t>
      </w:r>
      <w:r w:rsidR="002C6EA2">
        <w:rPr>
          <w:rFonts w:ascii="Times New Roman" w:hAnsi="Times New Roman" w:cs="Times New Roman"/>
        </w:rPr>
        <w:tab/>
      </w:r>
      <w:r w:rsidR="00632F56" w:rsidRPr="00706E26">
        <w:rPr>
          <w:rFonts w:ascii="Times New Roman" w:hAnsi="Times New Roman" w:cs="Times New Roman"/>
        </w:rPr>
        <w:t>receipt of a pension under Part III and who</w:t>
      </w:r>
      <w:r w:rsidR="007E4E2A">
        <w:rPr>
          <w:rFonts w:ascii="Times New Roman" w:hAnsi="Times New Roman" w:cs="Times New Roman"/>
        </w:rPr>
        <w:t>—</w:t>
      </w:r>
    </w:p>
    <w:p w14:paraId="27C12C79" w14:textId="77777777" w:rsidR="00632F56" w:rsidRPr="00706E26" w:rsidRDefault="00632F56" w:rsidP="003F2D7A">
      <w:pPr>
        <w:spacing w:after="0" w:line="240" w:lineRule="auto"/>
        <w:ind w:firstLine="720"/>
        <w:jc w:val="both"/>
        <w:rPr>
          <w:rFonts w:ascii="Times New Roman" w:hAnsi="Times New Roman" w:cs="Times New Roman"/>
        </w:rPr>
      </w:pPr>
      <w:r w:rsidRPr="00706E26">
        <w:rPr>
          <w:rFonts w:ascii="Times New Roman" w:hAnsi="Times New Roman" w:cs="Times New Roman"/>
        </w:rPr>
        <w:t>(a) is permanently blind; or</w:t>
      </w:r>
    </w:p>
    <w:p w14:paraId="38D3EB95" w14:textId="49D141E8" w:rsidR="00632F56" w:rsidRPr="00706E26" w:rsidRDefault="00632F56" w:rsidP="003F2D7A">
      <w:pPr>
        <w:spacing w:after="0" w:line="240" w:lineRule="auto"/>
        <w:ind w:firstLine="720"/>
        <w:jc w:val="both"/>
        <w:rPr>
          <w:rFonts w:ascii="Times New Roman" w:hAnsi="Times New Roman" w:cs="Times New Roman"/>
        </w:rPr>
      </w:pPr>
      <w:r w:rsidRPr="00706E26">
        <w:rPr>
          <w:rFonts w:ascii="Times New Roman" w:hAnsi="Times New Roman" w:cs="Times New Roman"/>
        </w:rPr>
        <w:t xml:space="preserve">(b) having attained the age of 70 years, is in receipt of a pension at a rate </w:t>
      </w:r>
      <w:r w:rsidR="002C6EA2">
        <w:rPr>
          <w:rFonts w:ascii="Times New Roman" w:hAnsi="Times New Roman" w:cs="Times New Roman"/>
        </w:rPr>
        <w:tab/>
      </w:r>
      <w:r w:rsidRPr="00706E26">
        <w:rPr>
          <w:rFonts w:ascii="Times New Roman" w:hAnsi="Times New Roman" w:cs="Times New Roman"/>
        </w:rPr>
        <w:t>determined in accordance with sub-section 28(2</w:t>
      </w:r>
      <w:r w:rsidR="00706E26" w:rsidRPr="00706E26">
        <w:rPr>
          <w:rFonts w:ascii="Times New Roman" w:hAnsi="Times New Roman" w:cs="Times New Roman"/>
          <w:smallCaps/>
        </w:rPr>
        <w:t>ab</w:t>
      </w:r>
      <w:r w:rsidRPr="00706E26">
        <w:rPr>
          <w:rFonts w:ascii="Times New Roman" w:hAnsi="Times New Roman" w:cs="Times New Roman"/>
        </w:rPr>
        <w:t>) or (2</w:t>
      </w:r>
      <w:r w:rsidR="00706E26" w:rsidRPr="00706E26">
        <w:rPr>
          <w:rFonts w:ascii="Times New Roman" w:hAnsi="Times New Roman" w:cs="Times New Roman"/>
          <w:smallCaps/>
        </w:rPr>
        <w:t>ac</w:t>
      </w:r>
      <w:r w:rsidRPr="00706E26">
        <w:rPr>
          <w:rFonts w:ascii="Times New Roman" w:hAnsi="Times New Roman" w:cs="Times New Roman"/>
        </w:rPr>
        <w:t>).</w:t>
      </w:r>
      <w:r w:rsidR="00720928">
        <w:rPr>
          <w:rFonts w:ascii="Times New Roman" w:hAnsi="Times New Roman" w:cs="Times New Roman"/>
        </w:rPr>
        <w:t>”</w:t>
      </w:r>
      <w:r w:rsidRPr="00706E26">
        <w:rPr>
          <w:rFonts w:ascii="Times New Roman" w:hAnsi="Times New Roman" w:cs="Times New Roman"/>
        </w:rPr>
        <w:t>.</w:t>
      </w:r>
    </w:p>
    <w:p w14:paraId="18924BDF"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On death of married person, widow or widower to receive combined pensions for 12 weeks</w:t>
      </w:r>
    </w:p>
    <w:p w14:paraId="3F756189" w14:textId="77777777" w:rsidR="00632F56" w:rsidRPr="00706E26" w:rsidRDefault="00632F56" w:rsidP="003F2D7A">
      <w:pPr>
        <w:spacing w:after="0" w:line="240" w:lineRule="auto"/>
        <w:ind w:firstLine="432"/>
        <w:jc w:val="both"/>
        <w:rPr>
          <w:rFonts w:ascii="Times New Roman" w:hAnsi="Times New Roman" w:cs="Times New Roman"/>
        </w:rPr>
      </w:pPr>
      <w:r w:rsidRPr="000E371E">
        <w:rPr>
          <w:rFonts w:ascii="Times New Roman" w:hAnsi="Times New Roman" w:cs="Times New Roman"/>
          <w:b/>
        </w:rPr>
        <w:t>59.</w:t>
      </w:r>
      <w:r w:rsidRPr="00706E26">
        <w:rPr>
          <w:rFonts w:ascii="Times New Roman" w:hAnsi="Times New Roman" w:cs="Times New Roman"/>
        </w:rPr>
        <w:t xml:space="preserve"> Section 135</w:t>
      </w:r>
      <w:r w:rsidR="00706E26" w:rsidRPr="00706E26">
        <w:rPr>
          <w:rFonts w:ascii="Times New Roman" w:hAnsi="Times New Roman" w:cs="Times New Roman"/>
          <w:smallCaps/>
        </w:rPr>
        <w:t>u</w:t>
      </w:r>
      <w:r w:rsidRPr="00706E26">
        <w:rPr>
          <w:rFonts w:ascii="Times New Roman" w:hAnsi="Times New Roman" w:cs="Times New Roman"/>
        </w:rPr>
        <w:t xml:space="preserve"> of the Principal Act is amended by inserting in sub-section (1) </w:t>
      </w:r>
      <w:r w:rsidR="00720928">
        <w:rPr>
          <w:rFonts w:ascii="Times New Roman" w:hAnsi="Times New Roman" w:cs="Times New Roman"/>
        </w:rPr>
        <w:t>“</w:t>
      </w:r>
      <w:r w:rsidRPr="00706E26">
        <w:rPr>
          <w:rFonts w:ascii="Times New Roman" w:hAnsi="Times New Roman" w:cs="Times New Roman"/>
        </w:rPr>
        <w:t>de facto spouse or a</w:t>
      </w:r>
      <w:r w:rsidR="00720928">
        <w:rPr>
          <w:rFonts w:ascii="Times New Roman" w:hAnsi="Times New Roman" w:cs="Times New Roman"/>
        </w:rPr>
        <w:t>”</w:t>
      </w:r>
      <w:r w:rsidRPr="00706E26">
        <w:rPr>
          <w:rFonts w:ascii="Times New Roman" w:hAnsi="Times New Roman" w:cs="Times New Roman"/>
        </w:rPr>
        <w:t xml:space="preserve"> before </w:t>
      </w:r>
      <w:r w:rsidR="00720928">
        <w:rPr>
          <w:rFonts w:ascii="Times New Roman" w:hAnsi="Times New Roman" w:cs="Times New Roman"/>
        </w:rPr>
        <w:t>“</w:t>
      </w:r>
      <w:r w:rsidRPr="00706E26">
        <w:rPr>
          <w:rFonts w:ascii="Times New Roman" w:hAnsi="Times New Roman" w:cs="Times New Roman"/>
        </w:rPr>
        <w:t>dependent</w:t>
      </w:r>
      <w:r w:rsidR="00720928">
        <w:rPr>
          <w:rFonts w:ascii="Times New Roman" w:hAnsi="Times New Roman" w:cs="Times New Roman"/>
        </w:rPr>
        <w:t>”</w:t>
      </w:r>
      <w:r w:rsidRPr="00706E26">
        <w:rPr>
          <w:rFonts w:ascii="Times New Roman" w:hAnsi="Times New Roman" w:cs="Times New Roman"/>
        </w:rPr>
        <w:t xml:space="preserve"> (wherever occurring).</w:t>
      </w:r>
    </w:p>
    <w:p w14:paraId="7BECBB19" w14:textId="77777777" w:rsidR="000E371E" w:rsidRDefault="000E371E">
      <w:pPr>
        <w:rPr>
          <w:rFonts w:ascii="Times New Roman" w:hAnsi="Times New Roman" w:cs="Times New Roman"/>
          <w:b/>
          <w:sz w:val="24"/>
          <w:szCs w:val="24"/>
        </w:rPr>
      </w:pPr>
      <w:r>
        <w:rPr>
          <w:rFonts w:ascii="Times New Roman" w:hAnsi="Times New Roman" w:cs="Times New Roman"/>
          <w:b/>
          <w:sz w:val="24"/>
          <w:szCs w:val="24"/>
        </w:rPr>
        <w:br w:type="page"/>
      </w:r>
    </w:p>
    <w:p w14:paraId="431D931D"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lastRenderedPageBreak/>
        <w:t>Recovery of overpayments</w:t>
      </w:r>
    </w:p>
    <w:p w14:paraId="60A1A1FD" w14:textId="77777777" w:rsidR="00632F56" w:rsidRPr="00706E26" w:rsidRDefault="00632F56" w:rsidP="003F2D7A">
      <w:pPr>
        <w:spacing w:after="0" w:line="240" w:lineRule="auto"/>
        <w:ind w:firstLine="432"/>
        <w:jc w:val="both"/>
        <w:rPr>
          <w:rFonts w:ascii="Times New Roman" w:hAnsi="Times New Roman" w:cs="Times New Roman"/>
        </w:rPr>
      </w:pPr>
      <w:r w:rsidRPr="000E371E">
        <w:rPr>
          <w:rFonts w:ascii="Times New Roman" w:hAnsi="Times New Roman" w:cs="Times New Roman"/>
          <w:b/>
        </w:rPr>
        <w:t>60. (1)</w:t>
      </w:r>
      <w:r w:rsidRPr="00706E26">
        <w:rPr>
          <w:rFonts w:ascii="Times New Roman" w:hAnsi="Times New Roman" w:cs="Times New Roman"/>
        </w:rPr>
        <w:t xml:space="preserve"> Section 140 of the Principal Act is amended</w:t>
      </w:r>
      <w:r w:rsidR="007E4E2A">
        <w:rPr>
          <w:rFonts w:ascii="Times New Roman" w:hAnsi="Times New Roman" w:cs="Times New Roman"/>
        </w:rPr>
        <w:t>—</w:t>
      </w:r>
    </w:p>
    <w:p w14:paraId="33D05AAD" w14:textId="4E789641" w:rsidR="00632F56" w:rsidRPr="00706E26" w:rsidRDefault="00632F56" w:rsidP="003F2D7A">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sub-section (1) </w:t>
      </w:r>
      <w:r w:rsidR="00720928">
        <w:rPr>
          <w:rFonts w:ascii="Times New Roman" w:hAnsi="Times New Roman" w:cs="Times New Roman"/>
        </w:rPr>
        <w:t>“</w:t>
      </w:r>
      <w:r w:rsidRPr="00706E26">
        <w:rPr>
          <w:rFonts w:ascii="Times New Roman" w:hAnsi="Times New Roman" w:cs="Times New Roman"/>
        </w:rPr>
        <w:t>,</w:t>
      </w:r>
      <w:r w:rsidR="000E371E">
        <w:rPr>
          <w:rFonts w:ascii="Times New Roman" w:hAnsi="Times New Roman" w:cs="Times New Roman"/>
        </w:rPr>
        <w:t xml:space="preserve"> </w:t>
      </w:r>
      <w:r w:rsidRPr="00706E26">
        <w:rPr>
          <w:rFonts w:ascii="Times New Roman" w:hAnsi="Times New Roman" w:cs="Times New Roman"/>
        </w:rPr>
        <w:t>endowment or benefit</w:t>
      </w:r>
      <w:r w:rsidR="00720928">
        <w:rPr>
          <w:rFonts w:ascii="Times New Roman" w:hAnsi="Times New Roman" w:cs="Times New Roman"/>
        </w:rPr>
        <w:t>”</w:t>
      </w:r>
      <w:r w:rsidRPr="00706E26">
        <w:rPr>
          <w:rFonts w:ascii="Times New Roman" w:hAnsi="Times New Roman" w:cs="Times New Roman"/>
        </w:rPr>
        <w:t xml:space="preserve"> and</w:t>
      </w:r>
    </w:p>
    <w:p w14:paraId="5B336AAC" w14:textId="7BDA4455" w:rsidR="00632F56" w:rsidRPr="00706E26" w:rsidRDefault="002C6EA2" w:rsidP="00706E26">
      <w:pPr>
        <w:spacing w:after="0" w:line="240" w:lineRule="auto"/>
        <w:jc w:val="both"/>
        <w:rPr>
          <w:rFonts w:ascii="Times New Roman" w:hAnsi="Times New Roman" w:cs="Times New Roman"/>
        </w:rPr>
      </w:pPr>
      <w:r>
        <w:rPr>
          <w:rFonts w:ascii="Times New Roman" w:hAnsi="Times New Roman" w:cs="Times New Roman"/>
        </w:rPr>
        <w:tab/>
      </w:r>
      <w:r w:rsidR="00632F56" w:rsidRPr="00706E26">
        <w:rPr>
          <w:rFonts w:ascii="Times New Roman" w:hAnsi="Times New Roman" w:cs="Times New Roman"/>
        </w:rPr>
        <w:t xml:space="preserve">substituting </w:t>
      </w:r>
      <w:r w:rsidR="00720928">
        <w:rPr>
          <w:rFonts w:ascii="Times New Roman" w:hAnsi="Times New Roman" w:cs="Times New Roman"/>
        </w:rPr>
        <w:t>“</w:t>
      </w:r>
      <w:r w:rsidR="00632F56" w:rsidRPr="00706E26">
        <w:rPr>
          <w:rFonts w:ascii="Times New Roman" w:hAnsi="Times New Roman" w:cs="Times New Roman"/>
        </w:rPr>
        <w:t>or benefit under this Act</w:t>
      </w:r>
      <w:r w:rsidR="00720928">
        <w:rPr>
          <w:rFonts w:ascii="Times New Roman" w:hAnsi="Times New Roman" w:cs="Times New Roman"/>
        </w:rPr>
        <w:t>”</w:t>
      </w:r>
      <w:r w:rsidR="00632F56" w:rsidRPr="00706E26">
        <w:rPr>
          <w:rFonts w:ascii="Times New Roman" w:hAnsi="Times New Roman" w:cs="Times New Roman"/>
        </w:rPr>
        <w:t>;</w:t>
      </w:r>
    </w:p>
    <w:p w14:paraId="5E9041CB" w14:textId="7F7C7606" w:rsidR="00632F56" w:rsidRPr="00706E26" w:rsidRDefault="00632F56" w:rsidP="000907EC">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by omitting from sub-section (2) </w:t>
      </w:r>
      <w:r w:rsidR="00720928">
        <w:rPr>
          <w:rFonts w:ascii="Times New Roman" w:hAnsi="Times New Roman" w:cs="Times New Roman"/>
        </w:rPr>
        <w:t>“</w:t>
      </w:r>
      <w:r w:rsidRPr="00706E26">
        <w:rPr>
          <w:rFonts w:ascii="Times New Roman" w:hAnsi="Times New Roman" w:cs="Times New Roman"/>
        </w:rPr>
        <w:t>,</w:t>
      </w:r>
      <w:r w:rsidR="000E371E">
        <w:rPr>
          <w:rFonts w:ascii="Times New Roman" w:hAnsi="Times New Roman" w:cs="Times New Roman"/>
        </w:rPr>
        <w:t xml:space="preserve"> </w:t>
      </w:r>
      <w:r w:rsidRPr="00706E26">
        <w:rPr>
          <w:rFonts w:ascii="Times New Roman" w:hAnsi="Times New Roman" w:cs="Times New Roman"/>
        </w:rPr>
        <w:t>endowment or benefit</w:t>
      </w:r>
      <w:r w:rsidR="00720928">
        <w:rPr>
          <w:rFonts w:ascii="Times New Roman" w:hAnsi="Times New Roman" w:cs="Times New Roman"/>
        </w:rPr>
        <w:t>”</w:t>
      </w:r>
      <w:r w:rsidRPr="00706E26">
        <w:rPr>
          <w:rFonts w:ascii="Times New Roman" w:hAnsi="Times New Roman" w:cs="Times New Roman"/>
        </w:rPr>
        <w:t xml:space="preserve"> and substituting </w:t>
      </w:r>
      <w:r w:rsidR="002C6EA2">
        <w:rPr>
          <w:rFonts w:ascii="Times New Roman" w:hAnsi="Times New Roman" w:cs="Times New Roman"/>
        </w:rPr>
        <w:tab/>
      </w:r>
      <w:r w:rsidR="00720928">
        <w:rPr>
          <w:rFonts w:ascii="Times New Roman" w:hAnsi="Times New Roman" w:cs="Times New Roman"/>
        </w:rPr>
        <w:t>“</w:t>
      </w:r>
      <w:r w:rsidRPr="00706E26">
        <w:rPr>
          <w:rFonts w:ascii="Times New Roman" w:hAnsi="Times New Roman" w:cs="Times New Roman"/>
        </w:rPr>
        <w:t>or benefit under this Act</w:t>
      </w:r>
      <w:r w:rsidR="00720928">
        <w:rPr>
          <w:rFonts w:ascii="Times New Roman" w:hAnsi="Times New Roman" w:cs="Times New Roman"/>
        </w:rPr>
        <w:t>”</w:t>
      </w:r>
      <w:r w:rsidRPr="00706E26">
        <w:rPr>
          <w:rFonts w:ascii="Times New Roman" w:hAnsi="Times New Roman" w:cs="Times New Roman"/>
        </w:rPr>
        <w:t>; and</w:t>
      </w:r>
    </w:p>
    <w:p w14:paraId="5F38E581" w14:textId="77777777" w:rsidR="00632F56" w:rsidRPr="00706E26" w:rsidRDefault="00632F56" w:rsidP="000907EC">
      <w:pPr>
        <w:spacing w:after="0" w:line="240" w:lineRule="auto"/>
        <w:ind w:firstLine="504"/>
        <w:jc w:val="both"/>
        <w:rPr>
          <w:rFonts w:ascii="Times New Roman" w:hAnsi="Times New Roman" w:cs="Times New Roman"/>
        </w:rPr>
      </w:pPr>
      <w:r w:rsidRPr="00706E26">
        <w:rPr>
          <w:rFonts w:ascii="Times New Roman" w:hAnsi="Times New Roman" w:cs="Times New Roman"/>
        </w:rPr>
        <w:t>(c) by omitting sub-section (3) and substituting the following sub-sections:</w:t>
      </w:r>
    </w:p>
    <w:p w14:paraId="24C9811F" w14:textId="77777777" w:rsidR="00632F56" w:rsidRPr="00706E26" w:rsidRDefault="00720928" w:rsidP="000907EC">
      <w:pPr>
        <w:spacing w:after="0" w:line="240" w:lineRule="auto"/>
        <w:ind w:firstLine="50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 Subject to sub-section (4), an amount referred to in sub-section (2) shall not be deducted from family allowance payable to a person under Part VI except with the consent of the person to whom that allowance is payable.</w:t>
      </w:r>
    </w:p>
    <w:p w14:paraId="616B5462" w14:textId="77777777" w:rsidR="00632F56" w:rsidRPr="00706E26" w:rsidRDefault="00720928" w:rsidP="000907EC">
      <w:pPr>
        <w:spacing w:after="0" w:line="240" w:lineRule="auto"/>
        <w:ind w:firstLine="504"/>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(4) An amount referred to in sub-section (2) that has been paid to a person by way of</w:t>
      </w:r>
      <w:r w:rsidR="007E4E2A">
        <w:rPr>
          <w:rFonts w:ascii="Times New Roman" w:hAnsi="Times New Roman" w:cs="Times New Roman"/>
        </w:rPr>
        <w:t>—</w:t>
      </w:r>
    </w:p>
    <w:p w14:paraId="6D91106F" w14:textId="77777777" w:rsidR="00632F56" w:rsidRPr="00706E26" w:rsidRDefault="00632F56" w:rsidP="000907EC">
      <w:pPr>
        <w:spacing w:after="0" w:line="240" w:lineRule="auto"/>
        <w:ind w:firstLine="504"/>
        <w:jc w:val="both"/>
        <w:rPr>
          <w:rFonts w:ascii="Times New Roman" w:hAnsi="Times New Roman" w:cs="Times New Roman"/>
        </w:rPr>
      </w:pPr>
      <w:r w:rsidRPr="00706E26">
        <w:rPr>
          <w:rFonts w:ascii="Times New Roman" w:hAnsi="Times New Roman" w:cs="Times New Roman"/>
        </w:rPr>
        <w:t>(a) family income supplement under Part V;</w:t>
      </w:r>
    </w:p>
    <w:p w14:paraId="7130748C" w14:textId="77777777" w:rsidR="00632F56" w:rsidRPr="00706E26" w:rsidRDefault="00632F56" w:rsidP="000907EC">
      <w:pPr>
        <w:spacing w:after="0" w:line="240" w:lineRule="auto"/>
        <w:ind w:firstLine="504"/>
        <w:jc w:val="both"/>
        <w:rPr>
          <w:rFonts w:ascii="Times New Roman" w:hAnsi="Times New Roman" w:cs="Times New Roman"/>
        </w:rPr>
      </w:pPr>
      <w:r w:rsidRPr="00706E26">
        <w:rPr>
          <w:rFonts w:ascii="Times New Roman" w:hAnsi="Times New Roman" w:cs="Times New Roman"/>
        </w:rPr>
        <w:t>(b) family allowance under Part VI;</w:t>
      </w:r>
    </w:p>
    <w:p w14:paraId="6AF4135F" w14:textId="77777777" w:rsidR="00632F56" w:rsidRPr="00706E26" w:rsidRDefault="00632F56" w:rsidP="000907EC">
      <w:pPr>
        <w:spacing w:after="0" w:line="240" w:lineRule="auto"/>
        <w:ind w:firstLine="504"/>
        <w:jc w:val="both"/>
        <w:rPr>
          <w:rFonts w:ascii="Times New Roman" w:hAnsi="Times New Roman" w:cs="Times New Roman"/>
        </w:rPr>
      </w:pPr>
      <w:r w:rsidRPr="00706E26">
        <w:rPr>
          <w:rFonts w:ascii="Times New Roman" w:hAnsi="Times New Roman" w:cs="Times New Roman"/>
        </w:rPr>
        <w:t>(c) double orphan</w:t>
      </w:r>
      <w:r w:rsidR="00720928">
        <w:rPr>
          <w:rFonts w:ascii="Times New Roman" w:hAnsi="Times New Roman" w:cs="Times New Roman"/>
        </w:rPr>
        <w:t>’</w:t>
      </w:r>
      <w:r w:rsidRPr="00706E26">
        <w:rPr>
          <w:rFonts w:ascii="Times New Roman" w:hAnsi="Times New Roman" w:cs="Times New Roman"/>
        </w:rPr>
        <w:t xml:space="preserve">s pension under </w:t>
      </w:r>
      <w:proofErr w:type="spellStart"/>
      <w:r w:rsidRPr="00706E26">
        <w:rPr>
          <w:rFonts w:ascii="Times New Roman" w:hAnsi="Times New Roman" w:cs="Times New Roman"/>
        </w:rPr>
        <w:t>Part</w:t>
      </w:r>
      <w:proofErr w:type="spellEnd"/>
      <w:r w:rsidRPr="00706E26">
        <w:rPr>
          <w:rFonts w:ascii="Times New Roman" w:hAnsi="Times New Roman" w:cs="Times New Roman"/>
        </w:rPr>
        <w:t xml:space="preserve"> </w:t>
      </w:r>
      <w:proofErr w:type="spellStart"/>
      <w:r w:rsidRPr="00706E26">
        <w:rPr>
          <w:rFonts w:ascii="Times New Roman" w:hAnsi="Times New Roman" w:cs="Times New Roman"/>
        </w:rPr>
        <w:t>VI</w:t>
      </w:r>
      <w:r w:rsidR="000907EC" w:rsidRPr="000907EC">
        <w:rPr>
          <w:rFonts w:ascii="Times New Roman" w:hAnsi="Times New Roman" w:cs="Times New Roman"/>
          <w:smallCaps/>
        </w:rPr>
        <w:t>a</w:t>
      </w:r>
      <w:proofErr w:type="spellEnd"/>
      <w:r w:rsidRPr="00706E26">
        <w:rPr>
          <w:rFonts w:ascii="Times New Roman" w:hAnsi="Times New Roman" w:cs="Times New Roman"/>
        </w:rPr>
        <w:t>; or</w:t>
      </w:r>
    </w:p>
    <w:p w14:paraId="30980EBC" w14:textId="77777777" w:rsidR="00632F56" w:rsidRPr="00706E26" w:rsidRDefault="00632F56" w:rsidP="000907EC">
      <w:pPr>
        <w:spacing w:after="0" w:line="240" w:lineRule="auto"/>
        <w:ind w:firstLine="504"/>
        <w:jc w:val="both"/>
        <w:rPr>
          <w:rFonts w:ascii="Times New Roman" w:hAnsi="Times New Roman" w:cs="Times New Roman"/>
        </w:rPr>
      </w:pPr>
      <w:r w:rsidRPr="00706E26">
        <w:rPr>
          <w:rFonts w:ascii="Times New Roman" w:hAnsi="Times New Roman" w:cs="Times New Roman"/>
        </w:rPr>
        <w:t>(d) handicapped child</w:t>
      </w:r>
      <w:r w:rsidR="00720928">
        <w:rPr>
          <w:rFonts w:ascii="Times New Roman" w:hAnsi="Times New Roman" w:cs="Times New Roman"/>
        </w:rPr>
        <w:t>’</w:t>
      </w:r>
      <w:r w:rsidRPr="00706E26">
        <w:rPr>
          <w:rFonts w:ascii="Times New Roman" w:hAnsi="Times New Roman" w:cs="Times New Roman"/>
        </w:rPr>
        <w:t xml:space="preserve">s allowance under Part </w:t>
      </w:r>
      <w:proofErr w:type="spellStart"/>
      <w:r w:rsidRPr="00706E26">
        <w:rPr>
          <w:rFonts w:ascii="Times New Roman" w:hAnsi="Times New Roman" w:cs="Times New Roman"/>
        </w:rPr>
        <w:t>VI</w:t>
      </w:r>
      <w:r w:rsidR="000907EC" w:rsidRPr="000907EC">
        <w:rPr>
          <w:rFonts w:ascii="Times New Roman" w:hAnsi="Times New Roman" w:cs="Times New Roman"/>
          <w:smallCaps/>
        </w:rPr>
        <w:t>b</w:t>
      </w:r>
      <w:proofErr w:type="spellEnd"/>
      <w:r w:rsidRPr="00706E26">
        <w:rPr>
          <w:rFonts w:ascii="Times New Roman" w:hAnsi="Times New Roman" w:cs="Times New Roman"/>
        </w:rPr>
        <w:t>,</w:t>
      </w:r>
    </w:p>
    <w:p w14:paraId="547A1970"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may be deducted from family allowance payable under Part VI to the person.</w:t>
      </w:r>
      <w:r w:rsidR="00720928">
        <w:rPr>
          <w:rFonts w:ascii="Times New Roman" w:hAnsi="Times New Roman" w:cs="Times New Roman"/>
        </w:rPr>
        <w:t>”</w:t>
      </w:r>
      <w:r w:rsidRPr="00706E26">
        <w:rPr>
          <w:rFonts w:ascii="Times New Roman" w:hAnsi="Times New Roman" w:cs="Times New Roman"/>
        </w:rPr>
        <w:t>.</w:t>
      </w:r>
    </w:p>
    <w:p w14:paraId="6B2EC10A" w14:textId="77777777" w:rsidR="00632F56" w:rsidRPr="00706E26" w:rsidRDefault="00632F56" w:rsidP="000907EC">
      <w:pPr>
        <w:spacing w:after="0" w:line="240" w:lineRule="auto"/>
        <w:ind w:firstLine="504"/>
        <w:jc w:val="both"/>
        <w:rPr>
          <w:rFonts w:ascii="Times New Roman" w:hAnsi="Times New Roman" w:cs="Times New Roman"/>
        </w:rPr>
      </w:pPr>
      <w:r w:rsidRPr="000E371E">
        <w:rPr>
          <w:rFonts w:ascii="Times New Roman" w:hAnsi="Times New Roman" w:cs="Times New Roman"/>
          <w:b/>
        </w:rPr>
        <w:t>(2)</w:t>
      </w:r>
      <w:r w:rsidRPr="00706E26">
        <w:rPr>
          <w:rFonts w:ascii="Times New Roman" w:hAnsi="Times New Roman" w:cs="Times New Roman"/>
        </w:rPr>
        <w:t xml:space="preserve"> Notwithstanding the amendment of section 140 of the Principal Act made by sub-section (1), a reference in sub-section 140 (1) or (2) of the Principal Act as amended by sub-section (1) to allowance shall be read as including a reference to endowment.</w:t>
      </w:r>
    </w:p>
    <w:p w14:paraId="40A8D90F"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Evidence</w:t>
      </w:r>
    </w:p>
    <w:p w14:paraId="289BF2F0" w14:textId="77777777" w:rsidR="00632F56" w:rsidRPr="00706E26" w:rsidRDefault="00632F56" w:rsidP="00286656">
      <w:pPr>
        <w:spacing w:after="0" w:line="240" w:lineRule="auto"/>
        <w:ind w:firstLine="432"/>
        <w:jc w:val="both"/>
        <w:rPr>
          <w:rFonts w:ascii="Times New Roman" w:hAnsi="Times New Roman" w:cs="Times New Roman"/>
        </w:rPr>
      </w:pPr>
      <w:r w:rsidRPr="000E371E">
        <w:rPr>
          <w:rFonts w:ascii="Times New Roman" w:hAnsi="Times New Roman" w:cs="Times New Roman"/>
          <w:b/>
        </w:rPr>
        <w:t>61. (1)</w:t>
      </w:r>
      <w:r w:rsidRPr="00706E26">
        <w:rPr>
          <w:rFonts w:ascii="Times New Roman" w:hAnsi="Times New Roman" w:cs="Times New Roman"/>
        </w:rPr>
        <w:t xml:space="preserve"> Section 143 of the Principal Act is amended by omitting from</w:t>
      </w:r>
    </w:p>
    <w:p w14:paraId="01C3968A" w14:textId="77777777"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 xml:space="preserve">sub-section (2) </w:t>
      </w:r>
      <w:r w:rsidR="00720928">
        <w:rPr>
          <w:rFonts w:ascii="Times New Roman" w:hAnsi="Times New Roman" w:cs="Times New Roman"/>
        </w:rPr>
        <w:t>“</w:t>
      </w:r>
      <w:r w:rsidRPr="00706E26">
        <w:rPr>
          <w:rFonts w:ascii="Times New Roman" w:hAnsi="Times New Roman" w:cs="Times New Roman"/>
        </w:rPr>
        <w:t>, endowment</w:t>
      </w:r>
      <w:r w:rsidR="00720928">
        <w:rPr>
          <w:rFonts w:ascii="Times New Roman" w:hAnsi="Times New Roman" w:cs="Times New Roman"/>
        </w:rPr>
        <w:t>”</w:t>
      </w:r>
      <w:r w:rsidRPr="00706E26">
        <w:rPr>
          <w:rFonts w:ascii="Times New Roman" w:hAnsi="Times New Roman" w:cs="Times New Roman"/>
        </w:rPr>
        <w:t xml:space="preserve"> (wherever occurring).</w:t>
      </w:r>
    </w:p>
    <w:p w14:paraId="1EDC1F9F" w14:textId="77777777" w:rsidR="00632F56" w:rsidRPr="00706E26" w:rsidRDefault="00632F56" w:rsidP="00286656">
      <w:pPr>
        <w:spacing w:after="0" w:line="240" w:lineRule="auto"/>
        <w:ind w:firstLine="432"/>
        <w:jc w:val="both"/>
        <w:rPr>
          <w:rFonts w:ascii="Times New Roman" w:hAnsi="Times New Roman" w:cs="Times New Roman"/>
        </w:rPr>
      </w:pPr>
      <w:r w:rsidRPr="000E371E">
        <w:rPr>
          <w:rFonts w:ascii="Times New Roman" w:hAnsi="Times New Roman" w:cs="Times New Roman"/>
          <w:b/>
        </w:rPr>
        <w:t>(2)</w:t>
      </w:r>
      <w:r w:rsidRPr="00706E26">
        <w:rPr>
          <w:rFonts w:ascii="Times New Roman" w:hAnsi="Times New Roman" w:cs="Times New Roman"/>
        </w:rPr>
        <w:t xml:space="preserve"> Notwithstanding the amendment of sub-section 143 (2) of the Principal Act made by sub-section (1), a reference in sub-section 143 (2) of the Principal Act as amended by sub-section (1) to allowance shall be read as including a reference to endowment.</w:t>
      </w:r>
    </w:p>
    <w:p w14:paraId="45389402" w14:textId="77777777" w:rsidR="00632F56" w:rsidRPr="00D05940" w:rsidRDefault="00632F56" w:rsidP="00D05940">
      <w:pPr>
        <w:spacing w:before="120" w:after="0" w:line="240" w:lineRule="auto"/>
        <w:jc w:val="both"/>
        <w:rPr>
          <w:rFonts w:ascii="Times New Roman" w:hAnsi="Times New Roman" w:cs="Times New Roman"/>
          <w:b/>
          <w:sz w:val="20"/>
          <w:szCs w:val="20"/>
        </w:rPr>
      </w:pPr>
      <w:r w:rsidRPr="00D05940">
        <w:rPr>
          <w:rFonts w:ascii="Times New Roman" w:hAnsi="Times New Roman" w:cs="Times New Roman"/>
          <w:b/>
          <w:sz w:val="20"/>
          <w:szCs w:val="20"/>
        </w:rPr>
        <w:t>Schedule</w:t>
      </w:r>
    </w:p>
    <w:p w14:paraId="2692F38F" w14:textId="77777777" w:rsidR="00632F56" w:rsidRPr="00706E26" w:rsidRDefault="00632F56" w:rsidP="00286656">
      <w:pPr>
        <w:spacing w:after="0" w:line="240" w:lineRule="auto"/>
        <w:ind w:firstLine="432"/>
        <w:jc w:val="both"/>
        <w:rPr>
          <w:rFonts w:ascii="Times New Roman" w:hAnsi="Times New Roman" w:cs="Times New Roman"/>
        </w:rPr>
      </w:pPr>
      <w:r w:rsidRPr="000E371E">
        <w:rPr>
          <w:rFonts w:ascii="Times New Roman" w:hAnsi="Times New Roman" w:cs="Times New Roman"/>
          <w:b/>
        </w:rPr>
        <w:t>62.</w:t>
      </w:r>
      <w:r w:rsidRPr="00706E26">
        <w:rPr>
          <w:rFonts w:ascii="Times New Roman" w:hAnsi="Times New Roman" w:cs="Times New Roman"/>
        </w:rPr>
        <w:t xml:space="preserve"> The Schedule to the Principal Act is repealed.</w:t>
      </w:r>
    </w:p>
    <w:p w14:paraId="1E8C689A"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Minor amendments</w:t>
      </w:r>
    </w:p>
    <w:p w14:paraId="0B95B0D8" w14:textId="77777777" w:rsidR="00632F56" w:rsidRPr="00706E26" w:rsidRDefault="00632F56" w:rsidP="00A3745B">
      <w:pPr>
        <w:spacing w:after="0" w:line="240" w:lineRule="auto"/>
        <w:ind w:firstLine="432"/>
        <w:jc w:val="both"/>
        <w:rPr>
          <w:rFonts w:ascii="Times New Roman" w:hAnsi="Times New Roman" w:cs="Times New Roman"/>
        </w:rPr>
      </w:pPr>
      <w:r w:rsidRPr="000E371E">
        <w:rPr>
          <w:rFonts w:ascii="Times New Roman" w:hAnsi="Times New Roman" w:cs="Times New Roman"/>
          <w:b/>
        </w:rPr>
        <w:t>63.</w:t>
      </w:r>
      <w:r w:rsidRPr="00706E26">
        <w:rPr>
          <w:rFonts w:ascii="Times New Roman" w:hAnsi="Times New Roman" w:cs="Times New Roman"/>
        </w:rPr>
        <w:t xml:space="preserve"> The Principal Act is amended as set out in the Schedule.</w:t>
      </w:r>
    </w:p>
    <w:p w14:paraId="15655FE9"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Application</w:t>
      </w:r>
    </w:p>
    <w:p w14:paraId="6D1D2324" w14:textId="77777777" w:rsidR="00632F56" w:rsidRPr="00706E26" w:rsidRDefault="00632F56" w:rsidP="00A3745B">
      <w:pPr>
        <w:spacing w:after="0" w:line="240" w:lineRule="auto"/>
        <w:ind w:firstLine="432"/>
        <w:jc w:val="both"/>
        <w:rPr>
          <w:rFonts w:ascii="Times New Roman" w:hAnsi="Times New Roman" w:cs="Times New Roman"/>
        </w:rPr>
      </w:pPr>
      <w:r w:rsidRPr="000E371E">
        <w:rPr>
          <w:rFonts w:ascii="Times New Roman" w:hAnsi="Times New Roman" w:cs="Times New Roman"/>
          <w:b/>
        </w:rPr>
        <w:t xml:space="preserve">64. (1) </w:t>
      </w:r>
      <w:r w:rsidRPr="00706E26">
        <w:rPr>
          <w:rFonts w:ascii="Times New Roman" w:hAnsi="Times New Roman" w:cs="Times New Roman"/>
        </w:rPr>
        <w:t xml:space="preserve">An approval by the Director-General of a home as a benevolent home in force immediately before the commencement of paragraph 5 (b) of this Act under section 18 of the Principal Act shall, after the commencement of that paragraph, be deemed to be an approval made by the Director-General for the purposes of the definition of </w:t>
      </w:r>
      <w:r w:rsidR="00720928">
        <w:rPr>
          <w:rFonts w:ascii="Times New Roman" w:hAnsi="Times New Roman" w:cs="Times New Roman"/>
        </w:rPr>
        <w:t>“</w:t>
      </w:r>
      <w:r w:rsidRPr="00706E26">
        <w:rPr>
          <w:rFonts w:ascii="Times New Roman" w:hAnsi="Times New Roman" w:cs="Times New Roman"/>
        </w:rPr>
        <w:t>benevolent home</w:t>
      </w:r>
      <w:r w:rsidR="00720928">
        <w:rPr>
          <w:rFonts w:ascii="Times New Roman" w:hAnsi="Times New Roman" w:cs="Times New Roman"/>
        </w:rPr>
        <w:t>”</w:t>
      </w:r>
      <w:r w:rsidRPr="00706E26">
        <w:rPr>
          <w:rFonts w:ascii="Times New Roman" w:hAnsi="Times New Roman" w:cs="Times New Roman"/>
        </w:rPr>
        <w:t xml:space="preserve"> in sub-section 6 (1) of the Principal Act as amended by this Act.</w:t>
      </w:r>
    </w:p>
    <w:p w14:paraId="311E68CC" w14:textId="77777777" w:rsidR="000E371E" w:rsidRDefault="000E371E">
      <w:pPr>
        <w:rPr>
          <w:rFonts w:ascii="Times New Roman" w:hAnsi="Times New Roman" w:cs="Times New Roman"/>
          <w:b/>
        </w:rPr>
      </w:pPr>
      <w:r>
        <w:rPr>
          <w:rFonts w:ascii="Times New Roman" w:hAnsi="Times New Roman" w:cs="Times New Roman"/>
          <w:b/>
        </w:rPr>
        <w:br w:type="page"/>
      </w:r>
    </w:p>
    <w:p w14:paraId="75B59C55" w14:textId="32DF070E" w:rsidR="00632F56" w:rsidRPr="00706E26" w:rsidRDefault="00632F56" w:rsidP="00A3745B">
      <w:pPr>
        <w:spacing w:after="0" w:line="240" w:lineRule="auto"/>
        <w:ind w:firstLine="432"/>
        <w:jc w:val="both"/>
        <w:rPr>
          <w:rFonts w:ascii="Times New Roman" w:hAnsi="Times New Roman" w:cs="Times New Roman"/>
        </w:rPr>
      </w:pPr>
      <w:r w:rsidRPr="000E371E">
        <w:rPr>
          <w:rFonts w:ascii="Times New Roman" w:hAnsi="Times New Roman" w:cs="Times New Roman"/>
          <w:b/>
        </w:rPr>
        <w:lastRenderedPageBreak/>
        <w:t>(2)</w:t>
      </w:r>
      <w:r w:rsidRPr="00706E26">
        <w:rPr>
          <w:rFonts w:ascii="Times New Roman" w:hAnsi="Times New Roman" w:cs="Times New Roman"/>
        </w:rPr>
        <w:t xml:space="preserve"> A declaration by the Director-General of premises as a mental hospital in force immediately before the commencement of paragraph 5 (e) of this Act under section 17</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shall, after the commencement of that paragraph, be deemed to be a declaration made by the Director-General in writing for the purposes of the definition of </w:t>
      </w:r>
      <w:r w:rsidR="00720928">
        <w:rPr>
          <w:rFonts w:ascii="Times New Roman" w:hAnsi="Times New Roman" w:cs="Times New Roman"/>
        </w:rPr>
        <w:t>“</w:t>
      </w:r>
      <w:r w:rsidRPr="00706E26">
        <w:rPr>
          <w:rFonts w:ascii="Times New Roman" w:hAnsi="Times New Roman" w:cs="Times New Roman"/>
        </w:rPr>
        <w:t>mental hospital</w:t>
      </w:r>
      <w:r w:rsidR="00720928">
        <w:rPr>
          <w:rFonts w:ascii="Times New Roman" w:hAnsi="Times New Roman" w:cs="Times New Roman"/>
        </w:rPr>
        <w:t>”</w:t>
      </w:r>
      <w:r w:rsidRPr="00706E26">
        <w:rPr>
          <w:rFonts w:ascii="Times New Roman" w:hAnsi="Times New Roman" w:cs="Times New Roman"/>
        </w:rPr>
        <w:t xml:space="preserve"> in sub-section 6 (1) of the Principal Act as amended by this Act.</w:t>
      </w:r>
    </w:p>
    <w:p w14:paraId="533B6E8D" w14:textId="77777777" w:rsidR="00632F56" w:rsidRPr="00706E26" w:rsidRDefault="00632F56" w:rsidP="00A3745B">
      <w:pPr>
        <w:spacing w:after="0" w:line="240" w:lineRule="auto"/>
        <w:ind w:firstLine="432"/>
        <w:jc w:val="both"/>
        <w:rPr>
          <w:rFonts w:ascii="Times New Roman" w:hAnsi="Times New Roman" w:cs="Times New Roman"/>
        </w:rPr>
      </w:pPr>
      <w:r w:rsidRPr="000E371E">
        <w:rPr>
          <w:rFonts w:ascii="Times New Roman" w:hAnsi="Times New Roman" w:cs="Times New Roman"/>
          <w:b/>
        </w:rPr>
        <w:t>(3)</w:t>
      </w:r>
      <w:r w:rsidRPr="00706E26">
        <w:rPr>
          <w:rFonts w:ascii="Times New Roman" w:hAnsi="Times New Roman" w:cs="Times New Roman"/>
        </w:rPr>
        <w:t xml:space="preserve"> An approval by the Director-General of a society as a friendly society in force immediately before the commencement of paragraph 35 (1) (b) of this Act for the purposes of the definition of </w:t>
      </w:r>
      <w:r w:rsidR="00720928">
        <w:rPr>
          <w:rFonts w:ascii="Times New Roman" w:hAnsi="Times New Roman" w:cs="Times New Roman"/>
        </w:rPr>
        <w:t>“</w:t>
      </w:r>
      <w:r w:rsidRPr="00706E26">
        <w:rPr>
          <w:rFonts w:ascii="Times New Roman" w:hAnsi="Times New Roman" w:cs="Times New Roman"/>
        </w:rPr>
        <w:t>friendly society</w:t>
      </w:r>
      <w:r w:rsidR="00720928">
        <w:rPr>
          <w:rFonts w:ascii="Times New Roman" w:hAnsi="Times New Roman" w:cs="Times New Roman"/>
        </w:rPr>
        <w:t>”</w:t>
      </w:r>
      <w:r w:rsidRPr="00706E26">
        <w:rPr>
          <w:rFonts w:ascii="Times New Roman" w:hAnsi="Times New Roman" w:cs="Times New Roman"/>
        </w:rPr>
        <w:t xml:space="preserve"> in sub-section 106 (1) of the Principal Act shall, after the commencement of that paragraph, be deemed to be an approval of a society by the Director-General for the purposes of the definition of </w:t>
      </w:r>
      <w:r w:rsidR="00720928">
        <w:rPr>
          <w:rFonts w:ascii="Times New Roman" w:hAnsi="Times New Roman" w:cs="Times New Roman"/>
        </w:rPr>
        <w:t>“</w:t>
      </w:r>
      <w:r w:rsidRPr="00706E26">
        <w:rPr>
          <w:rFonts w:ascii="Times New Roman" w:hAnsi="Times New Roman" w:cs="Times New Roman"/>
        </w:rPr>
        <w:t>friendly society</w:t>
      </w:r>
      <w:r w:rsidR="00720928">
        <w:rPr>
          <w:rFonts w:ascii="Times New Roman" w:hAnsi="Times New Roman" w:cs="Times New Roman"/>
        </w:rPr>
        <w:t>”</w:t>
      </w:r>
      <w:r w:rsidRPr="00706E26">
        <w:rPr>
          <w:rFonts w:ascii="Times New Roman" w:hAnsi="Times New Roman" w:cs="Times New Roman"/>
        </w:rPr>
        <w:t xml:space="preserve"> in sub-section 106 (1) of the Principal Act as amended by this Act.</w:t>
      </w:r>
    </w:p>
    <w:p w14:paraId="2A0CF2DD" w14:textId="76A7233D" w:rsidR="00632F56" w:rsidRPr="00706E26" w:rsidRDefault="00632F56" w:rsidP="003E0CF6">
      <w:pPr>
        <w:spacing w:after="0" w:line="240" w:lineRule="auto"/>
        <w:ind w:firstLine="432"/>
        <w:jc w:val="both"/>
        <w:rPr>
          <w:rFonts w:ascii="Times New Roman" w:hAnsi="Times New Roman" w:cs="Times New Roman"/>
        </w:rPr>
      </w:pPr>
      <w:r w:rsidRPr="000E371E">
        <w:rPr>
          <w:rFonts w:ascii="Times New Roman" w:hAnsi="Times New Roman" w:cs="Times New Roman"/>
          <w:b/>
        </w:rPr>
        <w:t>(4)</w:t>
      </w:r>
      <w:r w:rsidRPr="00706E26">
        <w:rPr>
          <w:rFonts w:ascii="Times New Roman" w:hAnsi="Times New Roman" w:cs="Times New Roman"/>
        </w:rPr>
        <w:t xml:space="preserve"> The amendments made by sub-sections 10 (2), 11 (2) and 35 (2) and paragraph 36 (2) (c) do not apply in relation to a benefit or an allowance payable to a person immediately before 1 August 1984 until the occurrence of an event that, under the Principal Act, would have resulted in the reduction or cancellation of that benefit or allowance.</w:t>
      </w:r>
    </w:p>
    <w:p w14:paraId="4DCDC161" w14:textId="77777777" w:rsidR="00632F56" w:rsidRPr="00706E26" w:rsidRDefault="00632F56" w:rsidP="003E0CF6">
      <w:pPr>
        <w:spacing w:after="0" w:line="240" w:lineRule="auto"/>
        <w:ind w:firstLine="432"/>
        <w:jc w:val="both"/>
        <w:rPr>
          <w:rFonts w:ascii="Times New Roman" w:hAnsi="Times New Roman" w:cs="Times New Roman"/>
        </w:rPr>
      </w:pPr>
      <w:r w:rsidRPr="000E371E">
        <w:rPr>
          <w:rFonts w:ascii="Times New Roman" w:hAnsi="Times New Roman" w:cs="Times New Roman"/>
          <w:b/>
        </w:rPr>
        <w:t>(5)</w:t>
      </w:r>
      <w:r w:rsidRPr="00706E26">
        <w:rPr>
          <w:rFonts w:ascii="Times New Roman" w:hAnsi="Times New Roman" w:cs="Times New Roman"/>
        </w:rPr>
        <w:t xml:space="preserve"> The amendments made by paragraphs 36 (2) (a), (b) and (d) and section 38 apply in relation to instalments of a benefit that fall due on or after 1 August 1984.</w:t>
      </w:r>
    </w:p>
    <w:p w14:paraId="69808FCF" w14:textId="77777777" w:rsidR="00632F56" w:rsidRDefault="00632F56" w:rsidP="003E0CF6">
      <w:pPr>
        <w:spacing w:after="0" w:line="240" w:lineRule="auto"/>
        <w:ind w:firstLine="432"/>
        <w:jc w:val="both"/>
        <w:rPr>
          <w:rFonts w:ascii="Times New Roman" w:hAnsi="Times New Roman" w:cs="Times New Roman"/>
        </w:rPr>
      </w:pPr>
      <w:r w:rsidRPr="000E371E">
        <w:rPr>
          <w:rFonts w:ascii="Times New Roman" w:hAnsi="Times New Roman" w:cs="Times New Roman"/>
          <w:b/>
        </w:rPr>
        <w:t>(6)</w:t>
      </w:r>
      <w:r w:rsidRPr="00706E26">
        <w:rPr>
          <w:rFonts w:ascii="Times New Roman" w:hAnsi="Times New Roman" w:cs="Times New Roman"/>
        </w:rPr>
        <w:t xml:space="preserve"> An authorization or approval by the Director-General under sub-section 52 (2) or 82 (2) of the Principal Act as in force immediately before the commencement of section 57 of this Act shall, after the commencement of that last-mentioned section, be deemed to be an authorization or approval, as the case requires, under sub-section 135</w:t>
      </w:r>
      <w:r w:rsidR="00706E26" w:rsidRPr="00706E26">
        <w:rPr>
          <w:rFonts w:ascii="Times New Roman" w:hAnsi="Times New Roman" w:cs="Times New Roman"/>
          <w:smallCaps/>
        </w:rPr>
        <w:t>tha</w:t>
      </w:r>
      <w:r w:rsidRPr="00706E26">
        <w:rPr>
          <w:rFonts w:ascii="Times New Roman" w:hAnsi="Times New Roman" w:cs="Times New Roman"/>
        </w:rPr>
        <w:t xml:space="preserve"> (3) of the Principal Act as amended by this Act.</w:t>
      </w:r>
    </w:p>
    <w:p w14:paraId="1DD91A01" w14:textId="77777777" w:rsidR="000E371E" w:rsidRPr="00706E26" w:rsidRDefault="000E371E" w:rsidP="003E0CF6">
      <w:pPr>
        <w:spacing w:after="0" w:line="240" w:lineRule="auto"/>
        <w:ind w:firstLine="432"/>
        <w:jc w:val="both"/>
        <w:rPr>
          <w:rFonts w:ascii="Times New Roman" w:hAnsi="Times New Roman" w:cs="Times New Roman"/>
        </w:rPr>
      </w:pPr>
    </w:p>
    <w:p w14:paraId="04FFBFCB" w14:textId="626D801F" w:rsidR="000E371E" w:rsidRPr="000E371E" w:rsidRDefault="000E371E" w:rsidP="000E371E">
      <w:pPr>
        <w:spacing w:after="0" w:line="240" w:lineRule="auto"/>
        <w:jc w:val="center"/>
        <w:rPr>
          <w:rFonts w:ascii="Times New Roman" w:hAnsi="Times New Roman" w:cs="Times New Roman"/>
          <w:b/>
        </w:rPr>
      </w:pPr>
      <w:r w:rsidRPr="000E371E">
        <w:rPr>
          <w:rFonts w:ascii="Times New Roman" w:hAnsi="Times New Roman" w:cs="Times New Roman"/>
          <w:b/>
        </w:rPr>
        <w:t>PART III—AMENDMENTS OF THE SOCIAL SECURITY LEGISLATION AMENDMENT ACT 1983</w:t>
      </w:r>
    </w:p>
    <w:p w14:paraId="72F6BD9D"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Principal Act</w:t>
      </w:r>
    </w:p>
    <w:p w14:paraId="523596AA" w14:textId="58B9B6DE" w:rsidR="00632F56" w:rsidRPr="00706E26" w:rsidRDefault="00632F56" w:rsidP="003E0CF6">
      <w:pPr>
        <w:spacing w:after="0" w:line="240" w:lineRule="auto"/>
        <w:ind w:firstLine="432"/>
        <w:jc w:val="both"/>
        <w:rPr>
          <w:rFonts w:ascii="Times New Roman" w:hAnsi="Times New Roman" w:cs="Times New Roman"/>
        </w:rPr>
      </w:pPr>
      <w:r w:rsidRPr="000E371E">
        <w:rPr>
          <w:rFonts w:ascii="Times New Roman" w:hAnsi="Times New Roman" w:cs="Times New Roman"/>
          <w:b/>
        </w:rPr>
        <w:t>65.</w:t>
      </w:r>
      <w:r w:rsidRPr="00706E26">
        <w:rPr>
          <w:rFonts w:ascii="Times New Roman" w:hAnsi="Times New Roman" w:cs="Times New Roman"/>
        </w:rPr>
        <w:t xml:space="preserve"> The </w:t>
      </w:r>
      <w:r w:rsidRPr="007575A2">
        <w:rPr>
          <w:rFonts w:ascii="Times New Roman" w:hAnsi="Times New Roman" w:cs="Times New Roman"/>
          <w:i/>
        </w:rPr>
        <w:t>Social Security Legislation Amendment Act 1983</w:t>
      </w:r>
      <w:r w:rsidRPr="007575A2">
        <w:rPr>
          <w:rFonts w:ascii="Times New Roman" w:hAnsi="Times New Roman" w:cs="Times New Roman"/>
          <w:vertAlign w:val="superscript"/>
        </w:rPr>
        <w:t>2</w:t>
      </w:r>
      <w:r w:rsidRPr="00706E26">
        <w:rPr>
          <w:rFonts w:ascii="Times New Roman" w:hAnsi="Times New Roman" w:cs="Times New Roman"/>
        </w:rPr>
        <w:t xml:space="preserve"> is in this Part referred to as the Principal Act.</w:t>
      </w:r>
    </w:p>
    <w:p w14:paraId="2F691E4A"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Commencement</w:t>
      </w:r>
    </w:p>
    <w:p w14:paraId="6EBBBF57" w14:textId="77777777" w:rsidR="00632F56" w:rsidRPr="00706E26" w:rsidRDefault="00632F56" w:rsidP="003E0CF6">
      <w:pPr>
        <w:spacing w:after="0" w:line="240" w:lineRule="auto"/>
        <w:ind w:firstLine="432"/>
        <w:jc w:val="both"/>
        <w:rPr>
          <w:rFonts w:ascii="Times New Roman" w:hAnsi="Times New Roman" w:cs="Times New Roman"/>
        </w:rPr>
      </w:pPr>
      <w:r w:rsidRPr="000E371E">
        <w:rPr>
          <w:rFonts w:ascii="Times New Roman" w:hAnsi="Times New Roman" w:cs="Times New Roman"/>
          <w:b/>
        </w:rPr>
        <w:t>66.</w:t>
      </w:r>
      <w:r w:rsidRPr="00706E26">
        <w:rPr>
          <w:rFonts w:ascii="Times New Roman" w:hAnsi="Times New Roman" w:cs="Times New Roman"/>
        </w:rPr>
        <w:t xml:space="preserve"> Section 2 of the Principal Act is amended by omitting from sub-section (7) </w:t>
      </w:r>
      <w:r w:rsidR="00720928">
        <w:rPr>
          <w:rFonts w:ascii="Times New Roman" w:hAnsi="Times New Roman" w:cs="Times New Roman"/>
        </w:rPr>
        <w:t>“</w:t>
      </w:r>
      <w:r w:rsidRPr="00706E26">
        <w:rPr>
          <w:rFonts w:ascii="Times New Roman" w:hAnsi="Times New Roman" w:cs="Times New Roman"/>
        </w:rPr>
        <w:t>Parts III and</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Part</w:t>
      </w:r>
      <w:r w:rsidR="00720928">
        <w:rPr>
          <w:rFonts w:ascii="Times New Roman" w:hAnsi="Times New Roman" w:cs="Times New Roman"/>
        </w:rPr>
        <w:t>”</w:t>
      </w:r>
      <w:r w:rsidRPr="00706E26">
        <w:rPr>
          <w:rFonts w:ascii="Times New Roman" w:hAnsi="Times New Roman" w:cs="Times New Roman"/>
        </w:rPr>
        <w:t>.</w:t>
      </w:r>
    </w:p>
    <w:p w14:paraId="600CAB64"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Sharing of allowance between 2 persons</w:t>
      </w:r>
    </w:p>
    <w:p w14:paraId="6117F5B1" w14:textId="77777777" w:rsidR="00632F56" w:rsidRPr="00706E26" w:rsidRDefault="00632F56" w:rsidP="009E22C7">
      <w:pPr>
        <w:spacing w:after="0" w:line="240" w:lineRule="auto"/>
        <w:ind w:firstLine="432"/>
        <w:jc w:val="both"/>
        <w:rPr>
          <w:rFonts w:ascii="Times New Roman" w:hAnsi="Times New Roman" w:cs="Times New Roman"/>
        </w:rPr>
      </w:pPr>
      <w:r w:rsidRPr="000E371E">
        <w:rPr>
          <w:rFonts w:ascii="Times New Roman" w:hAnsi="Times New Roman" w:cs="Times New Roman"/>
          <w:b/>
        </w:rPr>
        <w:t>67.</w:t>
      </w:r>
      <w:r w:rsidRPr="00706E26">
        <w:rPr>
          <w:rFonts w:ascii="Times New Roman" w:hAnsi="Times New Roman" w:cs="Times New Roman"/>
        </w:rPr>
        <w:t xml:space="preserve"> Section 26 of the Principal Act is amended by omitting from sub-section (2) </w:t>
      </w:r>
      <w:r w:rsidR="00720928">
        <w:rPr>
          <w:rFonts w:ascii="Times New Roman" w:hAnsi="Times New Roman" w:cs="Times New Roman"/>
        </w:rPr>
        <w:t>“</w:t>
      </w:r>
      <w:r w:rsidRPr="00706E26">
        <w:rPr>
          <w:rFonts w:ascii="Times New Roman" w:hAnsi="Times New Roman" w:cs="Times New Roman"/>
        </w:rPr>
        <w:t>during any allowance period commencing on or after</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from</w:t>
      </w:r>
      <w:r w:rsidR="00720928">
        <w:rPr>
          <w:rFonts w:ascii="Times New Roman" w:hAnsi="Times New Roman" w:cs="Times New Roman"/>
        </w:rPr>
        <w:t>”</w:t>
      </w:r>
      <w:r w:rsidRPr="00706E26">
        <w:rPr>
          <w:rFonts w:ascii="Times New Roman" w:hAnsi="Times New Roman" w:cs="Times New Roman"/>
        </w:rPr>
        <w:t>.</w:t>
      </w:r>
    </w:p>
    <w:p w14:paraId="74AF8908" w14:textId="0D28FFE8" w:rsidR="000E371E" w:rsidRDefault="000E371E">
      <w:pPr>
        <w:rPr>
          <w:rFonts w:ascii="Times New Roman" w:hAnsi="Times New Roman" w:cs="Times New Roman"/>
          <w:sz w:val="24"/>
        </w:rPr>
      </w:pPr>
      <w:r>
        <w:rPr>
          <w:rFonts w:ascii="Times New Roman" w:hAnsi="Times New Roman" w:cs="Times New Roman"/>
          <w:sz w:val="24"/>
        </w:rPr>
        <w:br w:type="page"/>
      </w:r>
    </w:p>
    <w:p w14:paraId="6F396363" w14:textId="51E9B700" w:rsidR="00632F56" w:rsidRPr="000E371E" w:rsidRDefault="000E371E" w:rsidP="009D3433">
      <w:pPr>
        <w:spacing w:before="60" w:after="60" w:line="240" w:lineRule="auto"/>
        <w:jc w:val="center"/>
        <w:rPr>
          <w:rFonts w:ascii="Times New Roman" w:hAnsi="Times New Roman" w:cs="Times New Roman"/>
          <w:b/>
          <w:sz w:val="24"/>
        </w:rPr>
      </w:pPr>
      <w:r w:rsidRPr="000E371E">
        <w:rPr>
          <w:rFonts w:ascii="Times New Roman" w:hAnsi="Times New Roman" w:cs="Times New Roman"/>
          <w:b/>
          <w:sz w:val="24"/>
        </w:rPr>
        <w:lastRenderedPageBreak/>
        <w:t>PART IV—</w:t>
      </w:r>
      <w:r w:rsidR="00632F56" w:rsidRPr="000E371E">
        <w:rPr>
          <w:rFonts w:ascii="Times New Roman" w:hAnsi="Times New Roman" w:cs="Times New Roman"/>
          <w:b/>
          <w:sz w:val="24"/>
        </w:rPr>
        <w:t>AMENDMENTS OF THE REPATRIATION ACT 1920</w:t>
      </w:r>
    </w:p>
    <w:p w14:paraId="20B5CEDD"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Principal Act</w:t>
      </w:r>
    </w:p>
    <w:p w14:paraId="79CDA762" w14:textId="33529A68" w:rsidR="00632F56" w:rsidRPr="00706E26" w:rsidRDefault="00632F56" w:rsidP="009E22C7">
      <w:pPr>
        <w:spacing w:after="0" w:line="240" w:lineRule="auto"/>
        <w:ind w:firstLine="432"/>
        <w:jc w:val="both"/>
        <w:rPr>
          <w:rFonts w:ascii="Times New Roman" w:hAnsi="Times New Roman" w:cs="Times New Roman"/>
        </w:rPr>
      </w:pPr>
      <w:r w:rsidRPr="000E371E">
        <w:rPr>
          <w:rFonts w:ascii="Times New Roman" w:hAnsi="Times New Roman" w:cs="Times New Roman"/>
          <w:b/>
        </w:rPr>
        <w:t>68.</w:t>
      </w:r>
      <w:r w:rsidRPr="00706E26">
        <w:rPr>
          <w:rFonts w:ascii="Times New Roman" w:hAnsi="Times New Roman" w:cs="Times New Roman"/>
        </w:rPr>
        <w:t xml:space="preserve"> The </w:t>
      </w:r>
      <w:r w:rsidRPr="007575A2">
        <w:rPr>
          <w:rFonts w:ascii="Times New Roman" w:hAnsi="Times New Roman" w:cs="Times New Roman"/>
          <w:i/>
        </w:rPr>
        <w:t>Repatriation Act 1920</w:t>
      </w:r>
      <w:r w:rsidRPr="007575A2">
        <w:rPr>
          <w:rFonts w:ascii="Times New Roman" w:hAnsi="Times New Roman" w:cs="Times New Roman"/>
          <w:vertAlign w:val="superscript"/>
        </w:rPr>
        <w:t>3</w:t>
      </w:r>
      <w:r w:rsidRPr="00706E26">
        <w:rPr>
          <w:rFonts w:ascii="Times New Roman" w:hAnsi="Times New Roman" w:cs="Times New Roman"/>
        </w:rPr>
        <w:t xml:space="preserve"> is in this Part referred to as the Principal Act.</w:t>
      </w:r>
    </w:p>
    <w:p w14:paraId="1F452A9A"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Interpretation</w:t>
      </w:r>
    </w:p>
    <w:p w14:paraId="3B802944" w14:textId="77777777" w:rsidR="00632F56" w:rsidRPr="00706E26" w:rsidRDefault="00632F56" w:rsidP="009E22C7">
      <w:pPr>
        <w:spacing w:after="0" w:line="240" w:lineRule="auto"/>
        <w:ind w:firstLine="432"/>
        <w:jc w:val="both"/>
        <w:rPr>
          <w:rFonts w:ascii="Times New Roman" w:hAnsi="Times New Roman" w:cs="Times New Roman"/>
        </w:rPr>
      </w:pPr>
      <w:r w:rsidRPr="000E371E">
        <w:rPr>
          <w:rFonts w:ascii="Times New Roman" w:hAnsi="Times New Roman" w:cs="Times New Roman"/>
          <w:b/>
        </w:rPr>
        <w:t>69.</w:t>
      </w:r>
      <w:r w:rsidRPr="00706E26">
        <w:rPr>
          <w:rFonts w:ascii="Times New Roman" w:hAnsi="Times New Roman" w:cs="Times New Roman"/>
        </w:rPr>
        <w:t xml:space="preserve"> Section 83 of the Principal Act is amended by omitting </w:t>
      </w:r>
      <w:r w:rsidR="00720928">
        <w:rPr>
          <w:rFonts w:ascii="Times New Roman" w:hAnsi="Times New Roman" w:cs="Times New Roman"/>
        </w:rPr>
        <w:t>“</w:t>
      </w:r>
      <w:r w:rsidRPr="00706E26">
        <w:rPr>
          <w:rFonts w:ascii="Times New Roman" w:hAnsi="Times New Roman" w:cs="Times New Roman"/>
        </w:rPr>
        <w:t>III</w:t>
      </w:r>
      <w:r w:rsidR="00720928">
        <w:rPr>
          <w:rFonts w:ascii="Times New Roman" w:hAnsi="Times New Roman" w:cs="Times New Roman"/>
        </w:rPr>
        <w:t>”</w:t>
      </w:r>
      <w:r w:rsidRPr="00706E26">
        <w:rPr>
          <w:rFonts w:ascii="Times New Roman" w:hAnsi="Times New Roman" w:cs="Times New Roman"/>
        </w:rPr>
        <w:t xml:space="preserve"> from the definition of </w:t>
      </w:r>
      <w:r w:rsidR="00720928">
        <w:rPr>
          <w:rFonts w:ascii="Times New Roman" w:hAnsi="Times New Roman" w:cs="Times New Roman"/>
        </w:rPr>
        <w:t>“</w:t>
      </w:r>
      <w:r w:rsidRPr="00706E26">
        <w:rPr>
          <w:rFonts w:ascii="Times New Roman" w:hAnsi="Times New Roman" w:cs="Times New Roman"/>
        </w:rPr>
        <w:t>Benevolent home</w:t>
      </w:r>
      <w:r w:rsidR="00720928">
        <w:rPr>
          <w:rFonts w:ascii="Times New Roman" w:hAnsi="Times New Roman" w:cs="Times New Roman"/>
        </w:rPr>
        <w:t>”</w:t>
      </w:r>
      <w:r w:rsidRPr="00706E26">
        <w:rPr>
          <w:rFonts w:ascii="Times New Roman" w:hAnsi="Times New Roman" w:cs="Times New Roman"/>
        </w:rPr>
        <w:t xml:space="preserve"> in sub-section (1) and substituting </w:t>
      </w:r>
      <w:r w:rsidR="00720928">
        <w:rPr>
          <w:rFonts w:ascii="Times New Roman" w:hAnsi="Times New Roman" w:cs="Times New Roman"/>
        </w:rPr>
        <w:t>“</w:t>
      </w:r>
      <w:r w:rsidRPr="00706E26">
        <w:rPr>
          <w:rFonts w:ascii="Times New Roman" w:hAnsi="Times New Roman" w:cs="Times New Roman"/>
        </w:rPr>
        <w:t>I</w:t>
      </w:r>
      <w:r w:rsidR="00720928">
        <w:rPr>
          <w:rFonts w:ascii="Times New Roman" w:hAnsi="Times New Roman" w:cs="Times New Roman"/>
        </w:rPr>
        <w:t>”</w:t>
      </w:r>
      <w:r w:rsidRPr="00706E26">
        <w:rPr>
          <w:rFonts w:ascii="Times New Roman" w:hAnsi="Times New Roman" w:cs="Times New Roman"/>
        </w:rPr>
        <w:t>.</w:t>
      </w:r>
    </w:p>
    <w:p w14:paraId="4ACA7A34"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Supplementary assistance</w:t>
      </w:r>
    </w:p>
    <w:p w14:paraId="3C2BFFB2" w14:textId="77777777" w:rsidR="00632F56" w:rsidRPr="00706E26" w:rsidRDefault="00632F56" w:rsidP="009E22C7">
      <w:pPr>
        <w:spacing w:after="0" w:line="240" w:lineRule="auto"/>
        <w:ind w:firstLine="432"/>
        <w:jc w:val="both"/>
        <w:rPr>
          <w:rFonts w:ascii="Times New Roman" w:hAnsi="Times New Roman" w:cs="Times New Roman"/>
        </w:rPr>
      </w:pPr>
      <w:r w:rsidRPr="000E371E">
        <w:rPr>
          <w:rFonts w:ascii="Times New Roman" w:hAnsi="Times New Roman" w:cs="Times New Roman"/>
          <w:b/>
        </w:rPr>
        <w:t>70.</w:t>
      </w:r>
      <w:r w:rsidRPr="00706E26">
        <w:rPr>
          <w:rFonts w:ascii="Times New Roman" w:hAnsi="Times New Roman" w:cs="Times New Roman"/>
        </w:rPr>
        <w:t xml:space="preserve"> Section 98</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7EFD1139" w14:textId="77777777" w:rsidR="00632F56" w:rsidRPr="00706E26" w:rsidRDefault="00632F56" w:rsidP="004D2EFA">
      <w:pPr>
        <w:spacing w:after="0" w:line="240" w:lineRule="auto"/>
        <w:ind w:firstLine="504"/>
        <w:jc w:val="both"/>
        <w:rPr>
          <w:rFonts w:ascii="Times New Roman" w:hAnsi="Times New Roman" w:cs="Times New Roman"/>
        </w:rPr>
      </w:pPr>
      <w:r w:rsidRPr="00706E26">
        <w:rPr>
          <w:rFonts w:ascii="Times New Roman" w:hAnsi="Times New Roman" w:cs="Times New Roman"/>
        </w:rPr>
        <w:t>(a) by inserting in sub-section (3</w:t>
      </w:r>
      <w:r w:rsidR="00706E26" w:rsidRPr="00706E26">
        <w:rPr>
          <w:rFonts w:ascii="Times New Roman" w:hAnsi="Times New Roman" w:cs="Times New Roman"/>
          <w:smallCaps/>
        </w:rPr>
        <w:t>ab</w:t>
      </w:r>
      <w:r w:rsidRPr="00706E26">
        <w:rPr>
          <w:rFonts w:ascii="Times New Roman" w:hAnsi="Times New Roman" w:cs="Times New Roman"/>
        </w:rPr>
        <w:t xml:space="preserve">) </w:t>
      </w:r>
      <w:r w:rsidR="00720928">
        <w:rPr>
          <w:rFonts w:ascii="Times New Roman" w:hAnsi="Times New Roman" w:cs="Times New Roman"/>
        </w:rPr>
        <w:t>“</w:t>
      </w:r>
      <w:r w:rsidRPr="00706E26">
        <w:rPr>
          <w:rFonts w:ascii="Times New Roman" w:hAnsi="Times New Roman" w:cs="Times New Roman"/>
        </w:rPr>
        <w:t>or 133</w:t>
      </w:r>
      <w:r w:rsidR="00706E26" w:rsidRPr="00706E26">
        <w:rPr>
          <w:rFonts w:ascii="Times New Roman" w:hAnsi="Times New Roman" w:cs="Times New Roman"/>
          <w:smallCaps/>
        </w:rPr>
        <w:t>ja</w:t>
      </w:r>
      <w:r w:rsidR="00720928">
        <w:rPr>
          <w:rFonts w:ascii="Times New Roman" w:hAnsi="Times New Roman" w:cs="Times New Roman"/>
          <w:smallCaps/>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26</w:t>
      </w:r>
      <w:r w:rsidR="00720928">
        <w:rPr>
          <w:rFonts w:ascii="Times New Roman" w:hAnsi="Times New Roman" w:cs="Times New Roman"/>
        </w:rPr>
        <w:t>”</w:t>
      </w:r>
      <w:r w:rsidRPr="00706E26">
        <w:rPr>
          <w:rFonts w:ascii="Times New Roman" w:hAnsi="Times New Roman" w:cs="Times New Roman"/>
        </w:rPr>
        <w:t>;</w:t>
      </w:r>
    </w:p>
    <w:p w14:paraId="4D8AB570" w14:textId="0438D028" w:rsidR="00632F56" w:rsidRPr="00706E26" w:rsidRDefault="00632F56" w:rsidP="009E22C7">
      <w:pPr>
        <w:spacing w:after="0" w:line="240" w:lineRule="auto"/>
        <w:ind w:firstLine="504"/>
        <w:jc w:val="both"/>
        <w:rPr>
          <w:rFonts w:ascii="Times New Roman" w:hAnsi="Times New Roman" w:cs="Times New Roman"/>
        </w:rPr>
      </w:pPr>
      <w:r w:rsidRPr="00706E26">
        <w:rPr>
          <w:rFonts w:ascii="Times New Roman" w:hAnsi="Times New Roman" w:cs="Times New Roman"/>
        </w:rPr>
        <w:t>(b) by omitting sub-paragraph (a)</w:t>
      </w:r>
      <w:r w:rsidR="000E371E">
        <w:rPr>
          <w:rFonts w:ascii="Times New Roman" w:hAnsi="Times New Roman" w:cs="Times New Roman"/>
        </w:rPr>
        <w:t xml:space="preserve"> </w:t>
      </w:r>
      <w:r w:rsidRPr="00706E26">
        <w:rPr>
          <w:rFonts w:ascii="Times New Roman" w:hAnsi="Times New Roman" w:cs="Times New Roman"/>
        </w:rPr>
        <w:t xml:space="preserve">(ii) of the definition of </w:t>
      </w:r>
      <w:r w:rsidR="00720928">
        <w:rPr>
          <w:rFonts w:ascii="Times New Roman" w:hAnsi="Times New Roman" w:cs="Times New Roman"/>
        </w:rPr>
        <w:t>“</w:t>
      </w:r>
      <w:r w:rsidRPr="00706E26">
        <w:rPr>
          <w:rFonts w:ascii="Times New Roman" w:hAnsi="Times New Roman" w:cs="Times New Roman"/>
        </w:rPr>
        <w:t>Government rent</w:t>
      </w:r>
      <w:r w:rsidR="00720928">
        <w:rPr>
          <w:rFonts w:ascii="Times New Roman" w:hAnsi="Times New Roman" w:cs="Times New Roman"/>
        </w:rPr>
        <w:t>”</w:t>
      </w:r>
      <w:r w:rsidRPr="00706E26">
        <w:rPr>
          <w:rFonts w:ascii="Times New Roman" w:hAnsi="Times New Roman" w:cs="Times New Roman"/>
        </w:rPr>
        <w:t xml:space="preserve"> </w:t>
      </w:r>
      <w:r w:rsidR="002C6EA2">
        <w:rPr>
          <w:rFonts w:ascii="Times New Roman" w:hAnsi="Times New Roman" w:cs="Times New Roman"/>
        </w:rPr>
        <w:tab/>
      </w:r>
      <w:r w:rsidRPr="00706E26">
        <w:rPr>
          <w:rFonts w:ascii="Times New Roman" w:hAnsi="Times New Roman" w:cs="Times New Roman"/>
        </w:rPr>
        <w:t>in sub-section (11) and substituting the following sub-paragraph:</w:t>
      </w:r>
    </w:p>
    <w:p w14:paraId="5D5F5BBC" w14:textId="4124C7C4" w:rsidR="00632F56" w:rsidRPr="00706E26" w:rsidRDefault="002C6EA2" w:rsidP="00EE7D7C">
      <w:pPr>
        <w:spacing w:after="0" w:line="240" w:lineRule="auto"/>
        <w:ind w:firstLine="720"/>
        <w:jc w:val="both"/>
        <w:rPr>
          <w:rFonts w:ascii="Times New Roman" w:hAnsi="Times New Roman" w:cs="Times New Roman"/>
        </w:rPr>
      </w:pPr>
      <w:r>
        <w:rPr>
          <w:rFonts w:ascii="Times New Roman" w:hAnsi="Times New Roman" w:cs="Times New Roman"/>
        </w:rPr>
        <w:tab/>
      </w:r>
      <w:r w:rsidR="00720928">
        <w:rPr>
          <w:rFonts w:ascii="Times New Roman" w:hAnsi="Times New Roman" w:cs="Times New Roman"/>
        </w:rPr>
        <w:t>“</w:t>
      </w:r>
      <w:r w:rsidR="00632F56" w:rsidRPr="00706E26">
        <w:rPr>
          <w:rFonts w:ascii="Times New Roman" w:hAnsi="Times New Roman" w:cs="Times New Roman"/>
        </w:rPr>
        <w:t xml:space="preserve">(ii) the Director, within the meaning of the </w:t>
      </w:r>
      <w:r w:rsidR="00632F56" w:rsidRPr="007575A2">
        <w:rPr>
          <w:rFonts w:ascii="Times New Roman" w:hAnsi="Times New Roman" w:cs="Times New Roman"/>
          <w:i/>
        </w:rPr>
        <w:t>Housing Act 1983</w:t>
      </w:r>
      <w:r w:rsidR="00632F56" w:rsidRPr="00706E26">
        <w:rPr>
          <w:rFonts w:ascii="Times New Roman" w:hAnsi="Times New Roman" w:cs="Times New Roman"/>
        </w:rPr>
        <w:t xml:space="preserve"> of </w:t>
      </w:r>
      <w:r>
        <w:rPr>
          <w:rFonts w:ascii="Times New Roman" w:hAnsi="Times New Roman" w:cs="Times New Roman"/>
        </w:rPr>
        <w:tab/>
      </w:r>
      <w:r>
        <w:rPr>
          <w:rFonts w:ascii="Times New Roman" w:hAnsi="Times New Roman" w:cs="Times New Roman"/>
        </w:rPr>
        <w:tab/>
      </w:r>
      <w:r w:rsidR="00632F56" w:rsidRPr="00706E26">
        <w:rPr>
          <w:rFonts w:ascii="Times New Roman" w:hAnsi="Times New Roman" w:cs="Times New Roman"/>
        </w:rPr>
        <w:t>the State of Victoria;</w:t>
      </w:r>
      <w:r w:rsidR="00720928">
        <w:rPr>
          <w:rFonts w:ascii="Times New Roman" w:hAnsi="Times New Roman" w:cs="Times New Roman"/>
        </w:rPr>
        <w:t>”</w:t>
      </w:r>
      <w:r w:rsidR="00632F56" w:rsidRPr="00706E26">
        <w:rPr>
          <w:rFonts w:ascii="Times New Roman" w:hAnsi="Times New Roman" w:cs="Times New Roman"/>
        </w:rPr>
        <w:t>;</w:t>
      </w:r>
    </w:p>
    <w:p w14:paraId="2E4F112B" w14:textId="3B10871D" w:rsidR="00632F56" w:rsidRPr="00706E26" w:rsidRDefault="00632F56" w:rsidP="004D2EFA">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(c) by omitting sub-paragraph (ix) of the definition of </w:t>
      </w:r>
      <w:r w:rsidR="00720928">
        <w:rPr>
          <w:rFonts w:ascii="Times New Roman" w:hAnsi="Times New Roman" w:cs="Times New Roman"/>
        </w:rPr>
        <w:t>“</w:t>
      </w:r>
      <w:r w:rsidRPr="00706E26">
        <w:rPr>
          <w:rFonts w:ascii="Times New Roman" w:hAnsi="Times New Roman" w:cs="Times New Roman"/>
        </w:rPr>
        <w:t>Government rent</w:t>
      </w:r>
      <w:r w:rsidR="00720928">
        <w:rPr>
          <w:rFonts w:ascii="Times New Roman" w:hAnsi="Times New Roman" w:cs="Times New Roman"/>
        </w:rPr>
        <w:t>”</w:t>
      </w:r>
      <w:r w:rsidRPr="00706E26">
        <w:rPr>
          <w:rFonts w:ascii="Times New Roman" w:hAnsi="Times New Roman" w:cs="Times New Roman"/>
        </w:rPr>
        <w:t xml:space="preserve"> in </w:t>
      </w:r>
      <w:r w:rsidR="002C6EA2">
        <w:rPr>
          <w:rFonts w:ascii="Times New Roman" w:hAnsi="Times New Roman" w:cs="Times New Roman"/>
        </w:rPr>
        <w:tab/>
      </w:r>
      <w:r w:rsidRPr="00706E26">
        <w:rPr>
          <w:rFonts w:ascii="Times New Roman" w:hAnsi="Times New Roman" w:cs="Times New Roman"/>
        </w:rPr>
        <w:t>sub-section (11);</w:t>
      </w:r>
    </w:p>
    <w:p w14:paraId="2A52583E" w14:textId="77777777" w:rsidR="00632F56" w:rsidRPr="00706E26" w:rsidRDefault="00632F56" w:rsidP="002C6EA2">
      <w:pPr>
        <w:spacing w:after="0" w:line="240" w:lineRule="auto"/>
        <w:ind w:left="505"/>
        <w:jc w:val="both"/>
        <w:rPr>
          <w:rFonts w:ascii="Times New Roman" w:hAnsi="Times New Roman" w:cs="Times New Roman"/>
        </w:rPr>
      </w:pPr>
      <w:r w:rsidRPr="00706E26">
        <w:rPr>
          <w:rFonts w:ascii="Times New Roman" w:hAnsi="Times New Roman" w:cs="Times New Roman"/>
        </w:rPr>
        <w:t xml:space="preserve">(d) by omitting all the words after </w:t>
      </w:r>
      <w:r w:rsidR="00720928">
        <w:rPr>
          <w:rFonts w:ascii="Times New Roman" w:hAnsi="Times New Roman" w:cs="Times New Roman"/>
        </w:rPr>
        <w:t>“</w:t>
      </w:r>
      <w:r w:rsidRPr="00706E26">
        <w:rPr>
          <w:rFonts w:ascii="Times New Roman" w:hAnsi="Times New Roman" w:cs="Times New Roman"/>
        </w:rPr>
        <w:t>specified by</w:t>
      </w:r>
      <w:r w:rsidR="00720928">
        <w:rPr>
          <w:rFonts w:ascii="Times New Roman" w:hAnsi="Times New Roman" w:cs="Times New Roman"/>
        </w:rPr>
        <w:t>”</w:t>
      </w:r>
      <w:r w:rsidRPr="00706E26">
        <w:rPr>
          <w:rFonts w:ascii="Times New Roman" w:hAnsi="Times New Roman" w:cs="Times New Roman"/>
        </w:rPr>
        <w:t xml:space="preserve"> from paragraph (c) of the definition of </w:t>
      </w:r>
      <w:r w:rsidR="00720928">
        <w:rPr>
          <w:rFonts w:ascii="Times New Roman" w:hAnsi="Times New Roman" w:cs="Times New Roman"/>
        </w:rPr>
        <w:t>“</w:t>
      </w:r>
      <w:r w:rsidRPr="00706E26">
        <w:rPr>
          <w:rFonts w:ascii="Times New Roman" w:hAnsi="Times New Roman" w:cs="Times New Roman"/>
        </w:rPr>
        <w:t>Government rent</w:t>
      </w:r>
      <w:r w:rsidR="00720928">
        <w:rPr>
          <w:rFonts w:ascii="Times New Roman" w:hAnsi="Times New Roman" w:cs="Times New Roman"/>
        </w:rPr>
        <w:t>”</w:t>
      </w:r>
      <w:r w:rsidRPr="00706E26">
        <w:rPr>
          <w:rFonts w:ascii="Times New Roman" w:hAnsi="Times New Roman" w:cs="Times New Roman"/>
        </w:rPr>
        <w:t xml:space="preserve"> in sub-section (11) and substituting </w:t>
      </w:r>
      <w:r w:rsidR="00720928">
        <w:rPr>
          <w:rFonts w:ascii="Times New Roman" w:hAnsi="Times New Roman" w:cs="Times New Roman"/>
        </w:rPr>
        <w:t>“</w:t>
      </w:r>
      <w:r w:rsidRPr="00706E26">
        <w:rPr>
          <w:rFonts w:ascii="Times New Roman" w:hAnsi="Times New Roman" w:cs="Times New Roman"/>
        </w:rPr>
        <w:t xml:space="preserve">the Minister of Social Security by notice in writing in the </w:t>
      </w:r>
      <w:r w:rsidRPr="007575A2">
        <w:rPr>
          <w:rFonts w:ascii="Times New Roman" w:hAnsi="Times New Roman" w:cs="Times New Roman"/>
          <w:i/>
        </w:rPr>
        <w:t>Gazette</w:t>
      </w:r>
      <w:r w:rsidRPr="00706E26">
        <w:rPr>
          <w:rFonts w:ascii="Times New Roman" w:hAnsi="Times New Roman" w:cs="Times New Roman"/>
        </w:rPr>
        <w:t xml:space="preserve"> for the purposes of paragraph (c) of the definition of </w:t>
      </w:r>
      <w:r w:rsidR="00720928">
        <w:rPr>
          <w:rFonts w:ascii="Times New Roman" w:hAnsi="Times New Roman" w:cs="Times New Roman"/>
        </w:rPr>
        <w:t>‘</w:t>
      </w:r>
      <w:r w:rsidRPr="00706E26">
        <w:rPr>
          <w:rFonts w:ascii="Times New Roman" w:hAnsi="Times New Roman" w:cs="Times New Roman"/>
        </w:rPr>
        <w:t>Government rent</w:t>
      </w:r>
      <w:r w:rsidR="00720928">
        <w:rPr>
          <w:rFonts w:ascii="Times New Roman" w:hAnsi="Times New Roman" w:cs="Times New Roman"/>
        </w:rPr>
        <w:t>’</w:t>
      </w:r>
      <w:r w:rsidRPr="00706E26">
        <w:rPr>
          <w:rFonts w:ascii="Times New Roman" w:hAnsi="Times New Roman" w:cs="Times New Roman"/>
        </w:rPr>
        <w:t xml:space="preserve"> in sub-section 6 (1) of the </w:t>
      </w:r>
      <w:r w:rsidRPr="007575A2">
        <w:rPr>
          <w:rFonts w:ascii="Times New Roman" w:hAnsi="Times New Roman" w:cs="Times New Roman"/>
          <w:i/>
        </w:rPr>
        <w:t>Social Security Act 1947</w:t>
      </w:r>
      <w:r w:rsidR="00720928">
        <w:rPr>
          <w:rFonts w:ascii="Times New Roman" w:hAnsi="Times New Roman" w:cs="Times New Roman"/>
        </w:rPr>
        <w:t>”</w:t>
      </w:r>
      <w:r w:rsidRPr="00706E26">
        <w:rPr>
          <w:rFonts w:ascii="Times New Roman" w:hAnsi="Times New Roman" w:cs="Times New Roman"/>
        </w:rPr>
        <w:t>;</w:t>
      </w:r>
    </w:p>
    <w:p w14:paraId="34101026" w14:textId="77777777" w:rsidR="00632F56" w:rsidRPr="00706E26" w:rsidRDefault="00632F56" w:rsidP="004D2EFA">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(e) by omitting from sub-section (11) the definition of </w:t>
      </w:r>
      <w:r w:rsidR="00720928">
        <w:rPr>
          <w:rFonts w:ascii="Times New Roman" w:hAnsi="Times New Roman" w:cs="Times New Roman"/>
        </w:rPr>
        <w:t>“</w:t>
      </w:r>
      <w:r w:rsidRPr="00706E26">
        <w:rPr>
          <w:rFonts w:ascii="Times New Roman" w:hAnsi="Times New Roman" w:cs="Times New Roman"/>
        </w:rPr>
        <w:t>rent</w:t>
      </w:r>
      <w:r w:rsidR="00720928">
        <w:rPr>
          <w:rFonts w:ascii="Times New Roman" w:hAnsi="Times New Roman" w:cs="Times New Roman"/>
        </w:rPr>
        <w:t>”</w:t>
      </w:r>
      <w:r w:rsidRPr="00706E26">
        <w:rPr>
          <w:rFonts w:ascii="Times New Roman" w:hAnsi="Times New Roman" w:cs="Times New Roman"/>
        </w:rPr>
        <w:t xml:space="preserve"> and substituting the following definition:</w:t>
      </w:r>
    </w:p>
    <w:p w14:paraId="67486289" w14:textId="77777777" w:rsidR="00632F56" w:rsidRPr="00706E26" w:rsidRDefault="00720928" w:rsidP="002C6EA2">
      <w:pPr>
        <w:spacing w:after="0" w:line="240" w:lineRule="auto"/>
        <w:ind w:left="1451" w:hanging="7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rent</w:t>
      </w:r>
      <w:r>
        <w:rPr>
          <w:rFonts w:ascii="Times New Roman" w:hAnsi="Times New Roman" w:cs="Times New Roman"/>
        </w:rPr>
        <w:t>’</w:t>
      </w:r>
      <w:r w:rsidR="00632F56" w:rsidRPr="00706E26">
        <w:rPr>
          <w:rFonts w:ascii="Times New Roman" w:hAnsi="Times New Roman" w:cs="Times New Roman"/>
        </w:rPr>
        <w:t>, in relation to a person eligible to receive a service pension, means rent, not being Government rent, in respect of premises, or a part of premises, occupied by the person as the home of the person and includes amounts payable by the person for</w:t>
      </w:r>
      <w:r w:rsidR="007E4E2A">
        <w:rPr>
          <w:rFonts w:ascii="Times New Roman" w:hAnsi="Times New Roman" w:cs="Times New Roman"/>
        </w:rPr>
        <w:t>—</w:t>
      </w:r>
    </w:p>
    <w:p w14:paraId="5EF90EB7" w14:textId="77777777" w:rsidR="00632F56" w:rsidRPr="00706E26" w:rsidRDefault="00632F56" w:rsidP="002C6EA2">
      <w:pPr>
        <w:spacing w:after="0" w:line="240" w:lineRule="auto"/>
        <w:ind w:left="720" w:firstLine="1008"/>
        <w:jc w:val="both"/>
        <w:rPr>
          <w:rFonts w:ascii="Times New Roman" w:hAnsi="Times New Roman" w:cs="Times New Roman"/>
        </w:rPr>
      </w:pPr>
      <w:r w:rsidRPr="00706E26">
        <w:rPr>
          <w:rFonts w:ascii="Times New Roman" w:hAnsi="Times New Roman" w:cs="Times New Roman"/>
        </w:rPr>
        <w:t>(a) lodging or for board and lodging;</w:t>
      </w:r>
    </w:p>
    <w:p w14:paraId="13B6605E" w14:textId="77777777" w:rsidR="00632F56" w:rsidRPr="00706E26" w:rsidRDefault="00632F56" w:rsidP="002C6EA2">
      <w:pPr>
        <w:spacing w:after="0" w:line="240" w:lineRule="auto"/>
        <w:ind w:left="720" w:firstLine="1008"/>
        <w:jc w:val="both"/>
        <w:rPr>
          <w:rFonts w:ascii="Times New Roman" w:hAnsi="Times New Roman" w:cs="Times New Roman"/>
        </w:rPr>
      </w:pPr>
      <w:r w:rsidRPr="00706E26">
        <w:rPr>
          <w:rFonts w:ascii="Times New Roman" w:hAnsi="Times New Roman" w:cs="Times New Roman"/>
        </w:rPr>
        <w:t>(b) the use of the site for</w:t>
      </w:r>
      <w:r w:rsidR="007E4E2A">
        <w:rPr>
          <w:rFonts w:ascii="Times New Roman" w:hAnsi="Times New Roman" w:cs="Times New Roman"/>
        </w:rPr>
        <w:t>—</w:t>
      </w:r>
    </w:p>
    <w:p w14:paraId="569BC07A" w14:textId="77777777" w:rsidR="00632F56" w:rsidRPr="00706E26" w:rsidRDefault="00632F56" w:rsidP="002C6EA2">
      <w:pPr>
        <w:spacing w:after="0" w:line="240" w:lineRule="auto"/>
        <w:ind w:left="720" w:firstLine="1296"/>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a caravan or other vehicle; or</w:t>
      </w:r>
    </w:p>
    <w:p w14:paraId="3033E95B" w14:textId="77777777" w:rsidR="00632F56" w:rsidRPr="00706E26" w:rsidRDefault="00632F56" w:rsidP="002C6EA2">
      <w:pPr>
        <w:spacing w:after="0" w:line="240" w:lineRule="auto"/>
        <w:ind w:left="720" w:firstLine="1296"/>
        <w:jc w:val="both"/>
        <w:rPr>
          <w:rFonts w:ascii="Times New Roman" w:hAnsi="Times New Roman" w:cs="Times New Roman"/>
        </w:rPr>
      </w:pPr>
      <w:r w:rsidRPr="00706E26">
        <w:rPr>
          <w:rFonts w:ascii="Times New Roman" w:hAnsi="Times New Roman" w:cs="Times New Roman"/>
        </w:rPr>
        <w:t>(ii) a structure,</w:t>
      </w:r>
    </w:p>
    <w:p w14:paraId="528C0426" w14:textId="77777777" w:rsidR="00632F56" w:rsidRPr="00706E26" w:rsidRDefault="00632F56" w:rsidP="002C6EA2">
      <w:pPr>
        <w:spacing w:after="0" w:line="240" w:lineRule="auto"/>
        <w:ind w:left="720" w:firstLine="1008"/>
        <w:jc w:val="both"/>
        <w:rPr>
          <w:rFonts w:ascii="Times New Roman" w:hAnsi="Times New Roman" w:cs="Times New Roman"/>
        </w:rPr>
      </w:pPr>
      <w:r w:rsidRPr="00706E26">
        <w:rPr>
          <w:rFonts w:ascii="Times New Roman" w:hAnsi="Times New Roman" w:cs="Times New Roman"/>
        </w:rPr>
        <w:t>occupied by the person as the home of the person; or</w:t>
      </w:r>
    </w:p>
    <w:p w14:paraId="60881991" w14:textId="328592AE" w:rsidR="00632F56" w:rsidRPr="00706E26" w:rsidRDefault="00632F56" w:rsidP="002C6EA2">
      <w:pPr>
        <w:spacing w:after="0" w:line="240" w:lineRule="auto"/>
        <w:ind w:left="1728"/>
        <w:jc w:val="both"/>
        <w:rPr>
          <w:rFonts w:ascii="Times New Roman" w:hAnsi="Times New Roman" w:cs="Times New Roman"/>
        </w:rPr>
      </w:pPr>
      <w:r w:rsidRPr="00706E26">
        <w:rPr>
          <w:rFonts w:ascii="Times New Roman" w:hAnsi="Times New Roman" w:cs="Times New Roman"/>
        </w:rPr>
        <w:t>(c) the right to moor a vessel that is occupied by the person as the home of the person.</w:t>
      </w:r>
      <w:r w:rsidR="00720928">
        <w:rPr>
          <w:rFonts w:ascii="Times New Roman" w:hAnsi="Times New Roman" w:cs="Times New Roman"/>
        </w:rPr>
        <w:t>”</w:t>
      </w:r>
      <w:r w:rsidRPr="00706E26">
        <w:rPr>
          <w:rFonts w:ascii="Times New Roman" w:hAnsi="Times New Roman" w:cs="Times New Roman"/>
        </w:rPr>
        <w:t>; and</w:t>
      </w:r>
    </w:p>
    <w:p w14:paraId="6049C1DD" w14:textId="77777777" w:rsidR="00632F56" w:rsidRPr="00706E26" w:rsidRDefault="00632F56" w:rsidP="00EE7D7C">
      <w:pPr>
        <w:spacing w:after="0" w:line="240" w:lineRule="auto"/>
        <w:ind w:firstLine="504"/>
        <w:jc w:val="both"/>
        <w:rPr>
          <w:rFonts w:ascii="Times New Roman" w:hAnsi="Times New Roman" w:cs="Times New Roman"/>
        </w:rPr>
      </w:pPr>
      <w:r w:rsidRPr="00706E26">
        <w:rPr>
          <w:rFonts w:ascii="Times New Roman" w:hAnsi="Times New Roman" w:cs="Times New Roman"/>
        </w:rPr>
        <w:t>(f) by adding at the end thereof the following sub-section:</w:t>
      </w:r>
    </w:p>
    <w:p w14:paraId="089F3499" w14:textId="77777777" w:rsidR="00632F56" w:rsidRPr="00706E26" w:rsidRDefault="00720928" w:rsidP="002C6EA2">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(12) If a law of a State or of the Northern Territory alters the name of an authority referred to in the definition of </w:t>
      </w:r>
      <w:r>
        <w:rPr>
          <w:rFonts w:ascii="Times New Roman" w:hAnsi="Times New Roman" w:cs="Times New Roman"/>
        </w:rPr>
        <w:t>‘</w:t>
      </w:r>
      <w:r w:rsidR="00632F56" w:rsidRPr="00706E26">
        <w:rPr>
          <w:rFonts w:ascii="Times New Roman" w:hAnsi="Times New Roman" w:cs="Times New Roman"/>
        </w:rPr>
        <w:t>Government rent</w:t>
      </w:r>
      <w:r>
        <w:rPr>
          <w:rFonts w:ascii="Times New Roman" w:hAnsi="Times New Roman" w:cs="Times New Roman"/>
        </w:rPr>
        <w:t>’</w:t>
      </w:r>
      <w:r w:rsidR="00632F56" w:rsidRPr="00706E26">
        <w:rPr>
          <w:rFonts w:ascii="Times New Roman" w:hAnsi="Times New Roman" w:cs="Times New Roman"/>
        </w:rPr>
        <w:t xml:space="preserve"> in sub-section (11), a reference to that authority in that definition shall be construed as a reference to the authority under the new name.</w:t>
      </w:r>
      <w:r>
        <w:rPr>
          <w:rFonts w:ascii="Times New Roman" w:hAnsi="Times New Roman" w:cs="Times New Roman"/>
        </w:rPr>
        <w:t>”</w:t>
      </w:r>
      <w:r w:rsidR="00632F56" w:rsidRPr="00706E26">
        <w:rPr>
          <w:rFonts w:ascii="Times New Roman" w:hAnsi="Times New Roman" w:cs="Times New Roman"/>
        </w:rPr>
        <w:t>.</w:t>
      </w:r>
    </w:p>
    <w:p w14:paraId="4DDB2174" w14:textId="77777777" w:rsidR="000E371E" w:rsidRDefault="000E371E">
      <w:pPr>
        <w:rPr>
          <w:rFonts w:ascii="Times New Roman" w:hAnsi="Times New Roman" w:cs="Times New Roman"/>
          <w:b/>
          <w:sz w:val="24"/>
        </w:rPr>
      </w:pPr>
      <w:r>
        <w:rPr>
          <w:rFonts w:ascii="Times New Roman" w:hAnsi="Times New Roman" w:cs="Times New Roman"/>
          <w:b/>
          <w:sz w:val="24"/>
        </w:rPr>
        <w:br w:type="page"/>
      </w:r>
    </w:p>
    <w:p w14:paraId="5BBA7D13"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lastRenderedPageBreak/>
        <w:t>Remote area allowance</w:t>
      </w:r>
    </w:p>
    <w:p w14:paraId="1C5D3A64" w14:textId="77777777" w:rsidR="00632F56" w:rsidRPr="00706E26" w:rsidRDefault="00632F56" w:rsidP="00EE7D7C">
      <w:pPr>
        <w:spacing w:after="0" w:line="240" w:lineRule="auto"/>
        <w:ind w:firstLine="432"/>
        <w:jc w:val="both"/>
        <w:rPr>
          <w:rFonts w:ascii="Times New Roman" w:hAnsi="Times New Roman" w:cs="Times New Roman"/>
        </w:rPr>
      </w:pPr>
      <w:r w:rsidRPr="00781EA3">
        <w:rPr>
          <w:rFonts w:ascii="Times New Roman" w:hAnsi="Times New Roman" w:cs="Times New Roman"/>
          <w:b/>
        </w:rPr>
        <w:t>71.</w:t>
      </w:r>
      <w:r w:rsidRPr="00706E26">
        <w:rPr>
          <w:rFonts w:ascii="Times New Roman" w:hAnsi="Times New Roman" w:cs="Times New Roman"/>
        </w:rPr>
        <w:t xml:space="preserve"> Section 98</w:t>
      </w:r>
      <w:r w:rsidR="00706E26" w:rsidRPr="00706E26">
        <w:rPr>
          <w:rFonts w:ascii="Times New Roman" w:hAnsi="Times New Roman" w:cs="Times New Roman"/>
          <w:smallCaps/>
        </w:rPr>
        <w:t>aa</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3F95C4CD" w14:textId="77777777" w:rsidR="00632F56" w:rsidRPr="00706E26" w:rsidRDefault="00632F56" w:rsidP="00EE7D7C">
      <w:pPr>
        <w:spacing w:after="0" w:line="240" w:lineRule="auto"/>
        <w:ind w:firstLine="504"/>
        <w:jc w:val="both"/>
        <w:rPr>
          <w:rFonts w:ascii="Times New Roman" w:hAnsi="Times New Roman" w:cs="Times New Roman"/>
        </w:rPr>
      </w:pPr>
      <w:r w:rsidRPr="00706E26">
        <w:rPr>
          <w:rFonts w:ascii="Times New Roman" w:hAnsi="Times New Roman" w:cs="Times New Roman"/>
        </w:rPr>
        <w:t>(a) by omitting sub-section (4) and substituting the following sub-section:</w:t>
      </w:r>
    </w:p>
    <w:p w14:paraId="6FABC855" w14:textId="77777777" w:rsidR="00632F56" w:rsidRPr="00706E26" w:rsidRDefault="00720928" w:rsidP="002C6EA2">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(4) For the purposes of this section, where a person whose usual place of residence is situated in the remote area is absent from the remote area for a period, the person shall be taken to be physically present in the remote area during the period or during the first 8 weeks of that period, whichever is the shorter.</w:t>
      </w:r>
      <w:r>
        <w:rPr>
          <w:rFonts w:ascii="Times New Roman" w:hAnsi="Times New Roman" w:cs="Times New Roman"/>
        </w:rPr>
        <w:t>”</w:t>
      </w:r>
      <w:r w:rsidR="00632F56" w:rsidRPr="00706E26">
        <w:rPr>
          <w:rFonts w:ascii="Times New Roman" w:hAnsi="Times New Roman" w:cs="Times New Roman"/>
        </w:rPr>
        <w:t>;</w:t>
      </w:r>
    </w:p>
    <w:p w14:paraId="2C31593E" w14:textId="77777777" w:rsidR="00632F56" w:rsidRPr="00706E26" w:rsidRDefault="00632F56" w:rsidP="00EE7D7C">
      <w:pPr>
        <w:spacing w:after="0" w:line="240" w:lineRule="auto"/>
        <w:ind w:firstLine="504"/>
        <w:jc w:val="both"/>
        <w:rPr>
          <w:rFonts w:ascii="Times New Roman" w:hAnsi="Times New Roman" w:cs="Times New Roman"/>
        </w:rPr>
      </w:pPr>
      <w:r w:rsidRPr="00706E26">
        <w:rPr>
          <w:rFonts w:ascii="Times New Roman" w:hAnsi="Times New Roman" w:cs="Times New Roman"/>
        </w:rPr>
        <w:t>(b) by inserting after sub-section (6) the following sub-section:</w:t>
      </w:r>
    </w:p>
    <w:p w14:paraId="7C397CCE" w14:textId="77777777" w:rsidR="00632F56" w:rsidRPr="00706E26" w:rsidRDefault="00720928" w:rsidP="00EE7D7C">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(6</w:t>
      </w:r>
      <w:r w:rsidR="00706E26" w:rsidRPr="00706E26">
        <w:rPr>
          <w:rFonts w:ascii="Times New Roman" w:hAnsi="Times New Roman" w:cs="Times New Roman"/>
          <w:smallCaps/>
        </w:rPr>
        <w:t>a</w:t>
      </w:r>
      <w:r w:rsidR="00632F56" w:rsidRPr="00706E26">
        <w:rPr>
          <w:rFonts w:ascii="Times New Roman" w:hAnsi="Times New Roman" w:cs="Times New Roman"/>
        </w:rPr>
        <w:t>) For the purposes of sub-section (6), a person</w:t>
      </w:r>
      <w:r w:rsidR="007E4E2A">
        <w:rPr>
          <w:rFonts w:ascii="Times New Roman" w:hAnsi="Times New Roman" w:cs="Times New Roman"/>
        </w:rPr>
        <w:t>—</w:t>
      </w:r>
    </w:p>
    <w:p w14:paraId="4475F082" w14:textId="46F7C120" w:rsidR="00632F56" w:rsidRPr="00706E26" w:rsidRDefault="00632F56" w:rsidP="00EE7D7C">
      <w:pPr>
        <w:spacing w:after="0" w:line="240" w:lineRule="auto"/>
        <w:ind w:firstLine="720"/>
        <w:jc w:val="both"/>
        <w:rPr>
          <w:rFonts w:ascii="Times New Roman" w:hAnsi="Times New Roman" w:cs="Times New Roman"/>
        </w:rPr>
      </w:pPr>
      <w:r w:rsidRPr="00706E26">
        <w:rPr>
          <w:rFonts w:ascii="Times New Roman" w:hAnsi="Times New Roman" w:cs="Times New Roman"/>
        </w:rPr>
        <w:t xml:space="preserve">(a) in relation to whom a determination under sub-section 84 (2) or 85 </w:t>
      </w:r>
      <w:r w:rsidR="002C6EA2">
        <w:rPr>
          <w:rFonts w:ascii="Times New Roman" w:hAnsi="Times New Roman" w:cs="Times New Roman"/>
        </w:rPr>
        <w:tab/>
      </w:r>
      <w:r w:rsidRPr="00706E26">
        <w:rPr>
          <w:rFonts w:ascii="Times New Roman" w:hAnsi="Times New Roman" w:cs="Times New Roman"/>
        </w:rPr>
        <w:t>(1</w:t>
      </w:r>
      <w:r w:rsidR="00706E26" w:rsidRPr="00706E26">
        <w:rPr>
          <w:rFonts w:ascii="Times New Roman" w:hAnsi="Times New Roman" w:cs="Times New Roman"/>
          <w:smallCaps/>
        </w:rPr>
        <w:t>aa</w:t>
      </w:r>
      <w:r w:rsidRPr="00706E26">
        <w:rPr>
          <w:rFonts w:ascii="Times New Roman" w:hAnsi="Times New Roman" w:cs="Times New Roman"/>
        </w:rPr>
        <w:t>) is in force; or</w:t>
      </w:r>
    </w:p>
    <w:p w14:paraId="7B9886DC" w14:textId="29B8CE87" w:rsidR="00632F56" w:rsidRPr="00706E26" w:rsidRDefault="00632F56" w:rsidP="00446A99">
      <w:pPr>
        <w:spacing w:after="0" w:line="240" w:lineRule="auto"/>
        <w:ind w:firstLine="720"/>
        <w:jc w:val="both"/>
        <w:rPr>
          <w:rFonts w:ascii="Times New Roman" w:hAnsi="Times New Roman" w:cs="Times New Roman"/>
        </w:rPr>
      </w:pPr>
      <w:r w:rsidRPr="00706E26">
        <w:rPr>
          <w:rFonts w:ascii="Times New Roman" w:hAnsi="Times New Roman" w:cs="Times New Roman"/>
        </w:rPr>
        <w:t xml:space="preserve">(b) who is the spouse of a person referred to in paragraph (a), shall be taken </w:t>
      </w:r>
      <w:r w:rsidR="002C6EA2">
        <w:rPr>
          <w:rFonts w:ascii="Times New Roman" w:hAnsi="Times New Roman" w:cs="Times New Roman"/>
        </w:rPr>
        <w:tab/>
      </w:r>
      <w:r w:rsidRPr="00706E26">
        <w:rPr>
          <w:rFonts w:ascii="Times New Roman" w:hAnsi="Times New Roman" w:cs="Times New Roman"/>
        </w:rPr>
        <w:t>not to be a married person.</w:t>
      </w:r>
      <w:r w:rsidR="00720928">
        <w:rPr>
          <w:rFonts w:ascii="Times New Roman" w:hAnsi="Times New Roman" w:cs="Times New Roman"/>
        </w:rPr>
        <w:t>”</w:t>
      </w:r>
      <w:r w:rsidRPr="00706E26">
        <w:rPr>
          <w:rFonts w:ascii="Times New Roman" w:hAnsi="Times New Roman" w:cs="Times New Roman"/>
        </w:rPr>
        <w:t>;</w:t>
      </w:r>
    </w:p>
    <w:p w14:paraId="257AABBF" w14:textId="77777777" w:rsidR="00632F56" w:rsidRPr="00706E26" w:rsidRDefault="00632F56" w:rsidP="00446A99">
      <w:pPr>
        <w:spacing w:after="0" w:line="240" w:lineRule="auto"/>
        <w:ind w:firstLine="504"/>
        <w:jc w:val="both"/>
        <w:rPr>
          <w:rFonts w:ascii="Times New Roman" w:hAnsi="Times New Roman" w:cs="Times New Roman"/>
        </w:rPr>
      </w:pPr>
      <w:r w:rsidRPr="00706E26">
        <w:rPr>
          <w:rFonts w:ascii="Times New Roman" w:hAnsi="Times New Roman" w:cs="Times New Roman"/>
        </w:rPr>
        <w:t>(c) by inserting after sub-section (7) the following sub-section:</w:t>
      </w:r>
    </w:p>
    <w:p w14:paraId="6E1B81BF" w14:textId="77777777" w:rsidR="00632F56" w:rsidRPr="00706E26" w:rsidRDefault="00720928" w:rsidP="002C6EA2">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(7</w:t>
      </w:r>
      <w:r w:rsidR="00706E26" w:rsidRPr="00706E26">
        <w:rPr>
          <w:rFonts w:ascii="Times New Roman" w:hAnsi="Times New Roman" w:cs="Times New Roman"/>
          <w:smallCaps/>
        </w:rPr>
        <w:t>a</w:t>
      </w:r>
      <w:r w:rsidR="00632F56" w:rsidRPr="00706E26">
        <w:rPr>
          <w:rFonts w:ascii="Times New Roman" w:hAnsi="Times New Roman" w:cs="Times New Roman"/>
        </w:rPr>
        <w:t>) Where, but for this sub-section, an increase under sub-section (7) would be payable to 2 persons in respect of the same child, that increase is payable only if the Commission directs that the increase should be paid to a member.</w:t>
      </w:r>
      <w:r>
        <w:rPr>
          <w:rFonts w:ascii="Times New Roman" w:hAnsi="Times New Roman" w:cs="Times New Roman"/>
        </w:rPr>
        <w:t>”</w:t>
      </w:r>
      <w:r w:rsidR="00632F56" w:rsidRPr="00706E26">
        <w:rPr>
          <w:rFonts w:ascii="Times New Roman" w:hAnsi="Times New Roman" w:cs="Times New Roman"/>
        </w:rPr>
        <w:t>; and</w:t>
      </w:r>
    </w:p>
    <w:p w14:paraId="304D618B" w14:textId="1869751D" w:rsidR="00632F56" w:rsidRPr="00706E26" w:rsidRDefault="00632F56" w:rsidP="00446A99">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(d) by omitting from sub-section (8) all the words after </w:t>
      </w:r>
      <w:r w:rsidR="00720928">
        <w:rPr>
          <w:rFonts w:ascii="Times New Roman" w:hAnsi="Times New Roman" w:cs="Times New Roman"/>
        </w:rPr>
        <w:t>“</w:t>
      </w:r>
      <w:r w:rsidRPr="00706E26">
        <w:rPr>
          <w:rFonts w:ascii="Times New Roman" w:hAnsi="Times New Roman" w:cs="Times New Roman"/>
        </w:rPr>
        <w:t>present in</w:t>
      </w:r>
      <w:r w:rsidR="00720928">
        <w:rPr>
          <w:rFonts w:ascii="Times New Roman" w:hAnsi="Times New Roman" w:cs="Times New Roman"/>
        </w:rPr>
        <w:t>”</w:t>
      </w:r>
      <w:r w:rsidRPr="00706E26">
        <w:rPr>
          <w:rFonts w:ascii="Times New Roman" w:hAnsi="Times New Roman" w:cs="Times New Roman"/>
        </w:rPr>
        <w:t xml:space="preserve"> and </w:t>
      </w:r>
      <w:r w:rsidR="002C6EA2">
        <w:rPr>
          <w:rFonts w:ascii="Times New Roman" w:hAnsi="Times New Roman" w:cs="Times New Roman"/>
        </w:rPr>
        <w:tab/>
      </w:r>
      <w:r w:rsidRPr="00706E26">
        <w:rPr>
          <w:rFonts w:ascii="Times New Roman" w:hAnsi="Times New Roman" w:cs="Times New Roman"/>
        </w:rPr>
        <w:t xml:space="preserve">substituting </w:t>
      </w:r>
      <w:r w:rsidR="00720928">
        <w:rPr>
          <w:rFonts w:ascii="Times New Roman" w:hAnsi="Times New Roman" w:cs="Times New Roman"/>
        </w:rPr>
        <w:t>“</w:t>
      </w:r>
      <w:r w:rsidRPr="00706E26">
        <w:rPr>
          <w:rFonts w:ascii="Times New Roman" w:hAnsi="Times New Roman" w:cs="Times New Roman"/>
        </w:rPr>
        <w:t>Australia</w:t>
      </w:r>
      <w:r w:rsidR="00720928">
        <w:rPr>
          <w:rFonts w:ascii="Times New Roman" w:hAnsi="Times New Roman" w:cs="Times New Roman"/>
        </w:rPr>
        <w:t>”</w:t>
      </w:r>
      <w:r w:rsidRPr="00706E26">
        <w:rPr>
          <w:rFonts w:ascii="Times New Roman" w:hAnsi="Times New Roman" w:cs="Times New Roman"/>
        </w:rPr>
        <w:t>.</w:t>
      </w:r>
    </w:p>
    <w:p w14:paraId="5E0A47A5" w14:textId="1401B8A0" w:rsidR="00632F56" w:rsidRPr="00781EA3" w:rsidRDefault="00781EA3" w:rsidP="007575A2">
      <w:pPr>
        <w:spacing w:before="120" w:after="60" w:line="240" w:lineRule="auto"/>
        <w:jc w:val="center"/>
        <w:rPr>
          <w:rFonts w:ascii="Times New Roman" w:hAnsi="Times New Roman" w:cs="Times New Roman"/>
          <w:b/>
          <w:sz w:val="24"/>
        </w:rPr>
      </w:pPr>
      <w:r>
        <w:rPr>
          <w:rFonts w:ascii="Times New Roman" w:hAnsi="Times New Roman" w:cs="Times New Roman"/>
          <w:b/>
          <w:sz w:val="24"/>
        </w:rPr>
        <w:t>PART V—</w:t>
      </w:r>
      <w:r w:rsidR="00632F56" w:rsidRPr="00781EA3">
        <w:rPr>
          <w:rFonts w:ascii="Times New Roman" w:hAnsi="Times New Roman" w:cs="Times New Roman"/>
          <w:b/>
          <w:sz w:val="24"/>
        </w:rPr>
        <w:t>AMENDMENTS OF THE AGED OR DISABLED PERSONS HOMES ACT 195</w:t>
      </w:r>
    </w:p>
    <w:p w14:paraId="70E0B32C"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Principal Act</w:t>
      </w:r>
    </w:p>
    <w:p w14:paraId="7746864F" w14:textId="2DEB3EC0" w:rsidR="00632F56" w:rsidRPr="00706E26" w:rsidRDefault="00632F56" w:rsidP="00446A99">
      <w:pPr>
        <w:spacing w:after="0" w:line="240" w:lineRule="auto"/>
        <w:ind w:firstLine="432"/>
        <w:jc w:val="both"/>
        <w:rPr>
          <w:rFonts w:ascii="Times New Roman" w:hAnsi="Times New Roman" w:cs="Times New Roman"/>
        </w:rPr>
      </w:pPr>
      <w:r w:rsidRPr="00781EA3">
        <w:rPr>
          <w:rFonts w:ascii="Times New Roman" w:hAnsi="Times New Roman" w:cs="Times New Roman"/>
          <w:b/>
        </w:rPr>
        <w:t>72.</w:t>
      </w:r>
      <w:r w:rsidRPr="00706E26">
        <w:rPr>
          <w:rFonts w:ascii="Times New Roman" w:hAnsi="Times New Roman" w:cs="Times New Roman"/>
        </w:rPr>
        <w:t xml:space="preserve"> The </w:t>
      </w:r>
      <w:r w:rsidRPr="007575A2">
        <w:rPr>
          <w:rFonts w:ascii="Times New Roman" w:hAnsi="Times New Roman" w:cs="Times New Roman"/>
          <w:i/>
        </w:rPr>
        <w:t>Aged or Disabled Persons Homes Act 1954</w:t>
      </w:r>
      <w:r w:rsidRPr="007575A2">
        <w:rPr>
          <w:rFonts w:ascii="Times New Roman" w:hAnsi="Times New Roman" w:cs="Times New Roman"/>
          <w:vertAlign w:val="superscript"/>
        </w:rPr>
        <w:t>4</w:t>
      </w:r>
      <w:r w:rsidRPr="00706E26">
        <w:rPr>
          <w:rFonts w:ascii="Times New Roman" w:hAnsi="Times New Roman" w:cs="Times New Roman"/>
        </w:rPr>
        <w:t xml:space="preserve"> is in this Part referred to as the Principal Act.</w:t>
      </w:r>
    </w:p>
    <w:p w14:paraId="514F85CE"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Interpretation</w:t>
      </w:r>
    </w:p>
    <w:p w14:paraId="72CD1DFA" w14:textId="77777777" w:rsidR="00632F56" w:rsidRPr="00706E26" w:rsidRDefault="00632F56" w:rsidP="00446A99">
      <w:pPr>
        <w:spacing w:after="0" w:line="240" w:lineRule="auto"/>
        <w:ind w:firstLine="432"/>
        <w:jc w:val="both"/>
        <w:rPr>
          <w:rFonts w:ascii="Times New Roman" w:hAnsi="Times New Roman" w:cs="Times New Roman"/>
        </w:rPr>
      </w:pPr>
      <w:r w:rsidRPr="00781EA3">
        <w:rPr>
          <w:rFonts w:ascii="Times New Roman" w:hAnsi="Times New Roman" w:cs="Times New Roman"/>
          <w:b/>
        </w:rPr>
        <w:t>73.</w:t>
      </w:r>
      <w:r w:rsidRPr="00706E26">
        <w:rPr>
          <w:rFonts w:ascii="Times New Roman" w:hAnsi="Times New Roman" w:cs="Times New Roman"/>
        </w:rPr>
        <w:t xml:space="preserve"> Section 10</w:t>
      </w:r>
      <w:r w:rsidR="00706E26" w:rsidRPr="00706E26">
        <w:rPr>
          <w:rFonts w:ascii="Times New Roman" w:hAnsi="Times New Roman" w:cs="Times New Roman"/>
          <w:smallCaps/>
        </w:rPr>
        <w:t>a</w:t>
      </w:r>
      <w:r w:rsidRPr="00706E26">
        <w:rPr>
          <w:rFonts w:ascii="Times New Roman" w:hAnsi="Times New Roman" w:cs="Times New Roman"/>
        </w:rPr>
        <w:t xml:space="preserve"> of the Principal Act is amended by adding at the end thereof the following definitions:</w:t>
      </w:r>
    </w:p>
    <w:p w14:paraId="42040079" w14:textId="77777777" w:rsidR="00632F56" w:rsidRPr="00706E26" w:rsidRDefault="00720928" w:rsidP="00446A99">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prescribed period</w:t>
      </w:r>
      <w:r>
        <w:rPr>
          <w:rFonts w:ascii="Times New Roman" w:hAnsi="Times New Roman" w:cs="Times New Roman"/>
        </w:rPr>
        <w:t>’</w:t>
      </w:r>
      <w:r w:rsidR="00632F56" w:rsidRPr="00706E26">
        <w:rPr>
          <w:rFonts w:ascii="Times New Roman" w:hAnsi="Times New Roman" w:cs="Times New Roman"/>
        </w:rPr>
        <w:t xml:space="preserve"> means a period of 28 days that ends on a prescribed date;</w:t>
      </w:r>
    </w:p>
    <w:p w14:paraId="2E92F727" w14:textId="77777777" w:rsidR="00632F56" w:rsidRPr="00706E26" w:rsidRDefault="00720928" w:rsidP="002C6EA2">
      <w:pPr>
        <w:spacing w:after="0" w:line="240" w:lineRule="auto"/>
        <w:ind w:left="863" w:hanging="4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respite care bed</w:t>
      </w:r>
      <w:r>
        <w:rPr>
          <w:rFonts w:ascii="Times New Roman" w:hAnsi="Times New Roman" w:cs="Times New Roman"/>
        </w:rPr>
        <w:t>’</w:t>
      </w:r>
      <w:r w:rsidR="00632F56" w:rsidRPr="00706E26">
        <w:rPr>
          <w:rFonts w:ascii="Times New Roman" w:hAnsi="Times New Roman" w:cs="Times New Roman"/>
        </w:rPr>
        <w:t xml:space="preserve"> means a bed that is maintained by an approved organization for the purpose of providing respite care services and has been approved by the Director-General for the purposes of paragraphs 10</w:t>
      </w:r>
      <w:r w:rsidR="00706E26" w:rsidRPr="00706E26">
        <w:rPr>
          <w:rFonts w:ascii="Times New Roman" w:hAnsi="Times New Roman" w:cs="Times New Roman"/>
          <w:smallCaps/>
        </w:rPr>
        <w:t>c</w:t>
      </w:r>
      <w:r w:rsidR="00632F56" w:rsidRPr="00706E26">
        <w:rPr>
          <w:rFonts w:ascii="Times New Roman" w:hAnsi="Times New Roman" w:cs="Times New Roman"/>
        </w:rPr>
        <w:t xml:space="preserve"> (1) (c) and (d);</w:t>
      </w:r>
    </w:p>
    <w:p w14:paraId="57205ACC" w14:textId="77777777" w:rsidR="00632F56" w:rsidRPr="00706E26" w:rsidRDefault="00720928" w:rsidP="002C6EA2">
      <w:pPr>
        <w:spacing w:after="0" w:line="240" w:lineRule="auto"/>
        <w:ind w:left="863" w:hanging="431"/>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respite care services</w:t>
      </w:r>
      <w:r>
        <w:rPr>
          <w:rFonts w:ascii="Times New Roman" w:hAnsi="Times New Roman" w:cs="Times New Roman"/>
        </w:rPr>
        <w:t>’</w:t>
      </w:r>
      <w:r w:rsidR="00632F56" w:rsidRPr="00706E26">
        <w:rPr>
          <w:rFonts w:ascii="Times New Roman" w:hAnsi="Times New Roman" w:cs="Times New Roman"/>
        </w:rPr>
        <w:t xml:space="preserve"> means hostel care services, or hostel care services and personal care services, made available on a temporary basis to an eligible person, other than an eligible person in respect of whom a payment is being made under paragraph 10</w:t>
      </w:r>
      <w:r w:rsidR="00706E26" w:rsidRPr="00706E26">
        <w:rPr>
          <w:rFonts w:ascii="Times New Roman" w:hAnsi="Times New Roman" w:cs="Times New Roman"/>
          <w:smallCaps/>
        </w:rPr>
        <w:t>c</w:t>
      </w:r>
      <w:r w:rsidR="00632F56" w:rsidRPr="00706E26">
        <w:rPr>
          <w:rFonts w:ascii="Times New Roman" w:hAnsi="Times New Roman" w:cs="Times New Roman"/>
        </w:rPr>
        <w:t xml:space="preserve"> (1) (a) or (b).</w:t>
      </w:r>
      <w:r>
        <w:rPr>
          <w:rFonts w:ascii="Times New Roman" w:hAnsi="Times New Roman" w:cs="Times New Roman"/>
        </w:rPr>
        <w:t>”</w:t>
      </w:r>
      <w:r w:rsidR="00632F56" w:rsidRPr="00706E26">
        <w:rPr>
          <w:rFonts w:ascii="Times New Roman" w:hAnsi="Times New Roman" w:cs="Times New Roman"/>
        </w:rPr>
        <w:t>.</w:t>
      </w:r>
    </w:p>
    <w:p w14:paraId="0F4836D4" w14:textId="7BD23B42" w:rsidR="00632F56" w:rsidRPr="00757372" w:rsidRDefault="00706E26" w:rsidP="00706E26">
      <w:pPr>
        <w:spacing w:after="0" w:line="240" w:lineRule="auto"/>
        <w:jc w:val="both"/>
        <w:rPr>
          <w:rFonts w:ascii="Times New Roman" w:hAnsi="Times New Roman" w:cs="Times New Roman"/>
          <w:sz w:val="24"/>
        </w:rPr>
      </w:pPr>
      <w:r w:rsidRPr="00706E26">
        <w:rPr>
          <w:rFonts w:ascii="Times New Roman" w:hAnsi="Times New Roman" w:cs="Times New Roman"/>
        </w:rPr>
        <w:br w:type="page"/>
      </w:r>
    </w:p>
    <w:p w14:paraId="606C1A03"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lastRenderedPageBreak/>
        <w:t>Payments to approved organizations</w:t>
      </w:r>
    </w:p>
    <w:p w14:paraId="2E2ECB5E" w14:textId="77777777" w:rsidR="00632F56" w:rsidRPr="00706E26" w:rsidRDefault="00632F56" w:rsidP="00757372">
      <w:pPr>
        <w:spacing w:after="0" w:line="240" w:lineRule="auto"/>
        <w:ind w:firstLine="432"/>
        <w:jc w:val="both"/>
        <w:rPr>
          <w:rFonts w:ascii="Times New Roman" w:hAnsi="Times New Roman" w:cs="Times New Roman"/>
        </w:rPr>
      </w:pPr>
      <w:r w:rsidRPr="00781EA3">
        <w:rPr>
          <w:rFonts w:ascii="Times New Roman" w:hAnsi="Times New Roman" w:cs="Times New Roman"/>
          <w:b/>
        </w:rPr>
        <w:t>74.</w:t>
      </w:r>
      <w:r w:rsidRPr="00706E26">
        <w:rPr>
          <w:rFonts w:ascii="Times New Roman" w:hAnsi="Times New Roman" w:cs="Times New Roman"/>
        </w:rPr>
        <w:t xml:space="preserve"> Section 10</w:t>
      </w:r>
      <w:r w:rsidR="00706E26" w:rsidRPr="00706E26">
        <w:rPr>
          <w:rFonts w:ascii="Times New Roman" w:hAnsi="Times New Roman" w:cs="Times New Roman"/>
          <w:smallCaps/>
        </w:rPr>
        <w:t>c</w:t>
      </w:r>
      <w:r w:rsidRPr="00706E26">
        <w:rPr>
          <w:rFonts w:ascii="Times New Roman" w:hAnsi="Times New Roman" w:cs="Times New Roman"/>
        </w:rPr>
        <w:t xml:space="preserve"> of the Principal Act is amended</w:t>
      </w:r>
      <w:r w:rsidR="007E4E2A">
        <w:rPr>
          <w:rFonts w:ascii="Times New Roman" w:hAnsi="Times New Roman" w:cs="Times New Roman"/>
        </w:rPr>
        <w:t>—</w:t>
      </w:r>
    </w:p>
    <w:p w14:paraId="543CACAA" w14:textId="77777777" w:rsidR="00632F56" w:rsidRPr="00706E26" w:rsidRDefault="00632F56" w:rsidP="00757372">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omitting from paragraph (1) (a) </w:t>
      </w:r>
      <w:r w:rsidR="00720928">
        <w:rPr>
          <w:rFonts w:ascii="Times New Roman" w:hAnsi="Times New Roman" w:cs="Times New Roman"/>
        </w:rPr>
        <w:t>“</w:t>
      </w:r>
      <w:r w:rsidRPr="00706E26">
        <w:rPr>
          <w:rFonts w:ascii="Times New Roman" w:hAnsi="Times New Roman" w:cs="Times New Roman"/>
        </w:rPr>
        <w:t>and</w:t>
      </w:r>
      <w:r w:rsidR="00720928">
        <w:rPr>
          <w:rFonts w:ascii="Times New Roman" w:hAnsi="Times New Roman" w:cs="Times New Roman"/>
        </w:rPr>
        <w:t>”</w:t>
      </w:r>
      <w:r w:rsidRPr="00706E26">
        <w:rPr>
          <w:rFonts w:ascii="Times New Roman" w:hAnsi="Times New Roman" w:cs="Times New Roman"/>
        </w:rPr>
        <w:t xml:space="preserve"> (last occurring); and</w:t>
      </w:r>
    </w:p>
    <w:p w14:paraId="36B8D598" w14:textId="77777777" w:rsidR="00632F56" w:rsidRPr="00706E26" w:rsidRDefault="00632F56" w:rsidP="00757372">
      <w:pPr>
        <w:spacing w:after="0" w:line="240" w:lineRule="auto"/>
        <w:ind w:firstLine="504"/>
        <w:jc w:val="both"/>
        <w:rPr>
          <w:rFonts w:ascii="Times New Roman" w:hAnsi="Times New Roman" w:cs="Times New Roman"/>
        </w:rPr>
      </w:pPr>
      <w:r w:rsidRPr="00706E26">
        <w:rPr>
          <w:rFonts w:ascii="Times New Roman" w:hAnsi="Times New Roman" w:cs="Times New Roman"/>
        </w:rPr>
        <w:t>(b) by adding at the end of sub-section (1) the following paragraphs:</w:t>
      </w:r>
    </w:p>
    <w:p w14:paraId="6BE6E7E8" w14:textId="3FF462F9" w:rsidR="00632F56" w:rsidRPr="00706E26" w:rsidRDefault="00720928" w:rsidP="007575A2">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(c) an amount calculated at the rate of $10 per week in respect of each respite care bed provided by that approved organization which is occupied by an eligible person on at least 1 day, but on not more than 14 days, during a prescribed period; and</w:t>
      </w:r>
    </w:p>
    <w:p w14:paraId="145B9842" w14:textId="77777777" w:rsidR="00632F56" w:rsidRPr="00706E26" w:rsidRDefault="00632F56" w:rsidP="007575A2">
      <w:pPr>
        <w:spacing w:after="0" w:line="240" w:lineRule="auto"/>
        <w:ind w:left="720"/>
        <w:jc w:val="both"/>
        <w:rPr>
          <w:rFonts w:ascii="Times New Roman" w:hAnsi="Times New Roman" w:cs="Times New Roman"/>
        </w:rPr>
      </w:pPr>
      <w:r w:rsidRPr="00706E26">
        <w:rPr>
          <w:rFonts w:ascii="Times New Roman" w:hAnsi="Times New Roman" w:cs="Times New Roman"/>
        </w:rPr>
        <w:t>(d) an amount calculated at the rate of $50 per week in respect of each respite care bed provided by that approved organization which is occupied by an eligible person on more than 14 days during a prescribed period.</w:t>
      </w:r>
      <w:r w:rsidR="00720928">
        <w:rPr>
          <w:rFonts w:ascii="Times New Roman" w:hAnsi="Times New Roman" w:cs="Times New Roman"/>
        </w:rPr>
        <w:t>”</w:t>
      </w:r>
      <w:r w:rsidRPr="00706E26">
        <w:rPr>
          <w:rFonts w:ascii="Times New Roman" w:hAnsi="Times New Roman" w:cs="Times New Roman"/>
        </w:rPr>
        <w:t>.</w:t>
      </w:r>
    </w:p>
    <w:p w14:paraId="710683AD" w14:textId="1D88B152" w:rsidR="00781EA3" w:rsidRPr="00706E26" w:rsidRDefault="00781EA3" w:rsidP="007575A2">
      <w:pPr>
        <w:spacing w:before="120" w:after="0" w:line="240" w:lineRule="auto"/>
        <w:jc w:val="center"/>
        <w:rPr>
          <w:rFonts w:ascii="Times New Roman" w:hAnsi="Times New Roman" w:cs="Times New Roman"/>
        </w:rPr>
      </w:pPr>
      <w:r>
        <w:rPr>
          <w:rFonts w:ascii="Times New Roman" w:hAnsi="Times New Roman" w:cs="Times New Roman"/>
          <w:b/>
          <w:sz w:val="24"/>
        </w:rPr>
        <w:t>PART VI—</w:t>
      </w:r>
      <w:r w:rsidR="00632F56" w:rsidRPr="00781EA3">
        <w:rPr>
          <w:rFonts w:ascii="Times New Roman" w:hAnsi="Times New Roman" w:cs="Times New Roman"/>
          <w:b/>
          <w:sz w:val="24"/>
        </w:rPr>
        <w:t>AMENDMENTS OF THE COMPENSATION (COMMONWEALTH GOVERNMENT</w:t>
      </w:r>
      <w:r>
        <w:rPr>
          <w:rFonts w:ascii="Times New Roman" w:hAnsi="Times New Roman" w:cs="Times New Roman"/>
          <w:b/>
          <w:sz w:val="24"/>
        </w:rPr>
        <w:t xml:space="preserve"> </w:t>
      </w:r>
      <w:r w:rsidRPr="00781EA3">
        <w:rPr>
          <w:rFonts w:ascii="Times New Roman" w:hAnsi="Times New Roman" w:cs="Times New Roman"/>
          <w:b/>
        </w:rPr>
        <w:t>EMPLOYEES)</w:t>
      </w:r>
      <w:r w:rsidRPr="00781EA3">
        <w:rPr>
          <w:rFonts w:ascii="Times New Roman" w:hAnsi="Times New Roman" w:cs="Times New Roman"/>
          <w:b/>
        </w:rPr>
        <w:t xml:space="preserve"> ACT 1971</w:t>
      </w:r>
    </w:p>
    <w:p w14:paraId="4021D40E"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Principal Act</w:t>
      </w:r>
    </w:p>
    <w:p w14:paraId="600D7E74" w14:textId="1188598B" w:rsidR="00632F56" w:rsidRPr="00706E26" w:rsidRDefault="00632F56" w:rsidP="00757372">
      <w:pPr>
        <w:spacing w:after="0" w:line="240" w:lineRule="auto"/>
        <w:ind w:firstLine="432"/>
        <w:jc w:val="both"/>
        <w:rPr>
          <w:rFonts w:ascii="Times New Roman" w:hAnsi="Times New Roman" w:cs="Times New Roman"/>
        </w:rPr>
      </w:pPr>
      <w:r w:rsidRPr="00781EA3">
        <w:rPr>
          <w:rFonts w:ascii="Times New Roman" w:hAnsi="Times New Roman" w:cs="Times New Roman"/>
          <w:b/>
        </w:rPr>
        <w:t xml:space="preserve">75. </w:t>
      </w:r>
      <w:r w:rsidRPr="00706E26">
        <w:rPr>
          <w:rFonts w:ascii="Times New Roman" w:hAnsi="Times New Roman" w:cs="Times New Roman"/>
        </w:rPr>
        <w:t xml:space="preserve">The </w:t>
      </w:r>
      <w:r w:rsidRPr="00781EA3">
        <w:rPr>
          <w:rFonts w:ascii="Times New Roman" w:hAnsi="Times New Roman" w:cs="Times New Roman"/>
          <w:i/>
        </w:rPr>
        <w:t>Compensation (Commonwealth Government Employees) Act 1971</w:t>
      </w:r>
      <w:r w:rsidRPr="00781EA3">
        <w:rPr>
          <w:rFonts w:ascii="Times New Roman" w:hAnsi="Times New Roman" w:cs="Times New Roman"/>
          <w:vertAlign w:val="superscript"/>
        </w:rPr>
        <w:t>5</w:t>
      </w:r>
      <w:r w:rsidRPr="00706E26">
        <w:rPr>
          <w:rFonts w:ascii="Times New Roman" w:hAnsi="Times New Roman" w:cs="Times New Roman"/>
        </w:rPr>
        <w:t xml:space="preserve"> is in this Part referred to as the Principal Act.</w:t>
      </w:r>
    </w:p>
    <w:p w14:paraId="56B892E5"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Interpretation</w:t>
      </w:r>
    </w:p>
    <w:p w14:paraId="01E83EDA" w14:textId="77777777" w:rsidR="00632F56" w:rsidRPr="00706E26" w:rsidRDefault="00632F56" w:rsidP="00F76DB5">
      <w:pPr>
        <w:spacing w:after="0" w:line="240" w:lineRule="auto"/>
        <w:ind w:firstLine="432"/>
        <w:jc w:val="both"/>
        <w:rPr>
          <w:rFonts w:ascii="Times New Roman" w:hAnsi="Times New Roman" w:cs="Times New Roman"/>
        </w:rPr>
      </w:pPr>
      <w:r w:rsidRPr="00781EA3">
        <w:rPr>
          <w:rFonts w:ascii="Times New Roman" w:hAnsi="Times New Roman" w:cs="Times New Roman"/>
          <w:b/>
        </w:rPr>
        <w:t>76</w:t>
      </w:r>
      <w:r w:rsidRPr="00706E26">
        <w:rPr>
          <w:rFonts w:ascii="Times New Roman" w:hAnsi="Times New Roman" w:cs="Times New Roman"/>
        </w:rPr>
        <w:t>. Section 5 of the Principal Act is amended</w:t>
      </w:r>
      <w:r w:rsidR="007E4E2A">
        <w:rPr>
          <w:rFonts w:ascii="Times New Roman" w:hAnsi="Times New Roman" w:cs="Times New Roman"/>
        </w:rPr>
        <w:t>—</w:t>
      </w:r>
    </w:p>
    <w:p w14:paraId="45BFE01A" w14:textId="7F798ECF" w:rsidR="00632F56" w:rsidRPr="00706E26" w:rsidRDefault="00632F56" w:rsidP="00F76DB5">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inserting </w:t>
      </w:r>
      <w:r w:rsidR="00720928">
        <w:rPr>
          <w:rFonts w:ascii="Times New Roman" w:hAnsi="Times New Roman" w:cs="Times New Roman"/>
        </w:rPr>
        <w:t>“</w:t>
      </w:r>
      <w:r w:rsidRPr="00706E26">
        <w:rPr>
          <w:rFonts w:ascii="Times New Roman" w:hAnsi="Times New Roman" w:cs="Times New Roman"/>
        </w:rPr>
        <w:t>father-in-law,</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step-mother,</w:t>
      </w:r>
      <w:r w:rsidR="00720928">
        <w:rPr>
          <w:rFonts w:ascii="Times New Roman" w:hAnsi="Times New Roman" w:cs="Times New Roman"/>
        </w:rPr>
        <w:t>”</w:t>
      </w:r>
      <w:r w:rsidRPr="00706E26">
        <w:rPr>
          <w:rFonts w:ascii="Times New Roman" w:hAnsi="Times New Roman" w:cs="Times New Roman"/>
        </w:rPr>
        <w:t xml:space="preserve"> in paragraph (a) of the </w:t>
      </w:r>
      <w:r w:rsidR="002C6EA2">
        <w:rPr>
          <w:rFonts w:ascii="Times New Roman" w:hAnsi="Times New Roman" w:cs="Times New Roman"/>
        </w:rPr>
        <w:tab/>
      </w:r>
      <w:r w:rsidRPr="00706E26">
        <w:rPr>
          <w:rFonts w:ascii="Times New Roman" w:hAnsi="Times New Roman" w:cs="Times New Roman"/>
        </w:rPr>
        <w:t xml:space="preserve">definition of </w:t>
      </w:r>
      <w:r w:rsidR="00720928">
        <w:rPr>
          <w:rFonts w:ascii="Times New Roman" w:hAnsi="Times New Roman" w:cs="Times New Roman"/>
        </w:rPr>
        <w:t>“</w:t>
      </w:r>
      <w:proofErr w:type="spellStart"/>
      <w:r w:rsidRPr="00706E26">
        <w:rPr>
          <w:rFonts w:ascii="Times New Roman" w:hAnsi="Times New Roman" w:cs="Times New Roman"/>
        </w:rPr>
        <w:t>dependant</w:t>
      </w:r>
      <w:proofErr w:type="spellEnd"/>
      <w:r w:rsidR="00720928">
        <w:rPr>
          <w:rFonts w:ascii="Times New Roman" w:hAnsi="Times New Roman" w:cs="Times New Roman"/>
        </w:rPr>
        <w:t>”</w:t>
      </w:r>
      <w:r w:rsidRPr="00706E26">
        <w:rPr>
          <w:rFonts w:ascii="Times New Roman" w:hAnsi="Times New Roman" w:cs="Times New Roman"/>
        </w:rPr>
        <w:t xml:space="preserve"> in sub-section (1); and</w:t>
      </w:r>
    </w:p>
    <w:p w14:paraId="6D05140C" w14:textId="7568A224" w:rsidR="00632F56" w:rsidRPr="00706E26" w:rsidRDefault="00632F56" w:rsidP="00F76DB5">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by omitting paragraph (c) of the definition of </w:t>
      </w:r>
      <w:r w:rsidR="00720928">
        <w:rPr>
          <w:rFonts w:ascii="Times New Roman" w:hAnsi="Times New Roman" w:cs="Times New Roman"/>
        </w:rPr>
        <w:t>“</w:t>
      </w:r>
      <w:proofErr w:type="spellStart"/>
      <w:r w:rsidRPr="00706E26">
        <w:rPr>
          <w:rFonts w:ascii="Times New Roman" w:hAnsi="Times New Roman" w:cs="Times New Roman"/>
        </w:rPr>
        <w:t>dependant</w:t>
      </w:r>
      <w:proofErr w:type="spellEnd"/>
      <w:r w:rsidR="00720928">
        <w:rPr>
          <w:rFonts w:ascii="Times New Roman" w:hAnsi="Times New Roman" w:cs="Times New Roman"/>
        </w:rPr>
        <w:t>”</w:t>
      </w:r>
      <w:r w:rsidRPr="00706E26">
        <w:rPr>
          <w:rFonts w:ascii="Times New Roman" w:hAnsi="Times New Roman" w:cs="Times New Roman"/>
        </w:rPr>
        <w:t xml:space="preserve"> in sub-section </w:t>
      </w:r>
      <w:r w:rsidR="002C6EA2">
        <w:rPr>
          <w:rFonts w:ascii="Times New Roman" w:hAnsi="Times New Roman" w:cs="Times New Roman"/>
        </w:rPr>
        <w:tab/>
      </w:r>
      <w:r w:rsidRPr="00706E26">
        <w:rPr>
          <w:rFonts w:ascii="Times New Roman" w:hAnsi="Times New Roman" w:cs="Times New Roman"/>
        </w:rPr>
        <w:t>(1) and substituting the following paragraph:</w:t>
      </w:r>
    </w:p>
    <w:p w14:paraId="76DEEF97" w14:textId="77777777" w:rsidR="00632F56" w:rsidRPr="00706E26" w:rsidRDefault="00720928" w:rsidP="007575A2">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(c) a person of the opposite sex to the employee who, throughout the period of 3 years immediately before the date of the death of the employee, lived with the employee as the spouse of that employee on a </w:t>
      </w:r>
      <w:r w:rsidR="00632F56" w:rsidRPr="007575A2">
        <w:rPr>
          <w:rFonts w:ascii="Times New Roman" w:hAnsi="Times New Roman" w:cs="Times New Roman"/>
          <w:i/>
        </w:rPr>
        <w:t>bona fide</w:t>
      </w:r>
      <w:r w:rsidR="00632F56" w:rsidRPr="00706E26">
        <w:rPr>
          <w:rFonts w:ascii="Times New Roman" w:hAnsi="Times New Roman" w:cs="Times New Roman"/>
        </w:rPr>
        <w:t xml:space="preserve"> domestic basis although not legally married to that employee,</w:t>
      </w:r>
      <w:r>
        <w:rPr>
          <w:rFonts w:ascii="Times New Roman" w:hAnsi="Times New Roman" w:cs="Times New Roman"/>
        </w:rPr>
        <w:t>”</w:t>
      </w:r>
      <w:r w:rsidR="00632F56" w:rsidRPr="00706E26">
        <w:rPr>
          <w:rFonts w:ascii="Times New Roman" w:hAnsi="Times New Roman" w:cs="Times New Roman"/>
        </w:rPr>
        <w:t>.</w:t>
      </w:r>
    </w:p>
    <w:p w14:paraId="619A6EF6" w14:textId="77777777" w:rsidR="00632F56" w:rsidRPr="00706E26" w:rsidRDefault="00632F56" w:rsidP="00D05940">
      <w:pPr>
        <w:spacing w:before="120" w:after="0" w:line="240" w:lineRule="auto"/>
        <w:ind w:firstLine="432"/>
        <w:jc w:val="both"/>
        <w:rPr>
          <w:rFonts w:ascii="Times New Roman" w:hAnsi="Times New Roman" w:cs="Times New Roman"/>
        </w:rPr>
      </w:pPr>
      <w:r w:rsidRPr="00781EA3">
        <w:rPr>
          <w:rFonts w:ascii="Times New Roman" w:hAnsi="Times New Roman" w:cs="Times New Roman"/>
          <w:b/>
        </w:rPr>
        <w:t>77.</w:t>
      </w:r>
      <w:r w:rsidRPr="00706E26">
        <w:rPr>
          <w:rFonts w:ascii="Times New Roman" w:hAnsi="Times New Roman" w:cs="Times New Roman"/>
        </w:rPr>
        <w:t xml:space="preserve"> After section 24 of the Principal Act the following section is inserted in Part II:</w:t>
      </w:r>
    </w:p>
    <w:p w14:paraId="17487EF6"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Officers to observe secrecy</w:t>
      </w:r>
    </w:p>
    <w:p w14:paraId="533B5425"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24</w:t>
      </w:r>
      <w:r w:rsidR="00706E26" w:rsidRPr="00706E26">
        <w:rPr>
          <w:rFonts w:ascii="Times New Roman" w:hAnsi="Times New Roman" w:cs="Times New Roman"/>
          <w:smallCaps/>
        </w:rPr>
        <w:t>a</w:t>
      </w:r>
      <w:r w:rsidR="00632F56" w:rsidRPr="00706E26">
        <w:rPr>
          <w:rFonts w:ascii="Times New Roman" w:hAnsi="Times New Roman" w:cs="Times New Roman"/>
        </w:rPr>
        <w:t>. (1) A person shall not, directly or indirectly, except in the performance of the duties, or in the exercise of the powers or functions, of the person under this Act, and while the person is, or after the person ceases to be, an officer, make a record of, or divulge or communicate to any person, any information with respect to the affairs of another person acquired by the first-mentioned person in the performance of the duties, or in the exercise of the powers or functions, of the first-mentioned person under this Act or under any Act repealed by this Act.</w:t>
      </w:r>
    </w:p>
    <w:p w14:paraId="7A878C91" w14:textId="77777777" w:rsidR="00781EA3" w:rsidRDefault="00781EA3">
      <w:pPr>
        <w:rPr>
          <w:rFonts w:ascii="Times New Roman" w:hAnsi="Times New Roman" w:cs="Times New Roman"/>
        </w:rPr>
      </w:pPr>
      <w:r>
        <w:rPr>
          <w:rFonts w:ascii="Times New Roman" w:hAnsi="Times New Roman" w:cs="Times New Roman"/>
        </w:rPr>
        <w:br w:type="page"/>
      </w:r>
    </w:p>
    <w:p w14:paraId="2617F2CC" w14:textId="7FD3C708"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632F56" w:rsidRPr="00706E26">
        <w:rPr>
          <w:rFonts w:ascii="Times New Roman" w:hAnsi="Times New Roman" w:cs="Times New Roman"/>
        </w:rPr>
        <w:t>(2) A person who is, or has been, an officer shall not, except for the purposes of this Act, be required</w:t>
      </w:r>
      <w:r w:rsidR="007E4E2A">
        <w:rPr>
          <w:rFonts w:ascii="Times New Roman" w:hAnsi="Times New Roman" w:cs="Times New Roman"/>
        </w:rPr>
        <w:t>—</w:t>
      </w:r>
    </w:p>
    <w:p w14:paraId="0F7B6686" w14:textId="77777777" w:rsidR="00632F56" w:rsidRPr="00706E26" w:rsidRDefault="00632F56" w:rsidP="002C6EA2">
      <w:pPr>
        <w:spacing w:after="0" w:line="240" w:lineRule="auto"/>
        <w:ind w:left="431"/>
        <w:jc w:val="both"/>
        <w:rPr>
          <w:rFonts w:ascii="Times New Roman" w:hAnsi="Times New Roman" w:cs="Times New Roman"/>
        </w:rPr>
      </w:pPr>
      <w:r w:rsidRPr="00706E26">
        <w:rPr>
          <w:rFonts w:ascii="Times New Roman" w:hAnsi="Times New Roman" w:cs="Times New Roman"/>
        </w:rPr>
        <w:t>(a) to produce in court any document that has come into the possession, or under the control, of the person in the performance of duties or functions by the person under this Act or any Act repealed by this Act; or</w:t>
      </w:r>
    </w:p>
    <w:p w14:paraId="0C18D3C3" w14:textId="77777777" w:rsidR="00632F56" w:rsidRPr="00706E26" w:rsidRDefault="00632F56" w:rsidP="002C6EA2">
      <w:pPr>
        <w:spacing w:after="0" w:line="240" w:lineRule="auto"/>
        <w:ind w:left="431"/>
        <w:jc w:val="both"/>
        <w:rPr>
          <w:rFonts w:ascii="Times New Roman" w:hAnsi="Times New Roman" w:cs="Times New Roman"/>
        </w:rPr>
      </w:pPr>
      <w:r w:rsidRPr="00706E26">
        <w:rPr>
          <w:rFonts w:ascii="Times New Roman" w:hAnsi="Times New Roman" w:cs="Times New Roman"/>
        </w:rPr>
        <w:t>(b) to divulge or communicate to a court any matter or thing that has come to the notice of the person in the performance of any such duties or functions.</w:t>
      </w:r>
    </w:p>
    <w:p w14:paraId="2F809258"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 Notwithstanding anything contained in the preceding provisions of this section, an officer may</w:t>
      </w:r>
      <w:r w:rsidR="00EB1A0F">
        <w:rPr>
          <w:rFonts w:ascii="Times New Roman" w:hAnsi="Times New Roman" w:cs="Times New Roman"/>
        </w:rPr>
        <w:t>—</w:t>
      </w:r>
    </w:p>
    <w:p w14:paraId="727AFDC7" w14:textId="77777777" w:rsidR="00632F56" w:rsidRPr="00706E26" w:rsidRDefault="00632F56" w:rsidP="002C6EA2">
      <w:pPr>
        <w:spacing w:after="0" w:line="240" w:lineRule="auto"/>
        <w:ind w:left="431"/>
        <w:jc w:val="both"/>
        <w:rPr>
          <w:rFonts w:ascii="Times New Roman" w:hAnsi="Times New Roman" w:cs="Times New Roman"/>
        </w:rPr>
      </w:pPr>
      <w:r w:rsidRPr="00706E26">
        <w:rPr>
          <w:rFonts w:ascii="Times New Roman" w:hAnsi="Times New Roman" w:cs="Times New Roman"/>
        </w:rPr>
        <w:t>(a) if the Minister or the Commissioner certifies that it is necessary in the public interest that any information acquired by the officer in the performance of the duties of the officer, or in the exercise of the powers or functions of the officer, under this Act or under any Act repealed by this Act, should be divulged, divulge that information to such person as the Minister or the Commissioner directs;</w:t>
      </w:r>
    </w:p>
    <w:p w14:paraId="7366A3E4" w14:textId="77777777" w:rsidR="00632F56" w:rsidRPr="00706E26" w:rsidRDefault="00632F56" w:rsidP="002C6EA2">
      <w:pPr>
        <w:spacing w:after="0" w:line="240" w:lineRule="auto"/>
        <w:ind w:left="431"/>
        <w:jc w:val="both"/>
        <w:rPr>
          <w:rFonts w:ascii="Times New Roman" w:hAnsi="Times New Roman" w:cs="Times New Roman"/>
        </w:rPr>
      </w:pPr>
      <w:r w:rsidRPr="00706E26">
        <w:rPr>
          <w:rFonts w:ascii="Times New Roman" w:hAnsi="Times New Roman" w:cs="Times New Roman"/>
        </w:rPr>
        <w:t>(b) divulge any such information to any prescribed authority or person; or</w:t>
      </w:r>
    </w:p>
    <w:p w14:paraId="43AA518C" w14:textId="77777777" w:rsidR="00632F56" w:rsidRPr="00706E26" w:rsidRDefault="00632F56" w:rsidP="002C6EA2">
      <w:pPr>
        <w:spacing w:after="0" w:line="240" w:lineRule="auto"/>
        <w:ind w:left="431"/>
        <w:jc w:val="both"/>
        <w:rPr>
          <w:rFonts w:ascii="Times New Roman" w:hAnsi="Times New Roman" w:cs="Times New Roman"/>
        </w:rPr>
      </w:pPr>
      <w:r w:rsidRPr="00706E26">
        <w:rPr>
          <w:rFonts w:ascii="Times New Roman" w:hAnsi="Times New Roman" w:cs="Times New Roman"/>
        </w:rPr>
        <w:t>(c) divulge any such information to a person who, in the opinion of the Commissioner, is expressly or impliedly authorized by the person to whom the information relates to obtain it.</w:t>
      </w:r>
    </w:p>
    <w:p w14:paraId="78073B1A"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(4) An authority or person to whom information is divulged under sub-section (3), and any person or employee under the control of that authority or person, shall, in respect of that information, be subject to the same rights, privileges, obligations and liabilities under sub-sections (1) and (2) as if the authority or the person, as the case may be, were a person performing duties under this Act and had acquired the information in the performance of those duties.</w:t>
      </w:r>
    </w:p>
    <w:p w14:paraId="48734D14"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(5) This section shall not be taken to be an enactment for the purposes of section 38 of the</w:t>
      </w:r>
      <w:r w:rsidR="00632F56" w:rsidRPr="007575A2">
        <w:rPr>
          <w:rFonts w:ascii="Times New Roman" w:hAnsi="Times New Roman" w:cs="Times New Roman"/>
          <w:i/>
        </w:rPr>
        <w:t xml:space="preserve"> Freedom of Information Act 1982</w:t>
      </w:r>
      <w:r w:rsidR="00632F56" w:rsidRPr="00706E26">
        <w:rPr>
          <w:rFonts w:ascii="Times New Roman" w:hAnsi="Times New Roman" w:cs="Times New Roman"/>
        </w:rPr>
        <w:t>.</w:t>
      </w:r>
    </w:p>
    <w:p w14:paraId="0A60E331"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(6) In this section, </w:t>
      </w:r>
      <w:r>
        <w:rPr>
          <w:rFonts w:ascii="Times New Roman" w:hAnsi="Times New Roman" w:cs="Times New Roman"/>
        </w:rPr>
        <w:t>‘</w:t>
      </w:r>
      <w:r w:rsidR="00632F56" w:rsidRPr="00706E26">
        <w:rPr>
          <w:rFonts w:ascii="Times New Roman" w:hAnsi="Times New Roman" w:cs="Times New Roman"/>
        </w:rPr>
        <w:t>officer</w:t>
      </w:r>
      <w:r>
        <w:rPr>
          <w:rFonts w:ascii="Times New Roman" w:hAnsi="Times New Roman" w:cs="Times New Roman"/>
        </w:rPr>
        <w:t>’</w:t>
      </w:r>
      <w:r w:rsidR="00632F56" w:rsidRPr="00706E26">
        <w:rPr>
          <w:rFonts w:ascii="Times New Roman" w:hAnsi="Times New Roman" w:cs="Times New Roman"/>
        </w:rPr>
        <w:t xml:space="preserve"> means a person performing duties, or exercising powers or functions, under, or in relation to this Act and includes the Commissioner and a person who has performed duties, or exercised powers or functions, under, or in relation to, any Act repealed by this Act.</w:t>
      </w:r>
      <w:r>
        <w:rPr>
          <w:rFonts w:ascii="Times New Roman" w:hAnsi="Times New Roman" w:cs="Times New Roman"/>
        </w:rPr>
        <w:t>”</w:t>
      </w:r>
      <w:r w:rsidR="00632F56" w:rsidRPr="00706E26">
        <w:rPr>
          <w:rFonts w:ascii="Times New Roman" w:hAnsi="Times New Roman" w:cs="Times New Roman"/>
        </w:rPr>
        <w:t>.</w:t>
      </w:r>
    </w:p>
    <w:p w14:paraId="270A1841" w14:textId="77777777" w:rsidR="00646C5B" w:rsidRPr="00D9321F" w:rsidRDefault="00646C5B"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Compensation payable in respect of injuries resulting in total incapacity</w:t>
      </w:r>
    </w:p>
    <w:p w14:paraId="41F889FF" w14:textId="77777777" w:rsidR="00632F56" w:rsidRPr="00706E26" w:rsidRDefault="00632F56" w:rsidP="00E64F06">
      <w:pPr>
        <w:spacing w:after="0" w:line="240" w:lineRule="auto"/>
        <w:ind w:firstLine="432"/>
        <w:jc w:val="both"/>
        <w:rPr>
          <w:rFonts w:ascii="Times New Roman" w:hAnsi="Times New Roman" w:cs="Times New Roman"/>
        </w:rPr>
      </w:pPr>
      <w:r w:rsidRPr="00646C5B">
        <w:rPr>
          <w:rFonts w:ascii="Times New Roman" w:hAnsi="Times New Roman" w:cs="Times New Roman"/>
          <w:b/>
        </w:rPr>
        <w:t>78</w:t>
      </w:r>
      <w:r w:rsidRPr="00706E26">
        <w:rPr>
          <w:rFonts w:ascii="Times New Roman" w:hAnsi="Times New Roman" w:cs="Times New Roman"/>
        </w:rPr>
        <w:t>. Section 45 of the Principal Act is amended</w:t>
      </w:r>
      <w:r w:rsidR="00EB1A0F">
        <w:rPr>
          <w:rFonts w:ascii="Times New Roman" w:hAnsi="Times New Roman" w:cs="Times New Roman"/>
        </w:rPr>
        <w:t>—</w:t>
      </w:r>
    </w:p>
    <w:p w14:paraId="4E0883DF" w14:textId="46D6D37A" w:rsidR="00632F56" w:rsidRPr="00706E26" w:rsidRDefault="00632F56" w:rsidP="00E64F06">
      <w:pPr>
        <w:spacing w:after="0" w:line="240" w:lineRule="auto"/>
        <w:ind w:firstLine="432"/>
        <w:jc w:val="both"/>
        <w:rPr>
          <w:rFonts w:ascii="Times New Roman" w:hAnsi="Times New Roman" w:cs="Times New Roman"/>
        </w:rPr>
      </w:pPr>
      <w:r w:rsidRPr="00706E26">
        <w:rPr>
          <w:rFonts w:ascii="Times New Roman" w:hAnsi="Times New Roman" w:cs="Times New Roman"/>
        </w:rPr>
        <w:t xml:space="preserve">(a) by inserting </w:t>
      </w:r>
      <w:r w:rsidR="00720928">
        <w:rPr>
          <w:rFonts w:ascii="Times New Roman" w:hAnsi="Times New Roman" w:cs="Times New Roman"/>
        </w:rPr>
        <w:t>“</w:t>
      </w:r>
      <w:r w:rsidRPr="00706E26">
        <w:rPr>
          <w:rFonts w:ascii="Times New Roman" w:hAnsi="Times New Roman" w:cs="Times New Roman"/>
        </w:rPr>
        <w:t>father-in-law,</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step-mother,</w:t>
      </w:r>
      <w:r w:rsidR="00720928">
        <w:rPr>
          <w:rFonts w:ascii="Times New Roman" w:hAnsi="Times New Roman" w:cs="Times New Roman"/>
        </w:rPr>
        <w:t>”</w:t>
      </w:r>
      <w:r w:rsidRPr="00706E26">
        <w:rPr>
          <w:rFonts w:ascii="Times New Roman" w:hAnsi="Times New Roman" w:cs="Times New Roman"/>
        </w:rPr>
        <w:t xml:space="preserve"> in sub-paragraph (b) (</w:t>
      </w:r>
      <w:proofErr w:type="spellStart"/>
      <w:r w:rsidRPr="00706E26">
        <w:rPr>
          <w:rFonts w:ascii="Times New Roman" w:hAnsi="Times New Roman" w:cs="Times New Roman"/>
        </w:rPr>
        <w:t>i</w:t>
      </w:r>
      <w:proofErr w:type="spellEnd"/>
      <w:r w:rsidRPr="00706E26">
        <w:rPr>
          <w:rFonts w:ascii="Times New Roman" w:hAnsi="Times New Roman" w:cs="Times New Roman"/>
        </w:rPr>
        <w:t xml:space="preserve">) of </w:t>
      </w:r>
      <w:r w:rsidR="002C6EA2">
        <w:rPr>
          <w:rFonts w:ascii="Times New Roman" w:hAnsi="Times New Roman" w:cs="Times New Roman"/>
        </w:rPr>
        <w:tab/>
      </w:r>
      <w:r w:rsidRPr="00706E26">
        <w:rPr>
          <w:rFonts w:ascii="Times New Roman" w:hAnsi="Times New Roman" w:cs="Times New Roman"/>
        </w:rPr>
        <w:t xml:space="preserve">the definition of </w:t>
      </w:r>
      <w:r w:rsidR="00720928">
        <w:rPr>
          <w:rFonts w:ascii="Times New Roman" w:hAnsi="Times New Roman" w:cs="Times New Roman"/>
        </w:rPr>
        <w:t>“</w:t>
      </w:r>
      <w:r w:rsidRPr="00706E26">
        <w:rPr>
          <w:rFonts w:ascii="Times New Roman" w:hAnsi="Times New Roman" w:cs="Times New Roman"/>
        </w:rPr>
        <w:t>prescribed person</w:t>
      </w:r>
      <w:r w:rsidR="00720928">
        <w:rPr>
          <w:rFonts w:ascii="Times New Roman" w:hAnsi="Times New Roman" w:cs="Times New Roman"/>
        </w:rPr>
        <w:t>”</w:t>
      </w:r>
      <w:r w:rsidRPr="00706E26">
        <w:rPr>
          <w:rFonts w:ascii="Times New Roman" w:hAnsi="Times New Roman" w:cs="Times New Roman"/>
        </w:rPr>
        <w:t xml:space="preserve"> in sub-section (10); and</w:t>
      </w:r>
    </w:p>
    <w:p w14:paraId="37B7E2AC" w14:textId="77777777" w:rsidR="00632F56" w:rsidRPr="00706E26" w:rsidRDefault="00632F56" w:rsidP="00E64F06">
      <w:pPr>
        <w:spacing w:after="0" w:line="240" w:lineRule="auto"/>
        <w:ind w:firstLine="432"/>
        <w:jc w:val="both"/>
        <w:rPr>
          <w:rFonts w:ascii="Times New Roman" w:hAnsi="Times New Roman" w:cs="Times New Roman"/>
        </w:rPr>
      </w:pPr>
      <w:r w:rsidRPr="00706E26">
        <w:rPr>
          <w:rFonts w:ascii="Times New Roman" w:hAnsi="Times New Roman" w:cs="Times New Roman"/>
        </w:rPr>
        <w:t>(b) by omitting paragraph (10) (c) and substituting the following paragraph:</w:t>
      </w:r>
    </w:p>
    <w:p w14:paraId="5F1B9FF2" w14:textId="77777777" w:rsidR="00646C5B" w:rsidRDefault="00720928" w:rsidP="002C6EA2">
      <w:pPr>
        <w:spacing w:after="0" w:line="240" w:lineRule="auto"/>
        <w:ind w:left="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 xml:space="preserve">(c) a person of the opposite sex to the employee who, throughout a period of 3 years ending on or after the date of commencement of the incapacity of the employee, lived with </w:t>
      </w:r>
    </w:p>
    <w:p w14:paraId="74CB152D" w14:textId="77777777" w:rsidR="00646C5B" w:rsidRDefault="00646C5B">
      <w:pPr>
        <w:rPr>
          <w:rFonts w:ascii="Times New Roman" w:hAnsi="Times New Roman" w:cs="Times New Roman"/>
        </w:rPr>
      </w:pPr>
      <w:r>
        <w:rPr>
          <w:rFonts w:ascii="Times New Roman" w:hAnsi="Times New Roman" w:cs="Times New Roman"/>
        </w:rPr>
        <w:br w:type="page"/>
      </w:r>
    </w:p>
    <w:p w14:paraId="247FA01A" w14:textId="7905F669" w:rsidR="00632F56" w:rsidRPr="00706E26" w:rsidRDefault="00632F56" w:rsidP="007575A2">
      <w:pPr>
        <w:spacing w:after="0" w:line="240" w:lineRule="auto"/>
        <w:ind w:left="720"/>
        <w:jc w:val="both"/>
        <w:rPr>
          <w:rFonts w:ascii="Times New Roman" w:hAnsi="Times New Roman" w:cs="Times New Roman"/>
        </w:rPr>
      </w:pPr>
      <w:r w:rsidRPr="00706E26">
        <w:rPr>
          <w:rFonts w:ascii="Times New Roman" w:hAnsi="Times New Roman" w:cs="Times New Roman"/>
        </w:rPr>
        <w:lastRenderedPageBreak/>
        <w:t xml:space="preserve">the employee as the spouse of that employee on a </w:t>
      </w:r>
      <w:r w:rsidRPr="007575A2">
        <w:rPr>
          <w:rFonts w:ascii="Times New Roman" w:hAnsi="Times New Roman" w:cs="Times New Roman"/>
          <w:i/>
        </w:rPr>
        <w:t>bona fide</w:t>
      </w:r>
      <w:r w:rsidRPr="00706E26">
        <w:rPr>
          <w:rFonts w:ascii="Times New Roman" w:hAnsi="Times New Roman" w:cs="Times New Roman"/>
        </w:rPr>
        <w:t xml:space="preserve"> domestic basis although not legally married to that employee.</w:t>
      </w:r>
      <w:r w:rsidR="00720928">
        <w:rPr>
          <w:rFonts w:ascii="Times New Roman" w:hAnsi="Times New Roman" w:cs="Times New Roman"/>
        </w:rPr>
        <w:t>”</w:t>
      </w:r>
      <w:r w:rsidRPr="00706E26">
        <w:rPr>
          <w:rFonts w:ascii="Times New Roman" w:hAnsi="Times New Roman" w:cs="Times New Roman"/>
        </w:rPr>
        <w:t>.</w:t>
      </w:r>
    </w:p>
    <w:p w14:paraId="29555950"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Compensation payable where damages recoverable</w:t>
      </w:r>
    </w:p>
    <w:p w14:paraId="4A501041" w14:textId="77777777" w:rsidR="00632F56" w:rsidRPr="00706E26" w:rsidRDefault="00632F56" w:rsidP="00E64F06">
      <w:pPr>
        <w:spacing w:after="0" w:line="240" w:lineRule="auto"/>
        <w:ind w:firstLine="432"/>
        <w:jc w:val="both"/>
        <w:rPr>
          <w:rFonts w:ascii="Times New Roman" w:hAnsi="Times New Roman" w:cs="Times New Roman"/>
        </w:rPr>
      </w:pPr>
      <w:r w:rsidRPr="00646C5B">
        <w:rPr>
          <w:rFonts w:ascii="Times New Roman" w:hAnsi="Times New Roman" w:cs="Times New Roman"/>
          <w:b/>
        </w:rPr>
        <w:t>79. (1)</w:t>
      </w:r>
      <w:r w:rsidRPr="00706E26">
        <w:rPr>
          <w:rFonts w:ascii="Times New Roman" w:hAnsi="Times New Roman" w:cs="Times New Roman"/>
        </w:rPr>
        <w:t xml:space="preserve"> Section 99 of the Principal Act is amended by adding at the end thereof the following sub-section:</w:t>
      </w:r>
    </w:p>
    <w:p w14:paraId="7C8C5E4F"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(11) Where an employee, or a dependant of an employee, establishes, to the satisfaction of the Commissioner, that the whole or part of the damages referred to in sub-section (1) recovered by the employee or by, or on behalf of, the dependant, as the case may be, did not relate to an injury, a loss, or damage, in respect of which compensation is payable under this Act, this section has effect, in relation to that employee or that dependant, as the case may be, as if the amount of the damages recovered by that employee or that dependant was an amount equal to so much (if any) of the amount of the damages as did relate to an injury, a loss, or damage, in respect of which compensation is payable under this Act to that employee or that dependant, as the case may be.</w:t>
      </w:r>
      <w:r>
        <w:rPr>
          <w:rFonts w:ascii="Times New Roman" w:hAnsi="Times New Roman" w:cs="Times New Roman"/>
        </w:rPr>
        <w:t>”</w:t>
      </w:r>
      <w:r w:rsidR="00632F56" w:rsidRPr="00706E26">
        <w:rPr>
          <w:rFonts w:ascii="Times New Roman" w:hAnsi="Times New Roman" w:cs="Times New Roman"/>
        </w:rPr>
        <w:t>.</w:t>
      </w:r>
    </w:p>
    <w:p w14:paraId="49527199" w14:textId="77777777" w:rsidR="00646C5B" w:rsidRPr="00706E26" w:rsidRDefault="00646C5B" w:rsidP="00646C5B">
      <w:pPr>
        <w:spacing w:after="0" w:line="240" w:lineRule="auto"/>
        <w:ind w:firstLine="432"/>
        <w:jc w:val="both"/>
        <w:rPr>
          <w:rFonts w:ascii="Times New Roman" w:hAnsi="Times New Roman" w:cs="Times New Roman"/>
        </w:rPr>
      </w:pPr>
      <w:r w:rsidRPr="00646C5B">
        <w:rPr>
          <w:rFonts w:ascii="Times New Roman" w:hAnsi="Times New Roman" w:cs="Times New Roman"/>
          <w:b/>
        </w:rPr>
        <w:t>(2)</w:t>
      </w:r>
      <w:r w:rsidRPr="00706E26">
        <w:rPr>
          <w:rFonts w:ascii="Times New Roman" w:hAnsi="Times New Roman" w:cs="Times New Roman"/>
        </w:rPr>
        <w:t xml:space="preserve"> The amendment made by sub-section (1) applies only in relation to an</w:t>
      </w:r>
    </w:p>
    <w:p w14:paraId="7ADCDC36" w14:textId="77777777" w:rsidR="00646C5B" w:rsidRPr="00706E26" w:rsidRDefault="00646C5B" w:rsidP="00646C5B">
      <w:pPr>
        <w:spacing w:after="0" w:line="240" w:lineRule="auto"/>
        <w:jc w:val="both"/>
        <w:rPr>
          <w:rFonts w:ascii="Times New Roman" w:hAnsi="Times New Roman" w:cs="Times New Roman"/>
        </w:rPr>
      </w:pPr>
      <w:r w:rsidRPr="00706E26">
        <w:rPr>
          <w:rFonts w:ascii="Times New Roman" w:hAnsi="Times New Roman" w:cs="Times New Roman"/>
        </w:rPr>
        <w:t>injury sustained by a person after that sub-section comes into operation.</w:t>
      </w:r>
    </w:p>
    <w:p w14:paraId="300AEE97" w14:textId="77777777" w:rsidR="00632F56" w:rsidRPr="00706E26" w:rsidRDefault="00632F56" w:rsidP="00E64F06">
      <w:pPr>
        <w:spacing w:after="0" w:line="240" w:lineRule="auto"/>
        <w:ind w:firstLine="432"/>
        <w:jc w:val="both"/>
        <w:rPr>
          <w:rFonts w:ascii="Times New Roman" w:hAnsi="Times New Roman" w:cs="Times New Roman"/>
        </w:rPr>
      </w:pPr>
      <w:r w:rsidRPr="00646C5B">
        <w:rPr>
          <w:rFonts w:ascii="Times New Roman" w:hAnsi="Times New Roman" w:cs="Times New Roman"/>
          <w:b/>
        </w:rPr>
        <w:t>80.</w:t>
      </w:r>
      <w:r w:rsidRPr="00706E26">
        <w:rPr>
          <w:rFonts w:ascii="Times New Roman" w:hAnsi="Times New Roman" w:cs="Times New Roman"/>
        </w:rPr>
        <w:t xml:space="preserve"> Before section 115 of the Principal Act the following section is inserted in Part IX:</w:t>
      </w:r>
    </w:p>
    <w:p w14:paraId="0B6D08D0"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Indictable offence</w:t>
      </w:r>
    </w:p>
    <w:p w14:paraId="70F7CFBA" w14:textId="77777777" w:rsidR="00632F56" w:rsidRPr="00706E26" w:rsidRDefault="00720928" w:rsidP="00E64F06">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114. (1) An offence against sub-section 24</w:t>
      </w:r>
      <w:r w:rsidR="00706E26" w:rsidRPr="00706E26">
        <w:rPr>
          <w:rFonts w:ascii="Times New Roman" w:hAnsi="Times New Roman" w:cs="Times New Roman"/>
          <w:smallCaps/>
        </w:rPr>
        <w:t>a</w:t>
      </w:r>
      <w:r w:rsidR="00632F56" w:rsidRPr="00706E26">
        <w:rPr>
          <w:rFonts w:ascii="Times New Roman" w:hAnsi="Times New Roman" w:cs="Times New Roman"/>
        </w:rPr>
        <w:t xml:space="preserve"> (1) is an indictable offence and, subject to sub-section (3), is punishable on conviction by a fine not</w:t>
      </w:r>
    </w:p>
    <w:p w14:paraId="6DE90D4D" w14:textId="1A5FF6F4" w:rsidR="00632F56" w:rsidRPr="00706E26" w:rsidRDefault="00632F56" w:rsidP="00706E26">
      <w:pPr>
        <w:spacing w:after="0" w:line="240" w:lineRule="auto"/>
        <w:jc w:val="both"/>
        <w:rPr>
          <w:rFonts w:ascii="Times New Roman" w:hAnsi="Times New Roman" w:cs="Times New Roman"/>
        </w:rPr>
      </w:pPr>
      <w:r w:rsidRPr="00706E26">
        <w:rPr>
          <w:rFonts w:ascii="Times New Roman" w:hAnsi="Times New Roman" w:cs="Times New Roman"/>
        </w:rPr>
        <w:t>exceeding $5,000 or imprisonment for a period not exceeding 2 years.</w:t>
      </w:r>
    </w:p>
    <w:p w14:paraId="225C0623" w14:textId="77777777" w:rsidR="00632F56" w:rsidRPr="00706E26" w:rsidRDefault="00720928" w:rsidP="00767DCB">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(2) Notwithstanding that the offence referred to in sub-section (1) is an indictable offence, a court of summary jurisdiction may hear and determine proceedings in respect of that offence if the court is satisfied that it is proper to do so and the defendant and the prosecutor consent.</w:t>
      </w:r>
    </w:p>
    <w:p w14:paraId="3F641E51" w14:textId="77777777" w:rsidR="00632F56" w:rsidRPr="00706E26" w:rsidRDefault="00720928" w:rsidP="00767DCB">
      <w:pPr>
        <w:spacing w:after="0" w:line="240" w:lineRule="auto"/>
        <w:ind w:firstLine="432"/>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(3) Where, in accordance with sub-section (2), a court of summary jurisdiction convicts a person of the offence referred to in sub-section (1), the penalty that the court may impose is a fine not exceeding $1,000 or imprisonment for a period not exceeding 6 months.</w:t>
      </w:r>
      <w:r>
        <w:rPr>
          <w:rFonts w:ascii="Times New Roman" w:hAnsi="Times New Roman" w:cs="Times New Roman"/>
        </w:rPr>
        <w:t>”</w:t>
      </w:r>
      <w:r w:rsidR="00632F56" w:rsidRPr="00706E26">
        <w:rPr>
          <w:rFonts w:ascii="Times New Roman" w:hAnsi="Times New Roman" w:cs="Times New Roman"/>
        </w:rPr>
        <w:t>.</w:t>
      </w:r>
    </w:p>
    <w:p w14:paraId="3BE4A915"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Double benefits</w:t>
      </w:r>
    </w:p>
    <w:p w14:paraId="4E374F7D" w14:textId="77777777" w:rsidR="00632F56" w:rsidRPr="00706E26" w:rsidRDefault="00632F56" w:rsidP="00767DCB">
      <w:pPr>
        <w:spacing w:after="0" w:line="240" w:lineRule="auto"/>
        <w:ind w:firstLine="432"/>
        <w:jc w:val="both"/>
        <w:rPr>
          <w:rFonts w:ascii="Times New Roman" w:hAnsi="Times New Roman" w:cs="Times New Roman"/>
        </w:rPr>
      </w:pPr>
      <w:r w:rsidRPr="00646C5B">
        <w:rPr>
          <w:rFonts w:ascii="Times New Roman" w:hAnsi="Times New Roman" w:cs="Times New Roman"/>
          <w:b/>
        </w:rPr>
        <w:t>81. (1)</w:t>
      </w:r>
      <w:r w:rsidRPr="00706E26">
        <w:rPr>
          <w:rFonts w:ascii="Times New Roman" w:hAnsi="Times New Roman" w:cs="Times New Roman"/>
        </w:rPr>
        <w:t xml:space="preserve"> Section 121 of the Principal Act is amended</w:t>
      </w:r>
      <w:r w:rsidR="00EB1A0F">
        <w:rPr>
          <w:rFonts w:ascii="Times New Roman" w:hAnsi="Times New Roman" w:cs="Times New Roman"/>
        </w:rPr>
        <w:t>—</w:t>
      </w:r>
    </w:p>
    <w:p w14:paraId="3AF1457A" w14:textId="77777777" w:rsidR="00632F56" w:rsidRPr="00706E26" w:rsidRDefault="00632F56" w:rsidP="00767DCB">
      <w:pPr>
        <w:spacing w:after="0" w:line="240" w:lineRule="auto"/>
        <w:ind w:firstLine="504"/>
        <w:jc w:val="both"/>
        <w:rPr>
          <w:rFonts w:ascii="Times New Roman" w:hAnsi="Times New Roman" w:cs="Times New Roman"/>
        </w:rPr>
      </w:pPr>
      <w:r w:rsidRPr="00706E26">
        <w:rPr>
          <w:rFonts w:ascii="Times New Roman" w:hAnsi="Times New Roman" w:cs="Times New Roman"/>
        </w:rPr>
        <w:t>(a) by omitting sub-section (1) and substituting the following sub-section:</w:t>
      </w:r>
    </w:p>
    <w:p w14:paraId="550335B5" w14:textId="77777777" w:rsidR="00632F56" w:rsidRPr="00706E26" w:rsidRDefault="00720928" w:rsidP="00767DCB">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(1) In this section</w:t>
      </w:r>
      <w:r w:rsidR="00EB1A0F">
        <w:rPr>
          <w:rFonts w:ascii="Times New Roman" w:hAnsi="Times New Roman" w:cs="Times New Roman"/>
        </w:rPr>
        <w:t>—</w:t>
      </w:r>
    </w:p>
    <w:p w14:paraId="7730392B" w14:textId="77777777" w:rsidR="00632F56" w:rsidRPr="00706E26" w:rsidRDefault="00720928" w:rsidP="002C6EA2">
      <w:pPr>
        <w:spacing w:after="0" w:line="240" w:lineRule="auto"/>
        <w:ind w:left="1440" w:hanging="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relevant compensation</w:t>
      </w:r>
      <w:r>
        <w:rPr>
          <w:rFonts w:ascii="Times New Roman" w:hAnsi="Times New Roman" w:cs="Times New Roman"/>
        </w:rPr>
        <w:t>’</w:t>
      </w:r>
      <w:r w:rsidR="00632F56" w:rsidRPr="00706E26">
        <w:rPr>
          <w:rFonts w:ascii="Times New Roman" w:hAnsi="Times New Roman" w:cs="Times New Roman"/>
        </w:rPr>
        <w:t xml:space="preserve"> means compensation recoverable under a law of a State or of a Territory, or of a country other than Australia, relating to workers</w:t>
      </w:r>
      <w:r>
        <w:rPr>
          <w:rFonts w:ascii="Times New Roman" w:hAnsi="Times New Roman" w:cs="Times New Roman"/>
        </w:rPr>
        <w:t>’</w:t>
      </w:r>
      <w:r w:rsidR="00632F56" w:rsidRPr="00706E26">
        <w:rPr>
          <w:rFonts w:ascii="Times New Roman" w:hAnsi="Times New Roman" w:cs="Times New Roman"/>
        </w:rPr>
        <w:t xml:space="preserve"> compensation;</w:t>
      </w:r>
    </w:p>
    <w:p w14:paraId="100E0D5A" w14:textId="77777777" w:rsidR="00632F56" w:rsidRPr="00706E26" w:rsidRDefault="00720928" w:rsidP="002C6EA2">
      <w:pPr>
        <w:spacing w:after="0" w:line="240" w:lineRule="auto"/>
        <w:ind w:left="1440" w:hanging="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employer</w:t>
      </w:r>
      <w:r>
        <w:rPr>
          <w:rFonts w:ascii="Times New Roman" w:hAnsi="Times New Roman" w:cs="Times New Roman"/>
        </w:rPr>
        <w:t>’</w:t>
      </w:r>
      <w:r w:rsidR="00632F56" w:rsidRPr="00706E26">
        <w:rPr>
          <w:rFonts w:ascii="Times New Roman" w:hAnsi="Times New Roman" w:cs="Times New Roman"/>
        </w:rPr>
        <w:t xml:space="preserve"> means the Commonwealth or a prescribed authority of the Commonwealth.</w:t>
      </w:r>
      <w:r>
        <w:rPr>
          <w:rFonts w:ascii="Times New Roman" w:hAnsi="Times New Roman" w:cs="Times New Roman"/>
        </w:rPr>
        <w:t>”</w:t>
      </w:r>
      <w:r w:rsidR="00632F56" w:rsidRPr="00706E26">
        <w:rPr>
          <w:rFonts w:ascii="Times New Roman" w:hAnsi="Times New Roman" w:cs="Times New Roman"/>
        </w:rPr>
        <w:t>;</w:t>
      </w:r>
    </w:p>
    <w:p w14:paraId="7484D7EF" w14:textId="77777777" w:rsidR="00646C5B" w:rsidRDefault="00646C5B">
      <w:pPr>
        <w:rPr>
          <w:rFonts w:ascii="Times New Roman" w:hAnsi="Times New Roman" w:cs="Times New Roman"/>
        </w:rPr>
      </w:pPr>
      <w:r>
        <w:rPr>
          <w:rFonts w:ascii="Times New Roman" w:hAnsi="Times New Roman" w:cs="Times New Roman"/>
        </w:rPr>
        <w:br w:type="page"/>
      </w:r>
    </w:p>
    <w:p w14:paraId="0622EA60" w14:textId="0988C76D" w:rsidR="00632F56" w:rsidRPr="007575A2" w:rsidRDefault="00632F56" w:rsidP="00767DCB">
      <w:pPr>
        <w:spacing w:after="0" w:line="240" w:lineRule="auto"/>
        <w:ind w:firstLine="504"/>
        <w:jc w:val="both"/>
        <w:rPr>
          <w:rFonts w:ascii="Times New Roman" w:hAnsi="Times New Roman" w:cs="Times New Roman"/>
        </w:rPr>
      </w:pPr>
      <w:r w:rsidRPr="007575A2">
        <w:rPr>
          <w:rFonts w:ascii="Times New Roman" w:hAnsi="Times New Roman" w:cs="Times New Roman"/>
        </w:rPr>
        <w:lastRenderedPageBreak/>
        <w:t xml:space="preserve">(b) by inserting in sub-section (3) </w:t>
      </w:r>
      <w:r w:rsidR="00720928" w:rsidRPr="007575A2">
        <w:rPr>
          <w:rFonts w:ascii="Times New Roman" w:hAnsi="Times New Roman" w:cs="Times New Roman"/>
        </w:rPr>
        <w:t>“</w:t>
      </w:r>
      <w:r w:rsidRPr="007575A2">
        <w:rPr>
          <w:rFonts w:ascii="Times New Roman" w:hAnsi="Times New Roman" w:cs="Times New Roman"/>
        </w:rPr>
        <w:t>relevant</w:t>
      </w:r>
      <w:r w:rsidR="00720928" w:rsidRPr="007575A2">
        <w:rPr>
          <w:rFonts w:ascii="Times New Roman" w:hAnsi="Times New Roman" w:cs="Times New Roman"/>
        </w:rPr>
        <w:t>”</w:t>
      </w:r>
      <w:r w:rsidRPr="007575A2">
        <w:rPr>
          <w:rFonts w:ascii="Times New Roman" w:hAnsi="Times New Roman" w:cs="Times New Roman"/>
        </w:rPr>
        <w:t xml:space="preserve"> before </w:t>
      </w:r>
      <w:r w:rsidR="00720928" w:rsidRPr="007575A2">
        <w:rPr>
          <w:rFonts w:ascii="Times New Roman" w:hAnsi="Times New Roman" w:cs="Times New Roman"/>
        </w:rPr>
        <w:t>“</w:t>
      </w:r>
      <w:r w:rsidRPr="007575A2">
        <w:rPr>
          <w:rFonts w:ascii="Times New Roman" w:hAnsi="Times New Roman" w:cs="Times New Roman"/>
        </w:rPr>
        <w:t>compensation</w:t>
      </w:r>
      <w:r w:rsidR="00720928" w:rsidRPr="007575A2">
        <w:rPr>
          <w:rFonts w:ascii="Times New Roman" w:hAnsi="Times New Roman" w:cs="Times New Roman"/>
        </w:rPr>
        <w:t>”</w:t>
      </w:r>
      <w:r w:rsidRPr="007575A2">
        <w:rPr>
          <w:rFonts w:ascii="Times New Roman" w:hAnsi="Times New Roman" w:cs="Times New Roman"/>
        </w:rPr>
        <w:t xml:space="preserve"> (second </w:t>
      </w:r>
      <w:r w:rsidR="002C6EA2">
        <w:rPr>
          <w:rFonts w:ascii="Times New Roman" w:hAnsi="Times New Roman" w:cs="Times New Roman"/>
        </w:rPr>
        <w:tab/>
      </w:r>
      <w:r w:rsidRPr="007575A2">
        <w:rPr>
          <w:rFonts w:ascii="Times New Roman" w:hAnsi="Times New Roman" w:cs="Times New Roman"/>
        </w:rPr>
        <w:t>occurring);</w:t>
      </w:r>
    </w:p>
    <w:p w14:paraId="04860C97" w14:textId="5F574DB4" w:rsidR="00632F56" w:rsidRPr="007575A2" w:rsidRDefault="00632F56" w:rsidP="00767DCB">
      <w:pPr>
        <w:spacing w:after="0" w:line="240" w:lineRule="auto"/>
        <w:ind w:firstLine="504"/>
        <w:jc w:val="both"/>
        <w:rPr>
          <w:rFonts w:ascii="Times New Roman" w:hAnsi="Times New Roman" w:cs="Times New Roman"/>
        </w:rPr>
      </w:pPr>
      <w:r w:rsidRPr="007575A2">
        <w:rPr>
          <w:rFonts w:ascii="Times New Roman" w:hAnsi="Times New Roman" w:cs="Times New Roman"/>
        </w:rPr>
        <w:t xml:space="preserve">(c) by omitting from sub-section (3) </w:t>
      </w:r>
      <w:r w:rsidR="00720928" w:rsidRPr="007575A2">
        <w:rPr>
          <w:rFonts w:ascii="Times New Roman" w:hAnsi="Times New Roman" w:cs="Times New Roman"/>
        </w:rPr>
        <w:t>“</w:t>
      </w:r>
      <w:r w:rsidRPr="007575A2">
        <w:rPr>
          <w:rFonts w:ascii="Times New Roman" w:hAnsi="Times New Roman" w:cs="Times New Roman"/>
        </w:rPr>
        <w:t xml:space="preserve">, under a law of a State or Territory or of </w:t>
      </w:r>
      <w:r w:rsidR="002C6EA2">
        <w:rPr>
          <w:rFonts w:ascii="Times New Roman" w:hAnsi="Times New Roman" w:cs="Times New Roman"/>
        </w:rPr>
        <w:tab/>
      </w:r>
      <w:r w:rsidRPr="007575A2">
        <w:rPr>
          <w:rFonts w:ascii="Times New Roman" w:hAnsi="Times New Roman" w:cs="Times New Roman"/>
        </w:rPr>
        <w:t>a country other than Australia</w:t>
      </w:r>
      <w:r w:rsidR="00720928" w:rsidRPr="007575A2">
        <w:rPr>
          <w:rFonts w:ascii="Times New Roman" w:hAnsi="Times New Roman" w:cs="Times New Roman"/>
        </w:rPr>
        <w:t>”</w:t>
      </w:r>
      <w:r w:rsidRPr="007575A2">
        <w:rPr>
          <w:rFonts w:ascii="Times New Roman" w:hAnsi="Times New Roman" w:cs="Times New Roman"/>
        </w:rPr>
        <w:t>;</w:t>
      </w:r>
    </w:p>
    <w:p w14:paraId="259DBAAC" w14:textId="26436E16" w:rsidR="00632F56" w:rsidRPr="007575A2" w:rsidRDefault="00632F56" w:rsidP="00767DCB">
      <w:pPr>
        <w:spacing w:after="0" w:line="240" w:lineRule="auto"/>
        <w:ind w:firstLine="504"/>
        <w:jc w:val="both"/>
        <w:rPr>
          <w:rFonts w:ascii="Times New Roman" w:hAnsi="Times New Roman" w:cs="Times New Roman"/>
        </w:rPr>
      </w:pPr>
      <w:r w:rsidRPr="007575A2">
        <w:rPr>
          <w:rFonts w:ascii="Times New Roman" w:hAnsi="Times New Roman" w:cs="Times New Roman"/>
        </w:rPr>
        <w:t xml:space="preserve">(d) by omitting from sub-section (4) </w:t>
      </w:r>
      <w:r w:rsidR="00720928" w:rsidRPr="007575A2">
        <w:rPr>
          <w:rFonts w:ascii="Times New Roman" w:hAnsi="Times New Roman" w:cs="Times New Roman"/>
        </w:rPr>
        <w:t>“</w:t>
      </w:r>
      <w:r w:rsidRPr="007575A2">
        <w:rPr>
          <w:rFonts w:ascii="Times New Roman" w:hAnsi="Times New Roman" w:cs="Times New Roman"/>
        </w:rPr>
        <w:t xml:space="preserve">compensation is paid under a law of a </w:t>
      </w:r>
      <w:r w:rsidR="002C6EA2">
        <w:rPr>
          <w:rFonts w:ascii="Times New Roman" w:hAnsi="Times New Roman" w:cs="Times New Roman"/>
        </w:rPr>
        <w:tab/>
      </w:r>
      <w:r w:rsidRPr="007575A2">
        <w:rPr>
          <w:rFonts w:ascii="Times New Roman" w:hAnsi="Times New Roman" w:cs="Times New Roman"/>
        </w:rPr>
        <w:t>State or Territory or of a country other than Australia</w:t>
      </w:r>
      <w:r w:rsidR="00720928" w:rsidRPr="007575A2">
        <w:rPr>
          <w:rFonts w:ascii="Times New Roman" w:hAnsi="Times New Roman" w:cs="Times New Roman"/>
        </w:rPr>
        <w:t>”</w:t>
      </w:r>
      <w:r w:rsidRPr="007575A2">
        <w:rPr>
          <w:rFonts w:ascii="Times New Roman" w:hAnsi="Times New Roman" w:cs="Times New Roman"/>
        </w:rPr>
        <w:t xml:space="preserve"> and substituting </w:t>
      </w:r>
      <w:r w:rsidR="002C6EA2">
        <w:rPr>
          <w:rFonts w:ascii="Times New Roman" w:hAnsi="Times New Roman" w:cs="Times New Roman"/>
        </w:rPr>
        <w:tab/>
      </w:r>
      <w:r w:rsidR="00720928" w:rsidRPr="007575A2">
        <w:rPr>
          <w:rFonts w:ascii="Times New Roman" w:hAnsi="Times New Roman" w:cs="Times New Roman"/>
        </w:rPr>
        <w:t>“</w:t>
      </w:r>
      <w:r w:rsidRPr="007575A2">
        <w:rPr>
          <w:rFonts w:ascii="Times New Roman" w:hAnsi="Times New Roman" w:cs="Times New Roman"/>
        </w:rPr>
        <w:t>relevant compensation is paid</w:t>
      </w:r>
      <w:r w:rsidR="00720928" w:rsidRPr="007575A2">
        <w:rPr>
          <w:rFonts w:ascii="Times New Roman" w:hAnsi="Times New Roman" w:cs="Times New Roman"/>
        </w:rPr>
        <w:t>”</w:t>
      </w:r>
      <w:r w:rsidRPr="007575A2">
        <w:rPr>
          <w:rFonts w:ascii="Times New Roman" w:hAnsi="Times New Roman" w:cs="Times New Roman"/>
        </w:rPr>
        <w:t>;</w:t>
      </w:r>
    </w:p>
    <w:p w14:paraId="2F0F2CB5" w14:textId="03E316BD" w:rsidR="00632F56" w:rsidRPr="007575A2" w:rsidRDefault="00632F56" w:rsidP="00767DCB">
      <w:pPr>
        <w:spacing w:after="0" w:line="240" w:lineRule="auto"/>
        <w:ind w:firstLine="504"/>
        <w:jc w:val="both"/>
        <w:rPr>
          <w:rFonts w:ascii="Times New Roman" w:hAnsi="Times New Roman" w:cs="Times New Roman"/>
        </w:rPr>
      </w:pPr>
      <w:r w:rsidRPr="007575A2">
        <w:rPr>
          <w:rFonts w:ascii="Times New Roman" w:hAnsi="Times New Roman" w:cs="Times New Roman"/>
        </w:rPr>
        <w:t xml:space="preserve">(e) by inserting in sub-section (5) </w:t>
      </w:r>
      <w:r w:rsidR="00720928" w:rsidRPr="007575A2">
        <w:rPr>
          <w:rFonts w:ascii="Times New Roman" w:hAnsi="Times New Roman" w:cs="Times New Roman"/>
        </w:rPr>
        <w:t>“</w:t>
      </w:r>
      <w:r w:rsidRPr="007575A2">
        <w:rPr>
          <w:rFonts w:ascii="Times New Roman" w:hAnsi="Times New Roman" w:cs="Times New Roman"/>
        </w:rPr>
        <w:t>relevant</w:t>
      </w:r>
      <w:r w:rsidR="00720928" w:rsidRPr="007575A2">
        <w:rPr>
          <w:rFonts w:ascii="Times New Roman" w:hAnsi="Times New Roman" w:cs="Times New Roman"/>
        </w:rPr>
        <w:t>”</w:t>
      </w:r>
      <w:r w:rsidRPr="007575A2">
        <w:rPr>
          <w:rFonts w:ascii="Times New Roman" w:hAnsi="Times New Roman" w:cs="Times New Roman"/>
        </w:rPr>
        <w:t xml:space="preserve"> before </w:t>
      </w:r>
      <w:r w:rsidR="00720928" w:rsidRPr="007575A2">
        <w:rPr>
          <w:rFonts w:ascii="Times New Roman" w:hAnsi="Times New Roman" w:cs="Times New Roman"/>
        </w:rPr>
        <w:t>“</w:t>
      </w:r>
      <w:r w:rsidRPr="007575A2">
        <w:rPr>
          <w:rFonts w:ascii="Times New Roman" w:hAnsi="Times New Roman" w:cs="Times New Roman"/>
        </w:rPr>
        <w:t>compensation</w:t>
      </w:r>
      <w:r w:rsidR="00720928" w:rsidRPr="007575A2">
        <w:rPr>
          <w:rFonts w:ascii="Times New Roman" w:hAnsi="Times New Roman" w:cs="Times New Roman"/>
        </w:rPr>
        <w:t>”</w:t>
      </w:r>
      <w:r w:rsidRPr="007575A2">
        <w:rPr>
          <w:rFonts w:ascii="Times New Roman" w:hAnsi="Times New Roman" w:cs="Times New Roman"/>
        </w:rPr>
        <w:t xml:space="preserve"> (second </w:t>
      </w:r>
      <w:r w:rsidR="002C6EA2">
        <w:rPr>
          <w:rFonts w:ascii="Times New Roman" w:hAnsi="Times New Roman" w:cs="Times New Roman"/>
        </w:rPr>
        <w:tab/>
      </w:r>
      <w:r w:rsidRPr="007575A2">
        <w:rPr>
          <w:rFonts w:ascii="Times New Roman" w:hAnsi="Times New Roman" w:cs="Times New Roman"/>
        </w:rPr>
        <w:t>occurring); and</w:t>
      </w:r>
    </w:p>
    <w:p w14:paraId="7432D585" w14:textId="39EC14D8" w:rsidR="00632F56" w:rsidRPr="007575A2" w:rsidRDefault="00632F56" w:rsidP="00767DCB">
      <w:pPr>
        <w:spacing w:after="0" w:line="240" w:lineRule="auto"/>
        <w:ind w:firstLine="504"/>
        <w:jc w:val="both"/>
        <w:rPr>
          <w:rFonts w:ascii="Times New Roman" w:hAnsi="Times New Roman" w:cs="Times New Roman"/>
        </w:rPr>
      </w:pPr>
      <w:r w:rsidRPr="007575A2">
        <w:rPr>
          <w:rFonts w:ascii="Times New Roman" w:hAnsi="Times New Roman" w:cs="Times New Roman"/>
        </w:rPr>
        <w:t xml:space="preserve">(f) by omitting from sub-section (5) </w:t>
      </w:r>
      <w:r w:rsidR="00720928" w:rsidRPr="007575A2">
        <w:rPr>
          <w:rFonts w:ascii="Times New Roman" w:hAnsi="Times New Roman" w:cs="Times New Roman"/>
        </w:rPr>
        <w:t>“</w:t>
      </w:r>
      <w:r w:rsidRPr="007575A2">
        <w:rPr>
          <w:rFonts w:ascii="Times New Roman" w:hAnsi="Times New Roman" w:cs="Times New Roman"/>
        </w:rPr>
        <w:t xml:space="preserve">under a law of a State or Territory, or </w:t>
      </w:r>
      <w:r w:rsidR="002C6EA2">
        <w:rPr>
          <w:rFonts w:ascii="Times New Roman" w:hAnsi="Times New Roman" w:cs="Times New Roman"/>
        </w:rPr>
        <w:tab/>
      </w:r>
      <w:r w:rsidRPr="007575A2">
        <w:rPr>
          <w:rFonts w:ascii="Times New Roman" w:hAnsi="Times New Roman" w:cs="Times New Roman"/>
        </w:rPr>
        <w:t>under a law of a country other than Australia,</w:t>
      </w:r>
      <w:r w:rsidR="00720928" w:rsidRPr="007575A2">
        <w:rPr>
          <w:rFonts w:ascii="Times New Roman" w:hAnsi="Times New Roman" w:cs="Times New Roman"/>
        </w:rPr>
        <w:t>”</w:t>
      </w:r>
      <w:r w:rsidRPr="007575A2">
        <w:rPr>
          <w:rFonts w:ascii="Times New Roman" w:hAnsi="Times New Roman" w:cs="Times New Roman"/>
        </w:rPr>
        <w:t>.</w:t>
      </w:r>
    </w:p>
    <w:p w14:paraId="46DDAF50" w14:textId="63A4E0F8" w:rsidR="007575A2" w:rsidRPr="007575A2" w:rsidRDefault="007575A2" w:rsidP="007575A2">
      <w:pPr>
        <w:spacing w:after="0" w:line="240" w:lineRule="auto"/>
        <w:ind w:firstLine="432"/>
        <w:jc w:val="both"/>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rPr>
        <w:t xml:space="preserve">The amendments made by sub-section (1) apply only in relation to an </w:t>
      </w:r>
      <w:r w:rsidR="002C6EA2">
        <w:rPr>
          <w:rFonts w:ascii="Times New Roman" w:hAnsi="Times New Roman" w:cs="Times New Roman"/>
        </w:rPr>
        <w:tab/>
      </w:r>
      <w:r>
        <w:rPr>
          <w:rFonts w:ascii="Times New Roman" w:hAnsi="Times New Roman" w:cs="Times New Roman"/>
        </w:rPr>
        <w:t xml:space="preserve">injury, loss or damage sustained by a person after those amendments come </w:t>
      </w:r>
      <w:r w:rsidR="002C6EA2">
        <w:rPr>
          <w:rFonts w:ascii="Times New Roman" w:hAnsi="Times New Roman" w:cs="Times New Roman"/>
        </w:rPr>
        <w:tab/>
      </w:r>
      <w:r>
        <w:rPr>
          <w:rFonts w:ascii="Times New Roman" w:hAnsi="Times New Roman" w:cs="Times New Roman"/>
        </w:rPr>
        <w:t>into operation.</w:t>
      </w:r>
    </w:p>
    <w:p w14:paraId="5D36513E" w14:textId="77777777" w:rsidR="00632F56" w:rsidRPr="007575A2" w:rsidRDefault="00632F56" w:rsidP="00767DCB">
      <w:pPr>
        <w:spacing w:after="0" w:line="240" w:lineRule="auto"/>
        <w:ind w:firstLine="432"/>
        <w:jc w:val="both"/>
        <w:rPr>
          <w:rFonts w:ascii="Times New Roman" w:hAnsi="Times New Roman" w:cs="Times New Roman"/>
        </w:rPr>
      </w:pPr>
      <w:r w:rsidRPr="007575A2">
        <w:rPr>
          <w:rFonts w:ascii="Times New Roman" w:hAnsi="Times New Roman" w:cs="Times New Roman"/>
          <w:b/>
        </w:rPr>
        <w:t>82. (1)</w:t>
      </w:r>
      <w:r w:rsidRPr="007575A2">
        <w:rPr>
          <w:rFonts w:ascii="Times New Roman" w:hAnsi="Times New Roman" w:cs="Times New Roman"/>
        </w:rPr>
        <w:t xml:space="preserve"> After section 121 of the Principal Act the following section is inserted:</w:t>
      </w:r>
    </w:p>
    <w:p w14:paraId="0563B9A6"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Compensation where prescribed compensation payable</w:t>
      </w:r>
    </w:p>
    <w:p w14:paraId="5DD5B73F" w14:textId="77777777" w:rsidR="00632F56" w:rsidRPr="007575A2" w:rsidRDefault="00720928"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121</w:t>
      </w:r>
      <w:r w:rsidR="00706E26" w:rsidRPr="007575A2">
        <w:rPr>
          <w:rFonts w:ascii="Times New Roman" w:hAnsi="Times New Roman" w:cs="Times New Roman"/>
          <w:smallCaps/>
        </w:rPr>
        <w:t>a</w:t>
      </w:r>
      <w:r w:rsidR="00632F56" w:rsidRPr="007575A2">
        <w:rPr>
          <w:rFonts w:ascii="Times New Roman" w:hAnsi="Times New Roman" w:cs="Times New Roman"/>
        </w:rPr>
        <w:t>. (1) In this section</w:t>
      </w:r>
      <w:r w:rsidR="00EB1A0F" w:rsidRPr="007575A2">
        <w:rPr>
          <w:rFonts w:ascii="Times New Roman" w:hAnsi="Times New Roman" w:cs="Times New Roman"/>
        </w:rPr>
        <w:t>—</w:t>
      </w:r>
    </w:p>
    <w:p w14:paraId="6AE3D097" w14:textId="77777777" w:rsidR="00632F56" w:rsidRPr="007575A2" w:rsidRDefault="00720928" w:rsidP="002C6EA2">
      <w:pPr>
        <w:spacing w:after="0" w:line="240" w:lineRule="auto"/>
        <w:ind w:left="862" w:hanging="431"/>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prescribed compensation</w:t>
      </w:r>
      <w:r w:rsidRPr="007575A2">
        <w:rPr>
          <w:rFonts w:ascii="Times New Roman" w:hAnsi="Times New Roman" w:cs="Times New Roman"/>
        </w:rPr>
        <w:t>’</w:t>
      </w:r>
      <w:r w:rsidR="00632F56" w:rsidRPr="007575A2">
        <w:rPr>
          <w:rFonts w:ascii="Times New Roman" w:hAnsi="Times New Roman" w:cs="Times New Roman"/>
        </w:rPr>
        <w:t xml:space="preserve"> means compensation recoverable under a prescribed law;</w:t>
      </w:r>
    </w:p>
    <w:p w14:paraId="40C60F7D" w14:textId="77777777" w:rsidR="00632F56" w:rsidRPr="007575A2" w:rsidRDefault="00720928" w:rsidP="002C6EA2">
      <w:pPr>
        <w:spacing w:after="0" w:line="240" w:lineRule="auto"/>
        <w:ind w:left="862" w:hanging="431"/>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prescribed law</w:t>
      </w:r>
      <w:r w:rsidRPr="007575A2">
        <w:rPr>
          <w:rFonts w:ascii="Times New Roman" w:hAnsi="Times New Roman" w:cs="Times New Roman"/>
        </w:rPr>
        <w:t>’</w:t>
      </w:r>
      <w:r w:rsidR="00632F56" w:rsidRPr="007575A2">
        <w:rPr>
          <w:rFonts w:ascii="Times New Roman" w:hAnsi="Times New Roman" w:cs="Times New Roman"/>
        </w:rPr>
        <w:t xml:space="preserve"> means a law of a State or of a Territory that provides for the payment of compensation, other than workers</w:t>
      </w:r>
      <w:r w:rsidRPr="007575A2">
        <w:rPr>
          <w:rFonts w:ascii="Times New Roman" w:hAnsi="Times New Roman" w:cs="Times New Roman"/>
        </w:rPr>
        <w:t>’</w:t>
      </w:r>
      <w:r w:rsidR="00632F56" w:rsidRPr="007575A2">
        <w:rPr>
          <w:rFonts w:ascii="Times New Roman" w:hAnsi="Times New Roman" w:cs="Times New Roman"/>
        </w:rPr>
        <w:t xml:space="preserve"> compensation, and is declared by the regulations to be a prescribed law for the purposes of this Act;</w:t>
      </w:r>
    </w:p>
    <w:p w14:paraId="094D1823" w14:textId="77777777" w:rsidR="00632F56" w:rsidRPr="007575A2" w:rsidRDefault="00720928" w:rsidP="002C6EA2">
      <w:pPr>
        <w:spacing w:after="0" w:line="240" w:lineRule="auto"/>
        <w:ind w:left="862" w:hanging="431"/>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workers</w:t>
      </w:r>
      <w:r w:rsidRPr="007575A2">
        <w:rPr>
          <w:rFonts w:ascii="Times New Roman" w:hAnsi="Times New Roman" w:cs="Times New Roman"/>
        </w:rPr>
        <w:t>’</w:t>
      </w:r>
      <w:r w:rsidR="00632F56" w:rsidRPr="007575A2">
        <w:rPr>
          <w:rFonts w:ascii="Times New Roman" w:hAnsi="Times New Roman" w:cs="Times New Roman"/>
        </w:rPr>
        <w:t xml:space="preserve"> compensation</w:t>
      </w:r>
      <w:r w:rsidRPr="007575A2">
        <w:rPr>
          <w:rFonts w:ascii="Times New Roman" w:hAnsi="Times New Roman" w:cs="Times New Roman"/>
        </w:rPr>
        <w:t>’</w:t>
      </w:r>
      <w:r w:rsidR="00632F56" w:rsidRPr="007575A2">
        <w:rPr>
          <w:rFonts w:ascii="Times New Roman" w:hAnsi="Times New Roman" w:cs="Times New Roman"/>
        </w:rPr>
        <w:t xml:space="preserve"> means compensation payable to workers under a law of a State or of a Territory for injuries arising out of, or in the course of, their employment.</w:t>
      </w:r>
    </w:p>
    <w:p w14:paraId="6DA3B581" w14:textId="77777777" w:rsidR="00632F56" w:rsidRPr="007575A2" w:rsidRDefault="00720928"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(2) If</w:t>
      </w:r>
      <w:r w:rsidR="00EB1A0F" w:rsidRPr="007575A2">
        <w:rPr>
          <w:rFonts w:ascii="Times New Roman" w:hAnsi="Times New Roman" w:cs="Times New Roman"/>
        </w:rPr>
        <w:t>—</w:t>
      </w:r>
    </w:p>
    <w:p w14:paraId="3C76F7F2" w14:textId="3E05C456" w:rsidR="00632F56" w:rsidRPr="007575A2" w:rsidRDefault="00632F56"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 xml:space="preserve">(a) an employee recovers prescribed compensation in respect of an injury to the </w:t>
      </w:r>
      <w:r w:rsidR="002C6EA2">
        <w:rPr>
          <w:rFonts w:ascii="Times New Roman" w:hAnsi="Times New Roman" w:cs="Times New Roman"/>
        </w:rPr>
        <w:tab/>
      </w:r>
      <w:r w:rsidRPr="007575A2">
        <w:rPr>
          <w:rFonts w:ascii="Times New Roman" w:hAnsi="Times New Roman" w:cs="Times New Roman"/>
        </w:rPr>
        <w:t xml:space="preserve">employee or in respect of the loss of, or damage to, property used by the </w:t>
      </w:r>
      <w:r w:rsidR="002C6EA2">
        <w:rPr>
          <w:rFonts w:ascii="Times New Roman" w:hAnsi="Times New Roman" w:cs="Times New Roman"/>
        </w:rPr>
        <w:tab/>
      </w:r>
      <w:r w:rsidRPr="007575A2">
        <w:rPr>
          <w:rFonts w:ascii="Times New Roman" w:hAnsi="Times New Roman" w:cs="Times New Roman"/>
        </w:rPr>
        <w:t>employee; or</w:t>
      </w:r>
    </w:p>
    <w:p w14:paraId="3B12CFEA" w14:textId="7E49FD84" w:rsidR="00632F56" w:rsidRPr="007575A2" w:rsidRDefault="00632F56"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 xml:space="preserve">(b) prescribed compensation is recovered by, or for the benefit of, a </w:t>
      </w:r>
      <w:proofErr w:type="spellStart"/>
      <w:r w:rsidRPr="007575A2">
        <w:rPr>
          <w:rFonts w:ascii="Times New Roman" w:hAnsi="Times New Roman" w:cs="Times New Roman"/>
        </w:rPr>
        <w:t>dependant</w:t>
      </w:r>
      <w:proofErr w:type="spellEnd"/>
      <w:r w:rsidRPr="007575A2">
        <w:rPr>
          <w:rFonts w:ascii="Times New Roman" w:hAnsi="Times New Roman" w:cs="Times New Roman"/>
        </w:rPr>
        <w:t xml:space="preserve"> </w:t>
      </w:r>
      <w:r w:rsidR="002C6EA2">
        <w:rPr>
          <w:rFonts w:ascii="Times New Roman" w:hAnsi="Times New Roman" w:cs="Times New Roman"/>
        </w:rPr>
        <w:tab/>
      </w:r>
      <w:r w:rsidRPr="007575A2">
        <w:rPr>
          <w:rFonts w:ascii="Times New Roman" w:hAnsi="Times New Roman" w:cs="Times New Roman"/>
        </w:rPr>
        <w:t>of a deceased employee,</w:t>
      </w:r>
    </w:p>
    <w:p w14:paraId="5BBF050B" w14:textId="778FAED4" w:rsidR="00632F56" w:rsidRPr="007575A2" w:rsidRDefault="002C6EA2" w:rsidP="00706E26">
      <w:pPr>
        <w:spacing w:after="0" w:line="240" w:lineRule="auto"/>
        <w:jc w:val="both"/>
        <w:rPr>
          <w:rFonts w:ascii="Times New Roman" w:hAnsi="Times New Roman" w:cs="Times New Roman"/>
        </w:rPr>
      </w:pPr>
      <w:r>
        <w:rPr>
          <w:rFonts w:ascii="Times New Roman" w:hAnsi="Times New Roman" w:cs="Times New Roman"/>
        </w:rPr>
        <w:tab/>
      </w:r>
      <w:r w:rsidR="00632F56" w:rsidRPr="007575A2">
        <w:rPr>
          <w:rFonts w:ascii="Times New Roman" w:hAnsi="Times New Roman" w:cs="Times New Roman"/>
        </w:rPr>
        <w:t>the succeeding provisions of this section have effect.</w:t>
      </w:r>
    </w:p>
    <w:p w14:paraId="4A316A4F" w14:textId="77777777" w:rsidR="00632F56" w:rsidRPr="007575A2" w:rsidRDefault="00720928"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(3) Subject to this section, the compensation that is payable under this Act to the employee in respect of the injury, loss or damage or for the benefit of the dependant in respect of the injury that resulted in the death, as the case may be, is so much (if any) of the compensation under this Act that, but for this section, would be so payable as exceeds the amount of</w:t>
      </w:r>
    </w:p>
    <w:p w14:paraId="64C84771" w14:textId="77777777" w:rsidR="00632F56" w:rsidRPr="007575A2" w:rsidRDefault="00632F56" w:rsidP="00706E26">
      <w:pPr>
        <w:spacing w:after="0" w:line="240" w:lineRule="auto"/>
        <w:jc w:val="both"/>
        <w:rPr>
          <w:rFonts w:ascii="Times New Roman" w:hAnsi="Times New Roman" w:cs="Times New Roman"/>
        </w:rPr>
      </w:pPr>
      <w:r w:rsidRPr="007575A2">
        <w:rPr>
          <w:rFonts w:ascii="Times New Roman" w:hAnsi="Times New Roman" w:cs="Times New Roman"/>
        </w:rPr>
        <w:t>prescribed compensation recovered by the employee or by, or for the benefit of, the dependant, as the case may be.</w:t>
      </w:r>
    </w:p>
    <w:p w14:paraId="14C0A8D2" w14:textId="77777777" w:rsidR="00646C5B" w:rsidRDefault="00646C5B">
      <w:pPr>
        <w:rPr>
          <w:rFonts w:ascii="Times New Roman" w:hAnsi="Times New Roman" w:cs="Times New Roman"/>
          <w:sz w:val="21"/>
          <w:szCs w:val="21"/>
        </w:rPr>
      </w:pPr>
      <w:r>
        <w:rPr>
          <w:rFonts w:ascii="Times New Roman" w:hAnsi="Times New Roman" w:cs="Times New Roman"/>
          <w:sz w:val="21"/>
          <w:szCs w:val="21"/>
        </w:rPr>
        <w:br w:type="page"/>
      </w:r>
    </w:p>
    <w:p w14:paraId="5A0784B8" w14:textId="7BEED725" w:rsidR="00632F56" w:rsidRPr="007575A2" w:rsidRDefault="00720928"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lastRenderedPageBreak/>
        <w:t>“</w:t>
      </w:r>
      <w:r w:rsidR="00632F56" w:rsidRPr="007575A2">
        <w:rPr>
          <w:rFonts w:ascii="Times New Roman" w:hAnsi="Times New Roman" w:cs="Times New Roman"/>
        </w:rPr>
        <w:t>(4) Subject to this section, if, before the recovery of prescribed compensation by or for the benefit of the employee or dependant, compensation under this Act was paid to the employee in respect of the injury, loss or damage or for the benefit of the dependant in respect of the injury that resulted in the death, as the case may be, the employee or dependant is liable to pay to the Commonwealth the amount of the compensation paid under this Act to that employee or for the benefit of that dependant, or, if the amount of the prescribed compensation recovered by the employee or for the benefit of the dependant is less than the amount of the compensation paid under this Act, the amount of that prescribed compensation.</w:t>
      </w:r>
    </w:p>
    <w:p w14:paraId="6D7B70DD" w14:textId="77777777" w:rsidR="00632F56" w:rsidRPr="007575A2" w:rsidRDefault="00720928"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(5) Where</w:t>
      </w:r>
      <w:r w:rsidR="00EB1A0F" w:rsidRPr="007575A2">
        <w:rPr>
          <w:rFonts w:ascii="Times New Roman" w:hAnsi="Times New Roman" w:cs="Times New Roman"/>
        </w:rPr>
        <w:t>—</w:t>
      </w:r>
    </w:p>
    <w:p w14:paraId="33A5CF50" w14:textId="5E330136" w:rsidR="00632F56" w:rsidRPr="007575A2" w:rsidRDefault="00632F56"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 xml:space="preserve">(a) a person is liable to pay an amount to the Commonwealth under this </w:t>
      </w:r>
      <w:r w:rsidR="002C6EA2">
        <w:rPr>
          <w:rFonts w:ascii="Times New Roman" w:hAnsi="Times New Roman" w:cs="Times New Roman"/>
        </w:rPr>
        <w:tab/>
      </w:r>
      <w:r w:rsidRPr="007575A2">
        <w:rPr>
          <w:rFonts w:ascii="Times New Roman" w:hAnsi="Times New Roman" w:cs="Times New Roman"/>
        </w:rPr>
        <w:t>section; and</w:t>
      </w:r>
    </w:p>
    <w:p w14:paraId="7B0F01CE" w14:textId="65C25ABE" w:rsidR="00632F56" w:rsidRPr="007575A2" w:rsidRDefault="00632F56" w:rsidP="009A60B2">
      <w:pPr>
        <w:spacing w:after="0" w:line="240" w:lineRule="auto"/>
        <w:ind w:firstLine="432"/>
        <w:jc w:val="both"/>
        <w:rPr>
          <w:rFonts w:ascii="Times New Roman" w:hAnsi="Times New Roman" w:cs="Times New Roman"/>
        </w:rPr>
      </w:pPr>
      <w:r w:rsidRPr="007575A2">
        <w:rPr>
          <w:rFonts w:ascii="Times New Roman" w:hAnsi="Times New Roman" w:cs="Times New Roman"/>
        </w:rPr>
        <w:t>(b) the Commissioner or any other person holds on behalf of the first-</w:t>
      </w:r>
      <w:r w:rsidR="002C6EA2">
        <w:rPr>
          <w:rFonts w:ascii="Times New Roman" w:hAnsi="Times New Roman" w:cs="Times New Roman"/>
        </w:rPr>
        <w:tab/>
      </w:r>
      <w:r w:rsidRPr="007575A2">
        <w:rPr>
          <w:rFonts w:ascii="Times New Roman" w:hAnsi="Times New Roman" w:cs="Times New Roman"/>
        </w:rPr>
        <w:t>mentioned person</w:t>
      </w:r>
      <w:r w:rsidR="00EB1A0F" w:rsidRPr="007575A2">
        <w:rPr>
          <w:rFonts w:ascii="Times New Roman" w:hAnsi="Times New Roman" w:cs="Times New Roman"/>
        </w:rPr>
        <w:t>—</w:t>
      </w:r>
    </w:p>
    <w:p w14:paraId="09C54290" w14:textId="77777777" w:rsidR="00632F56" w:rsidRPr="007575A2" w:rsidRDefault="00632F56" w:rsidP="002C6EA2">
      <w:pPr>
        <w:spacing w:after="0" w:line="240" w:lineRule="auto"/>
        <w:ind w:left="720"/>
        <w:jc w:val="both"/>
        <w:rPr>
          <w:rFonts w:ascii="Times New Roman" w:hAnsi="Times New Roman" w:cs="Times New Roman"/>
        </w:rPr>
      </w:pPr>
      <w:r w:rsidRPr="007575A2">
        <w:rPr>
          <w:rFonts w:ascii="Times New Roman" w:hAnsi="Times New Roman" w:cs="Times New Roman"/>
        </w:rPr>
        <w:t>(</w:t>
      </w:r>
      <w:proofErr w:type="spellStart"/>
      <w:r w:rsidRPr="007575A2">
        <w:rPr>
          <w:rFonts w:ascii="Times New Roman" w:hAnsi="Times New Roman" w:cs="Times New Roman"/>
        </w:rPr>
        <w:t>i</w:t>
      </w:r>
      <w:proofErr w:type="spellEnd"/>
      <w:r w:rsidRPr="007575A2">
        <w:rPr>
          <w:rFonts w:ascii="Times New Roman" w:hAnsi="Times New Roman" w:cs="Times New Roman"/>
        </w:rPr>
        <w:t>) moneys being compensation payable under this Act for the benefit, or prescribed compensation payable to, the first-mentioned person; or</w:t>
      </w:r>
    </w:p>
    <w:p w14:paraId="6F973233" w14:textId="77777777" w:rsidR="00632F56" w:rsidRPr="007575A2" w:rsidRDefault="00632F56" w:rsidP="002C6EA2">
      <w:pPr>
        <w:spacing w:after="0" w:line="240" w:lineRule="auto"/>
        <w:ind w:left="720"/>
        <w:jc w:val="both"/>
        <w:rPr>
          <w:rFonts w:ascii="Times New Roman" w:hAnsi="Times New Roman" w:cs="Times New Roman"/>
        </w:rPr>
      </w:pPr>
      <w:r w:rsidRPr="007575A2">
        <w:rPr>
          <w:rFonts w:ascii="Times New Roman" w:hAnsi="Times New Roman" w:cs="Times New Roman"/>
        </w:rPr>
        <w:t>(ii) investments acquired out of moneys of a kind referred to in sub-paragraph (</w:t>
      </w:r>
      <w:proofErr w:type="spellStart"/>
      <w:r w:rsidRPr="007575A2">
        <w:rPr>
          <w:rFonts w:ascii="Times New Roman" w:hAnsi="Times New Roman" w:cs="Times New Roman"/>
        </w:rPr>
        <w:t>i</w:t>
      </w:r>
      <w:proofErr w:type="spellEnd"/>
      <w:r w:rsidRPr="007575A2">
        <w:rPr>
          <w:rFonts w:ascii="Times New Roman" w:hAnsi="Times New Roman" w:cs="Times New Roman"/>
        </w:rPr>
        <w:t>),</w:t>
      </w:r>
    </w:p>
    <w:p w14:paraId="166DCEF5" w14:textId="3E1935DD" w:rsidR="007F2DAD" w:rsidRPr="007575A2" w:rsidRDefault="00632F56" w:rsidP="00706E26">
      <w:pPr>
        <w:spacing w:after="0" w:line="240" w:lineRule="auto"/>
        <w:jc w:val="both"/>
        <w:rPr>
          <w:rFonts w:ascii="Times New Roman" w:hAnsi="Times New Roman" w:cs="Times New Roman"/>
        </w:rPr>
      </w:pPr>
      <w:r w:rsidRPr="007575A2">
        <w:rPr>
          <w:rFonts w:ascii="Times New Roman" w:hAnsi="Times New Roman" w:cs="Times New Roman"/>
        </w:rPr>
        <w:t>the Commissioner or other person shall deduct from the moneys held by that person, or shall realize the investments held by that person and deduct from the proceeds of the realization, an amount not exceeding the amount that the first-mentioned person is liable to pay to the Commonwealth under this section and shall pay the amount so deducted to the Commonwealth, and the payment of that amount is, to the extent of the amount paid, a discharge of the liability of the first-mentioned person to the Commonwealth and of the Commissioner or</w:t>
      </w:r>
    </w:p>
    <w:p w14:paraId="0DA94D5F" w14:textId="77777777" w:rsidR="00632F56" w:rsidRPr="007575A2" w:rsidRDefault="00632F56" w:rsidP="00706E26">
      <w:pPr>
        <w:spacing w:after="0" w:line="240" w:lineRule="auto"/>
        <w:jc w:val="both"/>
        <w:rPr>
          <w:rFonts w:ascii="Times New Roman" w:hAnsi="Times New Roman" w:cs="Times New Roman"/>
        </w:rPr>
      </w:pPr>
      <w:r w:rsidRPr="007575A2">
        <w:rPr>
          <w:rFonts w:ascii="Times New Roman" w:hAnsi="Times New Roman" w:cs="Times New Roman"/>
        </w:rPr>
        <w:t>other person to the first-mentioned person.</w:t>
      </w:r>
    </w:p>
    <w:p w14:paraId="3309EA1D" w14:textId="77777777" w:rsidR="00632F56" w:rsidRPr="007575A2" w:rsidRDefault="00720928" w:rsidP="00B12A4A">
      <w:pPr>
        <w:spacing w:after="0" w:line="240" w:lineRule="auto"/>
        <w:ind w:firstLine="432"/>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(6) A reference in sub-section (4) to compensation under this Act that was paid for the benefit of a dependant does not include a reference to compensation paid under sub-section 43 (5) or (7).</w:t>
      </w:r>
    </w:p>
    <w:p w14:paraId="1E6721A5" w14:textId="77777777" w:rsidR="00632F56" w:rsidRPr="007575A2" w:rsidRDefault="00720928" w:rsidP="00B12A4A">
      <w:pPr>
        <w:spacing w:after="0" w:line="240" w:lineRule="auto"/>
        <w:ind w:firstLine="432"/>
        <w:jc w:val="both"/>
        <w:rPr>
          <w:rFonts w:ascii="Times New Roman" w:hAnsi="Times New Roman" w:cs="Times New Roman"/>
        </w:rPr>
      </w:pPr>
      <w:r w:rsidRPr="007575A2">
        <w:rPr>
          <w:rFonts w:ascii="Times New Roman" w:hAnsi="Times New Roman" w:cs="Times New Roman"/>
        </w:rPr>
        <w:t>“</w:t>
      </w:r>
      <w:r w:rsidR="00632F56" w:rsidRPr="007575A2">
        <w:rPr>
          <w:rFonts w:ascii="Times New Roman" w:hAnsi="Times New Roman" w:cs="Times New Roman"/>
        </w:rPr>
        <w:t>(7) Where an employee, or a dependant of an employee, establishes, to the satisfaction of the Commissioner, that the whole or part of the prescribed compensation referred to in sub-section (2) recovered by the employee or by, or on behalf of, the dependant, as the case may be, did not relate to an injury, a loss, or damage, in respect of which compensation is payable under this Act, this section has effect in relation to that employee or that dependant, as the case may be, as if the amount of the prescribed compensation recovered by that employee or that dependant was an amount equal to so much (if any) of the amount of the prescribed compensation as did relate to an injury, a loss, or damage, in respect of which compensation is payable under this Act to that employee or that dependant, as the case may be.</w:t>
      </w:r>
      <w:r w:rsidRPr="007575A2">
        <w:rPr>
          <w:rFonts w:ascii="Times New Roman" w:hAnsi="Times New Roman" w:cs="Times New Roman"/>
        </w:rPr>
        <w:t>”</w:t>
      </w:r>
      <w:r w:rsidR="00632F56" w:rsidRPr="007575A2">
        <w:rPr>
          <w:rFonts w:ascii="Times New Roman" w:hAnsi="Times New Roman" w:cs="Times New Roman"/>
        </w:rPr>
        <w:t>.</w:t>
      </w:r>
    </w:p>
    <w:p w14:paraId="68343440" w14:textId="2BC5E813" w:rsidR="00646C5B" w:rsidRPr="007575A2" w:rsidRDefault="00646C5B" w:rsidP="00646C5B">
      <w:pPr>
        <w:spacing w:after="0" w:line="240" w:lineRule="auto"/>
        <w:ind w:firstLine="504"/>
        <w:jc w:val="both"/>
        <w:rPr>
          <w:rFonts w:ascii="Times New Roman" w:hAnsi="Times New Roman" w:cs="Times New Roman"/>
        </w:rPr>
      </w:pPr>
      <w:r w:rsidRPr="007575A2">
        <w:rPr>
          <w:rFonts w:ascii="Times New Roman" w:hAnsi="Times New Roman" w:cs="Times New Roman"/>
          <w:b/>
        </w:rPr>
        <w:t>(2)</w:t>
      </w:r>
      <w:r w:rsidRPr="007575A2">
        <w:rPr>
          <w:rFonts w:ascii="Times New Roman" w:hAnsi="Times New Roman" w:cs="Times New Roman"/>
        </w:rPr>
        <w:t xml:space="preserve"> The amendment</w:t>
      </w:r>
      <w:r w:rsidRPr="007575A2">
        <w:rPr>
          <w:rFonts w:ascii="Times New Roman" w:hAnsi="Times New Roman" w:cs="Times New Roman"/>
        </w:rPr>
        <w:t xml:space="preserve"> made by sub-section (1) applies</w:t>
      </w:r>
      <w:r w:rsidRPr="007575A2">
        <w:rPr>
          <w:rFonts w:ascii="Times New Roman" w:hAnsi="Times New Roman" w:cs="Times New Roman"/>
        </w:rPr>
        <w:t xml:space="preserve"> only in relation to an injury, loss or damage sustained by a person after th</w:t>
      </w:r>
      <w:r w:rsidRPr="007575A2">
        <w:rPr>
          <w:rFonts w:ascii="Times New Roman" w:hAnsi="Times New Roman" w:cs="Times New Roman"/>
        </w:rPr>
        <w:t>at sub-section</w:t>
      </w:r>
      <w:r w:rsidRPr="007575A2">
        <w:rPr>
          <w:rFonts w:ascii="Times New Roman" w:hAnsi="Times New Roman" w:cs="Times New Roman"/>
        </w:rPr>
        <w:t xml:space="preserve"> come</w:t>
      </w:r>
      <w:r w:rsidRPr="007575A2">
        <w:rPr>
          <w:rFonts w:ascii="Times New Roman" w:hAnsi="Times New Roman" w:cs="Times New Roman"/>
        </w:rPr>
        <w:t>s</w:t>
      </w:r>
      <w:r w:rsidRPr="007575A2">
        <w:rPr>
          <w:rFonts w:ascii="Times New Roman" w:hAnsi="Times New Roman" w:cs="Times New Roman"/>
        </w:rPr>
        <w:t xml:space="preserve"> into operation.</w:t>
      </w:r>
    </w:p>
    <w:p w14:paraId="54001EB5" w14:textId="77777777" w:rsidR="00646C5B" w:rsidRDefault="00646C5B">
      <w:pPr>
        <w:rPr>
          <w:rFonts w:ascii="Times New Roman" w:hAnsi="Times New Roman" w:cs="Times New Roman"/>
          <w:sz w:val="24"/>
          <w:szCs w:val="24"/>
        </w:rPr>
      </w:pPr>
      <w:r>
        <w:rPr>
          <w:rFonts w:ascii="Times New Roman" w:hAnsi="Times New Roman" w:cs="Times New Roman"/>
          <w:sz w:val="24"/>
          <w:szCs w:val="24"/>
        </w:rPr>
        <w:br w:type="page"/>
      </w:r>
    </w:p>
    <w:p w14:paraId="758278E0" w14:textId="40D6466D" w:rsidR="00632F56" w:rsidRPr="00646C5B" w:rsidRDefault="00646C5B" w:rsidP="009D3433">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PART VII—</w:t>
      </w:r>
      <w:r w:rsidR="00632F56" w:rsidRPr="00646C5B">
        <w:rPr>
          <w:rFonts w:ascii="Times New Roman" w:hAnsi="Times New Roman" w:cs="Times New Roman"/>
          <w:b/>
          <w:sz w:val="24"/>
          <w:szCs w:val="24"/>
        </w:rPr>
        <w:t>AMENDMENT OF THE HANDICAPPED PERSONS ASSISTANCE ACT 1974</w:t>
      </w:r>
    </w:p>
    <w:p w14:paraId="3B993EB2"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Principal Act</w:t>
      </w:r>
    </w:p>
    <w:p w14:paraId="0107052B" w14:textId="4E5CCF7B" w:rsidR="00632F56" w:rsidRPr="00706E26" w:rsidRDefault="00632F56" w:rsidP="00B12A4A">
      <w:pPr>
        <w:spacing w:after="0" w:line="240" w:lineRule="auto"/>
        <w:ind w:firstLine="432"/>
        <w:jc w:val="both"/>
        <w:rPr>
          <w:rFonts w:ascii="Times New Roman" w:hAnsi="Times New Roman" w:cs="Times New Roman"/>
        </w:rPr>
      </w:pPr>
      <w:r w:rsidRPr="00646C5B">
        <w:rPr>
          <w:rFonts w:ascii="Times New Roman" w:hAnsi="Times New Roman" w:cs="Times New Roman"/>
          <w:b/>
        </w:rPr>
        <w:t>83.</w:t>
      </w:r>
      <w:r w:rsidRPr="00706E26">
        <w:rPr>
          <w:rFonts w:ascii="Times New Roman" w:hAnsi="Times New Roman" w:cs="Times New Roman"/>
        </w:rPr>
        <w:t xml:space="preserve"> The </w:t>
      </w:r>
      <w:r w:rsidRPr="007575A2">
        <w:rPr>
          <w:rFonts w:ascii="Times New Roman" w:hAnsi="Times New Roman" w:cs="Times New Roman"/>
          <w:i/>
        </w:rPr>
        <w:t>Handicapped Persons Assistance Act 1974</w:t>
      </w:r>
      <w:r w:rsidRPr="007575A2">
        <w:rPr>
          <w:rFonts w:ascii="Times New Roman" w:hAnsi="Times New Roman" w:cs="Times New Roman"/>
          <w:vertAlign w:val="superscript"/>
        </w:rPr>
        <w:t>6</w:t>
      </w:r>
      <w:r w:rsidRPr="00706E26">
        <w:rPr>
          <w:rFonts w:ascii="Times New Roman" w:hAnsi="Times New Roman" w:cs="Times New Roman"/>
        </w:rPr>
        <w:t xml:space="preserve"> is in this Part referred to as the Principal Act.</w:t>
      </w:r>
    </w:p>
    <w:p w14:paraId="7E558A2B" w14:textId="77777777" w:rsidR="00632F56" w:rsidRPr="00D9321F" w:rsidRDefault="00632F56" w:rsidP="00D05940">
      <w:pPr>
        <w:spacing w:before="120"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Approval of projects of maintenance</w:t>
      </w:r>
    </w:p>
    <w:p w14:paraId="32A2962E" w14:textId="77777777" w:rsidR="00632F56" w:rsidRPr="00706E26" w:rsidRDefault="00632F56" w:rsidP="00B12A4A">
      <w:pPr>
        <w:spacing w:after="0" w:line="240" w:lineRule="auto"/>
        <w:ind w:firstLine="432"/>
        <w:jc w:val="both"/>
        <w:rPr>
          <w:rFonts w:ascii="Times New Roman" w:hAnsi="Times New Roman" w:cs="Times New Roman"/>
        </w:rPr>
      </w:pPr>
      <w:r w:rsidRPr="00646C5B">
        <w:rPr>
          <w:rFonts w:ascii="Times New Roman" w:hAnsi="Times New Roman" w:cs="Times New Roman"/>
          <w:b/>
        </w:rPr>
        <w:t>84.</w:t>
      </w:r>
      <w:r w:rsidRPr="00706E26">
        <w:rPr>
          <w:rFonts w:ascii="Times New Roman" w:hAnsi="Times New Roman" w:cs="Times New Roman"/>
        </w:rPr>
        <w:t xml:space="preserve"> Section 12 of the Principal Act is amended by omitting </w:t>
      </w:r>
      <w:r w:rsidR="00720928">
        <w:rPr>
          <w:rFonts w:ascii="Times New Roman" w:hAnsi="Times New Roman" w:cs="Times New Roman"/>
        </w:rPr>
        <w:t>“</w:t>
      </w:r>
      <w:r w:rsidRPr="00706E26">
        <w:rPr>
          <w:rFonts w:ascii="Times New Roman" w:hAnsi="Times New Roman" w:cs="Times New Roman"/>
        </w:rPr>
        <w:t>proposes to undertake</w:t>
      </w:r>
      <w:r w:rsidR="00720928">
        <w:rPr>
          <w:rFonts w:ascii="Times New Roman" w:hAnsi="Times New Roman" w:cs="Times New Roman"/>
        </w:rPr>
        <w:t>”</w:t>
      </w:r>
      <w:r w:rsidRPr="00706E26">
        <w:rPr>
          <w:rFonts w:ascii="Times New Roman" w:hAnsi="Times New Roman" w:cs="Times New Roman"/>
        </w:rPr>
        <w:t xml:space="preserve"> and substituting </w:t>
      </w:r>
      <w:r w:rsidR="00720928">
        <w:rPr>
          <w:rFonts w:ascii="Times New Roman" w:hAnsi="Times New Roman" w:cs="Times New Roman"/>
        </w:rPr>
        <w:t>“</w:t>
      </w:r>
      <w:r w:rsidRPr="00706E26">
        <w:rPr>
          <w:rFonts w:ascii="Times New Roman" w:hAnsi="Times New Roman" w:cs="Times New Roman"/>
        </w:rPr>
        <w:t>has, on or after 9 December 1974, undertaken, or proposes to undertake,</w:t>
      </w:r>
      <w:r w:rsidR="00720928">
        <w:rPr>
          <w:rFonts w:ascii="Times New Roman" w:hAnsi="Times New Roman" w:cs="Times New Roman"/>
        </w:rPr>
        <w:t>”</w:t>
      </w:r>
      <w:r w:rsidRPr="00706E26">
        <w:rPr>
          <w:rFonts w:ascii="Times New Roman" w:hAnsi="Times New Roman" w:cs="Times New Roman"/>
        </w:rPr>
        <w:t>.</w:t>
      </w:r>
    </w:p>
    <w:p w14:paraId="2268355C" w14:textId="4D599F0A" w:rsidR="00632F56" w:rsidRPr="00646C5B" w:rsidRDefault="00646C5B" w:rsidP="007575A2">
      <w:pPr>
        <w:spacing w:before="120" w:after="60" w:line="240" w:lineRule="auto"/>
        <w:jc w:val="center"/>
        <w:rPr>
          <w:rFonts w:ascii="Times New Roman" w:hAnsi="Times New Roman" w:cs="Times New Roman"/>
          <w:b/>
          <w:sz w:val="24"/>
          <w:szCs w:val="24"/>
        </w:rPr>
      </w:pPr>
      <w:r w:rsidRPr="00646C5B">
        <w:rPr>
          <w:rFonts w:ascii="Times New Roman" w:hAnsi="Times New Roman" w:cs="Times New Roman"/>
          <w:b/>
          <w:sz w:val="24"/>
          <w:szCs w:val="24"/>
        </w:rPr>
        <w:t>PART VIII—</w:t>
      </w:r>
      <w:r w:rsidR="00632F56" w:rsidRPr="00646C5B">
        <w:rPr>
          <w:rFonts w:ascii="Times New Roman" w:hAnsi="Times New Roman" w:cs="Times New Roman"/>
          <w:b/>
          <w:sz w:val="24"/>
          <w:szCs w:val="24"/>
        </w:rPr>
        <w:t>AMENDMENTS OF THE SEAMEN</w:t>
      </w:r>
      <w:r w:rsidR="00720928" w:rsidRPr="00646C5B">
        <w:rPr>
          <w:rFonts w:ascii="Times New Roman" w:hAnsi="Times New Roman" w:cs="Times New Roman"/>
          <w:b/>
          <w:sz w:val="24"/>
          <w:szCs w:val="24"/>
        </w:rPr>
        <w:t>’</w:t>
      </w:r>
      <w:r w:rsidR="00632F56" w:rsidRPr="00646C5B">
        <w:rPr>
          <w:rFonts w:ascii="Times New Roman" w:hAnsi="Times New Roman" w:cs="Times New Roman"/>
          <w:b/>
          <w:sz w:val="24"/>
          <w:szCs w:val="24"/>
        </w:rPr>
        <w:t>S COMPENSATION ACT 1911</w:t>
      </w:r>
    </w:p>
    <w:p w14:paraId="622B7B13"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Principal Act</w:t>
      </w:r>
    </w:p>
    <w:p w14:paraId="391D7EE4" w14:textId="65FF595F" w:rsidR="00632F56" w:rsidRPr="00706E26" w:rsidRDefault="00632F56" w:rsidP="00B12A4A">
      <w:pPr>
        <w:spacing w:after="0" w:line="240" w:lineRule="auto"/>
        <w:ind w:firstLine="432"/>
        <w:jc w:val="both"/>
        <w:rPr>
          <w:rFonts w:ascii="Times New Roman" w:hAnsi="Times New Roman" w:cs="Times New Roman"/>
        </w:rPr>
      </w:pPr>
      <w:r w:rsidRPr="00646C5B">
        <w:rPr>
          <w:rFonts w:ascii="Times New Roman" w:hAnsi="Times New Roman" w:cs="Times New Roman"/>
          <w:b/>
        </w:rPr>
        <w:t>85</w:t>
      </w:r>
      <w:r w:rsidRPr="00706E26">
        <w:rPr>
          <w:rFonts w:ascii="Times New Roman" w:hAnsi="Times New Roman" w:cs="Times New Roman"/>
        </w:rPr>
        <w:t xml:space="preserve">. The </w:t>
      </w:r>
      <w:r w:rsidRPr="007575A2">
        <w:rPr>
          <w:rFonts w:ascii="Times New Roman" w:hAnsi="Times New Roman" w:cs="Times New Roman"/>
          <w:i/>
        </w:rPr>
        <w:t>Seamen</w:t>
      </w:r>
      <w:r w:rsidR="00720928" w:rsidRPr="007575A2">
        <w:rPr>
          <w:rFonts w:ascii="Times New Roman" w:hAnsi="Times New Roman" w:cs="Times New Roman"/>
          <w:i/>
        </w:rPr>
        <w:t>’</w:t>
      </w:r>
      <w:r w:rsidRPr="007575A2">
        <w:rPr>
          <w:rFonts w:ascii="Times New Roman" w:hAnsi="Times New Roman" w:cs="Times New Roman"/>
          <w:i/>
        </w:rPr>
        <w:t>s Compensation Act 1911</w:t>
      </w:r>
      <w:r w:rsidRPr="007575A2">
        <w:rPr>
          <w:rFonts w:ascii="Times New Roman" w:hAnsi="Times New Roman" w:cs="Times New Roman"/>
          <w:vertAlign w:val="superscript"/>
        </w:rPr>
        <w:t>7</w:t>
      </w:r>
      <w:r w:rsidRPr="00706E26">
        <w:rPr>
          <w:rFonts w:ascii="Times New Roman" w:hAnsi="Times New Roman" w:cs="Times New Roman"/>
        </w:rPr>
        <w:t xml:space="preserve"> is in this Part referred to as the</w:t>
      </w:r>
    </w:p>
    <w:p w14:paraId="3B99B563" w14:textId="023726BE" w:rsidR="00632F56" w:rsidRPr="00706E26" w:rsidRDefault="00632F56" w:rsidP="00DE7DD4">
      <w:pPr>
        <w:spacing w:after="240" w:line="240" w:lineRule="auto"/>
        <w:jc w:val="both"/>
        <w:rPr>
          <w:rFonts w:ascii="Times New Roman" w:hAnsi="Times New Roman" w:cs="Times New Roman"/>
        </w:rPr>
      </w:pPr>
      <w:r w:rsidRPr="00706E26">
        <w:rPr>
          <w:rFonts w:ascii="Times New Roman" w:hAnsi="Times New Roman" w:cs="Times New Roman"/>
        </w:rPr>
        <w:t>Principal Act.</w:t>
      </w:r>
    </w:p>
    <w:p w14:paraId="62AC732F" w14:textId="77777777" w:rsidR="00632F56" w:rsidRPr="00D9321F" w:rsidRDefault="00632F56" w:rsidP="00706E26">
      <w:pPr>
        <w:spacing w:after="0" w:line="240" w:lineRule="auto"/>
        <w:jc w:val="both"/>
        <w:rPr>
          <w:rFonts w:ascii="Times New Roman" w:hAnsi="Times New Roman" w:cs="Times New Roman"/>
          <w:b/>
          <w:sz w:val="20"/>
          <w:szCs w:val="20"/>
        </w:rPr>
      </w:pPr>
      <w:r w:rsidRPr="00D9321F">
        <w:rPr>
          <w:rFonts w:ascii="Times New Roman" w:hAnsi="Times New Roman" w:cs="Times New Roman"/>
          <w:b/>
          <w:sz w:val="20"/>
          <w:szCs w:val="20"/>
        </w:rPr>
        <w:t>Interpretation</w:t>
      </w:r>
    </w:p>
    <w:p w14:paraId="0CCBCF5C" w14:textId="77777777" w:rsidR="00632F56" w:rsidRPr="00706E26" w:rsidRDefault="00632F56" w:rsidP="00A2550F">
      <w:pPr>
        <w:spacing w:after="0" w:line="240" w:lineRule="auto"/>
        <w:ind w:firstLine="432"/>
        <w:jc w:val="both"/>
        <w:rPr>
          <w:rFonts w:ascii="Times New Roman" w:hAnsi="Times New Roman" w:cs="Times New Roman"/>
        </w:rPr>
      </w:pPr>
      <w:r w:rsidRPr="00646C5B">
        <w:rPr>
          <w:rFonts w:ascii="Times New Roman" w:hAnsi="Times New Roman" w:cs="Times New Roman"/>
          <w:b/>
        </w:rPr>
        <w:t>86.</w:t>
      </w:r>
      <w:r w:rsidRPr="00706E26">
        <w:rPr>
          <w:rFonts w:ascii="Times New Roman" w:hAnsi="Times New Roman" w:cs="Times New Roman"/>
        </w:rPr>
        <w:t xml:space="preserve"> Section 3 of the Principal Act is amended</w:t>
      </w:r>
      <w:r w:rsidR="00EB1A0F">
        <w:rPr>
          <w:rFonts w:ascii="Times New Roman" w:hAnsi="Times New Roman" w:cs="Times New Roman"/>
        </w:rPr>
        <w:t>—</w:t>
      </w:r>
    </w:p>
    <w:p w14:paraId="01DEA483" w14:textId="1C2BC9DF" w:rsidR="00632F56" w:rsidRPr="00706E26" w:rsidRDefault="00632F56" w:rsidP="00A2550F">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(a) by inserting after the definition of </w:t>
      </w:r>
      <w:r w:rsidR="00720928">
        <w:rPr>
          <w:rFonts w:ascii="Times New Roman" w:hAnsi="Times New Roman" w:cs="Times New Roman"/>
        </w:rPr>
        <w:t>“</w:t>
      </w:r>
      <w:r w:rsidRPr="00706E26">
        <w:rPr>
          <w:rFonts w:ascii="Times New Roman" w:hAnsi="Times New Roman" w:cs="Times New Roman"/>
        </w:rPr>
        <w:t>ambulance service</w:t>
      </w:r>
      <w:r w:rsidR="00720928">
        <w:rPr>
          <w:rFonts w:ascii="Times New Roman" w:hAnsi="Times New Roman" w:cs="Times New Roman"/>
        </w:rPr>
        <w:t>”</w:t>
      </w:r>
      <w:r w:rsidRPr="00706E26">
        <w:rPr>
          <w:rFonts w:ascii="Times New Roman" w:hAnsi="Times New Roman" w:cs="Times New Roman"/>
        </w:rPr>
        <w:t xml:space="preserve"> in sub-section (1) </w:t>
      </w:r>
      <w:r w:rsidR="002C6EA2">
        <w:rPr>
          <w:rFonts w:ascii="Times New Roman" w:hAnsi="Times New Roman" w:cs="Times New Roman"/>
        </w:rPr>
        <w:tab/>
      </w:r>
      <w:r w:rsidRPr="00706E26">
        <w:rPr>
          <w:rFonts w:ascii="Times New Roman" w:hAnsi="Times New Roman" w:cs="Times New Roman"/>
        </w:rPr>
        <w:t>the following definition:</w:t>
      </w:r>
    </w:p>
    <w:p w14:paraId="5559EFE2" w14:textId="77777777" w:rsidR="00632F56" w:rsidRPr="00706E26" w:rsidRDefault="00720928" w:rsidP="00A2550F">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child</w:t>
      </w:r>
      <w:r>
        <w:rPr>
          <w:rFonts w:ascii="Times New Roman" w:hAnsi="Times New Roman" w:cs="Times New Roman"/>
        </w:rPr>
        <w:t>’</w:t>
      </w:r>
      <w:r w:rsidR="00632F56" w:rsidRPr="00706E26">
        <w:rPr>
          <w:rFonts w:ascii="Times New Roman" w:hAnsi="Times New Roman" w:cs="Times New Roman"/>
        </w:rPr>
        <w:t>, in relation to a seaman, includes</w:t>
      </w:r>
      <w:r w:rsidR="00EB1A0F">
        <w:rPr>
          <w:rFonts w:ascii="Times New Roman" w:hAnsi="Times New Roman" w:cs="Times New Roman"/>
        </w:rPr>
        <w:t>—</w:t>
      </w:r>
    </w:p>
    <w:p w14:paraId="76549714" w14:textId="77777777" w:rsidR="00632F56" w:rsidRPr="00706E26" w:rsidRDefault="00632F56" w:rsidP="00A2550F">
      <w:pPr>
        <w:spacing w:after="0" w:line="240" w:lineRule="auto"/>
        <w:ind w:firstLine="1008"/>
        <w:jc w:val="both"/>
        <w:rPr>
          <w:rFonts w:ascii="Times New Roman" w:hAnsi="Times New Roman" w:cs="Times New Roman"/>
        </w:rPr>
      </w:pPr>
      <w:r w:rsidRPr="00706E26">
        <w:rPr>
          <w:rFonts w:ascii="Times New Roman" w:hAnsi="Times New Roman" w:cs="Times New Roman"/>
        </w:rPr>
        <w:t>(a) an ex-nuptial child; and</w:t>
      </w:r>
    </w:p>
    <w:p w14:paraId="539A0BC1" w14:textId="2A3B39C2" w:rsidR="00632F56" w:rsidRPr="00706E26" w:rsidRDefault="00632F56" w:rsidP="002C6EA2">
      <w:pPr>
        <w:spacing w:after="0" w:line="240" w:lineRule="auto"/>
        <w:ind w:left="1009"/>
        <w:jc w:val="both"/>
        <w:rPr>
          <w:rFonts w:ascii="Times New Roman" w:hAnsi="Times New Roman" w:cs="Times New Roman"/>
        </w:rPr>
      </w:pPr>
      <w:r w:rsidRPr="00706E26">
        <w:rPr>
          <w:rFonts w:ascii="Times New Roman" w:hAnsi="Times New Roman" w:cs="Times New Roman"/>
        </w:rPr>
        <w:t>(b) a child adopted under the law of any place, whether in Australia or not, relating to the adoption of children;</w:t>
      </w:r>
      <w:r w:rsidR="00720928">
        <w:rPr>
          <w:rFonts w:ascii="Times New Roman" w:hAnsi="Times New Roman" w:cs="Times New Roman"/>
        </w:rPr>
        <w:t>”</w:t>
      </w:r>
      <w:r w:rsidRPr="00706E26">
        <w:rPr>
          <w:rFonts w:ascii="Times New Roman" w:hAnsi="Times New Roman" w:cs="Times New Roman"/>
        </w:rPr>
        <w:t>; and</w:t>
      </w:r>
    </w:p>
    <w:p w14:paraId="57C1D775" w14:textId="3B0C25AE" w:rsidR="00632F56" w:rsidRPr="00706E26" w:rsidRDefault="00632F56" w:rsidP="00F83D45">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by omitting from sub-section (1) the definition of </w:t>
      </w:r>
      <w:r w:rsidR="00720928">
        <w:rPr>
          <w:rFonts w:ascii="Times New Roman" w:hAnsi="Times New Roman" w:cs="Times New Roman"/>
        </w:rPr>
        <w:t>“</w:t>
      </w:r>
      <w:proofErr w:type="spellStart"/>
      <w:r w:rsidRPr="00706E26">
        <w:rPr>
          <w:rFonts w:ascii="Times New Roman" w:hAnsi="Times New Roman" w:cs="Times New Roman"/>
        </w:rPr>
        <w:t>dependant</w:t>
      </w:r>
      <w:proofErr w:type="spellEnd"/>
      <w:r w:rsidR="00720928">
        <w:rPr>
          <w:rFonts w:ascii="Times New Roman" w:hAnsi="Times New Roman" w:cs="Times New Roman"/>
        </w:rPr>
        <w:t>”</w:t>
      </w:r>
      <w:r w:rsidRPr="00706E26">
        <w:rPr>
          <w:rFonts w:ascii="Times New Roman" w:hAnsi="Times New Roman" w:cs="Times New Roman"/>
        </w:rPr>
        <w:t xml:space="preserve"> and </w:t>
      </w:r>
      <w:r w:rsidR="002C6EA2">
        <w:rPr>
          <w:rFonts w:ascii="Times New Roman" w:hAnsi="Times New Roman" w:cs="Times New Roman"/>
        </w:rPr>
        <w:tab/>
      </w:r>
      <w:r w:rsidRPr="00706E26">
        <w:rPr>
          <w:rFonts w:ascii="Times New Roman" w:hAnsi="Times New Roman" w:cs="Times New Roman"/>
        </w:rPr>
        <w:t>substituting the following definition:</w:t>
      </w:r>
    </w:p>
    <w:p w14:paraId="4273965F" w14:textId="77777777" w:rsidR="00632F56" w:rsidRPr="00706E26" w:rsidRDefault="00720928" w:rsidP="00F83D45">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dependant</w:t>
      </w:r>
      <w:r>
        <w:rPr>
          <w:rFonts w:ascii="Times New Roman" w:hAnsi="Times New Roman" w:cs="Times New Roman"/>
        </w:rPr>
        <w:t>’</w:t>
      </w:r>
      <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araId="675C7F72" w14:textId="77777777" w:rsidR="00632F56" w:rsidRPr="00706E26" w:rsidRDefault="00632F56" w:rsidP="00F83D45">
      <w:pPr>
        <w:spacing w:after="0" w:line="240" w:lineRule="auto"/>
        <w:ind w:firstLine="1008"/>
        <w:jc w:val="both"/>
        <w:rPr>
          <w:rFonts w:ascii="Times New Roman" w:hAnsi="Times New Roman" w:cs="Times New Roman"/>
        </w:rPr>
      </w:pPr>
      <w:r w:rsidRPr="00706E26">
        <w:rPr>
          <w:rFonts w:ascii="Times New Roman" w:hAnsi="Times New Roman" w:cs="Times New Roman"/>
        </w:rPr>
        <w:t>(a) a member of the family of the seaman;</w:t>
      </w:r>
    </w:p>
    <w:p w14:paraId="62921673" w14:textId="77777777" w:rsidR="00632F56" w:rsidRPr="00706E26" w:rsidRDefault="00632F56" w:rsidP="002C6EA2">
      <w:pPr>
        <w:spacing w:after="0" w:line="240" w:lineRule="auto"/>
        <w:ind w:left="1009"/>
        <w:jc w:val="both"/>
        <w:rPr>
          <w:rFonts w:ascii="Times New Roman" w:hAnsi="Times New Roman" w:cs="Times New Roman"/>
        </w:rPr>
      </w:pPr>
      <w:r w:rsidRPr="00706E26">
        <w:rPr>
          <w:rFonts w:ascii="Times New Roman" w:hAnsi="Times New Roman" w:cs="Times New Roman"/>
        </w:rPr>
        <w:t xml:space="preserve">(b) a person to whom the seaman stood </w:t>
      </w:r>
      <w:r w:rsidRPr="007575A2">
        <w:rPr>
          <w:rFonts w:ascii="Times New Roman" w:hAnsi="Times New Roman" w:cs="Times New Roman"/>
          <w:i/>
        </w:rPr>
        <w:t>in loco parentis</w:t>
      </w:r>
      <w:r w:rsidRPr="00706E26">
        <w:rPr>
          <w:rFonts w:ascii="Times New Roman" w:hAnsi="Times New Roman" w:cs="Times New Roman"/>
        </w:rPr>
        <w:t xml:space="preserve"> or who stood </w:t>
      </w:r>
      <w:r w:rsidRPr="007575A2">
        <w:rPr>
          <w:rFonts w:ascii="Times New Roman" w:hAnsi="Times New Roman" w:cs="Times New Roman"/>
          <w:i/>
        </w:rPr>
        <w:t>in loco parentis</w:t>
      </w:r>
      <w:r w:rsidRPr="00706E26">
        <w:rPr>
          <w:rFonts w:ascii="Times New Roman" w:hAnsi="Times New Roman" w:cs="Times New Roman"/>
        </w:rPr>
        <w:t xml:space="preserve"> to the seaman; or</w:t>
      </w:r>
    </w:p>
    <w:p w14:paraId="1974120C" w14:textId="77777777" w:rsidR="00632F56" w:rsidRPr="00706E26" w:rsidRDefault="00632F56" w:rsidP="002C6EA2">
      <w:pPr>
        <w:spacing w:after="0" w:line="240" w:lineRule="auto"/>
        <w:ind w:left="1009"/>
        <w:jc w:val="both"/>
        <w:rPr>
          <w:rFonts w:ascii="Times New Roman" w:hAnsi="Times New Roman" w:cs="Times New Roman"/>
        </w:rPr>
      </w:pPr>
      <w:r w:rsidRPr="00706E26">
        <w:rPr>
          <w:rFonts w:ascii="Times New Roman" w:hAnsi="Times New Roman" w:cs="Times New Roman"/>
        </w:rPr>
        <w:t>(c) if the seaman was an ex-nuptial child, any parent or grandparent of the seaman,</w:t>
      </w:r>
    </w:p>
    <w:p w14:paraId="14E508CA" w14:textId="77777777" w:rsidR="00632F56" w:rsidRPr="00706E26" w:rsidRDefault="00632F56" w:rsidP="00035F69">
      <w:pPr>
        <w:spacing w:after="0" w:line="240" w:lineRule="auto"/>
        <w:ind w:left="720"/>
        <w:jc w:val="both"/>
        <w:rPr>
          <w:rFonts w:ascii="Times New Roman" w:hAnsi="Times New Roman" w:cs="Times New Roman"/>
        </w:rPr>
      </w:pPr>
      <w:r w:rsidRPr="00706E26">
        <w:rPr>
          <w:rFonts w:ascii="Times New Roman" w:hAnsi="Times New Roman" w:cs="Times New Roman"/>
        </w:rPr>
        <w:t>who was wholly or in part dependent upon the earnings of the seaman at the date of the death of the seaman, or who would, but for the incapacity of the seaman due to the injury to the seaman, have been so dependent;</w:t>
      </w:r>
      <w:r w:rsidR="00720928">
        <w:rPr>
          <w:rFonts w:ascii="Times New Roman" w:hAnsi="Times New Roman" w:cs="Times New Roman"/>
        </w:rPr>
        <w:t>”</w:t>
      </w:r>
      <w:r w:rsidRPr="00706E26">
        <w:rPr>
          <w:rFonts w:ascii="Times New Roman" w:hAnsi="Times New Roman" w:cs="Times New Roman"/>
        </w:rPr>
        <w:t>; and</w:t>
      </w:r>
    </w:p>
    <w:p w14:paraId="318EEA3A" w14:textId="164A2192" w:rsidR="00632F56" w:rsidRPr="00706E26" w:rsidRDefault="00632F56" w:rsidP="00F83D45">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(c) by omitting from sub-section (1) the definition of </w:t>
      </w:r>
      <w:r w:rsidR="00720928">
        <w:rPr>
          <w:rFonts w:ascii="Times New Roman" w:hAnsi="Times New Roman" w:cs="Times New Roman"/>
        </w:rPr>
        <w:t>“</w:t>
      </w:r>
      <w:r w:rsidRPr="00706E26">
        <w:rPr>
          <w:rFonts w:ascii="Times New Roman" w:hAnsi="Times New Roman" w:cs="Times New Roman"/>
        </w:rPr>
        <w:t>member of the family</w:t>
      </w:r>
      <w:r w:rsidR="00720928">
        <w:rPr>
          <w:rFonts w:ascii="Times New Roman" w:hAnsi="Times New Roman" w:cs="Times New Roman"/>
        </w:rPr>
        <w:t>”</w:t>
      </w:r>
      <w:r w:rsidRPr="00706E26">
        <w:rPr>
          <w:rFonts w:ascii="Times New Roman" w:hAnsi="Times New Roman" w:cs="Times New Roman"/>
        </w:rPr>
        <w:t xml:space="preserve"> </w:t>
      </w:r>
      <w:r w:rsidR="00035F69">
        <w:rPr>
          <w:rFonts w:ascii="Times New Roman" w:hAnsi="Times New Roman" w:cs="Times New Roman"/>
        </w:rPr>
        <w:tab/>
      </w:r>
      <w:r w:rsidRPr="00706E26">
        <w:rPr>
          <w:rFonts w:ascii="Times New Roman" w:hAnsi="Times New Roman" w:cs="Times New Roman"/>
        </w:rPr>
        <w:t>and substituting the following definition:</w:t>
      </w:r>
    </w:p>
    <w:p w14:paraId="52BC796D" w14:textId="77777777" w:rsidR="00632F56" w:rsidRPr="00706E26" w:rsidRDefault="00720928" w:rsidP="00F83D45">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member of the family</w:t>
      </w:r>
      <w:r>
        <w:rPr>
          <w:rFonts w:ascii="Times New Roman" w:hAnsi="Times New Roman" w:cs="Times New Roman"/>
        </w:rPr>
        <w:t>’</w:t>
      </w:r>
      <w:r w:rsidR="00632F56" w:rsidRPr="00706E26">
        <w:rPr>
          <w:rFonts w:ascii="Times New Roman" w:hAnsi="Times New Roman" w:cs="Times New Roman"/>
        </w:rPr>
        <w:t>, in relation to a seaman, means</w:t>
      </w:r>
      <w:r w:rsidR="00EB1A0F">
        <w:rPr>
          <w:rFonts w:ascii="Times New Roman" w:hAnsi="Times New Roman" w:cs="Times New Roman"/>
        </w:rPr>
        <w:t>—</w:t>
      </w:r>
    </w:p>
    <w:p w14:paraId="238B39F1" w14:textId="77777777" w:rsidR="00632F56" w:rsidRPr="00706E26" w:rsidRDefault="00632F56" w:rsidP="00F83D45">
      <w:pPr>
        <w:spacing w:after="0" w:line="240" w:lineRule="auto"/>
        <w:ind w:firstLine="1008"/>
        <w:jc w:val="both"/>
        <w:rPr>
          <w:rFonts w:ascii="Times New Roman" w:hAnsi="Times New Roman" w:cs="Times New Roman"/>
        </w:rPr>
      </w:pPr>
      <w:r w:rsidRPr="00706E26">
        <w:rPr>
          <w:rFonts w:ascii="Times New Roman" w:hAnsi="Times New Roman" w:cs="Times New Roman"/>
        </w:rPr>
        <w:t>(a) the spouse of the seaman;</w:t>
      </w:r>
    </w:p>
    <w:p w14:paraId="38337080" w14:textId="77777777" w:rsidR="00646C5B" w:rsidRDefault="00646C5B">
      <w:pPr>
        <w:rPr>
          <w:rFonts w:ascii="Times New Roman" w:hAnsi="Times New Roman" w:cs="Times New Roman"/>
        </w:rPr>
      </w:pPr>
      <w:r>
        <w:rPr>
          <w:rFonts w:ascii="Times New Roman" w:hAnsi="Times New Roman" w:cs="Times New Roman"/>
        </w:rPr>
        <w:br w:type="page"/>
      </w:r>
    </w:p>
    <w:p w14:paraId="2F3AA93F" w14:textId="71C77586" w:rsidR="00632F56" w:rsidRPr="00706E26" w:rsidRDefault="00632F56" w:rsidP="00035F69">
      <w:pPr>
        <w:spacing w:after="0" w:line="240" w:lineRule="auto"/>
        <w:ind w:left="1009"/>
        <w:jc w:val="both"/>
        <w:rPr>
          <w:rFonts w:ascii="Times New Roman" w:hAnsi="Times New Roman" w:cs="Times New Roman"/>
        </w:rPr>
      </w:pPr>
      <w:r w:rsidRPr="00706E26">
        <w:rPr>
          <w:rFonts w:ascii="Times New Roman" w:hAnsi="Times New Roman" w:cs="Times New Roman"/>
        </w:rPr>
        <w:lastRenderedPageBreak/>
        <w:t>(b) a parent, grandparent, step-parent, child, grandchild, step-child, sibling or parent-in-law of the seaman; or</w:t>
      </w:r>
    </w:p>
    <w:p w14:paraId="787B8F6E" w14:textId="77777777" w:rsidR="00632F56" w:rsidRPr="00706E26" w:rsidRDefault="00632F56" w:rsidP="00F83D45">
      <w:pPr>
        <w:spacing w:after="0" w:line="240" w:lineRule="auto"/>
        <w:ind w:firstLine="1008"/>
        <w:jc w:val="both"/>
        <w:rPr>
          <w:rFonts w:ascii="Times New Roman" w:hAnsi="Times New Roman" w:cs="Times New Roman"/>
        </w:rPr>
      </w:pPr>
      <w:r w:rsidRPr="00706E26">
        <w:rPr>
          <w:rFonts w:ascii="Times New Roman" w:hAnsi="Times New Roman" w:cs="Times New Roman"/>
        </w:rPr>
        <w:t>(c) a person of the opposite sex to the seaman who</w:t>
      </w:r>
      <w:r w:rsidR="00EB1A0F">
        <w:rPr>
          <w:rFonts w:ascii="Times New Roman" w:hAnsi="Times New Roman" w:cs="Times New Roman"/>
        </w:rPr>
        <w:t>—</w:t>
      </w:r>
    </w:p>
    <w:p w14:paraId="373A5BFC" w14:textId="77777777" w:rsidR="00632F56" w:rsidRPr="00706E26" w:rsidRDefault="00632F56" w:rsidP="00035F69">
      <w:pPr>
        <w:spacing w:after="0" w:line="240" w:lineRule="auto"/>
        <w:ind w:left="1298"/>
        <w:jc w:val="both"/>
        <w:rPr>
          <w:rFonts w:ascii="Times New Roman" w:hAnsi="Times New Roman" w:cs="Times New Roman"/>
        </w:rPr>
      </w:pPr>
      <w:r w:rsidRPr="00706E26">
        <w:rPr>
          <w:rFonts w:ascii="Times New Roman" w:hAnsi="Times New Roman" w:cs="Times New Roman"/>
        </w:rPr>
        <w:t>(</w:t>
      </w:r>
      <w:proofErr w:type="spellStart"/>
      <w:r w:rsidRPr="00706E26">
        <w:rPr>
          <w:rFonts w:ascii="Times New Roman" w:hAnsi="Times New Roman" w:cs="Times New Roman"/>
        </w:rPr>
        <w:t>i</w:t>
      </w:r>
      <w:proofErr w:type="spellEnd"/>
      <w:r w:rsidRPr="00706E26">
        <w:rPr>
          <w:rFonts w:ascii="Times New Roman" w:hAnsi="Times New Roman" w:cs="Times New Roman"/>
        </w:rPr>
        <w:t>) for not less than 3 years immediately prior to the death or incapacity of the seaman, lived with the seaman as the spouse of the seaman on a bona fide domestic basis although not legally married to that seaman;</w:t>
      </w:r>
    </w:p>
    <w:p w14:paraId="54E7911C" w14:textId="77777777" w:rsidR="00632F56" w:rsidRPr="00706E26" w:rsidRDefault="00632F56" w:rsidP="00F83D45">
      <w:pPr>
        <w:spacing w:after="0" w:line="240" w:lineRule="auto"/>
        <w:ind w:firstLine="1296"/>
        <w:jc w:val="both"/>
        <w:rPr>
          <w:rFonts w:ascii="Times New Roman" w:hAnsi="Times New Roman" w:cs="Times New Roman"/>
        </w:rPr>
      </w:pPr>
      <w:r w:rsidRPr="00706E26">
        <w:rPr>
          <w:rFonts w:ascii="Times New Roman" w:hAnsi="Times New Roman" w:cs="Times New Roman"/>
        </w:rPr>
        <w:t>(ii) was wholly or mainly maintained by the seaman; and</w:t>
      </w:r>
    </w:p>
    <w:p w14:paraId="52B6D2B6" w14:textId="77777777" w:rsidR="00632F56" w:rsidRPr="00706E26" w:rsidRDefault="00632F56" w:rsidP="00F83D45">
      <w:pPr>
        <w:spacing w:after="0" w:line="240" w:lineRule="auto"/>
        <w:ind w:firstLine="1296"/>
        <w:jc w:val="both"/>
        <w:rPr>
          <w:rFonts w:ascii="Times New Roman" w:hAnsi="Times New Roman" w:cs="Times New Roman"/>
        </w:rPr>
      </w:pPr>
      <w:r w:rsidRPr="00706E26">
        <w:rPr>
          <w:rFonts w:ascii="Times New Roman" w:hAnsi="Times New Roman" w:cs="Times New Roman"/>
        </w:rPr>
        <w:t>(iii) at the date of the death or incapacity of the seaman</w:t>
      </w:r>
      <w:r w:rsidR="00EB1A0F">
        <w:rPr>
          <w:rFonts w:ascii="Times New Roman" w:hAnsi="Times New Roman" w:cs="Times New Roman"/>
        </w:rPr>
        <w:t>—</w:t>
      </w:r>
    </w:p>
    <w:p w14:paraId="0677E7BB" w14:textId="26EB50E3" w:rsidR="00632F56" w:rsidRPr="00706E26" w:rsidRDefault="00632F56" w:rsidP="007575A2">
      <w:pPr>
        <w:spacing w:after="0" w:line="240" w:lineRule="auto"/>
        <w:ind w:firstLine="1584"/>
        <w:jc w:val="both"/>
        <w:rPr>
          <w:rFonts w:ascii="Times New Roman" w:hAnsi="Times New Roman" w:cs="Times New Roman"/>
        </w:rPr>
      </w:pPr>
      <w:r w:rsidRPr="00706E26">
        <w:rPr>
          <w:rFonts w:ascii="Times New Roman" w:hAnsi="Times New Roman" w:cs="Times New Roman"/>
        </w:rPr>
        <w:t>(</w:t>
      </w:r>
      <w:r w:rsidR="00B20DB9" w:rsidRPr="00B20DB9">
        <w:rPr>
          <w:rFonts w:ascii="Times New Roman" w:hAnsi="Times New Roman" w:cs="Times New Roman"/>
          <w:smallCaps/>
        </w:rPr>
        <w:t>a</w:t>
      </w:r>
      <w:r w:rsidRPr="00706E26">
        <w:rPr>
          <w:rFonts w:ascii="Times New Roman" w:hAnsi="Times New Roman" w:cs="Times New Roman"/>
        </w:rPr>
        <w:t xml:space="preserve">) was maintaining 1 or more </w:t>
      </w:r>
      <w:r w:rsidR="007575A2">
        <w:rPr>
          <w:rFonts w:ascii="Times New Roman" w:hAnsi="Times New Roman" w:cs="Times New Roman"/>
        </w:rPr>
        <w:t xml:space="preserve">children under 16 years of age; </w:t>
      </w:r>
      <w:r w:rsidRPr="00706E26">
        <w:rPr>
          <w:rFonts w:ascii="Times New Roman" w:hAnsi="Times New Roman" w:cs="Times New Roman"/>
        </w:rPr>
        <w:t>or</w:t>
      </w:r>
    </w:p>
    <w:p w14:paraId="4101A635" w14:textId="286FC142" w:rsidR="00632F56" w:rsidRPr="00706E26" w:rsidRDefault="00632F56" w:rsidP="003B6917">
      <w:pPr>
        <w:spacing w:after="0" w:line="240" w:lineRule="auto"/>
        <w:ind w:firstLine="1584"/>
        <w:jc w:val="both"/>
        <w:rPr>
          <w:rFonts w:ascii="Times New Roman" w:hAnsi="Times New Roman" w:cs="Times New Roman"/>
        </w:rPr>
      </w:pPr>
      <w:r w:rsidRPr="00706E26">
        <w:rPr>
          <w:rFonts w:ascii="Times New Roman" w:hAnsi="Times New Roman" w:cs="Times New Roman"/>
        </w:rPr>
        <w:t>(</w:t>
      </w:r>
      <w:r w:rsidR="003B6917" w:rsidRPr="003B6917">
        <w:rPr>
          <w:rFonts w:ascii="Times New Roman" w:hAnsi="Times New Roman" w:cs="Times New Roman"/>
          <w:smallCaps/>
        </w:rPr>
        <w:t>b</w:t>
      </w:r>
      <w:r w:rsidRPr="00706E26">
        <w:rPr>
          <w:rFonts w:ascii="Times New Roman" w:hAnsi="Times New Roman" w:cs="Times New Roman"/>
        </w:rPr>
        <w:t>) was not less than 50 years of age;</w:t>
      </w:r>
      <w:r w:rsidR="00720928">
        <w:rPr>
          <w:rFonts w:ascii="Times New Roman" w:hAnsi="Times New Roman" w:cs="Times New Roman"/>
        </w:rPr>
        <w:t>”</w:t>
      </w:r>
      <w:r w:rsidRPr="00706E26">
        <w:rPr>
          <w:rFonts w:ascii="Times New Roman" w:hAnsi="Times New Roman" w:cs="Times New Roman"/>
        </w:rPr>
        <w:t>.</w:t>
      </w:r>
    </w:p>
    <w:p w14:paraId="247115B1" w14:textId="77777777" w:rsidR="00632F56" w:rsidRPr="00646C5B" w:rsidRDefault="00632F56" w:rsidP="00706E26">
      <w:pPr>
        <w:spacing w:after="0" w:line="240" w:lineRule="auto"/>
        <w:jc w:val="both"/>
        <w:rPr>
          <w:rFonts w:ascii="Times New Roman" w:hAnsi="Times New Roman" w:cs="Times New Roman"/>
          <w:b/>
        </w:rPr>
      </w:pPr>
      <w:r w:rsidRPr="00646C5B">
        <w:rPr>
          <w:rFonts w:ascii="Times New Roman" w:hAnsi="Times New Roman" w:cs="Times New Roman"/>
          <w:b/>
        </w:rPr>
        <w:t>Schedule 1</w:t>
      </w:r>
    </w:p>
    <w:p w14:paraId="2159FE98" w14:textId="77777777" w:rsidR="00632F56" w:rsidRPr="00706E26" w:rsidRDefault="00632F56" w:rsidP="00707EA3">
      <w:pPr>
        <w:spacing w:after="0" w:line="240" w:lineRule="auto"/>
        <w:ind w:firstLine="432"/>
        <w:jc w:val="both"/>
        <w:rPr>
          <w:rFonts w:ascii="Times New Roman" w:hAnsi="Times New Roman" w:cs="Times New Roman"/>
        </w:rPr>
      </w:pPr>
      <w:r w:rsidRPr="00646C5B">
        <w:rPr>
          <w:rFonts w:ascii="Times New Roman" w:hAnsi="Times New Roman" w:cs="Times New Roman"/>
          <w:b/>
        </w:rPr>
        <w:t>87.</w:t>
      </w:r>
      <w:r w:rsidRPr="00706E26">
        <w:rPr>
          <w:rFonts w:ascii="Times New Roman" w:hAnsi="Times New Roman" w:cs="Times New Roman"/>
        </w:rPr>
        <w:t xml:space="preserve"> Schedule 1 to the Principal Act is amended</w:t>
      </w:r>
      <w:r w:rsidR="00EB1A0F">
        <w:rPr>
          <w:rFonts w:ascii="Times New Roman" w:hAnsi="Times New Roman" w:cs="Times New Roman"/>
        </w:rPr>
        <w:t>—</w:t>
      </w:r>
    </w:p>
    <w:p w14:paraId="1488D826" w14:textId="77777777" w:rsidR="00632F56" w:rsidRPr="00706E26" w:rsidRDefault="00632F56" w:rsidP="00707EA3">
      <w:pPr>
        <w:spacing w:after="0" w:line="240" w:lineRule="auto"/>
        <w:ind w:firstLine="504"/>
        <w:jc w:val="both"/>
        <w:rPr>
          <w:rFonts w:ascii="Times New Roman" w:hAnsi="Times New Roman" w:cs="Times New Roman"/>
        </w:rPr>
      </w:pPr>
      <w:r w:rsidRPr="00706E26">
        <w:rPr>
          <w:rFonts w:ascii="Times New Roman" w:hAnsi="Times New Roman" w:cs="Times New Roman"/>
        </w:rPr>
        <w:t>(a) by omitting clause (1) (b) (</w:t>
      </w:r>
      <w:proofErr w:type="spellStart"/>
      <w:r w:rsidRPr="00706E26">
        <w:rPr>
          <w:rFonts w:ascii="Times New Roman" w:hAnsi="Times New Roman" w:cs="Times New Roman"/>
        </w:rPr>
        <w:t>i</w:t>
      </w:r>
      <w:proofErr w:type="spellEnd"/>
      <w:r w:rsidRPr="00706E26">
        <w:rPr>
          <w:rFonts w:ascii="Times New Roman" w:hAnsi="Times New Roman" w:cs="Times New Roman"/>
        </w:rPr>
        <w:t>) and substituting the following clause:</w:t>
      </w:r>
    </w:p>
    <w:p w14:paraId="60D8F5DB" w14:textId="77777777" w:rsidR="00632F56" w:rsidRPr="00706E26" w:rsidRDefault="00720928" w:rsidP="00707EA3">
      <w:pPr>
        <w:spacing w:after="0" w:line="240" w:lineRule="auto"/>
        <w:ind w:firstLine="720"/>
        <w:jc w:val="both"/>
        <w:rPr>
          <w:rFonts w:ascii="Times New Roman" w:hAnsi="Times New Roman" w:cs="Times New Roman"/>
        </w:rPr>
      </w:pPr>
      <w:r>
        <w:rPr>
          <w:rFonts w:ascii="Times New Roman" w:hAnsi="Times New Roman" w:cs="Times New Roman"/>
        </w:rPr>
        <w:t>“</w:t>
      </w:r>
      <w:r w:rsidR="00632F56" w:rsidRPr="00706E26">
        <w:rPr>
          <w:rFonts w:ascii="Times New Roman" w:hAnsi="Times New Roman" w:cs="Times New Roman"/>
        </w:rPr>
        <w:t>(</w:t>
      </w:r>
      <w:proofErr w:type="spellStart"/>
      <w:r w:rsidR="00632F56" w:rsidRPr="00706E26">
        <w:rPr>
          <w:rFonts w:ascii="Times New Roman" w:hAnsi="Times New Roman" w:cs="Times New Roman"/>
        </w:rPr>
        <w:t>i</w:t>
      </w:r>
      <w:proofErr w:type="spellEnd"/>
      <w:r w:rsidR="00632F56" w:rsidRPr="00706E26">
        <w:rPr>
          <w:rFonts w:ascii="Times New Roman" w:hAnsi="Times New Roman" w:cs="Times New Roman"/>
        </w:rPr>
        <w:t>) $23.60, or such higher amount as is prescribed, in respect of</w:t>
      </w:r>
      <w:r w:rsidR="00EB1A0F">
        <w:rPr>
          <w:rFonts w:ascii="Times New Roman" w:hAnsi="Times New Roman" w:cs="Times New Roman"/>
        </w:rPr>
        <w:t>—</w:t>
      </w:r>
    </w:p>
    <w:p w14:paraId="7E5CBA68" w14:textId="77777777" w:rsidR="00632F56" w:rsidRPr="00706E26" w:rsidRDefault="00632F56" w:rsidP="007575A2">
      <w:pPr>
        <w:spacing w:after="0" w:line="240" w:lineRule="auto"/>
        <w:ind w:left="1134"/>
        <w:jc w:val="both"/>
        <w:rPr>
          <w:rFonts w:ascii="Times New Roman" w:hAnsi="Times New Roman" w:cs="Times New Roman"/>
        </w:rPr>
      </w:pPr>
      <w:r w:rsidRPr="00706E26">
        <w:rPr>
          <w:rFonts w:ascii="Times New Roman" w:hAnsi="Times New Roman" w:cs="Times New Roman"/>
        </w:rPr>
        <w:t>(1) the spouse of the seaman, if the spouse was married to the seaman at the date of the injury and is wholly or mainly dependent upon the earnings of the seaman; or</w:t>
      </w:r>
    </w:p>
    <w:p w14:paraId="46681E8B" w14:textId="77777777" w:rsidR="00632F56" w:rsidRPr="00706E26" w:rsidRDefault="00632F56" w:rsidP="007575A2">
      <w:pPr>
        <w:spacing w:after="0" w:line="240" w:lineRule="auto"/>
        <w:ind w:left="1134"/>
        <w:jc w:val="both"/>
        <w:rPr>
          <w:rFonts w:ascii="Times New Roman" w:hAnsi="Times New Roman" w:cs="Times New Roman"/>
        </w:rPr>
      </w:pPr>
      <w:r w:rsidRPr="00706E26">
        <w:rPr>
          <w:rFonts w:ascii="Times New Roman" w:hAnsi="Times New Roman" w:cs="Times New Roman"/>
        </w:rPr>
        <w:t>(2) if the seaman has no spouse, or if compensation is not payable in respect of the spouse of the seaman-1 person, over the age of 16 years, who is wholly or mainly dependent upon the earnings of the seaman, and was, at the date of the injury, a member of the family of the seaman or caring for a child who was at that date, and is, under the age of 16 years and wholly or mainly dependent upon the earnings of the seaman; and</w:t>
      </w:r>
      <w:r w:rsidR="00720928">
        <w:rPr>
          <w:rFonts w:ascii="Times New Roman" w:hAnsi="Times New Roman" w:cs="Times New Roman"/>
        </w:rPr>
        <w:t>”</w:t>
      </w:r>
      <w:r w:rsidRPr="00706E26">
        <w:rPr>
          <w:rFonts w:ascii="Times New Roman" w:hAnsi="Times New Roman" w:cs="Times New Roman"/>
        </w:rPr>
        <w:t>; and</w:t>
      </w:r>
    </w:p>
    <w:p w14:paraId="23689097" w14:textId="77777777" w:rsidR="00632F56" w:rsidRPr="00706E26" w:rsidRDefault="00632F56" w:rsidP="00707EA3">
      <w:pPr>
        <w:spacing w:after="0" w:line="240" w:lineRule="auto"/>
        <w:ind w:firstLine="504"/>
        <w:jc w:val="both"/>
        <w:rPr>
          <w:rFonts w:ascii="Times New Roman" w:hAnsi="Times New Roman" w:cs="Times New Roman"/>
        </w:rPr>
      </w:pPr>
      <w:r w:rsidRPr="00706E26">
        <w:rPr>
          <w:rFonts w:ascii="Times New Roman" w:hAnsi="Times New Roman" w:cs="Times New Roman"/>
        </w:rPr>
        <w:t xml:space="preserve">(b) by inserting in paragraph (10) </w:t>
      </w:r>
      <w:r w:rsidR="00720928">
        <w:rPr>
          <w:rFonts w:ascii="Times New Roman" w:hAnsi="Times New Roman" w:cs="Times New Roman"/>
        </w:rPr>
        <w:t>“</w:t>
      </w:r>
      <w:r w:rsidRPr="00706E26">
        <w:rPr>
          <w:rFonts w:ascii="Times New Roman" w:hAnsi="Times New Roman" w:cs="Times New Roman"/>
        </w:rPr>
        <w:t>or widower</w:t>
      </w:r>
      <w:r w:rsidR="00720928">
        <w:rPr>
          <w:rFonts w:ascii="Times New Roman" w:hAnsi="Times New Roman" w:cs="Times New Roman"/>
        </w:rPr>
        <w:t>”</w:t>
      </w:r>
      <w:r w:rsidRPr="00706E26">
        <w:rPr>
          <w:rFonts w:ascii="Times New Roman" w:hAnsi="Times New Roman" w:cs="Times New Roman"/>
        </w:rPr>
        <w:t xml:space="preserve"> after </w:t>
      </w:r>
      <w:r w:rsidR="00720928">
        <w:rPr>
          <w:rFonts w:ascii="Times New Roman" w:hAnsi="Times New Roman" w:cs="Times New Roman"/>
        </w:rPr>
        <w:t>“</w:t>
      </w:r>
      <w:r w:rsidRPr="00706E26">
        <w:rPr>
          <w:rFonts w:ascii="Times New Roman" w:hAnsi="Times New Roman" w:cs="Times New Roman"/>
        </w:rPr>
        <w:t>widow</w:t>
      </w:r>
      <w:r w:rsidR="00720928">
        <w:rPr>
          <w:rFonts w:ascii="Times New Roman" w:hAnsi="Times New Roman" w:cs="Times New Roman"/>
        </w:rPr>
        <w:t>”</w:t>
      </w:r>
      <w:r w:rsidRPr="00706E26">
        <w:rPr>
          <w:rFonts w:ascii="Times New Roman" w:hAnsi="Times New Roman" w:cs="Times New Roman"/>
        </w:rPr>
        <w:t>.</w:t>
      </w:r>
    </w:p>
    <w:p w14:paraId="345B0B20" w14:textId="23C68765" w:rsidR="00646C5B" w:rsidRPr="00646C5B" w:rsidRDefault="00646C5B" w:rsidP="009D3433">
      <w:pPr>
        <w:spacing w:before="60" w:after="60" w:line="240" w:lineRule="auto"/>
        <w:jc w:val="center"/>
        <w:rPr>
          <w:rFonts w:ascii="Times New Roman" w:hAnsi="Times New Roman" w:cs="Times New Roman"/>
          <w:b/>
        </w:rPr>
      </w:pPr>
      <w:r w:rsidRPr="00646C5B">
        <w:rPr>
          <w:rFonts w:ascii="Times New Roman" w:hAnsi="Times New Roman" w:cs="Times New Roman"/>
          <w:b/>
        </w:rPr>
        <w:t>____________</w:t>
      </w:r>
    </w:p>
    <w:p w14:paraId="1244ED15" w14:textId="77777777" w:rsidR="00646C5B" w:rsidRDefault="00646C5B" w:rsidP="009D3433">
      <w:pPr>
        <w:spacing w:before="60" w:after="60" w:line="240" w:lineRule="auto"/>
        <w:jc w:val="center"/>
        <w:rPr>
          <w:rFonts w:ascii="Times New Roman" w:hAnsi="Times New Roman" w:cs="Times New Roman"/>
        </w:rPr>
      </w:pPr>
    </w:p>
    <w:p w14:paraId="28DDD3DE" w14:textId="77777777" w:rsidR="00632F56" w:rsidRPr="00646C5B" w:rsidRDefault="00632F56" w:rsidP="009D3433">
      <w:pPr>
        <w:spacing w:before="60" w:after="60" w:line="240" w:lineRule="auto"/>
        <w:jc w:val="center"/>
        <w:rPr>
          <w:rFonts w:ascii="Times New Roman" w:hAnsi="Times New Roman" w:cs="Times New Roman"/>
          <w:b/>
        </w:rPr>
      </w:pPr>
      <w:r w:rsidRPr="00646C5B">
        <w:rPr>
          <w:rFonts w:ascii="Times New Roman" w:hAnsi="Times New Roman" w:cs="Times New Roman"/>
          <w:b/>
        </w:rPr>
        <w:t>SCHEDULE</w:t>
      </w:r>
    </w:p>
    <w:p w14:paraId="6115A737" w14:textId="77777777" w:rsidR="00632F56" w:rsidRPr="00646C5B" w:rsidRDefault="00632F56" w:rsidP="009D3433">
      <w:pPr>
        <w:spacing w:after="60" w:line="240" w:lineRule="auto"/>
        <w:jc w:val="center"/>
        <w:rPr>
          <w:rFonts w:ascii="Times New Roman" w:hAnsi="Times New Roman" w:cs="Times New Roman"/>
          <w:b/>
        </w:rPr>
      </w:pPr>
      <w:r w:rsidRPr="00646C5B">
        <w:rPr>
          <w:rFonts w:ascii="Times New Roman" w:hAnsi="Times New Roman" w:cs="Times New Roman"/>
          <w:b/>
        </w:rPr>
        <w:t>MINOR AMENDMENTS OF THE SOCIAL SECURITY ACT 1947</w:t>
      </w:r>
    </w:p>
    <w:p w14:paraId="16BCD255" w14:textId="77777777" w:rsidR="00632F56" w:rsidRPr="00646C5B" w:rsidRDefault="00632F56" w:rsidP="00063AB7">
      <w:pPr>
        <w:spacing w:after="0" w:line="240" w:lineRule="auto"/>
        <w:ind w:firstLine="432"/>
        <w:jc w:val="both"/>
        <w:rPr>
          <w:rFonts w:ascii="Times New Roman" w:hAnsi="Times New Roman" w:cs="Times New Roman"/>
          <w:sz w:val="20"/>
          <w:szCs w:val="20"/>
        </w:rPr>
      </w:pPr>
      <w:r w:rsidRPr="00646C5B">
        <w:rPr>
          <w:rFonts w:ascii="Times New Roman" w:hAnsi="Times New Roman" w:cs="Times New Roman"/>
          <w:sz w:val="20"/>
          <w:szCs w:val="20"/>
        </w:rPr>
        <w:t>1. The following provisions of the Principal Act are amended by omitting</w:t>
      </w:r>
    </w:p>
    <w:p w14:paraId="2B7C2D20" w14:textId="5BF6DB40" w:rsidR="00632F56" w:rsidRPr="00646C5B" w:rsidRDefault="00720928" w:rsidP="00706E26">
      <w:pPr>
        <w:spacing w:after="0" w:line="240" w:lineRule="auto"/>
        <w:jc w:val="both"/>
        <w:rPr>
          <w:rFonts w:ascii="Times New Roman" w:hAnsi="Times New Roman" w:cs="Times New Roman"/>
          <w:sz w:val="20"/>
          <w:szCs w:val="20"/>
        </w:rPr>
      </w:pPr>
      <w:r w:rsidRPr="00646C5B">
        <w:rPr>
          <w:rFonts w:ascii="Times New Roman" w:hAnsi="Times New Roman" w:cs="Times New Roman"/>
          <w:sz w:val="20"/>
          <w:szCs w:val="20"/>
        </w:rPr>
        <w:t>“</w:t>
      </w:r>
      <w:r w:rsidR="00632F56" w:rsidRPr="00646C5B">
        <w:rPr>
          <w:rFonts w:ascii="Times New Roman" w:hAnsi="Times New Roman" w:cs="Times New Roman"/>
          <w:sz w:val="20"/>
          <w:szCs w:val="20"/>
        </w:rPr>
        <w:t>a</w:t>
      </w:r>
      <w:r w:rsidR="00646C5B" w:rsidRPr="00646C5B">
        <w:rPr>
          <w:rFonts w:ascii="Times New Roman" w:hAnsi="Times New Roman" w:cs="Times New Roman"/>
          <w:sz w:val="20"/>
          <w:szCs w:val="20"/>
        </w:rPr>
        <w:t xml:space="preserve"> </w:t>
      </w:r>
      <w:r w:rsidR="00632F56" w:rsidRPr="00646C5B">
        <w:rPr>
          <w:rFonts w:ascii="Times New Roman" w:hAnsi="Times New Roman" w:cs="Times New Roman"/>
          <w:sz w:val="20"/>
          <w:szCs w:val="20"/>
        </w:rPr>
        <w:t>Director</w:t>
      </w:r>
      <w:r w:rsidRPr="00646C5B">
        <w:rPr>
          <w:rFonts w:ascii="Times New Roman" w:hAnsi="Times New Roman" w:cs="Times New Roman"/>
          <w:sz w:val="20"/>
          <w:szCs w:val="20"/>
        </w:rPr>
        <w:t>”</w:t>
      </w:r>
      <w:r w:rsidR="00632F56" w:rsidRPr="00646C5B">
        <w:rPr>
          <w:rFonts w:ascii="Times New Roman" w:hAnsi="Times New Roman" w:cs="Times New Roman"/>
          <w:sz w:val="20"/>
          <w:szCs w:val="20"/>
        </w:rPr>
        <w:t xml:space="preserve"> and substituting </w:t>
      </w:r>
      <w:r w:rsidRPr="00646C5B">
        <w:rPr>
          <w:rFonts w:ascii="Times New Roman" w:hAnsi="Times New Roman" w:cs="Times New Roman"/>
          <w:sz w:val="20"/>
          <w:szCs w:val="20"/>
        </w:rPr>
        <w:t>“</w:t>
      </w:r>
      <w:r w:rsidR="00632F56" w:rsidRPr="00646C5B">
        <w:rPr>
          <w:rFonts w:ascii="Times New Roman" w:hAnsi="Times New Roman" w:cs="Times New Roman"/>
          <w:sz w:val="20"/>
          <w:szCs w:val="20"/>
        </w:rPr>
        <w:t>the Department</w:t>
      </w:r>
      <w:r w:rsidRPr="00646C5B">
        <w:rPr>
          <w:rFonts w:ascii="Times New Roman" w:hAnsi="Times New Roman" w:cs="Times New Roman"/>
          <w:sz w:val="20"/>
          <w:szCs w:val="20"/>
        </w:rPr>
        <w:t>”</w:t>
      </w:r>
      <w:r w:rsidR="00632F56" w:rsidRPr="00646C5B">
        <w:rPr>
          <w:rFonts w:ascii="Times New Roman" w:hAnsi="Times New Roman" w:cs="Times New Roman"/>
          <w:sz w:val="20"/>
          <w:szCs w:val="20"/>
        </w:rPr>
        <w:t>:</w:t>
      </w:r>
    </w:p>
    <w:p w14:paraId="55DBF3AC" w14:textId="77777777" w:rsidR="00632F56" w:rsidRPr="00646C5B" w:rsidRDefault="00632F56" w:rsidP="00063AB7">
      <w:pPr>
        <w:spacing w:after="0" w:line="240" w:lineRule="auto"/>
        <w:ind w:firstLine="432"/>
        <w:jc w:val="both"/>
        <w:rPr>
          <w:rFonts w:ascii="Times New Roman" w:hAnsi="Times New Roman" w:cs="Times New Roman"/>
          <w:sz w:val="20"/>
          <w:szCs w:val="20"/>
        </w:rPr>
      </w:pPr>
      <w:r w:rsidRPr="00646C5B">
        <w:rPr>
          <w:rFonts w:ascii="Times New Roman" w:hAnsi="Times New Roman" w:cs="Times New Roman"/>
          <w:sz w:val="20"/>
          <w:szCs w:val="20"/>
        </w:rPr>
        <w:t>30</w:t>
      </w:r>
      <w:r w:rsidR="00706E26" w:rsidRPr="00646C5B">
        <w:rPr>
          <w:rFonts w:ascii="Times New Roman" w:hAnsi="Times New Roman" w:cs="Times New Roman"/>
          <w:smallCaps/>
          <w:sz w:val="20"/>
          <w:szCs w:val="20"/>
        </w:rPr>
        <w:t>b</w:t>
      </w:r>
      <w:r w:rsidRPr="00646C5B">
        <w:rPr>
          <w:rFonts w:ascii="Times New Roman" w:hAnsi="Times New Roman" w:cs="Times New Roman"/>
          <w:sz w:val="20"/>
          <w:szCs w:val="20"/>
        </w:rPr>
        <w:t xml:space="preserve"> (1), (1</w:t>
      </w:r>
      <w:r w:rsidR="00706E26" w:rsidRPr="00646C5B">
        <w:rPr>
          <w:rFonts w:ascii="Times New Roman" w:hAnsi="Times New Roman" w:cs="Times New Roman"/>
          <w:smallCaps/>
          <w:sz w:val="20"/>
          <w:szCs w:val="20"/>
        </w:rPr>
        <w:t>a</w:t>
      </w:r>
      <w:r w:rsidRPr="00646C5B">
        <w:rPr>
          <w:rFonts w:ascii="Times New Roman" w:hAnsi="Times New Roman" w:cs="Times New Roman"/>
          <w:sz w:val="20"/>
          <w:szCs w:val="20"/>
        </w:rPr>
        <w:t>) and (2), 45 (1), (2), (6) and (8), 65</w:t>
      </w:r>
      <w:r w:rsidR="00706E26" w:rsidRPr="00646C5B">
        <w:rPr>
          <w:rFonts w:ascii="Times New Roman" w:hAnsi="Times New Roman" w:cs="Times New Roman"/>
          <w:smallCaps/>
          <w:sz w:val="20"/>
          <w:szCs w:val="20"/>
        </w:rPr>
        <w:t>b</w:t>
      </w:r>
      <w:r w:rsidRPr="00646C5B">
        <w:rPr>
          <w:rFonts w:ascii="Times New Roman" w:hAnsi="Times New Roman" w:cs="Times New Roman"/>
          <w:sz w:val="20"/>
          <w:szCs w:val="20"/>
        </w:rPr>
        <w:t xml:space="preserve"> (1) and (2), 74 (1), (5) and (6), 83</w:t>
      </w:r>
      <w:r w:rsidR="00706E26" w:rsidRPr="00646C5B">
        <w:rPr>
          <w:rFonts w:ascii="Times New Roman" w:hAnsi="Times New Roman" w:cs="Times New Roman"/>
          <w:smallCaps/>
          <w:sz w:val="20"/>
          <w:szCs w:val="20"/>
        </w:rPr>
        <w:t>aah</w:t>
      </w:r>
      <w:r w:rsidRPr="00646C5B">
        <w:rPr>
          <w:rFonts w:ascii="Times New Roman" w:hAnsi="Times New Roman" w:cs="Times New Roman"/>
          <w:sz w:val="20"/>
          <w:szCs w:val="20"/>
        </w:rPr>
        <w:t>, 104</w:t>
      </w:r>
      <w:r w:rsidR="00706E26" w:rsidRPr="00646C5B">
        <w:rPr>
          <w:rFonts w:ascii="Times New Roman" w:hAnsi="Times New Roman" w:cs="Times New Roman"/>
          <w:smallCaps/>
          <w:sz w:val="20"/>
          <w:szCs w:val="20"/>
        </w:rPr>
        <w:t>a</w:t>
      </w:r>
      <w:r w:rsidRPr="00646C5B">
        <w:rPr>
          <w:rFonts w:ascii="Times New Roman" w:hAnsi="Times New Roman" w:cs="Times New Roman"/>
          <w:sz w:val="20"/>
          <w:szCs w:val="20"/>
        </w:rPr>
        <w:t>, 105</w:t>
      </w:r>
      <w:r w:rsidR="00706E26" w:rsidRPr="00646C5B">
        <w:rPr>
          <w:rFonts w:ascii="Times New Roman" w:hAnsi="Times New Roman" w:cs="Times New Roman"/>
          <w:smallCaps/>
          <w:sz w:val="20"/>
          <w:szCs w:val="20"/>
        </w:rPr>
        <w:t>e</w:t>
      </w:r>
      <w:r w:rsidRPr="00646C5B">
        <w:rPr>
          <w:rFonts w:ascii="Times New Roman" w:hAnsi="Times New Roman" w:cs="Times New Roman"/>
          <w:sz w:val="20"/>
          <w:szCs w:val="20"/>
        </w:rPr>
        <w:t xml:space="preserve"> (1), (2) and (3), 105</w:t>
      </w:r>
      <w:r w:rsidR="00706E26" w:rsidRPr="00646C5B">
        <w:rPr>
          <w:rFonts w:ascii="Times New Roman" w:hAnsi="Times New Roman" w:cs="Times New Roman"/>
          <w:smallCaps/>
          <w:sz w:val="20"/>
          <w:szCs w:val="20"/>
        </w:rPr>
        <w:t>p</w:t>
      </w:r>
      <w:r w:rsidRPr="00646C5B">
        <w:rPr>
          <w:rFonts w:ascii="Times New Roman" w:hAnsi="Times New Roman" w:cs="Times New Roman"/>
          <w:sz w:val="20"/>
          <w:szCs w:val="20"/>
        </w:rPr>
        <w:t xml:space="preserve"> (1), (2) and (3), 130 (1</w:t>
      </w:r>
      <w:r w:rsidR="00706E26" w:rsidRPr="00646C5B">
        <w:rPr>
          <w:rFonts w:ascii="Times New Roman" w:hAnsi="Times New Roman" w:cs="Times New Roman"/>
          <w:smallCaps/>
          <w:sz w:val="20"/>
          <w:szCs w:val="20"/>
        </w:rPr>
        <w:t>aa</w:t>
      </w:r>
      <w:r w:rsidRPr="00646C5B">
        <w:rPr>
          <w:rFonts w:ascii="Times New Roman" w:hAnsi="Times New Roman" w:cs="Times New Roman"/>
          <w:sz w:val="20"/>
          <w:szCs w:val="20"/>
        </w:rPr>
        <w:t>), 133</w:t>
      </w:r>
      <w:r w:rsidR="00706E26" w:rsidRPr="00646C5B">
        <w:rPr>
          <w:rFonts w:ascii="Times New Roman" w:hAnsi="Times New Roman" w:cs="Times New Roman"/>
          <w:smallCaps/>
          <w:sz w:val="20"/>
          <w:szCs w:val="20"/>
        </w:rPr>
        <w:t>l</w:t>
      </w:r>
      <w:r w:rsidRPr="00646C5B">
        <w:rPr>
          <w:rFonts w:ascii="Times New Roman" w:hAnsi="Times New Roman" w:cs="Times New Roman"/>
          <w:sz w:val="20"/>
          <w:szCs w:val="20"/>
        </w:rPr>
        <w:t xml:space="preserve"> (2) and (4).</w:t>
      </w:r>
    </w:p>
    <w:p w14:paraId="721FFF86" w14:textId="77777777" w:rsidR="00632F56" w:rsidRPr="00646C5B" w:rsidRDefault="00632F56" w:rsidP="00063AB7">
      <w:pPr>
        <w:spacing w:after="0" w:line="240" w:lineRule="auto"/>
        <w:ind w:firstLine="432"/>
        <w:jc w:val="both"/>
        <w:rPr>
          <w:rFonts w:ascii="Times New Roman" w:hAnsi="Times New Roman" w:cs="Times New Roman"/>
          <w:sz w:val="20"/>
          <w:szCs w:val="20"/>
        </w:rPr>
      </w:pPr>
      <w:r w:rsidRPr="00646C5B">
        <w:rPr>
          <w:rFonts w:ascii="Times New Roman" w:hAnsi="Times New Roman" w:cs="Times New Roman"/>
          <w:sz w:val="20"/>
          <w:szCs w:val="20"/>
        </w:rPr>
        <w:t xml:space="preserve">2. The following provisions of the Principal Act are amended by omitting </w:t>
      </w:r>
      <w:r w:rsidR="00720928" w:rsidRPr="00646C5B">
        <w:rPr>
          <w:rFonts w:ascii="Times New Roman" w:hAnsi="Times New Roman" w:cs="Times New Roman"/>
          <w:sz w:val="20"/>
          <w:szCs w:val="20"/>
        </w:rPr>
        <w:t>“</w:t>
      </w:r>
      <w:r w:rsidRPr="00646C5B">
        <w:rPr>
          <w:rFonts w:ascii="Times New Roman" w:hAnsi="Times New Roman" w:cs="Times New Roman"/>
          <w:sz w:val="20"/>
          <w:szCs w:val="20"/>
        </w:rPr>
        <w:t>a Registrar</w:t>
      </w:r>
      <w:r w:rsidR="00720928" w:rsidRPr="00646C5B">
        <w:rPr>
          <w:rFonts w:ascii="Times New Roman" w:hAnsi="Times New Roman" w:cs="Times New Roman"/>
          <w:sz w:val="20"/>
          <w:szCs w:val="20"/>
        </w:rPr>
        <w:t>”</w:t>
      </w:r>
      <w:r w:rsidRPr="00646C5B">
        <w:rPr>
          <w:rFonts w:ascii="Times New Roman" w:hAnsi="Times New Roman" w:cs="Times New Roman"/>
          <w:sz w:val="20"/>
          <w:szCs w:val="20"/>
        </w:rPr>
        <w:t xml:space="preserve"> and substituting </w:t>
      </w:r>
      <w:r w:rsidR="00720928" w:rsidRPr="00646C5B">
        <w:rPr>
          <w:rFonts w:ascii="Times New Roman" w:hAnsi="Times New Roman" w:cs="Times New Roman"/>
          <w:sz w:val="20"/>
          <w:szCs w:val="20"/>
        </w:rPr>
        <w:t>“</w:t>
      </w:r>
      <w:r w:rsidRPr="00646C5B">
        <w:rPr>
          <w:rFonts w:ascii="Times New Roman" w:hAnsi="Times New Roman" w:cs="Times New Roman"/>
          <w:sz w:val="20"/>
          <w:szCs w:val="20"/>
        </w:rPr>
        <w:t>the Department</w:t>
      </w:r>
      <w:r w:rsidR="00720928" w:rsidRPr="00646C5B">
        <w:rPr>
          <w:rFonts w:ascii="Times New Roman" w:hAnsi="Times New Roman" w:cs="Times New Roman"/>
          <w:sz w:val="20"/>
          <w:szCs w:val="20"/>
        </w:rPr>
        <w:t>”</w:t>
      </w:r>
      <w:r w:rsidRPr="00646C5B">
        <w:rPr>
          <w:rFonts w:ascii="Times New Roman" w:hAnsi="Times New Roman" w:cs="Times New Roman"/>
          <w:sz w:val="20"/>
          <w:szCs w:val="20"/>
        </w:rPr>
        <w:t>:</w:t>
      </w:r>
    </w:p>
    <w:p w14:paraId="509AA30D" w14:textId="77777777" w:rsidR="00632F56" w:rsidRPr="00646C5B" w:rsidRDefault="00632F56" w:rsidP="00063AB7">
      <w:pPr>
        <w:spacing w:after="0" w:line="240" w:lineRule="auto"/>
        <w:ind w:firstLine="432"/>
        <w:jc w:val="both"/>
        <w:rPr>
          <w:rFonts w:ascii="Times New Roman" w:hAnsi="Times New Roman" w:cs="Times New Roman"/>
          <w:sz w:val="20"/>
          <w:szCs w:val="20"/>
        </w:rPr>
      </w:pPr>
      <w:r w:rsidRPr="00646C5B">
        <w:rPr>
          <w:rFonts w:ascii="Times New Roman" w:hAnsi="Times New Roman" w:cs="Times New Roman"/>
          <w:sz w:val="20"/>
          <w:szCs w:val="20"/>
        </w:rPr>
        <w:t>130 (1), (1</w:t>
      </w:r>
      <w:r w:rsidR="00706E26" w:rsidRPr="00646C5B">
        <w:rPr>
          <w:rFonts w:ascii="Times New Roman" w:hAnsi="Times New Roman" w:cs="Times New Roman"/>
          <w:smallCaps/>
          <w:sz w:val="20"/>
          <w:szCs w:val="20"/>
        </w:rPr>
        <w:t>a</w:t>
      </w:r>
      <w:r w:rsidRPr="00646C5B">
        <w:rPr>
          <w:rFonts w:ascii="Times New Roman" w:hAnsi="Times New Roman" w:cs="Times New Roman"/>
          <w:sz w:val="20"/>
          <w:szCs w:val="20"/>
        </w:rPr>
        <w:t>), (1</w:t>
      </w:r>
      <w:r w:rsidR="00706E26" w:rsidRPr="00646C5B">
        <w:rPr>
          <w:rFonts w:ascii="Times New Roman" w:hAnsi="Times New Roman" w:cs="Times New Roman"/>
          <w:smallCaps/>
          <w:sz w:val="20"/>
          <w:szCs w:val="20"/>
        </w:rPr>
        <w:t>c</w:t>
      </w:r>
      <w:r w:rsidRPr="00646C5B">
        <w:rPr>
          <w:rFonts w:ascii="Times New Roman" w:hAnsi="Times New Roman" w:cs="Times New Roman"/>
          <w:sz w:val="20"/>
          <w:szCs w:val="20"/>
        </w:rPr>
        <w:t>) and (2), 130</w:t>
      </w:r>
      <w:r w:rsidR="00706E26" w:rsidRPr="00646C5B">
        <w:rPr>
          <w:rFonts w:ascii="Times New Roman" w:hAnsi="Times New Roman" w:cs="Times New Roman"/>
          <w:smallCaps/>
          <w:sz w:val="20"/>
          <w:szCs w:val="20"/>
        </w:rPr>
        <w:t>a</w:t>
      </w:r>
      <w:r w:rsidRPr="00646C5B">
        <w:rPr>
          <w:rFonts w:ascii="Times New Roman" w:hAnsi="Times New Roman" w:cs="Times New Roman"/>
          <w:sz w:val="20"/>
          <w:szCs w:val="20"/>
        </w:rPr>
        <w:t>.</w:t>
      </w:r>
    </w:p>
    <w:p w14:paraId="1CBA4E02" w14:textId="77777777" w:rsidR="00646C5B" w:rsidRDefault="00646C5B">
      <w:pPr>
        <w:rPr>
          <w:rFonts w:ascii="Times New Roman" w:hAnsi="Times New Roman" w:cs="Times New Roman"/>
        </w:rPr>
      </w:pPr>
      <w:r>
        <w:rPr>
          <w:rFonts w:ascii="Times New Roman" w:hAnsi="Times New Roman" w:cs="Times New Roman"/>
        </w:rPr>
        <w:br w:type="page"/>
      </w:r>
    </w:p>
    <w:p w14:paraId="343AA996" w14:textId="4A398BF0" w:rsidR="00632F56" w:rsidRPr="00646C5B" w:rsidRDefault="00632F56" w:rsidP="00646C5B">
      <w:pPr>
        <w:spacing w:after="120" w:line="240" w:lineRule="auto"/>
        <w:jc w:val="center"/>
        <w:rPr>
          <w:rFonts w:ascii="Times New Roman" w:hAnsi="Times New Roman" w:cs="Times New Roman"/>
          <w:b/>
        </w:rPr>
      </w:pPr>
      <w:r w:rsidRPr="00646C5B">
        <w:rPr>
          <w:rFonts w:ascii="Times New Roman" w:hAnsi="Times New Roman" w:cs="Times New Roman"/>
          <w:b/>
        </w:rPr>
        <w:lastRenderedPageBreak/>
        <w:t>NOTES</w:t>
      </w:r>
    </w:p>
    <w:p w14:paraId="4988B489" w14:textId="77777777" w:rsidR="00632F56" w:rsidRPr="00672BD0" w:rsidRDefault="00632F56" w:rsidP="00706E26">
      <w:pPr>
        <w:spacing w:after="0" w:line="240" w:lineRule="auto"/>
        <w:jc w:val="both"/>
        <w:rPr>
          <w:rFonts w:ascii="Times New Roman" w:hAnsi="Times New Roman" w:cs="Times New Roman"/>
          <w:sz w:val="20"/>
          <w:szCs w:val="20"/>
        </w:rPr>
      </w:pPr>
      <w:r w:rsidRPr="00672BD0">
        <w:rPr>
          <w:rFonts w:ascii="Times New Roman" w:hAnsi="Times New Roman" w:cs="Times New Roman"/>
          <w:sz w:val="20"/>
          <w:szCs w:val="20"/>
        </w:rPr>
        <w:t>1. No. 26, 1947, as amended. For previous amendments, see Nos. 38 and 69, 1948; No. 16, 1949; Nos. 6 and 26, 1950; No. 22, 1951; Nos. 41 and 107, 1952; No. 51, 1953; No. 30, 1954; Nos. 15 and 38, 1955; Nos. 67 and 98, 1956; No. 46, 1957; No. 44, 1958; No. 57, 1959; No. 45, 1960;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 61, 1981; No. 159, 1981 (as amended by No. 98, 1982); No. 170, 1981; Nos. 37, 98 and 148, 1982; Nos. 4, 36 and 69, 1983.</w:t>
      </w:r>
    </w:p>
    <w:p w14:paraId="6BC3AA0E" w14:textId="77777777" w:rsidR="00646C5B" w:rsidRDefault="00646C5B" w:rsidP="00706E26">
      <w:pPr>
        <w:spacing w:after="0" w:line="240" w:lineRule="auto"/>
        <w:jc w:val="both"/>
        <w:rPr>
          <w:rFonts w:ascii="Times New Roman" w:hAnsi="Times New Roman" w:cs="Times New Roman"/>
          <w:sz w:val="20"/>
          <w:szCs w:val="20"/>
        </w:rPr>
      </w:pPr>
    </w:p>
    <w:p w14:paraId="1C82CBD5" w14:textId="77777777" w:rsidR="00632F56" w:rsidRPr="00672BD0" w:rsidRDefault="00632F56" w:rsidP="00706E26">
      <w:pPr>
        <w:spacing w:after="0" w:line="240" w:lineRule="auto"/>
        <w:jc w:val="both"/>
        <w:rPr>
          <w:rFonts w:ascii="Times New Roman" w:hAnsi="Times New Roman" w:cs="Times New Roman"/>
          <w:sz w:val="20"/>
          <w:szCs w:val="20"/>
        </w:rPr>
      </w:pPr>
      <w:r w:rsidRPr="00672BD0">
        <w:rPr>
          <w:rFonts w:ascii="Times New Roman" w:hAnsi="Times New Roman" w:cs="Times New Roman"/>
          <w:sz w:val="20"/>
          <w:szCs w:val="20"/>
        </w:rPr>
        <w:t>2. No. 69, 1983.</w:t>
      </w:r>
    </w:p>
    <w:p w14:paraId="077D44C3" w14:textId="77777777" w:rsidR="00646C5B" w:rsidRDefault="00646C5B" w:rsidP="00706E26">
      <w:pPr>
        <w:spacing w:after="0" w:line="240" w:lineRule="auto"/>
        <w:jc w:val="both"/>
        <w:rPr>
          <w:rFonts w:ascii="Times New Roman" w:hAnsi="Times New Roman" w:cs="Times New Roman"/>
          <w:sz w:val="20"/>
          <w:szCs w:val="20"/>
        </w:rPr>
      </w:pPr>
    </w:p>
    <w:p w14:paraId="60D2589C" w14:textId="77777777" w:rsidR="00632F56" w:rsidRPr="00672BD0" w:rsidRDefault="00632F56" w:rsidP="00706E26">
      <w:pPr>
        <w:spacing w:after="0" w:line="240" w:lineRule="auto"/>
        <w:jc w:val="both"/>
        <w:rPr>
          <w:rFonts w:ascii="Times New Roman" w:hAnsi="Times New Roman" w:cs="Times New Roman"/>
          <w:sz w:val="20"/>
          <w:szCs w:val="20"/>
        </w:rPr>
      </w:pPr>
      <w:r w:rsidRPr="00672BD0">
        <w:rPr>
          <w:rFonts w:ascii="Times New Roman" w:hAnsi="Times New Roman" w:cs="Times New Roman"/>
          <w:sz w:val="20"/>
          <w:szCs w:val="20"/>
        </w:rPr>
        <w:t>3. No. 6, 1920, as amended. For previous amendments, see No. 34, 1921; No. 23, 1922; No. 14, 1929; No. 74, 1930; Nos. 10 and 47, 1931; No. 32, 1934; No. 58, 1935; Nos. 29 and 67, 1936; Nos. 12, 24 and 42, 1937; No. 55, 1938; Nos. 37 and 96, 1940; No. 49, 1941; No. 22, 1943; No. 11, 1945; No. 49, 1946; Nos. 1, 29 and 74, 1947; No. 39, 1948; No. 38, 1949; Nos. 34 and 80, 1950; No. 31, 1951; No. 58, 1952; No. 69, 1953; No. 31, 1954; No. 39, 1955; Nos. 68 and 97, 1956; No. 44, 1957; No. 47, 1958; No. 58, 1959; No. 44, 1960; No. 46, 1961; Nos. 75 and 91, 1962; No. 47, 1963; Nos. 62 and 105, 1964; No. 64, 1965; No. 42, 1966; No. 64, 1967; Nos. 66 and 120, 1968; No. 95, 1969; Nos. 4 and 60, 1970; Nos. 17 and 68, 1971; Nos. 15, 82 and 139, 1972; Nos. 2, 27 and 104, 1973; No. 216, 1973 (as amended by No. 20, 1974); Nos. 3, 24 and 90, 1974; Nos. 35, 56 and 111, 1975; Nos. 27, 91 and 112, 1976; No. 56, 1977; Nos. 129 and 170, 1978; Nos. 18 and 124, 1979; No. 129, 1980; Nos. 41, 61 and 160, 1981; Nos. 20 and 80, 1982; No. 100, 1982 (as amended by No. 39, 1983); and Nos. 36 and 70, 1983.</w:t>
      </w:r>
    </w:p>
    <w:p w14:paraId="040BBE74" w14:textId="77777777" w:rsidR="00646C5B" w:rsidRDefault="00646C5B" w:rsidP="00706E26">
      <w:pPr>
        <w:spacing w:after="0" w:line="240" w:lineRule="auto"/>
        <w:jc w:val="both"/>
        <w:rPr>
          <w:rFonts w:ascii="Times New Roman" w:hAnsi="Times New Roman" w:cs="Times New Roman"/>
          <w:sz w:val="20"/>
          <w:szCs w:val="20"/>
        </w:rPr>
      </w:pPr>
    </w:p>
    <w:p w14:paraId="009E354A" w14:textId="77777777" w:rsidR="00632F56" w:rsidRPr="00672BD0" w:rsidRDefault="00632F56" w:rsidP="00706E26">
      <w:pPr>
        <w:spacing w:after="0" w:line="240" w:lineRule="auto"/>
        <w:jc w:val="both"/>
        <w:rPr>
          <w:rFonts w:ascii="Times New Roman" w:hAnsi="Times New Roman" w:cs="Times New Roman"/>
          <w:sz w:val="20"/>
          <w:szCs w:val="20"/>
        </w:rPr>
      </w:pPr>
      <w:r w:rsidRPr="00672BD0">
        <w:rPr>
          <w:rFonts w:ascii="Times New Roman" w:hAnsi="Times New Roman" w:cs="Times New Roman"/>
          <w:sz w:val="20"/>
          <w:szCs w:val="20"/>
        </w:rPr>
        <w:t>4. No. 81, 1954, as amended. For previous amendments, see No. 47, 1957; No. 83, 1967; No. 68, 1969; No. 84, 1972; Nos. 128 and 216, 1973; No. 115, 1974; No. 91, 1976; No. 157, 1980; No. 61, 1981; No. 98, 1982; and No. 69, 1983.</w:t>
      </w:r>
    </w:p>
    <w:p w14:paraId="650ECE43" w14:textId="77777777" w:rsidR="00646C5B" w:rsidRDefault="00646C5B" w:rsidP="00706E26">
      <w:pPr>
        <w:spacing w:after="0" w:line="240" w:lineRule="auto"/>
        <w:jc w:val="both"/>
        <w:rPr>
          <w:rFonts w:ascii="Times New Roman" w:hAnsi="Times New Roman" w:cs="Times New Roman"/>
          <w:sz w:val="20"/>
          <w:szCs w:val="20"/>
        </w:rPr>
      </w:pPr>
    </w:p>
    <w:p w14:paraId="506EF87A" w14:textId="77777777" w:rsidR="00632F56" w:rsidRPr="00672BD0" w:rsidRDefault="00632F56" w:rsidP="00706E26">
      <w:pPr>
        <w:spacing w:after="0" w:line="240" w:lineRule="auto"/>
        <w:jc w:val="both"/>
        <w:rPr>
          <w:rFonts w:ascii="Times New Roman" w:hAnsi="Times New Roman" w:cs="Times New Roman"/>
          <w:sz w:val="20"/>
          <w:szCs w:val="20"/>
        </w:rPr>
      </w:pPr>
      <w:r w:rsidRPr="00672BD0">
        <w:rPr>
          <w:rFonts w:ascii="Times New Roman" w:hAnsi="Times New Roman" w:cs="Times New Roman"/>
          <w:sz w:val="20"/>
          <w:szCs w:val="20"/>
        </w:rPr>
        <w:t>5. No. 48, 1971, as amended. For previous amendments, see No. 136, 1971; No. 122, 1972; Nos. 105 and 216, 1973; No. 92, 1974; Nos. 157 and 166, 1976; No. 68, 1978; Nos. 111 and 155, 1979; and No. 74, 1981; and No. 98, 1982.</w:t>
      </w:r>
    </w:p>
    <w:p w14:paraId="27FE6253" w14:textId="77777777" w:rsidR="00646C5B" w:rsidRDefault="00646C5B" w:rsidP="00706E26">
      <w:pPr>
        <w:spacing w:after="0" w:line="240" w:lineRule="auto"/>
        <w:jc w:val="both"/>
        <w:rPr>
          <w:rFonts w:ascii="Times New Roman" w:hAnsi="Times New Roman" w:cs="Times New Roman"/>
          <w:sz w:val="20"/>
          <w:szCs w:val="20"/>
        </w:rPr>
      </w:pPr>
    </w:p>
    <w:p w14:paraId="4C3F3AAF" w14:textId="77777777" w:rsidR="00632F56" w:rsidRPr="00672BD0" w:rsidRDefault="00632F56" w:rsidP="00706E26">
      <w:pPr>
        <w:spacing w:after="0" w:line="240" w:lineRule="auto"/>
        <w:jc w:val="both"/>
        <w:rPr>
          <w:rFonts w:ascii="Times New Roman" w:hAnsi="Times New Roman" w:cs="Times New Roman"/>
          <w:sz w:val="20"/>
          <w:szCs w:val="20"/>
        </w:rPr>
      </w:pPr>
      <w:r w:rsidRPr="00672BD0">
        <w:rPr>
          <w:rFonts w:ascii="Times New Roman" w:hAnsi="Times New Roman" w:cs="Times New Roman"/>
          <w:sz w:val="20"/>
          <w:szCs w:val="20"/>
        </w:rPr>
        <w:t>6. No. 134, 1974, as amended. For previous amendments, see No. 105, 1976; No. 80, 1982; and No. 69, 1983.</w:t>
      </w:r>
    </w:p>
    <w:p w14:paraId="324F51B5" w14:textId="77777777" w:rsidR="00646C5B" w:rsidRDefault="00646C5B" w:rsidP="00706E26">
      <w:pPr>
        <w:spacing w:after="0" w:line="240" w:lineRule="auto"/>
        <w:jc w:val="both"/>
        <w:rPr>
          <w:rFonts w:ascii="Times New Roman" w:hAnsi="Times New Roman" w:cs="Times New Roman"/>
          <w:sz w:val="20"/>
          <w:szCs w:val="20"/>
        </w:rPr>
      </w:pPr>
    </w:p>
    <w:p w14:paraId="30BB3320" w14:textId="77777777" w:rsidR="00632F56" w:rsidRPr="00672BD0" w:rsidRDefault="00632F56" w:rsidP="00706E26">
      <w:pPr>
        <w:spacing w:after="0" w:line="240" w:lineRule="auto"/>
        <w:jc w:val="both"/>
        <w:rPr>
          <w:sz w:val="20"/>
          <w:szCs w:val="20"/>
        </w:rPr>
      </w:pPr>
      <w:r w:rsidRPr="00672BD0">
        <w:rPr>
          <w:rFonts w:ascii="Times New Roman" w:hAnsi="Times New Roman" w:cs="Times New Roman"/>
          <w:sz w:val="20"/>
          <w:szCs w:val="20"/>
        </w:rPr>
        <w:t>7. No. 13, 1911, as amended. For previous amendments, see No. 56, 1938; No. 18, 1947; No. 7, 1949; No. 10, 1953; No. 16, 1954; No. 99, 1959; No. 67, 1960; No. 102, 1964; No. 97, 1967; No. 124, 1968; No. 49, 1970; No. 52, 1971; No. 124, 1972; No. 216, 1973; No. 93, 1974; Nos. 91 and 168, 1976; Nos. 19, 102 and 112, 1979; and No. 80, 1982.</w:t>
      </w:r>
    </w:p>
    <w:sectPr w:rsidR="00632F56" w:rsidRPr="00672BD0" w:rsidSect="00771670">
      <w:headerReference w:type="default" r:id="rId8"/>
      <w:headerReference w:type="first" r:id="rId9"/>
      <w:pgSz w:w="10325" w:h="14573" w:code="13"/>
      <w:pgMar w:top="1440" w:right="1440" w:bottom="720" w:left="1440" w:header="720"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CFE118" w15:done="0"/>
  <w15:commentEx w15:paraId="28FB1BC7" w15:done="0"/>
  <w15:commentEx w15:paraId="446574C3" w15:done="0"/>
  <w15:commentEx w15:paraId="033D4405" w15:done="0"/>
  <w15:commentEx w15:paraId="60672BDC" w15:done="0"/>
  <w15:commentEx w15:paraId="710A9207" w15:done="0"/>
  <w15:commentEx w15:paraId="3D911818" w15:done="0"/>
  <w15:commentEx w15:paraId="02562CCF" w15:done="0"/>
  <w15:commentEx w15:paraId="3F01BDBE" w15:done="0"/>
  <w15:commentEx w15:paraId="40D8F2E0" w15:done="0"/>
  <w15:commentEx w15:paraId="5DEA457A" w15:done="0"/>
  <w15:commentEx w15:paraId="7F784BCF" w15:done="0"/>
  <w15:commentEx w15:paraId="45013305" w15:done="0"/>
  <w15:commentEx w15:paraId="5A0F132B" w15:done="0"/>
  <w15:commentEx w15:paraId="0F5F35FC" w15:done="0"/>
  <w15:commentEx w15:paraId="52A6C476" w15:done="0"/>
  <w15:commentEx w15:paraId="62CBBA62" w15:done="0"/>
  <w15:commentEx w15:paraId="0BEABE7B" w15:done="0"/>
  <w15:commentEx w15:paraId="3AC404B5" w15:done="0"/>
  <w15:commentEx w15:paraId="6AD6F499" w15:done="0"/>
  <w15:commentEx w15:paraId="7615B246" w15:done="0"/>
  <w15:commentEx w15:paraId="2E919744" w15:done="0"/>
  <w15:commentEx w15:paraId="3C1273BE" w15:done="0"/>
  <w15:commentEx w15:paraId="5A82F761" w15:done="0"/>
  <w15:commentEx w15:paraId="5634B508" w15:done="0"/>
  <w15:commentEx w15:paraId="364CA9CF" w15:done="0"/>
  <w15:commentEx w15:paraId="2A85BC10" w15:done="0"/>
  <w15:commentEx w15:paraId="74D21AE6" w15:done="0"/>
  <w15:commentEx w15:paraId="5A64DD13" w15:done="0"/>
  <w15:commentEx w15:paraId="1CE737E6" w15:done="0"/>
  <w15:commentEx w15:paraId="06C57463" w15:done="0"/>
  <w15:commentEx w15:paraId="7FC7B29E" w15:done="0"/>
  <w15:commentEx w15:paraId="5E1E46DD" w15:done="0"/>
  <w15:commentEx w15:paraId="25E784BD" w15:done="0"/>
  <w15:commentEx w15:paraId="042E2CD7" w15:done="0"/>
  <w15:commentEx w15:paraId="071398B4" w15:done="0"/>
  <w15:commentEx w15:paraId="60F293BE" w15:done="0"/>
  <w15:commentEx w15:paraId="65294F94" w15:done="0"/>
  <w15:commentEx w15:paraId="0614D95A" w15:done="0"/>
  <w15:commentEx w15:paraId="395F41D5" w15:done="0"/>
  <w15:commentEx w15:paraId="71CDA2AF" w15:done="0"/>
  <w15:commentEx w15:paraId="45AB34B6" w15:done="0"/>
  <w15:commentEx w15:paraId="03D09724" w15:done="0"/>
  <w15:commentEx w15:paraId="1B82B721" w15:done="0"/>
  <w15:commentEx w15:paraId="1F94A3D5" w15:done="0"/>
  <w15:commentEx w15:paraId="39EA9545" w15:done="0"/>
  <w15:commentEx w15:paraId="6063F3C0" w15:done="0"/>
  <w15:commentEx w15:paraId="7947D4CD" w15:done="0"/>
  <w15:commentEx w15:paraId="7AD63D61" w15:done="0"/>
  <w15:commentEx w15:paraId="59498B12" w15:done="0"/>
  <w15:commentEx w15:paraId="69334D32" w15:done="0"/>
  <w15:commentEx w15:paraId="7C1568C7" w15:done="0"/>
  <w15:commentEx w15:paraId="444CAD2A" w15:done="0"/>
  <w15:commentEx w15:paraId="6B503CE0" w15:done="0"/>
  <w15:commentEx w15:paraId="60B97357" w15:done="0"/>
  <w15:commentEx w15:paraId="0FC70AA5" w15:done="0"/>
  <w15:commentEx w15:paraId="2540ED9D" w15:done="0"/>
  <w15:commentEx w15:paraId="4A80D31C" w15:done="0"/>
  <w15:commentEx w15:paraId="34B49B85" w15:done="0"/>
  <w15:commentEx w15:paraId="1FD336EC" w15:done="0"/>
  <w15:commentEx w15:paraId="5B95E0AF" w15:done="0"/>
  <w15:commentEx w15:paraId="3F9B6FC8" w15:done="0"/>
  <w15:commentEx w15:paraId="5DC81027" w15:done="0"/>
  <w15:commentEx w15:paraId="22EE689A" w15:done="0"/>
  <w15:commentEx w15:paraId="16310702" w15:done="0"/>
  <w15:commentEx w15:paraId="60D06EFF" w15:done="0"/>
  <w15:commentEx w15:paraId="1D648DA6" w15:done="0"/>
  <w15:commentEx w15:paraId="19C97D3D" w15:done="0"/>
  <w15:commentEx w15:paraId="51860600" w15:done="0"/>
  <w15:commentEx w15:paraId="469112B4" w15:done="0"/>
  <w15:commentEx w15:paraId="6AFA6DF3" w15:done="0"/>
  <w15:commentEx w15:paraId="3317884D" w15:done="0"/>
  <w15:commentEx w15:paraId="5D48B4B8" w15:done="0"/>
  <w15:commentEx w15:paraId="7390C0E6" w15:done="0"/>
  <w15:commentEx w15:paraId="4FD9FDF3" w15:done="0"/>
  <w15:commentEx w15:paraId="523EA407" w15:done="0"/>
  <w15:commentEx w15:paraId="5D6407C8" w15:done="0"/>
  <w15:commentEx w15:paraId="7C52AB5C" w15:done="0"/>
  <w15:commentEx w15:paraId="4BFB0504" w15:done="0"/>
  <w15:commentEx w15:paraId="71ADE6D9" w15:done="0"/>
  <w15:commentEx w15:paraId="5DE54532" w15:done="0"/>
  <w15:commentEx w15:paraId="04EC62E4" w15:done="0"/>
  <w15:commentEx w15:paraId="25D84C74" w15:done="0"/>
  <w15:commentEx w15:paraId="7E253AD4" w15:done="0"/>
  <w15:commentEx w15:paraId="64C88A63" w15:done="0"/>
  <w15:commentEx w15:paraId="276883CA" w15:done="0"/>
  <w15:commentEx w15:paraId="75B92015" w15:done="0"/>
  <w15:commentEx w15:paraId="1872173C" w15:done="0"/>
  <w15:commentEx w15:paraId="11EF5057" w15:done="0"/>
  <w15:commentEx w15:paraId="3FE6DDA6" w15:done="0"/>
  <w15:commentEx w15:paraId="0450027D" w15:done="0"/>
  <w15:commentEx w15:paraId="61537FA4" w15:done="0"/>
  <w15:commentEx w15:paraId="282BDE7E" w15:done="0"/>
  <w15:commentEx w15:paraId="0DFCA040" w15:done="0"/>
  <w15:commentEx w15:paraId="4A6C4AE9" w15:done="0"/>
  <w15:commentEx w15:paraId="331DBF3A" w15:done="0"/>
  <w15:commentEx w15:paraId="18103942" w15:done="0"/>
  <w15:commentEx w15:paraId="72D43571" w15:done="0"/>
  <w15:commentEx w15:paraId="76312D72" w15:done="0"/>
  <w15:commentEx w15:paraId="0CE16DBC" w15:done="0"/>
  <w15:commentEx w15:paraId="1CB1AFB8" w15:done="0"/>
  <w15:commentEx w15:paraId="1C2B7C13" w15:done="0"/>
  <w15:commentEx w15:paraId="6DDFD9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CFE118" w16cid:durableId="1FE73925"/>
  <w16cid:commentId w16cid:paraId="28FB1BC7" w16cid:durableId="1FE737D4"/>
  <w16cid:commentId w16cid:paraId="446574C3" w16cid:durableId="1FE737E8"/>
  <w16cid:commentId w16cid:paraId="033D4405" w16cid:durableId="1FE73833"/>
  <w16cid:commentId w16cid:paraId="60672BDC" w16cid:durableId="1FE7383F"/>
  <w16cid:commentId w16cid:paraId="710A9207" w16cid:durableId="1FE73848"/>
  <w16cid:commentId w16cid:paraId="3D911818" w16cid:durableId="1FE73851"/>
  <w16cid:commentId w16cid:paraId="02562CCF" w16cid:durableId="1FE73857"/>
  <w16cid:commentId w16cid:paraId="3F01BDBE" w16cid:durableId="1FE73877"/>
  <w16cid:commentId w16cid:paraId="40D8F2E0" w16cid:durableId="1FE7388D"/>
  <w16cid:commentId w16cid:paraId="5DEA457A" w16cid:durableId="1FE7389C"/>
  <w16cid:commentId w16cid:paraId="7F784BCF" w16cid:durableId="1FE738AB"/>
  <w16cid:commentId w16cid:paraId="45013305" w16cid:durableId="1FE738C9"/>
  <w16cid:commentId w16cid:paraId="5A0F132B" w16cid:durableId="1FE738F9"/>
  <w16cid:commentId w16cid:paraId="0F5F35FC" w16cid:durableId="1FE73914"/>
  <w16cid:commentId w16cid:paraId="52A6C476" w16cid:durableId="1FE73A04"/>
  <w16cid:commentId w16cid:paraId="62CBBA62" w16cid:durableId="1FE73A18"/>
  <w16cid:commentId w16cid:paraId="0BEABE7B" w16cid:durableId="1FE7EFD9"/>
  <w16cid:commentId w16cid:paraId="3AC404B5" w16cid:durableId="1FE7EFFE"/>
  <w16cid:commentId w16cid:paraId="6AD6F499" w16cid:durableId="1FE7F01A"/>
  <w16cid:commentId w16cid:paraId="7615B246" w16cid:durableId="1FE7F033"/>
  <w16cid:commentId w16cid:paraId="2E919744" w16cid:durableId="1FE7F051"/>
  <w16cid:commentId w16cid:paraId="3C1273BE" w16cid:durableId="1FE7F091"/>
  <w16cid:commentId w16cid:paraId="5A82F761" w16cid:durableId="1FE7F0B5"/>
  <w16cid:commentId w16cid:paraId="5634B508" w16cid:durableId="1FE7F0BB"/>
  <w16cid:commentId w16cid:paraId="364CA9CF" w16cid:durableId="1FE7F0DC"/>
  <w16cid:commentId w16cid:paraId="2A85BC10" w16cid:durableId="1FE7F132"/>
  <w16cid:commentId w16cid:paraId="74D21AE6" w16cid:durableId="1FE7F1AB"/>
  <w16cid:commentId w16cid:paraId="5A64DD13" w16cid:durableId="1FE7F1FB"/>
  <w16cid:commentId w16cid:paraId="1CE737E6" w16cid:durableId="1FE7F24A"/>
  <w16cid:commentId w16cid:paraId="06C57463" w16cid:durableId="1FE7F268"/>
  <w16cid:commentId w16cid:paraId="7FC7B29E" w16cid:durableId="1FE7F293"/>
  <w16cid:commentId w16cid:paraId="5E1E46DD" w16cid:durableId="1FE7F2E7"/>
  <w16cid:commentId w16cid:paraId="25E784BD" w16cid:durableId="1FE7F2FE"/>
  <w16cid:commentId w16cid:paraId="042E2CD7" w16cid:durableId="1FE7F307"/>
  <w16cid:commentId w16cid:paraId="071398B4" w16cid:durableId="1FE7F311"/>
  <w16cid:commentId w16cid:paraId="60F293BE" w16cid:durableId="1FE7F322"/>
  <w16cid:commentId w16cid:paraId="65294F94" w16cid:durableId="1FE7F33A"/>
  <w16cid:commentId w16cid:paraId="0614D95A" w16cid:durableId="1FE7F345"/>
  <w16cid:commentId w16cid:paraId="395F41D5" w16cid:durableId="1FE7F34E"/>
  <w16cid:commentId w16cid:paraId="71CDA2AF" w16cid:durableId="1FE7F356"/>
  <w16cid:commentId w16cid:paraId="45AB34B6" w16cid:durableId="1FE7F369"/>
  <w16cid:commentId w16cid:paraId="03D09724" w16cid:durableId="1FE7F371"/>
  <w16cid:commentId w16cid:paraId="1B82B721" w16cid:durableId="1FE7F378"/>
  <w16cid:commentId w16cid:paraId="1F94A3D5" w16cid:durableId="1FE7F381"/>
  <w16cid:commentId w16cid:paraId="39EA9545" w16cid:durableId="1FE7F38D"/>
  <w16cid:commentId w16cid:paraId="6063F3C0" w16cid:durableId="1FE7F398"/>
  <w16cid:commentId w16cid:paraId="7947D4CD" w16cid:durableId="1FE7F3A5"/>
  <w16cid:commentId w16cid:paraId="7AD63D61" w16cid:durableId="1FE7F3B4"/>
  <w16cid:commentId w16cid:paraId="59498B12" w16cid:durableId="1FE7F3BF"/>
  <w16cid:commentId w16cid:paraId="69334D32" w16cid:durableId="1FE7F3EA"/>
  <w16cid:commentId w16cid:paraId="7C1568C7" w16cid:durableId="1FE7F3F8"/>
  <w16cid:commentId w16cid:paraId="444CAD2A" w16cid:durableId="1FE7F40B"/>
  <w16cid:commentId w16cid:paraId="6B503CE0" w16cid:durableId="1FE7F412"/>
  <w16cid:commentId w16cid:paraId="60B97357" w16cid:durableId="1FE7F41C"/>
  <w16cid:commentId w16cid:paraId="0FC70AA5" w16cid:durableId="1FE7F42B"/>
  <w16cid:commentId w16cid:paraId="2540ED9D" w16cid:durableId="1FE7F43F"/>
  <w16cid:commentId w16cid:paraId="4A80D31C" w16cid:durableId="1FE7F44F"/>
  <w16cid:commentId w16cid:paraId="34B49B85" w16cid:durableId="1FE7F45A"/>
  <w16cid:commentId w16cid:paraId="1FD336EC" w16cid:durableId="1FE7F466"/>
  <w16cid:commentId w16cid:paraId="5B95E0AF" w16cid:durableId="1FE7F46E"/>
  <w16cid:commentId w16cid:paraId="3F9B6FC8" w16cid:durableId="1FE7F479"/>
  <w16cid:commentId w16cid:paraId="5DC81027" w16cid:durableId="1FE7F49F"/>
  <w16cid:commentId w16cid:paraId="22EE689A" w16cid:durableId="1FE7F4B2"/>
  <w16cid:commentId w16cid:paraId="16310702" w16cid:durableId="1FE7F4BF"/>
  <w16cid:commentId w16cid:paraId="60D06EFF" w16cid:durableId="1FE7F4C8"/>
  <w16cid:commentId w16cid:paraId="1D648DA6" w16cid:durableId="1FE7F4D1"/>
  <w16cid:commentId w16cid:paraId="19C97D3D" w16cid:durableId="1FE7F4D8"/>
  <w16cid:commentId w16cid:paraId="51860600" w16cid:durableId="1FE7F4EA"/>
  <w16cid:commentId w16cid:paraId="469112B4" w16cid:durableId="1FE7F4E0"/>
  <w16cid:commentId w16cid:paraId="6AFA6DF3" w16cid:durableId="1FE7F4F7"/>
  <w16cid:commentId w16cid:paraId="3317884D" w16cid:durableId="1FE7F519"/>
  <w16cid:commentId w16cid:paraId="5D48B4B8" w16cid:durableId="1FE7F535"/>
  <w16cid:commentId w16cid:paraId="7390C0E6" w16cid:durableId="1FE7F53F"/>
  <w16cid:commentId w16cid:paraId="4FD9FDF3" w16cid:durableId="1FE7F547"/>
  <w16cid:commentId w16cid:paraId="523EA407" w16cid:durableId="1FE7F54F"/>
  <w16cid:commentId w16cid:paraId="5D6407C8" w16cid:durableId="1FE7F583"/>
  <w16cid:commentId w16cid:paraId="7C52AB5C" w16cid:durableId="1FE7F572"/>
  <w16cid:commentId w16cid:paraId="4BFB0504" w16cid:durableId="1FE7F58E"/>
  <w16cid:commentId w16cid:paraId="71ADE6D9" w16cid:durableId="1FE7F5B6"/>
  <w16cid:commentId w16cid:paraId="5DE54532" w16cid:durableId="1FE7F596"/>
  <w16cid:commentId w16cid:paraId="04EC62E4" w16cid:durableId="1FE7F5C2"/>
  <w16cid:commentId w16cid:paraId="25D84C74" w16cid:durableId="1FE7F5DF"/>
  <w16cid:commentId w16cid:paraId="7E253AD4" w16cid:durableId="1FE7F5E9"/>
  <w16cid:commentId w16cid:paraId="64C88A63" w16cid:durableId="1FE7F613"/>
  <w16cid:commentId w16cid:paraId="276883CA" w16cid:durableId="1FE7F62E"/>
  <w16cid:commentId w16cid:paraId="75B92015" w16cid:durableId="1FE7F63F"/>
  <w16cid:commentId w16cid:paraId="1872173C" w16cid:durableId="1FE7F654"/>
  <w16cid:commentId w16cid:paraId="11EF5057" w16cid:durableId="1FE7F65D"/>
  <w16cid:commentId w16cid:paraId="3FE6DDA6" w16cid:durableId="1FE7F670"/>
  <w16cid:commentId w16cid:paraId="0450027D" w16cid:durableId="1FE7F688"/>
  <w16cid:commentId w16cid:paraId="61537FA4" w16cid:durableId="1FE7F698"/>
  <w16cid:commentId w16cid:paraId="282BDE7E" w16cid:durableId="1FE7F6AB"/>
  <w16cid:commentId w16cid:paraId="0DFCA040" w16cid:durableId="1FE7F6CC"/>
  <w16cid:commentId w16cid:paraId="4A6C4AE9" w16cid:durableId="1FE7F6E7"/>
  <w16cid:commentId w16cid:paraId="331DBF3A" w16cid:durableId="1FE7F6F1"/>
  <w16cid:commentId w16cid:paraId="18103942" w16cid:durableId="1FE7F702"/>
  <w16cid:commentId w16cid:paraId="72D43571" w16cid:durableId="1FE7F70C"/>
  <w16cid:commentId w16cid:paraId="76312D72" w16cid:durableId="1FE7F715"/>
  <w16cid:commentId w16cid:paraId="0CE16DBC" w16cid:durableId="1FE7F736"/>
  <w16cid:commentId w16cid:paraId="1CB1AFB8" w16cid:durableId="1FE7F728"/>
  <w16cid:commentId w16cid:paraId="1C2B7C13" w16cid:durableId="1FE7F758"/>
  <w16cid:commentId w16cid:paraId="6DDFD974" w16cid:durableId="1FE7F7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F2C5E" w14:textId="77777777" w:rsidR="00771670" w:rsidRDefault="00771670" w:rsidP="00771670">
      <w:pPr>
        <w:spacing w:after="0" w:line="240" w:lineRule="auto"/>
      </w:pPr>
      <w:r>
        <w:separator/>
      </w:r>
    </w:p>
  </w:endnote>
  <w:endnote w:type="continuationSeparator" w:id="0">
    <w:p w14:paraId="10802345" w14:textId="77777777" w:rsidR="00771670" w:rsidRDefault="00771670" w:rsidP="0077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A521F" w14:textId="77777777" w:rsidR="00771670" w:rsidRDefault="00771670" w:rsidP="00771670">
      <w:pPr>
        <w:spacing w:after="0" w:line="240" w:lineRule="auto"/>
      </w:pPr>
      <w:r>
        <w:separator/>
      </w:r>
    </w:p>
  </w:footnote>
  <w:footnote w:type="continuationSeparator" w:id="0">
    <w:p w14:paraId="048F6589" w14:textId="77777777" w:rsidR="00771670" w:rsidRDefault="00771670" w:rsidP="00771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B6DB" w14:textId="77777777" w:rsidR="00C75B3C" w:rsidRPr="00771670" w:rsidRDefault="00C75B3C" w:rsidP="00C75B3C">
    <w:pPr>
      <w:pStyle w:val="Header"/>
      <w:tabs>
        <w:tab w:val="center" w:pos="3402"/>
      </w:tabs>
      <w:rPr>
        <w:rFonts w:ascii="Times New Roman" w:hAnsi="Times New Roman" w:cs="Times New Roman"/>
        <w:i/>
      </w:rPr>
    </w:pPr>
    <w:r w:rsidRPr="00771670">
      <w:rPr>
        <w:rFonts w:ascii="Times New Roman" w:hAnsi="Times New Roman" w:cs="Times New Roman"/>
        <w:i/>
      </w:rPr>
      <w:t>Social Security and Repatriation Legislation Amendment                 No. 78,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125D" w14:textId="77777777" w:rsidR="00C75B3C" w:rsidRPr="00771670" w:rsidRDefault="00C75B3C" w:rsidP="00C75B3C">
    <w:pPr>
      <w:pStyle w:val="Header"/>
      <w:tabs>
        <w:tab w:val="center" w:pos="3402"/>
      </w:tabs>
      <w:rPr>
        <w:rFonts w:ascii="Times New Roman" w:hAnsi="Times New Roman" w:cs="Times New Roman"/>
        <w:i/>
      </w:rPr>
    </w:pPr>
    <w:r w:rsidRPr="00771670">
      <w:rPr>
        <w:rFonts w:ascii="Times New Roman" w:hAnsi="Times New Roman" w:cs="Times New Roman"/>
        <w:i/>
      </w:rPr>
      <w:t>Social Security and Repatriation Legislation Amendment                 No. 78,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32F56"/>
    <w:rsid w:val="00015DFC"/>
    <w:rsid w:val="00035F69"/>
    <w:rsid w:val="00044B78"/>
    <w:rsid w:val="00063AB7"/>
    <w:rsid w:val="000767AD"/>
    <w:rsid w:val="000907EC"/>
    <w:rsid w:val="000968E5"/>
    <w:rsid w:val="000E371E"/>
    <w:rsid w:val="000F3658"/>
    <w:rsid w:val="000F7135"/>
    <w:rsid w:val="00112830"/>
    <w:rsid w:val="0012562B"/>
    <w:rsid w:val="00127C8D"/>
    <w:rsid w:val="0017115A"/>
    <w:rsid w:val="00191DB9"/>
    <w:rsid w:val="0019543A"/>
    <w:rsid w:val="00195D0A"/>
    <w:rsid w:val="001A0669"/>
    <w:rsid w:val="001B0DB1"/>
    <w:rsid w:val="001B60C7"/>
    <w:rsid w:val="001E6A2D"/>
    <w:rsid w:val="001F4205"/>
    <w:rsid w:val="00212944"/>
    <w:rsid w:val="002200B2"/>
    <w:rsid w:val="0023390E"/>
    <w:rsid w:val="002414B4"/>
    <w:rsid w:val="00252A9C"/>
    <w:rsid w:val="00286656"/>
    <w:rsid w:val="002B47F3"/>
    <w:rsid w:val="002C6EA2"/>
    <w:rsid w:val="002E04A2"/>
    <w:rsid w:val="002E4FBE"/>
    <w:rsid w:val="00305CF9"/>
    <w:rsid w:val="00313A99"/>
    <w:rsid w:val="00322A26"/>
    <w:rsid w:val="00330C26"/>
    <w:rsid w:val="00341D27"/>
    <w:rsid w:val="003543D4"/>
    <w:rsid w:val="003864FF"/>
    <w:rsid w:val="003B6917"/>
    <w:rsid w:val="003C600F"/>
    <w:rsid w:val="003E0CF6"/>
    <w:rsid w:val="003E3FA3"/>
    <w:rsid w:val="003E4942"/>
    <w:rsid w:val="003F2D7A"/>
    <w:rsid w:val="00415A30"/>
    <w:rsid w:val="00446A99"/>
    <w:rsid w:val="00451D5F"/>
    <w:rsid w:val="004520E8"/>
    <w:rsid w:val="004549FA"/>
    <w:rsid w:val="004565E8"/>
    <w:rsid w:val="00461840"/>
    <w:rsid w:val="00482A0B"/>
    <w:rsid w:val="004C7A97"/>
    <w:rsid w:val="004D2EFA"/>
    <w:rsid w:val="004D3AB6"/>
    <w:rsid w:val="0050045F"/>
    <w:rsid w:val="0050319B"/>
    <w:rsid w:val="00523638"/>
    <w:rsid w:val="0052551E"/>
    <w:rsid w:val="00544891"/>
    <w:rsid w:val="005A26D3"/>
    <w:rsid w:val="005A3D19"/>
    <w:rsid w:val="005B1ECB"/>
    <w:rsid w:val="005D75DB"/>
    <w:rsid w:val="005E5ABF"/>
    <w:rsid w:val="00632F56"/>
    <w:rsid w:val="00644083"/>
    <w:rsid w:val="00645F4A"/>
    <w:rsid w:val="00646C5B"/>
    <w:rsid w:val="00672BD0"/>
    <w:rsid w:val="00681ADD"/>
    <w:rsid w:val="00687079"/>
    <w:rsid w:val="0069715A"/>
    <w:rsid w:val="006A4C6C"/>
    <w:rsid w:val="006A50EE"/>
    <w:rsid w:val="006B3B42"/>
    <w:rsid w:val="006D57AF"/>
    <w:rsid w:val="006E4761"/>
    <w:rsid w:val="00706E26"/>
    <w:rsid w:val="00707EA3"/>
    <w:rsid w:val="00716F2D"/>
    <w:rsid w:val="00720928"/>
    <w:rsid w:val="007421B9"/>
    <w:rsid w:val="00750A59"/>
    <w:rsid w:val="00757372"/>
    <w:rsid w:val="007575A2"/>
    <w:rsid w:val="00757E35"/>
    <w:rsid w:val="00767DCB"/>
    <w:rsid w:val="00771670"/>
    <w:rsid w:val="00781EA3"/>
    <w:rsid w:val="007B7458"/>
    <w:rsid w:val="007C6977"/>
    <w:rsid w:val="007E4E2A"/>
    <w:rsid w:val="007E5615"/>
    <w:rsid w:val="007F2DAD"/>
    <w:rsid w:val="00815F0A"/>
    <w:rsid w:val="00844BC8"/>
    <w:rsid w:val="00850B73"/>
    <w:rsid w:val="008614F5"/>
    <w:rsid w:val="00884942"/>
    <w:rsid w:val="00890582"/>
    <w:rsid w:val="00890588"/>
    <w:rsid w:val="00893254"/>
    <w:rsid w:val="008A7599"/>
    <w:rsid w:val="008B049C"/>
    <w:rsid w:val="008B056F"/>
    <w:rsid w:val="008B5350"/>
    <w:rsid w:val="008B6CED"/>
    <w:rsid w:val="008C2D34"/>
    <w:rsid w:val="008D771F"/>
    <w:rsid w:val="009169C0"/>
    <w:rsid w:val="00925F5C"/>
    <w:rsid w:val="00956EB2"/>
    <w:rsid w:val="00964D58"/>
    <w:rsid w:val="00983C82"/>
    <w:rsid w:val="009A60B2"/>
    <w:rsid w:val="009B2035"/>
    <w:rsid w:val="009B34CD"/>
    <w:rsid w:val="009C12F9"/>
    <w:rsid w:val="009D106B"/>
    <w:rsid w:val="009D3433"/>
    <w:rsid w:val="009E22C7"/>
    <w:rsid w:val="009F10E0"/>
    <w:rsid w:val="009F1539"/>
    <w:rsid w:val="00A2550F"/>
    <w:rsid w:val="00A3745B"/>
    <w:rsid w:val="00A44BCC"/>
    <w:rsid w:val="00A53479"/>
    <w:rsid w:val="00A53B3B"/>
    <w:rsid w:val="00A541D6"/>
    <w:rsid w:val="00A670CA"/>
    <w:rsid w:val="00A87935"/>
    <w:rsid w:val="00A93ED9"/>
    <w:rsid w:val="00AB7732"/>
    <w:rsid w:val="00AE6E50"/>
    <w:rsid w:val="00B12A4A"/>
    <w:rsid w:val="00B20DB9"/>
    <w:rsid w:val="00B24739"/>
    <w:rsid w:val="00B530D7"/>
    <w:rsid w:val="00B557EA"/>
    <w:rsid w:val="00B76C13"/>
    <w:rsid w:val="00B86B6E"/>
    <w:rsid w:val="00C01A8D"/>
    <w:rsid w:val="00C05A89"/>
    <w:rsid w:val="00C75B3C"/>
    <w:rsid w:val="00C90440"/>
    <w:rsid w:val="00C90B2B"/>
    <w:rsid w:val="00CA0123"/>
    <w:rsid w:val="00CD0623"/>
    <w:rsid w:val="00CE6C3D"/>
    <w:rsid w:val="00D01608"/>
    <w:rsid w:val="00D05940"/>
    <w:rsid w:val="00D138B4"/>
    <w:rsid w:val="00D236E1"/>
    <w:rsid w:val="00D329B5"/>
    <w:rsid w:val="00D653A1"/>
    <w:rsid w:val="00D9321F"/>
    <w:rsid w:val="00D97D04"/>
    <w:rsid w:val="00DA12FD"/>
    <w:rsid w:val="00DB0425"/>
    <w:rsid w:val="00DC589F"/>
    <w:rsid w:val="00DC7B68"/>
    <w:rsid w:val="00DD3EF0"/>
    <w:rsid w:val="00DE7DD4"/>
    <w:rsid w:val="00E25501"/>
    <w:rsid w:val="00E64F06"/>
    <w:rsid w:val="00E85742"/>
    <w:rsid w:val="00EA37AA"/>
    <w:rsid w:val="00EB1A0F"/>
    <w:rsid w:val="00EE0563"/>
    <w:rsid w:val="00EE7D7C"/>
    <w:rsid w:val="00F0712E"/>
    <w:rsid w:val="00F27608"/>
    <w:rsid w:val="00F62CCF"/>
    <w:rsid w:val="00F76DB5"/>
    <w:rsid w:val="00F82078"/>
    <w:rsid w:val="00F83D45"/>
    <w:rsid w:val="00F84AFC"/>
    <w:rsid w:val="00FA26FB"/>
    <w:rsid w:val="00FA2896"/>
    <w:rsid w:val="00FB785B"/>
    <w:rsid w:val="00FD30EC"/>
    <w:rsid w:val="00FF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32F56"/>
    <w:pPr>
      <w:spacing w:after="0" w:line="240" w:lineRule="auto"/>
    </w:pPr>
    <w:rPr>
      <w:rFonts w:ascii="Courier New" w:eastAsia="Courier New" w:hAnsi="Courier New" w:cs="Courier New"/>
      <w:sz w:val="20"/>
      <w:szCs w:val="20"/>
    </w:rPr>
  </w:style>
  <w:style w:type="paragraph" w:customStyle="1" w:styleId="Style2">
    <w:name w:val="Style2"/>
    <w:basedOn w:val="Normal"/>
    <w:rsid w:val="00632F56"/>
    <w:pPr>
      <w:spacing w:after="0" w:line="240" w:lineRule="auto"/>
    </w:pPr>
    <w:rPr>
      <w:rFonts w:ascii="Courier New" w:eastAsia="Courier New" w:hAnsi="Courier New" w:cs="Courier New"/>
      <w:sz w:val="20"/>
      <w:szCs w:val="20"/>
    </w:rPr>
  </w:style>
  <w:style w:type="paragraph" w:customStyle="1" w:styleId="Style3">
    <w:name w:val="Style3"/>
    <w:basedOn w:val="Normal"/>
    <w:rsid w:val="00632F56"/>
    <w:pPr>
      <w:spacing w:after="0" w:line="240" w:lineRule="auto"/>
    </w:pPr>
    <w:rPr>
      <w:rFonts w:ascii="Courier New" w:eastAsia="Courier New" w:hAnsi="Courier New" w:cs="Courier New"/>
      <w:sz w:val="20"/>
      <w:szCs w:val="20"/>
    </w:rPr>
  </w:style>
  <w:style w:type="paragraph" w:customStyle="1" w:styleId="Style12">
    <w:name w:val="Style12"/>
    <w:basedOn w:val="Normal"/>
    <w:rsid w:val="00632F56"/>
    <w:pPr>
      <w:spacing w:after="0" w:line="240" w:lineRule="auto"/>
    </w:pPr>
    <w:rPr>
      <w:rFonts w:ascii="Courier New" w:eastAsia="Courier New" w:hAnsi="Courier New" w:cs="Courier New"/>
      <w:sz w:val="20"/>
      <w:szCs w:val="20"/>
    </w:rPr>
  </w:style>
  <w:style w:type="paragraph" w:customStyle="1" w:styleId="Style14">
    <w:name w:val="Style14"/>
    <w:basedOn w:val="Normal"/>
    <w:rsid w:val="00632F56"/>
    <w:pPr>
      <w:spacing w:after="0" w:line="240" w:lineRule="auto"/>
    </w:pPr>
    <w:rPr>
      <w:rFonts w:ascii="Courier New" w:eastAsia="Courier New" w:hAnsi="Courier New" w:cs="Courier New"/>
      <w:sz w:val="20"/>
      <w:szCs w:val="20"/>
    </w:rPr>
  </w:style>
  <w:style w:type="paragraph" w:customStyle="1" w:styleId="Style404">
    <w:name w:val="Style404"/>
    <w:basedOn w:val="Normal"/>
    <w:rsid w:val="00632F56"/>
    <w:pPr>
      <w:spacing w:after="0" w:line="240" w:lineRule="auto"/>
    </w:pPr>
    <w:rPr>
      <w:rFonts w:ascii="Courier New" w:eastAsia="Courier New" w:hAnsi="Courier New" w:cs="Courier New"/>
      <w:sz w:val="20"/>
      <w:szCs w:val="20"/>
    </w:rPr>
  </w:style>
  <w:style w:type="paragraph" w:customStyle="1" w:styleId="Style64">
    <w:name w:val="Style64"/>
    <w:basedOn w:val="Normal"/>
    <w:rsid w:val="00632F56"/>
    <w:pPr>
      <w:spacing w:after="0" w:line="240" w:lineRule="auto"/>
    </w:pPr>
    <w:rPr>
      <w:rFonts w:ascii="Courier New" w:eastAsia="Courier New" w:hAnsi="Courier New" w:cs="Courier New"/>
      <w:sz w:val="20"/>
      <w:szCs w:val="20"/>
    </w:rPr>
  </w:style>
  <w:style w:type="paragraph" w:customStyle="1" w:styleId="Style51">
    <w:name w:val="Style51"/>
    <w:basedOn w:val="Normal"/>
    <w:rsid w:val="00632F56"/>
    <w:pPr>
      <w:spacing w:after="0" w:line="240" w:lineRule="auto"/>
    </w:pPr>
    <w:rPr>
      <w:rFonts w:ascii="Courier New" w:eastAsia="Courier New" w:hAnsi="Courier New" w:cs="Courier New"/>
      <w:sz w:val="20"/>
      <w:szCs w:val="20"/>
    </w:rPr>
  </w:style>
  <w:style w:type="paragraph" w:customStyle="1" w:styleId="Style92">
    <w:name w:val="Style92"/>
    <w:basedOn w:val="Normal"/>
    <w:rsid w:val="00632F56"/>
    <w:pPr>
      <w:spacing w:after="0" w:line="240" w:lineRule="auto"/>
    </w:pPr>
    <w:rPr>
      <w:rFonts w:ascii="Courier New" w:eastAsia="Courier New" w:hAnsi="Courier New" w:cs="Courier New"/>
      <w:sz w:val="20"/>
      <w:szCs w:val="20"/>
    </w:rPr>
  </w:style>
  <w:style w:type="paragraph" w:customStyle="1" w:styleId="Style88">
    <w:name w:val="Style88"/>
    <w:basedOn w:val="Normal"/>
    <w:rsid w:val="00632F56"/>
    <w:pPr>
      <w:spacing w:after="0" w:line="240" w:lineRule="auto"/>
    </w:pPr>
    <w:rPr>
      <w:rFonts w:ascii="Courier New" w:eastAsia="Courier New" w:hAnsi="Courier New" w:cs="Courier New"/>
      <w:sz w:val="20"/>
      <w:szCs w:val="20"/>
    </w:rPr>
  </w:style>
  <w:style w:type="paragraph" w:customStyle="1" w:styleId="Style97">
    <w:name w:val="Style97"/>
    <w:basedOn w:val="Normal"/>
    <w:rsid w:val="00632F56"/>
    <w:pPr>
      <w:spacing w:after="0" w:line="240" w:lineRule="auto"/>
    </w:pPr>
    <w:rPr>
      <w:rFonts w:ascii="Courier New" w:eastAsia="Courier New" w:hAnsi="Courier New" w:cs="Courier New"/>
      <w:sz w:val="20"/>
      <w:szCs w:val="20"/>
    </w:rPr>
  </w:style>
  <w:style w:type="paragraph" w:customStyle="1" w:styleId="Style113">
    <w:name w:val="Style113"/>
    <w:basedOn w:val="Normal"/>
    <w:rsid w:val="00632F56"/>
    <w:pPr>
      <w:spacing w:after="0" w:line="240" w:lineRule="auto"/>
    </w:pPr>
    <w:rPr>
      <w:rFonts w:ascii="Courier New" w:eastAsia="Courier New" w:hAnsi="Courier New" w:cs="Courier New"/>
      <w:sz w:val="20"/>
      <w:szCs w:val="20"/>
    </w:rPr>
  </w:style>
  <w:style w:type="paragraph" w:customStyle="1" w:styleId="Style111">
    <w:name w:val="Style111"/>
    <w:basedOn w:val="Normal"/>
    <w:rsid w:val="00632F56"/>
    <w:pPr>
      <w:spacing w:after="0" w:line="240" w:lineRule="auto"/>
    </w:pPr>
    <w:rPr>
      <w:rFonts w:ascii="Courier New" w:eastAsia="Courier New" w:hAnsi="Courier New" w:cs="Courier New"/>
      <w:sz w:val="20"/>
      <w:szCs w:val="20"/>
    </w:rPr>
  </w:style>
  <w:style w:type="paragraph" w:customStyle="1" w:styleId="Style109">
    <w:name w:val="Style109"/>
    <w:basedOn w:val="Normal"/>
    <w:rsid w:val="00632F56"/>
    <w:pPr>
      <w:spacing w:after="0" w:line="240" w:lineRule="auto"/>
    </w:pPr>
    <w:rPr>
      <w:rFonts w:ascii="Courier New" w:eastAsia="Courier New" w:hAnsi="Courier New" w:cs="Courier New"/>
      <w:sz w:val="20"/>
      <w:szCs w:val="20"/>
    </w:rPr>
  </w:style>
  <w:style w:type="paragraph" w:customStyle="1" w:styleId="Style409">
    <w:name w:val="Style409"/>
    <w:basedOn w:val="Normal"/>
    <w:rsid w:val="00632F56"/>
    <w:pPr>
      <w:spacing w:after="0" w:line="240" w:lineRule="auto"/>
    </w:pPr>
    <w:rPr>
      <w:rFonts w:ascii="Courier New" w:eastAsia="Courier New" w:hAnsi="Courier New" w:cs="Courier New"/>
      <w:sz w:val="20"/>
      <w:szCs w:val="20"/>
    </w:rPr>
  </w:style>
  <w:style w:type="paragraph" w:customStyle="1" w:styleId="Style115">
    <w:name w:val="Style115"/>
    <w:basedOn w:val="Normal"/>
    <w:rsid w:val="00632F56"/>
    <w:pPr>
      <w:spacing w:after="0" w:line="240" w:lineRule="auto"/>
    </w:pPr>
    <w:rPr>
      <w:rFonts w:ascii="Courier New" w:eastAsia="Courier New" w:hAnsi="Courier New" w:cs="Courier New"/>
      <w:sz w:val="20"/>
      <w:szCs w:val="20"/>
    </w:rPr>
  </w:style>
  <w:style w:type="paragraph" w:customStyle="1" w:styleId="Style106">
    <w:name w:val="Style106"/>
    <w:basedOn w:val="Normal"/>
    <w:rsid w:val="00632F56"/>
    <w:pPr>
      <w:spacing w:after="0" w:line="240" w:lineRule="auto"/>
    </w:pPr>
    <w:rPr>
      <w:rFonts w:ascii="Courier New" w:eastAsia="Courier New" w:hAnsi="Courier New" w:cs="Courier New"/>
      <w:sz w:val="20"/>
      <w:szCs w:val="20"/>
    </w:rPr>
  </w:style>
  <w:style w:type="paragraph" w:customStyle="1" w:styleId="Style299">
    <w:name w:val="Style299"/>
    <w:basedOn w:val="Normal"/>
    <w:rsid w:val="00632F56"/>
    <w:pPr>
      <w:spacing w:after="0" w:line="240" w:lineRule="auto"/>
    </w:pPr>
    <w:rPr>
      <w:rFonts w:ascii="Courier New" w:eastAsia="Courier New" w:hAnsi="Courier New" w:cs="Courier New"/>
      <w:sz w:val="20"/>
      <w:szCs w:val="20"/>
    </w:rPr>
  </w:style>
  <w:style w:type="paragraph" w:customStyle="1" w:styleId="Style546">
    <w:name w:val="Style546"/>
    <w:basedOn w:val="Normal"/>
    <w:rsid w:val="00632F56"/>
    <w:pPr>
      <w:spacing w:after="0" w:line="240" w:lineRule="auto"/>
    </w:pPr>
    <w:rPr>
      <w:rFonts w:ascii="Courier New" w:eastAsia="Courier New" w:hAnsi="Courier New" w:cs="Courier New"/>
      <w:sz w:val="20"/>
      <w:szCs w:val="20"/>
    </w:rPr>
  </w:style>
  <w:style w:type="paragraph" w:customStyle="1" w:styleId="Style137">
    <w:name w:val="Style137"/>
    <w:basedOn w:val="Normal"/>
    <w:rsid w:val="00632F56"/>
    <w:pPr>
      <w:spacing w:after="0" w:line="240" w:lineRule="auto"/>
    </w:pPr>
    <w:rPr>
      <w:rFonts w:ascii="Courier New" w:eastAsia="Courier New" w:hAnsi="Courier New" w:cs="Courier New"/>
      <w:sz w:val="20"/>
      <w:szCs w:val="20"/>
    </w:rPr>
  </w:style>
  <w:style w:type="paragraph" w:customStyle="1" w:styleId="Style150">
    <w:name w:val="Style150"/>
    <w:basedOn w:val="Normal"/>
    <w:rsid w:val="00632F56"/>
    <w:pPr>
      <w:spacing w:after="0" w:line="240" w:lineRule="auto"/>
    </w:pPr>
    <w:rPr>
      <w:rFonts w:ascii="Courier New" w:eastAsia="Courier New" w:hAnsi="Courier New" w:cs="Courier New"/>
      <w:sz w:val="20"/>
      <w:szCs w:val="20"/>
    </w:rPr>
  </w:style>
  <w:style w:type="paragraph" w:customStyle="1" w:styleId="Style408">
    <w:name w:val="Style408"/>
    <w:basedOn w:val="Normal"/>
    <w:rsid w:val="00632F56"/>
    <w:pPr>
      <w:spacing w:after="0" w:line="240" w:lineRule="auto"/>
    </w:pPr>
    <w:rPr>
      <w:rFonts w:ascii="Courier New" w:eastAsia="Courier New" w:hAnsi="Courier New" w:cs="Courier New"/>
      <w:sz w:val="20"/>
      <w:szCs w:val="20"/>
    </w:rPr>
  </w:style>
  <w:style w:type="paragraph" w:customStyle="1" w:styleId="Style152">
    <w:name w:val="Style152"/>
    <w:basedOn w:val="Normal"/>
    <w:rsid w:val="00632F56"/>
    <w:pPr>
      <w:spacing w:after="0" w:line="240" w:lineRule="auto"/>
    </w:pPr>
    <w:rPr>
      <w:rFonts w:ascii="Courier New" w:eastAsia="Courier New" w:hAnsi="Courier New" w:cs="Courier New"/>
      <w:sz w:val="20"/>
      <w:szCs w:val="20"/>
    </w:rPr>
  </w:style>
  <w:style w:type="paragraph" w:customStyle="1" w:styleId="Style142">
    <w:name w:val="Style142"/>
    <w:basedOn w:val="Normal"/>
    <w:rsid w:val="00632F56"/>
    <w:pPr>
      <w:spacing w:after="0" w:line="240" w:lineRule="auto"/>
    </w:pPr>
    <w:rPr>
      <w:rFonts w:ascii="Courier New" w:eastAsia="Courier New" w:hAnsi="Courier New" w:cs="Courier New"/>
      <w:sz w:val="20"/>
      <w:szCs w:val="20"/>
    </w:rPr>
  </w:style>
  <w:style w:type="paragraph" w:customStyle="1" w:styleId="Style157">
    <w:name w:val="Style157"/>
    <w:basedOn w:val="Normal"/>
    <w:rsid w:val="00632F56"/>
    <w:pPr>
      <w:spacing w:after="0" w:line="240" w:lineRule="auto"/>
    </w:pPr>
    <w:rPr>
      <w:rFonts w:ascii="Courier New" w:eastAsia="Courier New" w:hAnsi="Courier New" w:cs="Courier New"/>
      <w:sz w:val="20"/>
      <w:szCs w:val="20"/>
    </w:rPr>
  </w:style>
  <w:style w:type="paragraph" w:customStyle="1" w:styleId="Style287">
    <w:name w:val="Style287"/>
    <w:basedOn w:val="Normal"/>
    <w:rsid w:val="00632F56"/>
    <w:pPr>
      <w:spacing w:after="0" w:line="240" w:lineRule="auto"/>
    </w:pPr>
    <w:rPr>
      <w:rFonts w:ascii="Courier New" w:eastAsia="Courier New" w:hAnsi="Courier New" w:cs="Courier New"/>
      <w:sz w:val="20"/>
      <w:szCs w:val="20"/>
    </w:rPr>
  </w:style>
  <w:style w:type="paragraph" w:customStyle="1" w:styleId="Style167">
    <w:name w:val="Style167"/>
    <w:basedOn w:val="Normal"/>
    <w:rsid w:val="00632F56"/>
    <w:pPr>
      <w:spacing w:after="0" w:line="240" w:lineRule="auto"/>
    </w:pPr>
    <w:rPr>
      <w:rFonts w:ascii="Courier New" w:eastAsia="Courier New" w:hAnsi="Courier New" w:cs="Courier New"/>
      <w:sz w:val="20"/>
      <w:szCs w:val="20"/>
    </w:rPr>
  </w:style>
  <w:style w:type="paragraph" w:customStyle="1" w:styleId="Style267">
    <w:name w:val="Style267"/>
    <w:basedOn w:val="Normal"/>
    <w:rsid w:val="00632F56"/>
    <w:pPr>
      <w:spacing w:after="0" w:line="240" w:lineRule="auto"/>
    </w:pPr>
    <w:rPr>
      <w:rFonts w:ascii="Courier New" w:eastAsia="Courier New" w:hAnsi="Courier New" w:cs="Courier New"/>
      <w:sz w:val="20"/>
      <w:szCs w:val="20"/>
    </w:rPr>
  </w:style>
  <w:style w:type="paragraph" w:customStyle="1" w:styleId="Style171">
    <w:name w:val="Style171"/>
    <w:basedOn w:val="Normal"/>
    <w:rsid w:val="00632F56"/>
    <w:pPr>
      <w:spacing w:after="0" w:line="240" w:lineRule="auto"/>
    </w:pPr>
    <w:rPr>
      <w:rFonts w:ascii="Courier New" w:eastAsia="Courier New" w:hAnsi="Courier New" w:cs="Courier New"/>
      <w:sz w:val="20"/>
      <w:szCs w:val="20"/>
    </w:rPr>
  </w:style>
  <w:style w:type="paragraph" w:customStyle="1" w:styleId="Style198">
    <w:name w:val="Style198"/>
    <w:basedOn w:val="Normal"/>
    <w:rsid w:val="00632F56"/>
    <w:pPr>
      <w:spacing w:after="0" w:line="240" w:lineRule="auto"/>
    </w:pPr>
    <w:rPr>
      <w:rFonts w:ascii="Courier New" w:eastAsia="Courier New" w:hAnsi="Courier New" w:cs="Courier New"/>
      <w:sz w:val="20"/>
      <w:szCs w:val="20"/>
    </w:rPr>
  </w:style>
  <w:style w:type="paragraph" w:customStyle="1" w:styleId="Style460">
    <w:name w:val="Style460"/>
    <w:basedOn w:val="Normal"/>
    <w:rsid w:val="00632F56"/>
    <w:pPr>
      <w:spacing w:after="0" w:line="240" w:lineRule="auto"/>
    </w:pPr>
    <w:rPr>
      <w:rFonts w:ascii="Courier New" w:eastAsia="Courier New" w:hAnsi="Courier New" w:cs="Courier New"/>
      <w:sz w:val="20"/>
      <w:szCs w:val="20"/>
    </w:rPr>
  </w:style>
  <w:style w:type="paragraph" w:customStyle="1" w:styleId="Style300">
    <w:name w:val="Style300"/>
    <w:basedOn w:val="Normal"/>
    <w:rsid w:val="00632F56"/>
    <w:pPr>
      <w:spacing w:after="0" w:line="240" w:lineRule="auto"/>
    </w:pPr>
    <w:rPr>
      <w:rFonts w:ascii="Courier New" w:eastAsia="Courier New" w:hAnsi="Courier New" w:cs="Courier New"/>
      <w:sz w:val="20"/>
      <w:szCs w:val="20"/>
    </w:rPr>
  </w:style>
  <w:style w:type="paragraph" w:customStyle="1" w:styleId="Style282">
    <w:name w:val="Style282"/>
    <w:basedOn w:val="Normal"/>
    <w:rsid w:val="00632F56"/>
    <w:pPr>
      <w:spacing w:after="0" w:line="240" w:lineRule="auto"/>
    </w:pPr>
    <w:rPr>
      <w:rFonts w:ascii="Courier New" w:eastAsia="Courier New" w:hAnsi="Courier New" w:cs="Courier New"/>
      <w:sz w:val="20"/>
      <w:szCs w:val="20"/>
    </w:rPr>
  </w:style>
  <w:style w:type="paragraph" w:customStyle="1" w:styleId="Style230">
    <w:name w:val="Style230"/>
    <w:basedOn w:val="Normal"/>
    <w:rsid w:val="00632F56"/>
    <w:pPr>
      <w:spacing w:after="0" w:line="240" w:lineRule="auto"/>
    </w:pPr>
    <w:rPr>
      <w:rFonts w:ascii="Courier New" w:eastAsia="Courier New" w:hAnsi="Courier New" w:cs="Courier New"/>
      <w:sz w:val="20"/>
      <w:szCs w:val="20"/>
    </w:rPr>
  </w:style>
  <w:style w:type="paragraph" w:customStyle="1" w:styleId="Style215">
    <w:name w:val="Style215"/>
    <w:basedOn w:val="Normal"/>
    <w:rsid w:val="00632F56"/>
    <w:pPr>
      <w:spacing w:after="0" w:line="240" w:lineRule="auto"/>
    </w:pPr>
    <w:rPr>
      <w:rFonts w:ascii="Courier New" w:eastAsia="Courier New" w:hAnsi="Courier New" w:cs="Courier New"/>
      <w:sz w:val="20"/>
      <w:szCs w:val="20"/>
    </w:rPr>
  </w:style>
  <w:style w:type="paragraph" w:customStyle="1" w:styleId="Style217">
    <w:name w:val="Style217"/>
    <w:basedOn w:val="Normal"/>
    <w:rsid w:val="00632F56"/>
    <w:pPr>
      <w:spacing w:after="0" w:line="240" w:lineRule="auto"/>
    </w:pPr>
    <w:rPr>
      <w:rFonts w:ascii="Courier New" w:eastAsia="Courier New" w:hAnsi="Courier New" w:cs="Courier New"/>
      <w:sz w:val="20"/>
      <w:szCs w:val="20"/>
    </w:rPr>
  </w:style>
  <w:style w:type="paragraph" w:customStyle="1" w:styleId="Style805">
    <w:name w:val="Style805"/>
    <w:basedOn w:val="Normal"/>
    <w:rsid w:val="00632F56"/>
    <w:pPr>
      <w:spacing w:after="0" w:line="240" w:lineRule="auto"/>
    </w:pPr>
    <w:rPr>
      <w:rFonts w:ascii="Courier New" w:eastAsia="Courier New" w:hAnsi="Courier New" w:cs="Courier New"/>
      <w:sz w:val="20"/>
      <w:szCs w:val="20"/>
    </w:rPr>
  </w:style>
  <w:style w:type="paragraph" w:customStyle="1" w:styleId="Style410">
    <w:name w:val="Style410"/>
    <w:basedOn w:val="Normal"/>
    <w:rsid w:val="00632F56"/>
    <w:pPr>
      <w:spacing w:after="0" w:line="240" w:lineRule="auto"/>
    </w:pPr>
    <w:rPr>
      <w:rFonts w:ascii="Courier New" w:eastAsia="Courier New" w:hAnsi="Courier New" w:cs="Courier New"/>
      <w:sz w:val="20"/>
      <w:szCs w:val="20"/>
    </w:rPr>
  </w:style>
  <w:style w:type="paragraph" w:customStyle="1" w:styleId="Style222">
    <w:name w:val="Style222"/>
    <w:basedOn w:val="Normal"/>
    <w:rsid w:val="00632F56"/>
    <w:pPr>
      <w:spacing w:after="0" w:line="240" w:lineRule="auto"/>
    </w:pPr>
    <w:rPr>
      <w:rFonts w:ascii="Courier New" w:eastAsia="Courier New" w:hAnsi="Courier New" w:cs="Courier New"/>
      <w:sz w:val="20"/>
      <w:szCs w:val="20"/>
    </w:rPr>
  </w:style>
  <w:style w:type="paragraph" w:customStyle="1" w:styleId="Style237">
    <w:name w:val="Style237"/>
    <w:basedOn w:val="Normal"/>
    <w:rsid w:val="00632F56"/>
    <w:pPr>
      <w:spacing w:after="0" w:line="240" w:lineRule="auto"/>
    </w:pPr>
    <w:rPr>
      <w:rFonts w:ascii="Courier New" w:eastAsia="Courier New" w:hAnsi="Courier New" w:cs="Courier New"/>
      <w:sz w:val="20"/>
      <w:szCs w:val="20"/>
    </w:rPr>
  </w:style>
  <w:style w:type="character" w:customStyle="1" w:styleId="CharStyle79">
    <w:name w:val="CharStyle79"/>
    <w:basedOn w:val="DefaultParagraphFont"/>
    <w:rsid w:val="00632F56"/>
    <w:rPr>
      <w:rFonts w:ascii="Courier New" w:eastAsia="Courier New" w:hAnsi="Courier New" w:cs="Courier New"/>
      <w:b/>
      <w:bCs/>
      <w:i w:val="0"/>
      <w:iCs w:val="0"/>
      <w:smallCaps w:val="0"/>
      <w:sz w:val="18"/>
      <w:szCs w:val="18"/>
    </w:rPr>
  </w:style>
  <w:style w:type="character" w:customStyle="1" w:styleId="CharStyle83">
    <w:name w:val="CharStyle83"/>
    <w:basedOn w:val="DefaultParagraphFont"/>
    <w:rsid w:val="00632F56"/>
    <w:rPr>
      <w:rFonts w:ascii="Courier New" w:eastAsia="Courier New" w:hAnsi="Courier New" w:cs="Courier New"/>
      <w:b/>
      <w:bCs/>
      <w:i w:val="0"/>
      <w:iCs w:val="0"/>
      <w:smallCaps w:val="0"/>
      <w:sz w:val="26"/>
      <w:szCs w:val="26"/>
    </w:rPr>
  </w:style>
  <w:style w:type="character" w:customStyle="1" w:styleId="CharStyle85">
    <w:name w:val="CharStyle85"/>
    <w:basedOn w:val="DefaultParagraphFont"/>
    <w:rsid w:val="00632F56"/>
    <w:rPr>
      <w:rFonts w:ascii="Courier New" w:eastAsia="Courier New" w:hAnsi="Courier New" w:cs="Courier New"/>
      <w:b w:val="0"/>
      <w:bCs w:val="0"/>
      <w:i w:val="0"/>
      <w:iCs w:val="0"/>
      <w:smallCaps w:val="0"/>
      <w:sz w:val="18"/>
      <w:szCs w:val="18"/>
    </w:rPr>
  </w:style>
  <w:style w:type="character" w:styleId="Hyperlink">
    <w:name w:val="Hyperlink"/>
    <w:basedOn w:val="DefaultParagraphFont"/>
    <w:uiPriority w:val="99"/>
    <w:unhideWhenUsed/>
    <w:rsid w:val="00706E26"/>
    <w:rPr>
      <w:color w:val="0000FF" w:themeColor="hyperlink"/>
      <w:u w:val="single"/>
    </w:rPr>
  </w:style>
  <w:style w:type="character" w:styleId="CommentReference">
    <w:name w:val="annotation reference"/>
    <w:basedOn w:val="DefaultParagraphFont"/>
    <w:uiPriority w:val="99"/>
    <w:semiHidden/>
    <w:unhideWhenUsed/>
    <w:rsid w:val="00964D58"/>
    <w:rPr>
      <w:sz w:val="16"/>
      <w:szCs w:val="16"/>
    </w:rPr>
  </w:style>
  <w:style w:type="paragraph" w:styleId="CommentText">
    <w:name w:val="annotation text"/>
    <w:basedOn w:val="Normal"/>
    <w:link w:val="CommentTextChar"/>
    <w:uiPriority w:val="99"/>
    <w:semiHidden/>
    <w:unhideWhenUsed/>
    <w:rsid w:val="00964D58"/>
    <w:pPr>
      <w:spacing w:line="240" w:lineRule="auto"/>
    </w:pPr>
    <w:rPr>
      <w:sz w:val="20"/>
      <w:szCs w:val="20"/>
    </w:rPr>
  </w:style>
  <w:style w:type="character" w:customStyle="1" w:styleId="CommentTextChar">
    <w:name w:val="Comment Text Char"/>
    <w:basedOn w:val="DefaultParagraphFont"/>
    <w:link w:val="CommentText"/>
    <w:uiPriority w:val="99"/>
    <w:semiHidden/>
    <w:rsid w:val="00964D58"/>
    <w:rPr>
      <w:sz w:val="20"/>
      <w:szCs w:val="20"/>
    </w:rPr>
  </w:style>
  <w:style w:type="paragraph" w:styleId="CommentSubject">
    <w:name w:val="annotation subject"/>
    <w:basedOn w:val="CommentText"/>
    <w:next w:val="CommentText"/>
    <w:link w:val="CommentSubjectChar"/>
    <w:uiPriority w:val="99"/>
    <w:semiHidden/>
    <w:unhideWhenUsed/>
    <w:rsid w:val="00964D58"/>
    <w:rPr>
      <w:b/>
      <w:bCs/>
    </w:rPr>
  </w:style>
  <w:style w:type="character" w:customStyle="1" w:styleId="CommentSubjectChar">
    <w:name w:val="Comment Subject Char"/>
    <w:basedOn w:val="CommentTextChar"/>
    <w:link w:val="CommentSubject"/>
    <w:uiPriority w:val="99"/>
    <w:semiHidden/>
    <w:rsid w:val="00964D58"/>
    <w:rPr>
      <w:b/>
      <w:bCs/>
      <w:sz w:val="20"/>
      <w:szCs w:val="20"/>
    </w:rPr>
  </w:style>
  <w:style w:type="paragraph" w:styleId="BalloonText">
    <w:name w:val="Balloon Text"/>
    <w:basedOn w:val="Normal"/>
    <w:link w:val="BalloonTextChar"/>
    <w:uiPriority w:val="99"/>
    <w:semiHidden/>
    <w:unhideWhenUsed/>
    <w:rsid w:val="00964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58"/>
    <w:rPr>
      <w:rFonts w:ascii="Segoe UI" w:hAnsi="Segoe UI" w:cs="Segoe UI"/>
      <w:sz w:val="18"/>
      <w:szCs w:val="18"/>
    </w:rPr>
  </w:style>
  <w:style w:type="paragraph" w:styleId="Revision">
    <w:name w:val="Revision"/>
    <w:hidden/>
    <w:uiPriority w:val="99"/>
    <w:semiHidden/>
    <w:rsid w:val="00771670"/>
    <w:pPr>
      <w:spacing w:after="0" w:line="240" w:lineRule="auto"/>
    </w:pPr>
  </w:style>
  <w:style w:type="paragraph" w:styleId="Header">
    <w:name w:val="header"/>
    <w:basedOn w:val="Normal"/>
    <w:link w:val="HeaderChar"/>
    <w:uiPriority w:val="99"/>
    <w:unhideWhenUsed/>
    <w:rsid w:val="00771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670"/>
  </w:style>
  <w:style w:type="paragraph" w:styleId="Footer">
    <w:name w:val="footer"/>
    <w:basedOn w:val="Normal"/>
    <w:link w:val="FooterChar"/>
    <w:uiPriority w:val="99"/>
    <w:unhideWhenUsed/>
    <w:rsid w:val="00771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34</Pages>
  <Words>10038</Words>
  <Characters>57218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12</cp:revision>
  <dcterms:created xsi:type="dcterms:W3CDTF">2019-01-14T20:10:00Z</dcterms:created>
  <dcterms:modified xsi:type="dcterms:W3CDTF">2019-09-19T03:31:00Z</dcterms:modified>
</cp:coreProperties>
</file>