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A6ECC" w14:textId="77777777" w:rsidR="003E01B4" w:rsidRPr="004C1087" w:rsidRDefault="00245000" w:rsidP="0074255F">
      <w:pPr>
        <w:pStyle w:val="NoSpacing"/>
        <w:jc w:val="center"/>
      </w:pPr>
      <w:bookmarkStart w:id="0" w:name="_GoBack"/>
      <w:r w:rsidRPr="004C1087">
        <w:rPr>
          <w:noProof/>
          <w:lang w:val="en-AU" w:eastAsia="en-AU"/>
        </w:rPr>
        <w:drawing>
          <wp:inline distT="0" distB="0" distL="0" distR="0" wp14:anchorId="0F233E72" wp14:editId="1A969914">
            <wp:extent cx="1457325" cy="1038225"/>
            <wp:effectExtent l="0" t="0" r="9525" b="952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038225"/>
                    </a:xfrm>
                    <a:prstGeom prst="rect">
                      <a:avLst/>
                    </a:prstGeom>
                    <a:noFill/>
                    <a:ln>
                      <a:noFill/>
                    </a:ln>
                  </pic:spPr>
                </pic:pic>
              </a:graphicData>
            </a:graphic>
          </wp:inline>
        </w:drawing>
      </w:r>
      <w:bookmarkEnd w:id="0"/>
    </w:p>
    <w:p w14:paraId="42394EC4" w14:textId="77777777" w:rsidR="003E01B4" w:rsidRPr="00103CAB" w:rsidRDefault="00DA7E13" w:rsidP="00103CAB">
      <w:pPr>
        <w:shd w:val="clear" w:color="auto" w:fill="FFFFFF"/>
        <w:spacing w:before="888"/>
        <w:jc w:val="center"/>
        <w:rPr>
          <w:sz w:val="32"/>
        </w:rPr>
      </w:pPr>
      <w:r w:rsidRPr="00103CAB">
        <w:rPr>
          <w:b/>
          <w:bCs/>
          <w:sz w:val="32"/>
          <w:szCs w:val="36"/>
        </w:rPr>
        <w:t>Supply Act (No. 2) 1983-84</w:t>
      </w:r>
    </w:p>
    <w:p w14:paraId="2B8F9A0F" w14:textId="77777777" w:rsidR="003E01B4" w:rsidRDefault="00DA7E13" w:rsidP="00103CAB">
      <w:pPr>
        <w:shd w:val="clear" w:color="auto" w:fill="FFFFFF"/>
        <w:spacing w:before="691"/>
        <w:jc w:val="center"/>
        <w:rPr>
          <w:b/>
          <w:bCs/>
          <w:sz w:val="26"/>
          <w:szCs w:val="22"/>
        </w:rPr>
      </w:pPr>
      <w:r w:rsidRPr="00103CAB">
        <w:rPr>
          <w:b/>
          <w:bCs/>
          <w:sz w:val="26"/>
          <w:szCs w:val="22"/>
        </w:rPr>
        <w:t>No. 23 of 1983</w:t>
      </w:r>
    </w:p>
    <w:p w14:paraId="3F15F7A8" w14:textId="77777777" w:rsidR="00103CAB" w:rsidRPr="00F83E9C" w:rsidRDefault="00103CAB" w:rsidP="00103CAB">
      <w:pPr>
        <w:pBdr>
          <w:bottom w:val="thickThinSmallGap" w:sz="12" w:space="1" w:color="auto"/>
        </w:pBdr>
        <w:shd w:val="clear" w:color="auto" w:fill="FFFFFF"/>
        <w:spacing w:before="600" w:after="600"/>
        <w:jc w:val="center"/>
        <w:rPr>
          <w:sz w:val="26"/>
        </w:rPr>
      </w:pPr>
    </w:p>
    <w:p w14:paraId="48CAC970" w14:textId="77777777" w:rsidR="003E01B4" w:rsidRPr="00D02F2A" w:rsidRDefault="00DA7E13" w:rsidP="00103CAB">
      <w:pPr>
        <w:shd w:val="clear" w:color="auto" w:fill="FFFFFF"/>
        <w:ind w:left="682" w:hanging="173"/>
        <w:jc w:val="both"/>
        <w:rPr>
          <w:sz w:val="26"/>
          <w:szCs w:val="26"/>
        </w:rPr>
      </w:pPr>
      <w:r w:rsidRPr="00D02F2A">
        <w:rPr>
          <w:b/>
          <w:bCs/>
          <w:sz w:val="26"/>
          <w:szCs w:val="26"/>
        </w:rPr>
        <w:t>An Act to make interim provision for the appropriation of moneys out of the Consolidated Revenue Fund for certain expenditure in respect of the year ending on</w:t>
      </w:r>
      <w:r w:rsidR="00103CAB" w:rsidRPr="00D02F2A">
        <w:rPr>
          <w:b/>
          <w:bCs/>
          <w:sz w:val="26"/>
          <w:szCs w:val="26"/>
        </w:rPr>
        <w:t xml:space="preserve"> </w:t>
      </w:r>
      <w:r w:rsidRPr="00D02F2A">
        <w:rPr>
          <w:b/>
          <w:bCs/>
          <w:sz w:val="26"/>
          <w:szCs w:val="26"/>
        </w:rPr>
        <w:t>30 June 1984</w:t>
      </w:r>
    </w:p>
    <w:p w14:paraId="269EACA0" w14:textId="77777777" w:rsidR="003E01B4" w:rsidRPr="00D02F2A" w:rsidRDefault="00DA7E13" w:rsidP="00103CAB">
      <w:pPr>
        <w:shd w:val="clear" w:color="auto" w:fill="FFFFFF"/>
        <w:spacing w:before="240"/>
        <w:jc w:val="right"/>
        <w:rPr>
          <w:sz w:val="26"/>
          <w:szCs w:val="26"/>
        </w:rPr>
      </w:pPr>
      <w:r w:rsidRPr="00D02F2A">
        <w:rPr>
          <w:sz w:val="26"/>
          <w:szCs w:val="26"/>
        </w:rPr>
        <w:t>[</w:t>
      </w:r>
      <w:r w:rsidRPr="00D02F2A">
        <w:rPr>
          <w:i/>
          <w:iCs/>
          <w:sz w:val="26"/>
          <w:szCs w:val="26"/>
        </w:rPr>
        <w:t>Assented to 14 June 1983</w:t>
      </w:r>
      <w:r w:rsidRPr="00D02F2A">
        <w:rPr>
          <w:sz w:val="26"/>
          <w:szCs w:val="26"/>
        </w:rPr>
        <w:t>]</w:t>
      </w:r>
    </w:p>
    <w:p w14:paraId="30512EEC" w14:textId="77777777" w:rsidR="003E01B4" w:rsidRPr="00103CAB" w:rsidRDefault="00DA7E13" w:rsidP="00103CAB">
      <w:pPr>
        <w:shd w:val="clear" w:color="auto" w:fill="FFFFFF"/>
        <w:spacing w:before="120"/>
        <w:ind w:firstLine="341"/>
        <w:jc w:val="both"/>
        <w:rPr>
          <w:sz w:val="22"/>
        </w:rPr>
      </w:pPr>
      <w:r w:rsidRPr="00103CAB">
        <w:rPr>
          <w:sz w:val="22"/>
          <w:szCs w:val="22"/>
        </w:rPr>
        <w:t>BE IT ENACTED by the Queen, and the Senate and the House of Representatives of the Commonwealth of Australia, as follows:</w:t>
      </w:r>
    </w:p>
    <w:p w14:paraId="3581E170" w14:textId="77777777" w:rsidR="003E01B4" w:rsidRPr="00103CAB" w:rsidRDefault="00DA7E13" w:rsidP="00103CAB">
      <w:pPr>
        <w:shd w:val="clear" w:color="auto" w:fill="FFFFFF"/>
        <w:spacing w:before="120"/>
        <w:jc w:val="both"/>
        <w:rPr>
          <w:sz w:val="22"/>
        </w:rPr>
      </w:pPr>
      <w:r w:rsidRPr="00103CAB">
        <w:rPr>
          <w:b/>
          <w:bCs/>
          <w:sz w:val="22"/>
          <w:szCs w:val="22"/>
        </w:rPr>
        <w:t>Short title</w:t>
      </w:r>
    </w:p>
    <w:p w14:paraId="52B24706" w14:textId="77777777" w:rsidR="003E01B4" w:rsidRPr="00103CAB" w:rsidRDefault="00DA7E13" w:rsidP="00103CAB">
      <w:pPr>
        <w:shd w:val="clear" w:color="auto" w:fill="FFFFFF"/>
        <w:tabs>
          <w:tab w:val="left" w:pos="624"/>
        </w:tabs>
        <w:spacing w:before="120"/>
        <w:ind w:firstLine="360"/>
        <w:jc w:val="both"/>
        <w:rPr>
          <w:sz w:val="22"/>
        </w:rPr>
      </w:pPr>
      <w:r w:rsidRPr="00103CAB">
        <w:rPr>
          <w:b/>
          <w:bCs/>
          <w:sz w:val="22"/>
          <w:szCs w:val="22"/>
        </w:rPr>
        <w:t>1.</w:t>
      </w:r>
      <w:r w:rsidRPr="00103CAB">
        <w:rPr>
          <w:b/>
          <w:bCs/>
          <w:sz w:val="22"/>
          <w:szCs w:val="22"/>
        </w:rPr>
        <w:tab/>
      </w:r>
      <w:r w:rsidRPr="00103CAB">
        <w:rPr>
          <w:sz w:val="22"/>
          <w:szCs w:val="22"/>
        </w:rPr>
        <w:t xml:space="preserve">This Act may be cited as the </w:t>
      </w:r>
      <w:r w:rsidRPr="00103CAB">
        <w:rPr>
          <w:i/>
          <w:iCs/>
          <w:sz w:val="22"/>
          <w:szCs w:val="22"/>
        </w:rPr>
        <w:t>Supply Act (No. 2) 1983-84.</w:t>
      </w:r>
    </w:p>
    <w:p w14:paraId="1C5B9A02" w14:textId="77777777" w:rsidR="003E01B4" w:rsidRPr="00103CAB" w:rsidRDefault="00DA7E13" w:rsidP="00103CAB">
      <w:pPr>
        <w:shd w:val="clear" w:color="auto" w:fill="FFFFFF"/>
        <w:spacing w:before="120"/>
        <w:jc w:val="both"/>
        <w:rPr>
          <w:sz w:val="22"/>
        </w:rPr>
      </w:pPr>
      <w:r w:rsidRPr="00103CAB">
        <w:rPr>
          <w:b/>
          <w:bCs/>
          <w:sz w:val="22"/>
          <w:szCs w:val="22"/>
        </w:rPr>
        <w:t>Commencement</w:t>
      </w:r>
    </w:p>
    <w:p w14:paraId="012FF6A1" w14:textId="77777777" w:rsidR="003E01B4" w:rsidRPr="00103CAB" w:rsidRDefault="00DA7E13" w:rsidP="00FD2854">
      <w:pPr>
        <w:shd w:val="clear" w:color="auto" w:fill="FFFFFF"/>
        <w:tabs>
          <w:tab w:val="left" w:pos="624"/>
        </w:tabs>
        <w:spacing w:before="120"/>
        <w:ind w:firstLine="360"/>
        <w:jc w:val="both"/>
        <w:rPr>
          <w:sz w:val="22"/>
        </w:rPr>
      </w:pPr>
      <w:r w:rsidRPr="00103CAB">
        <w:rPr>
          <w:b/>
          <w:bCs/>
          <w:sz w:val="22"/>
          <w:szCs w:val="22"/>
        </w:rPr>
        <w:t>2.</w:t>
      </w:r>
      <w:r w:rsidRPr="00103CAB">
        <w:rPr>
          <w:b/>
          <w:bCs/>
          <w:sz w:val="22"/>
          <w:szCs w:val="22"/>
        </w:rPr>
        <w:tab/>
      </w:r>
      <w:r w:rsidRPr="00103CAB">
        <w:rPr>
          <w:sz w:val="22"/>
          <w:szCs w:val="22"/>
        </w:rPr>
        <w:t>This Act shall come into operation on the day on which it receives the</w:t>
      </w:r>
      <w:r w:rsidR="00FD2854">
        <w:rPr>
          <w:sz w:val="22"/>
          <w:szCs w:val="22"/>
        </w:rPr>
        <w:t xml:space="preserve"> </w:t>
      </w:r>
      <w:r w:rsidRPr="00103CAB">
        <w:rPr>
          <w:sz w:val="22"/>
          <w:szCs w:val="22"/>
        </w:rPr>
        <w:t>Royal Assent.</w:t>
      </w:r>
    </w:p>
    <w:p w14:paraId="28151EEF" w14:textId="77777777" w:rsidR="003E01B4" w:rsidRPr="00103CAB" w:rsidRDefault="00DA7E13" w:rsidP="00103CAB">
      <w:pPr>
        <w:shd w:val="clear" w:color="auto" w:fill="FFFFFF"/>
        <w:spacing w:before="120"/>
        <w:ind w:left="5"/>
        <w:jc w:val="both"/>
        <w:rPr>
          <w:sz w:val="22"/>
        </w:rPr>
      </w:pPr>
      <w:r w:rsidRPr="00103CAB">
        <w:rPr>
          <w:b/>
          <w:bCs/>
          <w:sz w:val="22"/>
          <w:szCs w:val="22"/>
        </w:rPr>
        <w:t>Issue, application and appropriation of $998,737,000</w:t>
      </w:r>
    </w:p>
    <w:p w14:paraId="4D508340" w14:textId="77777777" w:rsidR="003E01B4" w:rsidRPr="00103CAB" w:rsidRDefault="00DA7E13" w:rsidP="00FD2854">
      <w:pPr>
        <w:shd w:val="clear" w:color="auto" w:fill="FFFFFF"/>
        <w:tabs>
          <w:tab w:val="left" w:pos="624"/>
        </w:tabs>
        <w:spacing w:before="120"/>
        <w:ind w:firstLine="360"/>
        <w:jc w:val="both"/>
        <w:rPr>
          <w:sz w:val="22"/>
        </w:rPr>
      </w:pPr>
      <w:r w:rsidRPr="00103CAB">
        <w:rPr>
          <w:b/>
          <w:bCs/>
          <w:sz w:val="22"/>
          <w:szCs w:val="22"/>
        </w:rPr>
        <w:t>3.</w:t>
      </w:r>
      <w:r w:rsidRPr="00103CAB">
        <w:rPr>
          <w:b/>
          <w:bCs/>
          <w:sz w:val="22"/>
          <w:szCs w:val="22"/>
        </w:rPr>
        <w:tab/>
        <w:t xml:space="preserve">(1) </w:t>
      </w:r>
      <w:r w:rsidRPr="00103CAB">
        <w:rPr>
          <w:sz w:val="22"/>
          <w:szCs w:val="22"/>
        </w:rPr>
        <w:t>The Minister for Finance may issue out of the Consolidated</w:t>
      </w:r>
      <w:r w:rsidR="00FD2854">
        <w:rPr>
          <w:sz w:val="22"/>
          <w:szCs w:val="22"/>
        </w:rPr>
        <w:t xml:space="preserve"> </w:t>
      </w:r>
      <w:r w:rsidRPr="00103CAB">
        <w:rPr>
          <w:sz w:val="22"/>
          <w:szCs w:val="22"/>
        </w:rPr>
        <w:t>Revenue Fund and apply for the services specified in the Schedule in respect of</w:t>
      </w:r>
      <w:r w:rsidR="00FD2854">
        <w:rPr>
          <w:sz w:val="22"/>
          <w:szCs w:val="22"/>
        </w:rPr>
        <w:t xml:space="preserve"> </w:t>
      </w:r>
      <w:r w:rsidRPr="00103CAB">
        <w:rPr>
          <w:sz w:val="22"/>
          <w:szCs w:val="22"/>
        </w:rPr>
        <w:t>the financial year ending on 30 June 1984 the sum of $998,737,000.</w:t>
      </w:r>
    </w:p>
    <w:p w14:paraId="24C81E15" w14:textId="77777777" w:rsidR="003E01B4" w:rsidRPr="00103CAB" w:rsidRDefault="00DA7E13" w:rsidP="00103CAB">
      <w:pPr>
        <w:shd w:val="clear" w:color="auto" w:fill="FFFFFF"/>
        <w:spacing w:before="120"/>
        <w:ind w:firstLine="360"/>
        <w:jc w:val="both"/>
        <w:rPr>
          <w:sz w:val="22"/>
        </w:rPr>
      </w:pPr>
      <w:r w:rsidRPr="00103CAB">
        <w:rPr>
          <w:b/>
          <w:bCs/>
          <w:sz w:val="22"/>
          <w:szCs w:val="22"/>
        </w:rPr>
        <w:t>(2)</w:t>
      </w:r>
      <w:r w:rsidRPr="00103CAB">
        <w:rPr>
          <w:sz w:val="22"/>
          <w:szCs w:val="22"/>
        </w:rPr>
        <w:t xml:space="preserve"> Except where the contrary intention appears in the Schedule, amounts issued by the Minister for Finance under sub-section (1) in respect of services described in the Schedule as Capital Works and Services may be applied only for purposes of a kind for which moneys appropriated in respect of services so</w:t>
      </w:r>
    </w:p>
    <w:p w14:paraId="2C36D61C" w14:textId="4846BECC" w:rsidR="003E01B4" w:rsidRPr="00103CAB" w:rsidRDefault="0074255F" w:rsidP="00103CAB">
      <w:pPr>
        <w:shd w:val="clear" w:color="auto" w:fill="FFFFFF"/>
        <w:spacing w:before="120"/>
        <w:ind w:left="278"/>
        <w:jc w:val="both"/>
      </w:pPr>
      <w:r>
        <w:rPr>
          <w:szCs w:val="15"/>
        </w:rPr>
        <w:t>13071/83 Cat</w:t>
      </w:r>
      <w:r w:rsidR="00103CAB" w:rsidRPr="00103CAB">
        <w:rPr>
          <w:szCs w:val="15"/>
        </w:rPr>
        <w:t>. No. 83 4512 3 — Recommended retail price 60c</w:t>
      </w:r>
    </w:p>
    <w:p w14:paraId="4EC0B8C7" w14:textId="77777777" w:rsidR="003E01B4" w:rsidRPr="004C1087" w:rsidRDefault="004C1087" w:rsidP="00103CAB">
      <w:pPr>
        <w:shd w:val="clear" w:color="auto" w:fill="FFFFFF"/>
        <w:spacing w:before="120"/>
        <w:ind w:left="38"/>
        <w:jc w:val="both"/>
      </w:pPr>
      <w:r w:rsidRPr="004C1087">
        <w:br w:type="page"/>
      </w:r>
      <w:r w:rsidR="00DA7E13" w:rsidRPr="004C1087">
        <w:rPr>
          <w:sz w:val="22"/>
          <w:szCs w:val="22"/>
        </w:rPr>
        <w:lastRenderedPageBreak/>
        <w:t>described in an Act appropriating moneys, otherwise than by way of interim provision, for expenditure in respect of the financial year ending on 30 June 1983 could lawfully have been applied.</w:t>
      </w:r>
    </w:p>
    <w:p w14:paraId="527D8481" w14:textId="77777777" w:rsidR="003E01B4" w:rsidRPr="004C1087" w:rsidRDefault="00DA7E13" w:rsidP="00103CAB">
      <w:pPr>
        <w:numPr>
          <w:ilvl w:val="0"/>
          <w:numId w:val="1"/>
        </w:numPr>
        <w:shd w:val="clear" w:color="auto" w:fill="FFFFFF"/>
        <w:tabs>
          <w:tab w:val="left" w:pos="782"/>
        </w:tabs>
        <w:spacing w:before="120"/>
        <w:ind w:firstLine="360"/>
        <w:jc w:val="both"/>
        <w:rPr>
          <w:b/>
          <w:bCs/>
          <w:sz w:val="22"/>
          <w:szCs w:val="22"/>
        </w:rPr>
      </w:pPr>
      <w:r w:rsidRPr="004C1087">
        <w:rPr>
          <w:sz w:val="22"/>
          <w:szCs w:val="22"/>
        </w:rPr>
        <w:t>Except where the contrary intention appears in the Schedule, amounts issued by the Minister for Finance under sub-section (1) in respect of payments to or for the States and the Northern Territory may be applied only in making payments to or for the States and the Northern Territory of a kind that could lawfully have been made out of moneys appropriated for payments to or for the States and the Northern Territory in an Act appropriating moneys, otherwise than by way of interim provision, for expenditure in respect of the financial year ending on 30 June 1983.</w:t>
      </w:r>
    </w:p>
    <w:p w14:paraId="34513D61" w14:textId="77777777" w:rsidR="003E01B4" w:rsidRPr="004C1087" w:rsidRDefault="00DA7E13" w:rsidP="00103CAB">
      <w:pPr>
        <w:numPr>
          <w:ilvl w:val="0"/>
          <w:numId w:val="1"/>
        </w:numPr>
        <w:shd w:val="clear" w:color="auto" w:fill="FFFFFF"/>
        <w:tabs>
          <w:tab w:val="left" w:pos="782"/>
        </w:tabs>
        <w:spacing w:before="120"/>
        <w:ind w:firstLine="360"/>
        <w:jc w:val="both"/>
        <w:rPr>
          <w:b/>
          <w:bCs/>
          <w:sz w:val="22"/>
          <w:szCs w:val="22"/>
        </w:rPr>
      </w:pPr>
      <w:r w:rsidRPr="004C1087">
        <w:rPr>
          <w:sz w:val="22"/>
          <w:szCs w:val="22"/>
        </w:rPr>
        <w:t>The Consolidated Revenue Fund is appropriated to the extent necessary for the purposes of sub-section (1).</w:t>
      </w:r>
    </w:p>
    <w:p w14:paraId="2BAC7706" w14:textId="77777777" w:rsidR="003E01B4" w:rsidRPr="004C1087" w:rsidRDefault="00DA7E13" w:rsidP="00103CAB">
      <w:pPr>
        <w:shd w:val="clear" w:color="auto" w:fill="FFFFFF"/>
        <w:spacing w:before="120"/>
        <w:ind w:left="14"/>
        <w:jc w:val="both"/>
      </w:pPr>
      <w:r w:rsidRPr="004C1087">
        <w:rPr>
          <w:b/>
          <w:bCs/>
          <w:sz w:val="22"/>
          <w:szCs w:val="22"/>
        </w:rPr>
        <w:t>Payments to States and Northern Territory</w:t>
      </w:r>
    </w:p>
    <w:p w14:paraId="125EF148" w14:textId="77777777" w:rsidR="003E01B4" w:rsidRPr="004C1087" w:rsidRDefault="00DA7E13" w:rsidP="00FD2854">
      <w:pPr>
        <w:shd w:val="clear" w:color="auto" w:fill="FFFFFF"/>
        <w:tabs>
          <w:tab w:val="left" w:pos="653"/>
        </w:tabs>
        <w:spacing w:before="120"/>
        <w:ind w:firstLine="360"/>
        <w:jc w:val="both"/>
      </w:pPr>
      <w:r w:rsidRPr="004C1087">
        <w:rPr>
          <w:b/>
          <w:bCs/>
          <w:sz w:val="22"/>
          <w:szCs w:val="22"/>
        </w:rPr>
        <w:t>4.</w:t>
      </w:r>
      <w:r w:rsidRPr="004C1087">
        <w:rPr>
          <w:b/>
          <w:bCs/>
          <w:sz w:val="22"/>
          <w:szCs w:val="22"/>
        </w:rPr>
        <w:tab/>
        <w:t xml:space="preserve">(1) </w:t>
      </w:r>
      <w:r w:rsidRPr="004C1087">
        <w:rPr>
          <w:sz w:val="22"/>
          <w:szCs w:val="22"/>
        </w:rPr>
        <w:t>Payments to a State or the Northern Territory in respect of natural</w:t>
      </w:r>
      <w:r w:rsidR="00FD2854">
        <w:rPr>
          <w:sz w:val="22"/>
          <w:szCs w:val="22"/>
        </w:rPr>
        <w:t xml:space="preserve"> </w:t>
      </w:r>
      <w:r w:rsidRPr="004C1087">
        <w:rPr>
          <w:sz w:val="22"/>
          <w:szCs w:val="22"/>
        </w:rPr>
        <w:t>disaster relief and restoration out of such of the moneys appropriated by this</w:t>
      </w:r>
      <w:r w:rsidR="00FD2854">
        <w:rPr>
          <w:sz w:val="22"/>
          <w:szCs w:val="22"/>
        </w:rPr>
        <w:t xml:space="preserve"> </w:t>
      </w:r>
      <w:r w:rsidRPr="004C1087">
        <w:rPr>
          <w:sz w:val="22"/>
          <w:szCs w:val="22"/>
        </w:rPr>
        <w:t>Act as are specified in Division 865 in the Schedule shall be made</w:t>
      </w:r>
      <w:r w:rsidRPr="004C1087">
        <w:rPr>
          <w:rFonts w:eastAsia="Times New Roman"/>
          <w:sz w:val="22"/>
          <w:szCs w:val="22"/>
        </w:rPr>
        <w:t>—</w:t>
      </w:r>
    </w:p>
    <w:p w14:paraId="5F5B114D" w14:textId="77777777" w:rsidR="003E01B4" w:rsidRPr="004C1087" w:rsidRDefault="00DA7E13" w:rsidP="00103CAB">
      <w:pPr>
        <w:numPr>
          <w:ilvl w:val="0"/>
          <w:numId w:val="2"/>
        </w:numPr>
        <w:shd w:val="clear" w:color="auto" w:fill="FFFFFF"/>
        <w:tabs>
          <w:tab w:val="left" w:pos="840"/>
        </w:tabs>
        <w:spacing w:before="120"/>
        <w:ind w:left="840" w:hanging="446"/>
        <w:jc w:val="both"/>
        <w:rPr>
          <w:sz w:val="22"/>
          <w:szCs w:val="22"/>
        </w:rPr>
      </w:pPr>
      <w:r w:rsidRPr="004C1087">
        <w:rPr>
          <w:sz w:val="22"/>
          <w:szCs w:val="22"/>
        </w:rPr>
        <w:t>on such terms and conditions as are from time to time determined by the Minister for Finance as being terms and conditions applicable to payments to or for the States or the Northern Territory for natural disaster relief and restoration; and</w:t>
      </w:r>
    </w:p>
    <w:p w14:paraId="43B38F03" w14:textId="77777777" w:rsidR="003E01B4" w:rsidRPr="004C1087" w:rsidRDefault="00DA7E13" w:rsidP="00103CAB">
      <w:pPr>
        <w:numPr>
          <w:ilvl w:val="0"/>
          <w:numId w:val="2"/>
        </w:numPr>
        <w:shd w:val="clear" w:color="auto" w:fill="FFFFFF"/>
        <w:tabs>
          <w:tab w:val="left" w:pos="840"/>
        </w:tabs>
        <w:spacing w:before="120"/>
        <w:ind w:left="840" w:hanging="446"/>
        <w:jc w:val="both"/>
        <w:rPr>
          <w:sz w:val="22"/>
          <w:szCs w:val="22"/>
        </w:rPr>
      </w:pPr>
      <w:r w:rsidRPr="004C1087">
        <w:rPr>
          <w:sz w:val="22"/>
          <w:szCs w:val="22"/>
        </w:rPr>
        <w:t>in accordance with any determinations of the Minister for Finance as to the amounts and times of payments.</w:t>
      </w:r>
    </w:p>
    <w:p w14:paraId="5A825056" w14:textId="77777777" w:rsidR="003E01B4" w:rsidRPr="004C1087" w:rsidRDefault="00DA7E13" w:rsidP="00FD2854">
      <w:pPr>
        <w:shd w:val="clear" w:color="auto" w:fill="FFFFFF"/>
        <w:tabs>
          <w:tab w:val="left" w:pos="778"/>
        </w:tabs>
        <w:spacing w:before="120"/>
        <w:ind w:firstLine="360"/>
        <w:jc w:val="both"/>
      </w:pPr>
      <w:r w:rsidRPr="004C1087">
        <w:rPr>
          <w:b/>
          <w:bCs/>
          <w:sz w:val="22"/>
          <w:szCs w:val="22"/>
        </w:rPr>
        <w:t>(2)</w:t>
      </w:r>
      <w:r w:rsidRPr="004C1087">
        <w:rPr>
          <w:sz w:val="22"/>
          <w:szCs w:val="22"/>
        </w:rPr>
        <w:tab/>
        <w:t>Payments to a State in respect of supplementary assistance for apple</w:t>
      </w:r>
      <w:r w:rsidR="00FD2854">
        <w:rPr>
          <w:sz w:val="22"/>
          <w:szCs w:val="22"/>
        </w:rPr>
        <w:t xml:space="preserve"> </w:t>
      </w:r>
      <w:r w:rsidRPr="004C1087">
        <w:rPr>
          <w:sz w:val="22"/>
          <w:szCs w:val="22"/>
        </w:rPr>
        <w:t>and pear exports out of such of the moneys appropriated by this Act as are</w:t>
      </w:r>
      <w:r w:rsidR="00FD2854">
        <w:rPr>
          <w:sz w:val="22"/>
          <w:szCs w:val="22"/>
        </w:rPr>
        <w:t xml:space="preserve"> </w:t>
      </w:r>
      <w:r w:rsidRPr="004C1087">
        <w:rPr>
          <w:sz w:val="22"/>
          <w:szCs w:val="22"/>
        </w:rPr>
        <w:t>specified in Division 932 in the Schedule shall be made</w:t>
      </w:r>
      <w:r w:rsidRPr="004C1087">
        <w:rPr>
          <w:rFonts w:eastAsia="Times New Roman"/>
          <w:sz w:val="22"/>
          <w:szCs w:val="22"/>
        </w:rPr>
        <w:t>—</w:t>
      </w:r>
    </w:p>
    <w:p w14:paraId="5450E2CF" w14:textId="77777777" w:rsidR="003E01B4" w:rsidRPr="004C1087" w:rsidRDefault="00DA7E13" w:rsidP="00103CAB">
      <w:pPr>
        <w:numPr>
          <w:ilvl w:val="0"/>
          <w:numId w:val="3"/>
        </w:numPr>
        <w:shd w:val="clear" w:color="auto" w:fill="FFFFFF"/>
        <w:tabs>
          <w:tab w:val="left" w:pos="821"/>
        </w:tabs>
        <w:spacing w:before="120"/>
        <w:ind w:left="821" w:hanging="437"/>
        <w:jc w:val="both"/>
        <w:rPr>
          <w:sz w:val="22"/>
          <w:szCs w:val="22"/>
        </w:rPr>
      </w:pPr>
      <w:r w:rsidRPr="004C1087">
        <w:rPr>
          <w:sz w:val="22"/>
          <w:szCs w:val="22"/>
        </w:rPr>
        <w:t>on such terms and conditions as are from time to time determined by the Minister for Primary Industry as being the terms and conditions applicable to payments to or for the States for supplementary assistance for apple and pear exports; and</w:t>
      </w:r>
    </w:p>
    <w:p w14:paraId="3E1A0ACC" w14:textId="77777777" w:rsidR="003E01B4" w:rsidRPr="004C1087" w:rsidRDefault="00DA7E13" w:rsidP="00103CAB">
      <w:pPr>
        <w:numPr>
          <w:ilvl w:val="0"/>
          <w:numId w:val="3"/>
        </w:numPr>
        <w:shd w:val="clear" w:color="auto" w:fill="FFFFFF"/>
        <w:tabs>
          <w:tab w:val="left" w:pos="821"/>
        </w:tabs>
        <w:spacing w:before="120"/>
        <w:ind w:left="821" w:hanging="437"/>
        <w:jc w:val="both"/>
        <w:rPr>
          <w:sz w:val="22"/>
          <w:szCs w:val="22"/>
        </w:rPr>
      </w:pPr>
      <w:r w:rsidRPr="004C1087">
        <w:rPr>
          <w:sz w:val="22"/>
          <w:szCs w:val="22"/>
        </w:rPr>
        <w:t>in accordance with any determinations of the Minister for Primary Industry as to the amounts and times of payments.</w:t>
      </w:r>
    </w:p>
    <w:p w14:paraId="081D07A8" w14:textId="77777777" w:rsidR="003E01B4" w:rsidRPr="004C1087" w:rsidRDefault="00DA7E13" w:rsidP="00FD2854">
      <w:pPr>
        <w:shd w:val="clear" w:color="auto" w:fill="FFFFFF"/>
        <w:tabs>
          <w:tab w:val="left" w:pos="778"/>
        </w:tabs>
        <w:spacing w:before="120"/>
        <w:ind w:firstLine="360"/>
        <w:jc w:val="both"/>
      </w:pPr>
      <w:r w:rsidRPr="004C1087">
        <w:rPr>
          <w:b/>
          <w:bCs/>
          <w:sz w:val="22"/>
          <w:szCs w:val="22"/>
        </w:rPr>
        <w:t>(3)</w:t>
      </w:r>
      <w:r w:rsidRPr="004C1087">
        <w:rPr>
          <w:sz w:val="22"/>
          <w:szCs w:val="22"/>
        </w:rPr>
        <w:tab/>
        <w:t>Payments to Tasmania in respect of the construction of the second</w:t>
      </w:r>
      <w:r w:rsidR="00FD2854">
        <w:rPr>
          <w:sz w:val="22"/>
          <w:szCs w:val="22"/>
        </w:rPr>
        <w:t xml:space="preserve"> </w:t>
      </w:r>
      <w:r w:rsidRPr="004C1087">
        <w:rPr>
          <w:sz w:val="22"/>
          <w:szCs w:val="22"/>
        </w:rPr>
        <w:t>Hobart Bridge out of such of the moneys appropriated by this Act as are</w:t>
      </w:r>
      <w:r w:rsidR="00FD2854">
        <w:rPr>
          <w:sz w:val="22"/>
          <w:szCs w:val="22"/>
        </w:rPr>
        <w:t xml:space="preserve"> </w:t>
      </w:r>
      <w:r w:rsidRPr="004C1087">
        <w:rPr>
          <w:sz w:val="22"/>
          <w:szCs w:val="22"/>
        </w:rPr>
        <w:t>specified in Division 973 in the Schedule shall be made</w:t>
      </w:r>
      <w:r w:rsidRPr="004C1087">
        <w:rPr>
          <w:rFonts w:eastAsia="Times New Roman"/>
          <w:sz w:val="22"/>
          <w:szCs w:val="22"/>
        </w:rPr>
        <w:t>—</w:t>
      </w:r>
    </w:p>
    <w:p w14:paraId="5CBB7FD0" w14:textId="77777777" w:rsidR="003E01B4" w:rsidRPr="004C1087" w:rsidRDefault="00DA7E13" w:rsidP="00103CAB">
      <w:pPr>
        <w:numPr>
          <w:ilvl w:val="0"/>
          <w:numId w:val="4"/>
        </w:numPr>
        <w:shd w:val="clear" w:color="auto" w:fill="FFFFFF"/>
        <w:tabs>
          <w:tab w:val="left" w:pos="811"/>
        </w:tabs>
        <w:spacing w:before="120"/>
        <w:ind w:left="811" w:hanging="442"/>
        <w:jc w:val="both"/>
        <w:rPr>
          <w:sz w:val="22"/>
          <w:szCs w:val="22"/>
        </w:rPr>
      </w:pPr>
      <w:r w:rsidRPr="004C1087">
        <w:rPr>
          <w:sz w:val="22"/>
          <w:szCs w:val="22"/>
        </w:rPr>
        <w:t>on such terms and conditions as are from time to time determined by the Minister for Transport as being the terms and conditions applicable to payments to or for Tasmania for the construction of the second Hobart Bridge; and</w:t>
      </w:r>
    </w:p>
    <w:p w14:paraId="202328DA" w14:textId="77777777" w:rsidR="003E01B4" w:rsidRPr="004C1087" w:rsidRDefault="00DA7E13" w:rsidP="00103CAB">
      <w:pPr>
        <w:numPr>
          <w:ilvl w:val="0"/>
          <w:numId w:val="4"/>
        </w:numPr>
        <w:shd w:val="clear" w:color="auto" w:fill="FFFFFF"/>
        <w:tabs>
          <w:tab w:val="left" w:pos="811"/>
        </w:tabs>
        <w:spacing w:before="120"/>
        <w:ind w:left="811" w:hanging="442"/>
        <w:jc w:val="both"/>
        <w:rPr>
          <w:sz w:val="22"/>
          <w:szCs w:val="22"/>
        </w:rPr>
      </w:pPr>
      <w:r w:rsidRPr="004C1087">
        <w:rPr>
          <w:sz w:val="22"/>
          <w:szCs w:val="22"/>
        </w:rPr>
        <w:t>in accordance with any determinations of the Minister for Finance as to the amounts and times of payments.</w:t>
      </w:r>
    </w:p>
    <w:p w14:paraId="7FE3084F" w14:textId="77777777" w:rsidR="003E01B4" w:rsidRPr="004C1087" w:rsidRDefault="00DA7E13" w:rsidP="00103CAB">
      <w:pPr>
        <w:shd w:val="clear" w:color="auto" w:fill="FFFFFF"/>
        <w:spacing w:before="120"/>
        <w:jc w:val="both"/>
      </w:pPr>
      <w:r w:rsidRPr="004C1087">
        <w:rPr>
          <w:b/>
          <w:bCs/>
          <w:sz w:val="22"/>
          <w:szCs w:val="22"/>
        </w:rPr>
        <w:t>Australian Broadcasting Corporation</w:t>
      </w:r>
    </w:p>
    <w:p w14:paraId="43C2CC17" w14:textId="77777777" w:rsidR="00103CAB" w:rsidRDefault="00DA7E13" w:rsidP="00FD2854">
      <w:pPr>
        <w:shd w:val="clear" w:color="auto" w:fill="FFFFFF"/>
        <w:tabs>
          <w:tab w:val="left" w:pos="653"/>
        </w:tabs>
        <w:spacing w:before="120"/>
        <w:ind w:firstLine="360"/>
        <w:jc w:val="both"/>
        <w:rPr>
          <w:sz w:val="22"/>
          <w:szCs w:val="22"/>
        </w:rPr>
      </w:pPr>
      <w:r w:rsidRPr="004C1087">
        <w:rPr>
          <w:b/>
          <w:bCs/>
          <w:sz w:val="22"/>
          <w:szCs w:val="22"/>
        </w:rPr>
        <w:t>5.</w:t>
      </w:r>
      <w:r w:rsidRPr="004C1087">
        <w:rPr>
          <w:b/>
          <w:bCs/>
          <w:sz w:val="22"/>
          <w:szCs w:val="22"/>
        </w:rPr>
        <w:tab/>
      </w:r>
      <w:r w:rsidRPr="004C1087">
        <w:rPr>
          <w:sz w:val="22"/>
          <w:szCs w:val="22"/>
        </w:rPr>
        <w:t>A reference in the Schedule to the Australian Broadcasting Commission</w:t>
      </w:r>
      <w:r w:rsidR="00FD2854">
        <w:rPr>
          <w:sz w:val="22"/>
          <w:szCs w:val="22"/>
        </w:rPr>
        <w:t xml:space="preserve"> </w:t>
      </w:r>
      <w:r w:rsidRPr="004C1087">
        <w:rPr>
          <w:sz w:val="22"/>
          <w:szCs w:val="22"/>
        </w:rPr>
        <w:t xml:space="preserve">shall, after the commencement of the </w:t>
      </w:r>
      <w:r w:rsidRPr="004C1087">
        <w:rPr>
          <w:i/>
          <w:iCs/>
          <w:sz w:val="22"/>
          <w:szCs w:val="22"/>
        </w:rPr>
        <w:t>Australian Broadcasting Corporation</w:t>
      </w:r>
      <w:r w:rsidR="00FD2854">
        <w:rPr>
          <w:i/>
          <w:iCs/>
          <w:sz w:val="22"/>
          <w:szCs w:val="22"/>
        </w:rPr>
        <w:t xml:space="preserve"> </w:t>
      </w:r>
      <w:r w:rsidRPr="004C1087">
        <w:rPr>
          <w:i/>
          <w:iCs/>
          <w:sz w:val="22"/>
          <w:szCs w:val="22"/>
        </w:rPr>
        <w:t xml:space="preserve">Act 1983, </w:t>
      </w:r>
      <w:r w:rsidRPr="004C1087">
        <w:rPr>
          <w:sz w:val="22"/>
          <w:szCs w:val="22"/>
        </w:rPr>
        <w:t>be read as including a reference to the Australian Broadcasting</w:t>
      </w:r>
      <w:r w:rsidR="00FD2854">
        <w:rPr>
          <w:sz w:val="22"/>
          <w:szCs w:val="22"/>
        </w:rPr>
        <w:t xml:space="preserve"> </w:t>
      </w:r>
      <w:r w:rsidRPr="004C1087">
        <w:rPr>
          <w:sz w:val="22"/>
          <w:szCs w:val="22"/>
        </w:rPr>
        <w:t>Corporation.</w:t>
      </w:r>
    </w:p>
    <w:p w14:paraId="231C5EE8" w14:textId="77777777" w:rsidR="00103CAB" w:rsidRDefault="00103CAB" w:rsidP="00530F20">
      <w:pPr>
        <w:widowControl/>
        <w:autoSpaceDE/>
        <w:autoSpaceDN/>
        <w:adjustRightInd/>
        <w:spacing w:after="160" w:line="259" w:lineRule="auto"/>
        <w:jc w:val="both"/>
        <w:rPr>
          <w:sz w:val="22"/>
          <w:szCs w:val="22"/>
        </w:rPr>
      </w:pPr>
      <w:r>
        <w:rPr>
          <w:sz w:val="22"/>
          <w:szCs w:val="22"/>
        </w:rPr>
        <w:br w:type="page"/>
      </w:r>
    </w:p>
    <w:p w14:paraId="1271A7E0" w14:textId="77777777" w:rsidR="003E01B4" w:rsidRPr="004C1087" w:rsidRDefault="00DA7E13" w:rsidP="00103CAB">
      <w:pPr>
        <w:shd w:val="clear" w:color="auto" w:fill="FFFFFF"/>
        <w:spacing w:before="120" w:after="120"/>
        <w:jc w:val="center"/>
      </w:pPr>
      <w:r w:rsidRPr="004C1087">
        <w:rPr>
          <w:sz w:val="22"/>
          <w:szCs w:val="22"/>
        </w:rPr>
        <w:t>THE SCHEDULE</w:t>
      </w:r>
    </w:p>
    <w:p w14:paraId="2D41FBB1" w14:textId="77777777" w:rsidR="003E01B4" w:rsidRPr="004C1087" w:rsidRDefault="00DA7E13" w:rsidP="00103CAB">
      <w:pPr>
        <w:shd w:val="clear" w:color="auto" w:fill="FFFFFF"/>
        <w:spacing w:before="120" w:after="120"/>
        <w:jc w:val="center"/>
      </w:pPr>
      <w:r w:rsidRPr="004C1087">
        <w:rPr>
          <w:b/>
          <w:bCs/>
          <w:sz w:val="22"/>
          <w:szCs w:val="22"/>
        </w:rPr>
        <w:t>ABSTRACT</w:t>
      </w:r>
    </w:p>
    <w:p w14:paraId="57617B6F"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99"/>
        <w:gridCol w:w="6265"/>
        <w:gridCol w:w="1845"/>
      </w:tblGrid>
      <w:tr w:rsidR="003E01B4" w:rsidRPr="004C1087" w14:paraId="3ED4650B" w14:textId="77777777" w:rsidTr="00103CAB">
        <w:trPr>
          <w:trHeight w:val="20"/>
          <w:jc w:val="center"/>
        </w:trPr>
        <w:tc>
          <w:tcPr>
            <w:tcW w:w="990" w:type="dxa"/>
            <w:tcBorders>
              <w:top w:val="single" w:sz="4" w:space="0" w:color="auto"/>
              <w:left w:val="nil"/>
              <w:bottom w:val="single" w:sz="6" w:space="0" w:color="auto"/>
              <w:right w:val="nil"/>
            </w:tcBorders>
            <w:shd w:val="clear" w:color="auto" w:fill="FFFFFF"/>
            <w:vAlign w:val="bottom"/>
          </w:tcPr>
          <w:p w14:paraId="51C92BC3" w14:textId="77777777" w:rsidR="003E01B4" w:rsidRPr="004C1087" w:rsidRDefault="00DA7E13" w:rsidP="00103CAB">
            <w:pPr>
              <w:shd w:val="clear" w:color="auto" w:fill="FFFFFF"/>
              <w:spacing w:after="60"/>
              <w:jc w:val="both"/>
            </w:pPr>
            <w:r w:rsidRPr="00103CAB">
              <w:rPr>
                <w:szCs w:val="18"/>
              </w:rPr>
              <w:t>Page Reference</w:t>
            </w:r>
          </w:p>
        </w:tc>
        <w:tc>
          <w:tcPr>
            <w:tcW w:w="6210" w:type="dxa"/>
            <w:tcBorders>
              <w:top w:val="single" w:sz="4" w:space="0" w:color="auto"/>
              <w:left w:val="nil"/>
              <w:bottom w:val="single" w:sz="6" w:space="0" w:color="auto"/>
              <w:right w:val="nil"/>
            </w:tcBorders>
            <w:shd w:val="clear" w:color="auto" w:fill="FFFFFF"/>
            <w:vAlign w:val="bottom"/>
          </w:tcPr>
          <w:p w14:paraId="2DA0BAE6" w14:textId="77777777" w:rsidR="003E01B4" w:rsidRPr="004C1087" w:rsidRDefault="00DA7E13" w:rsidP="00103CAB">
            <w:pPr>
              <w:shd w:val="clear" w:color="auto" w:fill="FFFFFF"/>
              <w:tabs>
                <w:tab w:val="left" w:leader="dot" w:pos="5990"/>
              </w:tabs>
              <w:spacing w:after="60"/>
              <w:ind w:left="106"/>
              <w:jc w:val="both"/>
            </w:pPr>
            <w:r w:rsidRPr="00103CAB">
              <w:rPr>
                <w:szCs w:val="18"/>
              </w:rPr>
              <w:t>Departments and Services</w:t>
            </w:r>
          </w:p>
        </w:tc>
        <w:tc>
          <w:tcPr>
            <w:tcW w:w="1829" w:type="dxa"/>
            <w:tcBorders>
              <w:top w:val="single" w:sz="4" w:space="0" w:color="auto"/>
              <w:left w:val="nil"/>
              <w:bottom w:val="single" w:sz="6" w:space="0" w:color="auto"/>
              <w:right w:val="nil"/>
            </w:tcBorders>
            <w:shd w:val="clear" w:color="auto" w:fill="FFFFFF"/>
            <w:vAlign w:val="bottom"/>
          </w:tcPr>
          <w:p w14:paraId="0A2EC1FB" w14:textId="77777777" w:rsidR="003E01B4" w:rsidRPr="004C1087" w:rsidRDefault="00DA7E13" w:rsidP="00103CAB">
            <w:pPr>
              <w:shd w:val="clear" w:color="auto" w:fill="FFFFFF"/>
              <w:ind w:right="144"/>
              <w:jc w:val="right"/>
            </w:pPr>
            <w:r w:rsidRPr="00103CAB">
              <w:rPr>
                <w:szCs w:val="18"/>
              </w:rPr>
              <w:t>Total</w:t>
            </w:r>
          </w:p>
        </w:tc>
      </w:tr>
      <w:tr w:rsidR="003E01B4" w:rsidRPr="004C1087" w14:paraId="4B45D4FA" w14:textId="77777777" w:rsidTr="00EF28E7">
        <w:trPr>
          <w:trHeight w:val="20"/>
          <w:jc w:val="center"/>
        </w:trPr>
        <w:tc>
          <w:tcPr>
            <w:tcW w:w="990" w:type="dxa"/>
            <w:tcBorders>
              <w:top w:val="single" w:sz="6" w:space="0" w:color="auto"/>
              <w:left w:val="nil"/>
              <w:bottom w:val="nil"/>
              <w:right w:val="nil"/>
            </w:tcBorders>
            <w:shd w:val="clear" w:color="auto" w:fill="FFFFFF"/>
          </w:tcPr>
          <w:p w14:paraId="75352CF0" w14:textId="77777777" w:rsidR="003E01B4" w:rsidRPr="004C1087" w:rsidRDefault="003E01B4" w:rsidP="00530F20">
            <w:pPr>
              <w:shd w:val="clear" w:color="auto" w:fill="FFFFFF"/>
              <w:jc w:val="both"/>
            </w:pPr>
          </w:p>
        </w:tc>
        <w:tc>
          <w:tcPr>
            <w:tcW w:w="6210" w:type="dxa"/>
            <w:tcBorders>
              <w:top w:val="single" w:sz="6" w:space="0" w:color="auto"/>
              <w:left w:val="nil"/>
              <w:right w:val="nil"/>
            </w:tcBorders>
            <w:shd w:val="clear" w:color="auto" w:fill="FFFFFF"/>
          </w:tcPr>
          <w:p w14:paraId="1409DA24" w14:textId="77777777" w:rsidR="003E01B4" w:rsidRPr="004C1087" w:rsidRDefault="003E01B4" w:rsidP="00103CAB">
            <w:pPr>
              <w:shd w:val="clear" w:color="auto" w:fill="FFFFFF"/>
              <w:tabs>
                <w:tab w:val="left" w:leader="dot" w:pos="5990"/>
              </w:tabs>
              <w:jc w:val="both"/>
            </w:pPr>
          </w:p>
        </w:tc>
        <w:tc>
          <w:tcPr>
            <w:tcW w:w="1829" w:type="dxa"/>
            <w:tcBorders>
              <w:top w:val="single" w:sz="6" w:space="0" w:color="auto"/>
              <w:left w:val="nil"/>
              <w:right w:val="nil"/>
            </w:tcBorders>
            <w:shd w:val="clear" w:color="auto" w:fill="FFFFFF"/>
            <w:vAlign w:val="bottom"/>
          </w:tcPr>
          <w:p w14:paraId="590260BB" w14:textId="77777777" w:rsidR="003E01B4" w:rsidRPr="004C1087" w:rsidRDefault="00DA7E13" w:rsidP="00103CAB">
            <w:pPr>
              <w:shd w:val="clear" w:color="auto" w:fill="FFFFFF"/>
              <w:ind w:right="144"/>
              <w:jc w:val="right"/>
            </w:pPr>
            <w:r w:rsidRPr="00103CAB">
              <w:rPr>
                <w:szCs w:val="18"/>
              </w:rPr>
              <w:t>$</w:t>
            </w:r>
          </w:p>
        </w:tc>
      </w:tr>
      <w:tr w:rsidR="003E01B4" w:rsidRPr="004C1087" w14:paraId="63FC9EC5" w14:textId="77777777" w:rsidTr="00EF28E7">
        <w:trPr>
          <w:trHeight w:val="20"/>
          <w:jc w:val="center"/>
        </w:trPr>
        <w:tc>
          <w:tcPr>
            <w:tcW w:w="990" w:type="dxa"/>
            <w:tcBorders>
              <w:top w:val="nil"/>
              <w:left w:val="nil"/>
              <w:bottom w:val="nil"/>
              <w:right w:val="nil"/>
            </w:tcBorders>
            <w:shd w:val="clear" w:color="auto" w:fill="FFFFFF"/>
          </w:tcPr>
          <w:p w14:paraId="51085C00" w14:textId="77777777" w:rsidR="003E01B4" w:rsidRPr="004C1087" w:rsidRDefault="00DA7E13" w:rsidP="00103CAB">
            <w:pPr>
              <w:shd w:val="clear" w:color="auto" w:fill="FFFFFF"/>
              <w:ind w:right="432"/>
              <w:jc w:val="right"/>
            </w:pPr>
            <w:r w:rsidRPr="00103CAB">
              <w:rPr>
                <w:szCs w:val="18"/>
              </w:rPr>
              <w:t>4</w:t>
            </w:r>
          </w:p>
        </w:tc>
        <w:tc>
          <w:tcPr>
            <w:tcW w:w="6210" w:type="dxa"/>
            <w:tcBorders>
              <w:top w:val="nil"/>
              <w:left w:val="nil"/>
              <w:right w:val="nil"/>
            </w:tcBorders>
            <w:shd w:val="clear" w:color="auto" w:fill="FFFFFF"/>
          </w:tcPr>
          <w:p w14:paraId="48BE5C64" w14:textId="77777777" w:rsidR="003E01B4" w:rsidRPr="004C1087" w:rsidRDefault="00DA7E13" w:rsidP="00103CAB">
            <w:pPr>
              <w:shd w:val="clear" w:color="auto" w:fill="FFFFFF"/>
              <w:tabs>
                <w:tab w:val="left" w:leader="dot" w:pos="5990"/>
              </w:tabs>
              <w:ind w:left="106"/>
              <w:jc w:val="both"/>
            </w:pPr>
            <w:r w:rsidRPr="00103CAB">
              <w:rPr>
                <w:szCs w:val="18"/>
              </w:rPr>
              <w:t>Department of Aboriginal Affairs</w:t>
            </w:r>
            <w:r w:rsidR="00103CAB">
              <w:rPr>
                <w:szCs w:val="18"/>
              </w:rPr>
              <w:tab/>
            </w:r>
          </w:p>
        </w:tc>
        <w:tc>
          <w:tcPr>
            <w:tcW w:w="1829" w:type="dxa"/>
            <w:tcBorders>
              <w:top w:val="nil"/>
              <w:left w:val="nil"/>
              <w:right w:val="nil"/>
            </w:tcBorders>
            <w:shd w:val="clear" w:color="auto" w:fill="FFFFFF"/>
            <w:vAlign w:val="bottom"/>
          </w:tcPr>
          <w:p w14:paraId="49EB53DA" w14:textId="77777777" w:rsidR="003E01B4" w:rsidRPr="004C1087" w:rsidRDefault="00DA7E13" w:rsidP="00103CAB">
            <w:pPr>
              <w:shd w:val="clear" w:color="auto" w:fill="FFFFFF"/>
              <w:ind w:right="144"/>
              <w:jc w:val="right"/>
            </w:pPr>
            <w:r w:rsidRPr="00103CAB">
              <w:rPr>
                <w:szCs w:val="18"/>
              </w:rPr>
              <w:t>17,000,000</w:t>
            </w:r>
          </w:p>
        </w:tc>
      </w:tr>
      <w:tr w:rsidR="003E01B4" w:rsidRPr="004C1087" w14:paraId="333F78BC" w14:textId="77777777" w:rsidTr="00EF28E7">
        <w:trPr>
          <w:trHeight w:val="20"/>
          <w:jc w:val="center"/>
        </w:trPr>
        <w:tc>
          <w:tcPr>
            <w:tcW w:w="990" w:type="dxa"/>
            <w:tcBorders>
              <w:top w:val="nil"/>
              <w:left w:val="nil"/>
              <w:bottom w:val="nil"/>
              <w:right w:val="nil"/>
            </w:tcBorders>
            <w:shd w:val="clear" w:color="auto" w:fill="FFFFFF"/>
          </w:tcPr>
          <w:p w14:paraId="6D63DDD4" w14:textId="77777777" w:rsidR="003E01B4" w:rsidRPr="004C1087" w:rsidRDefault="00DA7E13" w:rsidP="00103CAB">
            <w:pPr>
              <w:shd w:val="clear" w:color="auto" w:fill="FFFFFF"/>
              <w:ind w:right="432"/>
              <w:jc w:val="right"/>
            </w:pPr>
            <w:r w:rsidRPr="00103CAB">
              <w:rPr>
                <w:szCs w:val="18"/>
              </w:rPr>
              <w:t>4</w:t>
            </w:r>
          </w:p>
        </w:tc>
        <w:tc>
          <w:tcPr>
            <w:tcW w:w="6210" w:type="dxa"/>
            <w:tcBorders>
              <w:left w:val="nil"/>
              <w:right w:val="nil"/>
            </w:tcBorders>
            <w:shd w:val="clear" w:color="auto" w:fill="FFFFFF"/>
          </w:tcPr>
          <w:p w14:paraId="2B420E4B" w14:textId="77777777" w:rsidR="003E01B4" w:rsidRPr="004C1087" w:rsidRDefault="00DA7E13" w:rsidP="00103CAB">
            <w:pPr>
              <w:shd w:val="clear" w:color="auto" w:fill="FFFFFF"/>
              <w:tabs>
                <w:tab w:val="left" w:leader="dot" w:pos="5990"/>
              </w:tabs>
              <w:ind w:left="106"/>
              <w:jc w:val="both"/>
            </w:pPr>
            <w:r w:rsidRPr="00103CAB">
              <w:rPr>
                <w:szCs w:val="18"/>
              </w:rPr>
              <w:t>Department of Administrative Services</w:t>
            </w:r>
            <w:r w:rsidR="00103CAB">
              <w:rPr>
                <w:szCs w:val="18"/>
              </w:rPr>
              <w:tab/>
            </w:r>
          </w:p>
        </w:tc>
        <w:tc>
          <w:tcPr>
            <w:tcW w:w="1829" w:type="dxa"/>
            <w:tcBorders>
              <w:left w:val="nil"/>
              <w:right w:val="nil"/>
            </w:tcBorders>
            <w:shd w:val="clear" w:color="auto" w:fill="FFFFFF"/>
            <w:vAlign w:val="bottom"/>
          </w:tcPr>
          <w:p w14:paraId="202B2BE3" w14:textId="77777777" w:rsidR="003E01B4" w:rsidRPr="004C1087" w:rsidRDefault="00DA7E13" w:rsidP="00103CAB">
            <w:pPr>
              <w:shd w:val="clear" w:color="auto" w:fill="FFFFFF"/>
              <w:ind w:right="144"/>
              <w:jc w:val="right"/>
            </w:pPr>
            <w:r w:rsidRPr="00103CAB">
              <w:rPr>
                <w:szCs w:val="18"/>
              </w:rPr>
              <w:t>14,571,000</w:t>
            </w:r>
          </w:p>
        </w:tc>
      </w:tr>
      <w:tr w:rsidR="003E01B4" w:rsidRPr="004C1087" w14:paraId="0F00ABDF" w14:textId="77777777" w:rsidTr="00EF28E7">
        <w:trPr>
          <w:trHeight w:val="20"/>
          <w:jc w:val="center"/>
        </w:trPr>
        <w:tc>
          <w:tcPr>
            <w:tcW w:w="990" w:type="dxa"/>
            <w:tcBorders>
              <w:top w:val="nil"/>
              <w:left w:val="nil"/>
              <w:bottom w:val="nil"/>
              <w:right w:val="nil"/>
            </w:tcBorders>
            <w:shd w:val="clear" w:color="auto" w:fill="FFFFFF"/>
          </w:tcPr>
          <w:p w14:paraId="250792E6" w14:textId="77777777" w:rsidR="003E01B4" w:rsidRPr="004C1087" w:rsidRDefault="00DA7E13" w:rsidP="00103CAB">
            <w:pPr>
              <w:shd w:val="clear" w:color="auto" w:fill="FFFFFF"/>
              <w:ind w:right="432"/>
              <w:jc w:val="right"/>
            </w:pPr>
            <w:r w:rsidRPr="00103CAB">
              <w:rPr>
                <w:szCs w:val="18"/>
              </w:rPr>
              <w:t>4</w:t>
            </w:r>
          </w:p>
        </w:tc>
        <w:tc>
          <w:tcPr>
            <w:tcW w:w="6210" w:type="dxa"/>
            <w:tcBorders>
              <w:left w:val="nil"/>
              <w:right w:val="nil"/>
            </w:tcBorders>
            <w:shd w:val="clear" w:color="auto" w:fill="FFFFFF"/>
          </w:tcPr>
          <w:p w14:paraId="2E9B49C9" w14:textId="77777777" w:rsidR="003E01B4" w:rsidRPr="004C1087" w:rsidRDefault="00DA7E13" w:rsidP="00103CAB">
            <w:pPr>
              <w:shd w:val="clear" w:color="auto" w:fill="FFFFFF"/>
              <w:tabs>
                <w:tab w:val="left" w:leader="dot" w:pos="5990"/>
              </w:tabs>
              <w:ind w:left="101"/>
              <w:jc w:val="both"/>
            </w:pPr>
            <w:r w:rsidRPr="00103CAB">
              <w:rPr>
                <w:szCs w:val="18"/>
              </w:rPr>
              <w:t>Attorney-General's Department</w:t>
            </w:r>
            <w:r w:rsidR="00103CAB">
              <w:rPr>
                <w:szCs w:val="18"/>
              </w:rPr>
              <w:tab/>
            </w:r>
          </w:p>
        </w:tc>
        <w:tc>
          <w:tcPr>
            <w:tcW w:w="1829" w:type="dxa"/>
            <w:tcBorders>
              <w:left w:val="nil"/>
              <w:right w:val="nil"/>
            </w:tcBorders>
            <w:shd w:val="clear" w:color="auto" w:fill="FFFFFF"/>
            <w:vAlign w:val="bottom"/>
          </w:tcPr>
          <w:p w14:paraId="166A81C2" w14:textId="77777777" w:rsidR="003E01B4" w:rsidRPr="004C1087" w:rsidRDefault="00DA7E13" w:rsidP="00103CAB">
            <w:pPr>
              <w:shd w:val="clear" w:color="auto" w:fill="FFFFFF"/>
              <w:ind w:right="144"/>
              <w:jc w:val="right"/>
            </w:pPr>
            <w:r w:rsidRPr="00103CAB">
              <w:rPr>
                <w:szCs w:val="18"/>
              </w:rPr>
              <w:t>650,000</w:t>
            </w:r>
          </w:p>
        </w:tc>
      </w:tr>
      <w:tr w:rsidR="003E01B4" w:rsidRPr="004C1087" w14:paraId="6EADA0CF" w14:textId="77777777" w:rsidTr="00EF28E7">
        <w:trPr>
          <w:trHeight w:val="20"/>
          <w:jc w:val="center"/>
        </w:trPr>
        <w:tc>
          <w:tcPr>
            <w:tcW w:w="990" w:type="dxa"/>
            <w:tcBorders>
              <w:top w:val="nil"/>
              <w:left w:val="nil"/>
              <w:bottom w:val="nil"/>
              <w:right w:val="nil"/>
            </w:tcBorders>
            <w:shd w:val="clear" w:color="auto" w:fill="FFFFFF"/>
          </w:tcPr>
          <w:p w14:paraId="27CE4CED" w14:textId="77777777" w:rsidR="003E01B4" w:rsidRPr="004C1087" w:rsidRDefault="00DA7E13" w:rsidP="00103CAB">
            <w:pPr>
              <w:shd w:val="clear" w:color="auto" w:fill="FFFFFF"/>
              <w:ind w:right="432"/>
              <w:jc w:val="right"/>
            </w:pPr>
            <w:r w:rsidRPr="00103CAB">
              <w:rPr>
                <w:szCs w:val="18"/>
              </w:rPr>
              <w:t>4</w:t>
            </w:r>
          </w:p>
        </w:tc>
        <w:tc>
          <w:tcPr>
            <w:tcW w:w="6210" w:type="dxa"/>
            <w:tcBorders>
              <w:left w:val="nil"/>
              <w:right w:val="nil"/>
            </w:tcBorders>
            <w:shd w:val="clear" w:color="auto" w:fill="FFFFFF"/>
          </w:tcPr>
          <w:p w14:paraId="3069DB71" w14:textId="77777777" w:rsidR="003E01B4" w:rsidRPr="004C1087" w:rsidRDefault="00DA7E13" w:rsidP="00103CAB">
            <w:pPr>
              <w:shd w:val="clear" w:color="auto" w:fill="FFFFFF"/>
              <w:tabs>
                <w:tab w:val="left" w:leader="dot" w:pos="5990"/>
              </w:tabs>
              <w:ind w:left="106"/>
              <w:jc w:val="both"/>
            </w:pPr>
            <w:r w:rsidRPr="00103CAB">
              <w:rPr>
                <w:szCs w:val="18"/>
              </w:rPr>
              <w:t>Department of Aviation</w:t>
            </w:r>
            <w:r w:rsidR="00103CAB">
              <w:rPr>
                <w:szCs w:val="18"/>
              </w:rPr>
              <w:tab/>
            </w:r>
          </w:p>
        </w:tc>
        <w:tc>
          <w:tcPr>
            <w:tcW w:w="1829" w:type="dxa"/>
            <w:tcBorders>
              <w:left w:val="nil"/>
              <w:right w:val="nil"/>
            </w:tcBorders>
            <w:shd w:val="clear" w:color="auto" w:fill="FFFFFF"/>
            <w:vAlign w:val="bottom"/>
          </w:tcPr>
          <w:p w14:paraId="6814527E" w14:textId="77777777" w:rsidR="003E01B4" w:rsidRPr="004C1087" w:rsidRDefault="00DA7E13" w:rsidP="00103CAB">
            <w:pPr>
              <w:shd w:val="clear" w:color="auto" w:fill="FFFFFF"/>
              <w:ind w:right="144"/>
              <w:jc w:val="right"/>
            </w:pPr>
            <w:r w:rsidRPr="00103CAB">
              <w:rPr>
                <w:szCs w:val="18"/>
              </w:rPr>
              <w:t>15,550,000</w:t>
            </w:r>
          </w:p>
        </w:tc>
      </w:tr>
      <w:tr w:rsidR="003E01B4" w:rsidRPr="004C1087" w14:paraId="5B385BB5" w14:textId="77777777" w:rsidTr="00EF28E7">
        <w:trPr>
          <w:trHeight w:val="20"/>
          <w:jc w:val="center"/>
        </w:trPr>
        <w:tc>
          <w:tcPr>
            <w:tcW w:w="990" w:type="dxa"/>
            <w:tcBorders>
              <w:top w:val="nil"/>
              <w:left w:val="nil"/>
              <w:bottom w:val="nil"/>
              <w:right w:val="nil"/>
            </w:tcBorders>
            <w:shd w:val="clear" w:color="auto" w:fill="FFFFFF"/>
          </w:tcPr>
          <w:p w14:paraId="15FF1AC4" w14:textId="77777777" w:rsidR="003E01B4" w:rsidRPr="004C1087" w:rsidRDefault="00DA7E13" w:rsidP="00103CAB">
            <w:pPr>
              <w:shd w:val="clear" w:color="auto" w:fill="FFFFFF"/>
              <w:ind w:right="432"/>
              <w:jc w:val="right"/>
            </w:pPr>
            <w:r w:rsidRPr="00103CAB">
              <w:rPr>
                <w:szCs w:val="18"/>
              </w:rPr>
              <w:t>4</w:t>
            </w:r>
          </w:p>
        </w:tc>
        <w:tc>
          <w:tcPr>
            <w:tcW w:w="6210" w:type="dxa"/>
            <w:tcBorders>
              <w:left w:val="nil"/>
              <w:right w:val="nil"/>
            </w:tcBorders>
            <w:shd w:val="clear" w:color="auto" w:fill="FFFFFF"/>
          </w:tcPr>
          <w:p w14:paraId="76B28487" w14:textId="77777777" w:rsidR="003E01B4" w:rsidRPr="004C1087" w:rsidRDefault="00DA7E13" w:rsidP="00103CAB">
            <w:pPr>
              <w:shd w:val="clear" w:color="auto" w:fill="FFFFFF"/>
              <w:tabs>
                <w:tab w:val="left" w:leader="dot" w:pos="5990"/>
              </w:tabs>
              <w:ind w:left="106"/>
              <w:jc w:val="both"/>
            </w:pPr>
            <w:r w:rsidRPr="00103CAB">
              <w:rPr>
                <w:szCs w:val="18"/>
              </w:rPr>
              <w:t>Department of Communications</w:t>
            </w:r>
            <w:r w:rsidR="00103CAB">
              <w:rPr>
                <w:szCs w:val="18"/>
              </w:rPr>
              <w:tab/>
            </w:r>
          </w:p>
        </w:tc>
        <w:tc>
          <w:tcPr>
            <w:tcW w:w="1829" w:type="dxa"/>
            <w:tcBorders>
              <w:left w:val="nil"/>
              <w:right w:val="nil"/>
            </w:tcBorders>
            <w:shd w:val="clear" w:color="auto" w:fill="FFFFFF"/>
            <w:vAlign w:val="bottom"/>
          </w:tcPr>
          <w:p w14:paraId="39931924" w14:textId="77777777" w:rsidR="003E01B4" w:rsidRPr="004C1087" w:rsidRDefault="00DA7E13" w:rsidP="00103CAB">
            <w:pPr>
              <w:shd w:val="clear" w:color="auto" w:fill="FFFFFF"/>
              <w:ind w:right="144"/>
              <w:jc w:val="right"/>
            </w:pPr>
            <w:r w:rsidRPr="00103CAB">
              <w:rPr>
                <w:szCs w:val="18"/>
              </w:rPr>
              <w:t>13,848,000</w:t>
            </w:r>
          </w:p>
        </w:tc>
      </w:tr>
      <w:tr w:rsidR="003E01B4" w:rsidRPr="004C1087" w14:paraId="6F4BDCED" w14:textId="77777777" w:rsidTr="00EF28E7">
        <w:trPr>
          <w:trHeight w:val="20"/>
          <w:jc w:val="center"/>
        </w:trPr>
        <w:tc>
          <w:tcPr>
            <w:tcW w:w="990" w:type="dxa"/>
            <w:tcBorders>
              <w:top w:val="nil"/>
              <w:left w:val="nil"/>
              <w:bottom w:val="nil"/>
              <w:right w:val="nil"/>
            </w:tcBorders>
            <w:shd w:val="clear" w:color="auto" w:fill="FFFFFF"/>
          </w:tcPr>
          <w:p w14:paraId="1C232298" w14:textId="77777777" w:rsidR="003E01B4" w:rsidRPr="004C1087" w:rsidRDefault="00DA7E13" w:rsidP="00103CAB">
            <w:pPr>
              <w:shd w:val="clear" w:color="auto" w:fill="FFFFFF"/>
              <w:ind w:right="432"/>
              <w:jc w:val="right"/>
            </w:pPr>
            <w:r w:rsidRPr="00103CAB">
              <w:rPr>
                <w:szCs w:val="18"/>
              </w:rPr>
              <w:t>5</w:t>
            </w:r>
          </w:p>
        </w:tc>
        <w:tc>
          <w:tcPr>
            <w:tcW w:w="6210" w:type="dxa"/>
            <w:tcBorders>
              <w:left w:val="nil"/>
              <w:right w:val="nil"/>
            </w:tcBorders>
            <w:shd w:val="clear" w:color="auto" w:fill="FFFFFF"/>
          </w:tcPr>
          <w:p w14:paraId="0AF2F405" w14:textId="77777777" w:rsidR="003E01B4" w:rsidRPr="004C1087" w:rsidRDefault="00DA7E13" w:rsidP="00103CAB">
            <w:pPr>
              <w:shd w:val="clear" w:color="auto" w:fill="FFFFFF"/>
              <w:tabs>
                <w:tab w:val="left" w:leader="dot" w:pos="5990"/>
              </w:tabs>
              <w:ind w:left="106"/>
              <w:jc w:val="both"/>
            </w:pPr>
            <w:r w:rsidRPr="00103CAB">
              <w:rPr>
                <w:szCs w:val="18"/>
              </w:rPr>
              <w:t>Department of Education and Youth Affairs</w:t>
            </w:r>
            <w:r w:rsidR="00103CAB">
              <w:rPr>
                <w:szCs w:val="18"/>
              </w:rPr>
              <w:tab/>
            </w:r>
          </w:p>
        </w:tc>
        <w:tc>
          <w:tcPr>
            <w:tcW w:w="1829" w:type="dxa"/>
            <w:tcBorders>
              <w:left w:val="nil"/>
              <w:right w:val="nil"/>
            </w:tcBorders>
            <w:shd w:val="clear" w:color="auto" w:fill="FFFFFF"/>
            <w:vAlign w:val="bottom"/>
          </w:tcPr>
          <w:p w14:paraId="25880C48" w14:textId="77777777" w:rsidR="003E01B4" w:rsidRPr="004C1087" w:rsidRDefault="00DA7E13" w:rsidP="00103CAB">
            <w:pPr>
              <w:shd w:val="clear" w:color="auto" w:fill="FFFFFF"/>
              <w:ind w:right="144"/>
              <w:jc w:val="right"/>
            </w:pPr>
            <w:r w:rsidRPr="00103CAB">
              <w:rPr>
                <w:szCs w:val="18"/>
              </w:rPr>
              <w:t>29,312,000</w:t>
            </w:r>
          </w:p>
        </w:tc>
      </w:tr>
      <w:tr w:rsidR="003E01B4" w:rsidRPr="004C1087" w14:paraId="374301F9" w14:textId="77777777" w:rsidTr="00EF28E7">
        <w:trPr>
          <w:trHeight w:val="20"/>
          <w:jc w:val="center"/>
        </w:trPr>
        <w:tc>
          <w:tcPr>
            <w:tcW w:w="990" w:type="dxa"/>
            <w:tcBorders>
              <w:top w:val="nil"/>
              <w:left w:val="nil"/>
              <w:bottom w:val="nil"/>
              <w:right w:val="nil"/>
            </w:tcBorders>
            <w:shd w:val="clear" w:color="auto" w:fill="FFFFFF"/>
          </w:tcPr>
          <w:p w14:paraId="4C6767D5" w14:textId="77777777" w:rsidR="003E01B4" w:rsidRPr="004C1087" w:rsidRDefault="00DA7E13" w:rsidP="00103CAB">
            <w:pPr>
              <w:shd w:val="clear" w:color="auto" w:fill="FFFFFF"/>
              <w:ind w:right="432"/>
              <w:jc w:val="right"/>
            </w:pPr>
            <w:r w:rsidRPr="00103CAB">
              <w:rPr>
                <w:szCs w:val="18"/>
              </w:rPr>
              <w:t>5</w:t>
            </w:r>
          </w:p>
        </w:tc>
        <w:tc>
          <w:tcPr>
            <w:tcW w:w="6210" w:type="dxa"/>
            <w:tcBorders>
              <w:left w:val="nil"/>
              <w:right w:val="nil"/>
            </w:tcBorders>
            <w:shd w:val="clear" w:color="auto" w:fill="FFFFFF"/>
          </w:tcPr>
          <w:p w14:paraId="36073A69" w14:textId="77777777" w:rsidR="003E01B4" w:rsidRPr="004C1087" w:rsidRDefault="00DA7E13" w:rsidP="00103CAB">
            <w:pPr>
              <w:shd w:val="clear" w:color="auto" w:fill="FFFFFF"/>
              <w:tabs>
                <w:tab w:val="left" w:leader="dot" w:pos="5990"/>
              </w:tabs>
              <w:ind w:left="106"/>
              <w:jc w:val="both"/>
            </w:pPr>
            <w:r w:rsidRPr="00103CAB">
              <w:rPr>
                <w:szCs w:val="18"/>
              </w:rPr>
              <w:t>Department of Employment and Industrial Relations</w:t>
            </w:r>
            <w:r w:rsidR="00103CAB">
              <w:rPr>
                <w:szCs w:val="18"/>
              </w:rPr>
              <w:tab/>
            </w:r>
          </w:p>
        </w:tc>
        <w:tc>
          <w:tcPr>
            <w:tcW w:w="1829" w:type="dxa"/>
            <w:tcBorders>
              <w:left w:val="nil"/>
              <w:right w:val="nil"/>
            </w:tcBorders>
            <w:shd w:val="clear" w:color="auto" w:fill="FFFFFF"/>
            <w:vAlign w:val="bottom"/>
          </w:tcPr>
          <w:p w14:paraId="4E58946D" w14:textId="77777777" w:rsidR="003E01B4" w:rsidRPr="004C1087" w:rsidRDefault="00DA7E13" w:rsidP="00103CAB">
            <w:pPr>
              <w:shd w:val="clear" w:color="auto" w:fill="FFFFFF"/>
              <w:ind w:right="144"/>
              <w:jc w:val="right"/>
            </w:pPr>
            <w:r w:rsidRPr="00103CAB">
              <w:rPr>
                <w:szCs w:val="18"/>
              </w:rPr>
              <w:t>2,865,000</w:t>
            </w:r>
          </w:p>
        </w:tc>
      </w:tr>
      <w:tr w:rsidR="003E01B4" w:rsidRPr="004C1087" w14:paraId="59D252B8" w14:textId="77777777" w:rsidTr="00EF28E7">
        <w:trPr>
          <w:trHeight w:val="20"/>
          <w:jc w:val="center"/>
        </w:trPr>
        <w:tc>
          <w:tcPr>
            <w:tcW w:w="990" w:type="dxa"/>
            <w:tcBorders>
              <w:top w:val="nil"/>
              <w:left w:val="nil"/>
              <w:bottom w:val="nil"/>
              <w:right w:val="nil"/>
            </w:tcBorders>
            <w:shd w:val="clear" w:color="auto" w:fill="FFFFFF"/>
          </w:tcPr>
          <w:p w14:paraId="20AF8846" w14:textId="77777777" w:rsidR="003E01B4" w:rsidRPr="004C1087" w:rsidRDefault="00DA7E13" w:rsidP="00103CAB">
            <w:pPr>
              <w:shd w:val="clear" w:color="auto" w:fill="FFFFFF"/>
              <w:ind w:right="432"/>
              <w:jc w:val="right"/>
            </w:pPr>
            <w:r w:rsidRPr="00103CAB">
              <w:rPr>
                <w:szCs w:val="18"/>
              </w:rPr>
              <w:t>5</w:t>
            </w:r>
          </w:p>
        </w:tc>
        <w:tc>
          <w:tcPr>
            <w:tcW w:w="6210" w:type="dxa"/>
            <w:tcBorders>
              <w:left w:val="nil"/>
              <w:right w:val="nil"/>
            </w:tcBorders>
            <w:shd w:val="clear" w:color="auto" w:fill="FFFFFF"/>
          </w:tcPr>
          <w:p w14:paraId="090B9E9B" w14:textId="77777777" w:rsidR="003E01B4" w:rsidRPr="004C1087" w:rsidRDefault="00DA7E13" w:rsidP="00103CAB">
            <w:pPr>
              <w:shd w:val="clear" w:color="auto" w:fill="FFFFFF"/>
              <w:tabs>
                <w:tab w:val="left" w:leader="dot" w:pos="5990"/>
              </w:tabs>
              <w:ind w:left="110"/>
              <w:jc w:val="both"/>
            </w:pPr>
            <w:r w:rsidRPr="00103CAB">
              <w:rPr>
                <w:szCs w:val="18"/>
              </w:rPr>
              <w:t>Department of Finance</w:t>
            </w:r>
            <w:r w:rsidR="00103CAB">
              <w:rPr>
                <w:szCs w:val="18"/>
              </w:rPr>
              <w:tab/>
            </w:r>
          </w:p>
        </w:tc>
        <w:tc>
          <w:tcPr>
            <w:tcW w:w="1829" w:type="dxa"/>
            <w:tcBorders>
              <w:left w:val="nil"/>
              <w:right w:val="nil"/>
            </w:tcBorders>
            <w:shd w:val="clear" w:color="auto" w:fill="FFFFFF"/>
            <w:vAlign w:val="bottom"/>
          </w:tcPr>
          <w:p w14:paraId="1DD04420" w14:textId="77777777" w:rsidR="003E01B4" w:rsidRPr="004C1087" w:rsidRDefault="00DA7E13" w:rsidP="00103CAB">
            <w:pPr>
              <w:shd w:val="clear" w:color="auto" w:fill="FFFFFF"/>
              <w:ind w:right="144"/>
              <w:jc w:val="right"/>
            </w:pPr>
            <w:r w:rsidRPr="00103CAB">
              <w:rPr>
                <w:szCs w:val="18"/>
              </w:rPr>
              <w:t>5,913,000</w:t>
            </w:r>
          </w:p>
        </w:tc>
      </w:tr>
      <w:tr w:rsidR="003E01B4" w:rsidRPr="004C1087" w14:paraId="54E56296" w14:textId="77777777" w:rsidTr="00EF28E7">
        <w:trPr>
          <w:trHeight w:val="20"/>
          <w:jc w:val="center"/>
        </w:trPr>
        <w:tc>
          <w:tcPr>
            <w:tcW w:w="990" w:type="dxa"/>
            <w:tcBorders>
              <w:top w:val="nil"/>
              <w:left w:val="nil"/>
              <w:bottom w:val="nil"/>
              <w:right w:val="nil"/>
            </w:tcBorders>
            <w:shd w:val="clear" w:color="auto" w:fill="FFFFFF"/>
          </w:tcPr>
          <w:p w14:paraId="74BC478A" w14:textId="77777777" w:rsidR="003E01B4" w:rsidRPr="004C1087" w:rsidRDefault="00DA7E13" w:rsidP="00103CAB">
            <w:pPr>
              <w:shd w:val="clear" w:color="auto" w:fill="FFFFFF"/>
              <w:ind w:right="432"/>
              <w:jc w:val="right"/>
            </w:pPr>
            <w:r w:rsidRPr="00103CAB">
              <w:rPr>
                <w:szCs w:val="18"/>
              </w:rPr>
              <w:t>6</w:t>
            </w:r>
          </w:p>
        </w:tc>
        <w:tc>
          <w:tcPr>
            <w:tcW w:w="6210" w:type="dxa"/>
            <w:tcBorders>
              <w:left w:val="nil"/>
              <w:right w:val="nil"/>
            </w:tcBorders>
            <w:shd w:val="clear" w:color="auto" w:fill="FFFFFF"/>
          </w:tcPr>
          <w:p w14:paraId="76116C25" w14:textId="77777777" w:rsidR="003E01B4" w:rsidRPr="004C1087" w:rsidRDefault="00DA7E13" w:rsidP="00103CAB">
            <w:pPr>
              <w:shd w:val="clear" w:color="auto" w:fill="FFFFFF"/>
              <w:tabs>
                <w:tab w:val="left" w:leader="dot" w:pos="5990"/>
              </w:tabs>
              <w:ind w:left="101"/>
              <w:jc w:val="both"/>
            </w:pPr>
            <w:r w:rsidRPr="00103CAB">
              <w:rPr>
                <w:szCs w:val="18"/>
              </w:rPr>
              <w:t>Advance to the Minister for Finance</w:t>
            </w:r>
            <w:r w:rsidR="00103CAB">
              <w:rPr>
                <w:szCs w:val="18"/>
              </w:rPr>
              <w:tab/>
            </w:r>
          </w:p>
        </w:tc>
        <w:tc>
          <w:tcPr>
            <w:tcW w:w="1829" w:type="dxa"/>
            <w:tcBorders>
              <w:left w:val="nil"/>
              <w:right w:val="nil"/>
            </w:tcBorders>
            <w:shd w:val="clear" w:color="auto" w:fill="FFFFFF"/>
            <w:vAlign w:val="bottom"/>
          </w:tcPr>
          <w:p w14:paraId="156EC0C1" w14:textId="77777777" w:rsidR="003E01B4" w:rsidRPr="004C1087" w:rsidRDefault="00DA7E13" w:rsidP="00103CAB">
            <w:pPr>
              <w:shd w:val="clear" w:color="auto" w:fill="FFFFFF"/>
              <w:ind w:right="144"/>
              <w:jc w:val="right"/>
            </w:pPr>
            <w:r w:rsidRPr="00103CAB">
              <w:rPr>
                <w:szCs w:val="18"/>
              </w:rPr>
              <w:t>120,000,000</w:t>
            </w:r>
          </w:p>
        </w:tc>
      </w:tr>
      <w:tr w:rsidR="003E01B4" w:rsidRPr="004C1087" w14:paraId="2891A09B" w14:textId="77777777" w:rsidTr="00EF28E7">
        <w:trPr>
          <w:trHeight w:val="20"/>
          <w:jc w:val="center"/>
        </w:trPr>
        <w:tc>
          <w:tcPr>
            <w:tcW w:w="990" w:type="dxa"/>
            <w:tcBorders>
              <w:top w:val="nil"/>
              <w:left w:val="nil"/>
              <w:bottom w:val="nil"/>
              <w:right w:val="nil"/>
            </w:tcBorders>
            <w:shd w:val="clear" w:color="auto" w:fill="FFFFFF"/>
          </w:tcPr>
          <w:p w14:paraId="7F03F05A" w14:textId="77777777" w:rsidR="003E01B4" w:rsidRPr="004C1087" w:rsidRDefault="00DA7E13" w:rsidP="00103CAB">
            <w:pPr>
              <w:shd w:val="clear" w:color="auto" w:fill="FFFFFF"/>
              <w:ind w:right="432"/>
              <w:jc w:val="right"/>
            </w:pPr>
            <w:r w:rsidRPr="00103CAB">
              <w:rPr>
                <w:szCs w:val="18"/>
              </w:rPr>
              <w:t>6</w:t>
            </w:r>
          </w:p>
        </w:tc>
        <w:tc>
          <w:tcPr>
            <w:tcW w:w="6210" w:type="dxa"/>
            <w:tcBorders>
              <w:left w:val="nil"/>
              <w:right w:val="nil"/>
            </w:tcBorders>
            <w:shd w:val="clear" w:color="auto" w:fill="FFFFFF"/>
          </w:tcPr>
          <w:p w14:paraId="5528A10F" w14:textId="77777777" w:rsidR="003E01B4" w:rsidRPr="004C1087" w:rsidRDefault="00DA7E13" w:rsidP="00103CAB">
            <w:pPr>
              <w:shd w:val="clear" w:color="auto" w:fill="FFFFFF"/>
              <w:tabs>
                <w:tab w:val="left" w:leader="dot" w:pos="5990"/>
              </w:tabs>
              <w:ind w:left="110"/>
              <w:jc w:val="both"/>
            </w:pPr>
            <w:r w:rsidRPr="00103CAB">
              <w:rPr>
                <w:szCs w:val="18"/>
              </w:rPr>
              <w:t>Department of Foreign Affairs</w:t>
            </w:r>
            <w:r w:rsidR="00103CAB">
              <w:rPr>
                <w:szCs w:val="18"/>
              </w:rPr>
              <w:tab/>
            </w:r>
          </w:p>
        </w:tc>
        <w:tc>
          <w:tcPr>
            <w:tcW w:w="1829" w:type="dxa"/>
            <w:tcBorders>
              <w:left w:val="nil"/>
              <w:right w:val="nil"/>
            </w:tcBorders>
            <w:shd w:val="clear" w:color="auto" w:fill="FFFFFF"/>
            <w:vAlign w:val="bottom"/>
          </w:tcPr>
          <w:p w14:paraId="12B799BD" w14:textId="77777777" w:rsidR="003E01B4" w:rsidRPr="004C1087" w:rsidRDefault="00DA7E13" w:rsidP="00103CAB">
            <w:pPr>
              <w:shd w:val="clear" w:color="auto" w:fill="FFFFFF"/>
              <w:ind w:right="144"/>
              <w:jc w:val="right"/>
            </w:pPr>
            <w:r w:rsidRPr="00103CAB">
              <w:rPr>
                <w:szCs w:val="18"/>
              </w:rPr>
              <w:t>190,000</w:t>
            </w:r>
          </w:p>
        </w:tc>
      </w:tr>
      <w:tr w:rsidR="003E01B4" w:rsidRPr="004C1087" w14:paraId="766234F2" w14:textId="77777777" w:rsidTr="00EF28E7">
        <w:trPr>
          <w:trHeight w:val="20"/>
          <w:jc w:val="center"/>
        </w:trPr>
        <w:tc>
          <w:tcPr>
            <w:tcW w:w="990" w:type="dxa"/>
            <w:tcBorders>
              <w:top w:val="nil"/>
              <w:left w:val="nil"/>
              <w:bottom w:val="nil"/>
              <w:right w:val="nil"/>
            </w:tcBorders>
            <w:shd w:val="clear" w:color="auto" w:fill="FFFFFF"/>
          </w:tcPr>
          <w:p w14:paraId="75CB35F1" w14:textId="77777777" w:rsidR="003E01B4" w:rsidRPr="004C1087" w:rsidRDefault="00DA7E13" w:rsidP="00103CAB">
            <w:pPr>
              <w:shd w:val="clear" w:color="auto" w:fill="FFFFFF"/>
              <w:ind w:right="432"/>
              <w:jc w:val="right"/>
            </w:pPr>
            <w:r w:rsidRPr="00103CAB">
              <w:rPr>
                <w:szCs w:val="18"/>
              </w:rPr>
              <w:t>6</w:t>
            </w:r>
          </w:p>
        </w:tc>
        <w:tc>
          <w:tcPr>
            <w:tcW w:w="6210" w:type="dxa"/>
            <w:tcBorders>
              <w:left w:val="nil"/>
              <w:right w:val="nil"/>
            </w:tcBorders>
            <w:shd w:val="clear" w:color="auto" w:fill="FFFFFF"/>
          </w:tcPr>
          <w:p w14:paraId="0FE16460" w14:textId="77777777" w:rsidR="003E01B4" w:rsidRPr="004C1087" w:rsidRDefault="00DA7E13" w:rsidP="00103CAB">
            <w:pPr>
              <w:shd w:val="clear" w:color="auto" w:fill="FFFFFF"/>
              <w:tabs>
                <w:tab w:val="left" w:leader="dot" w:pos="5990"/>
              </w:tabs>
              <w:ind w:left="110"/>
              <w:jc w:val="both"/>
            </w:pPr>
            <w:r w:rsidRPr="00103CAB">
              <w:rPr>
                <w:szCs w:val="18"/>
              </w:rPr>
              <w:t>Department of Health</w:t>
            </w:r>
            <w:r w:rsidR="00103CAB">
              <w:rPr>
                <w:szCs w:val="18"/>
              </w:rPr>
              <w:tab/>
            </w:r>
          </w:p>
        </w:tc>
        <w:tc>
          <w:tcPr>
            <w:tcW w:w="1829" w:type="dxa"/>
            <w:tcBorders>
              <w:left w:val="nil"/>
              <w:right w:val="nil"/>
            </w:tcBorders>
            <w:shd w:val="clear" w:color="auto" w:fill="FFFFFF"/>
            <w:vAlign w:val="bottom"/>
          </w:tcPr>
          <w:p w14:paraId="54D47A3C" w14:textId="77777777" w:rsidR="003E01B4" w:rsidRPr="004C1087" w:rsidRDefault="00DA7E13" w:rsidP="00103CAB">
            <w:pPr>
              <w:shd w:val="clear" w:color="auto" w:fill="FFFFFF"/>
              <w:ind w:right="144"/>
              <w:jc w:val="right"/>
            </w:pPr>
            <w:r w:rsidRPr="00103CAB">
              <w:rPr>
                <w:szCs w:val="18"/>
              </w:rPr>
              <w:t>76,057,000</w:t>
            </w:r>
          </w:p>
        </w:tc>
      </w:tr>
      <w:tr w:rsidR="003E01B4" w:rsidRPr="004C1087" w14:paraId="6A3E5461" w14:textId="77777777" w:rsidTr="00EF28E7">
        <w:trPr>
          <w:trHeight w:val="20"/>
          <w:jc w:val="center"/>
        </w:trPr>
        <w:tc>
          <w:tcPr>
            <w:tcW w:w="990" w:type="dxa"/>
            <w:tcBorders>
              <w:top w:val="nil"/>
              <w:left w:val="nil"/>
              <w:bottom w:val="nil"/>
              <w:right w:val="nil"/>
            </w:tcBorders>
            <w:shd w:val="clear" w:color="auto" w:fill="FFFFFF"/>
          </w:tcPr>
          <w:p w14:paraId="3096305C" w14:textId="77777777" w:rsidR="003E01B4" w:rsidRPr="004C1087" w:rsidRDefault="00DA7E13" w:rsidP="00103CAB">
            <w:pPr>
              <w:shd w:val="clear" w:color="auto" w:fill="FFFFFF"/>
              <w:ind w:right="432"/>
              <w:jc w:val="right"/>
            </w:pPr>
            <w:r w:rsidRPr="00103CAB">
              <w:rPr>
                <w:szCs w:val="18"/>
              </w:rPr>
              <w:t>6</w:t>
            </w:r>
          </w:p>
        </w:tc>
        <w:tc>
          <w:tcPr>
            <w:tcW w:w="6210" w:type="dxa"/>
            <w:tcBorders>
              <w:left w:val="nil"/>
              <w:right w:val="nil"/>
            </w:tcBorders>
            <w:shd w:val="clear" w:color="auto" w:fill="FFFFFF"/>
          </w:tcPr>
          <w:p w14:paraId="0CCA0A6C" w14:textId="77777777" w:rsidR="003E01B4" w:rsidRPr="004C1087" w:rsidRDefault="00DA7E13" w:rsidP="00103CAB">
            <w:pPr>
              <w:shd w:val="clear" w:color="auto" w:fill="FFFFFF"/>
              <w:tabs>
                <w:tab w:val="left" w:leader="dot" w:pos="5990"/>
              </w:tabs>
              <w:ind w:left="110"/>
              <w:jc w:val="both"/>
            </w:pPr>
            <w:r w:rsidRPr="00103CAB">
              <w:rPr>
                <w:szCs w:val="18"/>
              </w:rPr>
              <w:t>Department of Home Affairs and Environment</w:t>
            </w:r>
            <w:r w:rsidR="00103CAB">
              <w:rPr>
                <w:szCs w:val="18"/>
              </w:rPr>
              <w:tab/>
            </w:r>
          </w:p>
        </w:tc>
        <w:tc>
          <w:tcPr>
            <w:tcW w:w="1829" w:type="dxa"/>
            <w:tcBorders>
              <w:left w:val="nil"/>
              <w:right w:val="nil"/>
            </w:tcBorders>
            <w:shd w:val="clear" w:color="auto" w:fill="FFFFFF"/>
            <w:vAlign w:val="bottom"/>
          </w:tcPr>
          <w:p w14:paraId="3DFE9246" w14:textId="77777777" w:rsidR="003E01B4" w:rsidRPr="004C1087" w:rsidRDefault="00DA7E13" w:rsidP="00103CAB">
            <w:pPr>
              <w:shd w:val="clear" w:color="auto" w:fill="FFFFFF"/>
              <w:ind w:right="144"/>
              <w:jc w:val="right"/>
            </w:pPr>
            <w:r w:rsidRPr="00103CAB">
              <w:rPr>
                <w:szCs w:val="18"/>
              </w:rPr>
              <w:t>5,048,000</w:t>
            </w:r>
          </w:p>
        </w:tc>
      </w:tr>
      <w:tr w:rsidR="003E01B4" w:rsidRPr="004C1087" w14:paraId="4576A76F" w14:textId="77777777" w:rsidTr="00EF28E7">
        <w:trPr>
          <w:trHeight w:val="20"/>
          <w:jc w:val="center"/>
        </w:trPr>
        <w:tc>
          <w:tcPr>
            <w:tcW w:w="990" w:type="dxa"/>
            <w:tcBorders>
              <w:top w:val="nil"/>
              <w:left w:val="nil"/>
              <w:bottom w:val="nil"/>
              <w:right w:val="nil"/>
            </w:tcBorders>
            <w:shd w:val="clear" w:color="auto" w:fill="FFFFFF"/>
          </w:tcPr>
          <w:p w14:paraId="7437FBFB" w14:textId="77777777" w:rsidR="003E01B4" w:rsidRPr="004C1087" w:rsidRDefault="00DA7E13" w:rsidP="00103CAB">
            <w:pPr>
              <w:shd w:val="clear" w:color="auto" w:fill="FFFFFF"/>
              <w:ind w:right="432"/>
              <w:jc w:val="right"/>
            </w:pPr>
            <w:r w:rsidRPr="00103CAB">
              <w:rPr>
                <w:szCs w:val="18"/>
              </w:rPr>
              <w:t>7</w:t>
            </w:r>
          </w:p>
        </w:tc>
        <w:tc>
          <w:tcPr>
            <w:tcW w:w="6210" w:type="dxa"/>
            <w:tcBorders>
              <w:left w:val="nil"/>
              <w:right w:val="nil"/>
            </w:tcBorders>
            <w:shd w:val="clear" w:color="auto" w:fill="FFFFFF"/>
          </w:tcPr>
          <w:p w14:paraId="22CAB7DC" w14:textId="77777777" w:rsidR="003E01B4" w:rsidRPr="004C1087" w:rsidRDefault="00DA7E13" w:rsidP="00103CAB">
            <w:pPr>
              <w:shd w:val="clear" w:color="auto" w:fill="FFFFFF"/>
              <w:tabs>
                <w:tab w:val="left" w:leader="dot" w:pos="5990"/>
              </w:tabs>
              <w:ind w:left="110"/>
              <w:jc w:val="both"/>
            </w:pPr>
            <w:r w:rsidRPr="00103CAB">
              <w:rPr>
                <w:szCs w:val="18"/>
              </w:rPr>
              <w:t>Department of Housing and Construction</w:t>
            </w:r>
            <w:r w:rsidR="00103CAB">
              <w:rPr>
                <w:szCs w:val="18"/>
              </w:rPr>
              <w:tab/>
            </w:r>
          </w:p>
        </w:tc>
        <w:tc>
          <w:tcPr>
            <w:tcW w:w="1829" w:type="dxa"/>
            <w:tcBorders>
              <w:left w:val="nil"/>
              <w:right w:val="nil"/>
            </w:tcBorders>
            <w:shd w:val="clear" w:color="auto" w:fill="FFFFFF"/>
            <w:vAlign w:val="bottom"/>
          </w:tcPr>
          <w:p w14:paraId="55FC2725" w14:textId="77777777" w:rsidR="003E01B4" w:rsidRPr="004C1087" w:rsidRDefault="00DA7E13" w:rsidP="00103CAB">
            <w:pPr>
              <w:shd w:val="clear" w:color="auto" w:fill="FFFFFF"/>
              <w:ind w:right="144"/>
              <w:jc w:val="right"/>
            </w:pPr>
            <w:r w:rsidRPr="00103CAB">
              <w:rPr>
                <w:szCs w:val="18"/>
              </w:rPr>
              <w:t>132,765,000</w:t>
            </w:r>
          </w:p>
        </w:tc>
      </w:tr>
      <w:tr w:rsidR="003E01B4" w:rsidRPr="004C1087" w14:paraId="7756C63D" w14:textId="77777777" w:rsidTr="00EF28E7">
        <w:trPr>
          <w:trHeight w:val="20"/>
          <w:jc w:val="center"/>
        </w:trPr>
        <w:tc>
          <w:tcPr>
            <w:tcW w:w="990" w:type="dxa"/>
            <w:tcBorders>
              <w:top w:val="nil"/>
              <w:left w:val="nil"/>
              <w:bottom w:val="nil"/>
              <w:right w:val="nil"/>
            </w:tcBorders>
            <w:shd w:val="clear" w:color="auto" w:fill="FFFFFF"/>
          </w:tcPr>
          <w:p w14:paraId="740223DD" w14:textId="77777777" w:rsidR="003E01B4" w:rsidRPr="004C1087" w:rsidRDefault="00DA7E13" w:rsidP="00103CAB">
            <w:pPr>
              <w:shd w:val="clear" w:color="auto" w:fill="FFFFFF"/>
              <w:ind w:right="432"/>
              <w:jc w:val="right"/>
            </w:pPr>
            <w:r w:rsidRPr="00103CAB">
              <w:rPr>
                <w:szCs w:val="18"/>
              </w:rPr>
              <w:t>7</w:t>
            </w:r>
          </w:p>
        </w:tc>
        <w:tc>
          <w:tcPr>
            <w:tcW w:w="6210" w:type="dxa"/>
            <w:tcBorders>
              <w:left w:val="nil"/>
              <w:right w:val="nil"/>
            </w:tcBorders>
            <w:shd w:val="clear" w:color="auto" w:fill="FFFFFF"/>
          </w:tcPr>
          <w:p w14:paraId="1126CDA0" w14:textId="77777777" w:rsidR="003E01B4" w:rsidRPr="004C1087" w:rsidRDefault="00DA7E13" w:rsidP="00103CAB">
            <w:pPr>
              <w:shd w:val="clear" w:color="auto" w:fill="FFFFFF"/>
              <w:tabs>
                <w:tab w:val="left" w:leader="dot" w:pos="5990"/>
              </w:tabs>
              <w:ind w:left="110"/>
              <w:jc w:val="both"/>
            </w:pPr>
            <w:r w:rsidRPr="00103CAB">
              <w:rPr>
                <w:szCs w:val="18"/>
              </w:rPr>
              <w:t>Department of Immigration and Ethnic Affairs</w:t>
            </w:r>
            <w:r w:rsidR="00103CAB">
              <w:rPr>
                <w:szCs w:val="18"/>
              </w:rPr>
              <w:tab/>
            </w:r>
          </w:p>
        </w:tc>
        <w:tc>
          <w:tcPr>
            <w:tcW w:w="1829" w:type="dxa"/>
            <w:tcBorders>
              <w:left w:val="nil"/>
              <w:right w:val="nil"/>
            </w:tcBorders>
            <w:shd w:val="clear" w:color="auto" w:fill="FFFFFF"/>
            <w:vAlign w:val="bottom"/>
          </w:tcPr>
          <w:p w14:paraId="18AB1BD0" w14:textId="77777777" w:rsidR="003E01B4" w:rsidRPr="004C1087" w:rsidRDefault="00DA7E13" w:rsidP="00103CAB">
            <w:pPr>
              <w:shd w:val="clear" w:color="auto" w:fill="FFFFFF"/>
              <w:ind w:right="144"/>
              <w:jc w:val="right"/>
            </w:pPr>
            <w:r w:rsidRPr="00103CAB">
              <w:rPr>
                <w:szCs w:val="18"/>
              </w:rPr>
              <w:t>1,722,000</w:t>
            </w:r>
          </w:p>
        </w:tc>
      </w:tr>
      <w:tr w:rsidR="003E01B4" w:rsidRPr="004C1087" w14:paraId="6F9490F0" w14:textId="77777777" w:rsidTr="00EF28E7">
        <w:trPr>
          <w:trHeight w:val="20"/>
          <w:jc w:val="center"/>
        </w:trPr>
        <w:tc>
          <w:tcPr>
            <w:tcW w:w="990" w:type="dxa"/>
            <w:tcBorders>
              <w:top w:val="nil"/>
              <w:left w:val="nil"/>
              <w:bottom w:val="nil"/>
              <w:right w:val="nil"/>
            </w:tcBorders>
            <w:shd w:val="clear" w:color="auto" w:fill="FFFFFF"/>
          </w:tcPr>
          <w:p w14:paraId="56FFFD88" w14:textId="77777777" w:rsidR="003E01B4" w:rsidRPr="004C1087" w:rsidRDefault="00DA7E13" w:rsidP="00103CAB">
            <w:pPr>
              <w:shd w:val="clear" w:color="auto" w:fill="FFFFFF"/>
              <w:ind w:right="432"/>
              <w:jc w:val="right"/>
            </w:pPr>
            <w:r w:rsidRPr="00103CAB">
              <w:rPr>
                <w:szCs w:val="18"/>
              </w:rPr>
              <w:t>8</w:t>
            </w:r>
          </w:p>
        </w:tc>
        <w:tc>
          <w:tcPr>
            <w:tcW w:w="6210" w:type="dxa"/>
            <w:tcBorders>
              <w:left w:val="nil"/>
              <w:right w:val="nil"/>
            </w:tcBorders>
            <w:shd w:val="clear" w:color="auto" w:fill="FFFFFF"/>
          </w:tcPr>
          <w:p w14:paraId="35AE2F7C" w14:textId="77777777" w:rsidR="003E01B4" w:rsidRPr="004C1087" w:rsidRDefault="00DA7E13" w:rsidP="00103CAB">
            <w:pPr>
              <w:shd w:val="clear" w:color="auto" w:fill="FFFFFF"/>
              <w:tabs>
                <w:tab w:val="left" w:leader="dot" w:pos="5990"/>
              </w:tabs>
              <w:ind w:left="110"/>
              <w:jc w:val="both"/>
            </w:pPr>
            <w:r w:rsidRPr="00103CAB">
              <w:rPr>
                <w:szCs w:val="18"/>
              </w:rPr>
              <w:t>Department of Industry and Commerce</w:t>
            </w:r>
            <w:r w:rsidR="00103CAB">
              <w:rPr>
                <w:szCs w:val="18"/>
              </w:rPr>
              <w:tab/>
            </w:r>
          </w:p>
        </w:tc>
        <w:tc>
          <w:tcPr>
            <w:tcW w:w="1829" w:type="dxa"/>
            <w:tcBorders>
              <w:left w:val="nil"/>
              <w:right w:val="nil"/>
            </w:tcBorders>
            <w:shd w:val="clear" w:color="auto" w:fill="FFFFFF"/>
            <w:vAlign w:val="bottom"/>
          </w:tcPr>
          <w:p w14:paraId="76608328" w14:textId="77777777" w:rsidR="003E01B4" w:rsidRPr="004C1087" w:rsidRDefault="00DA7E13" w:rsidP="00103CAB">
            <w:pPr>
              <w:shd w:val="clear" w:color="auto" w:fill="FFFFFF"/>
              <w:ind w:right="144"/>
              <w:jc w:val="right"/>
            </w:pPr>
            <w:r w:rsidRPr="00103CAB">
              <w:rPr>
                <w:szCs w:val="18"/>
              </w:rPr>
              <w:t>2,365,000</w:t>
            </w:r>
          </w:p>
        </w:tc>
      </w:tr>
      <w:tr w:rsidR="003E01B4" w:rsidRPr="004C1087" w14:paraId="7FBE13CE" w14:textId="77777777" w:rsidTr="00EF28E7">
        <w:trPr>
          <w:trHeight w:val="20"/>
          <w:jc w:val="center"/>
        </w:trPr>
        <w:tc>
          <w:tcPr>
            <w:tcW w:w="990" w:type="dxa"/>
            <w:tcBorders>
              <w:top w:val="nil"/>
              <w:left w:val="nil"/>
              <w:bottom w:val="nil"/>
              <w:right w:val="nil"/>
            </w:tcBorders>
            <w:shd w:val="clear" w:color="auto" w:fill="FFFFFF"/>
          </w:tcPr>
          <w:p w14:paraId="31892752" w14:textId="77777777" w:rsidR="003E01B4" w:rsidRPr="004C1087" w:rsidRDefault="00DA7E13" w:rsidP="00103CAB">
            <w:pPr>
              <w:shd w:val="clear" w:color="auto" w:fill="FFFFFF"/>
              <w:ind w:right="432"/>
              <w:jc w:val="right"/>
            </w:pPr>
            <w:r w:rsidRPr="00103CAB">
              <w:rPr>
                <w:szCs w:val="18"/>
              </w:rPr>
              <w:t>8</w:t>
            </w:r>
          </w:p>
        </w:tc>
        <w:tc>
          <w:tcPr>
            <w:tcW w:w="6210" w:type="dxa"/>
            <w:tcBorders>
              <w:left w:val="nil"/>
              <w:right w:val="nil"/>
            </w:tcBorders>
            <w:shd w:val="clear" w:color="auto" w:fill="FFFFFF"/>
          </w:tcPr>
          <w:p w14:paraId="75B6506C" w14:textId="77777777" w:rsidR="003E01B4" w:rsidRPr="004C1087" w:rsidRDefault="00DA7E13" w:rsidP="00103CAB">
            <w:pPr>
              <w:shd w:val="clear" w:color="auto" w:fill="FFFFFF"/>
              <w:tabs>
                <w:tab w:val="left" w:leader="dot" w:pos="5990"/>
              </w:tabs>
              <w:ind w:left="115"/>
              <w:jc w:val="both"/>
            </w:pPr>
            <w:r w:rsidRPr="00103CAB">
              <w:rPr>
                <w:szCs w:val="18"/>
              </w:rPr>
              <w:t>Department of Primary Industry</w:t>
            </w:r>
            <w:r w:rsidR="00103CAB">
              <w:rPr>
                <w:szCs w:val="18"/>
              </w:rPr>
              <w:tab/>
            </w:r>
          </w:p>
        </w:tc>
        <w:tc>
          <w:tcPr>
            <w:tcW w:w="1829" w:type="dxa"/>
            <w:tcBorders>
              <w:left w:val="nil"/>
              <w:right w:val="nil"/>
            </w:tcBorders>
            <w:shd w:val="clear" w:color="auto" w:fill="FFFFFF"/>
            <w:vAlign w:val="bottom"/>
          </w:tcPr>
          <w:p w14:paraId="6E38450E" w14:textId="77777777" w:rsidR="003E01B4" w:rsidRPr="004C1087" w:rsidRDefault="00DA7E13" w:rsidP="00103CAB">
            <w:pPr>
              <w:shd w:val="clear" w:color="auto" w:fill="FFFFFF"/>
              <w:ind w:right="144"/>
              <w:jc w:val="right"/>
            </w:pPr>
            <w:r w:rsidRPr="00103CAB">
              <w:rPr>
                <w:szCs w:val="18"/>
              </w:rPr>
              <w:t>12,748,000</w:t>
            </w:r>
          </w:p>
        </w:tc>
      </w:tr>
      <w:tr w:rsidR="003E01B4" w:rsidRPr="004C1087" w14:paraId="78EEF281" w14:textId="77777777" w:rsidTr="00EF28E7">
        <w:trPr>
          <w:trHeight w:val="20"/>
          <w:jc w:val="center"/>
        </w:trPr>
        <w:tc>
          <w:tcPr>
            <w:tcW w:w="990" w:type="dxa"/>
            <w:tcBorders>
              <w:top w:val="nil"/>
              <w:left w:val="nil"/>
              <w:bottom w:val="nil"/>
              <w:right w:val="nil"/>
            </w:tcBorders>
            <w:shd w:val="clear" w:color="auto" w:fill="FFFFFF"/>
          </w:tcPr>
          <w:p w14:paraId="3A0AD16E" w14:textId="77777777" w:rsidR="003E01B4" w:rsidRPr="004C1087" w:rsidRDefault="00DA7E13" w:rsidP="00103CAB">
            <w:pPr>
              <w:shd w:val="clear" w:color="auto" w:fill="FFFFFF"/>
              <w:ind w:right="432"/>
              <w:jc w:val="right"/>
            </w:pPr>
            <w:r w:rsidRPr="00103CAB">
              <w:rPr>
                <w:szCs w:val="18"/>
              </w:rPr>
              <w:t>8</w:t>
            </w:r>
          </w:p>
        </w:tc>
        <w:tc>
          <w:tcPr>
            <w:tcW w:w="6210" w:type="dxa"/>
            <w:tcBorders>
              <w:left w:val="nil"/>
              <w:right w:val="nil"/>
            </w:tcBorders>
            <w:shd w:val="clear" w:color="auto" w:fill="FFFFFF"/>
          </w:tcPr>
          <w:p w14:paraId="4C112BB9" w14:textId="77777777" w:rsidR="003E01B4" w:rsidRPr="004C1087" w:rsidRDefault="00DA7E13" w:rsidP="00103CAB">
            <w:pPr>
              <w:shd w:val="clear" w:color="auto" w:fill="FFFFFF"/>
              <w:tabs>
                <w:tab w:val="left" w:leader="dot" w:pos="5990"/>
              </w:tabs>
              <w:ind w:left="115"/>
              <w:jc w:val="both"/>
            </w:pPr>
            <w:r w:rsidRPr="00103CAB">
              <w:rPr>
                <w:szCs w:val="18"/>
              </w:rPr>
              <w:t>Department of the Prime Minister and Cabinet</w:t>
            </w:r>
            <w:r w:rsidR="00103CAB">
              <w:rPr>
                <w:szCs w:val="18"/>
              </w:rPr>
              <w:tab/>
            </w:r>
          </w:p>
        </w:tc>
        <w:tc>
          <w:tcPr>
            <w:tcW w:w="1829" w:type="dxa"/>
            <w:tcBorders>
              <w:left w:val="nil"/>
              <w:right w:val="nil"/>
            </w:tcBorders>
            <w:shd w:val="clear" w:color="auto" w:fill="FFFFFF"/>
            <w:vAlign w:val="bottom"/>
          </w:tcPr>
          <w:p w14:paraId="49C72BFA" w14:textId="77777777" w:rsidR="003E01B4" w:rsidRPr="004C1087" w:rsidRDefault="00DA7E13" w:rsidP="00103CAB">
            <w:pPr>
              <w:shd w:val="clear" w:color="auto" w:fill="FFFFFF"/>
              <w:ind w:right="144"/>
              <w:jc w:val="right"/>
            </w:pPr>
            <w:r w:rsidRPr="00103CAB">
              <w:rPr>
                <w:szCs w:val="18"/>
              </w:rPr>
              <w:t>1,274,000</w:t>
            </w:r>
          </w:p>
        </w:tc>
      </w:tr>
      <w:tr w:rsidR="003E01B4" w:rsidRPr="004C1087" w14:paraId="1B5305B3" w14:textId="77777777" w:rsidTr="00EF28E7">
        <w:trPr>
          <w:trHeight w:val="20"/>
          <w:jc w:val="center"/>
        </w:trPr>
        <w:tc>
          <w:tcPr>
            <w:tcW w:w="990" w:type="dxa"/>
            <w:tcBorders>
              <w:top w:val="nil"/>
              <w:left w:val="nil"/>
              <w:bottom w:val="nil"/>
              <w:right w:val="nil"/>
            </w:tcBorders>
            <w:shd w:val="clear" w:color="auto" w:fill="FFFFFF"/>
          </w:tcPr>
          <w:p w14:paraId="01DA3328" w14:textId="77777777" w:rsidR="003E01B4" w:rsidRPr="004C1087" w:rsidRDefault="00DA7E13" w:rsidP="00103CAB">
            <w:pPr>
              <w:shd w:val="clear" w:color="auto" w:fill="FFFFFF"/>
              <w:ind w:right="432"/>
              <w:jc w:val="right"/>
            </w:pPr>
            <w:r w:rsidRPr="00103CAB">
              <w:rPr>
                <w:szCs w:val="18"/>
              </w:rPr>
              <w:t>9</w:t>
            </w:r>
          </w:p>
        </w:tc>
        <w:tc>
          <w:tcPr>
            <w:tcW w:w="6210" w:type="dxa"/>
            <w:tcBorders>
              <w:left w:val="nil"/>
              <w:right w:val="nil"/>
            </w:tcBorders>
            <w:shd w:val="clear" w:color="auto" w:fill="FFFFFF"/>
          </w:tcPr>
          <w:p w14:paraId="2AE93569" w14:textId="77777777" w:rsidR="003E01B4" w:rsidRPr="004C1087" w:rsidRDefault="00DA7E13" w:rsidP="00103CAB">
            <w:pPr>
              <w:shd w:val="clear" w:color="auto" w:fill="FFFFFF"/>
              <w:tabs>
                <w:tab w:val="left" w:leader="dot" w:pos="5990"/>
              </w:tabs>
              <w:ind w:left="110"/>
              <w:jc w:val="both"/>
            </w:pPr>
            <w:r w:rsidRPr="00103CAB">
              <w:rPr>
                <w:szCs w:val="18"/>
              </w:rPr>
              <w:t>Department of Resources and Energy</w:t>
            </w:r>
            <w:r w:rsidR="00103CAB">
              <w:rPr>
                <w:szCs w:val="18"/>
              </w:rPr>
              <w:tab/>
            </w:r>
          </w:p>
        </w:tc>
        <w:tc>
          <w:tcPr>
            <w:tcW w:w="1829" w:type="dxa"/>
            <w:tcBorders>
              <w:left w:val="nil"/>
              <w:right w:val="nil"/>
            </w:tcBorders>
            <w:shd w:val="clear" w:color="auto" w:fill="FFFFFF"/>
            <w:vAlign w:val="bottom"/>
          </w:tcPr>
          <w:p w14:paraId="4FB2D99C" w14:textId="77777777" w:rsidR="003E01B4" w:rsidRPr="004C1087" w:rsidRDefault="00DA7E13" w:rsidP="00103CAB">
            <w:pPr>
              <w:shd w:val="clear" w:color="auto" w:fill="FFFFFF"/>
              <w:ind w:right="144"/>
              <w:jc w:val="right"/>
            </w:pPr>
            <w:r w:rsidRPr="00103CAB">
              <w:rPr>
                <w:szCs w:val="18"/>
              </w:rPr>
              <w:t>52,737,000</w:t>
            </w:r>
          </w:p>
        </w:tc>
      </w:tr>
      <w:tr w:rsidR="003E01B4" w:rsidRPr="004C1087" w14:paraId="6FF3784E" w14:textId="77777777" w:rsidTr="00EF28E7">
        <w:trPr>
          <w:trHeight w:val="20"/>
          <w:jc w:val="center"/>
        </w:trPr>
        <w:tc>
          <w:tcPr>
            <w:tcW w:w="990" w:type="dxa"/>
            <w:tcBorders>
              <w:top w:val="nil"/>
              <w:left w:val="nil"/>
              <w:bottom w:val="nil"/>
              <w:right w:val="nil"/>
            </w:tcBorders>
            <w:shd w:val="clear" w:color="auto" w:fill="FFFFFF"/>
          </w:tcPr>
          <w:p w14:paraId="5B0E5734" w14:textId="77777777" w:rsidR="003E01B4" w:rsidRPr="004C1087" w:rsidRDefault="00DA7E13" w:rsidP="00103CAB">
            <w:pPr>
              <w:shd w:val="clear" w:color="auto" w:fill="FFFFFF"/>
              <w:ind w:right="432"/>
              <w:jc w:val="right"/>
            </w:pPr>
            <w:r w:rsidRPr="00103CAB">
              <w:rPr>
                <w:szCs w:val="18"/>
              </w:rPr>
              <w:t>9</w:t>
            </w:r>
          </w:p>
        </w:tc>
        <w:tc>
          <w:tcPr>
            <w:tcW w:w="6210" w:type="dxa"/>
            <w:tcBorders>
              <w:left w:val="nil"/>
              <w:right w:val="nil"/>
            </w:tcBorders>
            <w:shd w:val="clear" w:color="auto" w:fill="FFFFFF"/>
          </w:tcPr>
          <w:p w14:paraId="5034420D" w14:textId="77777777" w:rsidR="003E01B4" w:rsidRPr="004C1087" w:rsidRDefault="00DA7E13" w:rsidP="00103CAB">
            <w:pPr>
              <w:shd w:val="clear" w:color="auto" w:fill="FFFFFF"/>
              <w:tabs>
                <w:tab w:val="left" w:leader="dot" w:pos="5990"/>
              </w:tabs>
              <w:ind w:left="110"/>
              <w:jc w:val="both"/>
            </w:pPr>
            <w:r w:rsidRPr="00103CAB">
              <w:rPr>
                <w:szCs w:val="18"/>
              </w:rPr>
              <w:t>Department of Science and Technology</w:t>
            </w:r>
            <w:r w:rsidR="00103CAB">
              <w:rPr>
                <w:szCs w:val="18"/>
              </w:rPr>
              <w:tab/>
            </w:r>
          </w:p>
        </w:tc>
        <w:tc>
          <w:tcPr>
            <w:tcW w:w="1829" w:type="dxa"/>
            <w:tcBorders>
              <w:left w:val="nil"/>
              <w:right w:val="nil"/>
            </w:tcBorders>
            <w:shd w:val="clear" w:color="auto" w:fill="FFFFFF"/>
            <w:vAlign w:val="bottom"/>
          </w:tcPr>
          <w:p w14:paraId="7FD6D698" w14:textId="77777777" w:rsidR="003E01B4" w:rsidRPr="004C1087" w:rsidRDefault="00DA7E13" w:rsidP="00103CAB">
            <w:pPr>
              <w:shd w:val="clear" w:color="auto" w:fill="FFFFFF"/>
              <w:ind w:right="144"/>
              <w:jc w:val="right"/>
            </w:pPr>
            <w:r w:rsidRPr="00103CAB">
              <w:rPr>
                <w:szCs w:val="18"/>
              </w:rPr>
              <w:t>22,729,000</w:t>
            </w:r>
          </w:p>
        </w:tc>
      </w:tr>
      <w:tr w:rsidR="003E01B4" w:rsidRPr="004C1087" w14:paraId="6AA5E02F" w14:textId="77777777" w:rsidTr="00EF28E7">
        <w:trPr>
          <w:trHeight w:val="20"/>
          <w:jc w:val="center"/>
        </w:trPr>
        <w:tc>
          <w:tcPr>
            <w:tcW w:w="990" w:type="dxa"/>
            <w:tcBorders>
              <w:top w:val="nil"/>
              <w:left w:val="nil"/>
              <w:bottom w:val="nil"/>
              <w:right w:val="nil"/>
            </w:tcBorders>
            <w:shd w:val="clear" w:color="auto" w:fill="FFFFFF"/>
          </w:tcPr>
          <w:p w14:paraId="6A5B4889" w14:textId="77777777" w:rsidR="003E01B4" w:rsidRPr="004C1087" w:rsidRDefault="00DA7E13" w:rsidP="00103CAB">
            <w:pPr>
              <w:shd w:val="clear" w:color="auto" w:fill="FFFFFF"/>
              <w:ind w:right="432"/>
              <w:jc w:val="right"/>
            </w:pPr>
            <w:r w:rsidRPr="00103CAB">
              <w:rPr>
                <w:szCs w:val="18"/>
              </w:rPr>
              <w:t>9</w:t>
            </w:r>
          </w:p>
        </w:tc>
        <w:tc>
          <w:tcPr>
            <w:tcW w:w="6210" w:type="dxa"/>
            <w:tcBorders>
              <w:left w:val="nil"/>
              <w:right w:val="nil"/>
            </w:tcBorders>
            <w:shd w:val="clear" w:color="auto" w:fill="FFFFFF"/>
          </w:tcPr>
          <w:p w14:paraId="4AFAA7E1" w14:textId="77777777" w:rsidR="003E01B4" w:rsidRPr="004C1087" w:rsidRDefault="00DA7E13" w:rsidP="00103CAB">
            <w:pPr>
              <w:shd w:val="clear" w:color="auto" w:fill="FFFFFF"/>
              <w:tabs>
                <w:tab w:val="left" w:leader="dot" w:pos="5990"/>
              </w:tabs>
              <w:ind w:left="110"/>
              <w:jc w:val="both"/>
            </w:pPr>
            <w:r w:rsidRPr="00103CAB">
              <w:rPr>
                <w:szCs w:val="18"/>
              </w:rPr>
              <w:t>Department of Social Security</w:t>
            </w:r>
            <w:r w:rsidR="00103CAB">
              <w:rPr>
                <w:szCs w:val="18"/>
              </w:rPr>
              <w:tab/>
            </w:r>
          </w:p>
        </w:tc>
        <w:tc>
          <w:tcPr>
            <w:tcW w:w="1829" w:type="dxa"/>
            <w:tcBorders>
              <w:left w:val="nil"/>
              <w:right w:val="nil"/>
            </w:tcBorders>
            <w:shd w:val="clear" w:color="auto" w:fill="FFFFFF"/>
            <w:vAlign w:val="bottom"/>
          </w:tcPr>
          <w:p w14:paraId="0D074319" w14:textId="77777777" w:rsidR="003E01B4" w:rsidRPr="004C1087" w:rsidRDefault="00DA7E13" w:rsidP="00103CAB">
            <w:pPr>
              <w:shd w:val="clear" w:color="auto" w:fill="FFFFFF"/>
              <w:ind w:right="144"/>
              <w:jc w:val="right"/>
            </w:pPr>
            <w:r w:rsidRPr="00103CAB">
              <w:rPr>
                <w:szCs w:val="18"/>
              </w:rPr>
              <w:t>54,225,000</w:t>
            </w:r>
          </w:p>
        </w:tc>
      </w:tr>
      <w:tr w:rsidR="003E01B4" w:rsidRPr="004C1087" w14:paraId="18E756C1" w14:textId="77777777" w:rsidTr="00EF28E7">
        <w:trPr>
          <w:trHeight w:val="20"/>
          <w:jc w:val="center"/>
        </w:trPr>
        <w:tc>
          <w:tcPr>
            <w:tcW w:w="990" w:type="dxa"/>
            <w:tcBorders>
              <w:top w:val="nil"/>
              <w:left w:val="nil"/>
              <w:bottom w:val="nil"/>
              <w:right w:val="nil"/>
            </w:tcBorders>
            <w:shd w:val="clear" w:color="auto" w:fill="FFFFFF"/>
          </w:tcPr>
          <w:p w14:paraId="78965D90" w14:textId="77777777" w:rsidR="003E01B4" w:rsidRPr="004C1087" w:rsidRDefault="00DA7E13" w:rsidP="00103CAB">
            <w:pPr>
              <w:shd w:val="clear" w:color="auto" w:fill="FFFFFF"/>
              <w:ind w:right="432"/>
              <w:jc w:val="right"/>
            </w:pPr>
            <w:r w:rsidRPr="00103CAB">
              <w:rPr>
                <w:szCs w:val="18"/>
              </w:rPr>
              <w:t>10</w:t>
            </w:r>
          </w:p>
        </w:tc>
        <w:tc>
          <w:tcPr>
            <w:tcW w:w="6210" w:type="dxa"/>
            <w:tcBorders>
              <w:left w:val="nil"/>
              <w:right w:val="nil"/>
            </w:tcBorders>
            <w:shd w:val="clear" w:color="auto" w:fill="FFFFFF"/>
          </w:tcPr>
          <w:p w14:paraId="3B904C22" w14:textId="77777777" w:rsidR="003E01B4" w:rsidRPr="004C1087" w:rsidRDefault="00DA7E13" w:rsidP="00103CAB">
            <w:pPr>
              <w:shd w:val="clear" w:color="auto" w:fill="FFFFFF"/>
              <w:tabs>
                <w:tab w:val="left" w:leader="dot" w:pos="5990"/>
              </w:tabs>
              <w:ind w:left="110"/>
              <w:jc w:val="both"/>
            </w:pPr>
            <w:r w:rsidRPr="00103CAB">
              <w:rPr>
                <w:szCs w:val="18"/>
              </w:rPr>
              <w:t>Department of the Special Minister of State</w:t>
            </w:r>
            <w:r w:rsidR="00103CAB">
              <w:rPr>
                <w:szCs w:val="18"/>
              </w:rPr>
              <w:tab/>
            </w:r>
          </w:p>
        </w:tc>
        <w:tc>
          <w:tcPr>
            <w:tcW w:w="1829" w:type="dxa"/>
            <w:tcBorders>
              <w:left w:val="nil"/>
              <w:right w:val="nil"/>
            </w:tcBorders>
            <w:shd w:val="clear" w:color="auto" w:fill="FFFFFF"/>
            <w:vAlign w:val="bottom"/>
          </w:tcPr>
          <w:p w14:paraId="29C580B5" w14:textId="77777777" w:rsidR="003E01B4" w:rsidRPr="004C1087" w:rsidRDefault="00DA7E13" w:rsidP="00103CAB">
            <w:pPr>
              <w:shd w:val="clear" w:color="auto" w:fill="FFFFFF"/>
              <w:ind w:right="144"/>
              <w:jc w:val="right"/>
            </w:pPr>
            <w:r w:rsidRPr="00103CAB">
              <w:rPr>
                <w:szCs w:val="18"/>
              </w:rPr>
              <w:t>2,906,000</w:t>
            </w:r>
          </w:p>
        </w:tc>
      </w:tr>
      <w:tr w:rsidR="003E01B4" w:rsidRPr="004C1087" w14:paraId="4C138935" w14:textId="77777777" w:rsidTr="00EF28E7">
        <w:trPr>
          <w:trHeight w:val="20"/>
          <w:jc w:val="center"/>
        </w:trPr>
        <w:tc>
          <w:tcPr>
            <w:tcW w:w="990" w:type="dxa"/>
            <w:tcBorders>
              <w:top w:val="nil"/>
              <w:left w:val="nil"/>
              <w:bottom w:val="nil"/>
              <w:right w:val="nil"/>
            </w:tcBorders>
            <w:shd w:val="clear" w:color="auto" w:fill="FFFFFF"/>
          </w:tcPr>
          <w:p w14:paraId="7DF7EA06" w14:textId="77777777" w:rsidR="003E01B4" w:rsidRPr="004C1087" w:rsidRDefault="00DA7E13" w:rsidP="00103CAB">
            <w:pPr>
              <w:shd w:val="clear" w:color="auto" w:fill="FFFFFF"/>
              <w:ind w:right="432"/>
              <w:jc w:val="right"/>
            </w:pPr>
            <w:r w:rsidRPr="00103CAB">
              <w:rPr>
                <w:szCs w:val="18"/>
              </w:rPr>
              <w:t>10</w:t>
            </w:r>
          </w:p>
        </w:tc>
        <w:tc>
          <w:tcPr>
            <w:tcW w:w="6210" w:type="dxa"/>
            <w:tcBorders>
              <w:left w:val="nil"/>
              <w:right w:val="nil"/>
            </w:tcBorders>
            <w:shd w:val="clear" w:color="auto" w:fill="FFFFFF"/>
          </w:tcPr>
          <w:p w14:paraId="2AD9E610" w14:textId="77777777" w:rsidR="003E01B4" w:rsidRPr="004C1087" w:rsidRDefault="00DA7E13" w:rsidP="00103CAB">
            <w:pPr>
              <w:shd w:val="clear" w:color="auto" w:fill="FFFFFF"/>
              <w:tabs>
                <w:tab w:val="left" w:leader="dot" w:pos="5990"/>
              </w:tabs>
              <w:ind w:left="110"/>
              <w:jc w:val="both"/>
            </w:pPr>
            <w:r w:rsidRPr="00103CAB">
              <w:rPr>
                <w:szCs w:val="18"/>
              </w:rPr>
              <w:t>Department of the Territories and Local Government</w:t>
            </w:r>
            <w:r w:rsidR="00103CAB">
              <w:rPr>
                <w:szCs w:val="18"/>
              </w:rPr>
              <w:tab/>
            </w:r>
          </w:p>
        </w:tc>
        <w:tc>
          <w:tcPr>
            <w:tcW w:w="1829" w:type="dxa"/>
            <w:tcBorders>
              <w:left w:val="nil"/>
              <w:right w:val="nil"/>
            </w:tcBorders>
            <w:shd w:val="clear" w:color="auto" w:fill="FFFFFF"/>
            <w:vAlign w:val="bottom"/>
          </w:tcPr>
          <w:p w14:paraId="045BAD49" w14:textId="77777777" w:rsidR="003E01B4" w:rsidRPr="004C1087" w:rsidRDefault="00DA7E13" w:rsidP="00103CAB">
            <w:pPr>
              <w:shd w:val="clear" w:color="auto" w:fill="FFFFFF"/>
              <w:ind w:right="144"/>
              <w:jc w:val="right"/>
            </w:pPr>
            <w:r w:rsidRPr="00103CAB">
              <w:rPr>
                <w:szCs w:val="18"/>
              </w:rPr>
              <w:t>96,770,000</w:t>
            </w:r>
          </w:p>
        </w:tc>
      </w:tr>
      <w:tr w:rsidR="003E01B4" w:rsidRPr="004C1087" w14:paraId="53511507" w14:textId="77777777" w:rsidTr="00EF28E7">
        <w:trPr>
          <w:trHeight w:val="20"/>
          <w:jc w:val="center"/>
        </w:trPr>
        <w:tc>
          <w:tcPr>
            <w:tcW w:w="990" w:type="dxa"/>
            <w:tcBorders>
              <w:top w:val="nil"/>
              <w:left w:val="nil"/>
              <w:bottom w:val="nil"/>
              <w:right w:val="nil"/>
            </w:tcBorders>
            <w:shd w:val="clear" w:color="auto" w:fill="FFFFFF"/>
          </w:tcPr>
          <w:p w14:paraId="24839F3B" w14:textId="77777777" w:rsidR="003E01B4" w:rsidRPr="004C1087" w:rsidRDefault="00DA7E13" w:rsidP="00103CAB">
            <w:pPr>
              <w:shd w:val="clear" w:color="auto" w:fill="FFFFFF"/>
              <w:ind w:right="432"/>
              <w:jc w:val="right"/>
            </w:pPr>
            <w:r w:rsidRPr="00103CAB">
              <w:rPr>
                <w:szCs w:val="18"/>
              </w:rPr>
              <w:t>10</w:t>
            </w:r>
          </w:p>
        </w:tc>
        <w:tc>
          <w:tcPr>
            <w:tcW w:w="6210" w:type="dxa"/>
            <w:tcBorders>
              <w:left w:val="nil"/>
              <w:right w:val="nil"/>
            </w:tcBorders>
            <w:shd w:val="clear" w:color="auto" w:fill="FFFFFF"/>
          </w:tcPr>
          <w:p w14:paraId="68806044" w14:textId="77777777" w:rsidR="003E01B4" w:rsidRPr="004C1087" w:rsidRDefault="00DA7E13" w:rsidP="00103CAB">
            <w:pPr>
              <w:shd w:val="clear" w:color="auto" w:fill="FFFFFF"/>
              <w:tabs>
                <w:tab w:val="left" w:leader="dot" w:pos="5990"/>
              </w:tabs>
              <w:ind w:left="110"/>
              <w:jc w:val="both"/>
            </w:pPr>
            <w:r w:rsidRPr="00103CAB">
              <w:rPr>
                <w:szCs w:val="18"/>
              </w:rPr>
              <w:t>Department of Transport</w:t>
            </w:r>
            <w:r w:rsidR="00103CAB">
              <w:rPr>
                <w:szCs w:val="18"/>
              </w:rPr>
              <w:tab/>
            </w:r>
          </w:p>
        </w:tc>
        <w:tc>
          <w:tcPr>
            <w:tcW w:w="1829" w:type="dxa"/>
            <w:tcBorders>
              <w:left w:val="nil"/>
              <w:right w:val="nil"/>
            </w:tcBorders>
            <w:shd w:val="clear" w:color="auto" w:fill="FFFFFF"/>
            <w:vAlign w:val="bottom"/>
          </w:tcPr>
          <w:p w14:paraId="1FF9F5A2" w14:textId="77777777" w:rsidR="003E01B4" w:rsidRPr="004C1087" w:rsidRDefault="00DA7E13" w:rsidP="00103CAB">
            <w:pPr>
              <w:shd w:val="clear" w:color="auto" w:fill="FFFFFF"/>
              <w:ind w:right="144"/>
              <w:jc w:val="right"/>
            </w:pPr>
            <w:r w:rsidRPr="00103CAB">
              <w:rPr>
                <w:szCs w:val="18"/>
              </w:rPr>
              <w:t>7,837,000</w:t>
            </w:r>
          </w:p>
        </w:tc>
      </w:tr>
      <w:tr w:rsidR="003E01B4" w:rsidRPr="004C1087" w14:paraId="1090D9EB" w14:textId="77777777" w:rsidTr="00EF28E7">
        <w:trPr>
          <w:trHeight w:val="20"/>
          <w:jc w:val="center"/>
        </w:trPr>
        <w:tc>
          <w:tcPr>
            <w:tcW w:w="990" w:type="dxa"/>
            <w:tcBorders>
              <w:top w:val="nil"/>
              <w:left w:val="nil"/>
              <w:bottom w:val="nil"/>
              <w:right w:val="nil"/>
            </w:tcBorders>
            <w:shd w:val="clear" w:color="auto" w:fill="FFFFFF"/>
          </w:tcPr>
          <w:p w14:paraId="68A08AD4" w14:textId="77777777" w:rsidR="003E01B4" w:rsidRPr="004C1087" w:rsidRDefault="00DA7E13" w:rsidP="00103CAB">
            <w:pPr>
              <w:shd w:val="clear" w:color="auto" w:fill="FFFFFF"/>
              <w:ind w:right="432"/>
              <w:jc w:val="right"/>
            </w:pPr>
            <w:r w:rsidRPr="00103CAB">
              <w:rPr>
                <w:szCs w:val="18"/>
              </w:rPr>
              <w:t>10</w:t>
            </w:r>
          </w:p>
        </w:tc>
        <w:tc>
          <w:tcPr>
            <w:tcW w:w="6210" w:type="dxa"/>
            <w:tcBorders>
              <w:left w:val="nil"/>
              <w:right w:val="nil"/>
            </w:tcBorders>
            <w:shd w:val="clear" w:color="auto" w:fill="FFFFFF"/>
          </w:tcPr>
          <w:p w14:paraId="71FAC652" w14:textId="77777777" w:rsidR="003E01B4" w:rsidRPr="004C1087" w:rsidRDefault="00DA7E13" w:rsidP="00103CAB">
            <w:pPr>
              <w:shd w:val="clear" w:color="auto" w:fill="FFFFFF"/>
              <w:tabs>
                <w:tab w:val="left" w:leader="dot" w:pos="5990"/>
              </w:tabs>
              <w:ind w:left="115"/>
              <w:jc w:val="both"/>
            </w:pPr>
            <w:r w:rsidRPr="00103CAB">
              <w:rPr>
                <w:szCs w:val="18"/>
              </w:rPr>
              <w:t>Department of the Treasury</w:t>
            </w:r>
            <w:r w:rsidR="00103CAB">
              <w:rPr>
                <w:szCs w:val="18"/>
              </w:rPr>
              <w:tab/>
            </w:r>
          </w:p>
        </w:tc>
        <w:tc>
          <w:tcPr>
            <w:tcW w:w="1829" w:type="dxa"/>
            <w:tcBorders>
              <w:left w:val="nil"/>
              <w:right w:val="nil"/>
            </w:tcBorders>
            <w:shd w:val="clear" w:color="auto" w:fill="FFFFFF"/>
            <w:vAlign w:val="bottom"/>
          </w:tcPr>
          <w:p w14:paraId="3C9739CA" w14:textId="77777777" w:rsidR="003E01B4" w:rsidRPr="004C1087" w:rsidRDefault="00DA7E13" w:rsidP="00103CAB">
            <w:pPr>
              <w:shd w:val="clear" w:color="auto" w:fill="FFFFFF"/>
              <w:ind w:right="144"/>
              <w:jc w:val="right"/>
            </w:pPr>
            <w:r w:rsidRPr="00103CAB">
              <w:rPr>
                <w:szCs w:val="18"/>
              </w:rPr>
              <w:t>247,342,000</w:t>
            </w:r>
          </w:p>
        </w:tc>
      </w:tr>
      <w:tr w:rsidR="003E01B4" w:rsidRPr="004C1087" w14:paraId="5F547046" w14:textId="77777777" w:rsidTr="00EF28E7">
        <w:trPr>
          <w:trHeight w:val="20"/>
          <w:jc w:val="center"/>
        </w:trPr>
        <w:tc>
          <w:tcPr>
            <w:tcW w:w="990" w:type="dxa"/>
            <w:tcBorders>
              <w:top w:val="nil"/>
              <w:left w:val="nil"/>
              <w:bottom w:val="nil"/>
              <w:right w:val="nil"/>
            </w:tcBorders>
            <w:shd w:val="clear" w:color="auto" w:fill="FFFFFF"/>
          </w:tcPr>
          <w:p w14:paraId="2004D68D" w14:textId="77777777" w:rsidR="003E01B4" w:rsidRPr="004C1087" w:rsidRDefault="00DA7E13" w:rsidP="00103CAB">
            <w:pPr>
              <w:shd w:val="clear" w:color="auto" w:fill="FFFFFF"/>
              <w:ind w:right="432"/>
              <w:jc w:val="right"/>
            </w:pPr>
            <w:r w:rsidRPr="00103CAB">
              <w:rPr>
                <w:szCs w:val="18"/>
              </w:rPr>
              <w:t>11</w:t>
            </w:r>
          </w:p>
        </w:tc>
        <w:tc>
          <w:tcPr>
            <w:tcW w:w="6210" w:type="dxa"/>
            <w:tcBorders>
              <w:left w:val="nil"/>
              <w:right w:val="nil"/>
            </w:tcBorders>
            <w:shd w:val="clear" w:color="auto" w:fill="FFFFFF"/>
          </w:tcPr>
          <w:p w14:paraId="74A7B251" w14:textId="77777777" w:rsidR="003E01B4" w:rsidRPr="004C1087" w:rsidRDefault="00DA7E13" w:rsidP="00103CAB">
            <w:pPr>
              <w:shd w:val="clear" w:color="auto" w:fill="FFFFFF"/>
              <w:tabs>
                <w:tab w:val="left" w:leader="dot" w:pos="5990"/>
              </w:tabs>
              <w:ind w:left="115"/>
              <w:jc w:val="both"/>
            </w:pPr>
            <w:r w:rsidRPr="00103CAB">
              <w:rPr>
                <w:szCs w:val="18"/>
              </w:rPr>
              <w:t>Department of Veterans' Affairs</w:t>
            </w:r>
            <w:r w:rsidR="00103CAB">
              <w:rPr>
                <w:szCs w:val="18"/>
              </w:rPr>
              <w:tab/>
            </w:r>
          </w:p>
        </w:tc>
        <w:tc>
          <w:tcPr>
            <w:tcW w:w="1829" w:type="dxa"/>
            <w:tcBorders>
              <w:left w:val="nil"/>
              <w:bottom w:val="single" w:sz="4" w:space="0" w:color="auto"/>
              <w:right w:val="nil"/>
            </w:tcBorders>
            <w:shd w:val="clear" w:color="auto" w:fill="FFFFFF"/>
            <w:vAlign w:val="bottom"/>
          </w:tcPr>
          <w:p w14:paraId="6070B81F" w14:textId="77777777" w:rsidR="003E01B4" w:rsidRPr="004C1087" w:rsidRDefault="00DA7E13" w:rsidP="00103CAB">
            <w:pPr>
              <w:shd w:val="clear" w:color="auto" w:fill="FFFFFF"/>
              <w:ind w:right="144"/>
              <w:jc w:val="right"/>
            </w:pPr>
            <w:r w:rsidRPr="00103CAB">
              <w:rPr>
                <w:szCs w:val="18"/>
              </w:rPr>
              <w:t>32,313,000</w:t>
            </w:r>
          </w:p>
        </w:tc>
      </w:tr>
      <w:tr w:rsidR="003E01B4" w:rsidRPr="004C1087" w14:paraId="76958CE7" w14:textId="77777777" w:rsidTr="00EF28E7">
        <w:trPr>
          <w:trHeight w:val="20"/>
          <w:jc w:val="center"/>
        </w:trPr>
        <w:tc>
          <w:tcPr>
            <w:tcW w:w="990" w:type="dxa"/>
            <w:tcBorders>
              <w:top w:val="nil"/>
              <w:left w:val="nil"/>
              <w:bottom w:val="single" w:sz="6" w:space="0" w:color="auto"/>
              <w:right w:val="nil"/>
            </w:tcBorders>
            <w:shd w:val="clear" w:color="auto" w:fill="FFFFFF"/>
          </w:tcPr>
          <w:p w14:paraId="456426AA" w14:textId="77777777" w:rsidR="003E01B4" w:rsidRPr="004C1087" w:rsidRDefault="003E01B4" w:rsidP="00530F20">
            <w:pPr>
              <w:shd w:val="clear" w:color="auto" w:fill="FFFFFF"/>
              <w:spacing w:before="120" w:after="120"/>
              <w:jc w:val="both"/>
            </w:pPr>
          </w:p>
        </w:tc>
        <w:tc>
          <w:tcPr>
            <w:tcW w:w="6210" w:type="dxa"/>
            <w:tcBorders>
              <w:left w:val="nil"/>
              <w:bottom w:val="single" w:sz="6" w:space="0" w:color="auto"/>
              <w:right w:val="nil"/>
            </w:tcBorders>
            <w:shd w:val="clear" w:color="auto" w:fill="FFFFFF"/>
          </w:tcPr>
          <w:p w14:paraId="2E2C1D8D" w14:textId="77777777" w:rsidR="003E01B4" w:rsidRPr="004C1087" w:rsidRDefault="00DA7E13" w:rsidP="00103CAB">
            <w:pPr>
              <w:shd w:val="clear" w:color="auto" w:fill="FFFFFF"/>
              <w:tabs>
                <w:tab w:val="left" w:leader="dot" w:pos="5990"/>
              </w:tabs>
              <w:spacing w:before="120" w:after="120"/>
              <w:ind w:left="658"/>
              <w:jc w:val="both"/>
            </w:pPr>
            <w:r w:rsidRPr="00103CAB">
              <w:rPr>
                <w:b/>
                <w:bCs/>
                <w:szCs w:val="18"/>
              </w:rPr>
              <w:t>Total</w:t>
            </w:r>
            <w:r w:rsidR="00103CAB">
              <w:rPr>
                <w:b/>
                <w:bCs/>
                <w:szCs w:val="18"/>
              </w:rPr>
              <w:tab/>
            </w:r>
          </w:p>
        </w:tc>
        <w:tc>
          <w:tcPr>
            <w:tcW w:w="1829" w:type="dxa"/>
            <w:tcBorders>
              <w:top w:val="single" w:sz="4" w:space="0" w:color="auto"/>
              <w:left w:val="nil"/>
              <w:bottom w:val="single" w:sz="6" w:space="0" w:color="auto"/>
              <w:right w:val="nil"/>
            </w:tcBorders>
            <w:shd w:val="clear" w:color="auto" w:fill="FFFFFF"/>
            <w:vAlign w:val="bottom"/>
          </w:tcPr>
          <w:p w14:paraId="6D76833C" w14:textId="77777777" w:rsidR="003E01B4" w:rsidRPr="004C1087" w:rsidRDefault="00DA7E13" w:rsidP="00103CAB">
            <w:pPr>
              <w:shd w:val="clear" w:color="auto" w:fill="FFFFFF"/>
              <w:spacing w:before="120" w:after="120"/>
              <w:ind w:right="144"/>
              <w:jc w:val="right"/>
            </w:pPr>
            <w:r w:rsidRPr="00103CAB">
              <w:rPr>
                <w:b/>
                <w:bCs/>
                <w:szCs w:val="18"/>
              </w:rPr>
              <w:t>998,737,000</w:t>
            </w:r>
          </w:p>
        </w:tc>
      </w:tr>
    </w:tbl>
    <w:p w14:paraId="624B80B6" w14:textId="77777777" w:rsidR="003E01B4" w:rsidRPr="004C1087" w:rsidRDefault="004C1087" w:rsidP="00103CAB">
      <w:pPr>
        <w:shd w:val="clear" w:color="auto" w:fill="FFFFFF"/>
        <w:spacing w:before="120" w:after="120"/>
        <w:jc w:val="center"/>
      </w:pPr>
      <w:r w:rsidRPr="004C1087">
        <w:br w:type="page"/>
      </w:r>
      <w:r w:rsidR="00DA7E13" w:rsidRPr="004C1087">
        <w:rPr>
          <w:b/>
          <w:bCs/>
          <w:sz w:val="22"/>
          <w:szCs w:val="22"/>
        </w:rPr>
        <w:t>DEPARTMENTS AND SERVICES</w:t>
      </w:r>
    </w:p>
    <w:p w14:paraId="0595BDA2"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440BD3AE" w14:textId="77777777" w:rsidTr="00103CAB">
        <w:trPr>
          <w:trHeight w:val="20"/>
          <w:jc w:val="center"/>
        </w:trPr>
        <w:tc>
          <w:tcPr>
            <w:tcW w:w="7290" w:type="dxa"/>
            <w:tcBorders>
              <w:top w:val="single" w:sz="4" w:space="0" w:color="auto"/>
              <w:left w:val="nil"/>
              <w:bottom w:val="nil"/>
              <w:right w:val="nil"/>
            </w:tcBorders>
            <w:shd w:val="clear" w:color="auto" w:fill="FFFFFF"/>
          </w:tcPr>
          <w:p w14:paraId="5C989876" w14:textId="77777777" w:rsidR="003E01B4" w:rsidRPr="004C1087" w:rsidRDefault="00DA7E13" w:rsidP="00514893">
            <w:pPr>
              <w:shd w:val="clear" w:color="auto" w:fill="FFFFFF"/>
              <w:tabs>
                <w:tab w:val="left" w:leader="dot" w:pos="7070"/>
              </w:tabs>
              <w:spacing w:before="120"/>
              <w:ind w:left="1843"/>
              <w:jc w:val="both"/>
            </w:pPr>
            <w:r w:rsidRPr="00103CAB">
              <w:rPr>
                <w:b/>
                <w:bCs/>
                <w:szCs w:val="18"/>
              </w:rPr>
              <w:t>DEPARTMENT OF ABORIGINAL AFFAIRS</w:t>
            </w:r>
          </w:p>
        </w:tc>
        <w:tc>
          <w:tcPr>
            <w:tcW w:w="1739" w:type="dxa"/>
            <w:tcBorders>
              <w:top w:val="single" w:sz="4" w:space="0" w:color="auto"/>
              <w:left w:val="nil"/>
              <w:bottom w:val="nil"/>
              <w:right w:val="nil"/>
            </w:tcBorders>
            <w:shd w:val="clear" w:color="auto" w:fill="FFFFFF"/>
          </w:tcPr>
          <w:p w14:paraId="651DD1F0" w14:textId="77777777" w:rsidR="003E01B4" w:rsidRPr="004C1087" w:rsidRDefault="00DA7E13" w:rsidP="00103CAB">
            <w:pPr>
              <w:shd w:val="clear" w:color="auto" w:fill="FFFFFF"/>
              <w:spacing w:before="120"/>
              <w:jc w:val="right"/>
            </w:pPr>
            <w:r w:rsidRPr="00103CAB">
              <w:rPr>
                <w:szCs w:val="18"/>
              </w:rPr>
              <w:t>$</w:t>
            </w:r>
          </w:p>
        </w:tc>
      </w:tr>
      <w:tr w:rsidR="003E01B4" w:rsidRPr="004C1087" w14:paraId="03C8F457" w14:textId="77777777" w:rsidTr="00103CAB">
        <w:trPr>
          <w:trHeight w:val="20"/>
          <w:jc w:val="center"/>
        </w:trPr>
        <w:tc>
          <w:tcPr>
            <w:tcW w:w="7290" w:type="dxa"/>
            <w:tcBorders>
              <w:top w:val="nil"/>
              <w:left w:val="nil"/>
              <w:bottom w:val="nil"/>
              <w:right w:val="nil"/>
            </w:tcBorders>
            <w:shd w:val="clear" w:color="auto" w:fill="FFFFFF"/>
          </w:tcPr>
          <w:p w14:paraId="14C49ED8" w14:textId="77777777" w:rsidR="003E01B4" w:rsidRPr="004C1087" w:rsidRDefault="00DA7E13" w:rsidP="00514893">
            <w:pPr>
              <w:shd w:val="clear" w:color="auto" w:fill="FFFFFF"/>
              <w:tabs>
                <w:tab w:val="left" w:leader="dot" w:pos="7070"/>
              </w:tabs>
              <w:ind w:firstLine="5"/>
              <w:jc w:val="both"/>
            </w:pPr>
            <w:r w:rsidRPr="00103CAB">
              <w:rPr>
                <w:szCs w:val="18"/>
              </w:rPr>
              <w:t>Division 805.</w:t>
            </w:r>
            <w:r w:rsidRPr="00103CAB">
              <w:rPr>
                <w:rFonts w:eastAsia="Times New Roman"/>
                <w:szCs w:val="18"/>
              </w:rPr>
              <w:t>—PAYMENTS TO OR FOR THE STATES AND THE NORTHERN TERRITORY</w:t>
            </w:r>
          </w:p>
        </w:tc>
        <w:tc>
          <w:tcPr>
            <w:tcW w:w="1739" w:type="dxa"/>
            <w:tcBorders>
              <w:top w:val="nil"/>
              <w:left w:val="nil"/>
              <w:bottom w:val="nil"/>
              <w:right w:val="nil"/>
            </w:tcBorders>
            <w:shd w:val="clear" w:color="auto" w:fill="FFFFFF"/>
          </w:tcPr>
          <w:p w14:paraId="560E75C5" w14:textId="77777777" w:rsidR="003E01B4" w:rsidRPr="004C1087" w:rsidRDefault="003E01B4" w:rsidP="004C1087">
            <w:pPr>
              <w:shd w:val="clear" w:color="auto" w:fill="FFFFFF"/>
            </w:pPr>
          </w:p>
        </w:tc>
      </w:tr>
      <w:tr w:rsidR="003E01B4" w:rsidRPr="004C1087" w14:paraId="1B6E3392" w14:textId="77777777" w:rsidTr="00103CAB">
        <w:trPr>
          <w:trHeight w:val="20"/>
          <w:jc w:val="center"/>
        </w:trPr>
        <w:tc>
          <w:tcPr>
            <w:tcW w:w="7290" w:type="dxa"/>
            <w:tcBorders>
              <w:top w:val="nil"/>
              <w:left w:val="nil"/>
              <w:right w:val="nil"/>
            </w:tcBorders>
            <w:shd w:val="clear" w:color="auto" w:fill="FFFFFF"/>
          </w:tcPr>
          <w:p w14:paraId="4F52650D" w14:textId="77777777" w:rsidR="003E01B4" w:rsidRPr="004C1087" w:rsidRDefault="00DA7E13" w:rsidP="00514893">
            <w:pPr>
              <w:shd w:val="clear" w:color="auto" w:fill="FFFFFF"/>
              <w:tabs>
                <w:tab w:val="left" w:leader="dot" w:pos="7070"/>
              </w:tabs>
              <w:spacing w:before="120"/>
              <w:jc w:val="both"/>
            </w:pPr>
            <w:r w:rsidRPr="00103CAB">
              <w:rPr>
                <w:b/>
                <w:bCs/>
                <w:szCs w:val="18"/>
              </w:rPr>
              <w:t>1.</w:t>
            </w:r>
            <w:r w:rsidRPr="00103CAB">
              <w:rPr>
                <w:rFonts w:eastAsia="Times New Roman"/>
                <w:szCs w:val="18"/>
              </w:rPr>
              <w:t>—</w:t>
            </w:r>
            <w:r w:rsidRPr="00103CAB">
              <w:rPr>
                <w:rFonts w:eastAsia="Times New Roman"/>
                <w:b/>
                <w:bCs/>
                <w:szCs w:val="18"/>
              </w:rPr>
              <w:t xml:space="preserve">For the purpose of the </w:t>
            </w:r>
            <w:r w:rsidRPr="00103CAB">
              <w:rPr>
                <w:rFonts w:eastAsia="Times New Roman"/>
                <w:b/>
                <w:bCs/>
                <w:i/>
                <w:iCs/>
                <w:szCs w:val="18"/>
              </w:rPr>
              <w:t xml:space="preserve">States Grants (Aboriginal Assistance) Act </w:t>
            </w:r>
            <w:r w:rsidRPr="00103CAB">
              <w:rPr>
                <w:rFonts w:eastAsia="Times New Roman"/>
                <w:b/>
                <w:bCs/>
                <w:szCs w:val="18"/>
              </w:rPr>
              <w:t>1976</w:t>
            </w:r>
            <w:r w:rsidR="00514893">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26FB8D73" w14:textId="77777777" w:rsidR="003E01B4" w:rsidRPr="004C1087" w:rsidRDefault="00DA7E13" w:rsidP="00514893">
            <w:pPr>
              <w:shd w:val="clear" w:color="auto" w:fill="FFFFFF"/>
              <w:spacing w:before="120"/>
              <w:ind w:right="144"/>
              <w:jc w:val="right"/>
            </w:pPr>
            <w:r w:rsidRPr="00103CAB">
              <w:rPr>
                <w:szCs w:val="18"/>
              </w:rPr>
              <w:t>15,800,000</w:t>
            </w:r>
          </w:p>
        </w:tc>
      </w:tr>
      <w:tr w:rsidR="003E01B4" w:rsidRPr="004C1087" w14:paraId="1A5D1B7D" w14:textId="77777777" w:rsidTr="00103CAB">
        <w:trPr>
          <w:trHeight w:val="20"/>
          <w:jc w:val="center"/>
        </w:trPr>
        <w:tc>
          <w:tcPr>
            <w:tcW w:w="7290" w:type="dxa"/>
            <w:tcBorders>
              <w:left w:val="nil"/>
              <w:right w:val="nil"/>
            </w:tcBorders>
            <w:shd w:val="clear" w:color="auto" w:fill="FFFFFF"/>
          </w:tcPr>
          <w:p w14:paraId="6DBD23C1" w14:textId="77777777" w:rsidR="003E01B4" w:rsidRPr="004C1087" w:rsidRDefault="00DA7E13" w:rsidP="00514893">
            <w:pPr>
              <w:shd w:val="clear" w:color="auto" w:fill="FFFFFF"/>
              <w:tabs>
                <w:tab w:val="left" w:leader="dot" w:pos="7070"/>
              </w:tabs>
              <w:spacing w:before="120"/>
              <w:jc w:val="both"/>
            </w:pPr>
            <w:r w:rsidRPr="00103CAB">
              <w:rPr>
                <w:b/>
                <w:bCs/>
                <w:szCs w:val="18"/>
              </w:rPr>
              <w:t>2.</w:t>
            </w:r>
            <w:r w:rsidRPr="00103CAB">
              <w:rPr>
                <w:rFonts w:eastAsia="Times New Roman"/>
                <w:szCs w:val="18"/>
              </w:rPr>
              <w:t>—</w:t>
            </w:r>
            <w:r w:rsidRPr="00103CAB">
              <w:rPr>
                <w:rFonts w:eastAsia="Times New Roman"/>
                <w:b/>
                <w:bCs/>
                <w:szCs w:val="18"/>
              </w:rPr>
              <w:t>For the purpose of assistance to the Northern Territory</w:t>
            </w:r>
            <w:r w:rsidR="00514893">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0C119A67" w14:textId="77777777" w:rsidR="003E01B4" w:rsidRPr="004C1087" w:rsidRDefault="00DA7E13" w:rsidP="00514893">
            <w:pPr>
              <w:shd w:val="clear" w:color="auto" w:fill="FFFFFF"/>
              <w:spacing w:before="120"/>
              <w:ind w:right="144"/>
              <w:jc w:val="right"/>
            </w:pPr>
            <w:r w:rsidRPr="00103CAB">
              <w:rPr>
                <w:szCs w:val="18"/>
              </w:rPr>
              <w:t>1,200,000</w:t>
            </w:r>
          </w:p>
        </w:tc>
      </w:tr>
      <w:tr w:rsidR="003E01B4" w:rsidRPr="004C1087" w14:paraId="294C1DEB" w14:textId="77777777" w:rsidTr="00103CAB">
        <w:trPr>
          <w:trHeight w:val="20"/>
          <w:jc w:val="center"/>
        </w:trPr>
        <w:tc>
          <w:tcPr>
            <w:tcW w:w="7290" w:type="dxa"/>
            <w:tcBorders>
              <w:left w:val="nil"/>
              <w:right w:val="nil"/>
            </w:tcBorders>
            <w:shd w:val="clear" w:color="auto" w:fill="FFFFFF"/>
          </w:tcPr>
          <w:p w14:paraId="00F45B7D" w14:textId="77777777" w:rsidR="003E01B4" w:rsidRPr="004C1087" w:rsidRDefault="00DA7E13" w:rsidP="00514893">
            <w:pPr>
              <w:shd w:val="clear" w:color="auto" w:fill="FFFFFF"/>
              <w:tabs>
                <w:tab w:val="left" w:leader="dot" w:pos="7070"/>
              </w:tabs>
              <w:ind w:right="144"/>
              <w:jc w:val="right"/>
            </w:pPr>
            <w:r w:rsidRPr="00103CAB">
              <w:rPr>
                <w:i/>
                <w:iCs/>
                <w:szCs w:val="18"/>
              </w:rPr>
              <w:t xml:space="preserve">Total: Division </w:t>
            </w:r>
            <w:r w:rsidRPr="00103CAB">
              <w:rPr>
                <w:szCs w:val="18"/>
              </w:rPr>
              <w:t>805</w:t>
            </w:r>
          </w:p>
        </w:tc>
        <w:tc>
          <w:tcPr>
            <w:tcW w:w="1739" w:type="dxa"/>
            <w:tcBorders>
              <w:top w:val="single" w:sz="6" w:space="0" w:color="auto"/>
              <w:left w:val="nil"/>
              <w:bottom w:val="single" w:sz="6" w:space="0" w:color="auto"/>
              <w:right w:val="nil"/>
            </w:tcBorders>
            <w:shd w:val="clear" w:color="auto" w:fill="FFFFFF"/>
            <w:vAlign w:val="bottom"/>
          </w:tcPr>
          <w:p w14:paraId="39666C0E" w14:textId="77777777" w:rsidR="003E01B4" w:rsidRPr="004C1087" w:rsidRDefault="00DA7E13" w:rsidP="00103CAB">
            <w:pPr>
              <w:shd w:val="clear" w:color="auto" w:fill="FFFFFF"/>
              <w:ind w:right="144"/>
              <w:jc w:val="right"/>
            </w:pPr>
            <w:r w:rsidRPr="00103CAB">
              <w:rPr>
                <w:b/>
                <w:bCs/>
                <w:szCs w:val="18"/>
              </w:rPr>
              <w:t>17,000,000</w:t>
            </w:r>
          </w:p>
        </w:tc>
      </w:tr>
      <w:tr w:rsidR="003E01B4" w:rsidRPr="004C1087" w14:paraId="6E147978" w14:textId="77777777" w:rsidTr="00103CAB">
        <w:trPr>
          <w:trHeight w:val="20"/>
          <w:jc w:val="center"/>
        </w:trPr>
        <w:tc>
          <w:tcPr>
            <w:tcW w:w="7290" w:type="dxa"/>
            <w:tcBorders>
              <w:left w:val="nil"/>
              <w:right w:val="nil"/>
            </w:tcBorders>
            <w:shd w:val="clear" w:color="auto" w:fill="FFFFFF"/>
          </w:tcPr>
          <w:p w14:paraId="68249497" w14:textId="77777777" w:rsidR="003E01B4" w:rsidRPr="004C1087" w:rsidRDefault="00DA7E13" w:rsidP="00EF28E7">
            <w:pPr>
              <w:shd w:val="clear" w:color="auto" w:fill="FFFFFF"/>
              <w:tabs>
                <w:tab w:val="left" w:leader="dot" w:pos="7070"/>
              </w:tabs>
              <w:spacing w:before="120"/>
              <w:ind w:right="144"/>
              <w:jc w:val="right"/>
            </w:pPr>
            <w:r w:rsidRPr="00103CAB">
              <w:rPr>
                <w:b/>
                <w:bCs/>
                <w:szCs w:val="18"/>
              </w:rPr>
              <w:t>Total: Department of Aboriginal Affairs</w:t>
            </w:r>
          </w:p>
        </w:tc>
        <w:tc>
          <w:tcPr>
            <w:tcW w:w="1739" w:type="dxa"/>
            <w:tcBorders>
              <w:top w:val="single" w:sz="6" w:space="0" w:color="auto"/>
              <w:left w:val="nil"/>
              <w:bottom w:val="single" w:sz="6" w:space="0" w:color="auto"/>
              <w:right w:val="nil"/>
            </w:tcBorders>
            <w:shd w:val="clear" w:color="auto" w:fill="FFFFFF"/>
            <w:vAlign w:val="bottom"/>
          </w:tcPr>
          <w:p w14:paraId="5E6544FD" w14:textId="77777777" w:rsidR="003E01B4" w:rsidRPr="004C1087" w:rsidRDefault="00DA7E13" w:rsidP="00EF28E7">
            <w:pPr>
              <w:shd w:val="clear" w:color="auto" w:fill="FFFFFF"/>
              <w:spacing w:before="120"/>
              <w:ind w:right="144"/>
              <w:jc w:val="right"/>
            </w:pPr>
            <w:r w:rsidRPr="00103CAB">
              <w:rPr>
                <w:b/>
                <w:bCs/>
                <w:szCs w:val="18"/>
              </w:rPr>
              <w:t>17,000,000</w:t>
            </w:r>
          </w:p>
        </w:tc>
      </w:tr>
      <w:tr w:rsidR="003E01B4" w:rsidRPr="004C1087" w14:paraId="793FA6E2" w14:textId="77777777" w:rsidTr="00103CAB">
        <w:trPr>
          <w:trHeight w:val="20"/>
          <w:jc w:val="center"/>
        </w:trPr>
        <w:tc>
          <w:tcPr>
            <w:tcW w:w="7290" w:type="dxa"/>
            <w:tcBorders>
              <w:left w:val="nil"/>
              <w:bottom w:val="nil"/>
              <w:right w:val="nil"/>
            </w:tcBorders>
            <w:shd w:val="clear" w:color="auto" w:fill="FFFFFF"/>
          </w:tcPr>
          <w:p w14:paraId="2284EF73" w14:textId="77777777" w:rsidR="003E01B4" w:rsidRPr="004C1087" w:rsidRDefault="00DA7E13" w:rsidP="00514893">
            <w:pPr>
              <w:shd w:val="clear" w:color="auto" w:fill="FFFFFF"/>
              <w:tabs>
                <w:tab w:val="left" w:leader="dot" w:pos="7070"/>
              </w:tabs>
              <w:spacing w:before="240"/>
              <w:jc w:val="center"/>
            </w:pPr>
            <w:r w:rsidRPr="00103CAB">
              <w:rPr>
                <w:b/>
                <w:bCs/>
                <w:szCs w:val="18"/>
              </w:rPr>
              <w:t>DEPARTMENT OF ADMINISTRATIVE SERVICES</w:t>
            </w:r>
          </w:p>
        </w:tc>
        <w:tc>
          <w:tcPr>
            <w:tcW w:w="1739" w:type="dxa"/>
            <w:tcBorders>
              <w:top w:val="single" w:sz="6" w:space="0" w:color="auto"/>
              <w:left w:val="nil"/>
              <w:bottom w:val="nil"/>
              <w:right w:val="nil"/>
            </w:tcBorders>
            <w:shd w:val="clear" w:color="auto" w:fill="FFFFFF"/>
            <w:vAlign w:val="bottom"/>
          </w:tcPr>
          <w:p w14:paraId="60E2D62F" w14:textId="77777777" w:rsidR="003E01B4" w:rsidRPr="004C1087" w:rsidRDefault="003E01B4" w:rsidP="00103CAB">
            <w:pPr>
              <w:shd w:val="clear" w:color="auto" w:fill="FFFFFF"/>
              <w:ind w:right="144"/>
              <w:jc w:val="right"/>
            </w:pPr>
          </w:p>
        </w:tc>
      </w:tr>
      <w:tr w:rsidR="003E01B4" w:rsidRPr="004C1087" w14:paraId="595FB4C9" w14:textId="77777777" w:rsidTr="00103CAB">
        <w:trPr>
          <w:trHeight w:val="20"/>
          <w:jc w:val="center"/>
        </w:trPr>
        <w:tc>
          <w:tcPr>
            <w:tcW w:w="7290" w:type="dxa"/>
            <w:tcBorders>
              <w:top w:val="nil"/>
              <w:left w:val="nil"/>
              <w:bottom w:val="nil"/>
              <w:right w:val="nil"/>
            </w:tcBorders>
            <w:shd w:val="clear" w:color="auto" w:fill="FFFFFF"/>
          </w:tcPr>
          <w:p w14:paraId="19F215D4" w14:textId="77777777" w:rsidR="003E01B4" w:rsidRPr="004C1087" w:rsidRDefault="00DA7E13" w:rsidP="00514893">
            <w:pPr>
              <w:shd w:val="clear" w:color="auto" w:fill="FFFFFF"/>
              <w:tabs>
                <w:tab w:val="left" w:leader="dot" w:pos="7070"/>
              </w:tabs>
              <w:jc w:val="both"/>
            </w:pPr>
            <w:r w:rsidRPr="00103CAB">
              <w:rPr>
                <w:szCs w:val="18"/>
              </w:rPr>
              <w:t>Division 811.</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773C24E1" w14:textId="77777777" w:rsidR="003E01B4" w:rsidRPr="004C1087" w:rsidRDefault="003E01B4" w:rsidP="00103CAB">
            <w:pPr>
              <w:shd w:val="clear" w:color="auto" w:fill="FFFFFF"/>
              <w:ind w:right="144"/>
              <w:jc w:val="right"/>
            </w:pPr>
          </w:p>
        </w:tc>
      </w:tr>
      <w:tr w:rsidR="003E01B4" w:rsidRPr="004C1087" w14:paraId="3173846F" w14:textId="77777777" w:rsidTr="00103CAB">
        <w:trPr>
          <w:trHeight w:val="20"/>
          <w:jc w:val="center"/>
        </w:trPr>
        <w:tc>
          <w:tcPr>
            <w:tcW w:w="7290" w:type="dxa"/>
            <w:tcBorders>
              <w:top w:val="nil"/>
              <w:left w:val="nil"/>
              <w:right w:val="nil"/>
            </w:tcBorders>
            <w:shd w:val="clear" w:color="auto" w:fill="FFFFFF"/>
          </w:tcPr>
          <w:p w14:paraId="47A77656" w14:textId="77777777" w:rsidR="003E01B4" w:rsidRPr="004C1087" w:rsidRDefault="00DA7E13" w:rsidP="00514893">
            <w:pPr>
              <w:shd w:val="clear" w:color="auto" w:fill="FFFFFF"/>
              <w:tabs>
                <w:tab w:val="left" w:leader="dot" w:pos="7070"/>
              </w:tabs>
              <w:spacing w:before="120"/>
              <w:jc w:val="both"/>
            </w:pPr>
            <w:r w:rsidRPr="00103CAB">
              <w:rPr>
                <w:b/>
                <w:bCs/>
                <w:szCs w:val="18"/>
              </w:rPr>
              <w:t>1.</w:t>
            </w:r>
            <w:r w:rsidRPr="00103CAB">
              <w:rPr>
                <w:rFonts w:eastAsia="Times New Roman"/>
                <w:szCs w:val="18"/>
              </w:rPr>
              <w:t>—</w:t>
            </w:r>
            <w:r w:rsidRPr="00103CAB">
              <w:rPr>
                <w:rFonts w:eastAsia="Times New Roman"/>
                <w:b/>
                <w:bCs/>
                <w:szCs w:val="18"/>
              </w:rPr>
              <w:t>Acquisition of Sites and Buildings—Departmental</w:t>
            </w:r>
            <w:r w:rsidR="00514893">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7E73899F" w14:textId="77777777" w:rsidR="003E01B4" w:rsidRPr="004C1087" w:rsidRDefault="00DA7E13" w:rsidP="00514893">
            <w:pPr>
              <w:shd w:val="clear" w:color="auto" w:fill="FFFFFF"/>
              <w:spacing w:before="120"/>
              <w:ind w:right="144"/>
              <w:jc w:val="right"/>
            </w:pPr>
            <w:r w:rsidRPr="00103CAB">
              <w:rPr>
                <w:szCs w:val="18"/>
              </w:rPr>
              <w:t>3,424,000</w:t>
            </w:r>
          </w:p>
        </w:tc>
      </w:tr>
      <w:tr w:rsidR="003E01B4" w:rsidRPr="004C1087" w14:paraId="2B1DC2C2" w14:textId="77777777" w:rsidTr="00103CAB">
        <w:trPr>
          <w:trHeight w:val="20"/>
          <w:jc w:val="center"/>
        </w:trPr>
        <w:tc>
          <w:tcPr>
            <w:tcW w:w="7290" w:type="dxa"/>
            <w:tcBorders>
              <w:left w:val="nil"/>
              <w:right w:val="nil"/>
            </w:tcBorders>
            <w:shd w:val="clear" w:color="auto" w:fill="FFFFFF"/>
          </w:tcPr>
          <w:p w14:paraId="37AC70EA" w14:textId="77777777" w:rsidR="003E01B4" w:rsidRPr="004C1087" w:rsidRDefault="00DA7E13" w:rsidP="00514893">
            <w:pPr>
              <w:shd w:val="clear" w:color="auto" w:fill="FFFFFF"/>
              <w:tabs>
                <w:tab w:val="left" w:leader="dot" w:pos="7070"/>
              </w:tabs>
              <w:spacing w:before="120"/>
              <w:jc w:val="both"/>
            </w:pPr>
            <w:r w:rsidRPr="00103CAB">
              <w:rPr>
                <w:b/>
                <w:bCs/>
                <w:szCs w:val="18"/>
              </w:rPr>
              <w:t>2.</w:t>
            </w:r>
            <w:r w:rsidRPr="00103CAB">
              <w:rPr>
                <w:rFonts w:eastAsia="Times New Roman"/>
                <w:b/>
                <w:bCs/>
                <w:szCs w:val="18"/>
              </w:rPr>
              <w:t>—Buildings and Works—Overseas Property Services</w:t>
            </w:r>
            <w:r w:rsidR="00514893">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6D748BA2" w14:textId="77777777" w:rsidR="003E01B4" w:rsidRPr="004C1087" w:rsidRDefault="00DA7E13" w:rsidP="00514893">
            <w:pPr>
              <w:shd w:val="clear" w:color="auto" w:fill="FFFFFF"/>
              <w:spacing w:before="120"/>
              <w:ind w:right="144"/>
              <w:jc w:val="right"/>
            </w:pPr>
            <w:r w:rsidRPr="00103CAB">
              <w:rPr>
                <w:szCs w:val="18"/>
              </w:rPr>
              <w:t>300,000</w:t>
            </w:r>
          </w:p>
        </w:tc>
      </w:tr>
      <w:tr w:rsidR="003E01B4" w:rsidRPr="004C1087" w14:paraId="332FAAD8" w14:textId="77777777" w:rsidTr="00103CAB">
        <w:trPr>
          <w:trHeight w:val="20"/>
          <w:jc w:val="center"/>
        </w:trPr>
        <w:tc>
          <w:tcPr>
            <w:tcW w:w="7290" w:type="dxa"/>
            <w:tcBorders>
              <w:left w:val="nil"/>
              <w:right w:val="nil"/>
            </w:tcBorders>
            <w:shd w:val="clear" w:color="auto" w:fill="FFFFFF"/>
          </w:tcPr>
          <w:p w14:paraId="2FC55E86" w14:textId="77777777" w:rsidR="003E01B4" w:rsidRPr="004C1087" w:rsidRDefault="00DA7E13" w:rsidP="00514893">
            <w:pPr>
              <w:shd w:val="clear" w:color="auto" w:fill="FFFFFF"/>
              <w:tabs>
                <w:tab w:val="left" w:leader="dot" w:pos="7070"/>
              </w:tabs>
              <w:spacing w:before="120"/>
              <w:jc w:val="both"/>
            </w:pPr>
            <w:r w:rsidRPr="00103CAB">
              <w:rPr>
                <w:b/>
                <w:bCs/>
                <w:szCs w:val="18"/>
              </w:rPr>
              <w:t>3.</w:t>
            </w:r>
            <w:r w:rsidRPr="00103CAB">
              <w:rPr>
                <w:rFonts w:eastAsia="Times New Roman"/>
                <w:b/>
                <w:bCs/>
                <w:szCs w:val="18"/>
              </w:rPr>
              <w:t>—Acquisition of Sites and Buildings</w:t>
            </w:r>
            <w:r w:rsidRPr="00103CAB">
              <w:rPr>
                <w:rFonts w:eastAsia="Times New Roman"/>
                <w:szCs w:val="18"/>
              </w:rPr>
              <w:t>—</w:t>
            </w:r>
            <w:r w:rsidRPr="00514893">
              <w:rPr>
                <w:rFonts w:eastAsia="Times New Roman"/>
                <w:b/>
                <w:szCs w:val="18"/>
              </w:rPr>
              <w:t xml:space="preserve">Overseas </w:t>
            </w:r>
            <w:r w:rsidRPr="00514893">
              <w:rPr>
                <w:rFonts w:eastAsia="Times New Roman"/>
                <w:b/>
                <w:bCs/>
                <w:szCs w:val="18"/>
              </w:rPr>
              <w:t xml:space="preserve">Property </w:t>
            </w:r>
            <w:r w:rsidRPr="00514893">
              <w:rPr>
                <w:rFonts w:eastAsia="Times New Roman"/>
                <w:b/>
                <w:szCs w:val="18"/>
              </w:rPr>
              <w:t>Services</w:t>
            </w:r>
            <w:r w:rsidR="00514893">
              <w:rPr>
                <w:rFonts w:eastAsia="Times New Roman"/>
                <w:b/>
                <w:szCs w:val="18"/>
              </w:rPr>
              <w:tab/>
            </w:r>
          </w:p>
        </w:tc>
        <w:tc>
          <w:tcPr>
            <w:tcW w:w="1739" w:type="dxa"/>
            <w:tcBorders>
              <w:top w:val="single" w:sz="6" w:space="0" w:color="auto"/>
              <w:left w:val="nil"/>
              <w:bottom w:val="single" w:sz="6" w:space="0" w:color="auto"/>
              <w:right w:val="nil"/>
            </w:tcBorders>
            <w:shd w:val="clear" w:color="auto" w:fill="FFFFFF"/>
            <w:vAlign w:val="bottom"/>
          </w:tcPr>
          <w:p w14:paraId="41C8108C" w14:textId="77777777" w:rsidR="003E01B4" w:rsidRPr="004C1087" w:rsidRDefault="00DA7E13" w:rsidP="00514893">
            <w:pPr>
              <w:shd w:val="clear" w:color="auto" w:fill="FFFFFF"/>
              <w:spacing w:before="120"/>
              <w:ind w:right="144"/>
              <w:jc w:val="right"/>
            </w:pPr>
            <w:r w:rsidRPr="00103CAB">
              <w:rPr>
                <w:szCs w:val="18"/>
              </w:rPr>
              <w:t>500,000</w:t>
            </w:r>
          </w:p>
        </w:tc>
      </w:tr>
      <w:tr w:rsidR="003E01B4" w:rsidRPr="004C1087" w14:paraId="40C1FBB9" w14:textId="77777777" w:rsidTr="00103CAB">
        <w:trPr>
          <w:trHeight w:val="20"/>
          <w:jc w:val="center"/>
        </w:trPr>
        <w:tc>
          <w:tcPr>
            <w:tcW w:w="7290" w:type="dxa"/>
            <w:tcBorders>
              <w:left w:val="nil"/>
              <w:right w:val="nil"/>
            </w:tcBorders>
            <w:shd w:val="clear" w:color="auto" w:fill="FFFFFF"/>
          </w:tcPr>
          <w:p w14:paraId="46B9EE18" w14:textId="77777777" w:rsidR="003E01B4" w:rsidRPr="004C1087" w:rsidRDefault="003E01B4" w:rsidP="00514893">
            <w:pPr>
              <w:shd w:val="clear" w:color="auto" w:fill="FFFFFF"/>
              <w:tabs>
                <w:tab w:val="left" w:leader="dot" w:pos="7070"/>
              </w:tabs>
              <w:spacing w:before="120"/>
              <w:jc w:val="both"/>
            </w:pPr>
          </w:p>
        </w:tc>
        <w:tc>
          <w:tcPr>
            <w:tcW w:w="1739" w:type="dxa"/>
            <w:tcBorders>
              <w:top w:val="single" w:sz="6" w:space="0" w:color="auto"/>
              <w:left w:val="nil"/>
              <w:bottom w:val="single" w:sz="6" w:space="0" w:color="auto"/>
              <w:right w:val="nil"/>
            </w:tcBorders>
            <w:shd w:val="clear" w:color="auto" w:fill="FFFFFF"/>
            <w:vAlign w:val="bottom"/>
          </w:tcPr>
          <w:p w14:paraId="65EFEF73" w14:textId="77777777" w:rsidR="003E01B4" w:rsidRPr="004C1087" w:rsidRDefault="00DA7E13" w:rsidP="00514893">
            <w:pPr>
              <w:shd w:val="clear" w:color="auto" w:fill="FFFFFF"/>
              <w:spacing w:before="120"/>
              <w:ind w:right="144"/>
              <w:jc w:val="right"/>
            </w:pPr>
            <w:r w:rsidRPr="00103CAB">
              <w:rPr>
                <w:szCs w:val="18"/>
              </w:rPr>
              <w:t>100,000</w:t>
            </w:r>
          </w:p>
        </w:tc>
      </w:tr>
      <w:tr w:rsidR="003E01B4" w:rsidRPr="004C1087" w14:paraId="02F01A65" w14:textId="77777777" w:rsidTr="00103CAB">
        <w:trPr>
          <w:trHeight w:val="20"/>
          <w:jc w:val="center"/>
        </w:trPr>
        <w:tc>
          <w:tcPr>
            <w:tcW w:w="7290" w:type="dxa"/>
            <w:tcBorders>
              <w:left w:val="nil"/>
              <w:right w:val="nil"/>
            </w:tcBorders>
            <w:shd w:val="clear" w:color="auto" w:fill="FFFFFF"/>
          </w:tcPr>
          <w:p w14:paraId="6CE2C617" w14:textId="77777777" w:rsidR="003E01B4" w:rsidRPr="004C1087" w:rsidRDefault="00DA7E13" w:rsidP="00514893">
            <w:pPr>
              <w:shd w:val="clear" w:color="auto" w:fill="FFFFFF"/>
              <w:tabs>
                <w:tab w:val="left" w:leader="dot" w:pos="7070"/>
              </w:tabs>
              <w:spacing w:before="120"/>
              <w:jc w:val="both"/>
            </w:pPr>
            <w:r w:rsidRPr="00514893">
              <w:rPr>
                <w:b/>
                <w:szCs w:val="18"/>
              </w:rPr>
              <w:t>5.</w:t>
            </w:r>
            <w:r w:rsidRPr="00514893">
              <w:rPr>
                <w:rFonts w:eastAsia="Times New Roman"/>
                <w:b/>
                <w:szCs w:val="18"/>
              </w:rPr>
              <w:t>—</w:t>
            </w:r>
            <w:r w:rsidRPr="00103CAB">
              <w:rPr>
                <w:rFonts w:eastAsia="Times New Roman"/>
                <w:b/>
                <w:bCs/>
                <w:szCs w:val="18"/>
              </w:rPr>
              <w:t>Plant and Equipment—Departmental</w:t>
            </w:r>
            <w:r w:rsidR="00514893">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52D6510C" w14:textId="77777777" w:rsidR="003E01B4" w:rsidRPr="004C1087" w:rsidRDefault="00DA7E13" w:rsidP="00514893">
            <w:pPr>
              <w:shd w:val="clear" w:color="auto" w:fill="FFFFFF"/>
              <w:spacing w:before="120"/>
              <w:ind w:right="144"/>
              <w:jc w:val="right"/>
            </w:pPr>
            <w:r w:rsidRPr="00103CAB">
              <w:rPr>
                <w:szCs w:val="18"/>
              </w:rPr>
              <w:t>9,626,000</w:t>
            </w:r>
          </w:p>
        </w:tc>
      </w:tr>
      <w:tr w:rsidR="003E01B4" w:rsidRPr="004C1087" w14:paraId="67849E10" w14:textId="77777777" w:rsidTr="00103CAB">
        <w:trPr>
          <w:trHeight w:val="20"/>
          <w:jc w:val="center"/>
        </w:trPr>
        <w:tc>
          <w:tcPr>
            <w:tcW w:w="7290" w:type="dxa"/>
            <w:tcBorders>
              <w:left w:val="nil"/>
              <w:right w:val="nil"/>
            </w:tcBorders>
            <w:shd w:val="clear" w:color="auto" w:fill="FFFFFF"/>
          </w:tcPr>
          <w:p w14:paraId="503150C9" w14:textId="77777777" w:rsidR="003E01B4" w:rsidRPr="004C1087" w:rsidRDefault="00DA7E13" w:rsidP="00514893">
            <w:pPr>
              <w:shd w:val="clear" w:color="auto" w:fill="FFFFFF"/>
              <w:tabs>
                <w:tab w:val="left" w:leader="dot" w:pos="7070"/>
              </w:tabs>
              <w:spacing w:before="120"/>
              <w:ind w:left="360" w:hanging="360"/>
              <w:jc w:val="both"/>
            </w:pPr>
            <w:r w:rsidRPr="00103CAB">
              <w:rPr>
                <w:b/>
                <w:bCs/>
                <w:szCs w:val="18"/>
              </w:rPr>
              <w:t>6.</w:t>
            </w:r>
            <w:r w:rsidRPr="00103CAB">
              <w:rPr>
                <w:rFonts w:eastAsia="Times New Roman"/>
                <w:b/>
                <w:bCs/>
                <w:szCs w:val="18"/>
              </w:rPr>
              <w:t>—Commonwealth Accommodation and Catering Services Limited—Buildings, Works, Plant and Equipment</w:t>
            </w:r>
            <w:r w:rsidR="00514893">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0EF4FC6D" w14:textId="77777777" w:rsidR="003E01B4" w:rsidRPr="004C1087" w:rsidRDefault="00DA7E13" w:rsidP="00514893">
            <w:pPr>
              <w:shd w:val="clear" w:color="auto" w:fill="FFFFFF"/>
              <w:spacing w:before="120"/>
              <w:ind w:right="144"/>
              <w:jc w:val="right"/>
            </w:pPr>
            <w:r w:rsidRPr="00103CAB">
              <w:rPr>
                <w:szCs w:val="18"/>
              </w:rPr>
              <w:t>139,000</w:t>
            </w:r>
          </w:p>
        </w:tc>
      </w:tr>
      <w:tr w:rsidR="003E01B4" w:rsidRPr="004C1087" w14:paraId="3EA9954E" w14:textId="77777777" w:rsidTr="00103CAB">
        <w:trPr>
          <w:trHeight w:val="20"/>
          <w:jc w:val="center"/>
        </w:trPr>
        <w:tc>
          <w:tcPr>
            <w:tcW w:w="7290" w:type="dxa"/>
            <w:tcBorders>
              <w:left w:val="nil"/>
              <w:right w:val="nil"/>
            </w:tcBorders>
            <w:shd w:val="clear" w:color="auto" w:fill="FFFFFF"/>
          </w:tcPr>
          <w:p w14:paraId="65B0BC0E" w14:textId="77777777" w:rsidR="003E01B4" w:rsidRPr="004C1087" w:rsidRDefault="00DA7E13" w:rsidP="00EF28E7">
            <w:pPr>
              <w:shd w:val="clear" w:color="auto" w:fill="FFFFFF"/>
              <w:tabs>
                <w:tab w:val="left" w:leader="dot" w:pos="7070"/>
              </w:tabs>
              <w:spacing w:before="120"/>
              <w:ind w:right="144"/>
              <w:jc w:val="right"/>
            </w:pPr>
            <w:r w:rsidRPr="00103CAB">
              <w:rPr>
                <w:i/>
                <w:iCs/>
                <w:szCs w:val="18"/>
              </w:rPr>
              <w:t xml:space="preserve">Total: Division </w:t>
            </w:r>
            <w:r w:rsidRPr="00103CAB">
              <w:rPr>
                <w:szCs w:val="18"/>
              </w:rPr>
              <w:t>811</w:t>
            </w:r>
          </w:p>
        </w:tc>
        <w:tc>
          <w:tcPr>
            <w:tcW w:w="1739" w:type="dxa"/>
            <w:tcBorders>
              <w:top w:val="single" w:sz="6" w:space="0" w:color="auto"/>
              <w:left w:val="nil"/>
              <w:bottom w:val="single" w:sz="6" w:space="0" w:color="auto"/>
              <w:right w:val="nil"/>
            </w:tcBorders>
            <w:shd w:val="clear" w:color="auto" w:fill="FFFFFF"/>
            <w:vAlign w:val="bottom"/>
          </w:tcPr>
          <w:p w14:paraId="482B42AC" w14:textId="77777777" w:rsidR="003E01B4" w:rsidRPr="004C1087" w:rsidRDefault="00DA7E13" w:rsidP="00EF28E7">
            <w:pPr>
              <w:shd w:val="clear" w:color="auto" w:fill="FFFFFF"/>
              <w:spacing w:before="120"/>
              <w:ind w:right="144"/>
              <w:jc w:val="right"/>
            </w:pPr>
            <w:r w:rsidRPr="00103CAB">
              <w:rPr>
                <w:b/>
                <w:bCs/>
                <w:szCs w:val="18"/>
              </w:rPr>
              <w:t>14,089,000</w:t>
            </w:r>
          </w:p>
        </w:tc>
      </w:tr>
      <w:tr w:rsidR="003E01B4" w:rsidRPr="004C1087" w14:paraId="497E19A3" w14:textId="77777777" w:rsidTr="00103CAB">
        <w:trPr>
          <w:trHeight w:val="20"/>
          <w:jc w:val="center"/>
        </w:trPr>
        <w:tc>
          <w:tcPr>
            <w:tcW w:w="7290" w:type="dxa"/>
            <w:tcBorders>
              <w:left w:val="nil"/>
              <w:bottom w:val="nil"/>
              <w:right w:val="nil"/>
            </w:tcBorders>
            <w:shd w:val="clear" w:color="auto" w:fill="FFFFFF"/>
          </w:tcPr>
          <w:p w14:paraId="0AD19C7E" w14:textId="77777777" w:rsidR="003E01B4" w:rsidRPr="004C1087" w:rsidRDefault="00DA7E13" w:rsidP="00514893">
            <w:pPr>
              <w:shd w:val="clear" w:color="auto" w:fill="FFFFFF"/>
              <w:tabs>
                <w:tab w:val="left" w:leader="dot" w:pos="7070"/>
              </w:tabs>
              <w:spacing w:before="120"/>
              <w:jc w:val="both"/>
            </w:pPr>
            <w:r w:rsidRPr="00103CAB">
              <w:rPr>
                <w:szCs w:val="18"/>
              </w:rPr>
              <w:t>Division 813.</w:t>
            </w:r>
            <w:r w:rsidRPr="00103CAB">
              <w:rPr>
                <w:rFonts w:eastAsia="Times New Roman"/>
                <w:szCs w:val="18"/>
              </w:rPr>
              <w:t>—OTHER SERVICES</w:t>
            </w:r>
          </w:p>
        </w:tc>
        <w:tc>
          <w:tcPr>
            <w:tcW w:w="1739" w:type="dxa"/>
            <w:tcBorders>
              <w:top w:val="single" w:sz="6" w:space="0" w:color="auto"/>
              <w:left w:val="nil"/>
              <w:bottom w:val="nil"/>
              <w:right w:val="nil"/>
            </w:tcBorders>
            <w:shd w:val="clear" w:color="auto" w:fill="FFFFFF"/>
            <w:vAlign w:val="bottom"/>
          </w:tcPr>
          <w:p w14:paraId="266D485F" w14:textId="77777777" w:rsidR="003E01B4" w:rsidRPr="004C1087" w:rsidRDefault="003E01B4" w:rsidP="00103CAB">
            <w:pPr>
              <w:shd w:val="clear" w:color="auto" w:fill="FFFFFF"/>
              <w:ind w:right="144"/>
              <w:jc w:val="right"/>
            </w:pPr>
          </w:p>
        </w:tc>
      </w:tr>
      <w:tr w:rsidR="003E01B4" w:rsidRPr="004C1087" w14:paraId="32774001" w14:textId="77777777" w:rsidTr="00103CAB">
        <w:trPr>
          <w:trHeight w:val="20"/>
          <w:jc w:val="center"/>
        </w:trPr>
        <w:tc>
          <w:tcPr>
            <w:tcW w:w="7290" w:type="dxa"/>
            <w:tcBorders>
              <w:top w:val="nil"/>
              <w:left w:val="nil"/>
              <w:right w:val="nil"/>
            </w:tcBorders>
            <w:shd w:val="clear" w:color="auto" w:fill="FFFFFF"/>
          </w:tcPr>
          <w:p w14:paraId="05AA53BE" w14:textId="77777777" w:rsidR="003E01B4" w:rsidRPr="004C1087" w:rsidRDefault="00DA7E13" w:rsidP="00514893">
            <w:pPr>
              <w:shd w:val="clear" w:color="auto" w:fill="FFFFFF"/>
              <w:tabs>
                <w:tab w:val="left" w:leader="dot" w:pos="7070"/>
              </w:tabs>
              <w:ind w:left="115"/>
              <w:jc w:val="both"/>
            </w:pPr>
            <w:r w:rsidRPr="00103CAB">
              <w:rPr>
                <w:szCs w:val="18"/>
              </w:rPr>
              <w:t>01. Office of the Narcotics Control Board, Thailand</w:t>
            </w:r>
            <w:r w:rsidRPr="00103CAB">
              <w:rPr>
                <w:rFonts w:eastAsia="Times New Roman"/>
                <w:szCs w:val="18"/>
              </w:rPr>
              <w:t>—Assistance Project</w:t>
            </w:r>
            <w:r w:rsidR="00514893">
              <w:rPr>
                <w:rFonts w:eastAsia="Times New Roman"/>
                <w:szCs w:val="18"/>
              </w:rPr>
              <w:tab/>
            </w:r>
          </w:p>
        </w:tc>
        <w:tc>
          <w:tcPr>
            <w:tcW w:w="1739" w:type="dxa"/>
            <w:tcBorders>
              <w:top w:val="nil"/>
              <w:left w:val="nil"/>
              <w:bottom w:val="single" w:sz="6" w:space="0" w:color="auto"/>
              <w:right w:val="nil"/>
            </w:tcBorders>
            <w:shd w:val="clear" w:color="auto" w:fill="FFFFFF"/>
            <w:vAlign w:val="bottom"/>
          </w:tcPr>
          <w:p w14:paraId="725B451C" w14:textId="77777777" w:rsidR="003E01B4" w:rsidRPr="004C1087" w:rsidRDefault="00DA7E13" w:rsidP="00103CAB">
            <w:pPr>
              <w:shd w:val="clear" w:color="auto" w:fill="FFFFFF"/>
              <w:ind w:right="144"/>
              <w:jc w:val="right"/>
            </w:pPr>
            <w:r w:rsidRPr="00103CAB">
              <w:rPr>
                <w:b/>
                <w:bCs/>
                <w:szCs w:val="18"/>
              </w:rPr>
              <w:t>482,000</w:t>
            </w:r>
          </w:p>
        </w:tc>
      </w:tr>
      <w:tr w:rsidR="003E01B4" w:rsidRPr="004C1087" w14:paraId="4F674722" w14:textId="77777777" w:rsidTr="00103CAB">
        <w:trPr>
          <w:trHeight w:val="20"/>
          <w:jc w:val="center"/>
        </w:trPr>
        <w:tc>
          <w:tcPr>
            <w:tcW w:w="7290" w:type="dxa"/>
            <w:tcBorders>
              <w:left w:val="nil"/>
              <w:right w:val="nil"/>
            </w:tcBorders>
            <w:shd w:val="clear" w:color="auto" w:fill="FFFFFF"/>
          </w:tcPr>
          <w:p w14:paraId="23DF3185" w14:textId="77777777" w:rsidR="003E01B4" w:rsidRPr="004C1087" w:rsidRDefault="00DA7E13" w:rsidP="00EF28E7">
            <w:pPr>
              <w:shd w:val="clear" w:color="auto" w:fill="FFFFFF"/>
              <w:tabs>
                <w:tab w:val="left" w:leader="dot" w:pos="7070"/>
              </w:tabs>
              <w:spacing w:before="120"/>
              <w:ind w:right="144"/>
              <w:jc w:val="right"/>
            </w:pPr>
            <w:r w:rsidRPr="00103CAB">
              <w:rPr>
                <w:b/>
                <w:bCs/>
                <w:szCs w:val="18"/>
              </w:rPr>
              <w:t>Total: Department of Administrative Services</w:t>
            </w:r>
          </w:p>
        </w:tc>
        <w:tc>
          <w:tcPr>
            <w:tcW w:w="1739" w:type="dxa"/>
            <w:tcBorders>
              <w:top w:val="single" w:sz="6" w:space="0" w:color="auto"/>
              <w:left w:val="nil"/>
              <w:bottom w:val="single" w:sz="6" w:space="0" w:color="auto"/>
              <w:right w:val="nil"/>
            </w:tcBorders>
            <w:shd w:val="clear" w:color="auto" w:fill="FFFFFF"/>
            <w:vAlign w:val="bottom"/>
          </w:tcPr>
          <w:p w14:paraId="447B75E9" w14:textId="77777777" w:rsidR="003E01B4" w:rsidRPr="004C1087" w:rsidRDefault="00DA7E13" w:rsidP="00EF28E7">
            <w:pPr>
              <w:shd w:val="clear" w:color="auto" w:fill="FFFFFF"/>
              <w:spacing w:before="120"/>
              <w:ind w:right="144"/>
              <w:jc w:val="right"/>
            </w:pPr>
            <w:r w:rsidRPr="00103CAB">
              <w:rPr>
                <w:b/>
                <w:bCs/>
                <w:szCs w:val="18"/>
              </w:rPr>
              <w:t>14,571,000</w:t>
            </w:r>
          </w:p>
        </w:tc>
      </w:tr>
      <w:tr w:rsidR="003E01B4" w:rsidRPr="004C1087" w14:paraId="6F3D5B7B" w14:textId="77777777" w:rsidTr="00103CAB">
        <w:trPr>
          <w:trHeight w:val="20"/>
          <w:jc w:val="center"/>
        </w:trPr>
        <w:tc>
          <w:tcPr>
            <w:tcW w:w="7290" w:type="dxa"/>
            <w:tcBorders>
              <w:left w:val="nil"/>
              <w:bottom w:val="nil"/>
              <w:right w:val="nil"/>
            </w:tcBorders>
            <w:shd w:val="clear" w:color="auto" w:fill="FFFFFF"/>
          </w:tcPr>
          <w:p w14:paraId="4820B4E0" w14:textId="77777777" w:rsidR="003E01B4" w:rsidRPr="004C1087" w:rsidRDefault="00DA7E13" w:rsidP="00514893">
            <w:pPr>
              <w:shd w:val="clear" w:color="auto" w:fill="FFFFFF"/>
              <w:tabs>
                <w:tab w:val="left" w:leader="dot" w:pos="7070"/>
              </w:tabs>
              <w:spacing w:before="240"/>
              <w:jc w:val="center"/>
            </w:pPr>
            <w:r w:rsidRPr="00103CAB">
              <w:rPr>
                <w:b/>
                <w:bCs/>
                <w:szCs w:val="18"/>
              </w:rPr>
              <w:t>ATTORNEY-GENERAL'S DEPARTMENT</w:t>
            </w:r>
          </w:p>
        </w:tc>
        <w:tc>
          <w:tcPr>
            <w:tcW w:w="1739" w:type="dxa"/>
            <w:tcBorders>
              <w:top w:val="single" w:sz="6" w:space="0" w:color="auto"/>
              <w:left w:val="nil"/>
              <w:bottom w:val="nil"/>
              <w:right w:val="nil"/>
            </w:tcBorders>
            <w:shd w:val="clear" w:color="auto" w:fill="FFFFFF"/>
            <w:vAlign w:val="bottom"/>
          </w:tcPr>
          <w:p w14:paraId="29C7C0D4" w14:textId="77777777" w:rsidR="003E01B4" w:rsidRPr="004C1087" w:rsidRDefault="003E01B4" w:rsidP="00103CAB">
            <w:pPr>
              <w:shd w:val="clear" w:color="auto" w:fill="FFFFFF"/>
              <w:ind w:right="144"/>
              <w:jc w:val="right"/>
            </w:pPr>
          </w:p>
        </w:tc>
      </w:tr>
      <w:tr w:rsidR="003E01B4" w:rsidRPr="004C1087" w14:paraId="5294F49F" w14:textId="77777777" w:rsidTr="00103CAB">
        <w:trPr>
          <w:trHeight w:val="20"/>
          <w:jc w:val="center"/>
        </w:trPr>
        <w:tc>
          <w:tcPr>
            <w:tcW w:w="7290" w:type="dxa"/>
            <w:tcBorders>
              <w:top w:val="nil"/>
              <w:left w:val="nil"/>
              <w:bottom w:val="nil"/>
              <w:right w:val="nil"/>
            </w:tcBorders>
            <w:shd w:val="clear" w:color="auto" w:fill="FFFFFF"/>
          </w:tcPr>
          <w:p w14:paraId="1FEB6F0D" w14:textId="77777777" w:rsidR="003E01B4" w:rsidRPr="004C1087" w:rsidRDefault="00DA7E13" w:rsidP="00514893">
            <w:pPr>
              <w:shd w:val="clear" w:color="auto" w:fill="FFFFFF"/>
              <w:tabs>
                <w:tab w:val="left" w:leader="dot" w:pos="7070"/>
              </w:tabs>
              <w:spacing w:before="120"/>
              <w:jc w:val="both"/>
            </w:pPr>
            <w:r w:rsidRPr="00103CAB">
              <w:rPr>
                <w:szCs w:val="18"/>
              </w:rPr>
              <w:t>Division 818.</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261018D2" w14:textId="77777777" w:rsidR="003E01B4" w:rsidRPr="004C1087" w:rsidRDefault="003E01B4" w:rsidP="00103CAB">
            <w:pPr>
              <w:shd w:val="clear" w:color="auto" w:fill="FFFFFF"/>
              <w:ind w:right="144"/>
              <w:jc w:val="right"/>
            </w:pPr>
          </w:p>
        </w:tc>
      </w:tr>
      <w:tr w:rsidR="003E01B4" w:rsidRPr="004C1087" w14:paraId="15A54C0E" w14:textId="77777777" w:rsidTr="00103CAB">
        <w:trPr>
          <w:trHeight w:val="20"/>
          <w:jc w:val="center"/>
        </w:trPr>
        <w:tc>
          <w:tcPr>
            <w:tcW w:w="7290" w:type="dxa"/>
            <w:tcBorders>
              <w:top w:val="nil"/>
              <w:left w:val="nil"/>
              <w:right w:val="nil"/>
            </w:tcBorders>
            <w:shd w:val="clear" w:color="auto" w:fill="FFFFFF"/>
          </w:tcPr>
          <w:p w14:paraId="37796AC7" w14:textId="77777777" w:rsidR="003E01B4" w:rsidRPr="004C1087" w:rsidRDefault="00DA7E13" w:rsidP="00514893">
            <w:pPr>
              <w:shd w:val="clear" w:color="auto" w:fill="FFFFFF"/>
              <w:tabs>
                <w:tab w:val="left" w:leader="dot" w:pos="7070"/>
              </w:tabs>
              <w:jc w:val="both"/>
            </w:pPr>
            <w:r w:rsidRPr="004C1087">
              <w:rPr>
                <w:rFonts w:eastAsia="Times New Roman"/>
                <w:b/>
                <w:bCs/>
                <w:noProof/>
              </w:rPr>
              <w:t>1.—Plant and Equipment</w:t>
            </w:r>
            <w:r w:rsidR="00514893">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4802272A" w14:textId="77777777" w:rsidR="003E01B4" w:rsidRPr="004C1087" w:rsidRDefault="00DA7E13" w:rsidP="00103CAB">
            <w:pPr>
              <w:shd w:val="clear" w:color="auto" w:fill="FFFFFF"/>
              <w:ind w:right="144"/>
              <w:jc w:val="right"/>
            </w:pPr>
            <w:r w:rsidRPr="00103CAB">
              <w:rPr>
                <w:b/>
                <w:bCs/>
                <w:szCs w:val="18"/>
              </w:rPr>
              <w:t>400,000</w:t>
            </w:r>
          </w:p>
        </w:tc>
      </w:tr>
      <w:tr w:rsidR="003E01B4" w:rsidRPr="004C1087" w14:paraId="677D6923" w14:textId="77777777" w:rsidTr="00103CAB">
        <w:trPr>
          <w:trHeight w:val="20"/>
          <w:jc w:val="center"/>
        </w:trPr>
        <w:tc>
          <w:tcPr>
            <w:tcW w:w="7290" w:type="dxa"/>
            <w:tcBorders>
              <w:left w:val="nil"/>
              <w:right w:val="nil"/>
            </w:tcBorders>
            <w:shd w:val="clear" w:color="auto" w:fill="FFFFFF"/>
          </w:tcPr>
          <w:p w14:paraId="016367BE" w14:textId="77777777" w:rsidR="003E01B4" w:rsidRPr="004C1087" w:rsidRDefault="00DA7E13" w:rsidP="00514893">
            <w:pPr>
              <w:shd w:val="clear" w:color="auto" w:fill="FFFFFF"/>
              <w:tabs>
                <w:tab w:val="left" w:leader="dot" w:pos="7070"/>
              </w:tabs>
              <w:spacing w:before="120"/>
              <w:jc w:val="both"/>
            </w:pPr>
            <w:r w:rsidRPr="00103CAB">
              <w:rPr>
                <w:szCs w:val="18"/>
              </w:rPr>
              <w:t>Division 819.</w:t>
            </w:r>
            <w:r w:rsidRPr="00103CAB">
              <w:rPr>
                <w:rFonts w:eastAsia="Times New Roman"/>
                <w:szCs w:val="18"/>
              </w:rPr>
              <w:t>—PAYMENTS TO OR FOR THE STATES AND THE NORTHERN TERRITORY</w:t>
            </w:r>
          </w:p>
        </w:tc>
        <w:tc>
          <w:tcPr>
            <w:tcW w:w="1739" w:type="dxa"/>
            <w:tcBorders>
              <w:top w:val="single" w:sz="6" w:space="0" w:color="auto"/>
              <w:left w:val="nil"/>
              <w:bottom w:val="single" w:sz="6" w:space="0" w:color="auto"/>
              <w:right w:val="nil"/>
            </w:tcBorders>
            <w:shd w:val="clear" w:color="auto" w:fill="FFFFFF"/>
            <w:vAlign w:val="bottom"/>
          </w:tcPr>
          <w:p w14:paraId="5D8F8F68" w14:textId="77777777" w:rsidR="003E01B4" w:rsidRPr="004C1087" w:rsidRDefault="00DA7E13" w:rsidP="00103CAB">
            <w:pPr>
              <w:shd w:val="clear" w:color="auto" w:fill="FFFFFF"/>
              <w:ind w:right="144"/>
              <w:jc w:val="right"/>
            </w:pPr>
            <w:r w:rsidRPr="00103CAB">
              <w:rPr>
                <w:b/>
                <w:bCs/>
                <w:szCs w:val="18"/>
              </w:rPr>
              <w:t>250,000</w:t>
            </w:r>
          </w:p>
        </w:tc>
      </w:tr>
      <w:tr w:rsidR="003E01B4" w:rsidRPr="004C1087" w14:paraId="14BDEB9F" w14:textId="77777777" w:rsidTr="00103CAB">
        <w:trPr>
          <w:trHeight w:val="20"/>
          <w:jc w:val="center"/>
        </w:trPr>
        <w:tc>
          <w:tcPr>
            <w:tcW w:w="7290" w:type="dxa"/>
            <w:tcBorders>
              <w:left w:val="nil"/>
              <w:right w:val="nil"/>
            </w:tcBorders>
            <w:shd w:val="clear" w:color="auto" w:fill="FFFFFF"/>
          </w:tcPr>
          <w:p w14:paraId="51375FA5" w14:textId="77777777" w:rsidR="003E01B4" w:rsidRPr="004C1087" w:rsidRDefault="00DA7E13" w:rsidP="00EF28E7">
            <w:pPr>
              <w:shd w:val="clear" w:color="auto" w:fill="FFFFFF"/>
              <w:tabs>
                <w:tab w:val="left" w:leader="dot" w:pos="7070"/>
              </w:tabs>
              <w:spacing w:before="120"/>
              <w:ind w:right="144"/>
              <w:jc w:val="right"/>
            </w:pPr>
            <w:r w:rsidRPr="00103CAB">
              <w:rPr>
                <w:b/>
                <w:bCs/>
                <w:szCs w:val="18"/>
              </w:rPr>
              <w:t>Total: Attorney-General's Department</w:t>
            </w:r>
          </w:p>
        </w:tc>
        <w:tc>
          <w:tcPr>
            <w:tcW w:w="1739" w:type="dxa"/>
            <w:tcBorders>
              <w:top w:val="single" w:sz="6" w:space="0" w:color="auto"/>
              <w:left w:val="nil"/>
              <w:bottom w:val="single" w:sz="6" w:space="0" w:color="auto"/>
              <w:right w:val="nil"/>
            </w:tcBorders>
            <w:shd w:val="clear" w:color="auto" w:fill="FFFFFF"/>
            <w:vAlign w:val="bottom"/>
          </w:tcPr>
          <w:p w14:paraId="545D276A" w14:textId="77777777" w:rsidR="003E01B4" w:rsidRPr="004C1087" w:rsidRDefault="00DA7E13" w:rsidP="00EF28E7">
            <w:pPr>
              <w:shd w:val="clear" w:color="auto" w:fill="FFFFFF"/>
              <w:spacing w:before="120"/>
              <w:ind w:right="144"/>
              <w:jc w:val="right"/>
            </w:pPr>
            <w:r w:rsidRPr="00103CAB">
              <w:rPr>
                <w:b/>
                <w:bCs/>
                <w:szCs w:val="18"/>
              </w:rPr>
              <w:t>650,000</w:t>
            </w:r>
          </w:p>
        </w:tc>
      </w:tr>
      <w:tr w:rsidR="003E01B4" w:rsidRPr="004C1087" w14:paraId="30F923E6" w14:textId="77777777" w:rsidTr="00103CAB">
        <w:trPr>
          <w:trHeight w:val="20"/>
          <w:jc w:val="center"/>
        </w:trPr>
        <w:tc>
          <w:tcPr>
            <w:tcW w:w="7290" w:type="dxa"/>
            <w:tcBorders>
              <w:left w:val="nil"/>
              <w:bottom w:val="nil"/>
              <w:right w:val="nil"/>
            </w:tcBorders>
            <w:shd w:val="clear" w:color="auto" w:fill="FFFFFF"/>
          </w:tcPr>
          <w:p w14:paraId="5504EBA2" w14:textId="77777777" w:rsidR="003E01B4" w:rsidRPr="004C1087" w:rsidRDefault="00DA7E13" w:rsidP="00514893">
            <w:pPr>
              <w:shd w:val="clear" w:color="auto" w:fill="FFFFFF"/>
              <w:tabs>
                <w:tab w:val="left" w:leader="dot" w:pos="7070"/>
              </w:tabs>
              <w:spacing w:before="240"/>
              <w:jc w:val="center"/>
            </w:pPr>
            <w:r w:rsidRPr="00103CAB">
              <w:rPr>
                <w:b/>
                <w:bCs/>
                <w:szCs w:val="18"/>
              </w:rPr>
              <w:t>DEPARTMENT OF AVIATION</w:t>
            </w:r>
          </w:p>
        </w:tc>
        <w:tc>
          <w:tcPr>
            <w:tcW w:w="1739" w:type="dxa"/>
            <w:tcBorders>
              <w:top w:val="single" w:sz="6" w:space="0" w:color="auto"/>
              <w:left w:val="nil"/>
              <w:bottom w:val="nil"/>
              <w:right w:val="nil"/>
            </w:tcBorders>
            <w:shd w:val="clear" w:color="auto" w:fill="FFFFFF"/>
            <w:vAlign w:val="bottom"/>
          </w:tcPr>
          <w:p w14:paraId="38D07A85" w14:textId="77777777" w:rsidR="003E01B4" w:rsidRPr="004C1087" w:rsidRDefault="003E01B4" w:rsidP="00103CAB">
            <w:pPr>
              <w:shd w:val="clear" w:color="auto" w:fill="FFFFFF"/>
              <w:ind w:right="144"/>
              <w:jc w:val="right"/>
            </w:pPr>
          </w:p>
        </w:tc>
      </w:tr>
      <w:tr w:rsidR="003E01B4" w:rsidRPr="004C1087" w14:paraId="0332B8BF" w14:textId="77777777" w:rsidTr="00103CAB">
        <w:trPr>
          <w:trHeight w:val="20"/>
          <w:jc w:val="center"/>
        </w:trPr>
        <w:tc>
          <w:tcPr>
            <w:tcW w:w="7290" w:type="dxa"/>
            <w:tcBorders>
              <w:top w:val="nil"/>
              <w:left w:val="nil"/>
              <w:bottom w:val="nil"/>
              <w:right w:val="nil"/>
            </w:tcBorders>
            <w:shd w:val="clear" w:color="auto" w:fill="FFFFFF"/>
          </w:tcPr>
          <w:p w14:paraId="60E2F164" w14:textId="77777777" w:rsidR="003E01B4" w:rsidRPr="004C1087" w:rsidRDefault="00DA7E13" w:rsidP="00514893">
            <w:pPr>
              <w:shd w:val="clear" w:color="auto" w:fill="FFFFFF"/>
              <w:tabs>
                <w:tab w:val="left" w:leader="dot" w:pos="7070"/>
              </w:tabs>
              <w:spacing w:before="120"/>
              <w:jc w:val="both"/>
            </w:pPr>
            <w:r w:rsidRPr="00103CAB">
              <w:rPr>
                <w:szCs w:val="18"/>
              </w:rPr>
              <w:t>Division 821.</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7D536410" w14:textId="77777777" w:rsidR="003E01B4" w:rsidRPr="004C1087" w:rsidRDefault="003E01B4" w:rsidP="00103CAB">
            <w:pPr>
              <w:shd w:val="clear" w:color="auto" w:fill="FFFFFF"/>
              <w:ind w:right="144"/>
              <w:jc w:val="right"/>
            </w:pPr>
          </w:p>
        </w:tc>
      </w:tr>
      <w:tr w:rsidR="003E01B4" w:rsidRPr="004C1087" w14:paraId="2D459504" w14:textId="77777777" w:rsidTr="00103CAB">
        <w:trPr>
          <w:trHeight w:val="20"/>
          <w:jc w:val="center"/>
        </w:trPr>
        <w:tc>
          <w:tcPr>
            <w:tcW w:w="7290" w:type="dxa"/>
            <w:tcBorders>
              <w:top w:val="nil"/>
              <w:left w:val="nil"/>
              <w:right w:val="nil"/>
            </w:tcBorders>
            <w:shd w:val="clear" w:color="auto" w:fill="FFFFFF"/>
          </w:tcPr>
          <w:p w14:paraId="4BE61F79" w14:textId="77777777" w:rsidR="003E01B4" w:rsidRPr="004C1087" w:rsidRDefault="00DA7E13" w:rsidP="00514893">
            <w:pPr>
              <w:shd w:val="clear" w:color="auto" w:fill="FFFFFF"/>
              <w:tabs>
                <w:tab w:val="left" w:leader="dot" w:pos="7070"/>
              </w:tabs>
              <w:jc w:val="both"/>
            </w:pPr>
            <w:r w:rsidRPr="00103CAB">
              <w:rPr>
                <w:b/>
                <w:bCs/>
                <w:szCs w:val="18"/>
              </w:rPr>
              <w:t>1.</w:t>
            </w:r>
            <w:r w:rsidRPr="00103CAB">
              <w:rPr>
                <w:rFonts w:eastAsia="Times New Roman"/>
                <w:szCs w:val="18"/>
              </w:rPr>
              <w:t>—</w:t>
            </w:r>
            <w:r w:rsidRPr="00103CAB">
              <w:rPr>
                <w:rFonts w:eastAsia="Times New Roman"/>
                <w:b/>
                <w:bCs/>
                <w:szCs w:val="18"/>
              </w:rPr>
              <w:t>Plant and Equipment</w:t>
            </w:r>
            <w:r w:rsidR="00514893">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5652459E" w14:textId="77777777" w:rsidR="003E01B4" w:rsidRPr="004C1087" w:rsidRDefault="00DA7E13" w:rsidP="00103CAB">
            <w:pPr>
              <w:shd w:val="clear" w:color="auto" w:fill="FFFFFF"/>
              <w:ind w:right="144"/>
              <w:jc w:val="right"/>
            </w:pPr>
            <w:r w:rsidRPr="00103CAB">
              <w:rPr>
                <w:b/>
                <w:bCs/>
                <w:szCs w:val="18"/>
              </w:rPr>
              <w:t>15,550,000</w:t>
            </w:r>
          </w:p>
        </w:tc>
      </w:tr>
      <w:tr w:rsidR="003E01B4" w:rsidRPr="004C1087" w14:paraId="5FEE6412" w14:textId="77777777" w:rsidTr="00103CAB">
        <w:trPr>
          <w:trHeight w:val="20"/>
          <w:jc w:val="center"/>
        </w:trPr>
        <w:tc>
          <w:tcPr>
            <w:tcW w:w="7290" w:type="dxa"/>
            <w:tcBorders>
              <w:left w:val="nil"/>
              <w:right w:val="nil"/>
            </w:tcBorders>
            <w:shd w:val="clear" w:color="auto" w:fill="FFFFFF"/>
          </w:tcPr>
          <w:p w14:paraId="61729364" w14:textId="77777777" w:rsidR="003E01B4" w:rsidRPr="004C1087" w:rsidRDefault="00DA7E13" w:rsidP="00EF28E7">
            <w:pPr>
              <w:shd w:val="clear" w:color="auto" w:fill="FFFFFF"/>
              <w:tabs>
                <w:tab w:val="left" w:leader="dot" w:pos="7070"/>
              </w:tabs>
              <w:spacing w:before="120"/>
              <w:ind w:right="144"/>
              <w:jc w:val="right"/>
            </w:pPr>
            <w:r w:rsidRPr="00103CAB">
              <w:rPr>
                <w:b/>
                <w:bCs/>
                <w:szCs w:val="18"/>
              </w:rPr>
              <w:t>Total: Department of Aviation</w:t>
            </w:r>
          </w:p>
        </w:tc>
        <w:tc>
          <w:tcPr>
            <w:tcW w:w="1739" w:type="dxa"/>
            <w:tcBorders>
              <w:top w:val="single" w:sz="6" w:space="0" w:color="auto"/>
              <w:left w:val="nil"/>
              <w:bottom w:val="single" w:sz="6" w:space="0" w:color="auto"/>
              <w:right w:val="nil"/>
            </w:tcBorders>
            <w:shd w:val="clear" w:color="auto" w:fill="FFFFFF"/>
            <w:vAlign w:val="bottom"/>
          </w:tcPr>
          <w:p w14:paraId="038D5479" w14:textId="77777777" w:rsidR="003E01B4" w:rsidRPr="004C1087" w:rsidRDefault="00DA7E13" w:rsidP="00EF28E7">
            <w:pPr>
              <w:shd w:val="clear" w:color="auto" w:fill="FFFFFF"/>
              <w:spacing w:before="120"/>
              <w:ind w:right="144"/>
              <w:jc w:val="right"/>
            </w:pPr>
            <w:r w:rsidRPr="00103CAB">
              <w:rPr>
                <w:b/>
                <w:bCs/>
                <w:szCs w:val="18"/>
              </w:rPr>
              <w:t>15,550,000</w:t>
            </w:r>
          </w:p>
        </w:tc>
      </w:tr>
      <w:tr w:rsidR="003E01B4" w:rsidRPr="004C1087" w14:paraId="2A852F90" w14:textId="77777777" w:rsidTr="00103CAB">
        <w:trPr>
          <w:trHeight w:val="20"/>
          <w:jc w:val="center"/>
        </w:trPr>
        <w:tc>
          <w:tcPr>
            <w:tcW w:w="7290" w:type="dxa"/>
            <w:tcBorders>
              <w:left w:val="nil"/>
              <w:bottom w:val="nil"/>
              <w:right w:val="nil"/>
            </w:tcBorders>
            <w:shd w:val="clear" w:color="auto" w:fill="FFFFFF"/>
          </w:tcPr>
          <w:p w14:paraId="5781F6A1" w14:textId="77777777" w:rsidR="003E01B4" w:rsidRPr="004C1087" w:rsidRDefault="00DA7E13" w:rsidP="00514893">
            <w:pPr>
              <w:shd w:val="clear" w:color="auto" w:fill="FFFFFF"/>
              <w:tabs>
                <w:tab w:val="left" w:leader="dot" w:pos="7070"/>
              </w:tabs>
              <w:spacing w:before="240"/>
              <w:jc w:val="center"/>
            </w:pPr>
            <w:r w:rsidRPr="00103CAB">
              <w:rPr>
                <w:b/>
                <w:bCs/>
                <w:szCs w:val="18"/>
              </w:rPr>
              <w:t>DEPARTMENT OF COMMUNICATIONS</w:t>
            </w:r>
          </w:p>
        </w:tc>
        <w:tc>
          <w:tcPr>
            <w:tcW w:w="1739" w:type="dxa"/>
            <w:tcBorders>
              <w:top w:val="single" w:sz="6" w:space="0" w:color="auto"/>
              <w:left w:val="nil"/>
              <w:bottom w:val="nil"/>
              <w:right w:val="nil"/>
            </w:tcBorders>
            <w:shd w:val="clear" w:color="auto" w:fill="FFFFFF"/>
            <w:vAlign w:val="bottom"/>
          </w:tcPr>
          <w:p w14:paraId="2FDF7480" w14:textId="77777777" w:rsidR="003E01B4" w:rsidRPr="004C1087" w:rsidRDefault="003E01B4" w:rsidP="00103CAB">
            <w:pPr>
              <w:shd w:val="clear" w:color="auto" w:fill="FFFFFF"/>
              <w:ind w:right="144"/>
              <w:jc w:val="right"/>
            </w:pPr>
          </w:p>
        </w:tc>
      </w:tr>
      <w:tr w:rsidR="003E01B4" w:rsidRPr="004C1087" w14:paraId="62F18A04" w14:textId="77777777" w:rsidTr="00103CAB">
        <w:trPr>
          <w:trHeight w:val="20"/>
          <w:jc w:val="center"/>
        </w:trPr>
        <w:tc>
          <w:tcPr>
            <w:tcW w:w="7290" w:type="dxa"/>
            <w:tcBorders>
              <w:top w:val="nil"/>
              <w:left w:val="nil"/>
              <w:bottom w:val="nil"/>
              <w:right w:val="nil"/>
            </w:tcBorders>
            <w:shd w:val="clear" w:color="auto" w:fill="FFFFFF"/>
          </w:tcPr>
          <w:p w14:paraId="527E71B7" w14:textId="77777777" w:rsidR="003E01B4" w:rsidRPr="004C1087" w:rsidRDefault="00DA7E13" w:rsidP="00514893">
            <w:pPr>
              <w:shd w:val="clear" w:color="auto" w:fill="FFFFFF"/>
              <w:tabs>
                <w:tab w:val="left" w:leader="dot" w:pos="7070"/>
              </w:tabs>
              <w:spacing w:before="120"/>
              <w:jc w:val="both"/>
            </w:pPr>
            <w:r w:rsidRPr="00103CAB">
              <w:rPr>
                <w:szCs w:val="18"/>
              </w:rPr>
              <w:t>Division 841.</w:t>
            </w:r>
            <w:r w:rsidRPr="00103CAB">
              <w:rPr>
                <w:rFonts w:eastAsia="Times New Roman"/>
                <w:szCs w:val="18"/>
              </w:rPr>
              <w:t>—CAPITAL WORKS AND SERVICES—DEPARTMENTAL</w:t>
            </w:r>
          </w:p>
        </w:tc>
        <w:tc>
          <w:tcPr>
            <w:tcW w:w="1739" w:type="dxa"/>
            <w:tcBorders>
              <w:top w:val="nil"/>
              <w:left w:val="nil"/>
              <w:bottom w:val="nil"/>
              <w:right w:val="nil"/>
            </w:tcBorders>
            <w:shd w:val="clear" w:color="auto" w:fill="FFFFFF"/>
            <w:vAlign w:val="bottom"/>
          </w:tcPr>
          <w:p w14:paraId="57DD617B" w14:textId="77777777" w:rsidR="003E01B4" w:rsidRPr="004C1087" w:rsidRDefault="003E01B4" w:rsidP="00103CAB">
            <w:pPr>
              <w:shd w:val="clear" w:color="auto" w:fill="FFFFFF"/>
              <w:ind w:right="144"/>
              <w:jc w:val="right"/>
            </w:pPr>
          </w:p>
        </w:tc>
      </w:tr>
      <w:tr w:rsidR="003E01B4" w:rsidRPr="004C1087" w14:paraId="108A5363" w14:textId="77777777" w:rsidTr="00103CAB">
        <w:trPr>
          <w:trHeight w:val="20"/>
          <w:jc w:val="center"/>
        </w:trPr>
        <w:tc>
          <w:tcPr>
            <w:tcW w:w="7290" w:type="dxa"/>
            <w:tcBorders>
              <w:top w:val="nil"/>
              <w:left w:val="nil"/>
              <w:right w:val="nil"/>
            </w:tcBorders>
            <w:shd w:val="clear" w:color="auto" w:fill="FFFFFF"/>
          </w:tcPr>
          <w:p w14:paraId="6748AF97" w14:textId="77777777" w:rsidR="003E01B4" w:rsidRPr="004C1087" w:rsidRDefault="00DA7E13" w:rsidP="00514893">
            <w:pPr>
              <w:shd w:val="clear" w:color="auto" w:fill="FFFFFF"/>
              <w:tabs>
                <w:tab w:val="left" w:leader="dot" w:pos="7070"/>
              </w:tabs>
              <w:spacing w:after="120"/>
              <w:jc w:val="both"/>
            </w:pPr>
            <w:r w:rsidRPr="004C1087">
              <w:rPr>
                <w:rFonts w:eastAsia="Times New Roman"/>
                <w:b/>
                <w:bCs/>
                <w:noProof/>
              </w:rPr>
              <w:t>1.—Plant and Equipment</w:t>
            </w:r>
            <w:r w:rsidR="00514893">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6A852286" w14:textId="77777777" w:rsidR="003E01B4" w:rsidRPr="004C1087" w:rsidRDefault="00DA7E13" w:rsidP="00514893">
            <w:pPr>
              <w:shd w:val="clear" w:color="auto" w:fill="FFFFFF"/>
              <w:spacing w:after="120"/>
              <w:ind w:right="144"/>
              <w:jc w:val="right"/>
            </w:pPr>
            <w:r w:rsidRPr="00103CAB">
              <w:rPr>
                <w:b/>
                <w:bCs/>
                <w:szCs w:val="18"/>
              </w:rPr>
              <w:t>773,000</w:t>
            </w:r>
          </w:p>
        </w:tc>
      </w:tr>
    </w:tbl>
    <w:p w14:paraId="25ADB53D" w14:textId="77777777" w:rsidR="003E01B4" w:rsidRPr="004C1087" w:rsidRDefault="004C1087" w:rsidP="00514893">
      <w:pPr>
        <w:shd w:val="clear" w:color="auto" w:fill="FFFFFF"/>
        <w:spacing w:before="120" w:after="120"/>
        <w:jc w:val="center"/>
      </w:pPr>
      <w:r w:rsidRPr="004C1087">
        <w:br w:type="page"/>
      </w:r>
      <w:r w:rsidR="00DA7E13" w:rsidRPr="004C1087">
        <w:rPr>
          <w:b/>
          <w:bCs/>
          <w:sz w:val="22"/>
          <w:szCs w:val="22"/>
        </w:rPr>
        <w:t>DEPARTMENTS AND SERVICES</w:t>
      </w:r>
    </w:p>
    <w:p w14:paraId="140EA873"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4BF4A991" w14:textId="77777777" w:rsidTr="00514893">
        <w:trPr>
          <w:trHeight w:val="20"/>
          <w:jc w:val="center"/>
        </w:trPr>
        <w:tc>
          <w:tcPr>
            <w:tcW w:w="7290" w:type="dxa"/>
            <w:tcBorders>
              <w:top w:val="single" w:sz="6" w:space="0" w:color="auto"/>
              <w:left w:val="nil"/>
              <w:right w:val="nil"/>
            </w:tcBorders>
            <w:shd w:val="clear" w:color="auto" w:fill="FFFFFF"/>
          </w:tcPr>
          <w:p w14:paraId="1160FB9A" w14:textId="77777777" w:rsidR="003E01B4" w:rsidRPr="004C1087" w:rsidRDefault="003E01B4" w:rsidP="00514893">
            <w:pPr>
              <w:shd w:val="clear" w:color="auto" w:fill="FFFFFF"/>
              <w:tabs>
                <w:tab w:val="left" w:leader="dot" w:pos="5760"/>
              </w:tabs>
              <w:jc w:val="both"/>
            </w:pPr>
          </w:p>
        </w:tc>
        <w:tc>
          <w:tcPr>
            <w:tcW w:w="1739" w:type="dxa"/>
            <w:tcBorders>
              <w:top w:val="single" w:sz="6" w:space="0" w:color="auto"/>
              <w:left w:val="nil"/>
              <w:bottom w:val="nil"/>
              <w:right w:val="nil"/>
            </w:tcBorders>
            <w:shd w:val="clear" w:color="auto" w:fill="FFFFFF"/>
            <w:vAlign w:val="bottom"/>
          </w:tcPr>
          <w:p w14:paraId="50A102C9" w14:textId="77777777" w:rsidR="003E01B4" w:rsidRPr="004C1087" w:rsidRDefault="00DA7E13" w:rsidP="00514893">
            <w:pPr>
              <w:shd w:val="clear" w:color="auto" w:fill="FFFFFF"/>
              <w:ind w:right="144"/>
              <w:jc w:val="right"/>
            </w:pPr>
            <w:r w:rsidRPr="00103CAB">
              <w:rPr>
                <w:szCs w:val="18"/>
              </w:rPr>
              <w:t>$</w:t>
            </w:r>
          </w:p>
        </w:tc>
      </w:tr>
      <w:tr w:rsidR="003E01B4" w:rsidRPr="004C1087" w14:paraId="200DC0C2" w14:textId="77777777" w:rsidTr="00514893">
        <w:trPr>
          <w:trHeight w:val="20"/>
          <w:jc w:val="center"/>
        </w:trPr>
        <w:tc>
          <w:tcPr>
            <w:tcW w:w="7290" w:type="dxa"/>
            <w:tcBorders>
              <w:top w:val="nil"/>
              <w:left w:val="nil"/>
              <w:bottom w:val="nil"/>
              <w:right w:val="nil"/>
            </w:tcBorders>
            <w:shd w:val="clear" w:color="auto" w:fill="FFFFFF"/>
          </w:tcPr>
          <w:p w14:paraId="041A03A2" w14:textId="77777777" w:rsidR="003E01B4" w:rsidRPr="004C1087" w:rsidRDefault="00DA7E13" w:rsidP="00514893">
            <w:pPr>
              <w:shd w:val="clear" w:color="auto" w:fill="FFFFFF"/>
              <w:tabs>
                <w:tab w:val="left" w:leader="dot" w:pos="5760"/>
              </w:tabs>
              <w:jc w:val="both"/>
            </w:pPr>
            <w:r w:rsidRPr="00103CAB">
              <w:rPr>
                <w:szCs w:val="18"/>
              </w:rPr>
              <w:t>Division 842.</w:t>
            </w:r>
            <w:r w:rsidRPr="00103CAB">
              <w:rPr>
                <w:rFonts w:eastAsia="Times New Roman"/>
                <w:szCs w:val="18"/>
              </w:rPr>
              <w:t>—CAPITAL WORKS AND SERVICES—BROADCASTING AND TELEVISION</w:t>
            </w:r>
          </w:p>
        </w:tc>
        <w:tc>
          <w:tcPr>
            <w:tcW w:w="1739" w:type="dxa"/>
            <w:tcBorders>
              <w:top w:val="nil"/>
              <w:left w:val="nil"/>
              <w:bottom w:val="nil"/>
              <w:right w:val="nil"/>
            </w:tcBorders>
            <w:shd w:val="clear" w:color="auto" w:fill="FFFFFF"/>
            <w:vAlign w:val="bottom"/>
          </w:tcPr>
          <w:p w14:paraId="750A1D2A" w14:textId="77777777" w:rsidR="003E01B4" w:rsidRPr="004C1087" w:rsidRDefault="003E01B4" w:rsidP="00514893">
            <w:pPr>
              <w:shd w:val="clear" w:color="auto" w:fill="FFFFFF"/>
              <w:ind w:right="144"/>
              <w:jc w:val="right"/>
            </w:pPr>
          </w:p>
        </w:tc>
      </w:tr>
      <w:tr w:rsidR="003E01B4" w:rsidRPr="004C1087" w14:paraId="064A2C95" w14:textId="77777777" w:rsidTr="00514893">
        <w:trPr>
          <w:trHeight w:val="20"/>
          <w:jc w:val="center"/>
        </w:trPr>
        <w:tc>
          <w:tcPr>
            <w:tcW w:w="7290" w:type="dxa"/>
            <w:tcBorders>
              <w:top w:val="nil"/>
              <w:left w:val="nil"/>
              <w:right w:val="nil"/>
            </w:tcBorders>
            <w:shd w:val="clear" w:color="auto" w:fill="FFFFFF"/>
          </w:tcPr>
          <w:p w14:paraId="4AA8868D" w14:textId="77777777" w:rsidR="003E01B4" w:rsidRPr="004C1087" w:rsidRDefault="00DA7E13" w:rsidP="00514893">
            <w:pPr>
              <w:shd w:val="clear" w:color="auto" w:fill="FFFFFF"/>
              <w:tabs>
                <w:tab w:val="left" w:leader="dot" w:pos="7070"/>
              </w:tabs>
              <w:spacing w:before="120"/>
              <w:jc w:val="both"/>
            </w:pPr>
            <w:r w:rsidRPr="00103CAB">
              <w:rPr>
                <w:b/>
                <w:bCs/>
                <w:szCs w:val="18"/>
              </w:rPr>
              <w:t>1.</w:t>
            </w:r>
            <w:r w:rsidRPr="00103CAB">
              <w:rPr>
                <w:rFonts w:eastAsia="Times New Roman"/>
                <w:szCs w:val="18"/>
              </w:rPr>
              <w:t>—</w:t>
            </w:r>
            <w:r w:rsidRPr="00103CAB">
              <w:rPr>
                <w:rFonts w:eastAsia="Times New Roman"/>
                <w:b/>
                <w:bCs/>
                <w:szCs w:val="18"/>
              </w:rPr>
              <w:t>For payment to the Australian Broadcasting Commission</w:t>
            </w:r>
            <w:r w:rsidR="00514893">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3E3EB247" w14:textId="77777777" w:rsidR="003E01B4" w:rsidRPr="004C1087" w:rsidRDefault="00DA7E13" w:rsidP="00514893">
            <w:pPr>
              <w:shd w:val="clear" w:color="auto" w:fill="FFFFFF"/>
              <w:spacing w:before="120"/>
              <w:ind w:right="144"/>
              <w:jc w:val="right"/>
            </w:pPr>
            <w:r w:rsidRPr="00103CAB">
              <w:rPr>
                <w:szCs w:val="18"/>
              </w:rPr>
              <w:t>7,375,000</w:t>
            </w:r>
          </w:p>
        </w:tc>
      </w:tr>
      <w:tr w:rsidR="003E01B4" w:rsidRPr="004C1087" w14:paraId="00C93F27" w14:textId="77777777" w:rsidTr="00514893">
        <w:trPr>
          <w:trHeight w:val="20"/>
          <w:jc w:val="center"/>
        </w:trPr>
        <w:tc>
          <w:tcPr>
            <w:tcW w:w="7290" w:type="dxa"/>
            <w:tcBorders>
              <w:left w:val="nil"/>
              <w:right w:val="nil"/>
            </w:tcBorders>
            <w:shd w:val="clear" w:color="auto" w:fill="FFFFFF"/>
          </w:tcPr>
          <w:p w14:paraId="669CFAFC" w14:textId="77777777" w:rsidR="003E01B4" w:rsidRPr="004C1087" w:rsidRDefault="00DA7E13" w:rsidP="00514893">
            <w:pPr>
              <w:shd w:val="clear" w:color="auto" w:fill="FFFFFF"/>
              <w:tabs>
                <w:tab w:val="left" w:leader="dot" w:pos="7070"/>
              </w:tabs>
              <w:spacing w:before="120"/>
              <w:jc w:val="both"/>
            </w:pPr>
            <w:r w:rsidRPr="00103CAB">
              <w:rPr>
                <w:b/>
                <w:bCs/>
                <w:szCs w:val="18"/>
              </w:rPr>
              <w:t>2.</w:t>
            </w:r>
            <w:r w:rsidRPr="00103CAB">
              <w:rPr>
                <w:rFonts w:eastAsia="Times New Roman"/>
                <w:b/>
                <w:bCs/>
                <w:szCs w:val="18"/>
              </w:rPr>
              <w:t>—For payment to the Special Broadcasting Service for Multicultural Broadcasting</w:t>
            </w:r>
          </w:p>
        </w:tc>
        <w:tc>
          <w:tcPr>
            <w:tcW w:w="1739" w:type="dxa"/>
            <w:tcBorders>
              <w:top w:val="single" w:sz="6" w:space="0" w:color="auto"/>
              <w:left w:val="nil"/>
              <w:bottom w:val="single" w:sz="6" w:space="0" w:color="auto"/>
              <w:right w:val="nil"/>
            </w:tcBorders>
            <w:shd w:val="clear" w:color="auto" w:fill="FFFFFF"/>
            <w:vAlign w:val="bottom"/>
          </w:tcPr>
          <w:p w14:paraId="2F5591DB" w14:textId="77777777" w:rsidR="003E01B4" w:rsidRPr="004C1087" w:rsidRDefault="00DA7E13" w:rsidP="00514893">
            <w:pPr>
              <w:shd w:val="clear" w:color="auto" w:fill="FFFFFF"/>
              <w:spacing w:before="120"/>
              <w:ind w:right="144"/>
              <w:jc w:val="right"/>
            </w:pPr>
            <w:r w:rsidRPr="00103CAB">
              <w:rPr>
                <w:szCs w:val="18"/>
              </w:rPr>
              <w:t>200,000</w:t>
            </w:r>
          </w:p>
        </w:tc>
      </w:tr>
      <w:tr w:rsidR="003E01B4" w:rsidRPr="004C1087" w14:paraId="73C81CB9" w14:textId="77777777" w:rsidTr="00514893">
        <w:trPr>
          <w:trHeight w:val="20"/>
          <w:jc w:val="center"/>
        </w:trPr>
        <w:tc>
          <w:tcPr>
            <w:tcW w:w="7290" w:type="dxa"/>
            <w:tcBorders>
              <w:left w:val="nil"/>
              <w:right w:val="nil"/>
            </w:tcBorders>
            <w:shd w:val="clear" w:color="auto" w:fill="FFFFFF"/>
          </w:tcPr>
          <w:p w14:paraId="43885E4F" w14:textId="77777777" w:rsidR="003E01B4" w:rsidRPr="004C1087" w:rsidRDefault="00DA7E13" w:rsidP="00514893">
            <w:pPr>
              <w:shd w:val="clear" w:color="auto" w:fill="FFFFFF"/>
              <w:tabs>
                <w:tab w:val="left" w:leader="dot" w:pos="7070"/>
              </w:tabs>
              <w:spacing w:before="120"/>
              <w:ind w:left="360" w:hanging="360"/>
              <w:jc w:val="both"/>
            </w:pPr>
            <w:r w:rsidRPr="00103CAB">
              <w:rPr>
                <w:b/>
                <w:bCs/>
                <w:szCs w:val="18"/>
              </w:rPr>
              <w:t>3.</w:t>
            </w:r>
            <w:r w:rsidRPr="00103CAB">
              <w:rPr>
                <w:rFonts w:eastAsia="Times New Roman"/>
                <w:b/>
                <w:bCs/>
                <w:szCs w:val="18"/>
              </w:rPr>
              <w:t xml:space="preserve">—Provision and installation of radio and television transmitters and ancillary buildings, works </w:t>
            </w:r>
            <w:r w:rsidRPr="00103CAB">
              <w:rPr>
                <w:rFonts w:eastAsia="Times New Roman"/>
                <w:b/>
                <w:bCs/>
                <w:noProof/>
                <w:szCs w:val="18"/>
              </w:rPr>
              <w:t>and technical equipment</w:t>
            </w:r>
            <w:r w:rsidR="00514893">
              <w:rPr>
                <w:rFonts w:eastAsia="Times New Roman"/>
                <w:b/>
                <w:bCs/>
                <w:noProof/>
                <w:szCs w:val="18"/>
              </w:rPr>
              <w:tab/>
            </w:r>
          </w:p>
        </w:tc>
        <w:tc>
          <w:tcPr>
            <w:tcW w:w="1739" w:type="dxa"/>
            <w:tcBorders>
              <w:top w:val="single" w:sz="6" w:space="0" w:color="auto"/>
              <w:left w:val="nil"/>
              <w:bottom w:val="single" w:sz="6" w:space="0" w:color="auto"/>
              <w:right w:val="nil"/>
            </w:tcBorders>
            <w:shd w:val="clear" w:color="auto" w:fill="FFFFFF"/>
            <w:vAlign w:val="bottom"/>
          </w:tcPr>
          <w:p w14:paraId="6196DDCE" w14:textId="77777777" w:rsidR="003E01B4" w:rsidRPr="004C1087" w:rsidRDefault="00DA7E13" w:rsidP="00514893">
            <w:pPr>
              <w:shd w:val="clear" w:color="auto" w:fill="FFFFFF"/>
              <w:spacing w:before="120"/>
              <w:ind w:right="144"/>
              <w:jc w:val="right"/>
            </w:pPr>
            <w:r w:rsidRPr="00103CAB">
              <w:rPr>
                <w:szCs w:val="18"/>
              </w:rPr>
              <w:t>5,500,000</w:t>
            </w:r>
          </w:p>
        </w:tc>
      </w:tr>
      <w:tr w:rsidR="003E01B4" w:rsidRPr="004C1087" w14:paraId="7E9B650B" w14:textId="77777777" w:rsidTr="00514893">
        <w:trPr>
          <w:trHeight w:val="20"/>
          <w:jc w:val="center"/>
        </w:trPr>
        <w:tc>
          <w:tcPr>
            <w:tcW w:w="7290" w:type="dxa"/>
            <w:tcBorders>
              <w:left w:val="nil"/>
              <w:right w:val="nil"/>
            </w:tcBorders>
            <w:shd w:val="clear" w:color="auto" w:fill="FFFFFF"/>
          </w:tcPr>
          <w:p w14:paraId="5F02CCD5" w14:textId="77777777" w:rsidR="003E01B4" w:rsidRPr="004C1087" w:rsidRDefault="00DA7E13" w:rsidP="00EF28E7">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842</w:t>
            </w:r>
          </w:p>
        </w:tc>
        <w:tc>
          <w:tcPr>
            <w:tcW w:w="1739" w:type="dxa"/>
            <w:tcBorders>
              <w:top w:val="single" w:sz="6" w:space="0" w:color="auto"/>
              <w:left w:val="nil"/>
              <w:bottom w:val="single" w:sz="6" w:space="0" w:color="auto"/>
              <w:right w:val="nil"/>
            </w:tcBorders>
            <w:shd w:val="clear" w:color="auto" w:fill="FFFFFF"/>
            <w:vAlign w:val="bottom"/>
          </w:tcPr>
          <w:p w14:paraId="0978E950" w14:textId="77777777" w:rsidR="003E01B4" w:rsidRPr="004C1087" w:rsidRDefault="00DA7E13" w:rsidP="00EF28E7">
            <w:pPr>
              <w:shd w:val="clear" w:color="auto" w:fill="FFFFFF"/>
              <w:spacing w:before="120" w:after="120"/>
              <w:ind w:right="144"/>
              <w:jc w:val="right"/>
            </w:pPr>
            <w:r w:rsidRPr="00103CAB">
              <w:rPr>
                <w:b/>
                <w:bCs/>
                <w:szCs w:val="18"/>
              </w:rPr>
              <w:t>13,075,000</w:t>
            </w:r>
          </w:p>
        </w:tc>
      </w:tr>
      <w:tr w:rsidR="003E01B4" w:rsidRPr="004C1087" w14:paraId="4D7F7123" w14:textId="77777777" w:rsidTr="00514893">
        <w:trPr>
          <w:trHeight w:val="20"/>
          <w:jc w:val="center"/>
        </w:trPr>
        <w:tc>
          <w:tcPr>
            <w:tcW w:w="7290" w:type="dxa"/>
            <w:tcBorders>
              <w:left w:val="nil"/>
              <w:right w:val="nil"/>
            </w:tcBorders>
            <w:shd w:val="clear" w:color="auto" w:fill="FFFFFF"/>
          </w:tcPr>
          <w:p w14:paraId="2A806609" w14:textId="77777777" w:rsidR="003E01B4" w:rsidRPr="004C1087" w:rsidRDefault="00DA7E13" w:rsidP="00514893">
            <w:pPr>
              <w:shd w:val="clear" w:color="auto" w:fill="FFFFFF"/>
              <w:tabs>
                <w:tab w:val="left" w:leader="dot" w:pos="7070"/>
              </w:tabs>
              <w:spacing w:before="120"/>
              <w:ind w:right="144"/>
              <w:jc w:val="right"/>
            </w:pPr>
            <w:r w:rsidRPr="00103CAB">
              <w:rPr>
                <w:b/>
                <w:bCs/>
                <w:szCs w:val="18"/>
              </w:rPr>
              <w:t>Total: Department of Communications</w:t>
            </w:r>
          </w:p>
        </w:tc>
        <w:tc>
          <w:tcPr>
            <w:tcW w:w="1739" w:type="dxa"/>
            <w:tcBorders>
              <w:top w:val="single" w:sz="6" w:space="0" w:color="auto"/>
              <w:left w:val="nil"/>
              <w:bottom w:val="single" w:sz="6" w:space="0" w:color="auto"/>
              <w:right w:val="nil"/>
            </w:tcBorders>
            <w:shd w:val="clear" w:color="auto" w:fill="FFFFFF"/>
            <w:vAlign w:val="bottom"/>
          </w:tcPr>
          <w:p w14:paraId="1AD737AC" w14:textId="77777777" w:rsidR="003E01B4" w:rsidRPr="004C1087" w:rsidRDefault="00DA7E13" w:rsidP="00514893">
            <w:pPr>
              <w:shd w:val="clear" w:color="auto" w:fill="FFFFFF"/>
              <w:spacing w:before="120"/>
              <w:ind w:right="144"/>
              <w:jc w:val="right"/>
            </w:pPr>
            <w:r w:rsidRPr="00103CAB">
              <w:rPr>
                <w:b/>
                <w:bCs/>
                <w:szCs w:val="18"/>
              </w:rPr>
              <w:t>13,848,000</w:t>
            </w:r>
          </w:p>
        </w:tc>
      </w:tr>
      <w:tr w:rsidR="003E01B4" w:rsidRPr="004C1087" w14:paraId="3398BA11" w14:textId="77777777" w:rsidTr="00514893">
        <w:trPr>
          <w:trHeight w:val="20"/>
          <w:jc w:val="center"/>
        </w:trPr>
        <w:tc>
          <w:tcPr>
            <w:tcW w:w="7290" w:type="dxa"/>
            <w:tcBorders>
              <w:left w:val="nil"/>
              <w:bottom w:val="nil"/>
              <w:right w:val="nil"/>
            </w:tcBorders>
            <w:shd w:val="clear" w:color="auto" w:fill="FFFFFF"/>
          </w:tcPr>
          <w:p w14:paraId="2D2439A3" w14:textId="77777777" w:rsidR="003E01B4" w:rsidRPr="004C1087" w:rsidRDefault="00DA7E13" w:rsidP="00514893">
            <w:pPr>
              <w:shd w:val="clear" w:color="auto" w:fill="FFFFFF"/>
              <w:tabs>
                <w:tab w:val="left" w:leader="dot" w:pos="7070"/>
              </w:tabs>
              <w:spacing w:before="240"/>
              <w:jc w:val="center"/>
            </w:pPr>
            <w:r w:rsidRPr="00103CAB">
              <w:rPr>
                <w:b/>
                <w:bCs/>
                <w:szCs w:val="18"/>
              </w:rPr>
              <w:t>DEPARTMENT OF EDUCATION AND YOUTH AFFAIRS</w:t>
            </w:r>
          </w:p>
        </w:tc>
        <w:tc>
          <w:tcPr>
            <w:tcW w:w="1739" w:type="dxa"/>
            <w:tcBorders>
              <w:top w:val="single" w:sz="6" w:space="0" w:color="auto"/>
              <w:left w:val="nil"/>
              <w:bottom w:val="nil"/>
              <w:right w:val="nil"/>
            </w:tcBorders>
            <w:shd w:val="clear" w:color="auto" w:fill="FFFFFF"/>
            <w:vAlign w:val="bottom"/>
          </w:tcPr>
          <w:p w14:paraId="61C3E799" w14:textId="77777777" w:rsidR="003E01B4" w:rsidRPr="004C1087" w:rsidRDefault="003E01B4" w:rsidP="00514893">
            <w:pPr>
              <w:shd w:val="clear" w:color="auto" w:fill="FFFFFF"/>
              <w:ind w:right="144"/>
              <w:jc w:val="right"/>
            </w:pPr>
          </w:p>
        </w:tc>
      </w:tr>
      <w:tr w:rsidR="003E01B4" w:rsidRPr="004C1087" w14:paraId="12F90C65" w14:textId="77777777" w:rsidTr="00514893">
        <w:trPr>
          <w:trHeight w:val="20"/>
          <w:jc w:val="center"/>
        </w:trPr>
        <w:tc>
          <w:tcPr>
            <w:tcW w:w="7290" w:type="dxa"/>
            <w:tcBorders>
              <w:top w:val="nil"/>
              <w:left w:val="nil"/>
              <w:bottom w:val="nil"/>
              <w:right w:val="nil"/>
            </w:tcBorders>
            <w:shd w:val="clear" w:color="auto" w:fill="FFFFFF"/>
          </w:tcPr>
          <w:p w14:paraId="0526DDB8" w14:textId="77777777" w:rsidR="003E01B4" w:rsidRPr="004C1087" w:rsidRDefault="00DA7E13" w:rsidP="00514893">
            <w:pPr>
              <w:shd w:val="clear" w:color="auto" w:fill="FFFFFF"/>
              <w:tabs>
                <w:tab w:val="left" w:leader="dot" w:pos="7070"/>
              </w:tabs>
              <w:jc w:val="both"/>
            </w:pPr>
            <w:r w:rsidRPr="00103CAB">
              <w:rPr>
                <w:szCs w:val="18"/>
              </w:rPr>
              <w:t>Division 848.</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3F149085" w14:textId="77777777" w:rsidR="003E01B4" w:rsidRPr="004C1087" w:rsidRDefault="003E01B4" w:rsidP="00514893">
            <w:pPr>
              <w:shd w:val="clear" w:color="auto" w:fill="FFFFFF"/>
              <w:ind w:right="144"/>
              <w:jc w:val="right"/>
            </w:pPr>
          </w:p>
        </w:tc>
      </w:tr>
      <w:tr w:rsidR="003E01B4" w:rsidRPr="004C1087" w14:paraId="1314C48D" w14:textId="77777777" w:rsidTr="00514893">
        <w:trPr>
          <w:trHeight w:val="20"/>
          <w:jc w:val="center"/>
        </w:trPr>
        <w:tc>
          <w:tcPr>
            <w:tcW w:w="7290" w:type="dxa"/>
            <w:tcBorders>
              <w:top w:val="nil"/>
              <w:left w:val="nil"/>
              <w:right w:val="nil"/>
            </w:tcBorders>
            <w:shd w:val="clear" w:color="auto" w:fill="FFFFFF"/>
          </w:tcPr>
          <w:p w14:paraId="775D3C81" w14:textId="77777777" w:rsidR="003E01B4" w:rsidRPr="004C1087" w:rsidRDefault="00DA7E13" w:rsidP="00514893">
            <w:pPr>
              <w:shd w:val="clear" w:color="auto" w:fill="FFFFFF"/>
              <w:tabs>
                <w:tab w:val="left" w:leader="dot" w:pos="7070"/>
              </w:tabs>
              <w:spacing w:before="120"/>
              <w:jc w:val="both"/>
            </w:pPr>
            <w:r w:rsidRPr="004C1087">
              <w:rPr>
                <w:rFonts w:eastAsia="Times New Roman"/>
                <w:b/>
                <w:bCs/>
                <w:noProof/>
              </w:rPr>
              <w:t>1.—Buildings and Works</w:t>
            </w:r>
            <w:r w:rsidR="00514893">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4EE71B72" w14:textId="77777777" w:rsidR="003E01B4" w:rsidRPr="004C1087" w:rsidRDefault="00DA7E13" w:rsidP="00514893">
            <w:pPr>
              <w:shd w:val="clear" w:color="auto" w:fill="FFFFFF"/>
              <w:spacing w:before="120"/>
              <w:ind w:right="144"/>
              <w:jc w:val="right"/>
            </w:pPr>
            <w:r w:rsidRPr="00103CAB">
              <w:rPr>
                <w:szCs w:val="18"/>
              </w:rPr>
              <w:t>4,028,000</w:t>
            </w:r>
          </w:p>
        </w:tc>
      </w:tr>
      <w:tr w:rsidR="003E01B4" w:rsidRPr="004C1087" w14:paraId="5AD50BE7" w14:textId="77777777" w:rsidTr="00514893">
        <w:trPr>
          <w:trHeight w:val="20"/>
          <w:jc w:val="center"/>
        </w:trPr>
        <w:tc>
          <w:tcPr>
            <w:tcW w:w="7290" w:type="dxa"/>
            <w:tcBorders>
              <w:left w:val="nil"/>
              <w:right w:val="nil"/>
            </w:tcBorders>
            <w:shd w:val="clear" w:color="auto" w:fill="FFFFFF"/>
          </w:tcPr>
          <w:p w14:paraId="1EC50A6D" w14:textId="77777777" w:rsidR="003E01B4" w:rsidRPr="004C1087" w:rsidRDefault="00DA7E13" w:rsidP="00514893">
            <w:pPr>
              <w:shd w:val="clear" w:color="auto" w:fill="FFFFFF"/>
              <w:tabs>
                <w:tab w:val="left" w:leader="dot" w:pos="7070"/>
              </w:tabs>
              <w:spacing w:before="120"/>
              <w:jc w:val="both"/>
            </w:pPr>
            <w:r w:rsidRPr="004C1087">
              <w:rPr>
                <w:rFonts w:eastAsia="Times New Roman"/>
                <w:b/>
                <w:bCs/>
                <w:noProof/>
              </w:rPr>
              <w:t>2.—Plant and Equipment</w:t>
            </w:r>
            <w:r w:rsidR="00514893">
              <w:rPr>
                <w:rFonts w:eastAsia="Times New Roman"/>
                <w:b/>
                <w:bCs/>
                <w:noProof/>
              </w:rPr>
              <w:tab/>
            </w:r>
          </w:p>
        </w:tc>
        <w:tc>
          <w:tcPr>
            <w:tcW w:w="1739" w:type="dxa"/>
            <w:tcBorders>
              <w:top w:val="single" w:sz="6" w:space="0" w:color="auto"/>
              <w:left w:val="nil"/>
              <w:bottom w:val="single" w:sz="6" w:space="0" w:color="auto"/>
              <w:right w:val="nil"/>
            </w:tcBorders>
            <w:shd w:val="clear" w:color="auto" w:fill="FFFFFF"/>
            <w:vAlign w:val="bottom"/>
          </w:tcPr>
          <w:p w14:paraId="082DA9BA" w14:textId="77777777" w:rsidR="003E01B4" w:rsidRPr="004C1087" w:rsidRDefault="00DA7E13" w:rsidP="00514893">
            <w:pPr>
              <w:shd w:val="clear" w:color="auto" w:fill="FFFFFF"/>
              <w:spacing w:before="120"/>
              <w:ind w:right="144"/>
              <w:jc w:val="right"/>
            </w:pPr>
            <w:r w:rsidRPr="00103CAB">
              <w:rPr>
                <w:szCs w:val="18"/>
              </w:rPr>
              <w:t>500,000</w:t>
            </w:r>
          </w:p>
        </w:tc>
      </w:tr>
      <w:tr w:rsidR="003E01B4" w:rsidRPr="004C1087" w14:paraId="6A027991" w14:textId="77777777" w:rsidTr="00514893">
        <w:trPr>
          <w:trHeight w:val="20"/>
          <w:jc w:val="center"/>
        </w:trPr>
        <w:tc>
          <w:tcPr>
            <w:tcW w:w="7290" w:type="dxa"/>
            <w:tcBorders>
              <w:left w:val="nil"/>
              <w:right w:val="nil"/>
            </w:tcBorders>
            <w:shd w:val="clear" w:color="auto" w:fill="FFFFFF"/>
          </w:tcPr>
          <w:p w14:paraId="3A3673C3" w14:textId="77777777" w:rsidR="003E01B4" w:rsidRPr="004C1087" w:rsidRDefault="00DA7E13" w:rsidP="00514893">
            <w:pPr>
              <w:shd w:val="clear" w:color="auto" w:fill="FFFFFF"/>
              <w:tabs>
                <w:tab w:val="left" w:leader="dot" w:pos="7070"/>
              </w:tabs>
              <w:spacing w:before="120"/>
              <w:ind w:left="360" w:hanging="360"/>
              <w:jc w:val="both"/>
            </w:pPr>
            <w:r w:rsidRPr="00103CAB">
              <w:rPr>
                <w:b/>
                <w:bCs/>
                <w:szCs w:val="18"/>
              </w:rPr>
              <w:t>3.</w:t>
            </w:r>
            <w:r w:rsidRPr="00103CAB">
              <w:rPr>
                <w:rFonts w:eastAsia="Times New Roman"/>
                <w:szCs w:val="18"/>
              </w:rPr>
              <w:t>—</w:t>
            </w:r>
            <w:r w:rsidRPr="00103CAB">
              <w:rPr>
                <w:rFonts w:eastAsia="Times New Roman"/>
                <w:b/>
                <w:bCs/>
                <w:szCs w:val="18"/>
              </w:rPr>
              <w:t xml:space="preserve">Australian Capital Territory Schools Authority—For expenditure under the </w:t>
            </w:r>
            <w:r w:rsidRPr="00103CAB">
              <w:rPr>
                <w:rFonts w:eastAsia="Times New Roman"/>
                <w:b/>
                <w:bCs/>
                <w:i/>
                <w:iCs/>
                <w:szCs w:val="18"/>
              </w:rPr>
              <w:t xml:space="preserve">Schools </w:t>
            </w:r>
            <w:r w:rsidRPr="00103CAB">
              <w:rPr>
                <w:rFonts w:eastAsia="Times New Roman"/>
                <w:b/>
                <w:bCs/>
                <w:i/>
                <w:iCs/>
                <w:noProof/>
                <w:szCs w:val="18"/>
              </w:rPr>
              <w:t>Authority Ordinance 1976</w:t>
            </w:r>
            <w:r w:rsidR="00514893">
              <w:rPr>
                <w:rFonts w:eastAsia="Times New Roman"/>
                <w:b/>
                <w:bCs/>
                <w:i/>
                <w:iCs/>
                <w:noProof/>
                <w:szCs w:val="18"/>
              </w:rPr>
              <w:tab/>
            </w:r>
          </w:p>
        </w:tc>
        <w:tc>
          <w:tcPr>
            <w:tcW w:w="1739" w:type="dxa"/>
            <w:tcBorders>
              <w:top w:val="single" w:sz="6" w:space="0" w:color="auto"/>
              <w:left w:val="nil"/>
              <w:bottom w:val="single" w:sz="6" w:space="0" w:color="auto"/>
              <w:right w:val="nil"/>
            </w:tcBorders>
            <w:shd w:val="clear" w:color="auto" w:fill="FFFFFF"/>
            <w:vAlign w:val="bottom"/>
          </w:tcPr>
          <w:p w14:paraId="5603C752" w14:textId="77777777" w:rsidR="003E01B4" w:rsidRPr="004C1087" w:rsidRDefault="00DA7E13" w:rsidP="00514893">
            <w:pPr>
              <w:shd w:val="clear" w:color="auto" w:fill="FFFFFF"/>
              <w:spacing w:before="120"/>
              <w:ind w:right="144"/>
              <w:jc w:val="right"/>
            </w:pPr>
            <w:r w:rsidRPr="00103CAB">
              <w:rPr>
                <w:szCs w:val="18"/>
              </w:rPr>
              <w:t>144,000</w:t>
            </w:r>
          </w:p>
        </w:tc>
      </w:tr>
      <w:tr w:rsidR="003E01B4" w:rsidRPr="004C1087" w14:paraId="6ADFEA6C" w14:textId="77777777" w:rsidTr="00514893">
        <w:trPr>
          <w:trHeight w:val="20"/>
          <w:jc w:val="center"/>
        </w:trPr>
        <w:tc>
          <w:tcPr>
            <w:tcW w:w="7290" w:type="dxa"/>
            <w:tcBorders>
              <w:left w:val="nil"/>
              <w:right w:val="nil"/>
            </w:tcBorders>
            <w:shd w:val="clear" w:color="auto" w:fill="FFFFFF"/>
          </w:tcPr>
          <w:p w14:paraId="7BFE9546" w14:textId="77777777" w:rsidR="003E01B4" w:rsidRPr="004C1087" w:rsidRDefault="00DA7E13" w:rsidP="00EF28E7">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848</w:t>
            </w:r>
          </w:p>
        </w:tc>
        <w:tc>
          <w:tcPr>
            <w:tcW w:w="1739" w:type="dxa"/>
            <w:tcBorders>
              <w:top w:val="single" w:sz="6" w:space="0" w:color="auto"/>
              <w:left w:val="nil"/>
              <w:bottom w:val="single" w:sz="6" w:space="0" w:color="auto"/>
              <w:right w:val="nil"/>
            </w:tcBorders>
            <w:shd w:val="clear" w:color="auto" w:fill="FFFFFF"/>
            <w:vAlign w:val="bottom"/>
          </w:tcPr>
          <w:p w14:paraId="70B1AA51" w14:textId="77777777" w:rsidR="003E01B4" w:rsidRPr="004C1087" w:rsidRDefault="00DA7E13" w:rsidP="00EF28E7">
            <w:pPr>
              <w:shd w:val="clear" w:color="auto" w:fill="FFFFFF"/>
              <w:spacing w:before="120" w:after="120"/>
              <w:ind w:right="144"/>
              <w:jc w:val="right"/>
            </w:pPr>
            <w:r w:rsidRPr="00103CAB">
              <w:rPr>
                <w:b/>
                <w:bCs/>
                <w:szCs w:val="18"/>
              </w:rPr>
              <w:t>4,672,000</w:t>
            </w:r>
          </w:p>
        </w:tc>
      </w:tr>
      <w:tr w:rsidR="003E01B4" w:rsidRPr="004C1087" w14:paraId="6902D67B" w14:textId="77777777" w:rsidTr="00514893">
        <w:trPr>
          <w:trHeight w:val="20"/>
          <w:jc w:val="center"/>
        </w:trPr>
        <w:tc>
          <w:tcPr>
            <w:tcW w:w="7290" w:type="dxa"/>
            <w:tcBorders>
              <w:left w:val="nil"/>
              <w:right w:val="nil"/>
            </w:tcBorders>
            <w:shd w:val="clear" w:color="auto" w:fill="FFFFFF"/>
          </w:tcPr>
          <w:p w14:paraId="2B311AF6" w14:textId="77777777" w:rsidR="003E01B4" w:rsidRPr="004C1087" w:rsidRDefault="00DA7E13" w:rsidP="00514893">
            <w:pPr>
              <w:shd w:val="clear" w:color="auto" w:fill="FFFFFF"/>
              <w:tabs>
                <w:tab w:val="left" w:leader="dot" w:pos="7070"/>
              </w:tabs>
              <w:spacing w:before="120"/>
              <w:jc w:val="both"/>
            </w:pPr>
            <w:r w:rsidRPr="00103CAB">
              <w:rPr>
                <w:szCs w:val="18"/>
              </w:rPr>
              <w:t>Division 849.</w:t>
            </w:r>
            <w:r w:rsidRPr="00103CAB">
              <w:rPr>
                <w:rFonts w:eastAsia="Times New Roman"/>
                <w:szCs w:val="18"/>
              </w:rPr>
              <w:t>—PAYMENTS TO OR FOR THE STATES AND THE NORTHERN TERRITORY</w:t>
            </w:r>
            <w:r w:rsidR="00514893">
              <w:rPr>
                <w:rFonts w:eastAsia="Times New Roman"/>
                <w:szCs w:val="18"/>
              </w:rPr>
              <w:tab/>
            </w:r>
          </w:p>
        </w:tc>
        <w:tc>
          <w:tcPr>
            <w:tcW w:w="1739" w:type="dxa"/>
            <w:tcBorders>
              <w:top w:val="single" w:sz="6" w:space="0" w:color="auto"/>
              <w:left w:val="nil"/>
              <w:bottom w:val="single" w:sz="6" w:space="0" w:color="auto"/>
              <w:right w:val="nil"/>
            </w:tcBorders>
            <w:shd w:val="clear" w:color="auto" w:fill="FFFFFF"/>
            <w:vAlign w:val="bottom"/>
          </w:tcPr>
          <w:p w14:paraId="15E40E3C" w14:textId="77777777" w:rsidR="003E01B4" w:rsidRPr="004C1087" w:rsidRDefault="00DA7E13" w:rsidP="00514893">
            <w:pPr>
              <w:shd w:val="clear" w:color="auto" w:fill="FFFFFF"/>
              <w:spacing w:before="120"/>
              <w:ind w:right="144"/>
              <w:jc w:val="right"/>
            </w:pPr>
            <w:r w:rsidRPr="00103CAB">
              <w:rPr>
                <w:b/>
                <w:bCs/>
                <w:szCs w:val="18"/>
              </w:rPr>
              <w:t>24,640,000</w:t>
            </w:r>
          </w:p>
        </w:tc>
      </w:tr>
      <w:tr w:rsidR="003E01B4" w:rsidRPr="004C1087" w14:paraId="331F6921" w14:textId="77777777" w:rsidTr="00514893">
        <w:trPr>
          <w:trHeight w:val="20"/>
          <w:jc w:val="center"/>
        </w:trPr>
        <w:tc>
          <w:tcPr>
            <w:tcW w:w="7290" w:type="dxa"/>
            <w:tcBorders>
              <w:left w:val="nil"/>
              <w:right w:val="nil"/>
            </w:tcBorders>
            <w:shd w:val="clear" w:color="auto" w:fill="FFFFFF"/>
          </w:tcPr>
          <w:p w14:paraId="2CEB1FDA" w14:textId="77777777" w:rsidR="003E01B4" w:rsidRPr="004C1087" w:rsidRDefault="00DA7E13" w:rsidP="00514893">
            <w:pPr>
              <w:shd w:val="clear" w:color="auto" w:fill="FFFFFF"/>
              <w:tabs>
                <w:tab w:val="left" w:leader="dot" w:pos="7070"/>
              </w:tabs>
              <w:spacing w:before="120"/>
              <w:ind w:right="144"/>
              <w:jc w:val="right"/>
            </w:pPr>
            <w:r w:rsidRPr="00103CAB">
              <w:rPr>
                <w:b/>
                <w:bCs/>
                <w:szCs w:val="18"/>
              </w:rPr>
              <w:t>Total: Department of Education and Youth Affairs</w:t>
            </w:r>
          </w:p>
        </w:tc>
        <w:tc>
          <w:tcPr>
            <w:tcW w:w="1739" w:type="dxa"/>
            <w:tcBorders>
              <w:top w:val="single" w:sz="6" w:space="0" w:color="auto"/>
              <w:left w:val="nil"/>
              <w:bottom w:val="single" w:sz="6" w:space="0" w:color="auto"/>
              <w:right w:val="nil"/>
            </w:tcBorders>
            <w:shd w:val="clear" w:color="auto" w:fill="FFFFFF"/>
            <w:vAlign w:val="bottom"/>
          </w:tcPr>
          <w:p w14:paraId="5331A8A3" w14:textId="77777777" w:rsidR="003E01B4" w:rsidRPr="004C1087" w:rsidRDefault="00DA7E13" w:rsidP="00514893">
            <w:pPr>
              <w:shd w:val="clear" w:color="auto" w:fill="FFFFFF"/>
              <w:spacing w:before="120"/>
              <w:ind w:right="144"/>
              <w:jc w:val="right"/>
            </w:pPr>
            <w:r w:rsidRPr="00103CAB">
              <w:rPr>
                <w:b/>
                <w:bCs/>
                <w:szCs w:val="18"/>
              </w:rPr>
              <w:t>29,312,000</w:t>
            </w:r>
          </w:p>
        </w:tc>
      </w:tr>
      <w:tr w:rsidR="003E01B4" w:rsidRPr="004C1087" w14:paraId="17D3BD70" w14:textId="77777777" w:rsidTr="00514893">
        <w:trPr>
          <w:trHeight w:val="20"/>
          <w:jc w:val="center"/>
        </w:trPr>
        <w:tc>
          <w:tcPr>
            <w:tcW w:w="7290" w:type="dxa"/>
            <w:tcBorders>
              <w:left w:val="nil"/>
              <w:bottom w:val="nil"/>
              <w:right w:val="nil"/>
            </w:tcBorders>
            <w:shd w:val="clear" w:color="auto" w:fill="FFFFFF"/>
          </w:tcPr>
          <w:p w14:paraId="5710F0C0" w14:textId="77777777" w:rsidR="003E01B4" w:rsidRPr="004C1087" w:rsidRDefault="00DA7E13" w:rsidP="00514893">
            <w:pPr>
              <w:shd w:val="clear" w:color="auto" w:fill="FFFFFF"/>
              <w:tabs>
                <w:tab w:val="left" w:leader="dot" w:pos="7070"/>
              </w:tabs>
              <w:spacing w:before="240"/>
              <w:jc w:val="center"/>
            </w:pPr>
            <w:r w:rsidRPr="00103CAB">
              <w:rPr>
                <w:b/>
                <w:bCs/>
                <w:szCs w:val="18"/>
              </w:rPr>
              <w:t>DEPARTMENT OF EMPLOYMENT AND INDUSTRIAL RELATIONS</w:t>
            </w:r>
          </w:p>
        </w:tc>
        <w:tc>
          <w:tcPr>
            <w:tcW w:w="1739" w:type="dxa"/>
            <w:tcBorders>
              <w:top w:val="single" w:sz="6" w:space="0" w:color="auto"/>
              <w:left w:val="nil"/>
              <w:bottom w:val="nil"/>
              <w:right w:val="nil"/>
            </w:tcBorders>
            <w:shd w:val="clear" w:color="auto" w:fill="FFFFFF"/>
            <w:vAlign w:val="bottom"/>
          </w:tcPr>
          <w:p w14:paraId="3FF0E6D1" w14:textId="77777777" w:rsidR="003E01B4" w:rsidRPr="004C1087" w:rsidRDefault="003E01B4" w:rsidP="00514893">
            <w:pPr>
              <w:shd w:val="clear" w:color="auto" w:fill="FFFFFF"/>
              <w:ind w:right="144"/>
              <w:jc w:val="right"/>
            </w:pPr>
          </w:p>
        </w:tc>
      </w:tr>
      <w:tr w:rsidR="003E01B4" w:rsidRPr="004C1087" w14:paraId="2498565E" w14:textId="77777777" w:rsidTr="00514893">
        <w:trPr>
          <w:trHeight w:val="20"/>
          <w:jc w:val="center"/>
        </w:trPr>
        <w:tc>
          <w:tcPr>
            <w:tcW w:w="7290" w:type="dxa"/>
            <w:tcBorders>
              <w:top w:val="nil"/>
              <w:left w:val="nil"/>
              <w:bottom w:val="nil"/>
              <w:right w:val="nil"/>
            </w:tcBorders>
            <w:shd w:val="clear" w:color="auto" w:fill="FFFFFF"/>
          </w:tcPr>
          <w:p w14:paraId="31173F8A" w14:textId="77777777" w:rsidR="003E01B4" w:rsidRPr="004C1087" w:rsidRDefault="00DA7E13" w:rsidP="00514893">
            <w:pPr>
              <w:shd w:val="clear" w:color="auto" w:fill="FFFFFF"/>
              <w:tabs>
                <w:tab w:val="left" w:leader="dot" w:pos="7070"/>
              </w:tabs>
              <w:jc w:val="both"/>
            </w:pPr>
            <w:r w:rsidRPr="00103CAB">
              <w:rPr>
                <w:szCs w:val="18"/>
              </w:rPr>
              <w:t>Division 860.</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63ED6068" w14:textId="77777777" w:rsidR="003E01B4" w:rsidRPr="004C1087" w:rsidRDefault="003E01B4" w:rsidP="00514893">
            <w:pPr>
              <w:shd w:val="clear" w:color="auto" w:fill="FFFFFF"/>
              <w:ind w:right="144"/>
              <w:jc w:val="right"/>
            </w:pPr>
          </w:p>
        </w:tc>
      </w:tr>
      <w:tr w:rsidR="003E01B4" w:rsidRPr="004C1087" w14:paraId="483C33F5" w14:textId="77777777" w:rsidTr="00514893">
        <w:trPr>
          <w:trHeight w:val="20"/>
          <w:jc w:val="center"/>
        </w:trPr>
        <w:tc>
          <w:tcPr>
            <w:tcW w:w="7290" w:type="dxa"/>
            <w:tcBorders>
              <w:top w:val="nil"/>
              <w:left w:val="nil"/>
              <w:right w:val="nil"/>
            </w:tcBorders>
            <w:shd w:val="clear" w:color="auto" w:fill="FFFFFF"/>
          </w:tcPr>
          <w:p w14:paraId="03360CCC" w14:textId="77777777" w:rsidR="003E01B4" w:rsidRPr="004C1087" w:rsidRDefault="00DA7E13" w:rsidP="00514893">
            <w:pPr>
              <w:shd w:val="clear" w:color="auto" w:fill="FFFFFF"/>
              <w:tabs>
                <w:tab w:val="left" w:leader="dot" w:pos="7070"/>
              </w:tabs>
              <w:jc w:val="both"/>
            </w:pPr>
            <w:r w:rsidRPr="00103CAB">
              <w:rPr>
                <w:b/>
                <w:bCs/>
                <w:szCs w:val="18"/>
              </w:rPr>
              <w:t>1.</w:t>
            </w:r>
            <w:r w:rsidRPr="00103CAB">
              <w:rPr>
                <w:rFonts w:eastAsia="Times New Roman"/>
                <w:szCs w:val="18"/>
              </w:rPr>
              <w:t>—</w:t>
            </w:r>
            <w:r w:rsidRPr="00103CAB">
              <w:rPr>
                <w:rFonts w:eastAsia="Times New Roman"/>
                <w:b/>
                <w:bCs/>
                <w:szCs w:val="18"/>
              </w:rPr>
              <w:t>Plant and Equipment</w:t>
            </w:r>
            <w:r w:rsidR="00514893">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4B95ADDF" w14:textId="77777777" w:rsidR="003E01B4" w:rsidRPr="004C1087" w:rsidRDefault="00DA7E13" w:rsidP="00514893">
            <w:pPr>
              <w:shd w:val="clear" w:color="auto" w:fill="FFFFFF"/>
              <w:ind w:right="144"/>
              <w:jc w:val="right"/>
            </w:pPr>
            <w:r w:rsidRPr="00103CAB">
              <w:rPr>
                <w:b/>
                <w:bCs/>
                <w:szCs w:val="18"/>
              </w:rPr>
              <w:t>2,865,000</w:t>
            </w:r>
          </w:p>
        </w:tc>
      </w:tr>
      <w:tr w:rsidR="003E01B4" w:rsidRPr="004C1087" w14:paraId="14BB891C" w14:textId="77777777" w:rsidTr="00514893">
        <w:trPr>
          <w:trHeight w:val="20"/>
          <w:jc w:val="center"/>
        </w:trPr>
        <w:tc>
          <w:tcPr>
            <w:tcW w:w="7290" w:type="dxa"/>
            <w:tcBorders>
              <w:left w:val="nil"/>
              <w:right w:val="nil"/>
            </w:tcBorders>
            <w:shd w:val="clear" w:color="auto" w:fill="FFFFFF"/>
          </w:tcPr>
          <w:p w14:paraId="48A216B8" w14:textId="77777777" w:rsidR="003E01B4" w:rsidRPr="004C1087" w:rsidRDefault="00DA7E13" w:rsidP="00514893">
            <w:pPr>
              <w:shd w:val="clear" w:color="auto" w:fill="FFFFFF"/>
              <w:tabs>
                <w:tab w:val="left" w:leader="dot" w:pos="7070"/>
              </w:tabs>
              <w:spacing w:before="120"/>
              <w:ind w:right="144"/>
              <w:jc w:val="right"/>
            </w:pPr>
            <w:r w:rsidRPr="00103CAB">
              <w:rPr>
                <w:b/>
                <w:bCs/>
                <w:szCs w:val="18"/>
              </w:rPr>
              <w:t>Total: Department of Employment and Industrial Relations</w:t>
            </w:r>
          </w:p>
        </w:tc>
        <w:tc>
          <w:tcPr>
            <w:tcW w:w="1739" w:type="dxa"/>
            <w:tcBorders>
              <w:top w:val="single" w:sz="6" w:space="0" w:color="auto"/>
              <w:left w:val="nil"/>
              <w:bottom w:val="single" w:sz="6" w:space="0" w:color="auto"/>
              <w:right w:val="nil"/>
            </w:tcBorders>
            <w:shd w:val="clear" w:color="auto" w:fill="FFFFFF"/>
            <w:vAlign w:val="bottom"/>
          </w:tcPr>
          <w:p w14:paraId="0D4E6D15" w14:textId="77777777" w:rsidR="003E01B4" w:rsidRPr="004C1087" w:rsidRDefault="00DA7E13" w:rsidP="00514893">
            <w:pPr>
              <w:shd w:val="clear" w:color="auto" w:fill="FFFFFF"/>
              <w:spacing w:before="120"/>
              <w:ind w:right="144"/>
              <w:jc w:val="right"/>
            </w:pPr>
            <w:r w:rsidRPr="00103CAB">
              <w:rPr>
                <w:b/>
                <w:bCs/>
                <w:szCs w:val="18"/>
              </w:rPr>
              <w:t>2,865,000</w:t>
            </w:r>
          </w:p>
        </w:tc>
      </w:tr>
      <w:tr w:rsidR="003E01B4" w:rsidRPr="004C1087" w14:paraId="73C0BC60" w14:textId="77777777" w:rsidTr="00514893">
        <w:trPr>
          <w:trHeight w:val="20"/>
          <w:jc w:val="center"/>
        </w:trPr>
        <w:tc>
          <w:tcPr>
            <w:tcW w:w="7290" w:type="dxa"/>
            <w:tcBorders>
              <w:left w:val="nil"/>
              <w:bottom w:val="nil"/>
              <w:right w:val="nil"/>
            </w:tcBorders>
            <w:shd w:val="clear" w:color="auto" w:fill="FFFFFF"/>
          </w:tcPr>
          <w:p w14:paraId="7987BFC6" w14:textId="77777777" w:rsidR="003E01B4" w:rsidRPr="004C1087" w:rsidRDefault="00DA7E13" w:rsidP="00514893">
            <w:pPr>
              <w:shd w:val="clear" w:color="auto" w:fill="FFFFFF"/>
              <w:tabs>
                <w:tab w:val="left" w:leader="dot" w:pos="7070"/>
              </w:tabs>
              <w:spacing w:before="240"/>
              <w:jc w:val="center"/>
            </w:pPr>
            <w:r w:rsidRPr="00103CAB">
              <w:rPr>
                <w:b/>
                <w:bCs/>
                <w:szCs w:val="18"/>
              </w:rPr>
              <w:t>DEPARTMENT OF FINANCE</w:t>
            </w:r>
          </w:p>
        </w:tc>
        <w:tc>
          <w:tcPr>
            <w:tcW w:w="1739" w:type="dxa"/>
            <w:tcBorders>
              <w:top w:val="single" w:sz="6" w:space="0" w:color="auto"/>
              <w:left w:val="nil"/>
              <w:bottom w:val="nil"/>
              <w:right w:val="nil"/>
            </w:tcBorders>
            <w:shd w:val="clear" w:color="auto" w:fill="FFFFFF"/>
            <w:vAlign w:val="bottom"/>
          </w:tcPr>
          <w:p w14:paraId="67D50F81" w14:textId="77777777" w:rsidR="003E01B4" w:rsidRPr="004C1087" w:rsidRDefault="003E01B4" w:rsidP="00514893">
            <w:pPr>
              <w:shd w:val="clear" w:color="auto" w:fill="FFFFFF"/>
              <w:ind w:right="144"/>
              <w:jc w:val="right"/>
            </w:pPr>
          </w:p>
        </w:tc>
      </w:tr>
      <w:tr w:rsidR="003E01B4" w:rsidRPr="004C1087" w14:paraId="64C64C0A" w14:textId="77777777" w:rsidTr="00514893">
        <w:trPr>
          <w:trHeight w:val="20"/>
          <w:jc w:val="center"/>
        </w:trPr>
        <w:tc>
          <w:tcPr>
            <w:tcW w:w="7290" w:type="dxa"/>
            <w:tcBorders>
              <w:top w:val="nil"/>
              <w:left w:val="nil"/>
              <w:bottom w:val="nil"/>
              <w:right w:val="nil"/>
            </w:tcBorders>
            <w:shd w:val="clear" w:color="auto" w:fill="FFFFFF"/>
          </w:tcPr>
          <w:p w14:paraId="44079A06" w14:textId="77777777" w:rsidR="003E01B4" w:rsidRPr="004C1087" w:rsidRDefault="00DA7E13" w:rsidP="00514893">
            <w:pPr>
              <w:shd w:val="clear" w:color="auto" w:fill="FFFFFF"/>
              <w:tabs>
                <w:tab w:val="left" w:leader="dot" w:pos="7070"/>
              </w:tabs>
              <w:jc w:val="both"/>
            </w:pPr>
            <w:r w:rsidRPr="00103CAB">
              <w:rPr>
                <w:szCs w:val="18"/>
              </w:rPr>
              <w:t>Division 864.</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72ACA86D" w14:textId="77777777" w:rsidR="003E01B4" w:rsidRPr="004C1087" w:rsidRDefault="003E01B4" w:rsidP="00514893">
            <w:pPr>
              <w:shd w:val="clear" w:color="auto" w:fill="FFFFFF"/>
              <w:ind w:right="144"/>
              <w:jc w:val="right"/>
            </w:pPr>
          </w:p>
        </w:tc>
      </w:tr>
      <w:tr w:rsidR="003E01B4" w:rsidRPr="004C1087" w14:paraId="0232CC55" w14:textId="77777777" w:rsidTr="00514893">
        <w:trPr>
          <w:trHeight w:val="20"/>
          <w:jc w:val="center"/>
        </w:trPr>
        <w:tc>
          <w:tcPr>
            <w:tcW w:w="7290" w:type="dxa"/>
            <w:tcBorders>
              <w:top w:val="nil"/>
              <w:left w:val="nil"/>
              <w:right w:val="nil"/>
            </w:tcBorders>
            <w:shd w:val="clear" w:color="auto" w:fill="FFFFFF"/>
          </w:tcPr>
          <w:p w14:paraId="266011F2" w14:textId="77777777" w:rsidR="003E01B4" w:rsidRPr="004C1087" w:rsidRDefault="00DA7E13" w:rsidP="00514893">
            <w:pPr>
              <w:shd w:val="clear" w:color="auto" w:fill="FFFFFF"/>
              <w:tabs>
                <w:tab w:val="left" w:leader="dot" w:pos="7070"/>
              </w:tabs>
              <w:jc w:val="both"/>
            </w:pPr>
            <w:r w:rsidRPr="004C1087">
              <w:rPr>
                <w:rFonts w:eastAsia="Times New Roman"/>
                <w:b/>
                <w:bCs/>
                <w:noProof/>
              </w:rPr>
              <w:t>1.—Plant and Equipment</w:t>
            </w:r>
            <w:r w:rsidR="00514893">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4E9D437C" w14:textId="77777777" w:rsidR="003E01B4" w:rsidRPr="004C1087" w:rsidRDefault="00DA7E13" w:rsidP="00514893">
            <w:pPr>
              <w:shd w:val="clear" w:color="auto" w:fill="FFFFFF"/>
              <w:ind w:right="144"/>
              <w:jc w:val="right"/>
            </w:pPr>
            <w:r w:rsidRPr="00103CAB">
              <w:rPr>
                <w:b/>
                <w:bCs/>
                <w:szCs w:val="18"/>
              </w:rPr>
              <w:t>404,000</w:t>
            </w:r>
          </w:p>
        </w:tc>
      </w:tr>
      <w:tr w:rsidR="003E01B4" w:rsidRPr="004C1087" w14:paraId="65807979" w14:textId="77777777" w:rsidTr="00514893">
        <w:trPr>
          <w:trHeight w:val="20"/>
          <w:jc w:val="center"/>
        </w:trPr>
        <w:tc>
          <w:tcPr>
            <w:tcW w:w="7290" w:type="dxa"/>
            <w:tcBorders>
              <w:left w:val="nil"/>
              <w:right w:val="nil"/>
            </w:tcBorders>
            <w:shd w:val="clear" w:color="auto" w:fill="FFFFFF"/>
          </w:tcPr>
          <w:p w14:paraId="71D59C03" w14:textId="77777777" w:rsidR="003E01B4" w:rsidRPr="004C1087" w:rsidRDefault="00DA7E13" w:rsidP="00514893">
            <w:pPr>
              <w:shd w:val="clear" w:color="auto" w:fill="FFFFFF"/>
              <w:tabs>
                <w:tab w:val="left" w:leader="dot" w:pos="7070"/>
              </w:tabs>
              <w:spacing w:before="120"/>
              <w:ind w:firstLine="5"/>
              <w:jc w:val="both"/>
            </w:pPr>
            <w:r w:rsidRPr="00103CAB">
              <w:rPr>
                <w:szCs w:val="18"/>
              </w:rPr>
              <w:t>Division 865.</w:t>
            </w:r>
            <w:r w:rsidRPr="00103CAB">
              <w:rPr>
                <w:rFonts w:eastAsia="Times New Roman"/>
                <w:szCs w:val="18"/>
              </w:rPr>
              <w:t>—PAYMENTS TO OR FOR THE STATES AND THE NORTHERN TERRITORY</w:t>
            </w:r>
            <w:r w:rsidR="00514893">
              <w:rPr>
                <w:rFonts w:eastAsia="Times New Roman"/>
                <w:szCs w:val="18"/>
              </w:rPr>
              <w:tab/>
            </w:r>
          </w:p>
        </w:tc>
        <w:tc>
          <w:tcPr>
            <w:tcW w:w="1739" w:type="dxa"/>
            <w:tcBorders>
              <w:top w:val="single" w:sz="6" w:space="0" w:color="auto"/>
              <w:left w:val="nil"/>
              <w:bottom w:val="single" w:sz="6" w:space="0" w:color="auto"/>
              <w:right w:val="nil"/>
            </w:tcBorders>
            <w:shd w:val="clear" w:color="auto" w:fill="FFFFFF"/>
            <w:vAlign w:val="bottom"/>
          </w:tcPr>
          <w:p w14:paraId="2ACF15B5" w14:textId="77777777" w:rsidR="003E01B4" w:rsidRPr="004C1087" w:rsidRDefault="00DA7E13" w:rsidP="00514893">
            <w:pPr>
              <w:shd w:val="clear" w:color="auto" w:fill="FFFFFF"/>
              <w:spacing w:before="120"/>
              <w:ind w:right="144"/>
              <w:jc w:val="right"/>
            </w:pPr>
            <w:r w:rsidRPr="00103CAB">
              <w:rPr>
                <w:b/>
                <w:bCs/>
                <w:szCs w:val="18"/>
              </w:rPr>
              <w:t>20,202,000</w:t>
            </w:r>
          </w:p>
        </w:tc>
      </w:tr>
      <w:tr w:rsidR="003E01B4" w:rsidRPr="004C1087" w14:paraId="23FC86F3" w14:textId="77777777" w:rsidTr="00514893">
        <w:trPr>
          <w:trHeight w:val="20"/>
          <w:jc w:val="center"/>
        </w:trPr>
        <w:tc>
          <w:tcPr>
            <w:tcW w:w="7290" w:type="dxa"/>
            <w:tcBorders>
              <w:left w:val="nil"/>
              <w:bottom w:val="nil"/>
              <w:right w:val="nil"/>
            </w:tcBorders>
            <w:shd w:val="clear" w:color="auto" w:fill="FFFFFF"/>
          </w:tcPr>
          <w:p w14:paraId="0CC1040E" w14:textId="77777777" w:rsidR="003E01B4" w:rsidRPr="004C1087" w:rsidRDefault="00DA7E13" w:rsidP="00514893">
            <w:pPr>
              <w:shd w:val="clear" w:color="auto" w:fill="FFFFFF"/>
              <w:tabs>
                <w:tab w:val="left" w:leader="dot" w:pos="7070"/>
              </w:tabs>
              <w:spacing w:before="120"/>
              <w:jc w:val="both"/>
            </w:pPr>
            <w:r w:rsidRPr="00103CAB">
              <w:rPr>
                <w:szCs w:val="18"/>
              </w:rPr>
              <w:t>Division 867.</w:t>
            </w:r>
            <w:r w:rsidRPr="00103CAB">
              <w:rPr>
                <w:rFonts w:eastAsia="Times New Roman"/>
                <w:szCs w:val="18"/>
              </w:rPr>
              <w:t>—AUSTRALIAN TAXATION OFFICE</w:t>
            </w:r>
          </w:p>
        </w:tc>
        <w:tc>
          <w:tcPr>
            <w:tcW w:w="1739" w:type="dxa"/>
            <w:tcBorders>
              <w:top w:val="single" w:sz="6" w:space="0" w:color="auto"/>
              <w:left w:val="nil"/>
              <w:bottom w:val="nil"/>
              <w:right w:val="nil"/>
            </w:tcBorders>
            <w:shd w:val="clear" w:color="auto" w:fill="FFFFFF"/>
            <w:vAlign w:val="bottom"/>
          </w:tcPr>
          <w:p w14:paraId="63C5528B" w14:textId="77777777" w:rsidR="003E01B4" w:rsidRPr="004C1087" w:rsidRDefault="003E01B4" w:rsidP="00514893">
            <w:pPr>
              <w:shd w:val="clear" w:color="auto" w:fill="FFFFFF"/>
              <w:spacing w:before="120"/>
              <w:ind w:right="144"/>
              <w:jc w:val="right"/>
            </w:pPr>
          </w:p>
        </w:tc>
      </w:tr>
      <w:tr w:rsidR="003E01B4" w:rsidRPr="004C1087" w14:paraId="0221DCD3" w14:textId="77777777" w:rsidTr="00514893">
        <w:trPr>
          <w:trHeight w:val="20"/>
          <w:jc w:val="center"/>
        </w:trPr>
        <w:tc>
          <w:tcPr>
            <w:tcW w:w="7290" w:type="dxa"/>
            <w:tcBorders>
              <w:top w:val="nil"/>
              <w:left w:val="nil"/>
              <w:right w:val="nil"/>
            </w:tcBorders>
            <w:shd w:val="clear" w:color="auto" w:fill="FFFFFF"/>
          </w:tcPr>
          <w:p w14:paraId="29D1D3B2" w14:textId="77777777" w:rsidR="003E01B4" w:rsidRPr="004C1087" w:rsidRDefault="00DA7E13" w:rsidP="00514893">
            <w:pPr>
              <w:shd w:val="clear" w:color="auto" w:fill="FFFFFF"/>
              <w:tabs>
                <w:tab w:val="left" w:leader="dot" w:pos="7070"/>
              </w:tabs>
              <w:jc w:val="both"/>
            </w:pPr>
            <w:r w:rsidRPr="004C1087">
              <w:rPr>
                <w:rFonts w:eastAsia="Times New Roman"/>
                <w:b/>
                <w:bCs/>
                <w:noProof/>
              </w:rPr>
              <w:t>1.—Capital Works and Services</w:t>
            </w:r>
            <w:r w:rsidR="00514893">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71B32F13" w14:textId="77777777" w:rsidR="003E01B4" w:rsidRPr="004C1087" w:rsidRDefault="00DA7E13" w:rsidP="00514893">
            <w:pPr>
              <w:shd w:val="clear" w:color="auto" w:fill="FFFFFF"/>
              <w:ind w:right="144"/>
              <w:jc w:val="right"/>
            </w:pPr>
            <w:r w:rsidRPr="00103CAB">
              <w:rPr>
                <w:b/>
                <w:bCs/>
                <w:szCs w:val="18"/>
              </w:rPr>
              <w:t>15,307,000</w:t>
            </w:r>
          </w:p>
        </w:tc>
      </w:tr>
      <w:tr w:rsidR="003E01B4" w:rsidRPr="004C1087" w14:paraId="0D0387A9" w14:textId="77777777" w:rsidTr="00514893">
        <w:trPr>
          <w:trHeight w:val="20"/>
          <w:jc w:val="center"/>
        </w:trPr>
        <w:tc>
          <w:tcPr>
            <w:tcW w:w="7290" w:type="dxa"/>
            <w:tcBorders>
              <w:left w:val="nil"/>
              <w:right w:val="nil"/>
            </w:tcBorders>
            <w:shd w:val="clear" w:color="auto" w:fill="FFFFFF"/>
          </w:tcPr>
          <w:p w14:paraId="682133F0" w14:textId="77777777" w:rsidR="003E01B4" w:rsidRPr="004C1087" w:rsidRDefault="00DA7E13" w:rsidP="00514893">
            <w:pPr>
              <w:shd w:val="clear" w:color="auto" w:fill="FFFFFF"/>
              <w:tabs>
                <w:tab w:val="left" w:leader="dot" w:pos="5760"/>
              </w:tabs>
              <w:spacing w:before="120" w:after="120"/>
              <w:ind w:right="144"/>
              <w:jc w:val="right"/>
            </w:pPr>
            <w:r w:rsidRPr="00103CAB">
              <w:rPr>
                <w:b/>
                <w:bCs/>
                <w:szCs w:val="18"/>
              </w:rPr>
              <w:t>Total: Department of Finance</w:t>
            </w:r>
          </w:p>
        </w:tc>
        <w:tc>
          <w:tcPr>
            <w:tcW w:w="1739" w:type="dxa"/>
            <w:tcBorders>
              <w:top w:val="single" w:sz="6" w:space="0" w:color="auto"/>
              <w:left w:val="nil"/>
              <w:bottom w:val="single" w:sz="6" w:space="0" w:color="auto"/>
              <w:right w:val="nil"/>
            </w:tcBorders>
            <w:shd w:val="clear" w:color="auto" w:fill="FFFFFF"/>
            <w:vAlign w:val="bottom"/>
          </w:tcPr>
          <w:p w14:paraId="5CD25B40" w14:textId="77777777" w:rsidR="003E01B4" w:rsidRPr="004C1087" w:rsidRDefault="00DA7E13" w:rsidP="00514893">
            <w:pPr>
              <w:shd w:val="clear" w:color="auto" w:fill="FFFFFF"/>
              <w:spacing w:before="120" w:after="120"/>
              <w:ind w:right="144"/>
              <w:jc w:val="right"/>
            </w:pPr>
            <w:r w:rsidRPr="004C1087">
              <w:rPr>
                <w:b/>
                <w:bCs/>
              </w:rPr>
              <w:t>35,913,000</w:t>
            </w:r>
          </w:p>
        </w:tc>
      </w:tr>
    </w:tbl>
    <w:p w14:paraId="5B7816F7" w14:textId="77777777" w:rsidR="003E01B4" w:rsidRPr="004C1087" w:rsidRDefault="004C1087" w:rsidP="00514893">
      <w:pPr>
        <w:shd w:val="clear" w:color="auto" w:fill="FFFFFF"/>
        <w:spacing w:before="120" w:after="120"/>
        <w:jc w:val="center"/>
      </w:pPr>
      <w:r w:rsidRPr="004C1087">
        <w:br w:type="page"/>
      </w:r>
      <w:r w:rsidR="00DA7E13" w:rsidRPr="004C1087">
        <w:rPr>
          <w:b/>
          <w:bCs/>
          <w:sz w:val="22"/>
          <w:szCs w:val="22"/>
        </w:rPr>
        <w:t>DEPARTMENTS AND SERVICES</w:t>
      </w:r>
    </w:p>
    <w:p w14:paraId="2915E0E4"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72A4D3D8" w14:textId="77777777" w:rsidTr="00637640">
        <w:trPr>
          <w:trHeight w:val="20"/>
          <w:jc w:val="center"/>
        </w:trPr>
        <w:tc>
          <w:tcPr>
            <w:tcW w:w="7290" w:type="dxa"/>
            <w:tcBorders>
              <w:top w:val="single" w:sz="4" w:space="0" w:color="auto"/>
              <w:left w:val="nil"/>
              <w:bottom w:val="nil"/>
              <w:right w:val="nil"/>
            </w:tcBorders>
            <w:shd w:val="clear" w:color="auto" w:fill="FFFFFF"/>
          </w:tcPr>
          <w:p w14:paraId="47615887" w14:textId="77777777" w:rsidR="003E01B4" w:rsidRPr="004C1087" w:rsidRDefault="003E01B4" w:rsidP="00637640">
            <w:pPr>
              <w:shd w:val="clear" w:color="auto" w:fill="FFFFFF"/>
              <w:tabs>
                <w:tab w:val="left" w:leader="dot" w:pos="7070"/>
              </w:tabs>
              <w:jc w:val="both"/>
            </w:pPr>
          </w:p>
        </w:tc>
        <w:tc>
          <w:tcPr>
            <w:tcW w:w="1739" w:type="dxa"/>
            <w:tcBorders>
              <w:top w:val="single" w:sz="4" w:space="0" w:color="auto"/>
              <w:left w:val="nil"/>
              <w:bottom w:val="nil"/>
              <w:right w:val="nil"/>
            </w:tcBorders>
            <w:shd w:val="clear" w:color="auto" w:fill="FFFFFF"/>
            <w:vAlign w:val="bottom"/>
          </w:tcPr>
          <w:p w14:paraId="7C8E1ABE" w14:textId="77777777" w:rsidR="003E01B4" w:rsidRPr="004C1087" w:rsidRDefault="00DA7E13" w:rsidP="00EF28E7">
            <w:pPr>
              <w:shd w:val="clear" w:color="auto" w:fill="FFFFFF"/>
              <w:spacing w:before="120"/>
              <w:ind w:right="144"/>
              <w:jc w:val="right"/>
            </w:pPr>
            <w:r w:rsidRPr="00103CAB">
              <w:rPr>
                <w:b/>
                <w:bCs/>
                <w:szCs w:val="18"/>
              </w:rPr>
              <w:t>$</w:t>
            </w:r>
          </w:p>
        </w:tc>
      </w:tr>
      <w:tr w:rsidR="003E01B4" w:rsidRPr="004C1087" w14:paraId="6D40AE3B" w14:textId="77777777" w:rsidTr="00514893">
        <w:trPr>
          <w:trHeight w:val="20"/>
          <w:jc w:val="center"/>
        </w:trPr>
        <w:tc>
          <w:tcPr>
            <w:tcW w:w="7290" w:type="dxa"/>
            <w:tcBorders>
              <w:top w:val="nil"/>
              <w:left w:val="nil"/>
              <w:bottom w:val="nil"/>
              <w:right w:val="nil"/>
            </w:tcBorders>
            <w:shd w:val="clear" w:color="auto" w:fill="FFFFFF"/>
          </w:tcPr>
          <w:p w14:paraId="38600A2B" w14:textId="77777777" w:rsidR="003E01B4" w:rsidRPr="004C1087" w:rsidRDefault="00DA7E13" w:rsidP="00637640">
            <w:pPr>
              <w:shd w:val="clear" w:color="auto" w:fill="FFFFFF"/>
              <w:tabs>
                <w:tab w:val="left" w:leader="dot" w:pos="7070"/>
              </w:tabs>
              <w:jc w:val="both"/>
            </w:pPr>
            <w:r w:rsidRPr="00103CAB">
              <w:rPr>
                <w:szCs w:val="18"/>
              </w:rPr>
              <w:t>Division 868.</w:t>
            </w:r>
            <w:r w:rsidRPr="00103CAB">
              <w:rPr>
                <w:rFonts w:eastAsia="Times New Roman"/>
                <w:szCs w:val="18"/>
              </w:rPr>
              <w:t>—ADVANCE TO THE MINISTER FOR FINANCE</w:t>
            </w:r>
          </w:p>
        </w:tc>
        <w:tc>
          <w:tcPr>
            <w:tcW w:w="1739" w:type="dxa"/>
            <w:tcBorders>
              <w:top w:val="nil"/>
              <w:left w:val="nil"/>
              <w:bottom w:val="nil"/>
              <w:right w:val="nil"/>
            </w:tcBorders>
            <w:shd w:val="clear" w:color="auto" w:fill="FFFFFF"/>
            <w:vAlign w:val="bottom"/>
          </w:tcPr>
          <w:p w14:paraId="5772E178" w14:textId="77777777" w:rsidR="003E01B4" w:rsidRPr="004C1087" w:rsidRDefault="003E01B4" w:rsidP="00514893">
            <w:pPr>
              <w:shd w:val="clear" w:color="auto" w:fill="FFFFFF"/>
              <w:ind w:right="144"/>
              <w:jc w:val="right"/>
            </w:pPr>
          </w:p>
        </w:tc>
      </w:tr>
      <w:tr w:rsidR="003E01B4" w:rsidRPr="004C1087" w14:paraId="17EEEADE" w14:textId="77777777" w:rsidTr="00514893">
        <w:trPr>
          <w:trHeight w:val="20"/>
          <w:jc w:val="center"/>
        </w:trPr>
        <w:tc>
          <w:tcPr>
            <w:tcW w:w="7290" w:type="dxa"/>
            <w:tcBorders>
              <w:top w:val="nil"/>
              <w:left w:val="nil"/>
              <w:right w:val="nil"/>
            </w:tcBorders>
            <w:shd w:val="clear" w:color="auto" w:fill="FFFFFF"/>
          </w:tcPr>
          <w:p w14:paraId="6568EE04" w14:textId="77777777" w:rsidR="003E01B4" w:rsidRPr="004C1087" w:rsidRDefault="00DA7E13" w:rsidP="00637640">
            <w:pPr>
              <w:shd w:val="clear" w:color="auto" w:fill="FFFFFF"/>
              <w:tabs>
                <w:tab w:val="left" w:leader="dot" w:pos="7070"/>
              </w:tabs>
              <w:ind w:left="110"/>
              <w:jc w:val="both"/>
            </w:pPr>
            <w:r w:rsidRPr="00103CAB">
              <w:rPr>
                <w:szCs w:val="18"/>
              </w:rPr>
              <w:t>To enable the Minister for Finance</w:t>
            </w:r>
            <w:r w:rsidRPr="00103CAB">
              <w:rPr>
                <w:rFonts w:eastAsia="Times New Roman"/>
                <w:szCs w:val="18"/>
              </w:rPr>
              <w:t>—</w:t>
            </w:r>
          </w:p>
        </w:tc>
        <w:tc>
          <w:tcPr>
            <w:tcW w:w="1739" w:type="dxa"/>
            <w:tcBorders>
              <w:top w:val="nil"/>
              <w:left w:val="nil"/>
              <w:bottom w:val="nil"/>
              <w:right w:val="nil"/>
            </w:tcBorders>
            <w:shd w:val="clear" w:color="auto" w:fill="FFFFFF"/>
            <w:vAlign w:val="bottom"/>
          </w:tcPr>
          <w:p w14:paraId="057FEE8B" w14:textId="77777777" w:rsidR="003E01B4" w:rsidRPr="004C1087" w:rsidRDefault="003E01B4" w:rsidP="00514893">
            <w:pPr>
              <w:shd w:val="clear" w:color="auto" w:fill="FFFFFF"/>
              <w:ind w:right="144"/>
              <w:jc w:val="right"/>
            </w:pPr>
          </w:p>
        </w:tc>
      </w:tr>
      <w:tr w:rsidR="003E01B4" w:rsidRPr="004C1087" w14:paraId="3B79D5C2" w14:textId="77777777" w:rsidTr="00514893">
        <w:trPr>
          <w:trHeight w:val="20"/>
          <w:jc w:val="center"/>
        </w:trPr>
        <w:tc>
          <w:tcPr>
            <w:tcW w:w="7290" w:type="dxa"/>
            <w:tcBorders>
              <w:top w:val="nil"/>
              <w:left w:val="nil"/>
              <w:bottom w:val="nil"/>
              <w:right w:val="nil"/>
            </w:tcBorders>
            <w:shd w:val="clear" w:color="auto" w:fill="FFFFFF"/>
          </w:tcPr>
          <w:p w14:paraId="43B50C1B" w14:textId="77777777" w:rsidR="003E01B4" w:rsidRPr="004C1087" w:rsidRDefault="00DA7E13" w:rsidP="00637640">
            <w:pPr>
              <w:shd w:val="clear" w:color="auto" w:fill="FFFFFF"/>
              <w:tabs>
                <w:tab w:val="left" w:leader="dot" w:pos="7070"/>
              </w:tabs>
              <w:ind w:left="317"/>
              <w:jc w:val="both"/>
            </w:pPr>
            <w:r w:rsidRPr="00103CAB">
              <w:rPr>
                <w:szCs w:val="18"/>
              </w:rPr>
              <w:t>(a) to make advances that will be recovered during the financial year;</w:t>
            </w:r>
          </w:p>
        </w:tc>
        <w:tc>
          <w:tcPr>
            <w:tcW w:w="1739" w:type="dxa"/>
            <w:tcBorders>
              <w:top w:val="nil"/>
              <w:left w:val="nil"/>
              <w:bottom w:val="nil"/>
              <w:right w:val="nil"/>
            </w:tcBorders>
            <w:shd w:val="clear" w:color="auto" w:fill="FFFFFF"/>
            <w:vAlign w:val="bottom"/>
          </w:tcPr>
          <w:p w14:paraId="139E5043" w14:textId="77777777" w:rsidR="003E01B4" w:rsidRPr="004C1087" w:rsidRDefault="003E01B4" w:rsidP="00514893">
            <w:pPr>
              <w:shd w:val="clear" w:color="auto" w:fill="FFFFFF"/>
              <w:ind w:right="144"/>
              <w:jc w:val="right"/>
            </w:pPr>
          </w:p>
        </w:tc>
      </w:tr>
      <w:tr w:rsidR="003E01B4" w:rsidRPr="004C1087" w14:paraId="4FAAAFA6" w14:textId="77777777" w:rsidTr="00514893">
        <w:trPr>
          <w:trHeight w:val="20"/>
          <w:jc w:val="center"/>
        </w:trPr>
        <w:tc>
          <w:tcPr>
            <w:tcW w:w="7290" w:type="dxa"/>
            <w:tcBorders>
              <w:top w:val="nil"/>
              <w:left w:val="nil"/>
              <w:bottom w:val="nil"/>
              <w:right w:val="nil"/>
            </w:tcBorders>
            <w:shd w:val="clear" w:color="auto" w:fill="FFFFFF"/>
          </w:tcPr>
          <w:p w14:paraId="4C0A4EE3" w14:textId="77777777" w:rsidR="003E01B4" w:rsidRPr="004C1087" w:rsidRDefault="00DA7E13" w:rsidP="00637640">
            <w:pPr>
              <w:shd w:val="clear" w:color="auto" w:fill="FFFFFF"/>
              <w:tabs>
                <w:tab w:val="left" w:leader="dot" w:pos="7070"/>
              </w:tabs>
              <w:ind w:left="317"/>
              <w:jc w:val="both"/>
            </w:pPr>
            <w:r w:rsidRPr="00103CAB">
              <w:rPr>
                <w:szCs w:val="18"/>
              </w:rPr>
              <w:t>(b) to make moneys available for expenditure</w:t>
            </w:r>
            <w:r w:rsidRPr="00103CAB">
              <w:rPr>
                <w:rFonts w:eastAsia="Times New Roman"/>
                <w:szCs w:val="18"/>
              </w:rPr>
              <w:t>—</w:t>
            </w:r>
          </w:p>
          <w:p w14:paraId="42814B62" w14:textId="77777777" w:rsidR="003E01B4" w:rsidRPr="004C1087" w:rsidRDefault="00DA7E13" w:rsidP="00637640">
            <w:pPr>
              <w:shd w:val="clear" w:color="auto" w:fill="FFFFFF"/>
              <w:tabs>
                <w:tab w:val="left" w:leader="dot" w:pos="7070"/>
              </w:tabs>
              <w:ind w:left="1296" w:hanging="432"/>
              <w:jc w:val="both"/>
            </w:pPr>
            <w:r w:rsidRPr="00103CAB">
              <w:rPr>
                <w:szCs w:val="18"/>
              </w:rPr>
              <w:t>(i) that the Minister for Finance is satisfied is expenditure that is urgently required and that was unforeseen until after the last day on which it was practicable to include appropriation for that expenditure in the Bill for this Act before the introduction of that Bill into the House of Representatives; and</w:t>
            </w:r>
          </w:p>
          <w:p w14:paraId="7535BE2C" w14:textId="77777777" w:rsidR="003E01B4" w:rsidRPr="004C1087" w:rsidRDefault="00DA7E13" w:rsidP="00637640">
            <w:pPr>
              <w:shd w:val="clear" w:color="auto" w:fill="FFFFFF"/>
              <w:tabs>
                <w:tab w:val="left" w:leader="dot" w:pos="7070"/>
              </w:tabs>
              <w:ind w:left="1296" w:hanging="432"/>
              <w:jc w:val="both"/>
            </w:pPr>
            <w:r w:rsidRPr="00103CAB">
              <w:rPr>
                <w:szCs w:val="18"/>
              </w:rPr>
              <w:t>(ii) particulars of which will afterwards be submitted to the Parliament, including payments by way of financial assistance to a State or the Northern Territory on such terms and conditions, if any, as the Minister for Finance determines; and</w:t>
            </w:r>
          </w:p>
        </w:tc>
        <w:tc>
          <w:tcPr>
            <w:tcW w:w="1739" w:type="dxa"/>
            <w:tcBorders>
              <w:top w:val="nil"/>
              <w:left w:val="nil"/>
              <w:bottom w:val="nil"/>
              <w:right w:val="nil"/>
            </w:tcBorders>
            <w:shd w:val="clear" w:color="auto" w:fill="FFFFFF"/>
            <w:vAlign w:val="bottom"/>
          </w:tcPr>
          <w:p w14:paraId="29CD9A71" w14:textId="77777777" w:rsidR="003E01B4" w:rsidRPr="004C1087" w:rsidRDefault="003E01B4" w:rsidP="00514893">
            <w:pPr>
              <w:shd w:val="clear" w:color="auto" w:fill="FFFFFF"/>
              <w:ind w:right="144"/>
              <w:jc w:val="right"/>
            </w:pPr>
          </w:p>
        </w:tc>
      </w:tr>
      <w:tr w:rsidR="003E01B4" w:rsidRPr="004C1087" w14:paraId="11BA03A4" w14:textId="77777777" w:rsidTr="00514893">
        <w:trPr>
          <w:trHeight w:val="20"/>
          <w:jc w:val="center"/>
        </w:trPr>
        <w:tc>
          <w:tcPr>
            <w:tcW w:w="7290" w:type="dxa"/>
            <w:tcBorders>
              <w:top w:val="nil"/>
              <w:left w:val="nil"/>
              <w:right w:val="nil"/>
            </w:tcBorders>
            <w:shd w:val="clear" w:color="auto" w:fill="FFFFFF"/>
          </w:tcPr>
          <w:p w14:paraId="622161E6" w14:textId="77777777" w:rsidR="003E01B4" w:rsidRPr="004C1087" w:rsidRDefault="00DA7E13" w:rsidP="00637640">
            <w:pPr>
              <w:shd w:val="clear" w:color="auto" w:fill="FFFFFF"/>
              <w:tabs>
                <w:tab w:val="left" w:leader="dot" w:pos="7070"/>
              </w:tabs>
              <w:ind w:left="749" w:hanging="432"/>
              <w:jc w:val="both"/>
            </w:pPr>
            <w:r w:rsidRPr="00103CAB">
              <w:rPr>
                <w:szCs w:val="18"/>
              </w:rPr>
              <w:t>(c) to make moneys available for expenditure pending the issue of a warrant of the Governor-General specifically applicable to the expenditure</w:t>
            </w:r>
            <w:r w:rsidR="00637640">
              <w:rPr>
                <w:szCs w:val="18"/>
              </w:rPr>
              <w:tab/>
            </w:r>
          </w:p>
        </w:tc>
        <w:tc>
          <w:tcPr>
            <w:tcW w:w="1739" w:type="dxa"/>
            <w:tcBorders>
              <w:top w:val="nil"/>
              <w:left w:val="nil"/>
              <w:bottom w:val="single" w:sz="6" w:space="0" w:color="auto"/>
              <w:right w:val="nil"/>
            </w:tcBorders>
            <w:shd w:val="clear" w:color="auto" w:fill="FFFFFF"/>
            <w:vAlign w:val="bottom"/>
          </w:tcPr>
          <w:p w14:paraId="35B5924A" w14:textId="77777777" w:rsidR="003E01B4" w:rsidRPr="004C1087" w:rsidRDefault="00DA7E13" w:rsidP="00514893">
            <w:pPr>
              <w:shd w:val="clear" w:color="auto" w:fill="FFFFFF"/>
              <w:ind w:right="144"/>
              <w:jc w:val="right"/>
            </w:pPr>
            <w:r w:rsidRPr="00103CAB">
              <w:rPr>
                <w:b/>
                <w:bCs/>
                <w:szCs w:val="18"/>
              </w:rPr>
              <w:t>120,000,000</w:t>
            </w:r>
          </w:p>
        </w:tc>
      </w:tr>
      <w:tr w:rsidR="003E01B4" w:rsidRPr="004C1087" w14:paraId="55A3F157" w14:textId="77777777" w:rsidTr="00514893">
        <w:trPr>
          <w:trHeight w:val="20"/>
          <w:jc w:val="center"/>
        </w:trPr>
        <w:tc>
          <w:tcPr>
            <w:tcW w:w="7290" w:type="dxa"/>
            <w:tcBorders>
              <w:left w:val="nil"/>
              <w:bottom w:val="nil"/>
              <w:right w:val="nil"/>
            </w:tcBorders>
            <w:shd w:val="clear" w:color="auto" w:fill="FFFFFF"/>
          </w:tcPr>
          <w:p w14:paraId="282A6D7E" w14:textId="77777777" w:rsidR="003E01B4" w:rsidRPr="004C1087" w:rsidRDefault="00DA7E13" w:rsidP="00637640">
            <w:pPr>
              <w:shd w:val="clear" w:color="auto" w:fill="FFFFFF"/>
              <w:tabs>
                <w:tab w:val="left" w:leader="dot" w:pos="7070"/>
              </w:tabs>
              <w:spacing w:before="240"/>
              <w:jc w:val="center"/>
            </w:pPr>
            <w:r w:rsidRPr="00103CAB">
              <w:rPr>
                <w:b/>
                <w:bCs/>
                <w:szCs w:val="18"/>
              </w:rPr>
              <w:t>DEPARTMENT OF FOREIGN AFFAIRS</w:t>
            </w:r>
          </w:p>
        </w:tc>
        <w:tc>
          <w:tcPr>
            <w:tcW w:w="1739" w:type="dxa"/>
            <w:tcBorders>
              <w:top w:val="single" w:sz="6" w:space="0" w:color="auto"/>
              <w:left w:val="nil"/>
              <w:bottom w:val="nil"/>
              <w:right w:val="nil"/>
            </w:tcBorders>
            <w:shd w:val="clear" w:color="auto" w:fill="FFFFFF"/>
            <w:vAlign w:val="bottom"/>
          </w:tcPr>
          <w:p w14:paraId="7EB7361D" w14:textId="77777777" w:rsidR="003E01B4" w:rsidRPr="004C1087" w:rsidRDefault="003E01B4" w:rsidP="00514893">
            <w:pPr>
              <w:shd w:val="clear" w:color="auto" w:fill="FFFFFF"/>
              <w:ind w:right="144"/>
              <w:jc w:val="right"/>
            </w:pPr>
          </w:p>
        </w:tc>
      </w:tr>
      <w:tr w:rsidR="003E01B4" w:rsidRPr="004C1087" w14:paraId="55BB9095" w14:textId="77777777" w:rsidTr="00514893">
        <w:trPr>
          <w:trHeight w:val="20"/>
          <w:jc w:val="center"/>
        </w:trPr>
        <w:tc>
          <w:tcPr>
            <w:tcW w:w="7290" w:type="dxa"/>
            <w:tcBorders>
              <w:top w:val="nil"/>
              <w:left w:val="nil"/>
              <w:bottom w:val="nil"/>
              <w:right w:val="nil"/>
            </w:tcBorders>
            <w:shd w:val="clear" w:color="auto" w:fill="FFFFFF"/>
          </w:tcPr>
          <w:p w14:paraId="0D6E8BB9" w14:textId="77777777" w:rsidR="003E01B4" w:rsidRPr="004C1087" w:rsidRDefault="00DA7E13" w:rsidP="00637640">
            <w:pPr>
              <w:shd w:val="clear" w:color="auto" w:fill="FFFFFF"/>
              <w:tabs>
                <w:tab w:val="left" w:leader="dot" w:pos="7070"/>
              </w:tabs>
              <w:jc w:val="both"/>
            </w:pPr>
            <w:r w:rsidRPr="00103CAB">
              <w:rPr>
                <w:szCs w:val="18"/>
              </w:rPr>
              <w:t>Division 873.</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64F2E802" w14:textId="77777777" w:rsidR="003E01B4" w:rsidRPr="004C1087" w:rsidRDefault="003E01B4" w:rsidP="00514893">
            <w:pPr>
              <w:shd w:val="clear" w:color="auto" w:fill="FFFFFF"/>
              <w:ind w:right="144"/>
              <w:jc w:val="right"/>
            </w:pPr>
          </w:p>
        </w:tc>
      </w:tr>
      <w:tr w:rsidR="003E01B4" w:rsidRPr="004C1087" w14:paraId="3810E87D" w14:textId="77777777" w:rsidTr="00514893">
        <w:trPr>
          <w:trHeight w:val="20"/>
          <w:jc w:val="center"/>
        </w:trPr>
        <w:tc>
          <w:tcPr>
            <w:tcW w:w="7290" w:type="dxa"/>
            <w:tcBorders>
              <w:top w:val="nil"/>
              <w:left w:val="nil"/>
              <w:right w:val="nil"/>
            </w:tcBorders>
            <w:shd w:val="clear" w:color="auto" w:fill="FFFFFF"/>
          </w:tcPr>
          <w:p w14:paraId="17A687A3" w14:textId="77777777" w:rsidR="003E01B4" w:rsidRPr="004C1087" w:rsidRDefault="00DA7E13" w:rsidP="00637640">
            <w:pPr>
              <w:shd w:val="clear" w:color="auto" w:fill="FFFFFF"/>
              <w:tabs>
                <w:tab w:val="left" w:leader="dot" w:pos="7070"/>
              </w:tabs>
              <w:jc w:val="both"/>
            </w:pPr>
            <w:r w:rsidRPr="004C1087">
              <w:rPr>
                <w:rFonts w:eastAsia="Times New Roman"/>
                <w:b/>
                <w:bCs/>
                <w:noProof/>
              </w:rPr>
              <w:t>1.—Plant and Equipment</w:t>
            </w:r>
            <w:r w:rsidR="00637640">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6AAE3415" w14:textId="77777777" w:rsidR="003E01B4" w:rsidRPr="004C1087" w:rsidRDefault="00DA7E13" w:rsidP="00514893">
            <w:pPr>
              <w:shd w:val="clear" w:color="auto" w:fill="FFFFFF"/>
              <w:ind w:right="144"/>
              <w:jc w:val="right"/>
            </w:pPr>
            <w:r w:rsidRPr="00103CAB">
              <w:rPr>
                <w:b/>
                <w:bCs/>
                <w:szCs w:val="18"/>
              </w:rPr>
              <w:t>190,000</w:t>
            </w:r>
          </w:p>
        </w:tc>
      </w:tr>
      <w:tr w:rsidR="003E01B4" w:rsidRPr="004C1087" w14:paraId="19186A88" w14:textId="77777777" w:rsidTr="00514893">
        <w:trPr>
          <w:trHeight w:val="20"/>
          <w:jc w:val="center"/>
        </w:trPr>
        <w:tc>
          <w:tcPr>
            <w:tcW w:w="7290" w:type="dxa"/>
            <w:tcBorders>
              <w:left w:val="nil"/>
              <w:right w:val="nil"/>
            </w:tcBorders>
            <w:shd w:val="clear" w:color="auto" w:fill="FFFFFF"/>
          </w:tcPr>
          <w:p w14:paraId="7BB3DB99" w14:textId="77777777" w:rsidR="003E01B4" w:rsidRPr="004C1087" w:rsidRDefault="00DA7E13" w:rsidP="00637640">
            <w:pPr>
              <w:shd w:val="clear" w:color="auto" w:fill="FFFFFF"/>
              <w:tabs>
                <w:tab w:val="left" w:leader="dot" w:pos="7070"/>
              </w:tabs>
              <w:ind w:right="144"/>
              <w:jc w:val="right"/>
            </w:pPr>
            <w:r w:rsidRPr="00103CAB">
              <w:rPr>
                <w:b/>
                <w:bCs/>
                <w:szCs w:val="18"/>
              </w:rPr>
              <w:t>Total: Department of Foreign Affairs</w:t>
            </w:r>
          </w:p>
        </w:tc>
        <w:tc>
          <w:tcPr>
            <w:tcW w:w="1739" w:type="dxa"/>
            <w:tcBorders>
              <w:top w:val="single" w:sz="6" w:space="0" w:color="auto"/>
              <w:left w:val="nil"/>
              <w:bottom w:val="single" w:sz="6" w:space="0" w:color="auto"/>
              <w:right w:val="nil"/>
            </w:tcBorders>
            <w:shd w:val="clear" w:color="auto" w:fill="FFFFFF"/>
            <w:vAlign w:val="bottom"/>
          </w:tcPr>
          <w:p w14:paraId="3DFC74C4" w14:textId="77777777" w:rsidR="003E01B4" w:rsidRPr="004C1087" w:rsidRDefault="00DA7E13" w:rsidP="00514893">
            <w:pPr>
              <w:shd w:val="clear" w:color="auto" w:fill="FFFFFF"/>
              <w:ind w:right="144"/>
              <w:jc w:val="right"/>
            </w:pPr>
            <w:r w:rsidRPr="00103CAB">
              <w:rPr>
                <w:b/>
                <w:bCs/>
                <w:szCs w:val="18"/>
              </w:rPr>
              <w:t>190,000</w:t>
            </w:r>
          </w:p>
        </w:tc>
      </w:tr>
      <w:tr w:rsidR="003E01B4" w:rsidRPr="004C1087" w14:paraId="62110950" w14:textId="77777777" w:rsidTr="00514893">
        <w:trPr>
          <w:trHeight w:val="20"/>
          <w:jc w:val="center"/>
        </w:trPr>
        <w:tc>
          <w:tcPr>
            <w:tcW w:w="7290" w:type="dxa"/>
            <w:tcBorders>
              <w:left w:val="nil"/>
              <w:bottom w:val="nil"/>
              <w:right w:val="nil"/>
            </w:tcBorders>
            <w:shd w:val="clear" w:color="auto" w:fill="FFFFFF"/>
          </w:tcPr>
          <w:p w14:paraId="58BBA963" w14:textId="77777777" w:rsidR="003E01B4" w:rsidRPr="004C1087" w:rsidRDefault="00DA7E13" w:rsidP="00637640">
            <w:pPr>
              <w:shd w:val="clear" w:color="auto" w:fill="FFFFFF"/>
              <w:tabs>
                <w:tab w:val="left" w:leader="dot" w:pos="7070"/>
              </w:tabs>
              <w:spacing w:before="240"/>
              <w:jc w:val="center"/>
            </w:pPr>
            <w:r w:rsidRPr="00103CAB">
              <w:rPr>
                <w:b/>
                <w:bCs/>
                <w:szCs w:val="18"/>
              </w:rPr>
              <w:t>DEPARTMENT OF HEALTH</w:t>
            </w:r>
          </w:p>
        </w:tc>
        <w:tc>
          <w:tcPr>
            <w:tcW w:w="1739" w:type="dxa"/>
            <w:tcBorders>
              <w:top w:val="single" w:sz="6" w:space="0" w:color="auto"/>
              <w:left w:val="nil"/>
              <w:bottom w:val="nil"/>
              <w:right w:val="nil"/>
            </w:tcBorders>
            <w:shd w:val="clear" w:color="auto" w:fill="FFFFFF"/>
            <w:vAlign w:val="bottom"/>
          </w:tcPr>
          <w:p w14:paraId="325E2DD5" w14:textId="77777777" w:rsidR="003E01B4" w:rsidRPr="004C1087" w:rsidRDefault="003E01B4" w:rsidP="00514893">
            <w:pPr>
              <w:shd w:val="clear" w:color="auto" w:fill="FFFFFF"/>
              <w:ind w:right="144"/>
              <w:jc w:val="right"/>
            </w:pPr>
          </w:p>
        </w:tc>
      </w:tr>
      <w:tr w:rsidR="003E01B4" w:rsidRPr="004C1087" w14:paraId="101B2A20" w14:textId="77777777" w:rsidTr="00514893">
        <w:trPr>
          <w:trHeight w:val="20"/>
          <w:jc w:val="center"/>
        </w:trPr>
        <w:tc>
          <w:tcPr>
            <w:tcW w:w="7290" w:type="dxa"/>
            <w:tcBorders>
              <w:top w:val="nil"/>
              <w:left w:val="nil"/>
              <w:bottom w:val="nil"/>
              <w:right w:val="nil"/>
            </w:tcBorders>
            <w:shd w:val="clear" w:color="auto" w:fill="FFFFFF"/>
          </w:tcPr>
          <w:p w14:paraId="429F2019" w14:textId="77777777" w:rsidR="003E01B4" w:rsidRPr="004C1087" w:rsidRDefault="00DA7E13" w:rsidP="00637640">
            <w:pPr>
              <w:shd w:val="clear" w:color="auto" w:fill="FFFFFF"/>
              <w:tabs>
                <w:tab w:val="left" w:leader="dot" w:pos="7070"/>
              </w:tabs>
              <w:jc w:val="both"/>
            </w:pPr>
            <w:r w:rsidRPr="00103CAB">
              <w:rPr>
                <w:szCs w:val="18"/>
              </w:rPr>
              <w:t>Division 881.</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6D9F3758" w14:textId="77777777" w:rsidR="003E01B4" w:rsidRPr="004C1087" w:rsidRDefault="003E01B4" w:rsidP="00514893">
            <w:pPr>
              <w:shd w:val="clear" w:color="auto" w:fill="FFFFFF"/>
              <w:ind w:right="144"/>
              <w:jc w:val="right"/>
            </w:pPr>
          </w:p>
        </w:tc>
      </w:tr>
      <w:tr w:rsidR="003E01B4" w:rsidRPr="004C1087" w14:paraId="45CD7A83" w14:textId="77777777" w:rsidTr="00514893">
        <w:trPr>
          <w:trHeight w:val="20"/>
          <w:jc w:val="center"/>
        </w:trPr>
        <w:tc>
          <w:tcPr>
            <w:tcW w:w="7290" w:type="dxa"/>
            <w:tcBorders>
              <w:top w:val="nil"/>
              <w:left w:val="nil"/>
              <w:right w:val="nil"/>
            </w:tcBorders>
            <w:shd w:val="clear" w:color="auto" w:fill="FFFFFF"/>
          </w:tcPr>
          <w:p w14:paraId="7D2BCA8A" w14:textId="77777777" w:rsidR="003E01B4" w:rsidRPr="004C1087" w:rsidRDefault="00DA7E13" w:rsidP="00637640">
            <w:pPr>
              <w:shd w:val="clear" w:color="auto" w:fill="FFFFFF"/>
              <w:tabs>
                <w:tab w:val="left" w:leader="dot" w:pos="7070"/>
              </w:tabs>
              <w:spacing w:before="120"/>
              <w:jc w:val="both"/>
            </w:pPr>
            <w:r w:rsidRPr="00103CAB">
              <w:rPr>
                <w:b/>
                <w:bCs/>
                <w:szCs w:val="18"/>
              </w:rPr>
              <w:t>1.</w:t>
            </w:r>
            <w:r w:rsidRPr="00103CAB">
              <w:rPr>
                <w:rFonts w:eastAsia="Times New Roman"/>
                <w:szCs w:val="18"/>
              </w:rPr>
              <w:t>—</w:t>
            </w:r>
            <w:r w:rsidRPr="00103CAB">
              <w:rPr>
                <w:rFonts w:eastAsia="Times New Roman"/>
                <w:b/>
                <w:bCs/>
                <w:szCs w:val="18"/>
              </w:rPr>
              <w:t>Plant and Equipment</w:t>
            </w:r>
            <w:r w:rsidR="00637640">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140603D3" w14:textId="77777777" w:rsidR="003E01B4" w:rsidRPr="004C1087" w:rsidRDefault="00DA7E13" w:rsidP="00637640">
            <w:pPr>
              <w:shd w:val="clear" w:color="auto" w:fill="FFFFFF"/>
              <w:spacing w:before="120"/>
              <w:ind w:right="144"/>
              <w:jc w:val="right"/>
            </w:pPr>
            <w:r w:rsidRPr="00103CAB">
              <w:rPr>
                <w:szCs w:val="18"/>
              </w:rPr>
              <w:t>13,670,000</w:t>
            </w:r>
          </w:p>
        </w:tc>
      </w:tr>
      <w:tr w:rsidR="003E01B4" w:rsidRPr="004C1087" w14:paraId="5CADC05C" w14:textId="77777777" w:rsidTr="00514893">
        <w:trPr>
          <w:trHeight w:val="20"/>
          <w:jc w:val="center"/>
        </w:trPr>
        <w:tc>
          <w:tcPr>
            <w:tcW w:w="7290" w:type="dxa"/>
            <w:tcBorders>
              <w:left w:val="nil"/>
              <w:right w:val="nil"/>
            </w:tcBorders>
            <w:shd w:val="clear" w:color="auto" w:fill="FFFFFF"/>
          </w:tcPr>
          <w:p w14:paraId="76E1CAA7" w14:textId="77777777" w:rsidR="003E01B4" w:rsidRPr="004C1087" w:rsidRDefault="00DA7E13" w:rsidP="00637640">
            <w:pPr>
              <w:shd w:val="clear" w:color="auto" w:fill="FFFFFF"/>
              <w:tabs>
                <w:tab w:val="left" w:leader="dot" w:pos="7070"/>
              </w:tabs>
              <w:spacing w:before="120"/>
              <w:ind w:left="432" w:hanging="432"/>
              <w:jc w:val="both"/>
            </w:pPr>
            <w:r w:rsidRPr="00103CAB">
              <w:rPr>
                <w:b/>
                <w:bCs/>
                <w:szCs w:val="18"/>
              </w:rPr>
              <w:t>2.</w:t>
            </w:r>
            <w:r w:rsidRPr="00103CAB">
              <w:rPr>
                <w:rFonts w:eastAsia="Times New Roman"/>
                <w:b/>
                <w:bCs/>
                <w:szCs w:val="18"/>
              </w:rPr>
              <w:t xml:space="preserve">—Capital Territory Health Commission—For expenditure under the </w:t>
            </w:r>
            <w:r w:rsidRPr="00103CAB">
              <w:rPr>
                <w:rFonts w:eastAsia="Times New Roman"/>
                <w:b/>
                <w:bCs/>
                <w:i/>
                <w:iCs/>
                <w:szCs w:val="18"/>
              </w:rPr>
              <w:t xml:space="preserve">Health Commission </w:t>
            </w:r>
            <w:r w:rsidRPr="00103CAB">
              <w:rPr>
                <w:rFonts w:eastAsia="Times New Roman"/>
                <w:b/>
                <w:bCs/>
                <w:i/>
                <w:iCs/>
                <w:noProof/>
                <w:szCs w:val="18"/>
              </w:rPr>
              <w:t>Ordinance 1975</w:t>
            </w:r>
            <w:r w:rsidR="00637640">
              <w:rPr>
                <w:rFonts w:eastAsia="Times New Roman"/>
                <w:b/>
                <w:bCs/>
                <w:i/>
                <w:iCs/>
                <w:noProof/>
                <w:szCs w:val="18"/>
              </w:rPr>
              <w:tab/>
            </w:r>
          </w:p>
        </w:tc>
        <w:tc>
          <w:tcPr>
            <w:tcW w:w="1739" w:type="dxa"/>
            <w:tcBorders>
              <w:top w:val="single" w:sz="6" w:space="0" w:color="auto"/>
              <w:left w:val="nil"/>
              <w:bottom w:val="single" w:sz="6" w:space="0" w:color="auto"/>
              <w:right w:val="nil"/>
            </w:tcBorders>
            <w:shd w:val="clear" w:color="auto" w:fill="FFFFFF"/>
            <w:vAlign w:val="bottom"/>
          </w:tcPr>
          <w:p w14:paraId="4F286B6B" w14:textId="77777777" w:rsidR="003E01B4" w:rsidRPr="004C1087" w:rsidRDefault="00DA7E13" w:rsidP="00637640">
            <w:pPr>
              <w:shd w:val="clear" w:color="auto" w:fill="FFFFFF"/>
              <w:spacing w:before="120"/>
              <w:ind w:right="144"/>
              <w:jc w:val="right"/>
            </w:pPr>
            <w:r w:rsidRPr="00103CAB">
              <w:rPr>
                <w:szCs w:val="18"/>
              </w:rPr>
              <w:t>1,500,000</w:t>
            </w:r>
          </w:p>
        </w:tc>
      </w:tr>
      <w:tr w:rsidR="003E01B4" w:rsidRPr="004C1087" w14:paraId="5A8C9081" w14:textId="77777777" w:rsidTr="00514893">
        <w:trPr>
          <w:trHeight w:val="20"/>
          <w:jc w:val="center"/>
        </w:trPr>
        <w:tc>
          <w:tcPr>
            <w:tcW w:w="7290" w:type="dxa"/>
            <w:tcBorders>
              <w:left w:val="nil"/>
              <w:right w:val="nil"/>
            </w:tcBorders>
            <w:shd w:val="clear" w:color="auto" w:fill="FFFFFF"/>
          </w:tcPr>
          <w:p w14:paraId="10B9771F" w14:textId="77777777" w:rsidR="003E01B4" w:rsidRPr="004C1087" w:rsidRDefault="00DA7E13" w:rsidP="00637640">
            <w:pPr>
              <w:shd w:val="clear" w:color="auto" w:fill="FFFFFF"/>
              <w:tabs>
                <w:tab w:val="left" w:leader="dot" w:pos="7070"/>
              </w:tabs>
              <w:ind w:right="144"/>
              <w:jc w:val="right"/>
            </w:pPr>
            <w:r w:rsidRPr="00103CAB">
              <w:rPr>
                <w:i/>
                <w:iCs/>
                <w:szCs w:val="18"/>
              </w:rPr>
              <w:t xml:space="preserve">Total: Division </w:t>
            </w:r>
            <w:r w:rsidRPr="00103CAB">
              <w:rPr>
                <w:szCs w:val="18"/>
              </w:rPr>
              <w:t>881</w:t>
            </w:r>
          </w:p>
        </w:tc>
        <w:tc>
          <w:tcPr>
            <w:tcW w:w="1739" w:type="dxa"/>
            <w:tcBorders>
              <w:top w:val="single" w:sz="6" w:space="0" w:color="auto"/>
              <w:left w:val="nil"/>
              <w:bottom w:val="single" w:sz="6" w:space="0" w:color="auto"/>
              <w:right w:val="nil"/>
            </w:tcBorders>
            <w:shd w:val="clear" w:color="auto" w:fill="FFFFFF"/>
            <w:vAlign w:val="bottom"/>
          </w:tcPr>
          <w:p w14:paraId="361B90BE" w14:textId="77777777" w:rsidR="003E01B4" w:rsidRPr="004C1087" w:rsidRDefault="00DA7E13" w:rsidP="00514893">
            <w:pPr>
              <w:shd w:val="clear" w:color="auto" w:fill="FFFFFF"/>
              <w:ind w:right="144"/>
              <w:jc w:val="right"/>
            </w:pPr>
            <w:r w:rsidRPr="00103CAB">
              <w:rPr>
                <w:b/>
                <w:bCs/>
                <w:szCs w:val="18"/>
              </w:rPr>
              <w:t>15,170,000</w:t>
            </w:r>
          </w:p>
        </w:tc>
      </w:tr>
      <w:tr w:rsidR="003E01B4" w:rsidRPr="004C1087" w14:paraId="6A47503D" w14:textId="77777777" w:rsidTr="00514893">
        <w:trPr>
          <w:trHeight w:val="20"/>
          <w:jc w:val="center"/>
        </w:trPr>
        <w:tc>
          <w:tcPr>
            <w:tcW w:w="7290" w:type="dxa"/>
            <w:tcBorders>
              <w:left w:val="nil"/>
              <w:right w:val="nil"/>
            </w:tcBorders>
            <w:shd w:val="clear" w:color="auto" w:fill="FFFFFF"/>
          </w:tcPr>
          <w:p w14:paraId="5D9089A4" w14:textId="77777777" w:rsidR="003E01B4" w:rsidRPr="004C1087" w:rsidRDefault="00DA7E13" w:rsidP="00637640">
            <w:pPr>
              <w:shd w:val="clear" w:color="auto" w:fill="FFFFFF"/>
              <w:tabs>
                <w:tab w:val="left" w:leader="dot" w:pos="7070"/>
              </w:tabs>
              <w:spacing w:before="120"/>
              <w:jc w:val="both"/>
            </w:pPr>
            <w:r w:rsidRPr="00103CAB">
              <w:rPr>
                <w:szCs w:val="18"/>
              </w:rPr>
              <w:t>Division 882.</w:t>
            </w:r>
            <w:r w:rsidRPr="00103CAB">
              <w:rPr>
                <w:rFonts w:eastAsia="Times New Roman"/>
                <w:szCs w:val="18"/>
              </w:rPr>
              <w:t>—PAYMENTS TO OR FOR THE STATES AND THE NORTHERN TERRITORY</w:t>
            </w:r>
            <w:r w:rsidR="00637640">
              <w:rPr>
                <w:rFonts w:eastAsia="Times New Roman"/>
                <w:szCs w:val="18"/>
              </w:rPr>
              <w:tab/>
            </w:r>
          </w:p>
        </w:tc>
        <w:tc>
          <w:tcPr>
            <w:tcW w:w="1739" w:type="dxa"/>
            <w:tcBorders>
              <w:top w:val="single" w:sz="6" w:space="0" w:color="auto"/>
              <w:left w:val="nil"/>
              <w:bottom w:val="single" w:sz="6" w:space="0" w:color="auto"/>
              <w:right w:val="nil"/>
            </w:tcBorders>
            <w:shd w:val="clear" w:color="auto" w:fill="FFFFFF"/>
            <w:vAlign w:val="bottom"/>
          </w:tcPr>
          <w:p w14:paraId="0CFD3E2F" w14:textId="77777777" w:rsidR="003E01B4" w:rsidRPr="004C1087" w:rsidRDefault="00DA7E13" w:rsidP="00637640">
            <w:pPr>
              <w:shd w:val="clear" w:color="auto" w:fill="FFFFFF"/>
              <w:spacing w:before="120"/>
              <w:ind w:right="144"/>
              <w:jc w:val="right"/>
            </w:pPr>
            <w:r w:rsidRPr="00103CAB">
              <w:rPr>
                <w:b/>
                <w:bCs/>
                <w:szCs w:val="18"/>
              </w:rPr>
              <w:t>5,887,000</w:t>
            </w:r>
          </w:p>
        </w:tc>
      </w:tr>
      <w:tr w:rsidR="003E01B4" w:rsidRPr="004C1087" w14:paraId="35D799FD" w14:textId="77777777" w:rsidTr="00514893">
        <w:trPr>
          <w:trHeight w:val="20"/>
          <w:jc w:val="center"/>
        </w:trPr>
        <w:tc>
          <w:tcPr>
            <w:tcW w:w="7290" w:type="dxa"/>
            <w:tcBorders>
              <w:left w:val="nil"/>
              <w:bottom w:val="nil"/>
              <w:right w:val="nil"/>
            </w:tcBorders>
            <w:shd w:val="clear" w:color="auto" w:fill="FFFFFF"/>
          </w:tcPr>
          <w:p w14:paraId="4CDE12B8" w14:textId="77777777" w:rsidR="003E01B4" w:rsidRPr="004C1087" w:rsidRDefault="00DA7E13" w:rsidP="00637640">
            <w:pPr>
              <w:shd w:val="clear" w:color="auto" w:fill="FFFFFF"/>
              <w:tabs>
                <w:tab w:val="left" w:leader="dot" w:pos="7070"/>
              </w:tabs>
              <w:spacing w:before="120"/>
              <w:jc w:val="both"/>
            </w:pPr>
            <w:r w:rsidRPr="00103CAB">
              <w:rPr>
                <w:szCs w:val="18"/>
              </w:rPr>
              <w:t>Division 883.</w:t>
            </w:r>
            <w:r w:rsidRPr="00103CAB">
              <w:rPr>
                <w:rFonts w:eastAsia="Times New Roman"/>
                <w:szCs w:val="18"/>
              </w:rPr>
              <w:t>—OTHER SERVICES</w:t>
            </w:r>
          </w:p>
        </w:tc>
        <w:tc>
          <w:tcPr>
            <w:tcW w:w="1739" w:type="dxa"/>
            <w:tcBorders>
              <w:top w:val="single" w:sz="6" w:space="0" w:color="auto"/>
              <w:left w:val="nil"/>
              <w:bottom w:val="nil"/>
              <w:right w:val="nil"/>
            </w:tcBorders>
            <w:shd w:val="clear" w:color="auto" w:fill="FFFFFF"/>
            <w:vAlign w:val="bottom"/>
          </w:tcPr>
          <w:p w14:paraId="7E80FF85" w14:textId="77777777" w:rsidR="003E01B4" w:rsidRPr="004C1087" w:rsidRDefault="003E01B4" w:rsidP="00637640">
            <w:pPr>
              <w:shd w:val="clear" w:color="auto" w:fill="FFFFFF"/>
              <w:spacing w:before="120"/>
              <w:ind w:right="144"/>
              <w:jc w:val="right"/>
            </w:pPr>
          </w:p>
        </w:tc>
      </w:tr>
      <w:tr w:rsidR="003E01B4" w:rsidRPr="004C1087" w14:paraId="6E61621C" w14:textId="77777777" w:rsidTr="00514893">
        <w:trPr>
          <w:trHeight w:val="20"/>
          <w:jc w:val="center"/>
        </w:trPr>
        <w:tc>
          <w:tcPr>
            <w:tcW w:w="7290" w:type="dxa"/>
            <w:tcBorders>
              <w:top w:val="nil"/>
              <w:left w:val="nil"/>
              <w:right w:val="nil"/>
            </w:tcBorders>
            <w:shd w:val="clear" w:color="auto" w:fill="FFFFFF"/>
          </w:tcPr>
          <w:p w14:paraId="2B3B3E60" w14:textId="77777777" w:rsidR="003E01B4" w:rsidRPr="004C1087" w:rsidRDefault="00DA7E13" w:rsidP="00637640">
            <w:pPr>
              <w:shd w:val="clear" w:color="auto" w:fill="FFFFFF"/>
              <w:tabs>
                <w:tab w:val="left" w:leader="dot" w:pos="7070"/>
              </w:tabs>
              <w:ind w:left="115"/>
              <w:jc w:val="both"/>
            </w:pPr>
            <w:r w:rsidRPr="00103CAB">
              <w:rPr>
                <w:szCs w:val="18"/>
              </w:rPr>
              <w:t>01. For expenditure in respect of the establishment of new medical benefits arrangements</w:t>
            </w:r>
          </w:p>
        </w:tc>
        <w:tc>
          <w:tcPr>
            <w:tcW w:w="1739" w:type="dxa"/>
            <w:tcBorders>
              <w:top w:val="nil"/>
              <w:left w:val="nil"/>
              <w:bottom w:val="single" w:sz="6" w:space="0" w:color="auto"/>
              <w:right w:val="nil"/>
            </w:tcBorders>
            <w:shd w:val="clear" w:color="auto" w:fill="FFFFFF"/>
            <w:vAlign w:val="bottom"/>
          </w:tcPr>
          <w:p w14:paraId="1AD4BCF2" w14:textId="77777777" w:rsidR="003E01B4" w:rsidRPr="004C1087" w:rsidRDefault="00DA7E13" w:rsidP="00514893">
            <w:pPr>
              <w:shd w:val="clear" w:color="auto" w:fill="FFFFFF"/>
              <w:ind w:right="144"/>
              <w:jc w:val="right"/>
            </w:pPr>
            <w:r w:rsidRPr="00103CAB">
              <w:rPr>
                <w:b/>
                <w:bCs/>
                <w:szCs w:val="18"/>
              </w:rPr>
              <w:t>55,000,000</w:t>
            </w:r>
          </w:p>
        </w:tc>
      </w:tr>
      <w:tr w:rsidR="003E01B4" w:rsidRPr="004C1087" w14:paraId="7E5E1FAF" w14:textId="77777777" w:rsidTr="00514893">
        <w:trPr>
          <w:trHeight w:val="20"/>
          <w:jc w:val="center"/>
        </w:trPr>
        <w:tc>
          <w:tcPr>
            <w:tcW w:w="7290" w:type="dxa"/>
            <w:tcBorders>
              <w:left w:val="nil"/>
              <w:right w:val="nil"/>
            </w:tcBorders>
            <w:shd w:val="clear" w:color="auto" w:fill="FFFFFF"/>
          </w:tcPr>
          <w:p w14:paraId="28FDAFFA" w14:textId="77777777" w:rsidR="003E01B4" w:rsidRPr="004C1087" w:rsidRDefault="00DA7E13" w:rsidP="00637640">
            <w:pPr>
              <w:shd w:val="clear" w:color="auto" w:fill="FFFFFF"/>
              <w:tabs>
                <w:tab w:val="left" w:leader="dot" w:pos="7070"/>
              </w:tabs>
              <w:ind w:right="144"/>
              <w:jc w:val="right"/>
            </w:pPr>
            <w:r w:rsidRPr="00103CAB">
              <w:rPr>
                <w:b/>
                <w:bCs/>
                <w:szCs w:val="18"/>
              </w:rPr>
              <w:t>Total: Department of Health</w:t>
            </w:r>
          </w:p>
        </w:tc>
        <w:tc>
          <w:tcPr>
            <w:tcW w:w="1739" w:type="dxa"/>
            <w:tcBorders>
              <w:top w:val="single" w:sz="6" w:space="0" w:color="auto"/>
              <w:left w:val="nil"/>
              <w:bottom w:val="single" w:sz="6" w:space="0" w:color="auto"/>
              <w:right w:val="nil"/>
            </w:tcBorders>
            <w:shd w:val="clear" w:color="auto" w:fill="FFFFFF"/>
            <w:vAlign w:val="bottom"/>
          </w:tcPr>
          <w:p w14:paraId="2754E190" w14:textId="77777777" w:rsidR="003E01B4" w:rsidRPr="004C1087" w:rsidRDefault="00DA7E13" w:rsidP="00514893">
            <w:pPr>
              <w:shd w:val="clear" w:color="auto" w:fill="FFFFFF"/>
              <w:ind w:right="144"/>
              <w:jc w:val="right"/>
            </w:pPr>
            <w:r w:rsidRPr="00103CAB">
              <w:rPr>
                <w:b/>
                <w:bCs/>
                <w:szCs w:val="18"/>
              </w:rPr>
              <w:t>76,057,000</w:t>
            </w:r>
          </w:p>
        </w:tc>
      </w:tr>
      <w:tr w:rsidR="003E01B4" w:rsidRPr="004C1087" w14:paraId="4C467C49" w14:textId="77777777" w:rsidTr="00514893">
        <w:trPr>
          <w:trHeight w:val="20"/>
          <w:jc w:val="center"/>
        </w:trPr>
        <w:tc>
          <w:tcPr>
            <w:tcW w:w="7290" w:type="dxa"/>
            <w:tcBorders>
              <w:left w:val="nil"/>
              <w:bottom w:val="nil"/>
              <w:right w:val="nil"/>
            </w:tcBorders>
            <w:shd w:val="clear" w:color="auto" w:fill="FFFFFF"/>
          </w:tcPr>
          <w:p w14:paraId="7BF27CA0" w14:textId="77777777" w:rsidR="003E01B4" w:rsidRPr="004C1087" w:rsidRDefault="00DA7E13" w:rsidP="00637640">
            <w:pPr>
              <w:shd w:val="clear" w:color="auto" w:fill="FFFFFF"/>
              <w:tabs>
                <w:tab w:val="left" w:leader="dot" w:pos="7070"/>
              </w:tabs>
              <w:spacing w:before="240"/>
              <w:jc w:val="center"/>
            </w:pPr>
            <w:r w:rsidRPr="00103CAB">
              <w:rPr>
                <w:b/>
                <w:bCs/>
                <w:szCs w:val="18"/>
              </w:rPr>
              <w:t>DEPARTMENT OF HOME AFFAIRS AND ENVIRONMENT</w:t>
            </w:r>
          </w:p>
        </w:tc>
        <w:tc>
          <w:tcPr>
            <w:tcW w:w="1739" w:type="dxa"/>
            <w:tcBorders>
              <w:top w:val="single" w:sz="6" w:space="0" w:color="auto"/>
              <w:left w:val="nil"/>
              <w:bottom w:val="nil"/>
              <w:right w:val="nil"/>
            </w:tcBorders>
            <w:shd w:val="clear" w:color="auto" w:fill="FFFFFF"/>
            <w:vAlign w:val="bottom"/>
          </w:tcPr>
          <w:p w14:paraId="20A3F04D" w14:textId="77777777" w:rsidR="003E01B4" w:rsidRPr="004C1087" w:rsidRDefault="003E01B4" w:rsidP="00514893">
            <w:pPr>
              <w:shd w:val="clear" w:color="auto" w:fill="FFFFFF"/>
              <w:ind w:right="144"/>
              <w:jc w:val="right"/>
            </w:pPr>
          </w:p>
        </w:tc>
      </w:tr>
      <w:tr w:rsidR="003E01B4" w:rsidRPr="004C1087" w14:paraId="7FDE3EFE" w14:textId="77777777" w:rsidTr="00514893">
        <w:trPr>
          <w:trHeight w:val="20"/>
          <w:jc w:val="center"/>
        </w:trPr>
        <w:tc>
          <w:tcPr>
            <w:tcW w:w="7290" w:type="dxa"/>
            <w:tcBorders>
              <w:top w:val="nil"/>
              <w:left w:val="nil"/>
              <w:bottom w:val="nil"/>
              <w:right w:val="nil"/>
            </w:tcBorders>
            <w:shd w:val="clear" w:color="auto" w:fill="FFFFFF"/>
          </w:tcPr>
          <w:p w14:paraId="471ACCD8" w14:textId="77777777" w:rsidR="003E01B4" w:rsidRPr="004C1087" w:rsidRDefault="00DA7E13" w:rsidP="00637640">
            <w:pPr>
              <w:shd w:val="clear" w:color="auto" w:fill="FFFFFF"/>
              <w:tabs>
                <w:tab w:val="left" w:leader="dot" w:pos="7070"/>
              </w:tabs>
              <w:jc w:val="both"/>
            </w:pPr>
            <w:r w:rsidRPr="00103CAB">
              <w:rPr>
                <w:szCs w:val="18"/>
              </w:rPr>
              <w:t>Division 888.</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6A314984" w14:textId="77777777" w:rsidR="003E01B4" w:rsidRPr="004C1087" w:rsidRDefault="003E01B4" w:rsidP="00514893">
            <w:pPr>
              <w:shd w:val="clear" w:color="auto" w:fill="FFFFFF"/>
              <w:ind w:right="144"/>
              <w:jc w:val="right"/>
            </w:pPr>
          </w:p>
        </w:tc>
      </w:tr>
      <w:tr w:rsidR="003E01B4" w:rsidRPr="004C1087" w14:paraId="0A6FA6EF" w14:textId="77777777" w:rsidTr="00514893">
        <w:trPr>
          <w:trHeight w:val="20"/>
          <w:jc w:val="center"/>
        </w:trPr>
        <w:tc>
          <w:tcPr>
            <w:tcW w:w="7290" w:type="dxa"/>
            <w:tcBorders>
              <w:top w:val="nil"/>
              <w:left w:val="nil"/>
              <w:right w:val="nil"/>
            </w:tcBorders>
            <w:shd w:val="clear" w:color="auto" w:fill="FFFFFF"/>
          </w:tcPr>
          <w:p w14:paraId="0C2381A6" w14:textId="77777777" w:rsidR="003E01B4" w:rsidRPr="004C1087" w:rsidRDefault="00DA7E13" w:rsidP="00637640">
            <w:pPr>
              <w:shd w:val="clear" w:color="auto" w:fill="FFFFFF"/>
              <w:tabs>
                <w:tab w:val="left" w:leader="dot" w:pos="7070"/>
              </w:tabs>
              <w:spacing w:before="120"/>
              <w:ind w:left="432" w:hanging="432"/>
              <w:jc w:val="both"/>
            </w:pPr>
            <w:r w:rsidRPr="00103CAB">
              <w:rPr>
                <w:b/>
                <w:bCs/>
                <w:szCs w:val="18"/>
              </w:rPr>
              <w:t>1.</w:t>
            </w:r>
            <w:r w:rsidRPr="00103CAB">
              <w:rPr>
                <w:rFonts w:eastAsia="Times New Roman"/>
                <w:szCs w:val="18"/>
              </w:rPr>
              <w:t>—</w:t>
            </w:r>
            <w:r w:rsidRPr="00103CAB">
              <w:rPr>
                <w:rFonts w:eastAsia="Times New Roman"/>
                <w:b/>
                <w:bCs/>
                <w:szCs w:val="18"/>
              </w:rPr>
              <w:t>Plant and Equipment</w:t>
            </w:r>
            <w:r w:rsidR="00637640">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49317C05" w14:textId="77777777" w:rsidR="003E01B4" w:rsidRPr="004C1087" w:rsidRDefault="00DA7E13" w:rsidP="00637640">
            <w:pPr>
              <w:shd w:val="clear" w:color="auto" w:fill="FFFFFF"/>
              <w:spacing w:before="120"/>
              <w:ind w:right="144"/>
              <w:jc w:val="right"/>
            </w:pPr>
            <w:r w:rsidRPr="00103CAB">
              <w:rPr>
                <w:szCs w:val="18"/>
              </w:rPr>
              <w:t>132,000</w:t>
            </w:r>
          </w:p>
        </w:tc>
      </w:tr>
      <w:tr w:rsidR="003E01B4" w:rsidRPr="004C1087" w14:paraId="65500B7A" w14:textId="77777777" w:rsidTr="00514893">
        <w:trPr>
          <w:trHeight w:val="20"/>
          <w:jc w:val="center"/>
        </w:trPr>
        <w:tc>
          <w:tcPr>
            <w:tcW w:w="7290" w:type="dxa"/>
            <w:tcBorders>
              <w:left w:val="nil"/>
              <w:right w:val="nil"/>
            </w:tcBorders>
            <w:shd w:val="clear" w:color="auto" w:fill="FFFFFF"/>
          </w:tcPr>
          <w:p w14:paraId="7863CD80" w14:textId="77777777" w:rsidR="003E01B4" w:rsidRPr="004C1087" w:rsidRDefault="00DA7E13" w:rsidP="00637640">
            <w:pPr>
              <w:shd w:val="clear" w:color="auto" w:fill="FFFFFF"/>
              <w:tabs>
                <w:tab w:val="left" w:leader="dot" w:pos="7070"/>
              </w:tabs>
              <w:spacing w:before="120"/>
              <w:ind w:left="432" w:hanging="432"/>
              <w:jc w:val="both"/>
            </w:pPr>
            <w:r w:rsidRPr="00103CAB">
              <w:rPr>
                <w:b/>
                <w:bCs/>
                <w:szCs w:val="18"/>
              </w:rPr>
              <w:t>2.</w:t>
            </w:r>
            <w:r w:rsidRPr="00103CAB">
              <w:rPr>
                <w:rFonts w:eastAsia="Times New Roman"/>
                <w:b/>
                <w:bCs/>
                <w:szCs w:val="18"/>
              </w:rPr>
              <w:t xml:space="preserve">—Australian Film and Television School—For expenditure under the </w:t>
            </w:r>
            <w:r w:rsidRPr="00103CAB">
              <w:rPr>
                <w:rFonts w:eastAsia="Times New Roman"/>
                <w:b/>
                <w:bCs/>
                <w:i/>
                <w:iCs/>
                <w:szCs w:val="18"/>
              </w:rPr>
              <w:t xml:space="preserve">Australian Film and Television School Act </w:t>
            </w:r>
            <w:r w:rsidRPr="00103CAB">
              <w:rPr>
                <w:rFonts w:eastAsia="Times New Roman"/>
                <w:b/>
                <w:bCs/>
                <w:szCs w:val="18"/>
              </w:rPr>
              <w:t>1973</w:t>
            </w:r>
            <w:r w:rsidR="0063764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27CFADEC" w14:textId="77777777" w:rsidR="003E01B4" w:rsidRPr="004C1087" w:rsidRDefault="00DA7E13" w:rsidP="00637640">
            <w:pPr>
              <w:shd w:val="clear" w:color="auto" w:fill="FFFFFF"/>
              <w:spacing w:before="120"/>
              <w:ind w:right="144"/>
              <w:jc w:val="right"/>
            </w:pPr>
            <w:r w:rsidRPr="00103CAB">
              <w:rPr>
                <w:szCs w:val="18"/>
              </w:rPr>
              <w:t>275,000</w:t>
            </w:r>
          </w:p>
        </w:tc>
      </w:tr>
      <w:tr w:rsidR="003E01B4" w:rsidRPr="004C1087" w14:paraId="0A9418B0" w14:textId="77777777" w:rsidTr="00514893">
        <w:trPr>
          <w:trHeight w:val="20"/>
          <w:jc w:val="center"/>
        </w:trPr>
        <w:tc>
          <w:tcPr>
            <w:tcW w:w="7290" w:type="dxa"/>
            <w:tcBorders>
              <w:left w:val="nil"/>
              <w:right w:val="nil"/>
            </w:tcBorders>
            <w:shd w:val="clear" w:color="auto" w:fill="FFFFFF"/>
          </w:tcPr>
          <w:p w14:paraId="4AD531DE" w14:textId="77777777" w:rsidR="003E01B4" w:rsidRPr="004C1087" w:rsidRDefault="00DA7E13" w:rsidP="00637640">
            <w:pPr>
              <w:shd w:val="clear" w:color="auto" w:fill="FFFFFF"/>
              <w:tabs>
                <w:tab w:val="left" w:leader="dot" w:pos="7070"/>
              </w:tabs>
              <w:spacing w:before="120"/>
              <w:ind w:left="432" w:hanging="432"/>
              <w:jc w:val="both"/>
            </w:pPr>
            <w:r w:rsidRPr="00103CAB">
              <w:rPr>
                <w:b/>
                <w:bCs/>
                <w:szCs w:val="18"/>
              </w:rPr>
              <w:t>3.</w:t>
            </w:r>
            <w:r w:rsidRPr="00103CAB">
              <w:rPr>
                <w:rFonts w:eastAsia="Times New Roman"/>
                <w:b/>
                <w:bCs/>
                <w:szCs w:val="18"/>
              </w:rPr>
              <w:t>—Film Industry Development</w:t>
            </w:r>
          </w:p>
        </w:tc>
        <w:tc>
          <w:tcPr>
            <w:tcW w:w="1739" w:type="dxa"/>
            <w:tcBorders>
              <w:top w:val="single" w:sz="6" w:space="0" w:color="auto"/>
              <w:left w:val="nil"/>
              <w:bottom w:val="single" w:sz="6" w:space="0" w:color="auto"/>
              <w:right w:val="nil"/>
            </w:tcBorders>
            <w:shd w:val="clear" w:color="auto" w:fill="FFFFFF"/>
            <w:vAlign w:val="bottom"/>
          </w:tcPr>
          <w:p w14:paraId="6FE6F6B9" w14:textId="77777777" w:rsidR="003E01B4" w:rsidRPr="004C1087" w:rsidRDefault="00DA7E13" w:rsidP="00637640">
            <w:pPr>
              <w:shd w:val="clear" w:color="auto" w:fill="FFFFFF"/>
              <w:spacing w:before="120"/>
              <w:ind w:right="144"/>
              <w:jc w:val="right"/>
            </w:pPr>
            <w:r w:rsidRPr="00103CAB">
              <w:rPr>
                <w:szCs w:val="18"/>
              </w:rPr>
              <w:t>42,000</w:t>
            </w:r>
          </w:p>
        </w:tc>
      </w:tr>
      <w:tr w:rsidR="003E01B4" w:rsidRPr="004C1087" w14:paraId="2CF80C40" w14:textId="77777777" w:rsidTr="00514893">
        <w:trPr>
          <w:trHeight w:val="20"/>
          <w:jc w:val="center"/>
        </w:trPr>
        <w:tc>
          <w:tcPr>
            <w:tcW w:w="7290" w:type="dxa"/>
            <w:tcBorders>
              <w:left w:val="nil"/>
              <w:right w:val="nil"/>
            </w:tcBorders>
            <w:shd w:val="clear" w:color="auto" w:fill="FFFFFF"/>
          </w:tcPr>
          <w:p w14:paraId="6E83C69E" w14:textId="77777777" w:rsidR="003E01B4" w:rsidRPr="004C1087" w:rsidRDefault="00DA7E13" w:rsidP="00637640">
            <w:pPr>
              <w:shd w:val="clear" w:color="auto" w:fill="FFFFFF"/>
              <w:tabs>
                <w:tab w:val="left" w:leader="dot" w:pos="7070"/>
              </w:tabs>
              <w:spacing w:before="120"/>
              <w:ind w:left="432" w:hanging="432"/>
              <w:jc w:val="both"/>
            </w:pPr>
            <w:r w:rsidRPr="004C1087">
              <w:rPr>
                <w:rFonts w:eastAsia="Times New Roman"/>
                <w:b/>
                <w:bCs/>
                <w:noProof/>
              </w:rPr>
              <w:t>4.—Film Making</w:t>
            </w:r>
            <w:r w:rsidR="00637640">
              <w:rPr>
                <w:rFonts w:eastAsia="Times New Roman"/>
                <w:b/>
                <w:bCs/>
                <w:noProof/>
              </w:rPr>
              <w:tab/>
            </w:r>
          </w:p>
        </w:tc>
        <w:tc>
          <w:tcPr>
            <w:tcW w:w="1739" w:type="dxa"/>
            <w:tcBorders>
              <w:top w:val="single" w:sz="6" w:space="0" w:color="auto"/>
              <w:left w:val="nil"/>
              <w:bottom w:val="single" w:sz="6" w:space="0" w:color="auto"/>
              <w:right w:val="nil"/>
            </w:tcBorders>
            <w:shd w:val="clear" w:color="auto" w:fill="FFFFFF"/>
            <w:vAlign w:val="bottom"/>
          </w:tcPr>
          <w:p w14:paraId="50677B75" w14:textId="77777777" w:rsidR="003E01B4" w:rsidRPr="004C1087" w:rsidRDefault="00DA7E13" w:rsidP="00637640">
            <w:pPr>
              <w:shd w:val="clear" w:color="auto" w:fill="FFFFFF"/>
              <w:spacing w:before="120"/>
              <w:ind w:right="144"/>
              <w:jc w:val="right"/>
            </w:pPr>
            <w:r w:rsidRPr="00103CAB">
              <w:rPr>
                <w:szCs w:val="18"/>
              </w:rPr>
              <w:t>177,000</w:t>
            </w:r>
          </w:p>
        </w:tc>
      </w:tr>
      <w:tr w:rsidR="003E01B4" w:rsidRPr="004C1087" w14:paraId="0FD50489" w14:textId="77777777" w:rsidTr="00514893">
        <w:trPr>
          <w:trHeight w:val="20"/>
          <w:jc w:val="center"/>
        </w:trPr>
        <w:tc>
          <w:tcPr>
            <w:tcW w:w="7290" w:type="dxa"/>
            <w:tcBorders>
              <w:left w:val="nil"/>
              <w:right w:val="nil"/>
            </w:tcBorders>
            <w:shd w:val="clear" w:color="auto" w:fill="FFFFFF"/>
          </w:tcPr>
          <w:p w14:paraId="42FAB76F" w14:textId="77777777" w:rsidR="003E01B4" w:rsidRPr="004C1087" w:rsidRDefault="00DA7E13" w:rsidP="00637640">
            <w:pPr>
              <w:shd w:val="clear" w:color="auto" w:fill="FFFFFF"/>
              <w:tabs>
                <w:tab w:val="left" w:leader="dot" w:pos="7070"/>
              </w:tabs>
              <w:spacing w:before="120"/>
              <w:ind w:left="432" w:hanging="432"/>
              <w:jc w:val="both"/>
            </w:pPr>
            <w:r w:rsidRPr="00103CAB">
              <w:rPr>
                <w:b/>
                <w:bCs/>
                <w:szCs w:val="18"/>
              </w:rPr>
              <w:t>5.</w:t>
            </w:r>
            <w:r w:rsidRPr="00103CAB">
              <w:rPr>
                <w:rFonts w:eastAsia="Times New Roman"/>
                <w:b/>
                <w:bCs/>
                <w:szCs w:val="18"/>
              </w:rPr>
              <w:t xml:space="preserve">—Australian War Memorial—For </w:t>
            </w:r>
            <w:r w:rsidRPr="00637640">
              <w:rPr>
                <w:rFonts w:eastAsia="Times New Roman"/>
                <w:b/>
                <w:bCs/>
                <w:i/>
                <w:iCs/>
                <w:szCs w:val="18"/>
              </w:rPr>
              <w:t>expenditure</w:t>
            </w:r>
            <w:r w:rsidRPr="00103CAB">
              <w:rPr>
                <w:rFonts w:eastAsia="Times New Roman"/>
                <w:b/>
                <w:bCs/>
                <w:szCs w:val="18"/>
              </w:rPr>
              <w:t xml:space="preserve"> under the </w:t>
            </w:r>
            <w:r w:rsidRPr="00103CAB">
              <w:rPr>
                <w:rFonts w:eastAsia="Times New Roman"/>
                <w:b/>
                <w:bCs/>
                <w:i/>
                <w:iCs/>
                <w:szCs w:val="18"/>
              </w:rPr>
              <w:t xml:space="preserve">Australian War Memorial Act </w:t>
            </w:r>
            <w:r w:rsidRPr="00103CAB">
              <w:rPr>
                <w:rFonts w:eastAsia="Times New Roman"/>
                <w:b/>
                <w:bCs/>
                <w:szCs w:val="18"/>
              </w:rPr>
              <w:t>1980</w:t>
            </w:r>
            <w:r w:rsidR="0063764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275C0268" w14:textId="77777777" w:rsidR="003E01B4" w:rsidRPr="004C1087" w:rsidRDefault="00DA7E13" w:rsidP="00637640">
            <w:pPr>
              <w:shd w:val="clear" w:color="auto" w:fill="FFFFFF"/>
              <w:spacing w:before="120"/>
              <w:ind w:right="144"/>
              <w:jc w:val="right"/>
            </w:pPr>
            <w:r w:rsidRPr="00103CAB">
              <w:rPr>
                <w:szCs w:val="18"/>
              </w:rPr>
              <w:t>54,000</w:t>
            </w:r>
          </w:p>
        </w:tc>
      </w:tr>
      <w:tr w:rsidR="003E01B4" w:rsidRPr="004C1087" w14:paraId="0F592F7D" w14:textId="77777777" w:rsidTr="00514893">
        <w:trPr>
          <w:trHeight w:val="20"/>
          <w:jc w:val="center"/>
        </w:trPr>
        <w:tc>
          <w:tcPr>
            <w:tcW w:w="7290" w:type="dxa"/>
            <w:tcBorders>
              <w:left w:val="nil"/>
              <w:right w:val="nil"/>
            </w:tcBorders>
            <w:shd w:val="clear" w:color="auto" w:fill="FFFFFF"/>
          </w:tcPr>
          <w:p w14:paraId="7A1BAA72" w14:textId="77777777" w:rsidR="003E01B4" w:rsidRPr="004C1087" w:rsidRDefault="00DA7E13" w:rsidP="00637640">
            <w:pPr>
              <w:shd w:val="clear" w:color="auto" w:fill="FFFFFF"/>
              <w:tabs>
                <w:tab w:val="left" w:leader="dot" w:pos="7070"/>
              </w:tabs>
              <w:spacing w:before="120"/>
              <w:ind w:left="432" w:hanging="432"/>
              <w:jc w:val="both"/>
            </w:pPr>
            <w:r w:rsidRPr="00103CAB">
              <w:rPr>
                <w:b/>
                <w:bCs/>
                <w:szCs w:val="18"/>
              </w:rPr>
              <w:t>6.</w:t>
            </w:r>
            <w:r w:rsidRPr="00103CAB">
              <w:rPr>
                <w:rFonts w:eastAsia="Times New Roman"/>
                <w:b/>
                <w:bCs/>
                <w:szCs w:val="18"/>
              </w:rPr>
              <w:t xml:space="preserve">—Australian National Parks and Wildlife Service—For expenditure under the </w:t>
            </w:r>
            <w:r w:rsidRPr="00103CAB">
              <w:rPr>
                <w:rFonts w:eastAsia="Times New Roman"/>
                <w:b/>
                <w:bCs/>
                <w:i/>
                <w:iCs/>
                <w:szCs w:val="18"/>
              </w:rPr>
              <w:t xml:space="preserve">National Parks and Wildlife Conservation Act </w:t>
            </w:r>
            <w:r w:rsidRPr="00103CAB">
              <w:rPr>
                <w:rFonts w:eastAsia="Times New Roman"/>
                <w:b/>
                <w:bCs/>
                <w:szCs w:val="18"/>
              </w:rPr>
              <w:t>1975</w:t>
            </w:r>
            <w:r w:rsidR="0063764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1266DDD7" w14:textId="77777777" w:rsidR="003E01B4" w:rsidRPr="004C1087" w:rsidRDefault="00DA7E13" w:rsidP="00637640">
            <w:pPr>
              <w:shd w:val="clear" w:color="auto" w:fill="FFFFFF"/>
              <w:spacing w:before="120"/>
              <w:ind w:right="144"/>
              <w:jc w:val="right"/>
            </w:pPr>
            <w:r w:rsidRPr="00103CAB">
              <w:rPr>
                <w:szCs w:val="18"/>
              </w:rPr>
              <w:t>1,460,000</w:t>
            </w:r>
          </w:p>
        </w:tc>
      </w:tr>
    </w:tbl>
    <w:p w14:paraId="6B7F9298" w14:textId="77777777" w:rsidR="003E01B4" w:rsidRPr="004C1087" w:rsidRDefault="004C1087" w:rsidP="00637640">
      <w:pPr>
        <w:shd w:val="clear" w:color="auto" w:fill="FFFFFF"/>
        <w:spacing w:before="120" w:after="120"/>
        <w:jc w:val="center"/>
      </w:pPr>
      <w:r w:rsidRPr="004C1087">
        <w:br w:type="page"/>
      </w:r>
      <w:r w:rsidR="00DA7E13" w:rsidRPr="004C1087">
        <w:rPr>
          <w:b/>
          <w:bCs/>
          <w:sz w:val="22"/>
          <w:szCs w:val="22"/>
        </w:rPr>
        <w:t>DEPARTMENTS AND SERVICES</w:t>
      </w:r>
    </w:p>
    <w:p w14:paraId="1827B64D"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5AF1B333" w14:textId="77777777" w:rsidTr="00637640">
        <w:trPr>
          <w:trHeight w:val="20"/>
          <w:jc w:val="center"/>
        </w:trPr>
        <w:tc>
          <w:tcPr>
            <w:tcW w:w="7290" w:type="dxa"/>
            <w:tcBorders>
              <w:top w:val="single" w:sz="4" w:space="0" w:color="auto"/>
              <w:left w:val="nil"/>
              <w:bottom w:val="nil"/>
              <w:right w:val="nil"/>
            </w:tcBorders>
            <w:shd w:val="clear" w:color="auto" w:fill="FFFFFF"/>
          </w:tcPr>
          <w:p w14:paraId="46895CCC" w14:textId="77777777" w:rsidR="003E01B4" w:rsidRPr="004C1087" w:rsidRDefault="003E01B4" w:rsidP="00EF28E7">
            <w:pPr>
              <w:shd w:val="clear" w:color="auto" w:fill="FFFFFF"/>
              <w:tabs>
                <w:tab w:val="left" w:leader="dot" w:pos="7070"/>
              </w:tabs>
              <w:jc w:val="both"/>
            </w:pPr>
          </w:p>
        </w:tc>
        <w:tc>
          <w:tcPr>
            <w:tcW w:w="1739" w:type="dxa"/>
            <w:tcBorders>
              <w:top w:val="single" w:sz="4" w:space="0" w:color="auto"/>
              <w:left w:val="nil"/>
              <w:bottom w:val="nil"/>
              <w:right w:val="nil"/>
            </w:tcBorders>
            <w:shd w:val="clear" w:color="auto" w:fill="FFFFFF"/>
          </w:tcPr>
          <w:p w14:paraId="1EB9DA20" w14:textId="77777777" w:rsidR="003E01B4" w:rsidRPr="004C1087" w:rsidRDefault="00DA7E13" w:rsidP="004C1087">
            <w:pPr>
              <w:shd w:val="clear" w:color="auto" w:fill="FFFFFF"/>
              <w:jc w:val="right"/>
            </w:pPr>
            <w:r w:rsidRPr="00103CAB">
              <w:rPr>
                <w:b/>
                <w:bCs/>
                <w:szCs w:val="18"/>
              </w:rPr>
              <w:t>$</w:t>
            </w:r>
          </w:p>
        </w:tc>
      </w:tr>
      <w:tr w:rsidR="003E01B4" w:rsidRPr="004C1087" w14:paraId="7C08C6C8" w14:textId="77777777" w:rsidTr="00D02F2A">
        <w:trPr>
          <w:trHeight w:val="20"/>
          <w:jc w:val="center"/>
        </w:trPr>
        <w:tc>
          <w:tcPr>
            <w:tcW w:w="7290" w:type="dxa"/>
            <w:tcBorders>
              <w:top w:val="nil"/>
              <w:left w:val="nil"/>
              <w:right w:val="nil"/>
            </w:tcBorders>
            <w:shd w:val="clear" w:color="auto" w:fill="FFFFFF"/>
          </w:tcPr>
          <w:p w14:paraId="05748080" w14:textId="77777777" w:rsidR="003E01B4" w:rsidRPr="004C1087" w:rsidRDefault="00DA7E13" w:rsidP="00EF28E7">
            <w:pPr>
              <w:shd w:val="clear" w:color="auto" w:fill="FFFFFF"/>
              <w:tabs>
                <w:tab w:val="left" w:leader="dot" w:pos="7070"/>
              </w:tabs>
              <w:ind w:left="360" w:hanging="360"/>
              <w:jc w:val="both"/>
            </w:pPr>
            <w:r w:rsidRPr="00103CAB">
              <w:rPr>
                <w:b/>
                <w:bCs/>
                <w:szCs w:val="18"/>
              </w:rPr>
              <w:t>7.</w:t>
            </w:r>
            <w:r w:rsidRPr="00103CAB">
              <w:rPr>
                <w:rFonts w:eastAsia="Times New Roman"/>
                <w:b/>
                <w:bCs/>
                <w:szCs w:val="18"/>
              </w:rPr>
              <w:t xml:space="preserve">—Great Barrier Reef Marine Park Authority—For expenditure under the </w:t>
            </w:r>
            <w:r w:rsidRPr="00103CAB">
              <w:rPr>
                <w:rFonts w:eastAsia="Times New Roman"/>
                <w:b/>
                <w:bCs/>
                <w:i/>
                <w:iCs/>
                <w:szCs w:val="18"/>
              </w:rPr>
              <w:t xml:space="preserve">Great Barrier Reef Marine Park Act </w:t>
            </w:r>
            <w:r w:rsidRPr="00103CAB">
              <w:rPr>
                <w:rFonts w:eastAsia="Times New Roman"/>
                <w:b/>
                <w:bCs/>
                <w:szCs w:val="18"/>
              </w:rPr>
              <w:t>1975</w:t>
            </w:r>
            <w:r w:rsidR="00637640">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6172613A" w14:textId="77777777" w:rsidR="003E01B4" w:rsidRPr="004C1087" w:rsidRDefault="00DA7E13" w:rsidP="00D02F2A">
            <w:pPr>
              <w:shd w:val="clear" w:color="auto" w:fill="FFFFFF"/>
              <w:jc w:val="right"/>
            </w:pPr>
            <w:r w:rsidRPr="00103CAB">
              <w:rPr>
                <w:szCs w:val="18"/>
              </w:rPr>
              <w:t>128,000</w:t>
            </w:r>
          </w:p>
        </w:tc>
      </w:tr>
      <w:tr w:rsidR="003E01B4" w:rsidRPr="004C1087" w14:paraId="1E1C580F" w14:textId="77777777" w:rsidTr="00637640">
        <w:trPr>
          <w:trHeight w:val="20"/>
          <w:jc w:val="center"/>
        </w:trPr>
        <w:tc>
          <w:tcPr>
            <w:tcW w:w="7290" w:type="dxa"/>
            <w:tcBorders>
              <w:left w:val="nil"/>
              <w:right w:val="nil"/>
            </w:tcBorders>
            <w:shd w:val="clear" w:color="auto" w:fill="FFFFFF"/>
          </w:tcPr>
          <w:p w14:paraId="77BEE941" w14:textId="77777777" w:rsidR="003E01B4" w:rsidRPr="004C1087" w:rsidRDefault="00DA7E13" w:rsidP="00EF28E7">
            <w:pPr>
              <w:shd w:val="clear" w:color="auto" w:fill="FFFFFF"/>
              <w:tabs>
                <w:tab w:val="left" w:leader="dot" w:pos="7070"/>
              </w:tabs>
              <w:ind w:right="144"/>
              <w:jc w:val="right"/>
            </w:pPr>
            <w:r w:rsidRPr="00103CAB">
              <w:rPr>
                <w:i/>
                <w:iCs/>
                <w:szCs w:val="18"/>
              </w:rPr>
              <w:t xml:space="preserve">Total: Division </w:t>
            </w:r>
            <w:r w:rsidRPr="00103CAB">
              <w:rPr>
                <w:szCs w:val="18"/>
              </w:rPr>
              <w:t>888</w:t>
            </w:r>
          </w:p>
        </w:tc>
        <w:tc>
          <w:tcPr>
            <w:tcW w:w="1739" w:type="dxa"/>
            <w:tcBorders>
              <w:top w:val="single" w:sz="6" w:space="0" w:color="auto"/>
              <w:left w:val="nil"/>
              <w:bottom w:val="single" w:sz="6" w:space="0" w:color="auto"/>
              <w:right w:val="nil"/>
            </w:tcBorders>
            <w:shd w:val="clear" w:color="auto" w:fill="FFFFFF"/>
          </w:tcPr>
          <w:p w14:paraId="72075387" w14:textId="77777777" w:rsidR="003E01B4" w:rsidRPr="004C1087" w:rsidRDefault="00DA7E13" w:rsidP="004C1087">
            <w:pPr>
              <w:shd w:val="clear" w:color="auto" w:fill="FFFFFF"/>
              <w:jc w:val="right"/>
            </w:pPr>
            <w:r w:rsidRPr="00103CAB">
              <w:rPr>
                <w:b/>
                <w:bCs/>
                <w:szCs w:val="18"/>
              </w:rPr>
              <w:t>2,268,000</w:t>
            </w:r>
          </w:p>
        </w:tc>
      </w:tr>
      <w:tr w:rsidR="003E01B4" w:rsidRPr="004C1087" w14:paraId="35252D25" w14:textId="77777777" w:rsidTr="00637640">
        <w:trPr>
          <w:trHeight w:val="20"/>
          <w:jc w:val="center"/>
        </w:trPr>
        <w:tc>
          <w:tcPr>
            <w:tcW w:w="7290" w:type="dxa"/>
            <w:tcBorders>
              <w:left w:val="nil"/>
              <w:bottom w:val="nil"/>
              <w:right w:val="nil"/>
            </w:tcBorders>
            <w:shd w:val="clear" w:color="auto" w:fill="FFFFFF"/>
          </w:tcPr>
          <w:p w14:paraId="406AEE39" w14:textId="77777777" w:rsidR="003E01B4" w:rsidRPr="004C1087" w:rsidRDefault="00DA7E13" w:rsidP="00EF28E7">
            <w:pPr>
              <w:shd w:val="clear" w:color="auto" w:fill="FFFFFF"/>
              <w:tabs>
                <w:tab w:val="left" w:leader="dot" w:pos="7070"/>
              </w:tabs>
              <w:spacing w:before="120"/>
              <w:ind w:firstLine="10"/>
              <w:jc w:val="both"/>
            </w:pPr>
            <w:r w:rsidRPr="00103CAB">
              <w:rPr>
                <w:szCs w:val="18"/>
              </w:rPr>
              <w:t>Division 889.</w:t>
            </w:r>
            <w:r w:rsidRPr="00103CAB">
              <w:rPr>
                <w:rFonts w:eastAsia="Times New Roman"/>
                <w:szCs w:val="18"/>
              </w:rPr>
              <w:t>—PAYMENTS TO OR FOR THE STATES AND THE NORTHERN TERRITORY</w:t>
            </w:r>
          </w:p>
        </w:tc>
        <w:tc>
          <w:tcPr>
            <w:tcW w:w="1739" w:type="dxa"/>
            <w:tcBorders>
              <w:top w:val="single" w:sz="6" w:space="0" w:color="auto"/>
              <w:left w:val="nil"/>
              <w:bottom w:val="nil"/>
              <w:right w:val="nil"/>
            </w:tcBorders>
            <w:shd w:val="clear" w:color="auto" w:fill="FFFFFF"/>
          </w:tcPr>
          <w:p w14:paraId="6141D214" w14:textId="77777777" w:rsidR="003E01B4" w:rsidRPr="004C1087" w:rsidRDefault="003E01B4" w:rsidP="004C1087">
            <w:pPr>
              <w:shd w:val="clear" w:color="auto" w:fill="FFFFFF"/>
            </w:pPr>
          </w:p>
        </w:tc>
      </w:tr>
      <w:tr w:rsidR="003E01B4" w:rsidRPr="004C1087" w14:paraId="5086FE5F" w14:textId="77777777" w:rsidTr="00D02F2A">
        <w:trPr>
          <w:trHeight w:val="20"/>
          <w:jc w:val="center"/>
        </w:trPr>
        <w:tc>
          <w:tcPr>
            <w:tcW w:w="7290" w:type="dxa"/>
            <w:tcBorders>
              <w:top w:val="nil"/>
              <w:left w:val="nil"/>
              <w:right w:val="nil"/>
            </w:tcBorders>
            <w:shd w:val="clear" w:color="auto" w:fill="FFFFFF"/>
          </w:tcPr>
          <w:p w14:paraId="6E41C326" w14:textId="77777777" w:rsidR="003E01B4" w:rsidRPr="004C1087" w:rsidRDefault="00DA7E13" w:rsidP="00EF28E7">
            <w:pPr>
              <w:shd w:val="clear" w:color="auto" w:fill="FFFFFF"/>
              <w:tabs>
                <w:tab w:val="left" w:leader="dot" w:pos="7070"/>
              </w:tabs>
              <w:spacing w:before="120"/>
              <w:ind w:left="360" w:hanging="360"/>
              <w:jc w:val="both"/>
            </w:pPr>
            <w:r w:rsidRPr="00103CAB">
              <w:rPr>
                <w:b/>
                <w:bCs/>
                <w:szCs w:val="18"/>
              </w:rPr>
              <w:t>1.</w:t>
            </w:r>
            <w:r w:rsidRPr="00103CAB">
              <w:rPr>
                <w:rFonts w:eastAsia="Times New Roman"/>
                <w:szCs w:val="18"/>
              </w:rPr>
              <w:t>—</w:t>
            </w:r>
            <w:r w:rsidRPr="00103CAB">
              <w:rPr>
                <w:rFonts w:eastAsia="Times New Roman"/>
                <w:b/>
                <w:bCs/>
                <w:szCs w:val="18"/>
              </w:rPr>
              <w:t xml:space="preserve">Restoration, preservation and improvement of landscapes and buildings of special significance—For expenditure under the </w:t>
            </w:r>
            <w:r w:rsidRPr="00103CAB">
              <w:rPr>
                <w:rFonts w:eastAsia="Times New Roman"/>
                <w:b/>
                <w:bCs/>
                <w:i/>
                <w:iCs/>
                <w:szCs w:val="18"/>
              </w:rPr>
              <w:t xml:space="preserve">Urban and Regional Development (Financial </w:t>
            </w:r>
            <w:r w:rsidRPr="00103CAB">
              <w:rPr>
                <w:rFonts w:eastAsia="Times New Roman"/>
                <w:b/>
                <w:bCs/>
                <w:i/>
                <w:iCs/>
                <w:noProof/>
                <w:szCs w:val="18"/>
              </w:rPr>
              <w:t xml:space="preserve">Assistance) Act </w:t>
            </w:r>
            <w:r w:rsidRPr="00103CAB">
              <w:rPr>
                <w:rFonts w:eastAsia="Times New Roman"/>
                <w:b/>
                <w:bCs/>
                <w:noProof/>
                <w:szCs w:val="18"/>
              </w:rPr>
              <w:t>1974</w:t>
            </w:r>
            <w:r w:rsidR="00637640">
              <w:rPr>
                <w:rFonts w:eastAsia="Times New Roman"/>
                <w:b/>
                <w:bCs/>
                <w:noProof/>
                <w:szCs w:val="18"/>
              </w:rPr>
              <w:tab/>
            </w:r>
          </w:p>
        </w:tc>
        <w:tc>
          <w:tcPr>
            <w:tcW w:w="1739" w:type="dxa"/>
            <w:tcBorders>
              <w:top w:val="nil"/>
              <w:left w:val="nil"/>
              <w:bottom w:val="single" w:sz="6" w:space="0" w:color="auto"/>
              <w:right w:val="nil"/>
            </w:tcBorders>
            <w:shd w:val="clear" w:color="auto" w:fill="FFFFFF"/>
            <w:vAlign w:val="bottom"/>
          </w:tcPr>
          <w:p w14:paraId="6BE8796B" w14:textId="77777777" w:rsidR="003E01B4" w:rsidRPr="004C1087" w:rsidRDefault="00DA7E13" w:rsidP="00D02F2A">
            <w:pPr>
              <w:shd w:val="clear" w:color="auto" w:fill="FFFFFF"/>
              <w:spacing w:before="120"/>
              <w:jc w:val="right"/>
            </w:pPr>
            <w:r w:rsidRPr="00103CAB">
              <w:rPr>
                <w:szCs w:val="18"/>
              </w:rPr>
              <w:t>1,100,000</w:t>
            </w:r>
          </w:p>
        </w:tc>
      </w:tr>
      <w:tr w:rsidR="003E01B4" w:rsidRPr="004C1087" w14:paraId="286FB4AD" w14:textId="77777777" w:rsidTr="00637640">
        <w:trPr>
          <w:trHeight w:val="20"/>
          <w:jc w:val="center"/>
        </w:trPr>
        <w:tc>
          <w:tcPr>
            <w:tcW w:w="7290" w:type="dxa"/>
            <w:tcBorders>
              <w:left w:val="nil"/>
              <w:right w:val="nil"/>
            </w:tcBorders>
            <w:shd w:val="clear" w:color="auto" w:fill="FFFFFF"/>
          </w:tcPr>
          <w:p w14:paraId="65D97021" w14:textId="77777777" w:rsidR="003E01B4" w:rsidRPr="004C1087" w:rsidRDefault="00DA7E13" w:rsidP="00EF28E7">
            <w:pPr>
              <w:shd w:val="clear" w:color="auto" w:fill="FFFFFF"/>
              <w:tabs>
                <w:tab w:val="left" w:leader="dot" w:pos="7070"/>
              </w:tabs>
              <w:spacing w:before="120"/>
              <w:ind w:left="360" w:hanging="360"/>
              <w:jc w:val="both"/>
            </w:pPr>
            <w:r w:rsidRPr="00103CAB">
              <w:rPr>
                <w:b/>
                <w:bCs/>
                <w:szCs w:val="18"/>
              </w:rPr>
              <w:t>2.</w:t>
            </w:r>
            <w:r w:rsidRPr="00103CAB">
              <w:rPr>
                <w:rFonts w:eastAsia="Times New Roman"/>
                <w:b/>
                <w:bCs/>
                <w:szCs w:val="18"/>
              </w:rPr>
              <w:t>—National Estate Program—Expenditure in the Northern Territory</w:t>
            </w:r>
            <w:r w:rsidR="0063764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tcPr>
          <w:p w14:paraId="61AF9839" w14:textId="77777777" w:rsidR="003E01B4" w:rsidRPr="004C1087" w:rsidRDefault="00DA7E13" w:rsidP="00637640">
            <w:pPr>
              <w:shd w:val="clear" w:color="auto" w:fill="FFFFFF"/>
              <w:spacing w:before="120"/>
              <w:jc w:val="right"/>
            </w:pPr>
            <w:r w:rsidRPr="00103CAB">
              <w:rPr>
                <w:szCs w:val="18"/>
              </w:rPr>
              <w:t>30,000</w:t>
            </w:r>
          </w:p>
        </w:tc>
      </w:tr>
      <w:tr w:rsidR="003E01B4" w:rsidRPr="004C1087" w14:paraId="10098BA1" w14:textId="77777777" w:rsidTr="00637640">
        <w:trPr>
          <w:trHeight w:val="20"/>
          <w:jc w:val="center"/>
        </w:trPr>
        <w:tc>
          <w:tcPr>
            <w:tcW w:w="7290" w:type="dxa"/>
            <w:tcBorders>
              <w:left w:val="nil"/>
              <w:right w:val="nil"/>
            </w:tcBorders>
            <w:shd w:val="clear" w:color="auto" w:fill="FFFFFF"/>
          </w:tcPr>
          <w:p w14:paraId="60730EE3" w14:textId="77777777" w:rsidR="003E01B4" w:rsidRPr="004C1087" w:rsidRDefault="00DA7E13" w:rsidP="00EF28E7">
            <w:pPr>
              <w:shd w:val="clear" w:color="auto" w:fill="FFFFFF"/>
              <w:tabs>
                <w:tab w:val="left" w:leader="dot" w:pos="7070"/>
              </w:tabs>
              <w:spacing w:before="120"/>
              <w:ind w:left="360" w:hanging="360"/>
              <w:jc w:val="both"/>
            </w:pPr>
            <w:r w:rsidRPr="00103CAB">
              <w:rPr>
                <w:b/>
                <w:bCs/>
                <w:szCs w:val="18"/>
              </w:rPr>
              <w:t>5.</w:t>
            </w:r>
            <w:r w:rsidRPr="00103CAB">
              <w:rPr>
                <w:rFonts w:eastAsia="Times New Roman"/>
                <w:b/>
                <w:bCs/>
                <w:szCs w:val="18"/>
              </w:rPr>
              <w:t>—Sesquicentenary of Foundation—Grants</w:t>
            </w:r>
            <w:r w:rsidR="0063764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tcPr>
          <w:p w14:paraId="390F0397" w14:textId="77777777" w:rsidR="003E01B4" w:rsidRPr="004C1087" w:rsidRDefault="00DA7E13" w:rsidP="00637640">
            <w:pPr>
              <w:shd w:val="clear" w:color="auto" w:fill="FFFFFF"/>
              <w:spacing w:before="120"/>
              <w:jc w:val="right"/>
            </w:pPr>
            <w:r w:rsidRPr="00103CAB">
              <w:rPr>
                <w:szCs w:val="18"/>
              </w:rPr>
              <w:t>1,500,000</w:t>
            </w:r>
          </w:p>
        </w:tc>
      </w:tr>
      <w:tr w:rsidR="003E01B4" w:rsidRPr="004C1087" w14:paraId="02C0C3A8" w14:textId="77777777" w:rsidTr="00637640">
        <w:trPr>
          <w:trHeight w:val="20"/>
          <w:jc w:val="center"/>
        </w:trPr>
        <w:tc>
          <w:tcPr>
            <w:tcW w:w="7290" w:type="dxa"/>
            <w:tcBorders>
              <w:left w:val="nil"/>
              <w:right w:val="nil"/>
            </w:tcBorders>
            <w:shd w:val="clear" w:color="auto" w:fill="FFFFFF"/>
          </w:tcPr>
          <w:p w14:paraId="593E55CF" w14:textId="77777777" w:rsidR="003E01B4" w:rsidRPr="004C1087" w:rsidRDefault="00DA7E13" w:rsidP="00EF28E7">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889</w:t>
            </w:r>
          </w:p>
        </w:tc>
        <w:tc>
          <w:tcPr>
            <w:tcW w:w="1739" w:type="dxa"/>
            <w:tcBorders>
              <w:top w:val="single" w:sz="6" w:space="0" w:color="auto"/>
              <w:left w:val="nil"/>
              <w:bottom w:val="single" w:sz="6" w:space="0" w:color="auto"/>
              <w:right w:val="nil"/>
            </w:tcBorders>
            <w:shd w:val="clear" w:color="auto" w:fill="FFFFFF"/>
          </w:tcPr>
          <w:p w14:paraId="476EDA7D" w14:textId="77777777" w:rsidR="003E01B4" w:rsidRPr="004C1087" w:rsidRDefault="00DA7E13" w:rsidP="00637640">
            <w:pPr>
              <w:shd w:val="clear" w:color="auto" w:fill="FFFFFF"/>
              <w:spacing w:before="120" w:after="120"/>
              <w:jc w:val="right"/>
            </w:pPr>
            <w:r w:rsidRPr="00103CAB">
              <w:rPr>
                <w:b/>
                <w:bCs/>
                <w:szCs w:val="18"/>
              </w:rPr>
              <w:t>2,630,000</w:t>
            </w:r>
          </w:p>
        </w:tc>
      </w:tr>
      <w:tr w:rsidR="003E01B4" w:rsidRPr="004C1087" w14:paraId="1B0C2D1F" w14:textId="77777777" w:rsidTr="00637640">
        <w:trPr>
          <w:trHeight w:val="20"/>
          <w:jc w:val="center"/>
        </w:trPr>
        <w:tc>
          <w:tcPr>
            <w:tcW w:w="7290" w:type="dxa"/>
            <w:tcBorders>
              <w:left w:val="nil"/>
              <w:bottom w:val="nil"/>
              <w:right w:val="nil"/>
            </w:tcBorders>
            <w:shd w:val="clear" w:color="auto" w:fill="FFFFFF"/>
          </w:tcPr>
          <w:p w14:paraId="381EBA21" w14:textId="77777777" w:rsidR="003E01B4" w:rsidRPr="004C1087" w:rsidRDefault="00DA7E13" w:rsidP="00EF28E7">
            <w:pPr>
              <w:shd w:val="clear" w:color="auto" w:fill="FFFFFF"/>
              <w:tabs>
                <w:tab w:val="left" w:leader="dot" w:pos="7070"/>
              </w:tabs>
              <w:spacing w:before="240"/>
              <w:jc w:val="both"/>
            </w:pPr>
            <w:r w:rsidRPr="00103CAB">
              <w:rPr>
                <w:szCs w:val="18"/>
              </w:rPr>
              <w:t>Division 892.</w:t>
            </w:r>
            <w:r w:rsidRPr="00103CAB">
              <w:rPr>
                <w:rFonts w:eastAsia="Times New Roman"/>
                <w:szCs w:val="18"/>
              </w:rPr>
              <w:t>—THE SUPERVISING SCIENTIST AND THE ALLIGATOR RIVERS REGION RESEARCH INSTITUTE</w:t>
            </w:r>
          </w:p>
        </w:tc>
        <w:tc>
          <w:tcPr>
            <w:tcW w:w="1739" w:type="dxa"/>
            <w:tcBorders>
              <w:top w:val="single" w:sz="6" w:space="0" w:color="auto"/>
              <w:left w:val="nil"/>
              <w:bottom w:val="nil"/>
              <w:right w:val="nil"/>
            </w:tcBorders>
            <w:shd w:val="clear" w:color="auto" w:fill="FFFFFF"/>
          </w:tcPr>
          <w:p w14:paraId="0DD76361" w14:textId="77777777" w:rsidR="003E01B4" w:rsidRPr="004C1087" w:rsidRDefault="003E01B4" w:rsidP="004C1087">
            <w:pPr>
              <w:shd w:val="clear" w:color="auto" w:fill="FFFFFF"/>
            </w:pPr>
          </w:p>
        </w:tc>
      </w:tr>
      <w:tr w:rsidR="003E01B4" w:rsidRPr="004C1087" w14:paraId="776AA454" w14:textId="77777777" w:rsidTr="00D02F2A">
        <w:trPr>
          <w:trHeight w:val="20"/>
          <w:jc w:val="center"/>
        </w:trPr>
        <w:tc>
          <w:tcPr>
            <w:tcW w:w="7290" w:type="dxa"/>
            <w:tcBorders>
              <w:top w:val="nil"/>
              <w:left w:val="nil"/>
              <w:right w:val="nil"/>
            </w:tcBorders>
            <w:shd w:val="clear" w:color="auto" w:fill="FFFFFF"/>
          </w:tcPr>
          <w:p w14:paraId="3D2BD089" w14:textId="77777777" w:rsidR="003E01B4" w:rsidRPr="004C1087" w:rsidRDefault="00DA7E13" w:rsidP="00EF28E7">
            <w:pPr>
              <w:shd w:val="clear" w:color="auto" w:fill="FFFFFF"/>
              <w:tabs>
                <w:tab w:val="left" w:leader="dot" w:pos="7070"/>
              </w:tabs>
              <w:ind w:left="360" w:hanging="360"/>
              <w:jc w:val="both"/>
            </w:pPr>
            <w:r w:rsidRPr="00103CAB">
              <w:rPr>
                <w:b/>
                <w:bCs/>
                <w:szCs w:val="18"/>
              </w:rPr>
              <w:t>1.</w:t>
            </w:r>
            <w:r w:rsidRPr="00103CAB">
              <w:rPr>
                <w:rFonts w:eastAsia="Times New Roman"/>
                <w:szCs w:val="18"/>
              </w:rPr>
              <w:t>—</w:t>
            </w:r>
            <w:r w:rsidRPr="00103CAB">
              <w:rPr>
                <w:rFonts w:eastAsia="Times New Roman"/>
                <w:b/>
                <w:bCs/>
                <w:szCs w:val="18"/>
              </w:rPr>
              <w:t xml:space="preserve">For expenditure for the purposes of the </w:t>
            </w:r>
            <w:r w:rsidRPr="00103CAB">
              <w:rPr>
                <w:rFonts w:eastAsia="Times New Roman"/>
                <w:b/>
                <w:bCs/>
                <w:i/>
                <w:iCs/>
                <w:szCs w:val="18"/>
              </w:rPr>
              <w:t xml:space="preserve">Environment Protection (Alligator Rivers Region) Act </w:t>
            </w:r>
            <w:r w:rsidRPr="00103CAB">
              <w:rPr>
                <w:rFonts w:eastAsia="Times New Roman"/>
                <w:b/>
                <w:bCs/>
                <w:szCs w:val="18"/>
              </w:rPr>
              <w:t>1978</w:t>
            </w:r>
            <w:r w:rsidR="00637640">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54EBDC2E" w14:textId="77777777" w:rsidR="003E01B4" w:rsidRPr="004C1087" w:rsidRDefault="00DA7E13" w:rsidP="00D02F2A">
            <w:pPr>
              <w:shd w:val="clear" w:color="auto" w:fill="FFFFFF"/>
              <w:jc w:val="right"/>
            </w:pPr>
            <w:r w:rsidRPr="00103CAB">
              <w:rPr>
                <w:b/>
                <w:bCs/>
                <w:szCs w:val="18"/>
              </w:rPr>
              <w:t>150,000</w:t>
            </w:r>
          </w:p>
        </w:tc>
      </w:tr>
      <w:tr w:rsidR="003E01B4" w:rsidRPr="004C1087" w14:paraId="1CFC9766" w14:textId="77777777" w:rsidTr="00637640">
        <w:trPr>
          <w:trHeight w:val="20"/>
          <w:jc w:val="center"/>
        </w:trPr>
        <w:tc>
          <w:tcPr>
            <w:tcW w:w="7290" w:type="dxa"/>
            <w:tcBorders>
              <w:left w:val="nil"/>
              <w:right w:val="nil"/>
            </w:tcBorders>
            <w:shd w:val="clear" w:color="auto" w:fill="FFFFFF"/>
          </w:tcPr>
          <w:p w14:paraId="512F1FA1" w14:textId="77777777" w:rsidR="003E01B4" w:rsidRPr="004C1087" w:rsidRDefault="00DA7E13" w:rsidP="00EF28E7">
            <w:pPr>
              <w:shd w:val="clear" w:color="auto" w:fill="FFFFFF"/>
              <w:tabs>
                <w:tab w:val="left" w:leader="dot" w:pos="7070"/>
              </w:tabs>
              <w:ind w:right="144"/>
              <w:jc w:val="right"/>
            </w:pPr>
            <w:r w:rsidRPr="00103CAB">
              <w:rPr>
                <w:b/>
                <w:bCs/>
                <w:szCs w:val="18"/>
              </w:rPr>
              <w:t>Total: Department of Home Affairs and Environment</w:t>
            </w:r>
          </w:p>
        </w:tc>
        <w:tc>
          <w:tcPr>
            <w:tcW w:w="1739" w:type="dxa"/>
            <w:tcBorders>
              <w:top w:val="single" w:sz="6" w:space="0" w:color="auto"/>
              <w:left w:val="nil"/>
              <w:bottom w:val="single" w:sz="6" w:space="0" w:color="auto"/>
              <w:right w:val="nil"/>
            </w:tcBorders>
            <w:shd w:val="clear" w:color="auto" w:fill="FFFFFF"/>
          </w:tcPr>
          <w:p w14:paraId="17DD39BC" w14:textId="77777777" w:rsidR="003E01B4" w:rsidRPr="004C1087" w:rsidRDefault="00DA7E13" w:rsidP="004C1087">
            <w:pPr>
              <w:shd w:val="clear" w:color="auto" w:fill="FFFFFF"/>
              <w:jc w:val="right"/>
            </w:pPr>
            <w:r w:rsidRPr="00103CAB">
              <w:rPr>
                <w:b/>
                <w:bCs/>
                <w:szCs w:val="18"/>
              </w:rPr>
              <w:t>5,048,000</w:t>
            </w:r>
          </w:p>
        </w:tc>
      </w:tr>
      <w:tr w:rsidR="003E01B4" w:rsidRPr="004C1087" w14:paraId="15F7CA91" w14:textId="77777777" w:rsidTr="00637640">
        <w:trPr>
          <w:trHeight w:val="20"/>
          <w:jc w:val="center"/>
        </w:trPr>
        <w:tc>
          <w:tcPr>
            <w:tcW w:w="7290" w:type="dxa"/>
            <w:tcBorders>
              <w:left w:val="nil"/>
              <w:bottom w:val="nil"/>
              <w:right w:val="nil"/>
            </w:tcBorders>
            <w:shd w:val="clear" w:color="auto" w:fill="FFFFFF"/>
          </w:tcPr>
          <w:p w14:paraId="2148DD14" w14:textId="77777777" w:rsidR="003E01B4" w:rsidRPr="004C1087" w:rsidRDefault="00DA7E13" w:rsidP="00EF28E7">
            <w:pPr>
              <w:shd w:val="clear" w:color="auto" w:fill="FFFFFF"/>
              <w:tabs>
                <w:tab w:val="left" w:leader="dot" w:pos="7070"/>
              </w:tabs>
              <w:spacing w:before="240"/>
              <w:jc w:val="center"/>
            </w:pPr>
            <w:r w:rsidRPr="00103CAB">
              <w:rPr>
                <w:b/>
                <w:bCs/>
                <w:szCs w:val="18"/>
              </w:rPr>
              <w:t>DEPARTMENT OF HOUSING AND CONSTRUCTION</w:t>
            </w:r>
          </w:p>
        </w:tc>
        <w:tc>
          <w:tcPr>
            <w:tcW w:w="1739" w:type="dxa"/>
            <w:tcBorders>
              <w:top w:val="single" w:sz="6" w:space="0" w:color="auto"/>
              <w:left w:val="nil"/>
              <w:bottom w:val="nil"/>
              <w:right w:val="nil"/>
            </w:tcBorders>
            <w:shd w:val="clear" w:color="auto" w:fill="FFFFFF"/>
          </w:tcPr>
          <w:p w14:paraId="03560483" w14:textId="77777777" w:rsidR="003E01B4" w:rsidRPr="004C1087" w:rsidRDefault="003E01B4" w:rsidP="004C1087">
            <w:pPr>
              <w:shd w:val="clear" w:color="auto" w:fill="FFFFFF"/>
            </w:pPr>
          </w:p>
        </w:tc>
      </w:tr>
      <w:tr w:rsidR="003E01B4" w:rsidRPr="004C1087" w14:paraId="2012B4FD" w14:textId="77777777" w:rsidTr="00637640">
        <w:trPr>
          <w:trHeight w:val="20"/>
          <w:jc w:val="center"/>
        </w:trPr>
        <w:tc>
          <w:tcPr>
            <w:tcW w:w="7290" w:type="dxa"/>
            <w:tcBorders>
              <w:top w:val="nil"/>
              <w:left w:val="nil"/>
              <w:bottom w:val="nil"/>
              <w:right w:val="nil"/>
            </w:tcBorders>
            <w:shd w:val="clear" w:color="auto" w:fill="FFFFFF"/>
          </w:tcPr>
          <w:p w14:paraId="5E22E042" w14:textId="77777777" w:rsidR="003E01B4" w:rsidRPr="004C1087" w:rsidRDefault="00DA7E13" w:rsidP="00EF28E7">
            <w:pPr>
              <w:shd w:val="clear" w:color="auto" w:fill="FFFFFF"/>
              <w:tabs>
                <w:tab w:val="left" w:leader="dot" w:pos="7070"/>
              </w:tabs>
              <w:jc w:val="both"/>
            </w:pPr>
            <w:r w:rsidRPr="00103CAB">
              <w:rPr>
                <w:szCs w:val="18"/>
              </w:rPr>
              <w:t>Division 896.</w:t>
            </w:r>
            <w:r w:rsidRPr="00103CAB">
              <w:rPr>
                <w:rFonts w:eastAsia="Times New Roman"/>
                <w:szCs w:val="18"/>
              </w:rPr>
              <w:t>—CAPITAL WORKS AND SERVICES</w:t>
            </w:r>
          </w:p>
        </w:tc>
        <w:tc>
          <w:tcPr>
            <w:tcW w:w="1739" w:type="dxa"/>
            <w:tcBorders>
              <w:top w:val="nil"/>
              <w:left w:val="nil"/>
              <w:bottom w:val="nil"/>
              <w:right w:val="nil"/>
            </w:tcBorders>
            <w:shd w:val="clear" w:color="auto" w:fill="FFFFFF"/>
          </w:tcPr>
          <w:p w14:paraId="7B023E08" w14:textId="77777777" w:rsidR="003E01B4" w:rsidRPr="004C1087" w:rsidRDefault="003E01B4" w:rsidP="004C1087">
            <w:pPr>
              <w:shd w:val="clear" w:color="auto" w:fill="FFFFFF"/>
            </w:pPr>
          </w:p>
        </w:tc>
      </w:tr>
      <w:tr w:rsidR="003E01B4" w:rsidRPr="004C1087" w14:paraId="43D77DFF" w14:textId="77777777" w:rsidTr="00637640">
        <w:trPr>
          <w:trHeight w:val="153"/>
          <w:jc w:val="center"/>
        </w:trPr>
        <w:tc>
          <w:tcPr>
            <w:tcW w:w="7290" w:type="dxa"/>
            <w:tcBorders>
              <w:top w:val="nil"/>
              <w:left w:val="nil"/>
              <w:right w:val="nil"/>
            </w:tcBorders>
            <w:shd w:val="clear" w:color="auto" w:fill="FFFFFF"/>
          </w:tcPr>
          <w:p w14:paraId="08B61FF6" w14:textId="77777777" w:rsidR="003E01B4" w:rsidRPr="004C1087" w:rsidRDefault="00DA7E13" w:rsidP="00EF28E7">
            <w:pPr>
              <w:shd w:val="clear" w:color="auto" w:fill="FFFFFF"/>
              <w:tabs>
                <w:tab w:val="left" w:leader="dot" w:pos="7070"/>
              </w:tabs>
              <w:spacing w:before="120"/>
              <w:jc w:val="both"/>
            </w:pPr>
            <w:r w:rsidRPr="004C1087">
              <w:rPr>
                <w:rFonts w:eastAsia="Times New Roman"/>
                <w:b/>
                <w:bCs/>
                <w:noProof/>
              </w:rPr>
              <w:t>1</w:t>
            </w:r>
            <w:r w:rsidRPr="004C1087">
              <w:rPr>
                <w:rFonts w:eastAsia="Times New Roman"/>
                <w:b/>
                <w:bCs/>
              </w:rPr>
              <w:t>.</w:t>
            </w:r>
            <w:r w:rsidRPr="004C1087">
              <w:rPr>
                <w:rFonts w:eastAsia="Times New Roman"/>
                <w:b/>
                <w:bCs/>
                <w:noProof/>
              </w:rPr>
              <w:t>—Buildings and Works—Departmental</w:t>
            </w:r>
            <w:r w:rsidR="00637640">
              <w:rPr>
                <w:rFonts w:eastAsia="Times New Roman"/>
                <w:b/>
                <w:bCs/>
                <w:noProof/>
              </w:rPr>
              <w:tab/>
            </w:r>
          </w:p>
        </w:tc>
        <w:tc>
          <w:tcPr>
            <w:tcW w:w="1739" w:type="dxa"/>
            <w:tcBorders>
              <w:top w:val="nil"/>
              <w:left w:val="nil"/>
              <w:bottom w:val="single" w:sz="6" w:space="0" w:color="auto"/>
              <w:right w:val="nil"/>
            </w:tcBorders>
            <w:shd w:val="clear" w:color="auto" w:fill="FFFFFF"/>
          </w:tcPr>
          <w:p w14:paraId="4DF4CFDF" w14:textId="77777777" w:rsidR="003E01B4" w:rsidRPr="004C1087" w:rsidRDefault="00DA7E13" w:rsidP="00637640">
            <w:pPr>
              <w:shd w:val="clear" w:color="auto" w:fill="FFFFFF"/>
              <w:spacing w:before="120"/>
              <w:jc w:val="right"/>
            </w:pPr>
            <w:r w:rsidRPr="00103CAB">
              <w:rPr>
                <w:szCs w:val="18"/>
              </w:rPr>
              <w:t>63,700,000</w:t>
            </w:r>
          </w:p>
        </w:tc>
      </w:tr>
      <w:tr w:rsidR="003E01B4" w:rsidRPr="004C1087" w14:paraId="0E24937D" w14:textId="77777777" w:rsidTr="00637640">
        <w:trPr>
          <w:trHeight w:val="20"/>
          <w:jc w:val="center"/>
        </w:trPr>
        <w:tc>
          <w:tcPr>
            <w:tcW w:w="7290" w:type="dxa"/>
            <w:tcBorders>
              <w:left w:val="nil"/>
              <w:right w:val="nil"/>
            </w:tcBorders>
            <w:shd w:val="clear" w:color="auto" w:fill="FFFFFF"/>
          </w:tcPr>
          <w:p w14:paraId="3D096D43" w14:textId="77777777" w:rsidR="003E01B4" w:rsidRPr="004C1087" w:rsidRDefault="00DA7E13" w:rsidP="00EF28E7">
            <w:pPr>
              <w:shd w:val="clear" w:color="auto" w:fill="FFFFFF"/>
              <w:tabs>
                <w:tab w:val="left" w:leader="dot" w:pos="7070"/>
              </w:tabs>
              <w:spacing w:before="120"/>
              <w:jc w:val="both"/>
            </w:pPr>
            <w:r w:rsidRPr="00103CAB">
              <w:rPr>
                <w:b/>
                <w:bCs/>
                <w:szCs w:val="18"/>
              </w:rPr>
              <w:t>2.</w:t>
            </w:r>
            <w:r w:rsidRPr="00103CAB">
              <w:rPr>
                <w:rFonts w:eastAsia="Times New Roman"/>
                <w:szCs w:val="18"/>
              </w:rPr>
              <w:t>—</w:t>
            </w:r>
            <w:r w:rsidRPr="00103CAB">
              <w:rPr>
                <w:rFonts w:eastAsia="Times New Roman"/>
                <w:b/>
                <w:bCs/>
                <w:szCs w:val="18"/>
              </w:rPr>
              <w:t>Modifications to Commonwealth Buildings to provide access for Disabled Persons</w:t>
            </w:r>
          </w:p>
        </w:tc>
        <w:tc>
          <w:tcPr>
            <w:tcW w:w="1739" w:type="dxa"/>
            <w:tcBorders>
              <w:top w:val="single" w:sz="6" w:space="0" w:color="auto"/>
              <w:left w:val="nil"/>
              <w:bottom w:val="single" w:sz="6" w:space="0" w:color="auto"/>
              <w:right w:val="nil"/>
            </w:tcBorders>
            <w:shd w:val="clear" w:color="auto" w:fill="FFFFFF"/>
          </w:tcPr>
          <w:p w14:paraId="2DB18413" w14:textId="77777777" w:rsidR="003E01B4" w:rsidRPr="004C1087" w:rsidRDefault="00DA7E13" w:rsidP="00637640">
            <w:pPr>
              <w:shd w:val="clear" w:color="auto" w:fill="FFFFFF"/>
              <w:spacing w:before="120"/>
              <w:jc w:val="right"/>
            </w:pPr>
            <w:r w:rsidRPr="00103CAB">
              <w:rPr>
                <w:szCs w:val="18"/>
              </w:rPr>
              <w:t>600,000</w:t>
            </w:r>
          </w:p>
        </w:tc>
      </w:tr>
      <w:tr w:rsidR="003E01B4" w:rsidRPr="004C1087" w14:paraId="46266933" w14:textId="77777777" w:rsidTr="00637640">
        <w:trPr>
          <w:trHeight w:val="20"/>
          <w:jc w:val="center"/>
        </w:trPr>
        <w:tc>
          <w:tcPr>
            <w:tcW w:w="7290" w:type="dxa"/>
            <w:tcBorders>
              <w:left w:val="nil"/>
              <w:right w:val="nil"/>
            </w:tcBorders>
            <w:shd w:val="clear" w:color="auto" w:fill="FFFFFF"/>
          </w:tcPr>
          <w:p w14:paraId="2C3AD9EF" w14:textId="77777777" w:rsidR="003E01B4" w:rsidRPr="004C1087" w:rsidRDefault="00DA7E13" w:rsidP="00EF28E7">
            <w:pPr>
              <w:shd w:val="clear" w:color="auto" w:fill="FFFFFF"/>
              <w:tabs>
                <w:tab w:val="left" w:leader="dot" w:pos="7070"/>
              </w:tabs>
              <w:spacing w:before="120"/>
              <w:jc w:val="both"/>
            </w:pPr>
            <w:r w:rsidRPr="004C1087">
              <w:rPr>
                <w:rFonts w:eastAsia="Times New Roman"/>
                <w:b/>
                <w:bCs/>
                <w:noProof/>
              </w:rPr>
              <w:t>3.—Plant and Equipment</w:t>
            </w:r>
            <w:r w:rsidR="00637640">
              <w:rPr>
                <w:rFonts w:eastAsia="Times New Roman"/>
                <w:b/>
                <w:bCs/>
                <w:noProof/>
              </w:rPr>
              <w:tab/>
            </w:r>
          </w:p>
        </w:tc>
        <w:tc>
          <w:tcPr>
            <w:tcW w:w="1739" w:type="dxa"/>
            <w:tcBorders>
              <w:top w:val="single" w:sz="6" w:space="0" w:color="auto"/>
              <w:left w:val="nil"/>
              <w:bottom w:val="single" w:sz="6" w:space="0" w:color="auto"/>
              <w:right w:val="nil"/>
            </w:tcBorders>
            <w:shd w:val="clear" w:color="auto" w:fill="FFFFFF"/>
          </w:tcPr>
          <w:p w14:paraId="68C77027" w14:textId="77777777" w:rsidR="003E01B4" w:rsidRPr="004C1087" w:rsidRDefault="00DA7E13" w:rsidP="00637640">
            <w:pPr>
              <w:shd w:val="clear" w:color="auto" w:fill="FFFFFF"/>
              <w:spacing w:before="120"/>
              <w:jc w:val="right"/>
            </w:pPr>
            <w:r w:rsidRPr="00103CAB">
              <w:rPr>
                <w:szCs w:val="18"/>
              </w:rPr>
              <w:t>1,300,000</w:t>
            </w:r>
          </w:p>
        </w:tc>
      </w:tr>
      <w:tr w:rsidR="003E01B4" w:rsidRPr="004C1087" w14:paraId="4DC2C91B" w14:textId="77777777" w:rsidTr="00637640">
        <w:trPr>
          <w:trHeight w:val="20"/>
          <w:jc w:val="center"/>
        </w:trPr>
        <w:tc>
          <w:tcPr>
            <w:tcW w:w="7290" w:type="dxa"/>
            <w:tcBorders>
              <w:left w:val="nil"/>
              <w:right w:val="nil"/>
            </w:tcBorders>
            <w:shd w:val="clear" w:color="auto" w:fill="FFFFFF"/>
          </w:tcPr>
          <w:p w14:paraId="4A9EABFC" w14:textId="77777777" w:rsidR="003E01B4" w:rsidRPr="004C1087" w:rsidRDefault="00DA7E13" w:rsidP="00EF28E7">
            <w:pPr>
              <w:shd w:val="clear" w:color="auto" w:fill="FFFFFF"/>
              <w:tabs>
                <w:tab w:val="left" w:leader="dot" w:pos="7070"/>
              </w:tabs>
              <w:spacing w:before="120"/>
              <w:jc w:val="both"/>
            </w:pPr>
            <w:r w:rsidRPr="00103CAB">
              <w:rPr>
                <w:b/>
                <w:bCs/>
                <w:szCs w:val="18"/>
              </w:rPr>
              <w:t>4.</w:t>
            </w:r>
            <w:r w:rsidRPr="00103CAB">
              <w:rPr>
                <w:rFonts w:eastAsia="Times New Roman"/>
                <w:b/>
                <w:bCs/>
                <w:szCs w:val="18"/>
              </w:rPr>
              <w:t>—Glebe Estate Rehabilitation</w:t>
            </w:r>
            <w:r w:rsidR="0063764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tcPr>
          <w:p w14:paraId="4438AFF3" w14:textId="77777777" w:rsidR="003E01B4" w:rsidRPr="004C1087" w:rsidRDefault="00DA7E13" w:rsidP="00637640">
            <w:pPr>
              <w:shd w:val="clear" w:color="auto" w:fill="FFFFFF"/>
              <w:spacing w:before="120"/>
              <w:jc w:val="right"/>
            </w:pPr>
            <w:r w:rsidRPr="00103CAB">
              <w:rPr>
                <w:szCs w:val="18"/>
              </w:rPr>
              <w:t>320,000</w:t>
            </w:r>
          </w:p>
        </w:tc>
      </w:tr>
      <w:tr w:rsidR="003E01B4" w:rsidRPr="004C1087" w14:paraId="60064944" w14:textId="77777777" w:rsidTr="00637640">
        <w:trPr>
          <w:trHeight w:val="20"/>
          <w:jc w:val="center"/>
        </w:trPr>
        <w:tc>
          <w:tcPr>
            <w:tcW w:w="7290" w:type="dxa"/>
            <w:tcBorders>
              <w:left w:val="nil"/>
              <w:right w:val="nil"/>
            </w:tcBorders>
            <w:shd w:val="clear" w:color="auto" w:fill="FFFFFF"/>
          </w:tcPr>
          <w:p w14:paraId="44A9E3C1" w14:textId="77777777" w:rsidR="003E01B4" w:rsidRPr="004C1087" w:rsidRDefault="00DA7E13" w:rsidP="00EF28E7">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896</w:t>
            </w:r>
          </w:p>
        </w:tc>
        <w:tc>
          <w:tcPr>
            <w:tcW w:w="1739" w:type="dxa"/>
            <w:tcBorders>
              <w:top w:val="single" w:sz="6" w:space="0" w:color="auto"/>
              <w:left w:val="nil"/>
              <w:bottom w:val="single" w:sz="6" w:space="0" w:color="auto"/>
              <w:right w:val="nil"/>
            </w:tcBorders>
            <w:shd w:val="clear" w:color="auto" w:fill="FFFFFF"/>
          </w:tcPr>
          <w:p w14:paraId="44933FE0" w14:textId="77777777" w:rsidR="003E01B4" w:rsidRPr="004C1087" w:rsidRDefault="00DA7E13" w:rsidP="00637640">
            <w:pPr>
              <w:shd w:val="clear" w:color="auto" w:fill="FFFFFF"/>
              <w:spacing w:before="120" w:after="120"/>
              <w:jc w:val="right"/>
            </w:pPr>
            <w:r w:rsidRPr="00103CAB">
              <w:rPr>
                <w:b/>
                <w:bCs/>
                <w:szCs w:val="18"/>
              </w:rPr>
              <w:t>65,920,000</w:t>
            </w:r>
          </w:p>
        </w:tc>
      </w:tr>
      <w:tr w:rsidR="003E01B4" w:rsidRPr="004C1087" w14:paraId="55100D5E" w14:textId="77777777" w:rsidTr="00D02F2A">
        <w:trPr>
          <w:trHeight w:val="20"/>
          <w:jc w:val="center"/>
        </w:trPr>
        <w:tc>
          <w:tcPr>
            <w:tcW w:w="7290" w:type="dxa"/>
            <w:tcBorders>
              <w:left w:val="nil"/>
              <w:right w:val="nil"/>
            </w:tcBorders>
            <w:shd w:val="clear" w:color="auto" w:fill="FFFFFF"/>
          </w:tcPr>
          <w:p w14:paraId="6C35AE2F" w14:textId="77777777" w:rsidR="003E01B4" w:rsidRPr="004C1087" w:rsidRDefault="00DA7E13" w:rsidP="00EF28E7">
            <w:pPr>
              <w:shd w:val="clear" w:color="auto" w:fill="FFFFFF"/>
              <w:tabs>
                <w:tab w:val="left" w:leader="dot" w:pos="7070"/>
              </w:tabs>
              <w:jc w:val="both"/>
            </w:pPr>
            <w:r w:rsidRPr="00103CAB">
              <w:rPr>
                <w:szCs w:val="18"/>
              </w:rPr>
              <w:t>Division 897.</w:t>
            </w:r>
            <w:r w:rsidRPr="00103CAB">
              <w:rPr>
                <w:rFonts w:eastAsia="Times New Roman"/>
                <w:szCs w:val="18"/>
              </w:rPr>
              <w:t>—PAYMENTS TO OR FOR THE STATES AND THE NORTHERN TERRITORY</w:t>
            </w:r>
            <w:r w:rsidR="00637640">
              <w:rPr>
                <w:rFonts w:eastAsia="Times New Roman"/>
                <w:szCs w:val="18"/>
              </w:rPr>
              <w:tab/>
            </w:r>
          </w:p>
        </w:tc>
        <w:tc>
          <w:tcPr>
            <w:tcW w:w="1739" w:type="dxa"/>
            <w:tcBorders>
              <w:top w:val="single" w:sz="6" w:space="0" w:color="auto"/>
              <w:left w:val="nil"/>
              <w:bottom w:val="single" w:sz="6" w:space="0" w:color="auto"/>
              <w:right w:val="nil"/>
            </w:tcBorders>
            <w:shd w:val="clear" w:color="auto" w:fill="FFFFFF"/>
            <w:vAlign w:val="bottom"/>
          </w:tcPr>
          <w:p w14:paraId="62684446" w14:textId="77777777" w:rsidR="003E01B4" w:rsidRPr="004C1087" w:rsidRDefault="00DA7E13" w:rsidP="00D02F2A">
            <w:pPr>
              <w:shd w:val="clear" w:color="auto" w:fill="FFFFFF"/>
              <w:jc w:val="right"/>
            </w:pPr>
            <w:r w:rsidRPr="00103CAB">
              <w:rPr>
                <w:b/>
                <w:bCs/>
                <w:szCs w:val="18"/>
              </w:rPr>
              <w:t>66,845,000</w:t>
            </w:r>
          </w:p>
        </w:tc>
      </w:tr>
      <w:tr w:rsidR="003E01B4" w:rsidRPr="004C1087" w14:paraId="6A83219F" w14:textId="77777777" w:rsidTr="00637640">
        <w:trPr>
          <w:trHeight w:val="20"/>
          <w:jc w:val="center"/>
        </w:trPr>
        <w:tc>
          <w:tcPr>
            <w:tcW w:w="7290" w:type="dxa"/>
            <w:tcBorders>
              <w:left w:val="nil"/>
              <w:right w:val="nil"/>
            </w:tcBorders>
            <w:shd w:val="clear" w:color="auto" w:fill="FFFFFF"/>
          </w:tcPr>
          <w:p w14:paraId="63DDA41E" w14:textId="77777777" w:rsidR="003E01B4" w:rsidRPr="004C1087" w:rsidRDefault="00DA7E13" w:rsidP="00EF28E7">
            <w:pPr>
              <w:shd w:val="clear" w:color="auto" w:fill="FFFFFF"/>
              <w:tabs>
                <w:tab w:val="left" w:leader="dot" w:pos="7070"/>
              </w:tabs>
              <w:ind w:right="144"/>
              <w:jc w:val="right"/>
            </w:pPr>
            <w:r w:rsidRPr="00103CAB">
              <w:rPr>
                <w:b/>
                <w:bCs/>
                <w:szCs w:val="18"/>
              </w:rPr>
              <w:t>Total: Department of Housing and Construction</w:t>
            </w:r>
          </w:p>
        </w:tc>
        <w:tc>
          <w:tcPr>
            <w:tcW w:w="1739" w:type="dxa"/>
            <w:tcBorders>
              <w:top w:val="single" w:sz="6" w:space="0" w:color="auto"/>
              <w:left w:val="nil"/>
              <w:bottom w:val="single" w:sz="6" w:space="0" w:color="auto"/>
              <w:right w:val="nil"/>
            </w:tcBorders>
            <w:shd w:val="clear" w:color="auto" w:fill="FFFFFF"/>
          </w:tcPr>
          <w:p w14:paraId="48EDEBFD" w14:textId="77777777" w:rsidR="003E01B4" w:rsidRPr="004C1087" w:rsidRDefault="00DA7E13" w:rsidP="004C1087">
            <w:pPr>
              <w:shd w:val="clear" w:color="auto" w:fill="FFFFFF"/>
              <w:jc w:val="right"/>
            </w:pPr>
            <w:r w:rsidRPr="00103CAB">
              <w:rPr>
                <w:b/>
                <w:bCs/>
                <w:szCs w:val="18"/>
              </w:rPr>
              <w:t>132,765,000</w:t>
            </w:r>
          </w:p>
        </w:tc>
      </w:tr>
      <w:tr w:rsidR="003E01B4" w:rsidRPr="004C1087" w14:paraId="50AA364F" w14:textId="77777777" w:rsidTr="00637640">
        <w:trPr>
          <w:trHeight w:val="20"/>
          <w:jc w:val="center"/>
        </w:trPr>
        <w:tc>
          <w:tcPr>
            <w:tcW w:w="7290" w:type="dxa"/>
            <w:tcBorders>
              <w:left w:val="nil"/>
              <w:bottom w:val="nil"/>
              <w:right w:val="nil"/>
            </w:tcBorders>
            <w:shd w:val="clear" w:color="auto" w:fill="FFFFFF"/>
          </w:tcPr>
          <w:p w14:paraId="43ADD35D" w14:textId="77777777" w:rsidR="003E01B4" w:rsidRPr="004C1087" w:rsidRDefault="00DA7E13" w:rsidP="00EF28E7">
            <w:pPr>
              <w:shd w:val="clear" w:color="auto" w:fill="FFFFFF"/>
              <w:tabs>
                <w:tab w:val="left" w:leader="dot" w:pos="7070"/>
              </w:tabs>
              <w:spacing w:before="240"/>
              <w:jc w:val="center"/>
            </w:pPr>
            <w:r w:rsidRPr="00103CAB">
              <w:rPr>
                <w:b/>
                <w:bCs/>
                <w:szCs w:val="18"/>
              </w:rPr>
              <w:t>DEPARTMENT OF IMMIGRATION AND ETHNIC AFFAIRS</w:t>
            </w:r>
          </w:p>
        </w:tc>
        <w:tc>
          <w:tcPr>
            <w:tcW w:w="1739" w:type="dxa"/>
            <w:tcBorders>
              <w:top w:val="single" w:sz="6" w:space="0" w:color="auto"/>
              <w:left w:val="nil"/>
              <w:bottom w:val="nil"/>
              <w:right w:val="nil"/>
            </w:tcBorders>
            <w:shd w:val="clear" w:color="auto" w:fill="FFFFFF"/>
          </w:tcPr>
          <w:p w14:paraId="7E926143" w14:textId="77777777" w:rsidR="003E01B4" w:rsidRPr="004C1087" w:rsidRDefault="003E01B4" w:rsidP="004C1087">
            <w:pPr>
              <w:shd w:val="clear" w:color="auto" w:fill="FFFFFF"/>
            </w:pPr>
          </w:p>
        </w:tc>
      </w:tr>
      <w:tr w:rsidR="003E01B4" w:rsidRPr="004C1087" w14:paraId="64AC9491" w14:textId="77777777" w:rsidTr="00637640">
        <w:trPr>
          <w:trHeight w:val="20"/>
          <w:jc w:val="center"/>
        </w:trPr>
        <w:tc>
          <w:tcPr>
            <w:tcW w:w="7290" w:type="dxa"/>
            <w:tcBorders>
              <w:top w:val="nil"/>
              <w:left w:val="nil"/>
              <w:bottom w:val="nil"/>
              <w:right w:val="nil"/>
            </w:tcBorders>
            <w:shd w:val="clear" w:color="auto" w:fill="FFFFFF"/>
          </w:tcPr>
          <w:p w14:paraId="2CF24EFD" w14:textId="77777777" w:rsidR="003E01B4" w:rsidRPr="004C1087" w:rsidRDefault="00DA7E13" w:rsidP="00EF28E7">
            <w:pPr>
              <w:shd w:val="clear" w:color="auto" w:fill="FFFFFF"/>
              <w:tabs>
                <w:tab w:val="left" w:leader="dot" w:pos="7070"/>
              </w:tabs>
              <w:jc w:val="both"/>
            </w:pPr>
            <w:r w:rsidRPr="00103CAB">
              <w:rPr>
                <w:szCs w:val="18"/>
              </w:rPr>
              <w:t>Division 902.</w:t>
            </w:r>
            <w:r w:rsidRPr="00103CAB">
              <w:rPr>
                <w:rFonts w:eastAsia="Times New Roman"/>
                <w:szCs w:val="18"/>
              </w:rPr>
              <w:t>—CAPITAL WORKS AND SERVICES</w:t>
            </w:r>
          </w:p>
        </w:tc>
        <w:tc>
          <w:tcPr>
            <w:tcW w:w="1739" w:type="dxa"/>
            <w:tcBorders>
              <w:top w:val="nil"/>
              <w:left w:val="nil"/>
              <w:bottom w:val="nil"/>
              <w:right w:val="nil"/>
            </w:tcBorders>
            <w:shd w:val="clear" w:color="auto" w:fill="FFFFFF"/>
          </w:tcPr>
          <w:p w14:paraId="66CD1507" w14:textId="77777777" w:rsidR="003E01B4" w:rsidRPr="004C1087" w:rsidRDefault="003E01B4" w:rsidP="004C1087">
            <w:pPr>
              <w:shd w:val="clear" w:color="auto" w:fill="FFFFFF"/>
            </w:pPr>
          </w:p>
        </w:tc>
      </w:tr>
      <w:tr w:rsidR="003E01B4" w:rsidRPr="004C1087" w14:paraId="098D9434" w14:textId="77777777" w:rsidTr="00637640">
        <w:trPr>
          <w:trHeight w:val="20"/>
          <w:jc w:val="center"/>
        </w:trPr>
        <w:tc>
          <w:tcPr>
            <w:tcW w:w="7290" w:type="dxa"/>
            <w:tcBorders>
              <w:top w:val="nil"/>
              <w:left w:val="nil"/>
              <w:right w:val="nil"/>
            </w:tcBorders>
            <w:shd w:val="clear" w:color="auto" w:fill="FFFFFF"/>
          </w:tcPr>
          <w:p w14:paraId="4BCC7583" w14:textId="77777777" w:rsidR="003E01B4" w:rsidRPr="004C1087" w:rsidRDefault="00DA7E13" w:rsidP="00EF28E7">
            <w:pPr>
              <w:shd w:val="clear" w:color="auto" w:fill="FFFFFF"/>
              <w:tabs>
                <w:tab w:val="left" w:leader="dot" w:pos="7070"/>
              </w:tabs>
              <w:spacing w:before="120"/>
              <w:jc w:val="both"/>
            </w:pPr>
            <w:r w:rsidRPr="004C1087">
              <w:rPr>
                <w:rFonts w:eastAsia="Times New Roman"/>
                <w:b/>
                <w:bCs/>
                <w:noProof/>
              </w:rPr>
              <w:t>1.—Buildings, Works, Plant and Equipment</w:t>
            </w:r>
            <w:r w:rsidR="00637640">
              <w:rPr>
                <w:rFonts w:eastAsia="Times New Roman"/>
                <w:b/>
                <w:bCs/>
                <w:noProof/>
              </w:rPr>
              <w:tab/>
            </w:r>
          </w:p>
        </w:tc>
        <w:tc>
          <w:tcPr>
            <w:tcW w:w="1739" w:type="dxa"/>
            <w:tcBorders>
              <w:top w:val="nil"/>
              <w:left w:val="nil"/>
              <w:bottom w:val="single" w:sz="6" w:space="0" w:color="auto"/>
              <w:right w:val="nil"/>
            </w:tcBorders>
            <w:shd w:val="clear" w:color="auto" w:fill="FFFFFF"/>
          </w:tcPr>
          <w:p w14:paraId="7DC4FF93" w14:textId="77777777" w:rsidR="003E01B4" w:rsidRPr="004C1087" w:rsidRDefault="00DA7E13" w:rsidP="00637640">
            <w:pPr>
              <w:shd w:val="clear" w:color="auto" w:fill="FFFFFF"/>
              <w:spacing w:before="120"/>
              <w:jc w:val="right"/>
            </w:pPr>
            <w:r w:rsidRPr="00103CAB">
              <w:rPr>
                <w:szCs w:val="18"/>
              </w:rPr>
              <w:t>480,000</w:t>
            </w:r>
          </w:p>
        </w:tc>
      </w:tr>
      <w:tr w:rsidR="003E01B4" w:rsidRPr="004C1087" w14:paraId="3AD9FC00" w14:textId="77777777" w:rsidTr="00D02F2A">
        <w:trPr>
          <w:trHeight w:val="20"/>
          <w:jc w:val="center"/>
        </w:trPr>
        <w:tc>
          <w:tcPr>
            <w:tcW w:w="7290" w:type="dxa"/>
            <w:tcBorders>
              <w:left w:val="nil"/>
              <w:right w:val="nil"/>
            </w:tcBorders>
            <w:shd w:val="clear" w:color="auto" w:fill="FFFFFF"/>
          </w:tcPr>
          <w:p w14:paraId="177B54A7" w14:textId="77777777" w:rsidR="003E01B4" w:rsidRPr="004C1087" w:rsidRDefault="00DA7E13" w:rsidP="00EF28E7">
            <w:pPr>
              <w:shd w:val="clear" w:color="auto" w:fill="FFFFFF"/>
              <w:tabs>
                <w:tab w:val="left" w:leader="dot" w:pos="7070"/>
              </w:tabs>
              <w:spacing w:before="120"/>
              <w:ind w:left="360" w:hanging="360"/>
              <w:jc w:val="both"/>
            </w:pPr>
            <w:r w:rsidRPr="00103CAB">
              <w:rPr>
                <w:b/>
                <w:bCs/>
                <w:szCs w:val="18"/>
              </w:rPr>
              <w:t>2.</w:t>
            </w:r>
            <w:r w:rsidRPr="00103CAB">
              <w:rPr>
                <w:rFonts w:eastAsia="Times New Roman"/>
                <w:szCs w:val="18"/>
              </w:rPr>
              <w:t>—</w:t>
            </w:r>
            <w:r w:rsidRPr="00103CAB">
              <w:rPr>
                <w:rFonts w:eastAsia="Times New Roman"/>
                <w:b/>
                <w:bCs/>
                <w:szCs w:val="18"/>
              </w:rPr>
              <w:t xml:space="preserve">Australian Institute of Multicultural Affairs—For expenditure under the </w:t>
            </w:r>
            <w:r w:rsidRPr="00103CAB">
              <w:rPr>
                <w:rFonts w:eastAsia="Times New Roman"/>
                <w:b/>
                <w:bCs/>
                <w:i/>
                <w:iCs/>
                <w:szCs w:val="18"/>
              </w:rPr>
              <w:t xml:space="preserve">Australian Institute </w:t>
            </w:r>
            <w:r w:rsidRPr="00103CAB">
              <w:rPr>
                <w:rFonts w:eastAsia="Times New Roman"/>
                <w:b/>
                <w:bCs/>
                <w:i/>
                <w:iCs/>
                <w:noProof/>
                <w:szCs w:val="18"/>
              </w:rPr>
              <w:t xml:space="preserve">of Multicultural Affairs Act </w:t>
            </w:r>
            <w:r w:rsidRPr="00103CAB">
              <w:rPr>
                <w:rFonts w:eastAsia="Times New Roman"/>
                <w:b/>
                <w:bCs/>
                <w:noProof/>
                <w:szCs w:val="18"/>
              </w:rPr>
              <w:t>1979</w:t>
            </w:r>
            <w:r w:rsidR="00637640">
              <w:rPr>
                <w:rFonts w:eastAsia="Times New Roman"/>
                <w:b/>
                <w:bCs/>
                <w:noProof/>
                <w:szCs w:val="18"/>
              </w:rPr>
              <w:tab/>
            </w:r>
          </w:p>
        </w:tc>
        <w:tc>
          <w:tcPr>
            <w:tcW w:w="1739" w:type="dxa"/>
            <w:tcBorders>
              <w:top w:val="single" w:sz="6" w:space="0" w:color="auto"/>
              <w:left w:val="nil"/>
              <w:bottom w:val="single" w:sz="6" w:space="0" w:color="auto"/>
              <w:right w:val="nil"/>
            </w:tcBorders>
            <w:shd w:val="clear" w:color="auto" w:fill="FFFFFF"/>
            <w:vAlign w:val="bottom"/>
          </w:tcPr>
          <w:p w14:paraId="716B4243" w14:textId="77777777" w:rsidR="003E01B4" w:rsidRPr="004C1087" w:rsidRDefault="00DA7E13" w:rsidP="00D02F2A">
            <w:pPr>
              <w:shd w:val="clear" w:color="auto" w:fill="FFFFFF"/>
              <w:spacing w:before="120"/>
              <w:jc w:val="right"/>
            </w:pPr>
            <w:r w:rsidRPr="00103CAB">
              <w:rPr>
                <w:szCs w:val="18"/>
              </w:rPr>
              <w:t>920,000</w:t>
            </w:r>
          </w:p>
        </w:tc>
      </w:tr>
      <w:tr w:rsidR="003E01B4" w:rsidRPr="004C1087" w14:paraId="08D79D18" w14:textId="77777777" w:rsidTr="00637640">
        <w:trPr>
          <w:trHeight w:val="20"/>
          <w:jc w:val="center"/>
        </w:trPr>
        <w:tc>
          <w:tcPr>
            <w:tcW w:w="7290" w:type="dxa"/>
            <w:tcBorders>
              <w:left w:val="nil"/>
              <w:right w:val="nil"/>
            </w:tcBorders>
            <w:shd w:val="clear" w:color="auto" w:fill="FFFFFF"/>
          </w:tcPr>
          <w:p w14:paraId="57A568FC" w14:textId="77777777" w:rsidR="003E01B4" w:rsidRPr="004C1087" w:rsidRDefault="00DA7E13" w:rsidP="00EF28E7">
            <w:pPr>
              <w:shd w:val="clear" w:color="auto" w:fill="FFFFFF"/>
              <w:tabs>
                <w:tab w:val="left" w:leader="dot" w:pos="7070"/>
              </w:tabs>
              <w:spacing w:before="120"/>
              <w:ind w:right="144"/>
              <w:jc w:val="right"/>
            </w:pPr>
            <w:r w:rsidRPr="00103CAB">
              <w:rPr>
                <w:i/>
                <w:iCs/>
                <w:szCs w:val="18"/>
              </w:rPr>
              <w:t xml:space="preserve">Total: Division </w:t>
            </w:r>
            <w:r w:rsidRPr="00103CAB">
              <w:rPr>
                <w:szCs w:val="18"/>
              </w:rPr>
              <w:t>902</w:t>
            </w:r>
          </w:p>
        </w:tc>
        <w:tc>
          <w:tcPr>
            <w:tcW w:w="1739" w:type="dxa"/>
            <w:tcBorders>
              <w:top w:val="single" w:sz="6" w:space="0" w:color="auto"/>
              <w:left w:val="nil"/>
              <w:bottom w:val="single" w:sz="6" w:space="0" w:color="auto"/>
              <w:right w:val="nil"/>
            </w:tcBorders>
            <w:shd w:val="clear" w:color="auto" w:fill="FFFFFF"/>
          </w:tcPr>
          <w:p w14:paraId="7FB97558" w14:textId="77777777" w:rsidR="003E01B4" w:rsidRPr="004C1087" w:rsidRDefault="00DA7E13" w:rsidP="00637640">
            <w:pPr>
              <w:shd w:val="clear" w:color="auto" w:fill="FFFFFF"/>
              <w:spacing w:before="120"/>
              <w:jc w:val="right"/>
            </w:pPr>
            <w:r w:rsidRPr="00103CAB">
              <w:rPr>
                <w:b/>
                <w:bCs/>
                <w:szCs w:val="18"/>
              </w:rPr>
              <w:t>1,400,000</w:t>
            </w:r>
          </w:p>
        </w:tc>
      </w:tr>
    </w:tbl>
    <w:p w14:paraId="52B25964" w14:textId="77777777" w:rsidR="003E01B4" w:rsidRPr="004C1087" w:rsidRDefault="004C1087" w:rsidP="00637640">
      <w:pPr>
        <w:shd w:val="clear" w:color="auto" w:fill="FFFFFF"/>
        <w:spacing w:before="120" w:after="120"/>
        <w:jc w:val="center"/>
      </w:pPr>
      <w:r w:rsidRPr="004C1087">
        <w:br w:type="page"/>
      </w:r>
      <w:r w:rsidR="00DA7E13" w:rsidRPr="004C1087">
        <w:rPr>
          <w:b/>
          <w:bCs/>
          <w:sz w:val="22"/>
          <w:szCs w:val="22"/>
        </w:rPr>
        <w:t>DEPARTMENTS AND SERVICES</w:t>
      </w:r>
    </w:p>
    <w:p w14:paraId="1F1C2999"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46A2172F" w14:textId="77777777" w:rsidTr="00E21C16">
        <w:trPr>
          <w:trHeight w:val="20"/>
          <w:jc w:val="center"/>
        </w:trPr>
        <w:tc>
          <w:tcPr>
            <w:tcW w:w="7290" w:type="dxa"/>
            <w:tcBorders>
              <w:top w:val="single" w:sz="4" w:space="0" w:color="auto"/>
              <w:left w:val="nil"/>
              <w:right w:val="nil"/>
            </w:tcBorders>
            <w:shd w:val="clear" w:color="auto" w:fill="FFFFFF"/>
          </w:tcPr>
          <w:p w14:paraId="16748503" w14:textId="77777777" w:rsidR="003E01B4" w:rsidRPr="004C1087" w:rsidRDefault="003E01B4" w:rsidP="00E21C16">
            <w:pPr>
              <w:shd w:val="clear" w:color="auto" w:fill="FFFFFF"/>
              <w:tabs>
                <w:tab w:val="left" w:leader="dot" w:pos="7070"/>
              </w:tabs>
              <w:jc w:val="both"/>
            </w:pPr>
          </w:p>
        </w:tc>
        <w:tc>
          <w:tcPr>
            <w:tcW w:w="1739" w:type="dxa"/>
            <w:tcBorders>
              <w:top w:val="single" w:sz="4" w:space="0" w:color="auto"/>
              <w:left w:val="nil"/>
              <w:bottom w:val="nil"/>
              <w:right w:val="nil"/>
            </w:tcBorders>
            <w:shd w:val="clear" w:color="auto" w:fill="FFFFFF"/>
          </w:tcPr>
          <w:p w14:paraId="0F1F80EF" w14:textId="77777777" w:rsidR="003E01B4" w:rsidRPr="004C1087" w:rsidRDefault="00DA7E13" w:rsidP="004C1087">
            <w:pPr>
              <w:shd w:val="clear" w:color="auto" w:fill="FFFFFF"/>
              <w:jc w:val="right"/>
            </w:pPr>
            <w:r w:rsidRPr="00103CAB">
              <w:rPr>
                <w:b/>
                <w:bCs/>
                <w:szCs w:val="18"/>
              </w:rPr>
              <w:t>$</w:t>
            </w:r>
          </w:p>
        </w:tc>
      </w:tr>
      <w:tr w:rsidR="003E01B4" w:rsidRPr="004C1087" w14:paraId="31496C34" w14:textId="77777777" w:rsidTr="00E21C16">
        <w:trPr>
          <w:trHeight w:val="20"/>
          <w:jc w:val="center"/>
        </w:trPr>
        <w:tc>
          <w:tcPr>
            <w:tcW w:w="7290" w:type="dxa"/>
            <w:tcBorders>
              <w:top w:val="nil"/>
              <w:left w:val="nil"/>
              <w:right w:val="nil"/>
            </w:tcBorders>
            <w:shd w:val="clear" w:color="auto" w:fill="FFFFFF"/>
          </w:tcPr>
          <w:p w14:paraId="53602F0E" w14:textId="77777777" w:rsidR="003E01B4" w:rsidRPr="004C1087" w:rsidRDefault="00DA7E13" w:rsidP="00E21C16">
            <w:pPr>
              <w:shd w:val="clear" w:color="auto" w:fill="FFFFFF"/>
              <w:tabs>
                <w:tab w:val="left" w:leader="dot" w:pos="7070"/>
              </w:tabs>
              <w:spacing w:before="120"/>
              <w:jc w:val="both"/>
            </w:pPr>
            <w:r w:rsidRPr="00103CAB">
              <w:rPr>
                <w:szCs w:val="18"/>
              </w:rPr>
              <w:t>Division 903.</w:t>
            </w:r>
            <w:r w:rsidRPr="00103CAB">
              <w:rPr>
                <w:rFonts w:eastAsia="Times New Roman"/>
                <w:szCs w:val="18"/>
              </w:rPr>
              <w:t xml:space="preserve">—PAYMENTS TO OR FOR THE STATES AND THE </w:t>
            </w:r>
            <w:r w:rsidRPr="00103CAB">
              <w:rPr>
                <w:rFonts w:eastAsia="Times New Roman"/>
                <w:noProof/>
                <w:szCs w:val="18"/>
              </w:rPr>
              <w:t>NORTHERN TERRITORY</w:t>
            </w:r>
            <w:r w:rsidR="00E21C16">
              <w:rPr>
                <w:rFonts w:eastAsia="Times New Roman"/>
                <w:noProof/>
                <w:szCs w:val="18"/>
              </w:rPr>
              <w:tab/>
            </w:r>
          </w:p>
        </w:tc>
        <w:tc>
          <w:tcPr>
            <w:tcW w:w="1739" w:type="dxa"/>
            <w:tcBorders>
              <w:top w:val="nil"/>
              <w:left w:val="nil"/>
              <w:bottom w:val="single" w:sz="6" w:space="0" w:color="auto"/>
              <w:right w:val="nil"/>
            </w:tcBorders>
            <w:shd w:val="clear" w:color="auto" w:fill="FFFFFF"/>
            <w:vAlign w:val="bottom"/>
          </w:tcPr>
          <w:p w14:paraId="2BFA02C8" w14:textId="77777777" w:rsidR="003E01B4" w:rsidRPr="004C1087" w:rsidRDefault="00DA7E13" w:rsidP="00637640">
            <w:pPr>
              <w:shd w:val="clear" w:color="auto" w:fill="FFFFFF"/>
              <w:spacing w:before="120"/>
              <w:ind w:right="144"/>
              <w:jc w:val="right"/>
            </w:pPr>
            <w:r w:rsidRPr="00103CAB">
              <w:rPr>
                <w:b/>
                <w:bCs/>
                <w:szCs w:val="18"/>
              </w:rPr>
              <w:t>292,000</w:t>
            </w:r>
          </w:p>
        </w:tc>
      </w:tr>
      <w:tr w:rsidR="003E01B4" w:rsidRPr="004C1087" w14:paraId="75922AAF" w14:textId="77777777" w:rsidTr="00E21C16">
        <w:trPr>
          <w:trHeight w:val="20"/>
          <w:jc w:val="center"/>
        </w:trPr>
        <w:tc>
          <w:tcPr>
            <w:tcW w:w="7290" w:type="dxa"/>
            <w:tcBorders>
              <w:left w:val="nil"/>
              <w:bottom w:val="nil"/>
              <w:right w:val="nil"/>
            </w:tcBorders>
            <w:shd w:val="clear" w:color="auto" w:fill="FFFFFF"/>
          </w:tcPr>
          <w:p w14:paraId="68C8CD8C" w14:textId="77777777" w:rsidR="003E01B4" w:rsidRPr="004C1087" w:rsidRDefault="00DA7E13" w:rsidP="00E21C16">
            <w:pPr>
              <w:shd w:val="clear" w:color="auto" w:fill="FFFFFF"/>
              <w:tabs>
                <w:tab w:val="left" w:leader="dot" w:pos="7070"/>
              </w:tabs>
              <w:spacing w:before="240"/>
              <w:jc w:val="both"/>
            </w:pPr>
            <w:r w:rsidRPr="00103CAB">
              <w:rPr>
                <w:szCs w:val="18"/>
              </w:rPr>
              <w:t>Division 904.</w:t>
            </w:r>
            <w:r w:rsidRPr="00103CAB">
              <w:rPr>
                <w:rFonts w:eastAsia="Times New Roman"/>
                <w:szCs w:val="18"/>
              </w:rPr>
              <w:t>—OTHER SERVICES</w:t>
            </w:r>
          </w:p>
        </w:tc>
        <w:tc>
          <w:tcPr>
            <w:tcW w:w="1739" w:type="dxa"/>
            <w:tcBorders>
              <w:top w:val="single" w:sz="6" w:space="0" w:color="auto"/>
              <w:left w:val="nil"/>
              <w:bottom w:val="nil"/>
              <w:right w:val="nil"/>
            </w:tcBorders>
            <w:shd w:val="clear" w:color="auto" w:fill="FFFFFF"/>
            <w:vAlign w:val="bottom"/>
          </w:tcPr>
          <w:p w14:paraId="7A8258B6" w14:textId="77777777" w:rsidR="003E01B4" w:rsidRPr="004C1087" w:rsidRDefault="003E01B4" w:rsidP="00637640">
            <w:pPr>
              <w:shd w:val="clear" w:color="auto" w:fill="FFFFFF"/>
              <w:spacing w:before="120"/>
              <w:ind w:right="144"/>
              <w:jc w:val="right"/>
            </w:pPr>
          </w:p>
        </w:tc>
      </w:tr>
      <w:tr w:rsidR="003E01B4" w:rsidRPr="004C1087" w14:paraId="267DB7D7" w14:textId="77777777" w:rsidTr="00E21C16">
        <w:trPr>
          <w:trHeight w:val="20"/>
          <w:jc w:val="center"/>
        </w:trPr>
        <w:tc>
          <w:tcPr>
            <w:tcW w:w="7290" w:type="dxa"/>
            <w:tcBorders>
              <w:top w:val="nil"/>
              <w:left w:val="nil"/>
              <w:right w:val="nil"/>
            </w:tcBorders>
            <w:shd w:val="clear" w:color="auto" w:fill="FFFFFF"/>
          </w:tcPr>
          <w:p w14:paraId="037C836C" w14:textId="77777777" w:rsidR="003E01B4" w:rsidRPr="004C1087" w:rsidRDefault="00DA7E13" w:rsidP="00E21C16">
            <w:pPr>
              <w:shd w:val="clear" w:color="auto" w:fill="FFFFFF"/>
              <w:tabs>
                <w:tab w:val="left" w:leader="dot" w:pos="7070"/>
              </w:tabs>
              <w:ind w:left="130"/>
              <w:jc w:val="both"/>
            </w:pPr>
            <w:r w:rsidRPr="00103CAB">
              <w:rPr>
                <w:szCs w:val="18"/>
              </w:rPr>
              <w:t>01. Grant-in-aid-Federation of Ethnic Communities Councils of Australia</w:t>
            </w:r>
            <w:r w:rsidR="00E21C16">
              <w:rPr>
                <w:szCs w:val="18"/>
              </w:rPr>
              <w:tab/>
            </w:r>
          </w:p>
        </w:tc>
        <w:tc>
          <w:tcPr>
            <w:tcW w:w="1739" w:type="dxa"/>
            <w:tcBorders>
              <w:top w:val="nil"/>
              <w:left w:val="nil"/>
              <w:bottom w:val="single" w:sz="6" w:space="0" w:color="auto"/>
              <w:right w:val="nil"/>
            </w:tcBorders>
            <w:shd w:val="clear" w:color="auto" w:fill="FFFFFF"/>
            <w:vAlign w:val="bottom"/>
          </w:tcPr>
          <w:p w14:paraId="5ACA85D9" w14:textId="77777777" w:rsidR="003E01B4" w:rsidRPr="004C1087" w:rsidRDefault="00DA7E13" w:rsidP="00637640">
            <w:pPr>
              <w:shd w:val="clear" w:color="auto" w:fill="FFFFFF"/>
              <w:ind w:right="144"/>
              <w:jc w:val="right"/>
            </w:pPr>
            <w:r w:rsidRPr="00103CAB">
              <w:rPr>
                <w:b/>
                <w:bCs/>
                <w:szCs w:val="18"/>
              </w:rPr>
              <w:t>30,000</w:t>
            </w:r>
          </w:p>
        </w:tc>
      </w:tr>
      <w:tr w:rsidR="003E01B4" w:rsidRPr="004C1087" w14:paraId="0A223011" w14:textId="77777777" w:rsidTr="00E21C16">
        <w:trPr>
          <w:trHeight w:val="20"/>
          <w:jc w:val="center"/>
        </w:trPr>
        <w:tc>
          <w:tcPr>
            <w:tcW w:w="7290" w:type="dxa"/>
            <w:tcBorders>
              <w:left w:val="nil"/>
              <w:right w:val="nil"/>
            </w:tcBorders>
            <w:shd w:val="clear" w:color="auto" w:fill="FFFFFF"/>
          </w:tcPr>
          <w:p w14:paraId="40027D0F" w14:textId="77777777" w:rsidR="003E01B4" w:rsidRPr="004C1087" w:rsidRDefault="00DA7E13" w:rsidP="00E21C16">
            <w:pPr>
              <w:shd w:val="clear" w:color="auto" w:fill="FFFFFF"/>
              <w:tabs>
                <w:tab w:val="left" w:leader="dot" w:pos="7070"/>
              </w:tabs>
              <w:spacing w:before="120" w:after="120"/>
              <w:ind w:right="144"/>
              <w:jc w:val="right"/>
            </w:pPr>
            <w:r w:rsidRPr="00103CAB">
              <w:rPr>
                <w:b/>
                <w:bCs/>
                <w:szCs w:val="18"/>
              </w:rPr>
              <w:t>Total: Department of Immigration and Ethnic Affairs</w:t>
            </w:r>
          </w:p>
        </w:tc>
        <w:tc>
          <w:tcPr>
            <w:tcW w:w="1739" w:type="dxa"/>
            <w:tcBorders>
              <w:top w:val="single" w:sz="6" w:space="0" w:color="auto"/>
              <w:left w:val="nil"/>
              <w:bottom w:val="single" w:sz="6" w:space="0" w:color="auto"/>
              <w:right w:val="nil"/>
            </w:tcBorders>
            <w:shd w:val="clear" w:color="auto" w:fill="FFFFFF"/>
            <w:vAlign w:val="bottom"/>
          </w:tcPr>
          <w:p w14:paraId="3A848D01" w14:textId="77777777" w:rsidR="003E01B4" w:rsidRPr="004C1087" w:rsidRDefault="00DA7E13" w:rsidP="00637640">
            <w:pPr>
              <w:shd w:val="clear" w:color="auto" w:fill="FFFFFF"/>
              <w:spacing w:before="120"/>
              <w:ind w:right="144"/>
              <w:jc w:val="right"/>
            </w:pPr>
            <w:r w:rsidRPr="00103CAB">
              <w:rPr>
                <w:b/>
                <w:bCs/>
                <w:szCs w:val="18"/>
              </w:rPr>
              <w:t>1,722,000</w:t>
            </w:r>
          </w:p>
        </w:tc>
      </w:tr>
      <w:tr w:rsidR="003E01B4" w:rsidRPr="004C1087" w14:paraId="4906C0E1" w14:textId="77777777" w:rsidTr="00E21C16">
        <w:trPr>
          <w:trHeight w:val="20"/>
          <w:jc w:val="center"/>
        </w:trPr>
        <w:tc>
          <w:tcPr>
            <w:tcW w:w="7290" w:type="dxa"/>
            <w:tcBorders>
              <w:left w:val="nil"/>
              <w:bottom w:val="nil"/>
              <w:right w:val="nil"/>
            </w:tcBorders>
            <w:shd w:val="clear" w:color="auto" w:fill="FFFFFF"/>
          </w:tcPr>
          <w:p w14:paraId="5C9AA157" w14:textId="77777777" w:rsidR="003E01B4" w:rsidRPr="004C1087" w:rsidRDefault="00DA7E13" w:rsidP="00E21C16">
            <w:pPr>
              <w:shd w:val="clear" w:color="auto" w:fill="FFFFFF"/>
              <w:tabs>
                <w:tab w:val="left" w:leader="dot" w:pos="7070"/>
              </w:tabs>
              <w:spacing w:before="240"/>
              <w:jc w:val="center"/>
            </w:pPr>
            <w:r w:rsidRPr="00103CAB">
              <w:rPr>
                <w:b/>
                <w:bCs/>
                <w:szCs w:val="18"/>
              </w:rPr>
              <w:t>DEPARTMENT OF INDUSTRY AND COMMERCE</w:t>
            </w:r>
          </w:p>
        </w:tc>
        <w:tc>
          <w:tcPr>
            <w:tcW w:w="1739" w:type="dxa"/>
            <w:tcBorders>
              <w:top w:val="single" w:sz="6" w:space="0" w:color="auto"/>
              <w:left w:val="nil"/>
              <w:bottom w:val="nil"/>
              <w:right w:val="nil"/>
            </w:tcBorders>
            <w:shd w:val="clear" w:color="auto" w:fill="FFFFFF"/>
            <w:vAlign w:val="bottom"/>
          </w:tcPr>
          <w:p w14:paraId="332C640B" w14:textId="77777777" w:rsidR="003E01B4" w:rsidRPr="004C1087" w:rsidRDefault="003E01B4" w:rsidP="00637640">
            <w:pPr>
              <w:shd w:val="clear" w:color="auto" w:fill="FFFFFF"/>
              <w:ind w:right="144"/>
              <w:jc w:val="right"/>
            </w:pPr>
          </w:p>
        </w:tc>
      </w:tr>
      <w:tr w:rsidR="003E01B4" w:rsidRPr="004C1087" w14:paraId="77C54B7A" w14:textId="77777777" w:rsidTr="00E21C16">
        <w:trPr>
          <w:trHeight w:val="20"/>
          <w:jc w:val="center"/>
        </w:trPr>
        <w:tc>
          <w:tcPr>
            <w:tcW w:w="7290" w:type="dxa"/>
            <w:tcBorders>
              <w:top w:val="nil"/>
              <w:left w:val="nil"/>
              <w:bottom w:val="nil"/>
              <w:right w:val="nil"/>
            </w:tcBorders>
            <w:shd w:val="clear" w:color="auto" w:fill="FFFFFF"/>
          </w:tcPr>
          <w:p w14:paraId="23224B23" w14:textId="77777777" w:rsidR="003E01B4" w:rsidRPr="004C1087" w:rsidRDefault="00DA7E13" w:rsidP="00E21C16">
            <w:pPr>
              <w:shd w:val="clear" w:color="auto" w:fill="FFFFFF"/>
              <w:tabs>
                <w:tab w:val="left" w:leader="dot" w:pos="7070"/>
              </w:tabs>
              <w:jc w:val="both"/>
            </w:pPr>
            <w:r w:rsidRPr="00103CAB">
              <w:rPr>
                <w:szCs w:val="18"/>
              </w:rPr>
              <w:t>Division 921.</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75A9378E" w14:textId="77777777" w:rsidR="003E01B4" w:rsidRPr="004C1087" w:rsidRDefault="003E01B4" w:rsidP="00637640">
            <w:pPr>
              <w:shd w:val="clear" w:color="auto" w:fill="FFFFFF"/>
              <w:ind w:right="144"/>
              <w:jc w:val="right"/>
            </w:pPr>
          </w:p>
        </w:tc>
      </w:tr>
      <w:tr w:rsidR="003E01B4" w:rsidRPr="004C1087" w14:paraId="3A90FAD4" w14:textId="77777777" w:rsidTr="00E21C16">
        <w:trPr>
          <w:trHeight w:val="20"/>
          <w:jc w:val="center"/>
        </w:trPr>
        <w:tc>
          <w:tcPr>
            <w:tcW w:w="7290" w:type="dxa"/>
            <w:tcBorders>
              <w:top w:val="nil"/>
              <w:left w:val="nil"/>
              <w:right w:val="nil"/>
            </w:tcBorders>
            <w:shd w:val="clear" w:color="auto" w:fill="FFFFFF"/>
          </w:tcPr>
          <w:p w14:paraId="66ED8220" w14:textId="77777777" w:rsidR="003E01B4" w:rsidRPr="004C1087" w:rsidRDefault="00DA7E13" w:rsidP="00E21C16">
            <w:pPr>
              <w:shd w:val="clear" w:color="auto" w:fill="FFFFFF"/>
              <w:tabs>
                <w:tab w:val="left" w:leader="dot" w:pos="7070"/>
              </w:tabs>
              <w:jc w:val="both"/>
            </w:pPr>
            <w:r w:rsidRPr="00103CAB">
              <w:rPr>
                <w:b/>
                <w:bCs/>
                <w:szCs w:val="18"/>
              </w:rPr>
              <w:t>1.</w:t>
            </w:r>
            <w:r w:rsidRPr="00103CAB">
              <w:rPr>
                <w:rFonts w:eastAsia="Times New Roman"/>
                <w:szCs w:val="18"/>
              </w:rPr>
              <w:t>—</w:t>
            </w:r>
            <w:r w:rsidRPr="00103CAB">
              <w:rPr>
                <w:rFonts w:eastAsia="Times New Roman"/>
                <w:b/>
                <w:bCs/>
                <w:szCs w:val="18"/>
              </w:rPr>
              <w:t>Plant and Equipment</w:t>
            </w:r>
            <w:r w:rsidR="00E21C16">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40A5FABD" w14:textId="77777777" w:rsidR="003E01B4" w:rsidRPr="004C1087" w:rsidRDefault="00DA7E13" w:rsidP="00637640">
            <w:pPr>
              <w:shd w:val="clear" w:color="auto" w:fill="FFFFFF"/>
              <w:ind w:right="144"/>
              <w:jc w:val="right"/>
            </w:pPr>
            <w:r w:rsidRPr="00103CAB">
              <w:rPr>
                <w:b/>
                <w:bCs/>
                <w:szCs w:val="18"/>
              </w:rPr>
              <w:t>2,000,000</w:t>
            </w:r>
          </w:p>
        </w:tc>
      </w:tr>
      <w:tr w:rsidR="003E01B4" w:rsidRPr="004C1087" w14:paraId="63BADA2A" w14:textId="77777777" w:rsidTr="00E21C16">
        <w:trPr>
          <w:trHeight w:val="20"/>
          <w:jc w:val="center"/>
        </w:trPr>
        <w:tc>
          <w:tcPr>
            <w:tcW w:w="7290" w:type="dxa"/>
            <w:tcBorders>
              <w:left w:val="nil"/>
              <w:bottom w:val="nil"/>
              <w:right w:val="nil"/>
            </w:tcBorders>
            <w:shd w:val="clear" w:color="auto" w:fill="FFFFFF"/>
          </w:tcPr>
          <w:p w14:paraId="66F36C82" w14:textId="77777777" w:rsidR="003E01B4" w:rsidRPr="004C1087" w:rsidRDefault="00DA7E13" w:rsidP="00530F20">
            <w:pPr>
              <w:shd w:val="clear" w:color="auto" w:fill="FFFFFF"/>
              <w:tabs>
                <w:tab w:val="left" w:leader="dot" w:pos="7070"/>
              </w:tabs>
              <w:spacing w:before="240"/>
              <w:jc w:val="both"/>
            </w:pPr>
            <w:r w:rsidRPr="00103CAB">
              <w:rPr>
                <w:szCs w:val="18"/>
              </w:rPr>
              <w:t>Division 922.</w:t>
            </w:r>
            <w:r w:rsidRPr="00103CAB">
              <w:rPr>
                <w:rFonts w:eastAsia="Times New Roman"/>
                <w:szCs w:val="18"/>
              </w:rPr>
              <w:t>—PAYMENTS TO OR FOR THE STATES AND THE NORTHERN TERRITORY</w:t>
            </w:r>
          </w:p>
        </w:tc>
        <w:tc>
          <w:tcPr>
            <w:tcW w:w="1739" w:type="dxa"/>
            <w:tcBorders>
              <w:top w:val="single" w:sz="6" w:space="0" w:color="auto"/>
              <w:left w:val="nil"/>
              <w:bottom w:val="nil"/>
              <w:right w:val="nil"/>
            </w:tcBorders>
            <w:shd w:val="clear" w:color="auto" w:fill="FFFFFF"/>
            <w:vAlign w:val="bottom"/>
          </w:tcPr>
          <w:p w14:paraId="23969ABC" w14:textId="77777777" w:rsidR="003E01B4" w:rsidRPr="004C1087" w:rsidRDefault="003E01B4" w:rsidP="00637640">
            <w:pPr>
              <w:shd w:val="clear" w:color="auto" w:fill="FFFFFF"/>
              <w:ind w:right="144"/>
              <w:jc w:val="right"/>
            </w:pPr>
          </w:p>
        </w:tc>
      </w:tr>
      <w:tr w:rsidR="003E01B4" w:rsidRPr="004C1087" w14:paraId="5C4B1B2D" w14:textId="77777777" w:rsidTr="00E21C16">
        <w:trPr>
          <w:trHeight w:val="20"/>
          <w:jc w:val="center"/>
        </w:trPr>
        <w:tc>
          <w:tcPr>
            <w:tcW w:w="7290" w:type="dxa"/>
            <w:tcBorders>
              <w:top w:val="nil"/>
              <w:left w:val="nil"/>
              <w:right w:val="nil"/>
            </w:tcBorders>
            <w:shd w:val="clear" w:color="auto" w:fill="FFFFFF"/>
          </w:tcPr>
          <w:p w14:paraId="12505C1F"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1.</w:t>
            </w:r>
            <w:r w:rsidRPr="00103CAB">
              <w:rPr>
                <w:rFonts w:eastAsia="Times New Roman"/>
                <w:szCs w:val="18"/>
              </w:rPr>
              <w:t>—</w:t>
            </w:r>
            <w:r w:rsidRPr="00103CAB">
              <w:rPr>
                <w:rFonts w:eastAsia="Times New Roman"/>
                <w:b/>
                <w:bCs/>
                <w:szCs w:val="18"/>
              </w:rPr>
              <w:t xml:space="preserve">For the </w:t>
            </w:r>
            <w:r w:rsidRPr="00103CAB">
              <w:rPr>
                <w:rFonts w:eastAsia="Times New Roman"/>
                <w:b/>
                <w:bCs/>
                <w:noProof/>
                <w:szCs w:val="18"/>
              </w:rPr>
              <w:t>purposes</w:t>
            </w:r>
            <w:r w:rsidRPr="00103CAB">
              <w:rPr>
                <w:rFonts w:eastAsia="Times New Roman"/>
                <w:b/>
                <w:bCs/>
                <w:szCs w:val="18"/>
              </w:rPr>
              <w:t xml:space="preserve"> of </w:t>
            </w:r>
            <w:r w:rsidRPr="00103CAB">
              <w:rPr>
                <w:rFonts w:eastAsia="Times New Roman"/>
                <w:b/>
                <w:bCs/>
                <w:i/>
                <w:iCs/>
                <w:szCs w:val="18"/>
              </w:rPr>
              <w:t xml:space="preserve">Urban and Regional Development (Financial Assistance) Act </w:t>
            </w:r>
            <w:r w:rsidRPr="00103CAB">
              <w:rPr>
                <w:rFonts w:eastAsia="Times New Roman"/>
                <w:b/>
                <w:bCs/>
                <w:szCs w:val="18"/>
              </w:rPr>
              <w:t>1974</w:t>
            </w:r>
            <w:r w:rsidR="00E21C16">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2FEAC317" w14:textId="77777777" w:rsidR="003E01B4" w:rsidRPr="004C1087" w:rsidRDefault="00DA7E13" w:rsidP="00637640">
            <w:pPr>
              <w:shd w:val="clear" w:color="auto" w:fill="FFFFFF"/>
              <w:spacing w:before="120"/>
              <w:ind w:right="144"/>
              <w:jc w:val="right"/>
            </w:pPr>
            <w:r w:rsidRPr="00103CAB">
              <w:rPr>
                <w:szCs w:val="18"/>
              </w:rPr>
              <w:t>325,000</w:t>
            </w:r>
          </w:p>
        </w:tc>
      </w:tr>
      <w:tr w:rsidR="003E01B4" w:rsidRPr="004C1087" w14:paraId="507475E1" w14:textId="77777777" w:rsidTr="00E21C16">
        <w:trPr>
          <w:trHeight w:val="20"/>
          <w:jc w:val="center"/>
        </w:trPr>
        <w:tc>
          <w:tcPr>
            <w:tcW w:w="7290" w:type="dxa"/>
            <w:tcBorders>
              <w:left w:val="nil"/>
              <w:right w:val="nil"/>
            </w:tcBorders>
            <w:shd w:val="clear" w:color="auto" w:fill="FFFFFF"/>
          </w:tcPr>
          <w:p w14:paraId="485E74AC"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2.</w:t>
            </w:r>
            <w:r w:rsidRPr="00103CAB">
              <w:rPr>
                <w:rFonts w:eastAsia="Times New Roman"/>
                <w:szCs w:val="18"/>
              </w:rPr>
              <w:t>—</w:t>
            </w:r>
            <w:r w:rsidRPr="00103CAB">
              <w:rPr>
                <w:rFonts w:eastAsia="Times New Roman"/>
                <w:b/>
                <w:bCs/>
                <w:szCs w:val="18"/>
              </w:rPr>
              <w:t xml:space="preserve">Matching grant to Tasmanian Government for the Centre for Regional Economic Analysis at </w:t>
            </w:r>
            <w:r w:rsidRPr="00103CAB">
              <w:rPr>
                <w:rFonts w:eastAsia="Times New Roman"/>
                <w:b/>
                <w:bCs/>
                <w:noProof/>
                <w:szCs w:val="18"/>
              </w:rPr>
              <w:t>the University of Tasmania</w:t>
            </w:r>
            <w:r w:rsidR="00E21C16">
              <w:rPr>
                <w:rFonts w:eastAsia="Times New Roman"/>
                <w:b/>
                <w:bCs/>
                <w:noProof/>
                <w:szCs w:val="18"/>
              </w:rPr>
              <w:tab/>
            </w:r>
          </w:p>
        </w:tc>
        <w:tc>
          <w:tcPr>
            <w:tcW w:w="1739" w:type="dxa"/>
            <w:tcBorders>
              <w:top w:val="single" w:sz="6" w:space="0" w:color="auto"/>
              <w:left w:val="nil"/>
              <w:bottom w:val="single" w:sz="6" w:space="0" w:color="auto"/>
              <w:right w:val="nil"/>
            </w:tcBorders>
            <w:shd w:val="clear" w:color="auto" w:fill="FFFFFF"/>
            <w:vAlign w:val="bottom"/>
          </w:tcPr>
          <w:p w14:paraId="6AAED6D4" w14:textId="77777777" w:rsidR="003E01B4" w:rsidRPr="004C1087" w:rsidRDefault="00DA7E13" w:rsidP="00637640">
            <w:pPr>
              <w:shd w:val="clear" w:color="auto" w:fill="FFFFFF"/>
              <w:spacing w:before="120"/>
              <w:ind w:right="144"/>
              <w:jc w:val="right"/>
            </w:pPr>
            <w:r w:rsidRPr="00103CAB">
              <w:rPr>
                <w:szCs w:val="18"/>
              </w:rPr>
              <w:t>40,000</w:t>
            </w:r>
          </w:p>
        </w:tc>
      </w:tr>
      <w:tr w:rsidR="003E01B4" w:rsidRPr="004C1087" w14:paraId="6B0FC799" w14:textId="77777777" w:rsidTr="00E21C16">
        <w:trPr>
          <w:trHeight w:val="20"/>
          <w:jc w:val="center"/>
        </w:trPr>
        <w:tc>
          <w:tcPr>
            <w:tcW w:w="7290" w:type="dxa"/>
            <w:tcBorders>
              <w:left w:val="nil"/>
              <w:right w:val="nil"/>
            </w:tcBorders>
            <w:shd w:val="clear" w:color="auto" w:fill="FFFFFF"/>
          </w:tcPr>
          <w:p w14:paraId="1EDB240A" w14:textId="77777777" w:rsidR="003E01B4" w:rsidRPr="004C1087" w:rsidRDefault="00DA7E13" w:rsidP="00EF28E7">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922</w:t>
            </w:r>
          </w:p>
        </w:tc>
        <w:tc>
          <w:tcPr>
            <w:tcW w:w="1739" w:type="dxa"/>
            <w:tcBorders>
              <w:top w:val="single" w:sz="6" w:space="0" w:color="auto"/>
              <w:left w:val="nil"/>
              <w:bottom w:val="single" w:sz="6" w:space="0" w:color="auto"/>
              <w:right w:val="nil"/>
            </w:tcBorders>
            <w:shd w:val="clear" w:color="auto" w:fill="FFFFFF"/>
            <w:vAlign w:val="bottom"/>
          </w:tcPr>
          <w:p w14:paraId="58024B4E" w14:textId="77777777" w:rsidR="003E01B4" w:rsidRPr="004C1087" w:rsidRDefault="00DA7E13" w:rsidP="00EF28E7">
            <w:pPr>
              <w:shd w:val="clear" w:color="auto" w:fill="FFFFFF"/>
              <w:spacing w:before="120" w:after="120"/>
              <w:ind w:right="144"/>
              <w:jc w:val="right"/>
            </w:pPr>
            <w:r w:rsidRPr="00103CAB">
              <w:rPr>
                <w:b/>
                <w:bCs/>
                <w:szCs w:val="18"/>
              </w:rPr>
              <w:t>365,000</w:t>
            </w:r>
          </w:p>
        </w:tc>
      </w:tr>
      <w:tr w:rsidR="003E01B4" w:rsidRPr="004C1087" w14:paraId="697E9D17" w14:textId="77777777" w:rsidTr="00E21C16">
        <w:trPr>
          <w:trHeight w:val="20"/>
          <w:jc w:val="center"/>
        </w:trPr>
        <w:tc>
          <w:tcPr>
            <w:tcW w:w="7290" w:type="dxa"/>
            <w:tcBorders>
              <w:left w:val="nil"/>
              <w:right w:val="nil"/>
            </w:tcBorders>
            <w:shd w:val="clear" w:color="auto" w:fill="FFFFFF"/>
          </w:tcPr>
          <w:p w14:paraId="576937BC" w14:textId="77777777" w:rsidR="003E01B4" w:rsidRPr="004C1087" w:rsidRDefault="00DA7E13" w:rsidP="00E21C16">
            <w:pPr>
              <w:shd w:val="clear" w:color="auto" w:fill="FFFFFF"/>
              <w:tabs>
                <w:tab w:val="left" w:leader="dot" w:pos="7070"/>
              </w:tabs>
              <w:spacing w:before="120" w:after="120"/>
              <w:ind w:right="144"/>
              <w:jc w:val="right"/>
            </w:pPr>
            <w:r w:rsidRPr="00103CAB">
              <w:rPr>
                <w:b/>
                <w:bCs/>
                <w:szCs w:val="18"/>
              </w:rPr>
              <w:t>Total: Department of Industry and Commerce</w:t>
            </w:r>
          </w:p>
        </w:tc>
        <w:tc>
          <w:tcPr>
            <w:tcW w:w="1739" w:type="dxa"/>
            <w:tcBorders>
              <w:top w:val="single" w:sz="6" w:space="0" w:color="auto"/>
              <w:left w:val="nil"/>
              <w:bottom w:val="single" w:sz="6" w:space="0" w:color="auto"/>
              <w:right w:val="nil"/>
            </w:tcBorders>
            <w:shd w:val="clear" w:color="auto" w:fill="FFFFFF"/>
            <w:vAlign w:val="bottom"/>
          </w:tcPr>
          <w:p w14:paraId="7A8C0A93" w14:textId="77777777" w:rsidR="003E01B4" w:rsidRPr="004C1087" w:rsidRDefault="00DA7E13" w:rsidP="00637640">
            <w:pPr>
              <w:shd w:val="clear" w:color="auto" w:fill="FFFFFF"/>
              <w:ind w:right="144"/>
              <w:jc w:val="right"/>
            </w:pPr>
            <w:r w:rsidRPr="00103CAB">
              <w:rPr>
                <w:b/>
                <w:bCs/>
                <w:szCs w:val="18"/>
              </w:rPr>
              <w:t>2,365,000</w:t>
            </w:r>
          </w:p>
        </w:tc>
      </w:tr>
      <w:tr w:rsidR="003E01B4" w:rsidRPr="004C1087" w14:paraId="422051C4" w14:textId="77777777" w:rsidTr="00E21C16">
        <w:trPr>
          <w:trHeight w:val="20"/>
          <w:jc w:val="center"/>
        </w:trPr>
        <w:tc>
          <w:tcPr>
            <w:tcW w:w="7290" w:type="dxa"/>
            <w:tcBorders>
              <w:left w:val="nil"/>
              <w:bottom w:val="nil"/>
              <w:right w:val="nil"/>
            </w:tcBorders>
            <w:shd w:val="clear" w:color="auto" w:fill="FFFFFF"/>
          </w:tcPr>
          <w:p w14:paraId="395D6694" w14:textId="77777777" w:rsidR="003E01B4" w:rsidRPr="004C1087" w:rsidRDefault="00DA7E13" w:rsidP="00E21C16">
            <w:pPr>
              <w:shd w:val="clear" w:color="auto" w:fill="FFFFFF"/>
              <w:tabs>
                <w:tab w:val="left" w:leader="dot" w:pos="7070"/>
              </w:tabs>
              <w:spacing w:before="240"/>
              <w:jc w:val="center"/>
            </w:pPr>
            <w:r w:rsidRPr="00103CAB">
              <w:rPr>
                <w:b/>
                <w:bCs/>
                <w:szCs w:val="18"/>
              </w:rPr>
              <w:t>DEPARTMENT OF PRIMARY INDUSTRY</w:t>
            </w:r>
          </w:p>
        </w:tc>
        <w:tc>
          <w:tcPr>
            <w:tcW w:w="1739" w:type="dxa"/>
            <w:tcBorders>
              <w:top w:val="single" w:sz="6" w:space="0" w:color="auto"/>
              <w:left w:val="nil"/>
              <w:bottom w:val="nil"/>
              <w:right w:val="nil"/>
            </w:tcBorders>
            <w:shd w:val="clear" w:color="auto" w:fill="FFFFFF"/>
            <w:vAlign w:val="bottom"/>
          </w:tcPr>
          <w:p w14:paraId="4F3512D5" w14:textId="77777777" w:rsidR="003E01B4" w:rsidRPr="004C1087" w:rsidRDefault="003E01B4" w:rsidP="00637640">
            <w:pPr>
              <w:shd w:val="clear" w:color="auto" w:fill="FFFFFF"/>
              <w:ind w:right="144"/>
              <w:jc w:val="right"/>
            </w:pPr>
          </w:p>
        </w:tc>
      </w:tr>
      <w:tr w:rsidR="003E01B4" w:rsidRPr="004C1087" w14:paraId="39FD2EAA" w14:textId="77777777" w:rsidTr="00E21C16">
        <w:trPr>
          <w:trHeight w:val="20"/>
          <w:jc w:val="center"/>
        </w:trPr>
        <w:tc>
          <w:tcPr>
            <w:tcW w:w="7290" w:type="dxa"/>
            <w:tcBorders>
              <w:top w:val="nil"/>
              <w:left w:val="nil"/>
              <w:right w:val="nil"/>
            </w:tcBorders>
            <w:shd w:val="clear" w:color="auto" w:fill="FFFFFF"/>
          </w:tcPr>
          <w:p w14:paraId="6CEDA49E" w14:textId="77777777" w:rsidR="003E01B4" w:rsidRPr="004C1087" w:rsidRDefault="00DA7E13" w:rsidP="00E21C16">
            <w:pPr>
              <w:shd w:val="clear" w:color="auto" w:fill="FFFFFF"/>
              <w:tabs>
                <w:tab w:val="left" w:leader="dot" w:pos="7070"/>
              </w:tabs>
              <w:jc w:val="both"/>
            </w:pPr>
            <w:r w:rsidRPr="00103CAB">
              <w:rPr>
                <w:szCs w:val="18"/>
              </w:rPr>
              <w:t>Division 932.</w:t>
            </w:r>
            <w:r w:rsidRPr="00103CAB">
              <w:rPr>
                <w:rFonts w:eastAsia="Times New Roman"/>
                <w:szCs w:val="18"/>
              </w:rPr>
              <w:t xml:space="preserve">—PAYMENTS TO OR FOR THE STATES AND THE </w:t>
            </w:r>
            <w:r w:rsidRPr="00103CAB">
              <w:rPr>
                <w:rFonts w:eastAsia="Times New Roman"/>
                <w:noProof/>
                <w:szCs w:val="18"/>
              </w:rPr>
              <w:t>NORTHERN TERRITORY</w:t>
            </w:r>
            <w:r w:rsidR="00E21C16">
              <w:rPr>
                <w:rFonts w:eastAsia="Times New Roman"/>
                <w:noProof/>
                <w:szCs w:val="18"/>
              </w:rPr>
              <w:tab/>
            </w:r>
          </w:p>
        </w:tc>
        <w:tc>
          <w:tcPr>
            <w:tcW w:w="1739" w:type="dxa"/>
            <w:tcBorders>
              <w:top w:val="nil"/>
              <w:left w:val="nil"/>
              <w:bottom w:val="single" w:sz="6" w:space="0" w:color="auto"/>
              <w:right w:val="nil"/>
            </w:tcBorders>
            <w:shd w:val="clear" w:color="auto" w:fill="FFFFFF"/>
            <w:vAlign w:val="bottom"/>
          </w:tcPr>
          <w:p w14:paraId="73D1281F" w14:textId="77777777" w:rsidR="003E01B4" w:rsidRPr="004C1087" w:rsidRDefault="00DA7E13" w:rsidP="00637640">
            <w:pPr>
              <w:shd w:val="clear" w:color="auto" w:fill="FFFFFF"/>
              <w:ind w:right="144"/>
              <w:jc w:val="right"/>
            </w:pPr>
            <w:r w:rsidRPr="00103CAB">
              <w:rPr>
                <w:b/>
                <w:bCs/>
                <w:szCs w:val="18"/>
              </w:rPr>
              <w:t>12,748,000</w:t>
            </w:r>
          </w:p>
        </w:tc>
      </w:tr>
      <w:tr w:rsidR="003E01B4" w:rsidRPr="004C1087" w14:paraId="73C4840E" w14:textId="77777777" w:rsidTr="00E21C16">
        <w:trPr>
          <w:trHeight w:val="20"/>
          <w:jc w:val="center"/>
        </w:trPr>
        <w:tc>
          <w:tcPr>
            <w:tcW w:w="7290" w:type="dxa"/>
            <w:tcBorders>
              <w:left w:val="nil"/>
              <w:right w:val="nil"/>
            </w:tcBorders>
            <w:shd w:val="clear" w:color="auto" w:fill="FFFFFF"/>
          </w:tcPr>
          <w:p w14:paraId="40F3FDE9" w14:textId="77777777" w:rsidR="003E01B4" w:rsidRPr="004C1087" w:rsidRDefault="00DA7E13" w:rsidP="00E21C16">
            <w:pPr>
              <w:shd w:val="clear" w:color="auto" w:fill="FFFFFF"/>
              <w:tabs>
                <w:tab w:val="left" w:leader="dot" w:pos="7070"/>
              </w:tabs>
              <w:spacing w:before="120" w:after="120"/>
              <w:ind w:right="144"/>
              <w:jc w:val="right"/>
            </w:pPr>
            <w:r w:rsidRPr="00103CAB">
              <w:rPr>
                <w:b/>
                <w:bCs/>
                <w:szCs w:val="18"/>
              </w:rPr>
              <w:t>Total: Department of Primary Industry</w:t>
            </w:r>
          </w:p>
        </w:tc>
        <w:tc>
          <w:tcPr>
            <w:tcW w:w="1739" w:type="dxa"/>
            <w:tcBorders>
              <w:top w:val="single" w:sz="6" w:space="0" w:color="auto"/>
              <w:left w:val="nil"/>
              <w:bottom w:val="single" w:sz="6" w:space="0" w:color="auto"/>
              <w:right w:val="nil"/>
            </w:tcBorders>
            <w:shd w:val="clear" w:color="auto" w:fill="FFFFFF"/>
            <w:vAlign w:val="bottom"/>
          </w:tcPr>
          <w:p w14:paraId="6B60986D" w14:textId="77777777" w:rsidR="003E01B4" w:rsidRPr="004C1087" w:rsidRDefault="00DA7E13" w:rsidP="00637640">
            <w:pPr>
              <w:shd w:val="clear" w:color="auto" w:fill="FFFFFF"/>
              <w:ind w:right="144"/>
              <w:jc w:val="right"/>
            </w:pPr>
            <w:r w:rsidRPr="00103CAB">
              <w:rPr>
                <w:b/>
                <w:bCs/>
                <w:szCs w:val="18"/>
              </w:rPr>
              <w:t>12,748,000</w:t>
            </w:r>
          </w:p>
        </w:tc>
      </w:tr>
      <w:tr w:rsidR="003E01B4" w:rsidRPr="004C1087" w14:paraId="654BB801" w14:textId="77777777" w:rsidTr="00E21C16">
        <w:trPr>
          <w:trHeight w:val="20"/>
          <w:jc w:val="center"/>
        </w:trPr>
        <w:tc>
          <w:tcPr>
            <w:tcW w:w="7290" w:type="dxa"/>
            <w:tcBorders>
              <w:left w:val="nil"/>
              <w:bottom w:val="nil"/>
              <w:right w:val="nil"/>
            </w:tcBorders>
            <w:shd w:val="clear" w:color="auto" w:fill="FFFFFF"/>
          </w:tcPr>
          <w:p w14:paraId="550B1408" w14:textId="77777777" w:rsidR="003E01B4" w:rsidRPr="004C1087" w:rsidRDefault="00DA7E13" w:rsidP="00E21C16">
            <w:pPr>
              <w:shd w:val="clear" w:color="auto" w:fill="FFFFFF"/>
              <w:tabs>
                <w:tab w:val="left" w:leader="dot" w:pos="7070"/>
              </w:tabs>
              <w:spacing w:before="240"/>
              <w:jc w:val="center"/>
            </w:pPr>
            <w:r w:rsidRPr="00103CAB">
              <w:rPr>
                <w:b/>
                <w:bCs/>
                <w:szCs w:val="18"/>
              </w:rPr>
              <w:t>DEPARTMENT OF THE PRIME MINISTER AND CABINET</w:t>
            </w:r>
          </w:p>
        </w:tc>
        <w:tc>
          <w:tcPr>
            <w:tcW w:w="1739" w:type="dxa"/>
            <w:tcBorders>
              <w:top w:val="single" w:sz="6" w:space="0" w:color="auto"/>
              <w:left w:val="nil"/>
              <w:bottom w:val="nil"/>
              <w:right w:val="nil"/>
            </w:tcBorders>
            <w:shd w:val="clear" w:color="auto" w:fill="FFFFFF"/>
            <w:vAlign w:val="bottom"/>
          </w:tcPr>
          <w:p w14:paraId="250C55FE" w14:textId="77777777" w:rsidR="003E01B4" w:rsidRPr="004C1087" w:rsidRDefault="003E01B4" w:rsidP="00637640">
            <w:pPr>
              <w:shd w:val="clear" w:color="auto" w:fill="FFFFFF"/>
              <w:ind w:right="144"/>
              <w:jc w:val="right"/>
            </w:pPr>
          </w:p>
        </w:tc>
      </w:tr>
      <w:tr w:rsidR="003E01B4" w:rsidRPr="004C1087" w14:paraId="0339F777" w14:textId="77777777" w:rsidTr="00E21C16">
        <w:trPr>
          <w:trHeight w:val="20"/>
          <w:jc w:val="center"/>
        </w:trPr>
        <w:tc>
          <w:tcPr>
            <w:tcW w:w="7290" w:type="dxa"/>
            <w:tcBorders>
              <w:top w:val="nil"/>
              <w:left w:val="nil"/>
              <w:bottom w:val="nil"/>
              <w:right w:val="nil"/>
            </w:tcBorders>
            <w:shd w:val="clear" w:color="auto" w:fill="FFFFFF"/>
          </w:tcPr>
          <w:p w14:paraId="24DEEA30" w14:textId="77777777" w:rsidR="003E01B4" w:rsidRPr="004C1087" w:rsidRDefault="00DA7E13" w:rsidP="00E21C16">
            <w:pPr>
              <w:shd w:val="clear" w:color="auto" w:fill="FFFFFF"/>
              <w:tabs>
                <w:tab w:val="left" w:leader="dot" w:pos="7070"/>
              </w:tabs>
              <w:jc w:val="both"/>
            </w:pPr>
            <w:r w:rsidRPr="00103CAB">
              <w:rPr>
                <w:szCs w:val="18"/>
              </w:rPr>
              <w:t>Division 937.</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16CAF587" w14:textId="77777777" w:rsidR="003E01B4" w:rsidRPr="004C1087" w:rsidRDefault="003E01B4" w:rsidP="00637640">
            <w:pPr>
              <w:shd w:val="clear" w:color="auto" w:fill="FFFFFF"/>
              <w:ind w:right="144"/>
              <w:jc w:val="right"/>
            </w:pPr>
          </w:p>
        </w:tc>
      </w:tr>
      <w:tr w:rsidR="003E01B4" w:rsidRPr="004C1087" w14:paraId="2DA71DB2" w14:textId="77777777" w:rsidTr="00E21C16">
        <w:trPr>
          <w:trHeight w:val="20"/>
          <w:jc w:val="center"/>
        </w:trPr>
        <w:tc>
          <w:tcPr>
            <w:tcW w:w="7290" w:type="dxa"/>
            <w:tcBorders>
              <w:top w:val="nil"/>
              <w:left w:val="nil"/>
              <w:right w:val="nil"/>
            </w:tcBorders>
            <w:shd w:val="clear" w:color="auto" w:fill="FFFFFF"/>
          </w:tcPr>
          <w:p w14:paraId="61D74547" w14:textId="77777777" w:rsidR="003E01B4" w:rsidRPr="004C1087" w:rsidRDefault="00DA7E13" w:rsidP="00E21C16">
            <w:pPr>
              <w:shd w:val="clear" w:color="auto" w:fill="FFFFFF"/>
              <w:tabs>
                <w:tab w:val="left" w:leader="dot" w:pos="7070"/>
              </w:tabs>
              <w:jc w:val="both"/>
            </w:pPr>
            <w:r w:rsidRPr="00103CAB">
              <w:rPr>
                <w:b/>
                <w:bCs/>
                <w:szCs w:val="18"/>
              </w:rPr>
              <w:t>1.</w:t>
            </w:r>
            <w:r w:rsidRPr="00103CAB">
              <w:rPr>
                <w:rFonts w:eastAsia="Times New Roman"/>
                <w:szCs w:val="18"/>
              </w:rPr>
              <w:t>—</w:t>
            </w:r>
            <w:r w:rsidRPr="00103CAB">
              <w:rPr>
                <w:rFonts w:eastAsia="Times New Roman"/>
                <w:b/>
                <w:bCs/>
                <w:szCs w:val="18"/>
              </w:rPr>
              <w:t>Buildings, Works, Plant and Equipment</w:t>
            </w:r>
            <w:r w:rsidR="00E21C16">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1A89A5B7" w14:textId="77777777" w:rsidR="003E01B4" w:rsidRPr="004C1087" w:rsidRDefault="00DA7E13" w:rsidP="00637640">
            <w:pPr>
              <w:shd w:val="clear" w:color="auto" w:fill="FFFFFF"/>
              <w:ind w:right="144"/>
              <w:jc w:val="right"/>
            </w:pPr>
            <w:r w:rsidRPr="00103CAB">
              <w:rPr>
                <w:b/>
                <w:bCs/>
                <w:szCs w:val="18"/>
              </w:rPr>
              <w:t>30,000</w:t>
            </w:r>
          </w:p>
        </w:tc>
      </w:tr>
      <w:tr w:rsidR="003E01B4" w:rsidRPr="004C1087" w14:paraId="664C3AEE" w14:textId="77777777" w:rsidTr="00E21C16">
        <w:trPr>
          <w:trHeight w:val="20"/>
          <w:jc w:val="center"/>
        </w:trPr>
        <w:tc>
          <w:tcPr>
            <w:tcW w:w="7290" w:type="dxa"/>
            <w:tcBorders>
              <w:left w:val="nil"/>
              <w:bottom w:val="nil"/>
              <w:right w:val="nil"/>
            </w:tcBorders>
            <w:shd w:val="clear" w:color="auto" w:fill="FFFFFF"/>
          </w:tcPr>
          <w:p w14:paraId="7F2B02B0" w14:textId="77777777" w:rsidR="003E01B4" w:rsidRPr="004C1087" w:rsidRDefault="00DA7E13" w:rsidP="00E21C16">
            <w:pPr>
              <w:shd w:val="clear" w:color="auto" w:fill="FFFFFF"/>
              <w:tabs>
                <w:tab w:val="left" w:leader="dot" w:pos="7070"/>
              </w:tabs>
              <w:spacing w:before="120"/>
              <w:jc w:val="both"/>
            </w:pPr>
            <w:r w:rsidRPr="00103CAB">
              <w:rPr>
                <w:szCs w:val="18"/>
              </w:rPr>
              <w:t>Division 940.</w:t>
            </w:r>
            <w:r w:rsidRPr="00103CAB">
              <w:rPr>
                <w:rFonts w:eastAsia="Times New Roman"/>
                <w:szCs w:val="18"/>
              </w:rPr>
              <w:t>—PUBLIC SERVICE BOARD</w:t>
            </w:r>
          </w:p>
        </w:tc>
        <w:tc>
          <w:tcPr>
            <w:tcW w:w="1739" w:type="dxa"/>
            <w:tcBorders>
              <w:top w:val="single" w:sz="6" w:space="0" w:color="auto"/>
              <w:left w:val="nil"/>
              <w:bottom w:val="nil"/>
              <w:right w:val="nil"/>
            </w:tcBorders>
            <w:shd w:val="clear" w:color="auto" w:fill="FFFFFF"/>
            <w:vAlign w:val="bottom"/>
          </w:tcPr>
          <w:p w14:paraId="30130FA7" w14:textId="77777777" w:rsidR="003E01B4" w:rsidRPr="004C1087" w:rsidRDefault="003E01B4" w:rsidP="00637640">
            <w:pPr>
              <w:shd w:val="clear" w:color="auto" w:fill="FFFFFF"/>
              <w:ind w:right="144"/>
              <w:jc w:val="right"/>
            </w:pPr>
          </w:p>
        </w:tc>
      </w:tr>
      <w:tr w:rsidR="003E01B4" w:rsidRPr="004C1087" w14:paraId="2947AAA2" w14:textId="77777777" w:rsidTr="00E21C16">
        <w:trPr>
          <w:trHeight w:val="20"/>
          <w:jc w:val="center"/>
        </w:trPr>
        <w:tc>
          <w:tcPr>
            <w:tcW w:w="7290" w:type="dxa"/>
            <w:tcBorders>
              <w:top w:val="nil"/>
              <w:left w:val="nil"/>
              <w:right w:val="nil"/>
            </w:tcBorders>
            <w:shd w:val="clear" w:color="auto" w:fill="FFFFFF"/>
          </w:tcPr>
          <w:p w14:paraId="157D9E52" w14:textId="77777777" w:rsidR="003E01B4" w:rsidRPr="004C1087" w:rsidRDefault="00DA7E13" w:rsidP="00E21C16">
            <w:pPr>
              <w:shd w:val="clear" w:color="auto" w:fill="FFFFFF"/>
              <w:tabs>
                <w:tab w:val="left" w:leader="dot" w:pos="7070"/>
              </w:tabs>
              <w:spacing w:before="120"/>
              <w:jc w:val="both"/>
            </w:pPr>
            <w:r w:rsidRPr="00103CAB">
              <w:rPr>
                <w:b/>
                <w:bCs/>
                <w:szCs w:val="18"/>
              </w:rPr>
              <w:t>1.</w:t>
            </w:r>
            <w:r w:rsidRPr="00103CAB">
              <w:rPr>
                <w:rFonts w:eastAsia="Times New Roman"/>
                <w:szCs w:val="18"/>
              </w:rPr>
              <w:t>—</w:t>
            </w:r>
            <w:r w:rsidRPr="00103CAB">
              <w:rPr>
                <w:rFonts w:eastAsia="Times New Roman"/>
                <w:b/>
                <w:bCs/>
                <w:szCs w:val="18"/>
              </w:rPr>
              <w:t>Capital Works and Services</w:t>
            </w:r>
            <w:r w:rsidR="00E21C16">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0F2F6BCF" w14:textId="77777777" w:rsidR="003E01B4" w:rsidRPr="004C1087" w:rsidRDefault="00DA7E13" w:rsidP="00637640">
            <w:pPr>
              <w:shd w:val="clear" w:color="auto" w:fill="FFFFFF"/>
              <w:spacing w:before="120"/>
              <w:ind w:right="144"/>
              <w:jc w:val="right"/>
            </w:pPr>
            <w:r w:rsidRPr="00103CAB">
              <w:rPr>
                <w:szCs w:val="18"/>
              </w:rPr>
              <w:t>12,000</w:t>
            </w:r>
          </w:p>
        </w:tc>
      </w:tr>
      <w:tr w:rsidR="003E01B4" w:rsidRPr="004C1087" w14:paraId="75149D47" w14:textId="77777777" w:rsidTr="00E21C16">
        <w:trPr>
          <w:trHeight w:val="20"/>
          <w:jc w:val="center"/>
        </w:trPr>
        <w:tc>
          <w:tcPr>
            <w:tcW w:w="7290" w:type="dxa"/>
            <w:tcBorders>
              <w:left w:val="nil"/>
              <w:right w:val="nil"/>
            </w:tcBorders>
            <w:shd w:val="clear" w:color="auto" w:fill="FFFFFF"/>
          </w:tcPr>
          <w:p w14:paraId="3D69D8CD" w14:textId="77777777" w:rsidR="003E01B4" w:rsidRPr="004C1087" w:rsidRDefault="00DA7E13" w:rsidP="00E21C16">
            <w:pPr>
              <w:shd w:val="clear" w:color="auto" w:fill="FFFFFF"/>
              <w:tabs>
                <w:tab w:val="left" w:leader="dot" w:pos="7070"/>
              </w:tabs>
              <w:spacing w:before="120"/>
              <w:jc w:val="both"/>
            </w:pPr>
            <w:r w:rsidRPr="00103CAB">
              <w:rPr>
                <w:b/>
                <w:bCs/>
                <w:szCs w:val="18"/>
              </w:rPr>
              <w:t>2.</w:t>
            </w:r>
            <w:r w:rsidRPr="00103CAB">
              <w:rPr>
                <w:rFonts w:eastAsia="Times New Roman"/>
                <w:b/>
                <w:bCs/>
                <w:szCs w:val="18"/>
              </w:rPr>
              <w:t>—Advances and Loans</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20AF030C" w14:textId="77777777" w:rsidR="003E01B4" w:rsidRPr="004C1087" w:rsidRDefault="00DA7E13" w:rsidP="00637640">
            <w:pPr>
              <w:shd w:val="clear" w:color="auto" w:fill="FFFFFF"/>
              <w:spacing w:before="120"/>
              <w:ind w:right="144"/>
              <w:jc w:val="right"/>
            </w:pPr>
            <w:r w:rsidRPr="00103CAB">
              <w:rPr>
                <w:szCs w:val="18"/>
              </w:rPr>
              <w:t>1,190,000</w:t>
            </w:r>
          </w:p>
        </w:tc>
      </w:tr>
      <w:tr w:rsidR="003E01B4" w:rsidRPr="004C1087" w14:paraId="2B704F38" w14:textId="77777777" w:rsidTr="00E21C16">
        <w:trPr>
          <w:trHeight w:val="20"/>
          <w:jc w:val="center"/>
        </w:trPr>
        <w:tc>
          <w:tcPr>
            <w:tcW w:w="7290" w:type="dxa"/>
            <w:tcBorders>
              <w:left w:val="nil"/>
              <w:right w:val="nil"/>
            </w:tcBorders>
            <w:shd w:val="clear" w:color="auto" w:fill="FFFFFF"/>
          </w:tcPr>
          <w:p w14:paraId="32E2964B" w14:textId="77777777" w:rsidR="003E01B4" w:rsidRPr="004C1087" w:rsidRDefault="00DA7E13" w:rsidP="00EF28E7">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940</w:t>
            </w:r>
          </w:p>
        </w:tc>
        <w:tc>
          <w:tcPr>
            <w:tcW w:w="1739" w:type="dxa"/>
            <w:tcBorders>
              <w:top w:val="single" w:sz="6" w:space="0" w:color="auto"/>
              <w:left w:val="nil"/>
              <w:bottom w:val="single" w:sz="6" w:space="0" w:color="auto"/>
              <w:right w:val="nil"/>
            </w:tcBorders>
            <w:shd w:val="clear" w:color="auto" w:fill="FFFFFF"/>
            <w:vAlign w:val="bottom"/>
          </w:tcPr>
          <w:p w14:paraId="39AC8B7F" w14:textId="77777777" w:rsidR="003E01B4" w:rsidRPr="004C1087" w:rsidRDefault="00DA7E13" w:rsidP="00EF28E7">
            <w:pPr>
              <w:shd w:val="clear" w:color="auto" w:fill="FFFFFF"/>
              <w:spacing w:before="120" w:after="120"/>
              <w:ind w:right="144"/>
              <w:jc w:val="right"/>
            </w:pPr>
            <w:r w:rsidRPr="00103CAB">
              <w:rPr>
                <w:b/>
                <w:bCs/>
                <w:szCs w:val="18"/>
              </w:rPr>
              <w:t>1,202,000</w:t>
            </w:r>
          </w:p>
        </w:tc>
      </w:tr>
      <w:tr w:rsidR="003E01B4" w:rsidRPr="004C1087" w14:paraId="138A306E" w14:textId="77777777" w:rsidTr="00E21C16">
        <w:trPr>
          <w:trHeight w:val="20"/>
          <w:jc w:val="center"/>
        </w:trPr>
        <w:tc>
          <w:tcPr>
            <w:tcW w:w="7290" w:type="dxa"/>
            <w:tcBorders>
              <w:left w:val="nil"/>
              <w:bottom w:val="nil"/>
              <w:right w:val="nil"/>
            </w:tcBorders>
            <w:shd w:val="clear" w:color="auto" w:fill="FFFFFF"/>
          </w:tcPr>
          <w:p w14:paraId="0E9BE725" w14:textId="77777777" w:rsidR="003E01B4" w:rsidRPr="004C1087" w:rsidRDefault="00DA7E13" w:rsidP="00E21C16">
            <w:pPr>
              <w:shd w:val="clear" w:color="auto" w:fill="FFFFFF"/>
              <w:tabs>
                <w:tab w:val="left" w:leader="dot" w:pos="7070"/>
              </w:tabs>
              <w:spacing w:before="120"/>
              <w:jc w:val="both"/>
            </w:pPr>
            <w:r w:rsidRPr="00103CAB">
              <w:rPr>
                <w:szCs w:val="18"/>
              </w:rPr>
              <w:t>Division 941.</w:t>
            </w:r>
            <w:r w:rsidRPr="00103CAB">
              <w:rPr>
                <w:rFonts w:eastAsia="Times New Roman"/>
                <w:szCs w:val="18"/>
              </w:rPr>
              <w:t>—AUDITOR-GENERAL'S OFFICE</w:t>
            </w:r>
          </w:p>
        </w:tc>
        <w:tc>
          <w:tcPr>
            <w:tcW w:w="1739" w:type="dxa"/>
            <w:tcBorders>
              <w:top w:val="single" w:sz="6" w:space="0" w:color="auto"/>
              <w:left w:val="nil"/>
              <w:bottom w:val="nil"/>
              <w:right w:val="nil"/>
            </w:tcBorders>
            <w:shd w:val="clear" w:color="auto" w:fill="FFFFFF"/>
            <w:vAlign w:val="bottom"/>
          </w:tcPr>
          <w:p w14:paraId="0DFF3B14" w14:textId="77777777" w:rsidR="003E01B4" w:rsidRPr="004C1087" w:rsidRDefault="003E01B4" w:rsidP="00637640">
            <w:pPr>
              <w:shd w:val="clear" w:color="auto" w:fill="FFFFFF"/>
              <w:ind w:right="144"/>
              <w:jc w:val="right"/>
            </w:pPr>
          </w:p>
        </w:tc>
      </w:tr>
      <w:tr w:rsidR="003E01B4" w:rsidRPr="004C1087" w14:paraId="6043BC0D" w14:textId="77777777" w:rsidTr="00E21C16">
        <w:trPr>
          <w:trHeight w:val="20"/>
          <w:jc w:val="center"/>
        </w:trPr>
        <w:tc>
          <w:tcPr>
            <w:tcW w:w="7290" w:type="dxa"/>
            <w:tcBorders>
              <w:top w:val="nil"/>
              <w:left w:val="nil"/>
              <w:right w:val="nil"/>
            </w:tcBorders>
            <w:shd w:val="clear" w:color="auto" w:fill="FFFFFF"/>
          </w:tcPr>
          <w:p w14:paraId="3770AE59" w14:textId="77777777" w:rsidR="003E01B4" w:rsidRPr="004C1087" w:rsidRDefault="00DA7E13" w:rsidP="00E21C16">
            <w:pPr>
              <w:shd w:val="clear" w:color="auto" w:fill="FFFFFF"/>
              <w:tabs>
                <w:tab w:val="left" w:leader="dot" w:pos="7070"/>
              </w:tabs>
              <w:jc w:val="both"/>
            </w:pPr>
            <w:r w:rsidRPr="00103CAB">
              <w:rPr>
                <w:b/>
                <w:bCs/>
                <w:szCs w:val="18"/>
              </w:rPr>
              <w:t>1.</w:t>
            </w:r>
            <w:r w:rsidRPr="00103CAB">
              <w:rPr>
                <w:rFonts w:eastAsia="Times New Roman"/>
                <w:szCs w:val="18"/>
              </w:rPr>
              <w:t>—</w:t>
            </w:r>
            <w:r w:rsidRPr="00103CAB">
              <w:rPr>
                <w:rFonts w:eastAsia="Times New Roman"/>
                <w:b/>
                <w:bCs/>
                <w:szCs w:val="18"/>
              </w:rPr>
              <w:t>Capital Works and Services</w:t>
            </w:r>
            <w:r w:rsidR="00E21C16">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78DD639F" w14:textId="77777777" w:rsidR="003E01B4" w:rsidRPr="004C1087" w:rsidRDefault="00DA7E13" w:rsidP="00637640">
            <w:pPr>
              <w:shd w:val="clear" w:color="auto" w:fill="FFFFFF"/>
              <w:ind w:right="144"/>
              <w:jc w:val="right"/>
            </w:pPr>
            <w:r w:rsidRPr="00103CAB">
              <w:rPr>
                <w:b/>
                <w:bCs/>
                <w:szCs w:val="18"/>
              </w:rPr>
              <w:t>42,000</w:t>
            </w:r>
          </w:p>
        </w:tc>
      </w:tr>
      <w:tr w:rsidR="003E01B4" w:rsidRPr="004C1087" w14:paraId="7B53D212" w14:textId="77777777" w:rsidTr="00E21C16">
        <w:trPr>
          <w:trHeight w:val="20"/>
          <w:jc w:val="center"/>
        </w:trPr>
        <w:tc>
          <w:tcPr>
            <w:tcW w:w="7290" w:type="dxa"/>
            <w:tcBorders>
              <w:left w:val="nil"/>
              <w:right w:val="nil"/>
            </w:tcBorders>
            <w:shd w:val="clear" w:color="auto" w:fill="FFFFFF"/>
          </w:tcPr>
          <w:p w14:paraId="21923124" w14:textId="77777777" w:rsidR="003E01B4" w:rsidRPr="004C1087" w:rsidRDefault="00DA7E13" w:rsidP="00E21C16">
            <w:pPr>
              <w:shd w:val="clear" w:color="auto" w:fill="FFFFFF"/>
              <w:tabs>
                <w:tab w:val="left" w:leader="dot" w:pos="7070"/>
              </w:tabs>
              <w:spacing w:before="120" w:after="120"/>
              <w:ind w:right="144"/>
              <w:jc w:val="right"/>
            </w:pPr>
            <w:r w:rsidRPr="00103CAB">
              <w:rPr>
                <w:b/>
                <w:bCs/>
                <w:szCs w:val="18"/>
              </w:rPr>
              <w:t>Total: Department of the Prime Minister and Cabinet</w:t>
            </w:r>
          </w:p>
        </w:tc>
        <w:tc>
          <w:tcPr>
            <w:tcW w:w="1739" w:type="dxa"/>
            <w:tcBorders>
              <w:top w:val="single" w:sz="6" w:space="0" w:color="auto"/>
              <w:left w:val="nil"/>
              <w:bottom w:val="single" w:sz="6" w:space="0" w:color="auto"/>
              <w:right w:val="nil"/>
            </w:tcBorders>
            <w:shd w:val="clear" w:color="auto" w:fill="FFFFFF"/>
            <w:vAlign w:val="bottom"/>
          </w:tcPr>
          <w:p w14:paraId="0073F392" w14:textId="77777777" w:rsidR="003E01B4" w:rsidRPr="004C1087" w:rsidRDefault="00DA7E13" w:rsidP="00E21C16">
            <w:pPr>
              <w:shd w:val="clear" w:color="auto" w:fill="FFFFFF"/>
              <w:spacing w:before="120" w:after="120"/>
              <w:ind w:right="144"/>
              <w:jc w:val="right"/>
            </w:pPr>
            <w:r w:rsidRPr="00103CAB">
              <w:rPr>
                <w:b/>
                <w:bCs/>
                <w:szCs w:val="18"/>
              </w:rPr>
              <w:t>1,274,000</w:t>
            </w:r>
          </w:p>
        </w:tc>
      </w:tr>
    </w:tbl>
    <w:p w14:paraId="59AEF8EC" w14:textId="77777777" w:rsidR="003E01B4" w:rsidRPr="004C1087" w:rsidRDefault="004C1087" w:rsidP="00E21C16">
      <w:pPr>
        <w:shd w:val="clear" w:color="auto" w:fill="FFFFFF"/>
        <w:spacing w:before="120" w:after="120"/>
        <w:jc w:val="center"/>
      </w:pPr>
      <w:r w:rsidRPr="004C1087">
        <w:br w:type="page"/>
      </w:r>
      <w:r w:rsidR="00DA7E13" w:rsidRPr="004C1087">
        <w:rPr>
          <w:b/>
          <w:bCs/>
          <w:sz w:val="22"/>
          <w:szCs w:val="22"/>
        </w:rPr>
        <w:t>DEPARTMENTS AND SERVICES</w:t>
      </w:r>
    </w:p>
    <w:p w14:paraId="289048D5"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307E6F39" w14:textId="77777777" w:rsidTr="00E21C16">
        <w:trPr>
          <w:trHeight w:val="20"/>
          <w:jc w:val="center"/>
        </w:trPr>
        <w:tc>
          <w:tcPr>
            <w:tcW w:w="7290" w:type="dxa"/>
            <w:tcBorders>
              <w:top w:val="single" w:sz="4" w:space="0" w:color="auto"/>
              <w:left w:val="nil"/>
              <w:bottom w:val="nil"/>
              <w:right w:val="nil"/>
            </w:tcBorders>
            <w:shd w:val="clear" w:color="auto" w:fill="FFFFFF"/>
          </w:tcPr>
          <w:p w14:paraId="4246D7B7" w14:textId="77777777" w:rsidR="003E01B4" w:rsidRPr="004C1087" w:rsidRDefault="00DA7E13" w:rsidP="00E21C16">
            <w:pPr>
              <w:shd w:val="clear" w:color="auto" w:fill="FFFFFF"/>
              <w:tabs>
                <w:tab w:val="left" w:leader="dot" w:pos="7070"/>
              </w:tabs>
              <w:spacing w:before="120"/>
              <w:ind w:left="1584"/>
              <w:jc w:val="both"/>
            </w:pPr>
            <w:r w:rsidRPr="00103CAB">
              <w:rPr>
                <w:b/>
                <w:bCs/>
                <w:szCs w:val="18"/>
              </w:rPr>
              <w:t>DEPARTMENT OF RESOURCES AND ENERGY</w:t>
            </w:r>
          </w:p>
        </w:tc>
        <w:tc>
          <w:tcPr>
            <w:tcW w:w="1739" w:type="dxa"/>
            <w:tcBorders>
              <w:top w:val="single" w:sz="4" w:space="0" w:color="auto"/>
              <w:left w:val="nil"/>
              <w:bottom w:val="nil"/>
              <w:right w:val="nil"/>
            </w:tcBorders>
            <w:shd w:val="clear" w:color="auto" w:fill="FFFFFF"/>
            <w:vAlign w:val="bottom"/>
          </w:tcPr>
          <w:p w14:paraId="32CE5422" w14:textId="77777777" w:rsidR="003E01B4" w:rsidRPr="004C1087" w:rsidRDefault="00DA7E13" w:rsidP="00E21C16">
            <w:pPr>
              <w:shd w:val="clear" w:color="auto" w:fill="FFFFFF"/>
              <w:spacing w:before="120"/>
              <w:ind w:right="144"/>
              <w:jc w:val="right"/>
            </w:pPr>
            <w:r w:rsidRPr="00103CAB">
              <w:rPr>
                <w:b/>
                <w:bCs/>
                <w:szCs w:val="18"/>
              </w:rPr>
              <w:t>$</w:t>
            </w:r>
          </w:p>
        </w:tc>
      </w:tr>
      <w:tr w:rsidR="003E01B4" w:rsidRPr="004C1087" w14:paraId="18A5AFB4" w14:textId="77777777" w:rsidTr="00E21C16">
        <w:trPr>
          <w:trHeight w:val="20"/>
          <w:jc w:val="center"/>
        </w:trPr>
        <w:tc>
          <w:tcPr>
            <w:tcW w:w="7290" w:type="dxa"/>
            <w:tcBorders>
              <w:top w:val="nil"/>
              <w:left w:val="nil"/>
              <w:right w:val="nil"/>
            </w:tcBorders>
            <w:shd w:val="clear" w:color="auto" w:fill="FFFFFF"/>
          </w:tcPr>
          <w:p w14:paraId="7D7DB37F" w14:textId="77777777" w:rsidR="003E01B4" w:rsidRPr="004C1087" w:rsidRDefault="00DA7E13" w:rsidP="00E21C16">
            <w:pPr>
              <w:shd w:val="clear" w:color="auto" w:fill="FFFFFF"/>
              <w:tabs>
                <w:tab w:val="left" w:leader="dot" w:pos="7070"/>
              </w:tabs>
              <w:jc w:val="both"/>
            </w:pPr>
            <w:r w:rsidRPr="00103CAB">
              <w:rPr>
                <w:szCs w:val="18"/>
              </w:rPr>
              <w:t>Division 942.</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5A5C0E83" w14:textId="77777777" w:rsidR="003E01B4" w:rsidRPr="004C1087" w:rsidRDefault="003E01B4" w:rsidP="00E21C16">
            <w:pPr>
              <w:shd w:val="clear" w:color="auto" w:fill="FFFFFF"/>
              <w:ind w:right="144"/>
              <w:jc w:val="right"/>
            </w:pPr>
          </w:p>
        </w:tc>
      </w:tr>
      <w:tr w:rsidR="003E01B4" w:rsidRPr="004C1087" w14:paraId="651F94AA" w14:textId="77777777" w:rsidTr="00E21C16">
        <w:trPr>
          <w:trHeight w:val="20"/>
          <w:jc w:val="center"/>
        </w:trPr>
        <w:tc>
          <w:tcPr>
            <w:tcW w:w="7290" w:type="dxa"/>
            <w:tcBorders>
              <w:top w:val="nil"/>
              <w:left w:val="nil"/>
              <w:right w:val="nil"/>
            </w:tcBorders>
            <w:shd w:val="clear" w:color="auto" w:fill="FFFFFF"/>
          </w:tcPr>
          <w:p w14:paraId="27524663" w14:textId="77777777" w:rsidR="003E01B4" w:rsidRPr="004C1087" w:rsidRDefault="00DA7E13" w:rsidP="00E21C16">
            <w:pPr>
              <w:shd w:val="clear" w:color="auto" w:fill="FFFFFF"/>
              <w:tabs>
                <w:tab w:val="left" w:leader="dot" w:pos="7070"/>
              </w:tabs>
              <w:spacing w:before="120"/>
              <w:jc w:val="both"/>
            </w:pPr>
            <w:r w:rsidRPr="00103CAB">
              <w:rPr>
                <w:b/>
                <w:bCs/>
                <w:szCs w:val="18"/>
              </w:rPr>
              <w:t>1.</w:t>
            </w:r>
            <w:r w:rsidRPr="00103CAB">
              <w:rPr>
                <w:rFonts w:eastAsia="Times New Roman"/>
                <w:szCs w:val="18"/>
              </w:rPr>
              <w:t>—</w:t>
            </w:r>
            <w:r w:rsidRPr="00103CAB">
              <w:rPr>
                <w:rFonts w:eastAsia="Times New Roman"/>
                <w:b/>
                <w:bCs/>
                <w:szCs w:val="18"/>
              </w:rPr>
              <w:t>Plant and Equipment</w:t>
            </w:r>
            <w:r w:rsidR="00E21C16">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1A630E12" w14:textId="77777777" w:rsidR="003E01B4" w:rsidRPr="004C1087" w:rsidRDefault="00DA7E13" w:rsidP="00E21C16">
            <w:pPr>
              <w:shd w:val="clear" w:color="auto" w:fill="FFFFFF"/>
              <w:spacing w:before="120"/>
              <w:ind w:right="144"/>
              <w:jc w:val="right"/>
            </w:pPr>
            <w:r w:rsidRPr="00103CAB">
              <w:rPr>
                <w:szCs w:val="18"/>
              </w:rPr>
              <w:t>617,000</w:t>
            </w:r>
          </w:p>
        </w:tc>
      </w:tr>
      <w:tr w:rsidR="003E01B4" w:rsidRPr="004C1087" w14:paraId="0D0CDA64" w14:textId="77777777" w:rsidTr="00E21C16">
        <w:trPr>
          <w:trHeight w:val="20"/>
          <w:jc w:val="center"/>
        </w:trPr>
        <w:tc>
          <w:tcPr>
            <w:tcW w:w="7290" w:type="dxa"/>
            <w:tcBorders>
              <w:left w:val="nil"/>
              <w:right w:val="nil"/>
            </w:tcBorders>
            <w:shd w:val="clear" w:color="auto" w:fill="FFFFFF"/>
          </w:tcPr>
          <w:p w14:paraId="07972C95"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2.</w:t>
            </w:r>
            <w:r w:rsidRPr="00103CAB">
              <w:rPr>
                <w:rFonts w:eastAsia="Times New Roman"/>
                <w:b/>
                <w:bCs/>
                <w:szCs w:val="18"/>
              </w:rPr>
              <w:t xml:space="preserve">—Australian Atomic Energy Commission—For expenditure under the </w:t>
            </w:r>
            <w:r w:rsidRPr="00103CAB">
              <w:rPr>
                <w:rFonts w:eastAsia="Times New Roman"/>
                <w:b/>
                <w:bCs/>
                <w:i/>
                <w:iCs/>
                <w:szCs w:val="18"/>
              </w:rPr>
              <w:t xml:space="preserve">Atomic Energy Act </w:t>
            </w:r>
            <w:r w:rsidRPr="00103CAB">
              <w:rPr>
                <w:rFonts w:eastAsia="Times New Roman"/>
                <w:b/>
                <w:bCs/>
                <w:szCs w:val="18"/>
              </w:rPr>
              <w:t>1953</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4D95F60B" w14:textId="77777777" w:rsidR="003E01B4" w:rsidRPr="004C1087" w:rsidRDefault="00DA7E13" w:rsidP="00E21C16">
            <w:pPr>
              <w:shd w:val="clear" w:color="auto" w:fill="FFFFFF"/>
              <w:spacing w:before="120"/>
              <w:ind w:right="144"/>
              <w:jc w:val="right"/>
            </w:pPr>
            <w:r w:rsidRPr="00103CAB">
              <w:rPr>
                <w:szCs w:val="18"/>
              </w:rPr>
              <w:t>1,332,000</w:t>
            </w:r>
          </w:p>
        </w:tc>
      </w:tr>
      <w:tr w:rsidR="003E01B4" w:rsidRPr="004C1087" w14:paraId="6C685773" w14:textId="77777777" w:rsidTr="00E21C16">
        <w:trPr>
          <w:trHeight w:val="20"/>
          <w:jc w:val="center"/>
        </w:trPr>
        <w:tc>
          <w:tcPr>
            <w:tcW w:w="7290" w:type="dxa"/>
            <w:tcBorders>
              <w:left w:val="nil"/>
              <w:right w:val="nil"/>
            </w:tcBorders>
            <w:shd w:val="clear" w:color="auto" w:fill="FFFFFF"/>
          </w:tcPr>
          <w:p w14:paraId="4122F25D"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4.</w:t>
            </w:r>
            <w:r w:rsidRPr="00103CAB">
              <w:rPr>
                <w:rFonts w:eastAsia="Times New Roman"/>
                <w:b/>
                <w:bCs/>
                <w:szCs w:val="18"/>
              </w:rPr>
              <w:t xml:space="preserve">—River Murray Commission—For expenditure under the </w:t>
            </w:r>
            <w:r w:rsidRPr="00103CAB">
              <w:rPr>
                <w:rFonts w:eastAsia="Times New Roman"/>
                <w:b/>
                <w:bCs/>
                <w:i/>
                <w:iCs/>
                <w:szCs w:val="18"/>
              </w:rPr>
              <w:t xml:space="preserve">River Murray Waters Act </w:t>
            </w:r>
            <w:r w:rsidRPr="00103CAB">
              <w:rPr>
                <w:rFonts w:eastAsia="Times New Roman"/>
                <w:b/>
                <w:bCs/>
                <w:szCs w:val="18"/>
              </w:rPr>
              <w:t>1915</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74B8B0ED" w14:textId="77777777" w:rsidR="003E01B4" w:rsidRPr="004C1087" w:rsidRDefault="00DA7E13" w:rsidP="00E21C16">
            <w:pPr>
              <w:shd w:val="clear" w:color="auto" w:fill="FFFFFF"/>
              <w:spacing w:before="120"/>
              <w:ind w:right="144"/>
              <w:jc w:val="right"/>
            </w:pPr>
            <w:r w:rsidRPr="00103CAB">
              <w:rPr>
                <w:szCs w:val="18"/>
              </w:rPr>
              <w:t>500,000</w:t>
            </w:r>
          </w:p>
        </w:tc>
      </w:tr>
      <w:tr w:rsidR="003E01B4" w:rsidRPr="004C1087" w14:paraId="6D55BEC3" w14:textId="77777777" w:rsidTr="00E21C16">
        <w:trPr>
          <w:trHeight w:val="20"/>
          <w:jc w:val="center"/>
        </w:trPr>
        <w:tc>
          <w:tcPr>
            <w:tcW w:w="7290" w:type="dxa"/>
            <w:tcBorders>
              <w:left w:val="nil"/>
              <w:right w:val="nil"/>
            </w:tcBorders>
            <w:shd w:val="clear" w:color="auto" w:fill="FFFFFF"/>
          </w:tcPr>
          <w:p w14:paraId="79EFD195" w14:textId="77777777" w:rsidR="003E01B4" w:rsidRPr="004C1087" w:rsidRDefault="00DA7E13" w:rsidP="0056700B">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942</w:t>
            </w:r>
          </w:p>
        </w:tc>
        <w:tc>
          <w:tcPr>
            <w:tcW w:w="1739" w:type="dxa"/>
            <w:tcBorders>
              <w:top w:val="single" w:sz="6" w:space="0" w:color="auto"/>
              <w:left w:val="nil"/>
              <w:bottom w:val="single" w:sz="6" w:space="0" w:color="auto"/>
              <w:right w:val="nil"/>
            </w:tcBorders>
            <w:shd w:val="clear" w:color="auto" w:fill="FFFFFF"/>
            <w:vAlign w:val="bottom"/>
          </w:tcPr>
          <w:p w14:paraId="0048363F" w14:textId="77777777" w:rsidR="003E01B4" w:rsidRPr="004C1087" w:rsidRDefault="00DA7E13" w:rsidP="0056700B">
            <w:pPr>
              <w:shd w:val="clear" w:color="auto" w:fill="FFFFFF"/>
              <w:spacing w:before="120" w:after="120"/>
              <w:ind w:right="144"/>
              <w:jc w:val="right"/>
            </w:pPr>
            <w:r w:rsidRPr="00103CAB">
              <w:rPr>
                <w:b/>
                <w:bCs/>
                <w:szCs w:val="18"/>
              </w:rPr>
              <w:t>2,449,000</w:t>
            </w:r>
          </w:p>
        </w:tc>
      </w:tr>
      <w:tr w:rsidR="003E01B4" w:rsidRPr="004C1087" w14:paraId="6B328CDA" w14:textId="77777777" w:rsidTr="00E21C16">
        <w:trPr>
          <w:trHeight w:val="20"/>
          <w:jc w:val="center"/>
        </w:trPr>
        <w:tc>
          <w:tcPr>
            <w:tcW w:w="7290" w:type="dxa"/>
            <w:tcBorders>
              <w:left w:val="nil"/>
              <w:bottom w:val="nil"/>
              <w:right w:val="nil"/>
            </w:tcBorders>
            <w:shd w:val="clear" w:color="auto" w:fill="FFFFFF"/>
          </w:tcPr>
          <w:p w14:paraId="0D8441AB" w14:textId="77777777" w:rsidR="003E01B4" w:rsidRPr="004C1087" w:rsidRDefault="00DA7E13" w:rsidP="00E21C16">
            <w:pPr>
              <w:shd w:val="clear" w:color="auto" w:fill="FFFFFF"/>
              <w:tabs>
                <w:tab w:val="left" w:leader="dot" w:pos="7070"/>
              </w:tabs>
              <w:jc w:val="both"/>
            </w:pPr>
            <w:r w:rsidRPr="00103CAB">
              <w:rPr>
                <w:szCs w:val="18"/>
              </w:rPr>
              <w:t>Division 943.</w:t>
            </w:r>
            <w:r w:rsidRPr="00103CAB">
              <w:rPr>
                <w:rFonts w:eastAsia="Times New Roman"/>
                <w:szCs w:val="18"/>
              </w:rPr>
              <w:t>—PAYMENTS TO OR FOR THE STATES AND THE NORTHERN TERRITORY</w:t>
            </w:r>
          </w:p>
        </w:tc>
        <w:tc>
          <w:tcPr>
            <w:tcW w:w="1739" w:type="dxa"/>
            <w:tcBorders>
              <w:top w:val="single" w:sz="6" w:space="0" w:color="auto"/>
              <w:left w:val="nil"/>
              <w:bottom w:val="nil"/>
              <w:right w:val="nil"/>
            </w:tcBorders>
            <w:shd w:val="clear" w:color="auto" w:fill="FFFFFF"/>
            <w:vAlign w:val="bottom"/>
          </w:tcPr>
          <w:p w14:paraId="25D80488" w14:textId="77777777" w:rsidR="003E01B4" w:rsidRPr="004C1087" w:rsidRDefault="003E01B4" w:rsidP="00E21C16">
            <w:pPr>
              <w:shd w:val="clear" w:color="auto" w:fill="FFFFFF"/>
              <w:ind w:right="144"/>
              <w:jc w:val="right"/>
            </w:pPr>
          </w:p>
        </w:tc>
      </w:tr>
      <w:tr w:rsidR="003E01B4" w:rsidRPr="004C1087" w14:paraId="022FF2A3" w14:textId="77777777" w:rsidTr="00E21C16">
        <w:trPr>
          <w:trHeight w:val="20"/>
          <w:jc w:val="center"/>
        </w:trPr>
        <w:tc>
          <w:tcPr>
            <w:tcW w:w="7290" w:type="dxa"/>
            <w:tcBorders>
              <w:top w:val="nil"/>
              <w:left w:val="nil"/>
              <w:right w:val="nil"/>
            </w:tcBorders>
            <w:shd w:val="clear" w:color="auto" w:fill="FFFFFF"/>
          </w:tcPr>
          <w:p w14:paraId="0D5270EC"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2.</w:t>
            </w:r>
            <w:r w:rsidRPr="00103CAB">
              <w:rPr>
                <w:rFonts w:eastAsia="Times New Roman"/>
                <w:b/>
                <w:bCs/>
                <w:szCs w:val="18"/>
              </w:rPr>
              <w:t xml:space="preserve">—For the purposes of the </w:t>
            </w:r>
            <w:r w:rsidRPr="00103CAB">
              <w:rPr>
                <w:rFonts w:eastAsia="Times New Roman"/>
                <w:b/>
                <w:bCs/>
                <w:i/>
                <w:iCs/>
                <w:szCs w:val="18"/>
              </w:rPr>
              <w:t xml:space="preserve">National Water Resources (Financial Assistance) Act </w:t>
            </w:r>
            <w:r w:rsidRPr="00103CAB">
              <w:rPr>
                <w:rFonts w:eastAsia="Times New Roman"/>
                <w:b/>
                <w:bCs/>
                <w:szCs w:val="18"/>
              </w:rPr>
              <w:t>1978</w:t>
            </w:r>
          </w:p>
        </w:tc>
        <w:tc>
          <w:tcPr>
            <w:tcW w:w="1739" w:type="dxa"/>
            <w:tcBorders>
              <w:top w:val="nil"/>
              <w:left w:val="nil"/>
              <w:bottom w:val="single" w:sz="6" w:space="0" w:color="auto"/>
              <w:right w:val="nil"/>
            </w:tcBorders>
            <w:shd w:val="clear" w:color="auto" w:fill="FFFFFF"/>
            <w:vAlign w:val="bottom"/>
          </w:tcPr>
          <w:p w14:paraId="2EC2CC9A" w14:textId="77777777" w:rsidR="003E01B4" w:rsidRPr="004C1087" w:rsidRDefault="00DA7E13" w:rsidP="00E21C16">
            <w:pPr>
              <w:shd w:val="clear" w:color="auto" w:fill="FFFFFF"/>
              <w:ind w:right="144"/>
              <w:jc w:val="right"/>
            </w:pPr>
            <w:r w:rsidRPr="00103CAB">
              <w:rPr>
                <w:szCs w:val="18"/>
              </w:rPr>
              <w:t>18,105,000</w:t>
            </w:r>
          </w:p>
        </w:tc>
      </w:tr>
      <w:tr w:rsidR="003E01B4" w:rsidRPr="004C1087" w14:paraId="6A50BCDD" w14:textId="77777777" w:rsidTr="00E21C16">
        <w:trPr>
          <w:trHeight w:val="20"/>
          <w:jc w:val="center"/>
        </w:trPr>
        <w:tc>
          <w:tcPr>
            <w:tcW w:w="7290" w:type="dxa"/>
            <w:tcBorders>
              <w:left w:val="nil"/>
              <w:right w:val="nil"/>
            </w:tcBorders>
            <w:shd w:val="clear" w:color="auto" w:fill="FFFFFF"/>
          </w:tcPr>
          <w:p w14:paraId="047BFDA8"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3.</w:t>
            </w:r>
            <w:r w:rsidRPr="00103CAB">
              <w:rPr>
                <w:rFonts w:eastAsia="Times New Roman"/>
                <w:b/>
                <w:bCs/>
                <w:szCs w:val="18"/>
              </w:rPr>
              <w:t>—Northern Territory Electricity Supply</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23BED07B" w14:textId="77777777" w:rsidR="003E01B4" w:rsidRPr="004C1087" w:rsidRDefault="00DA7E13" w:rsidP="00E21C16">
            <w:pPr>
              <w:shd w:val="clear" w:color="auto" w:fill="FFFFFF"/>
              <w:ind w:right="144"/>
              <w:jc w:val="right"/>
            </w:pPr>
            <w:r w:rsidRPr="00103CAB">
              <w:rPr>
                <w:szCs w:val="18"/>
              </w:rPr>
              <w:t>26,383,000</w:t>
            </w:r>
          </w:p>
        </w:tc>
      </w:tr>
      <w:tr w:rsidR="003E01B4" w:rsidRPr="004C1087" w14:paraId="4DBA5EAC" w14:textId="77777777" w:rsidTr="00E21C16">
        <w:trPr>
          <w:trHeight w:val="20"/>
          <w:jc w:val="center"/>
        </w:trPr>
        <w:tc>
          <w:tcPr>
            <w:tcW w:w="7290" w:type="dxa"/>
            <w:tcBorders>
              <w:left w:val="nil"/>
              <w:right w:val="nil"/>
            </w:tcBorders>
            <w:shd w:val="clear" w:color="auto" w:fill="FFFFFF"/>
          </w:tcPr>
          <w:p w14:paraId="366A5219"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4.</w:t>
            </w:r>
            <w:r w:rsidRPr="00103CAB">
              <w:rPr>
                <w:rFonts w:eastAsia="Times New Roman"/>
                <w:b/>
                <w:bCs/>
                <w:szCs w:val="18"/>
              </w:rPr>
              <w:t>—Assistance to the Northern Territory under the National Water Resources Program</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27DC6924" w14:textId="77777777" w:rsidR="003E01B4" w:rsidRPr="004C1087" w:rsidRDefault="00DA7E13" w:rsidP="00E21C16">
            <w:pPr>
              <w:shd w:val="clear" w:color="auto" w:fill="FFFFFF"/>
              <w:ind w:right="144"/>
              <w:jc w:val="right"/>
            </w:pPr>
            <w:r w:rsidRPr="00103CAB">
              <w:rPr>
                <w:szCs w:val="18"/>
              </w:rPr>
              <w:t>850,000</w:t>
            </w:r>
          </w:p>
        </w:tc>
      </w:tr>
      <w:tr w:rsidR="003E01B4" w:rsidRPr="004C1087" w14:paraId="70B3D8FF" w14:textId="77777777" w:rsidTr="00E21C16">
        <w:trPr>
          <w:trHeight w:val="20"/>
          <w:jc w:val="center"/>
        </w:trPr>
        <w:tc>
          <w:tcPr>
            <w:tcW w:w="7290" w:type="dxa"/>
            <w:tcBorders>
              <w:left w:val="nil"/>
              <w:right w:val="nil"/>
            </w:tcBorders>
            <w:shd w:val="clear" w:color="auto" w:fill="FFFFFF"/>
          </w:tcPr>
          <w:p w14:paraId="01CEC91A"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6.</w:t>
            </w:r>
            <w:r w:rsidRPr="00103CAB">
              <w:rPr>
                <w:rFonts w:eastAsia="Times New Roman"/>
                <w:b/>
                <w:bCs/>
                <w:szCs w:val="18"/>
              </w:rPr>
              <w:t>—Rum Jungle Rehabilitation—Payment to the Northern Territory</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75058B09" w14:textId="77777777" w:rsidR="003E01B4" w:rsidRPr="004C1087" w:rsidRDefault="00DA7E13" w:rsidP="00E21C16">
            <w:pPr>
              <w:shd w:val="clear" w:color="auto" w:fill="FFFFFF"/>
              <w:ind w:right="144"/>
              <w:jc w:val="right"/>
            </w:pPr>
            <w:r w:rsidRPr="00103CAB">
              <w:rPr>
                <w:szCs w:val="18"/>
              </w:rPr>
              <w:t>3,350,000</w:t>
            </w:r>
          </w:p>
        </w:tc>
      </w:tr>
      <w:tr w:rsidR="003E01B4" w:rsidRPr="004C1087" w14:paraId="665A7593" w14:textId="77777777" w:rsidTr="00E21C16">
        <w:trPr>
          <w:trHeight w:val="20"/>
          <w:jc w:val="center"/>
        </w:trPr>
        <w:tc>
          <w:tcPr>
            <w:tcW w:w="7290" w:type="dxa"/>
            <w:tcBorders>
              <w:left w:val="nil"/>
              <w:right w:val="nil"/>
            </w:tcBorders>
            <w:shd w:val="clear" w:color="auto" w:fill="FFFFFF"/>
          </w:tcPr>
          <w:p w14:paraId="3E98A1CD"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7.</w:t>
            </w:r>
            <w:r w:rsidRPr="00103CAB">
              <w:rPr>
                <w:rFonts w:eastAsia="Times New Roman"/>
                <w:b/>
                <w:bCs/>
                <w:szCs w:val="18"/>
              </w:rPr>
              <w:t>—Payment to the Northern Territory in lieu of uranium royalties</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0084165C" w14:textId="77777777" w:rsidR="003E01B4" w:rsidRPr="004C1087" w:rsidRDefault="00DA7E13" w:rsidP="00E21C16">
            <w:pPr>
              <w:shd w:val="clear" w:color="auto" w:fill="FFFFFF"/>
              <w:ind w:right="144"/>
              <w:jc w:val="right"/>
            </w:pPr>
            <w:r w:rsidRPr="00103CAB">
              <w:rPr>
                <w:szCs w:val="18"/>
              </w:rPr>
              <w:t>1,600,000</w:t>
            </w:r>
          </w:p>
        </w:tc>
      </w:tr>
      <w:tr w:rsidR="003E01B4" w:rsidRPr="004C1087" w14:paraId="3114DFE9" w14:textId="77777777" w:rsidTr="00E21C16">
        <w:trPr>
          <w:trHeight w:val="20"/>
          <w:jc w:val="center"/>
        </w:trPr>
        <w:tc>
          <w:tcPr>
            <w:tcW w:w="7290" w:type="dxa"/>
            <w:tcBorders>
              <w:left w:val="nil"/>
              <w:right w:val="nil"/>
            </w:tcBorders>
            <w:shd w:val="clear" w:color="auto" w:fill="FFFFFF"/>
          </w:tcPr>
          <w:p w14:paraId="375D8469" w14:textId="77777777" w:rsidR="003E01B4" w:rsidRPr="004C1087" w:rsidRDefault="00DA7E13" w:rsidP="0056700B">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943</w:t>
            </w:r>
          </w:p>
        </w:tc>
        <w:tc>
          <w:tcPr>
            <w:tcW w:w="1739" w:type="dxa"/>
            <w:tcBorders>
              <w:top w:val="single" w:sz="6" w:space="0" w:color="auto"/>
              <w:left w:val="nil"/>
              <w:bottom w:val="single" w:sz="6" w:space="0" w:color="auto"/>
              <w:right w:val="nil"/>
            </w:tcBorders>
            <w:shd w:val="clear" w:color="auto" w:fill="FFFFFF"/>
            <w:vAlign w:val="bottom"/>
          </w:tcPr>
          <w:p w14:paraId="19AD86B0" w14:textId="77777777" w:rsidR="003E01B4" w:rsidRPr="004C1087" w:rsidRDefault="00DA7E13" w:rsidP="0056700B">
            <w:pPr>
              <w:shd w:val="clear" w:color="auto" w:fill="FFFFFF"/>
              <w:spacing w:before="120" w:after="120"/>
              <w:ind w:right="144"/>
              <w:jc w:val="right"/>
            </w:pPr>
            <w:r w:rsidRPr="00103CAB">
              <w:rPr>
                <w:b/>
                <w:bCs/>
                <w:szCs w:val="18"/>
              </w:rPr>
              <w:t>50,288,000</w:t>
            </w:r>
          </w:p>
        </w:tc>
      </w:tr>
      <w:tr w:rsidR="003E01B4" w:rsidRPr="004C1087" w14:paraId="23615533" w14:textId="77777777" w:rsidTr="00E21C16">
        <w:trPr>
          <w:trHeight w:val="20"/>
          <w:jc w:val="center"/>
        </w:trPr>
        <w:tc>
          <w:tcPr>
            <w:tcW w:w="7290" w:type="dxa"/>
            <w:tcBorders>
              <w:left w:val="nil"/>
              <w:right w:val="nil"/>
            </w:tcBorders>
            <w:shd w:val="clear" w:color="auto" w:fill="FFFFFF"/>
          </w:tcPr>
          <w:p w14:paraId="08DEBC8C" w14:textId="77777777" w:rsidR="003E01B4" w:rsidRPr="004C1087" w:rsidRDefault="00DA7E13" w:rsidP="0056700B">
            <w:pPr>
              <w:shd w:val="clear" w:color="auto" w:fill="FFFFFF"/>
              <w:tabs>
                <w:tab w:val="left" w:leader="dot" w:pos="7070"/>
              </w:tabs>
              <w:spacing w:before="120"/>
              <w:ind w:right="144"/>
              <w:jc w:val="right"/>
            </w:pPr>
            <w:r w:rsidRPr="00103CAB">
              <w:rPr>
                <w:b/>
                <w:bCs/>
                <w:szCs w:val="18"/>
              </w:rPr>
              <w:t>Total: Department of Resources and Energy</w:t>
            </w:r>
          </w:p>
        </w:tc>
        <w:tc>
          <w:tcPr>
            <w:tcW w:w="1739" w:type="dxa"/>
            <w:tcBorders>
              <w:top w:val="single" w:sz="6" w:space="0" w:color="auto"/>
              <w:left w:val="nil"/>
              <w:bottom w:val="single" w:sz="6" w:space="0" w:color="auto"/>
              <w:right w:val="nil"/>
            </w:tcBorders>
            <w:shd w:val="clear" w:color="auto" w:fill="FFFFFF"/>
            <w:vAlign w:val="bottom"/>
          </w:tcPr>
          <w:p w14:paraId="63F40499" w14:textId="77777777" w:rsidR="003E01B4" w:rsidRPr="004C1087" w:rsidRDefault="00DA7E13" w:rsidP="0056700B">
            <w:pPr>
              <w:shd w:val="clear" w:color="auto" w:fill="FFFFFF"/>
              <w:spacing w:before="120"/>
              <w:ind w:right="144"/>
              <w:jc w:val="right"/>
            </w:pPr>
            <w:r w:rsidRPr="00103CAB">
              <w:rPr>
                <w:b/>
                <w:bCs/>
                <w:szCs w:val="18"/>
              </w:rPr>
              <w:t>52,737,000</w:t>
            </w:r>
          </w:p>
        </w:tc>
      </w:tr>
      <w:tr w:rsidR="003E01B4" w:rsidRPr="004C1087" w14:paraId="760F8A75" w14:textId="77777777" w:rsidTr="00E21C16">
        <w:trPr>
          <w:trHeight w:val="20"/>
          <w:jc w:val="center"/>
        </w:trPr>
        <w:tc>
          <w:tcPr>
            <w:tcW w:w="7290" w:type="dxa"/>
            <w:tcBorders>
              <w:left w:val="nil"/>
              <w:bottom w:val="nil"/>
              <w:right w:val="nil"/>
            </w:tcBorders>
            <w:shd w:val="clear" w:color="auto" w:fill="FFFFFF"/>
          </w:tcPr>
          <w:p w14:paraId="680E436A" w14:textId="77777777" w:rsidR="003E01B4" w:rsidRPr="004C1087" w:rsidRDefault="00DA7E13" w:rsidP="00E21C16">
            <w:pPr>
              <w:shd w:val="clear" w:color="auto" w:fill="FFFFFF"/>
              <w:tabs>
                <w:tab w:val="left" w:leader="dot" w:pos="7070"/>
              </w:tabs>
              <w:spacing w:before="240"/>
              <w:jc w:val="center"/>
            </w:pPr>
            <w:r w:rsidRPr="00103CAB">
              <w:rPr>
                <w:b/>
                <w:bCs/>
                <w:szCs w:val="18"/>
              </w:rPr>
              <w:t>DEPARTMENT OF SCIENCE AND TECHNOLOGY</w:t>
            </w:r>
          </w:p>
        </w:tc>
        <w:tc>
          <w:tcPr>
            <w:tcW w:w="1739" w:type="dxa"/>
            <w:tcBorders>
              <w:top w:val="single" w:sz="6" w:space="0" w:color="auto"/>
              <w:left w:val="nil"/>
              <w:bottom w:val="nil"/>
              <w:right w:val="nil"/>
            </w:tcBorders>
            <w:shd w:val="clear" w:color="auto" w:fill="FFFFFF"/>
            <w:vAlign w:val="bottom"/>
          </w:tcPr>
          <w:p w14:paraId="063D3B10" w14:textId="77777777" w:rsidR="003E01B4" w:rsidRPr="004C1087" w:rsidRDefault="003E01B4" w:rsidP="00E21C16">
            <w:pPr>
              <w:shd w:val="clear" w:color="auto" w:fill="FFFFFF"/>
              <w:ind w:right="144"/>
              <w:jc w:val="right"/>
            </w:pPr>
          </w:p>
        </w:tc>
      </w:tr>
      <w:tr w:rsidR="003E01B4" w:rsidRPr="004C1087" w14:paraId="739AAACB" w14:textId="77777777" w:rsidTr="00E21C16">
        <w:trPr>
          <w:trHeight w:val="20"/>
          <w:jc w:val="center"/>
        </w:trPr>
        <w:tc>
          <w:tcPr>
            <w:tcW w:w="7290" w:type="dxa"/>
            <w:tcBorders>
              <w:top w:val="nil"/>
              <w:left w:val="nil"/>
              <w:bottom w:val="nil"/>
              <w:right w:val="nil"/>
            </w:tcBorders>
            <w:shd w:val="clear" w:color="auto" w:fill="FFFFFF"/>
          </w:tcPr>
          <w:p w14:paraId="4D3FACCE" w14:textId="77777777" w:rsidR="003E01B4" w:rsidRPr="004C1087" w:rsidRDefault="00DA7E13" w:rsidP="00E21C16">
            <w:pPr>
              <w:shd w:val="clear" w:color="auto" w:fill="FFFFFF"/>
              <w:tabs>
                <w:tab w:val="left" w:leader="dot" w:pos="7070"/>
              </w:tabs>
              <w:jc w:val="both"/>
            </w:pPr>
            <w:r w:rsidRPr="00103CAB">
              <w:rPr>
                <w:szCs w:val="18"/>
              </w:rPr>
              <w:t>Division 945.</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1ED52FE2" w14:textId="77777777" w:rsidR="003E01B4" w:rsidRPr="004C1087" w:rsidRDefault="003E01B4" w:rsidP="00E21C16">
            <w:pPr>
              <w:shd w:val="clear" w:color="auto" w:fill="FFFFFF"/>
              <w:ind w:right="144"/>
              <w:jc w:val="right"/>
            </w:pPr>
          </w:p>
        </w:tc>
      </w:tr>
      <w:tr w:rsidR="003E01B4" w:rsidRPr="004C1087" w14:paraId="1082F332" w14:textId="77777777" w:rsidTr="00E21C16">
        <w:trPr>
          <w:trHeight w:val="20"/>
          <w:jc w:val="center"/>
        </w:trPr>
        <w:tc>
          <w:tcPr>
            <w:tcW w:w="7290" w:type="dxa"/>
            <w:tcBorders>
              <w:top w:val="nil"/>
              <w:left w:val="nil"/>
              <w:right w:val="nil"/>
            </w:tcBorders>
            <w:shd w:val="clear" w:color="auto" w:fill="FFFFFF"/>
          </w:tcPr>
          <w:p w14:paraId="0F9728B5" w14:textId="77777777" w:rsidR="003E01B4" w:rsidRPr="004C1087" w:rsidRDefault="00DA7E13" w:rsidP="00E21C16">
            <w:pPr>
              <w:shd w:val="clear" w:color="auto" w:fill="FFFFFF"/>
              <w:tabs>
                <w:tab w:val="left" w:leader="dot" w:pos="7070"/>
              </w:tabs>
              <w:spacing w:before="120"/>
              <w:ind w:left="360" w:hanging="360"/>
              <w:jc w:val="both"/>
            </w:pPr>
            <w:r w:rsidRPr="004C1087">
              <w:rPr>
                <w:rFonts w:eastAsia="Times New Roman"/>
                <w:b/>
                <w:bCs/>
                <w:noProof/>
              </w:rPr>
              <w:t>1.—Plant and Equipment</w:t>
            </w:r>
            <w:r w:rsidR="00E21C16">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35015E14" w14:textId="77777777" w:rsidR="003E01B4" w:rsidRPr="004C1087" w:rsidRDefault="00DA7E13" w:rsidP="00E21C16">
            <w:pPr>
              <w:shd w:val="clear" w:color="auto" w:fill="FFFFFF"/>
              <w:ind w:right="144"/>
              <w:jc w:val="right"/>
            </w:pPr>
            <w:r w:rsidRPr="00103CAB">
              <w:rPr>
                <w:szCs w:val="18"/>
              </w:rPr>
              <w:t>2,666,000</w:t>
            </w:r>
          </w:p>
        </w:tc>
      </w:tr>
      <w:tr w:rsidR="003E01B4" w:rsidRPr="004C1087" w14:paraId="7AE47EE2" w14:textId="77777777" w:rsidTr="00E21C16">
        <w:trPr>
          <w:trHeight w:val="20"/>
          <w:jc w:val="center"/>
        </w:trPr>
        <w:tc>
          <w:tcPr>
            <w:tcW w:w="7290" w:type="dxa"/>
            <w:tcBorders>
              <w:left w:val="nil"/>
              <w:right w:val="nil"/>
            </w:tcBorders>
            <w:shd w:val="clear" w:color="auto" w:fill="FFFFFF"/>
          </w:tcPr>
          <w:p w14:paraId="0AB8750C"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3.</w:t>
            </w:r>
            <w:r w:rsidRPr="00103CAB">
              <w:rPr>
                <w:rFonts w:eastAsia="Times New Roman"/>
                <w:szCs w:val="18"/>
              </w:rPr>
              <w:t>—</w:t>
            </w:r>
            <w:r w:rsidRPr="00103CAB">
              <w:rPr>
                <w:rFonts w:eastAsia="Times New Roman"/>
                <w:b/>
                <w:bCs/>
                <w:szCs w:val="18"/>
              </w:rPr>
              <w:t xml:space="preserve">Commonwealth Scientific and Industrial Research Organization—For expenditure under the </w:t>
            </w:r>
            <w:r w:rsidRPr="00103CAB">
              <w:rPr>
                <w:rFonts w:eastAsia="Times New Roman"/>
                <w:b/>
                <w:bCs/>
                <w:i/>
                <w:iCs/>
                <w:szCs w:val="18"/>
              </w:rPr>
              <w:t xml:space="preserve">Science and Industry Research Act </w:t>
            </w:r>
            <w:r w:rsidRPr="00103CAB">
              <w:rPr>
                <w:rFonts w:eastAsia="Times New Roman"/>
                <w:b/>
                <w:bCs/>
                <w:szCs w:val="18"/>
              </w:rPr>
              <w:t>1949</w:t>
            </w:r>
            <w:r w:rsidR="00E21C16">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616F0375" w14:textId="77777777" w:rsidR="003E01B4" w:rsidRPr="004C1087" w:rsidRDefault="00DA7E13" w:rsidP="00E21C16">
            <w:pPr>
              <w:shd w:val="clear" w:color="auto" w:fill="FFFFFF"/>
              <w:ind w:right="144"/>
              <w:jc w:val="right"/>
            </w:pPr>
            <w:r w:rsidRPr="00103CAB">
              <w:rPr>
                <w:szCs w:val="18"/>
              </w:rPr>
              <w:t>19,913,000</w:t>
            </w:r>
          </w:p>
        </w:tc>
      </w:tr>
      <w:tr w:rsidR="003E01B4" w:rsidRPr="004C1087" w14:paraId="53078953" w14:textId="77777777" w:rsidTr="00E21C16">
        <w:trPr>
          <w:trHeight w:val="20"/>
          <w:jc w:val="center"/>
        </w:trPr>
        <w:tc>
          <w:tcPr>
            <w:tcW w:w="7290" w:type="dxa"/>
            <w:tcBorders>
              <w:left w:val="nil"/>
              <w:right w:val="nil"/>
            </w:tcBorders>
            <w:shd w:val="clear" w:color="auto" w:fill="FFFFFF"/>
          </w:tcPr>
          <w:p w14:paraId="2AE4AD12" w14:textId="77777777" w:rsidR="003E01B4" w:rsidRPr="004C1087" w:rsidRDefault="00DA7E13" w:rsidP="00E21C16">
            <w:pPr>
              <w:shd w:val="clear" w:color="auto" w:fill="FFFFFF"/>
              <w:tabs>
                <w:tab w:val="left" w:leader="dot" w:pos="7070"/>
              </w:tabs>
              <w:spacing w:before="120"/>
              <w:ind w:left="360" w:hanging="360"/>
              <w:jc w:val="both"/>
            </w:pPr>
            <w:r w:rsidRPr="00103CAB">
              <w:rPr>
                <w:b/>
                <w:bCs/>
                <w:szCs w:val="18"/>
              </w:rPr>
              <w:t>4.</w:t>
            </w:r>
            <w:r w:rsidRPr="00103CAB">
              <w:rPr>
                <w:rFonts w:eastAsia="Times New Roman"/>
                <w:szCs w:val="18"/>
              </w:rPr>
              <w:t>—</w:t>
            </w:r>
            <w:r w:rsidRPr="00103CAB">
              <w:rPr>
                <w:rFonts w:eastAsia="Times New Roman"/>
                <w:b/>
                <w:bCs/>
                <w:szCs w:val="18"/>
              </w:rPr>
              <w:t xml:space="preserve">Australian Institute of Marine Science—For expenditure under the </w:t>
            </w:r>
            <w:r w:rsidRPr="00103CAB">
              <w:rPr>
                <w:rFonts w:eastAsia="Times New Roman"/>
                <w:b/>
                <w:bCs/>
                <w:i/>
                <w:iCs/>
                <w:szCs w:val="18"/>
              </w:rPr>
              <w:t xml:space="preserve">Australian Institute of </w:t>
            </w:r>
            <w:r w:rsidRPr="00103CAB">
              <w:rPr>
                <w:rFonts w:eastAsia="Times New Roman"/>
                <w:b/>
                <w:bCs/>
                <w:i/>
                <w:iCs/>
                <w:noProof/>
                <w:szCs w:val="18"/>
              </w:rPr>
              <w:t xml:space="preserve">Marine Science Act </w:t>
            </w:r>
            <w:r w:rsidRPr="00103CAB">
              <w:rPr>
                <w:rFonts w:eastAsia="Times New Roman"/>
                <w:b/>
                <w:bCs/>
                <w:noProof/>
                <w:szCs w:val="18"/>
              </w:rPr>
              <w:t>1972</w:t>
            </w:r>
            <w:r w:rsidR="00E21C16">
              <w:rPr>
                <w:rFonts w:eastAsia="Times New Roman"/>
                <w:b/>
                <w:bCs/>
                <w:noProof/>
                <w:szCs w:val="18"/>
              </w:rPr>
              <w:tab/>
            </w:r>
          </w:p>
        </w:tc>
        <w:tc>
          <w:tcPr>
            <w:tcW w:w="1739" w:type="dxa"/>
            <w:tcBorders>
              <w:top w:val="single" w:sz="6" w:space="0" w:color="auto"/>
              <w:left w:val="nil"/>
              <w:bottom w:val="single" w:sz="6" w:space="0" w:color="auto"/>
              <w:right w:val="nil"/>
            </w:tcBorders>
            <w:shd w:val="clear" w:color="auto" w:fill="FFFFFF"/>
            <w:vAlign w:val="bottom"/>
          </w:tcPr>
          <w:p w14:paraId="21D066E1" w14:textId="77777777" w:rsidR="003E01B4" w:rsidRPr="004C1087" w:rsidRDefault="00DA7E13" w:rsidP="00E21C16">
            <w:pPr>
              <w:shd w:val="clear" w:color="auto" w:fill="FFFFFF"/>
              <w:ind w:right="144"/>
              <w:jc w:val="right"/>
            </w:pPr>
            <w:r w:rsidRPr="00103CAB">
              <w:rPr>
                <w:szCs w:val="18"/>
              </w:rPr>
              <w:t>150,000</w:t>
            </w:r>
          </w:p>
        </w:tc>
      </w:tr>
      <w:tr w:rsidR="003E01B4" w:rsidRPr="004C1087" w14:paraId="0D71ED46" w14:textId="77777777" w:rsidTr="00E21C16">
        <w:trPr>
          <w:trHeight w:val="20"/>
          <w:jc w:val="center"/>
        </w:trPr>
        <w:tc>
          <w:tcPr>
            <w:tcW w:w="7290" w:type="dxa"/>
            <w:tcBorders>
              <w:left w:val="nil"/>
              <w:right w:val="nil"/>
            </w:tcBorders>
            <w:shd w:val="clear" w:color="auto" w:fill="FFFFFF"/>
          </w:tcPr>
          <w:p w14:paraId="632C08D8" w14:textId="77777777" w:rsidR="003E01B4" w:rsidRPr="004C1087" w:rsidRDefault="00DA7E13" w:rsidP="0056700B">
            <w:pPr>
              <w:shd w:val="clear" w:color="auto" w:fill="FFFFFF"/>
              <w:tabs>
                <w:tab w:val="left" w:leader="dot" w:pos="7070"/>
              </w:tabs>
              <w:spacing w:before="120"/>
              <w:ind w:right="144"/>
              <w:jc w:val="right"/>
            </w:pPr>
            <w:r w:rsidRPr="00103CAB">
              <w:rPr>
                <w:i/>
                <w:iCs/>
                <w:szCs w:val="18"/>
              </w:rPr>
              <w:t xml:space="preserve">Total: Division </w:t>
            </w:r>
            <w:r w:rsidRPr="00103CAB">
              <w:rPr>
                <w:szCs w:val="18"/>
              </w:rPr>
              <w:t>945</w:t>
            </w:r>
          </w:p>
        </w:tc>
        <w:tc>
          <w:tcPr>
            <w:tcW w:w="1739" w:type="dxa"/>
            <w:tcBorders>
              <w:top w:val="single" w:sz="6" w:space="0" w:color="auto"/>
              <w:left w:val="nil"/>
              <w:bottom w:val="single" w:sz="6" w:space="0" w:color="auto"/>
              <w:right w:val="nil"/>
            </w:tcBorders>
            <w:shd w:val="clear" w:color="auto" w:fill="FFFFFF"/>
            <w:vAlign w:val="bottom"/>
          </w:tcPr>
          <w:p w14:paraId="2B5C428D" w14:textId="77777777" w:rsidR="003E01B4" w:rsidRPr="004C1087" w:rsidRDefault="00DA7E13" w:rsidP="0056700B">
            <w:pPr>
              <w:shd w:val="clear" w:color="auto" w:fill="FFFFFF"/>
              <w:spacing w:before="120"/>
              <w:ind w:right="144"/>
              <w:jc w:val="right"/>
            </w:pPr>
            <w:r w:rsidRPr="00103CAB">
              <w:rPr>
                <w:szCs w:val="18"/>
              </w:rPr>
              <w:t>22,729,000</w:t>
            </w:r>
          </w:p>
        </w:tc>
      </w:tr>
      <w:tr w:rsidR="003E01B4" w:rsidRPr="004C1087" w14:paraId="060AEFD4" w14:textId="77777777" w:rsidTr="00E21C16">
        <w:trPr>
          <w:trHeight w:val="20"/>
          <w:jc w:val="center"/>
        </w:trPr>
        <w:tc>
          <w:tcPr>
            <w:tcW w:w="7290" w:type="dxa"/>
            <w:tcBorders>
              <w:left w:val="nil"/>
              <w:right w:val="nil"/>
            </w:tcBorders>
            <w:shd w:val="clear" w:color="auto" w:fill="FFFFFF"/>
          </w:tcPr>
          <w:p w14:paraId="66A845EF" w14:textId="77777777" w:rsidR="003E01B4" w:rsidRPr="004C1087" w:rsidRDefault="00DA7E13" w:rsidP="0056700B">
            <w:pPr>
              <w:shd w:val="clear" w:color="auto" w:fill="FFFFFF"/>
              <w:tabs>
                <w:tab w:val="left" w:leader="dot" w:pos="7070"/>
              </w:tabs>
              <w:spacing w:before="120"/>
              <w:ind w:right="144"/>
              <w:jc w:val="right"/>
            </w:pPr>
            <w:r w:rsidRPr="00103CAB">
              <w:rPr>
                <w:b/>
                <w:bCs/>
                <w:szCs w:val="18"/>
              </w:rPr>
              <w:t>Total: Department of Science and Technology</w:t>
            </w:r>
          </w:p>
        </w:tc>
        <w:tc>
          <w:tcPr>
            <w:tcW w:w="1739" w:type="dxa"/>
            <w:tcBorders>
              <w:top w:val="single" w:sz="6" w:space="0" w:color="auto"/>
              <w:left w:val="nil"/>
              <w:bottom w:val="single" w:sz="6" w:space="0" w:color="auto"/>
              <w:right w:val="nil"/>
            </w:tcBorders>
            <w:shd w:val="clear" w:color="auto" w:fill="FFFFFF"/>
            <w:vAlign w:val="bottom"/>
          </w:tcPr>
          <w:p w14:paraId="608FC1CE" w14:textId="77777777" w:rsidR="003E01B4" w:rsidRPr="004C1087" w:rsidRDefault="00DA7E13" w:rsidP="0056700B">
            <w:pPr>
              <w:shd w:val="clear" w:color="auto" w:fill="FFFFFF"/>
              <w:spacing w:before="120"/>
              <w:ind w:right="144"/>
              <w:jc w:val="right"/>
            </w:pPr>
            <w:r w:rsidRPr="00103CAB">
              <w:rPr>
                <w:b/>
                <w:bCs/>
                <w:szCs w:val="18"/>
              </w:rPr>
              <w:t>22,729,000</w:t>
            </w:r>
          </w:p>
        </w:tc>
      </w:tr>
      <w:tr w:rsidR="003E01B4" w:rsidRPr="004C1087" w14:paraId="23F2E6E5" w14:textId="77777777" w:rsidTr="00E21C16">
        <w:trPr>
          <w:trHeight w:val="20"/>
          <w:jc w:val="center"/>
        </w:trPr>
        <w:tc>
          <w:tcPr>
            <w:tcW w:w="7290" w:type="dxa"/>
            <w:tcBorders>
              <w:left w:val="nil"/>
              <w:bottom w:val="nil"/>
              <w:right w:val="nil"/>
            </w:tcBorders>
            <w:shd w:val="clear" w:color="auto" w:fill="FFFFFF"/>
          </w:tcPr>
          <w:p w14:paraId="6C9F5262" w14:textId="77777777" w:rsidR="003E01B4" w:rsidRPr="004C1087" w:rsidRDefault="00DA7E13" w:rsidP="00E21C16">
            <w:pPr>
              <w:shd w:val="clear" w:color="auto" w:fill="FFFFFF"/>
              <w:tabs>
                <w:tab w:val="left" w:leader="dot" w:pos="7070"/>
              </w:tabs>
              <w:spacing w:before="240"/>
              <w:jc w:val="center"/>
            </w:pPr>
            <w:r w:rsidRPr="00103CAB">
              <w:rPr>
                <w:b/>
                <w:bCs/>
                <w:szCs w:val="18"/>
              </w:rPr>
              <w:t>DEPARTMENT OF SOCIAL SECURITY</w:t>
            </w:r>
          </w:p>
        </w:tc>
        <w:tc>
          <w:tcPr>
            <w:tcW w:w="1739" w:type="dxa"/>
            <w:tcBorders>
              <w:top w:val="single" w:sz="6" w:space="0" w:color="auto"/>
              <w:left w:val="nil"/>
              <w:bottom w:val="nil"/>
              <w:right w:val="nil"/>
            </w:tcBorders>
            <w:shd w:val="clear" w:color="auto" w:fill="FFFFFF"/>
            <w:vAlign w:val="bottom"/>
          </w:tcPr>
          <w:p w14:paraId="3728668C" w14:textId="77777777" w:rsidR="003E01B4" w:rsidRPr="004C1087" w:rsidRDefault="003E01B4" w:rsidP="00E21C16">
            <w:pPr>
              <w:shd w:val="clear" w:color="auto" w:fill="FFFFFF"/>
              <w:ind w:right="144"/>
              <w:jc w:val="right"/>
            </w:pPr>
          </w:p>
        </w:tc>
      </w:tr>
      <w:tr w:rsidR="003E01B4" w:rsidRPr="004C1087" w14:paraId="41420C74" w14:textId="77777777" w:rsidTr="00E21C16">
        <w:trPr>
          <w:trHeight w:val="20"/>
          <w:jc w:val="center"/>
        </w:trPr>
        <w:tc>
          <w:tcPr>
            <w:tcW w:w="7290" w:type="dxa"/>
            <w:tcBorders>
              <w:top w:val="nil"/>
              <w:left w:val="nil"/>
              <w:bottom w:val="nil"/>
              <w:right w:val="nil"/>
            </w:tcBorders>
            <w:shd w:val="clear" w:color="auto" w:fill="FFFFFF"/>
          </w:tcPr>
          <w:p w14:paraId="3890B775" w14:textId="77777777" w:rsidR="003E01B4" w:rsidRPr="004C1087" w:rsidRDefault="00DA7E13" w:rsidP="00E21C16">
            <w:pPr>
              <w:shd w:val="clear" w:color="auto" w:fill="FFFFFF"/>
              <w:tabs>
                <w:tab w:val="left" w:leader="dot" w:pos="7070"/>
              </w:tabs>
              <w:jc w:val="both"/>
            </w:pPr>
            <w:r w:rsidRPr="00103CAB">
              <w:rPr>
                <w:szCs w:val="18"/>
              </w:rPr>
              <w:t>Division 948.</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22DADC4C" w14:textId="77777777" w:rsidR="003E01B4" w:rsidRPr="004C1087" w:rsidRDefault="003E01B4" w:rsidP="00E21C16">
            <w:pPr>
              <w:shd w:val="clear" w:color="auto" w:fill="FFFFFF"/>
              <w:ind w:right="144"/>
              <w:jc w:val="right"/>
            </w:pPr>
          </w:p>
        </w:tc>
      </w:tr>
      <w:tr w:rsidR="003E01B4" w:rsidRPr="004C1087" w14:paraId="5E45A460" w14:textId="77777777" w:rsidTr="00E21C16">
        <w:trPr>
          <w:trHeight w:val="20"/>
          <w:jc w:val="center"/>
        </w:trPr>
        <w:tc>
          <w:tcPr>
            <w:tcW w:w="7290" w:type="dxa"/>
            <w:tcBorders>
              <w:top w:val="nil"/>
              <w:left w:val="nil"/>
              <w:right w:val="nil"/>
            </w:tcBorders>
            <w:shd w:val="clear" w:color="auto" w:fill="FFFFFF"/>
          </w:tcPr>
          <w:p w14:paraId="1DE48480" w14:textId="77777777" w:rsidR="003E01B4" w:rsidRPr="004C1087" w:rsidRDefault="00DA7E13" w:rsidP="00E21C16">
            <w:pPr>
              <w:shd w:val="clear" w:color="auto" w:fill="FFFFFF"/>
              <w:tabs>
                <w:tab w:val="left" w:leader="dot" w:pos="7070"/>
              </w:tabs>
              <w:jc w:val="both"/>
            </w:pPr>
            <w:r w:rsidRPr="00103CAB">
              <w:rPr>
                <w:b/>
                <w:bCs/>
                <w:szCs w:val="18"/>
              </w:rPr>
              <w:t>1.</w:t>
            </w:r>
            <w:r w:rsidRPr="00103CAB">
              <w:rPr>
                <w:rFonts w:eastAsia="Times New Roman"/>
                <w:b/>
                <w:bCs/>
                <w:szCs w:val="18"/>
              </w:rPr>
              <w:t>—Plant and Equipment</w:t>
            </w:r>
            <w:r w:rsidR="00E21C16">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62BBEB7A" w14:textId="77777777" w:rsidR="003E01B4" w:rsidRPr="004C1087" w:rsidRDefault="00DA7E13" w:rsidP="00E21C16">
            <w:pPr>
              <w:shd w:val="clear" w:color="auto" w:fill="FFFFFF"/>
              <w:ind w:right="144"/>
              <w:jc w:val="right"/>
            </w:pPr>
            <w:r w:rsidRPr="00103CAB">
              <w:rPr>
                <w:b/>
                <w:bCs/>
                <w:szCs w:val="18"/>
              </w:rPr>
              <w:t>17,580,000</w:t>
            </w:r>
          </w:p>
        </w:tc>
      </w:tr>
      <w:tr w:rsidR="003E01B4" w:rsidRPr="004C1087" w14:paraId="695708B3" w14:textId="77777777" w:rsidTr="00E21C16">
        <w:trPr>
          <w:trHeight w:val="20"/>
          <w:jc w:val="center"/>
        </w:trPr>
        <w:tc>
          <w:tcPr>
            <w:tcW w:w="7290" w:type="dxa"/>
            <w:tcBorders>
              <w:left w:val="nil"/>
              <w:right w:val="nil"/>
            </w:tcBorders>
            <w:shd w:val="clear" w:color="auto" w:fill="FFFFFF"/>
          </w:tcPr>
          <w:p w14:paraId="30BFD6C9" w14:textId="77777777" w:rsidR="003E01B4" w:rsidRPr="004C1087" w:rsidRDefault="00DA7E13" w:rsidP="00E21C16">
            <w:pPr>
              <w:shd w:val="clear" w:color="auto" w:fill="FFFFFF"/>
              <w:tabs>
                <w:tab w:val="left" w:leader="dot" w:pos="7070"/>
              </w:tabs>
              <w:spacing w:before="240"/>
              <w:ind w:firstLine="10"/>
              <w:jc w:val="both"/>
            </w:pPr>
            <w:r w:rsidRPr="00103CAB">
              <w:rPr>
                <w:szCs w:val="18"/>
              </w:rPr>
              <w:t>Division 949.</w:t>
            </w:r>
            <w:r w:rsidRPr="00103CAB">
              <w:rPr>
                <w:rFonts w:eastAsia="Times New Roman"/>
                <w:szCs w:val="18"/>
              </w:rPr>
              <w:t>—PAYMENTS TO OR FOR THE STATES AND THE NORTHERN TERRITORY</w:t>
            </w:r>
            <w:r w:rsidR="00E21C16">
              <w:rPr>
                <w:rFonts w:eastAsia="Times New Roman"/>
                <w:szCs w:val="18"/>
              </w:rPr>
              <w:tab/>
            </w:r>
          </w:p>
        </w:tc>
        <w:tc>
          <w:tcPr>
            <w:tcW w:w="1739" w:type="dxa"/>
            <w:tcBorders>
              <w:top w:val="single" w:sz="6" w:space="0" w:color="auto"/>
              <w:left w:val="nil"/>
              <w:bottom w:val="single" w:sz="6" w:space="0" w:color="auto"/>
              <w:right w:val="nil"/>
            </w:tcBorders>
            <w:shd w:val="clear" w:color="auto" w:fill="FFFFFF"/>
            <w:vAlign w:val="bottom"/>
          </w:tcPr>
          <w:p w14:paraId="4A9FA3AD" w14:textId="77777777" w:rsidR="003E01B4" w:rsidRPr="004C1087" w:rsidRDefault="00DA7E13" w:rsidP="00E21C16">
            <w:pPr>
              <w:shd w:val="clear" w:color="auto" w:fill="FFFFFF"/>
              <w:ind w:right="144"/>
              <w:jc w:val="right"/>
            </w:pPr>
            <w:r w:rsidRPr="00103CAB">
              <w:rPr>
                <w:b/>
                <w:bCs/>
                <w:szCs w:val="18"/>
              </w:rPr>
              <w:t>36,645,000</w:t>
            </w:r>
          </w:p>
        </w:tc>
      </w:tr>
      <w:tr w:rsidR="003E01B4" w:rsidRPr="004C1087" w14:paraId="17F3BDD9" w14:textId="77777777" w:rsidTr="00E21C16">
        <w:trPr>
          <w:trHeight w:val="20"/>
          <w:jc w:val="center"/>
        </w:trPr>
        <w:tc>
          <w:tcPr>
            <w:tcW w:w="7290" w:type="dxa"/>
            <w:tcBorders>
              <w:left w:val="nil"/>
              <w:right w:val="nil"/>
            </w:tcBorders>
            <w:shd w:val="clear" w:color="auto" w:fill="FFFFFF"/>
          </w:tcPr>
          <w:p w14:paraId="4AF5A799" w14:textId="77777777" w:rsidR="003E01B4" w:rsidRPr="004C1087" w:rsidRDefault="00DA7E13" w:rsidP="00E21C16">
            <w:pPr>
              <w:shd w:val="clear" w:color="auto" w:fill="FFFFFF"/>
              <w:tabs>
                <w:tab w:val="left" w:leader="dot" w:pos="7070"/>
              </w:tabs>
              <w:spacing w:before="120" w:after="120"/>
              <w:ind w:right="144"/>
              <w:jc w:val="right"/>
            </w:pPr>
            <w:r w:rsidRPr="004C1087">
              <w:rPr>
                <w:b/>
                <w:bCs/>
                <w:sz w:val="22"/>
                <w:szCs w:val="22"/>
              </w:rPr>
              <w:t>Total: Department of Social Security</w:t>
            </w:r>
          </w:p>
        </w:tc>
        <w:tc>
          <w:tcPr>
            <w:tcW w:w="1739" w:type="dxa"/>
            <w:tcBorders>
              <w:top w:val="single" w:sz="6" w:space="0" w:color="auto"/>
              <w:left w:val="nil"/>
              <w:bottom w:val="single" w:sz="6" w:space="0" w:color="auto"/>
              <w:right w:val="nil"/>
            </w:tcBorders>
            <w:shd w:val="clear" w:color="auto" w:fill="FFFFFF"/>
            <w:vAlign w:val="bottom"/>
          </w:tcPr>
          <w:p w14:paraId="4D2B79FD" w14:textId="77777777" w:rsidR="003E01B4" w:rsidRPr="004C1087" w:rsidRDefault="00DA7E13" w:rsidP="00E21C16">
            <w:pPr>
              <w:shd w:val="clear" w:color="auto" w:fill="FFFFFF"/>
              <w:spacing w:before="120" w:after="120"/>
              <w:ind w:right="144"/>
              <w:jc w:val="right"/>
            </w:pPr>
            <w:r w:rsidRPr="00103CAB">
              <w:rPr>
                <w:b/>
                <w:bCs/>
                <w:szCs w:val="18"/>
              </w:rPr>
              <w:t>54,225,000</w:t>
            </w:r>
          </w:p>
        </w:tc>
      </w:tr>
    </w:tbl>
    <w:p w14:paraId="7CC6E6A0" w14:textId="77777777" w:rsidR="003E01B4" w:rsidRPr="004C1087" w:rsidRDefault="004C1087" w:rsidP="004C1087">
      <w:pPr>
        <w:jc w:val="both"/>
        <w:rPr>
          <w:sz w:val="2"/>
          <w:szCs w:val="2"/>
        </w:rPr>
      </w:pPr>
      <w:r w:rsidRPr="004C1087">
        <w:br w:type="page"/>
      </w: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785F787B" w14:textId="77777777" w:rsidTr="001D108C">
        <w:trPr>
          <w:trHeight w:val="20"/>
          <w:jc w:val="center"/>
        </w:trPr>
        <w:tc>
          <w:tcPr>
            <w:tcW w:w="7290" w:type="dxa"/>
            <w:tcBorders>
              <w:top w:val="single" w:sz="4" w:space="0" w:color="auto"/>
              <w:left w:val="nil"/>
              <w:right w:val="nil"/>
            </w:tcBorders>
            <w:shd w:val="clear" w:color="auto" w:fill="FFFFFF"/>
          </w:tcPr>
          <w:p w14:paraId="758A7C30" w14:textId="77777777" w:rsidR="003E01B4" w:rsidRPr="004C1087" w:rsidRDefault="003E01B4" w:rsidP="001D108C">
            <w:pPr>
              <w:shd w:val="clear" w:color="auto" w:fill="FFFFFF"/>
              <w:tabs>
                <w:tab w:val="left" w:leader="dot" w:pos="7070"/>
              </w:tabs>
              <w:jc w:val="both"/>
            </w:pPr>
          </w:p>
        </w:tc>
        <w:tc>
          <w:tcPr>
            <w:tcW w:w="1739" w:type="dxa"/>
            <w:tcBorders>
              <w:top w:val="single" w:sz="4" w:space="0" w:color="auto"/>
              <w:left w:val="nil"/>
              <w:bottom w:val="nil"/>
              <w:right w:val="nil"/>
            </w:tcBorders>
            <w:shd w:val="clear" w:color="auto" w:fill="FFFFFF"/>
          </w:tcPr>
          <w:p w14:paraId="5CCB2536" w14:textId="77777777" w:rsidR="003E01B4" w:rsidRPr="004C1087" w:rsidRDefault="00DA7E13" w:rsidP="004C1087">
            <w:pPr>
              <w:shd w:val="clear" w:color="auto" w:fill="FFFFFF"/>
              <w:jc w:val="right"/>
            </w:pPr>
            <w:r w:rsidRPr="00103CAB">
              <w:rPr>
                <w:b/>
                <w:bCs/>
                <w:szCs w:val="18"/>
              </w:rPr>
              <w:t>$</w:t>
            </w:r>
          </w:p>
        </w:tc>
      </w:tr>
      <w:tr w:rsidR="003E01B4" w:rsidRPr="004C1087" w14:paraId="2108AB81" w14:textId="77777777" w:rsidTr="001D108C">
        <w:trPr>
          <w:trHeight w:val="20"/>
          <w:jc w:val="center"/>
        </w:trPr>
        <w:tc>
          <w:tcPr>
            <w:tcW w:w="7290" w:type="dxa"/>
            <w:tcBorders>
              <w:top w:val="nil"/>
              <w:left w:val="nil"/>
              <w:bottom w:val="nil"/>
              <w:right w:val="nil"/>
            </w:tcBorders>
            <w:shd w:val="clear" w:color="auto" w:fill="FFFFFF"/>
          </w:tcPr>
          <w:p w14:paraId="019E0E28" w14:textId="77777777" w:rsidR="003E01B4" w:rsidRPr="004C1087" w:rsidRDefault="00DA7E13" w:rsidP="001D108C">
            <w:pPr>
              <w:shd w:val="clear" w:color="auto" w:fill="FFFFFF"/>
              <w:tabs>
                <w:tab w:val="left" w:leader="dot" w:pos="7070"/>
              </w:tabs>
              <w:ind w:left="1195"/>
              <w:jc w:val="both"/>
            </w:pPr>
            <w:r w:rsidRPr="00103CAB">
              <w:rPr>
                <w:b/>
                <w:bCs/>
                <w:szCs w:val="18"/>
              </w:rPr>
              <w:t>DEPARTMENT OF THE SPECIAL MINISTER OF STATE</w:t>
            </w:r>
          </w:p>
        </w:tc>
        <w:tc>
          <w:tcPr>
            <w:tcW w:w="1739" w:type="dxa"/>
            <w:tcBorders>
              <w:top w:val="nil"/>
              <w:left w:val="nil"/>
              <w:bottom w:val="nil"/>
              <w:right w:val="nil"/>
            </w:tcBorders>
            <w:shd w:val="clear" w:color="auto" w:fill="FFFFFF"/>
          </w:tcPr>
          <w:p w14:paraId="2791D798" w14:textId="77777777" w:rsidR="003E01B4" w:rsidRPr="004C1087" w:rsidRDefault="003E01B4" w:rsidP="004C1087">
            <w:pPr>
              <w:shd w:val="clear" w:color="auto" w:fill="FFFFFF"/>
            </w:pPr>
          </w:p>
        </w:tc>
      </w:tr>
      <w:tr w:rsidR="003E01B4" w:rsidRPr="004C1087" w14:paraId="48F8E143" w14:textId="77777777" w:rsidTr="001D108C">
        <w:trPr>
          <w:trHeight w:val="20"/>
          <w:jc w:val="center"/>
        </w:trPr>
        <w:tc>
          <w:tcPr>
            <w:tcW w:w="7290" w:type="dxa"/>
            <w:tcBorders>
              <w:top w:val="nil"/>
              <w:left w:val="nil"/>
              <w:bottom w:val="nil"/>
              <w:right w:val="nil"/>
            </w:tcBorders>
            <w:shd w:val="clear" w:color="auto" w:fill="FFFFFF"/>
          </w:tcPr>
          <w:p w14:paraId="64A82534" w14:textId="77777777" w:rsidR="003E01B4" w:rsidRPr="004C1087" w:rsidRDefault="00DA7E13" w:rsidP="001D108C">
            <w:pPr>
              <w:shd w:val="clear" w:color="auto" w:fill="FFFFFF"/>
              <w:tabs>
                <w:tab w:val="left" w:leader="dot" w:pos="7070"/>
              </w:tabs>
              <w:jc w:val="both"/>
            </w:pPr>
            <w:r w:rsidRPr="00103CAB">
              <w:rPr>
                <w:szCs w:val="18"/>
              </w:rPr>
              <w:t>Division 953.</w:t>
            </w:r>
            <w:r w:rsidRPr="00103CAB">
              <w:rPr>
                <w:rFonts w:eastAsia="Times New Roman"/>
                <w:szCs w:val="18"/>
              </w:rPr>
              <w:t>—CAPITAL WORKS AND SERVICES</w:t>
            </w:r>
          </w:p>
        </w:tc>
        <w:tc>
          <w:tcPr>
            <w:tcW w:w="1739" w:type="dxa"/>
            <w:tcBorders>
              <w:top w:val="nil"/>
              <w:left w:val="nil"/>
              <w:bottom w:val="nil"/>
              <w:right w:val="nil"/>
            </w:tcBorders>
            <w:shd w:val="clear" w:color="auto" w:fill="FFFFFF"/>
          </w:tcPr>
          <w:p w14:paraId="21A819F7" w14:textId="77777777" w:rsidR="003E01B4" w:rsidRPr="004C1087" w:rsidRDefault="003E01B4" w:rsidP="004C1087">
            <w:pPr>
              <w:shd w:val="clear" w:color="auto" w:fill="FFFFFF"/>
            </w:pPr>
          </w:p>
        </w:tc>
      </w:tr>
      <w:tr w:rsidR="003E01B4" w:rsidRPr="004C1087" w14:paraId="0D05A99E" w14:textId="77777777" w:rsidTr="001D108C">
        <w:trPr>
          <w:trHeight w:val="20"/>
          <w:jc w:val="center"/>
        </w:trPr>
        <w:tc>
          <w:tcPr>
            <w:tcW w:w="7290" w:type="dxa"/>
            <w:tcBorders>
              <w:top w:val="nil"/>
              <w:left w:val="nil"/>
              <w:right w:val="nil"/>
            </w:tcBorders>
            <w:shd w:val="clear" w:color="auto" w:fill="FFFFFF"/>
          </w:tcPr>
          <w:p w14:paraId="0EE69A97" w14:textId="77777777" w:rsidR="003E01B4" w:rsidRPr="004C1087" w:rsidRDefault="00DA7E13" w:rsidP="001D108C">
            <w:pPr>
              <w:shd w:val="clear" w:color="auto" w:fill="FFFFFF"/>
              <w:tabs>
                <w:tab w:val="left" w:leader="dot" w:pos="7070"/>
              </w:tabs>
              <w:jc w:val="both"/>
            </w:pPr>
            <w:r w:rsidRPr="004C1087">
              <w:rPr>
                <w:rFonts w:eastAsia="Times New Roman"/>
                <w:b/>
                <w:bCs/>
                <w:noProof/>
              </w:rPr>
              <w:t>1.—Plant and Equipment—Departmental</w:t>
            </w:r>
            <w:r w:rsidR="001D108C">
              <w:rPr>
                <w:rFonts w:eastAsia="Times New Roman"/>
                <w:b/>
                <w:bCs/>
                <w:noProof/>
              </w:rPr>
              <w:tab/>
            </w:r>
          </w:p>
        </w:tc>
        <w:tc>
          <w:tcPr>
            <w:tcW w:w="1739" w:type="dxa"/>
            <w:tcBorders>
              <w:top w:val="nil"/>
              <w:left w:val="nil"/>
              <w:bottom w:val="single" w:sz="6" w:space="0" w:color="auto"/>
              <w:right w:val="nil"/>
            </w:tcBorders>
            <w:shd w:val="clear" w:color="auto" w:fill="FFFFFF"/>
          </w:tcPr>
          <w:p w14:paraId="3FC53EC4" w14:textId="77777777" w:rsidR="003E01B4" w:rsidRPr="004C1087" w:rsidRDefault="00DA7E13" w:rsidP="004C1087">
            <w:pPr>
              <w:shd w:val="clear" w:color="auto" w:fill="FFFFFF"/>
              <w:jc w:val="right"/>
            </w:pPr>
            <w:r w:rsidRPr="00103CAB">
              <w:rPr>
                <w:b/>
                <w:bCs/>
                <w:szCs w:val="18"/>
              </w:rPr>
              <w:t>1,619,000</w:t>
            </w:r>
          </w:p>
        </w:tc>
      </w:tr>
      <w:tr w:rsidR="003E01B4" w:rsidRPr="004C1087" w14:paraId="5F59F4D2" w14:textId="77777777" w:rsidTr="001D108C">
        <w:trPr>
          <w:trHeight w:val="20"/>
          <w:jc w:val="center"/>
        </w:trPr>
        <w:tc>
          <w:tcPr>
            <w:tcW w:w="7290" w:type="dxa"/>
            <w:tcBorders>
              <w:left w:val="nil"/>
              <w:bottom w:val="nil"/>
              <w:right w:val="nil"/>
            </w:tcBorders>
            <w:shd w:val="clear" w:color="auto" w:fill="FFFFFF"/>
          </w:tcPr>
          <w:p w14:paraId="2D48BFA8" w14:textId="77777777" w:rsidR="003E01B4" w:rsidRPr="004C1087" w:rsidRDefault="00DA7E13" w:rsidP="001D108C">
            <w:pPr>
              <w:shd w:val="clear" w:color="auto" w:fill="FFFFFF"/>
              <w:tabs>
                <w:tab w:val="left" w:leader="dot" w:pos="7070"/>
              </w:tabs>
              <w:spacing w:before="240"/>
              <w:jc w:val="both"/>
            </w:pPr>
            <w:r w:rsidRPr="00103CAB">
              <w:rPr>
                <w:szCs w:val="18"/>
              </w:rPr>
              <w:t>Division 955.</w:t>
            </w:r>
            <w:r w:rsidRPr="00103CAB">
              <w:rPr>
                <w:rFonts w:eastAsia="Times New Roman"/>
                <w:szCs w:val="18"/>
              </w:rPr>
              <w:t>—OTHER SERVICES</w:t>
            </w:r>
          </w:p>
        </w:tc>
        <w:tc>
          <w:tcPr>
            <w:tcW w:w="1739" w:type="dxa"/>
            <w:tcBorders>
              <w:top w:val="single" w:sz="6" w:space="0" w:color="auto"/>
              <w:left w:val="nil"/>
              <w:bottom w:val="nil"/>
              <w:right w:val="nil"/>
            </w:tcBorders>
            <w:shd w:val="clear" w:color="auto" w:fill="FFFFFF"/>
          </w:tcPr>
          <w:p w14:paraId="5AED5EC8" w14:textId="77777777" w:rsidR="003E01B4" w:rsidRPr="004C1087" w:rsidRDefault="003E01B4" w:rsidP="004C1087">
            <w:pPr>
              <w:shd w:val="clear" w:color="auto" w:fill="FFFFFF"/>
            </w:pPr>
          </w:p>
        </w:tc>
      </w:tr>
      <w:tr w:rsidR="003E01B4" w:rsidRPr="004C1087" w14:paraId="2023F426" w14:textId="77777777" w:rsidTr="001D108C">
        <w:trPr>
          <w:trHeight w:val="20"/>
          <w:jc w:val="center"/>
        </w:trPr>
        <w:tc>
          <w:tcPr>
            <w:tcW w:w="7290" w:type="dxa"/>
            <w:tcBorders>
              <w:top w:val="nil"/>
              <w:left w:val="nil"/>
              <w:bottom w:val="nil"/>
              <w:right w:val="nil"/>
            </w:tcBorders>
            <w:shd w:val="clear" w:color="auto" w:fill="FFFFFF"/>
          </w:tcPr>
          <w:p w14:paraId="19121826" w14:textId="77777777" w:rsidR="003E01B4" w:rsidRPr="004C1087" w:rsidRDefault="00DA7E13" w:rsidP="001D108C">
            <w:pPr>
              <w:shd w:val="clear" w:color="auto" w:fill="FFFFFF"/>
              <w:tabs>
                <w:tab w:val="left" w:leader="dot" w:pos="7070"/>
              </w:tabs>
              <w:ind w:left="677" w:hanging="576"/>
              <w:jc w:val="both"/>
            </w:pPr>
            <w:r w:rsidRPr="00103CAB">
              <w:rPr>
                <w:szCs w:val="18"/>
              </w:rPr>
              <w:t>01. Grants towards non-Governmental international conferences held in Australia</w:t>
            </w:r>
            <w:r w:rsidR="001D108C">
              <w:rPr>
                <w:szCs w:val="18"/>
              </w:rPr>
              <w:tab/>
            </w:r>
          </w:p>
        </w:tc>
        <w:tc>
          <w:tcPr>
            <w:tcW w:w="1739" w:type="dxa"/>
            <w:tcBorders>
              <w:top w:val="nil"/>
              <w:left w:val="nil"/>
              <w:bottom w:val="nil"/>
              <w:right w:val="nil"/>
            </w:tcBorders>
            <w:shd w:val="clear" w:color="auto" w:fill="FFFFFF"/>
          </w:tcPr>
          <w:p w14:paraId="663526F2" w14:textId="77777777" w:rsidR="003E01B4" w:rsidRPr="004C1087" w:rsidRDefault="00DA7E13" w:rsidP="004C1087">
            <w:pPr>
              <w:shd w:val="clear" w:color="auto" w:fill="FFFFFF"/>
              <w:jc w:val="right"/>
            </w:pPr>
            <w:r w:rsidRPr="00103CAB">
              <w:rPr>
                <w:szCs w:val="18"/>
              </w:rPr>
              <w:t>87,000</w:t>
            </w:r>
          </w:p>
        </w:tc>
      </w:tr>
      <w:tr w:rsidR="003E01B4" w:rsidRPr="004C1087" w14:paraId="5485B514" w14:textId="77777777" w:rsidTr="001D108C">
        <w:trPr>
          <w:trHeight w:val="20"/>
          <w:jc w:val="center"/>
        </w:trPr>
        <w:tc>
          <w:tcPr>
            <w:tcW w:w="7290" w:type="dxa"/>
            <w:tcBorders>
              <w:top w:val="nil"/>
              <w:left w:val="nil"/>
              <w:right w:val="nil"/>
            </w:tcBorders>
            <w:shd w:val="clear" w:color="auto" w:fill="FFFFFF"/>
          </w:tcPr>
          <w:p w14:paraId="1E5A0E4E" w14:textId="77777777" w:rsidR="003E01B4" w:rsidRPr="004C1087" w:rsidRDefault="00DA7E13" w:rsidP="001D108C">
            <w:pPr>
              <w:shd w:val="clear" w:color="auto" w:fill="FFFFFF"/>
              <w:tabs>
                <w:tab w:val="left" w:leader="dot" w:pos="7070"/>
              </w:tabs>
              <w:ind w:left="677" w:hanging="576"/>
              <w:jc w:val="both"/>
            </w:pPr>
            <w:r w:rsidRPr="00103CAB">
              <w:rPr>
                <w:szCs w:val="18"/>
              </w:rPr>
              <w:t>02. Special Information Campaign</w:t>
            </w:r>
            <w:r w:rsidR="001D108C">
              <w:rPr>
                <w:szCs w:val="18"/>
              </w:rPr>
              <w:tab/>
            </w:r>
          </w:p>
        </w:tc>
        <w:tc>
          <w:tcPr>
            <w:tcW w:w="1739" w:type="dxa"/>
            <w:tcBorders>
              <w:top w:val="nil"/>
              <w:left w:val="nil"/>
              <w:bottom w:val="single" w:sz="6" w:space="0" w:color="auto"/>
              <w:right w:val="nil"/>
            </w:tcBorders>
            <w:shd w:val="clear" w:color="auto" w:fill="FFFFFF"/>
          </w:tcPr>
          <w:p w14:paraId="7FE37829" w14:textId="77777777" w:rsidR="003E01B4" w:rsidRPr="004C1087" w:rsidRDefault="00DA7E13" w:rsidP="004C1087">
            <w:pPr>
              <w:shd w:val="clear" w:color="auto" w:fill="FFFFFF"/>
              <w:jc w:val="right"/>
            </w:pPr>
            <w:r w:rsidRPr="00103CAB">
              <w:rPr>
                <w:szCs w:val="18"/>
              </w:rPr>
              <w:t>1,200,000</w:t>
            </w:r>
          </w:p>
        </w:tc>
      </w:tr>
      <w:tr w:rsidR="003E01B4" w:rsidRPr="004C1087" w14:paraId="1F3AEF65" w14:textId="77777777" w:rsidTr="001D108C">
        <w:trPr>
          <w:trHeight w:val="20"/>
          <w:jc w:val="center"/>
        </w:trPr>
        <w:tc>
          <w:tcPr>
            <w:tcW w:w="7290" w:type="dxa"/>
            <w:tcBorders>
              <w:left w:val="nil"/>
              <w:right w:val="nil"/>
            </w:tcBorders>
            <w:shd w:val="clear" w:color="auto" w:fill="FFFFFF"/>
          </w:tcPr>
          <w:p w14:paraId="2880A798" w14:textId="77777777" w:rsidR="003E01B4" w:rsidRPr="004C1087" w:rsidRDefault="00DA7E13" w:rsidP="0056700B">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955</w:t>
            </w:r>
          </w:p>
        </w:tc>
        <w:tc>
          <w:tcPr>
            <w:tcW w:w="1739" w:type="dxa"/>
            <w:tcBorders>
              <w:top w:val="single" w:sz="6" w:space="0" w:color="auto"/>
              <w:left w:val="nil"/>
              <w:bottom w:val="single" w:sz="6" w:space="0" w:color="auto"/>
              <w:right w:val="nil"/>
            </w:tcBorders>
            <w:shd w:val="clear" w:color="auto" w:fill="FFFFFF"/>
          </w:tcPr>
          <w:p w14:paraId="6AAA3833" w14:textId="77777777" w:rsidR="003E01B4" w:rsidRPr="004C1087" w:rsidRDefault="00DA7E13" w:rsidP="0056700B">
            <w:pPr>
              <w:shd w:val="clear" w:color="auto" w:fill="FFFFFF"/>
              <w:spacing w:before="120" w:after="120"/>
              <w:jc w:val="right"/>
            </w:pPr>
            <w:r w:rsidRPr="00103CAB">
              <w:rPr>
                <w:b/>
                <w:bCs/>
                <w:szCs w:val="18"/>
              </w:rPr>
              <w:t>1,287,000</w:t>
            </w:r>
          </w:p>
        </w:tc>
      </w:tr>
      <w:tr w:rsidR="003E01B4" w:rsidRPr="004C1087" w14:paraId="4ED77F29" w14:textId="77777777" w:rsidTr="001D108C">
        <w:trPr>
          <w:trHeight w:val="20"/>
          <w:jc w:val="center"/>
        </w:trPr>
        <w:tc>
          <w:tcPr>
            <w:tcW w:w="7290" w:type="dxa"/>
            <w:tcBorders>
              <w:left w:val="nil"/>
              <w:right w:val="nil"/>
            </w:tcBorders>
            <w:shd w:val="clear" w:color="auto" w:fill="FFFFFF"/>
          </w:tcPr>
          <w:p w14:paraId="32FEBAA0" w14:textId="77777777" w:rsidR="003E01B4" w:rsidRPr="004C1087" w:rsidRDefault="00DA7E13" w:rsidP="00530F20">
            <w:pPr>
              <w:shd w:val="clear" w:color="auto" w:fill="FFFFFF"/>
              <w:tabs>
                <w:tab w:val="left" w:leader="dot" w:pos="7070"/>
              </w:tabs>
              <w:spacing w:before="120"/>
              <w:ind w:right="144"/>
              <w:jc w:val="right"/>
            </w:pPr>
            <w:r w:rsidRPr="00103CAB">
              <w:rPr>
                <w:b/>
                <w:bCs/>
                <w:szCs w:val="18"/>
              </w:rPr>
              <w:t>Total: Department of the Special Minister of State</w:t>
            </w:r>
          </w:p>
        </w:tc>
        <w:tc>
          <w:tcPr>
            <w:tcW w:w="1739" w:type="dxa"/>
            <w:tcBorders>
              <w:top w:val="single" w:sz="6" w:space="0" w:color="auto"/>
              <w:left w:val="nil"/>
              <w:bottom w:val="single" w:sz="6" w:space="0" w:color="auto"/>
              <w:right w:val="nil"/>
            </w:tcBorders>
            <w:shd w:val="clear" w:color="auto" w:fill="FFFFFF"/>
          </w:tcPr>
          <w:p w14:paraId="714A6A28" w14:textId="77777777" w:rsidR="003E01B4" w:rsidRPr="004C1087" w:rsidRDefault="00DA7E13" w:rsidP="00530F20">
            <w:pPr>
              <w:shd w:val="clear" w:color="auto" w:fill="FFFFFF"/>
              <w:spacing w:before="120"/>
              <w:jc w:val="right"/>
            </w:pPr>
            <w:r w:rsidRPr="00103CAB">
              <w:rPr>
                <w:b/>
                <w:bCs/>
                <w:szCs w:val="18"/>
              </w:rPr>
              <w:t>2,906,000</w:t>
            </w:r>
          </w:p>
        </w:tc>
      </w:tr>
      <w:tr w:rsidR="003E01B4" w:rsidRPr="004C1087" w14:paraId="3F33DECC" w14:textId="77777777" w:rsidTr="001D108C">
        <w:trPr>
          <w:trHeight w:val="20"/>
          <w:jc w:val="center"/>
        </w:trPr>
        <w:tc>
          <w:tcPr>
            <w:tcW w:w="7290" w:type="dxa"/>
            <w:tcBorders>
              <w:left w:val="nil"/>
              <w:bottom w:val="nil"/>
              <w:right w:val="nil"/>
            </w:tcBorders>
            <w:shd w:val="clear" w:color="auto" w:fill="FFFFFF"/>
          </w:tcPr>
          <w:p w14:paraId="3C3620D6" w14:textId="77777777" w:rsidR="003E01B4" w:rsidRPr="004C1087" w:rsidRDefault="00DA7E13" w:rsidP="001D108C">
            <w:pPr>
              <w:shd w:val="clear" w:color="auto" w:fill="FFFFFF"/>
              <w:tabs>
                <w:tab w:val="left" w:leader="dot" w:pos="7070"/>
              </w:tabs>
              <w:spacing w:before="240"/>
              <w:jc w:val="center"/>
            </w:pPr>
            <w:r w:rsidRPr="00103CAB">
              <w:rPr>
                <w:b/>
                <w:bCs/>
                <w:szCs w:val="18"/>
              </w:rPr>
              <w:t>DEPARTMENT OF TERRITORIES AND LOCAL GOVERNMENT</w:t>
            </w:r>
          </w:p>
        </w:tc>
        <w:tc>
          <w:tcPr>
            <w:tcW w:w="1739" w:type="dxa"/>
            <w:tcBorders>
              <w:top w:val="single" w:sz="6" w:space="0" w:color="auto"/>
              <w:left w:val="nil"/>
              <w:bottom w:val="nil"/>
              <w:right w:val="nil"/>
            </w:tcBorders>
            <w:shd w:val="clear" w:color="auto" w:fill="FFFFFF"/>
          </w:tcPr>
          <w:p w14:paraId="03967C86" w14:textId="77777777" w:rsidR="003E01B4" w:rsidRPr="004C1087" w:rsidRDefault="003E01B4" w:rsidP="004C1087">
            <w:pPr>
              <w:shd w:val="clear" w:color="auto" w:fill="FFFFFF"/>
            </w:pPr>
          </w:p>
        </w:tc>
      </w:tr>
      <w:tr w:rsidR="003E01B4" w:rsidRPr="004C1087" w14:paraId="213C1D2D" w14:textId="77777777" w:rsidTr="001D108C">
        <w:trPr>
          <w:trHeight w:val="20"/>
          <w:jc w:val="center"/>
        </w:trPr>
        <w:tc>
          <w:tcPr>
            <w:tcW w:w="7290" w:type="dxa"/>
            <w:tcBorders>
              <w:top w:val="nil"/>
              <w:left w:val="nil"/>
              <w:bottom w:val="nil"/>
              <w:right w:val="nil"/>
            </w:tcBorders>
            <w:shd w:val="clear" w:color="auto" w:fill="FFFFFF"/>
          </w:tcPr>
          <w:p w14:paraId="43F701D7" w14:textId="77777777" w:rsidR="003E01B4" w:rsidRPr="004C1087" w:rsidRDefault="00DA7E13" w:rsidP="001D108C">
            <w:pPr>
              <w:shd w:val="clear" w:color="auto" w:fill="FFFFFF"/>
              <w:tabs>
                <w:tab w:val="left" w:leader="dot" w:pos="7070"/>
              </w:tabs>
              <w:jc w:val="both"/>
            </w:pPr>
            <w:r w:rsidRPr="00103CAB">
              <w:rPr>
                <w:szCs w:val="18"/>
              </w:rPr>
              <w:t>Division 959.</w:t>
            </w:r>
            <w:r w:rsidRPr="00103CAB">
              <w:rPr>
                <w:rFonts w:eastAsia="Times New Roman"/>
                <w:szCs w:val="18"/>
              </w:rPr>
              <w:t>—CAPITAL WORKS AND SERVICES</w:t>
            </w:r>
          </w:p>
        </w:tc>
        <w:tc>
          <w:tcPr>
            <w:tcW w:w="1739" w:type="dxa"/>
            <w:tcBorders>
              <w:top w:val="nil"/>
              <w:left w:val="nil"/>
              <w:bottom w:val="nil"/>
              <w:right w:val="nil"/>
            </w:tcBorders>
            <w:shd w:val="clear" w:color="auto" w:fill="FFFFFF"/>
          </w:tcPr>
          <w:p w14:paraId="760E64C0" w14:textId="77777777" w:rsidR="003E01B4" w:rsidRPr="004C1087" w:rsidRDefault="003E01B4" w:rsidP="004C1087">
            <w:pPr>
              <w:shd w:val="clear" w:color="auto" w:fill="FFFFFF"/>
            </w:pPr>
          </w:p>
        </w:tc>
      </w:tr>
      <w:tr w:rsidR="003E01B4" w:rsidRPr="004C1087" w14:paraId="2F1AA9DE" w14:textId="77777777" w:rsidTr="001D108C">
        <w:trPr>
          <w:trHeight w:val="20"/>
          <w:jc w:val="center"/>
        </w:trPr>
        <w:tc>
          <w:tcPr>
            <w:tcW w:w="7290" w:type="dxa"/>
            <w:tcBorders>
              <w:top w:val="nil"/>
              <w:left w:val="nil"/>
              <w:right w:val="nil"/>
            </w:tcBorders>
            <w:shd w:val="clear" w:color="auto" w:fill="FFFFFF"/>
          </w:tcPr>
          <w:p w14:paraId="1A3811E7" w14:textId="77777777" w:rsidR="003E01B4" w:rsidRPr="004C1087" w:rsidRDefault="00DA7E13" w:rsidP="001D108C">
            <w:pPr>
              <w:shd w:val="clear" w:color="auto" w:fill="FFFFFF"/>
              <w:tabs>
                <w:tab w:val="left" w:leader="dot" w:pos="7070"/>
              </w:tabs>
              <w:spacing w:before="120"/>
              <w:jc w:val="both"/>
            </w:pPr>
            <w:r w:rsidRPr="00103CAB">
              <w:rPr>
                <w:b/>
                <w:bCs/>
                <w:szCs w:val="18"/>
              </w:rPr>
              <w:t>1.</w:t>
            </w:r>
            <w:r w:rsidRPr="00103CAB">
              <w:rPr>
                <w:rFonts w:eastAsia="Times New Roman"/>
                <w:szCs w:val="18"/>
              </w:rPr>
              <w:t>—</w:t>
            </w:r>
            <w:r w:rsidRPr="00103CAB">
              <w:rPr>
                <w:rFonts w:eastAsia="Times New Roman"/>
                <w:b/>
                <w:bCs/>
                <w:szCs w:val="18"/>
              </w:rPr>
              <w:t>Buildings and Works—Australian Capital Territory</w:t>
            </w:r>
            <w:r w:rsidR="001D108C">
              <w:rPr>
                <w:rFonts w:eastAsia="Times New Roman"/>
                <w:b/>
                <w:bCs/>
                <w:szCs w:val="18"/>
              </w:rPr>
              <w:tab/>
            </w:r>
          </w:p>
        </w:tc>
        <w:tc>
          <w:tcPr>
            <w:tcW w:w="1739" w:type="dxa"/>
            <w:tcBorders>
              <w:top w:val="nil"/>
              <w:left w:val="nil"/>
              <w:bottom w:val="single" w:sz="6" w:space="0" w:color="auto"/>
              <w:right w:val="nil"/>
            </w:tcBorders>
            <w:shd w:val="clear" w:color="auto" w:fill="FFFFFF"/>
          </w:tcPr>
          <w:p w14:paraId="74139A7D" w14:textId="77777777" w:rsidR="003E01B4" w:rsidRPr="004C1087" w:rsidRDefault="00DA7E13" w:rsidP="00E21C16">
            <w:pPr>
              <w:shd w:val="clear" w:color="auto" w:fill="FFFFFF"/>
              <w:spacing w:before="120"/>
              <w:jc w:val="right"/>
            </w:pPr>
            <w:r w:rsidRPr="00103CAB">
              <w:rPr>
                <w:szCs w:val="18"/>
              </w:rPr>
              <w:t>35,000</w:t>
            </w:r>
          </w:p>
        </w:tc>
      </w:tr>
      <w:tr w:rsidR="003E01B4" w:rsidRPr="004C1087" w14:paraId="571B076B" w14:textId="77777777" w:rsidTr="001D108C">
        <w:trPr>
          <w:trHeight w:val="20"/>
          <w:jc w:val="center"/>
        </w:trPr>
        <w:tc>
          <w:tcPr>
            <w:tcW w:w="7290" w:type="dxa"/>
            <w:tcBorders>
              <w:left w:val="nil"/>
              <w:right w:val="nil"/>
            </w:tcBorders>
            <w:shd w:val="clear" w:color="auto" w:fill="FFFFFF"/>
          </w:tcPr>
          <w:p w14:paraId="2CF37840" w14:textId="77777777" w:rsidR="003E01B4" w:rsidRPr="004C1087" w:rsidRDefault="00DA7E13" w:rsidP="001D108C">
            <w:pPr>
              <w:shd w:val="clear" w:color="auto" w:fill="FFFFFF"/>
              <w:tabs>
                <w:tab w:val="left" w:leader="dot" w:pos="7070"/>
              </w:tabs>
              <w:spacing w:before="120"/>
              <w:jc w:val="both"/>
            </w:pPr>
            <w:r w:rsidRPr="004C1087">
              <w:rPr>
                <w:rFonts w:eastAsia="Times New Roman"/>
                <w:b/>
                <w:bCs/>
                <w:noProof/>
              </w:rPr>
              <w:t>2.—Plant and Equipment</w:t>
            </w:r>
            <w:r w:rsidR="001D108C">
              <w:rPr>
                <w:rFonts w:eastAsia="Times New Roman"/>
                <w:b/>
                <w:bCs/>
                <w:noProof/>
              </w:rPr>
              <w:tab/>
            </w:r>
          </w:p>
        </w:tc>
        <w:tc>
          <w:tcPr>
            <w:tcW w:w="1739" w:type="dxa"/>
            <w:tcBorders>
              <w:top w:val="single" w:sz="6" w:space="0" w:color="auto"/>
              <w:left w:val="nil"/>
              <w:bottom w:val="single" w:sz="6" w:space="0" w:color="auto"/>
              <w:right w:val="nil"/>
            </w:tcBorders>
            <w:shd w:val="clear" w:color="auto" w:fill="FFFFFF"/>
          </w:tcPr>
          <w:p w14:paraId="1358F77C" w14:textId="77777777" w:rsidR="003E01B4" w:rsidRPr="004C1087" w:rsidRDefault="00DA7E13" w:rsidP="00E21C16">
            <w:pPr>
              <w:shd w:val="clear" w:color="auto" w:fill="FFFFFF"/>
              <w:spacing w:before="120"/>
              <w:jc w:val="right"/>
            </w:pPr>
            <w:r w:rsidRPr="00103CAB">
              <w:rPr>
                <w:szCs w:val="18"/>
              </w:rPr>
              <w:t>1,840,000</w:t>
            </w:r>
          </w:p>
        </w:tc>
      </w:tr>
      <w:tr w:rsidR="003E01B4" w:rsidRPr="004C1087" w14:paraId="7F6747C2" w14:textId="77777777" w:rsidTr="001D108C">
        <w:trPr>
          <w:trHeight w:val="20"/>
          <w:jc w:val="center"/>
        </w:trPr>
        <w:tc>
          <w:tcPr>
            <w:tcW w:w="7290" w:type="dxa"/>
            <w:tcBorders>
              <w:left w:val="nil"/>
              <w:right w:val="nil"/>
            </w:tcBorders>
            <w:shd w:val="clear" w:color="auto" w:fill="FFFFFF"/>
          </w:tcPr>
          <w:p w14:paraId="42F876A0" w14:textId="77777777" w:rsidR="003E01B4" w:rsidRPr="004C1087" w:rsidRDefault="00DA7E13" w:rsidP="001D108C">
            <w:pPr>
              <w:shd w:val="clear" w:color="auto" w:fill="FFFFFF"/>
              <w:tabs>
                <w:tab w:val="left" w:leader="dot" w:pos="7070"/>
              </w:tabs>
              <w:spacing w:before="120"/>
              <w:jc w:val="both"/>
            </w:pPr>
            <w:r w:rsidRPr="00103CAB">
              <w:rPr>
                <w:b/>
                <w:bCs/>
                <w:szCs w:val="18"/>
              </w:rPr>
              <w:t>4.</w:t>
            </w:r>
            <w:r w:rsidRPr="00103CAB">
              <w:rPr>
                <w:rFonts w:eastAsia="Times New Roman"/>
                <w:szCs w:val="18"/>
              </w:rPr>
              <w:t>—</w:t>
            </w:r>
            <w:r w:rsidRPr="00103CAB">
              <w:rPr>
                <w:rFonts w:eastAsia="Times New Roman"/>
                <w:b/>
                <w:bCs/>
                <w:szCs w:val="18"/>
              </w:rPr>
              <w:t xml:space="preserve">For expenditure under the </w:t>
            </w:r>
            <w:r w:rsidRPr="00103CAB">
              <w:rPr>
                <w:rFonts w:eastAsia="Times New Roman"/>
                <w:b/>
                <w:bCs/>
                <w:i/>
                <w:iCs/>
                <w:szCs w:val="18"/>
              </w:rPr>
              <w:t xml:space="preserve">National Capital Development Commission Act </w:t>
            </w:r>
            <w:r w:rsidRPr="00103CAB">
              <w:rPr>
                <w:rFonts w:eastAsia="Times New Roman"/>
                <w:b/>
                <w:bCs/>
                <w:szCs w:val="18"/>
              </w:rPr>
              <w:t>1957</w:t>
            </w:r>
            <w:r w:rsidR="001D108C">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tcPr>
          <w:p w14:paraId="50EBC166" w14:textId="77777777" w:rsidR="003E01B4" w:rsidRPr="004C1087" w:rsidRDefault="00DA7E13" w:rsidP="00E21C16">
            <w:pPr>
              <w:shd w:val="clear" w:color="auto" w:fill="FFFFFF"/>
              <w:spacing w:before="120"/>
              <w:jc w:val="right"/>
            </w:pPr>
            <w:r w:rsidRPr="00103CAB">
              <w:rPr>
                <w:szCs w:val="18"/>
              </w:rPr>
              <w:t>49,500,000</w:t>
            </w:r>
          </w:p>
        </w:tc>
      </w:tr>
      <w:tr w:rsidR="003E01B4" w:rsidRPr="004C1087" w14:paraId="3D2B283C" w14:textId="77777777" w:rsidTr="001D108C">
        <w:trPr>
          <w:trHeight w:val="20"/>
          <w:jc w:val="center"/>
        </w:trPr>
        <w:tc>
          <w:tcPr>
            <w:tcW w:w="7290" w:type="dxa"/>
            <w:tcBorders>
              <w:left w:val="nil"/>
              <w:right w:val="nil"/>
            </w:tcBorders>
            <w:shd w:val="clear" w:color="auto" w:fill="FFFFFF"/>
          </w:tcPr>
          <w:p w14:paraId="3838D849" w14:textId="77777777" w:rsidR="003E01B4" w:rsidRPr="004C1087" w:rsidRDefault="00DA7E13" w:rsidP="001D108C">
            <w:pPr>
              <w:shd w:val="clear" w:color="auto" w:fill="FFFFFF"/>
              <w:tabs>
                <w:tab w:val="left" w:leader="dot" w:pos="7070"/>
              </w:tabs>
              <w:spacing w:before="120"/>
              <w:jc w:val="both"/>
            </w:pPr>
            <w:r w:rsidRPr="00103CAB">
              <w:rPr>
                <w:b/>
                <w:bCs/>
                <w:szCs w:val="18"/>
              </w:rPr>
              <w:t>5.</w:t>
            </w:r>
            <w:r w:rsidRPr="00103CAB">
              <w:rPr>
                <w:rFonts w:eastAsia="Times New Roman"/>
                <w:b/>
                <w:bCs/>
                <w:szCs w:val="18"/>
              </w:rPr>
              <w:t xml:space="preserve">—For expenditure under the </w:t>
            </w:r>
            <w:r w:rsidRPr="00103CAB">
              <w:rPr>
                <w:rFonts w:eastAsia="Times New Roman"/>
                <w:b/>
                <w:bCs/>
                <w:i/>
                <w:iCs/>
                <w:szCs w:val="18"/>
              </w:rPr>
              <w:t xml:space="preserve">Parliament House Construction Authority Act </w:t>
            </w:r>
            <w:r w:rsidRPr="00103CAB">
              <w:rPr>
                <w:rFonts w:eastAsia="Times New Roman"/>
                <w:b/>
                <w:bCs/>
                <w:szCs w:val="18"/>
              </w:rPr>
              <w:t>1979</w:t>
            </w:r>
            <w:r w:rsidR="001D108C">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tcPr>
          <w:p w14:paraId="77CE3744" w14:textId="77777777" w:rsidR="003E01B4" w:rsidRPr="004C1087" w:rsidRDefault="00DA7E13" w:rsidP="00E21C16">
            <w:pPr>
              <w:shd w:val="clear" w:color="auto" w:fill="FFFFFF"/>
              <w:spacing w:before="120"/>
              <w:jc w:val="right"/>
            </w:pPr>
            <w:r w:rsidRPr="00103CAB">
              <w:rPr>
                <w:szCs w:val="18"/>
              </w:rPr>
              <w:t>45,000,000</w:t>
            </w:r>
          </w:p>
        </w:tc>
      </w:tr>
      <w:tr w:rsidR="003E01B4" w:rsidRPr="004C1087" w14:paraId="0D7BD0FB" w14:textId="77777777" w:rsidTr="001D108C">
        <w:trPr>
          <w:trHeight w:val="20"/>
          <w:jc w:val="center"/>
        </w:trPr>
        <w:tc>
          <w:tcPr>
            <w:tcW w:w="7290" w:type="dxa"/>
            <w:tcBorders>
              <w:left w:val="nil"/>
              <w:right w:val="nil"/>
            </w:tcBorders>
            <w:shd w:val="clear" w:color="auto" w:fill="FFFFFF"/>
          </w:tcPr>
          <w:p w14:paraId="3BB35B71" w14:textId="77777777" w:rsidR="003E01B4" w:rsidRPr="004C1087" w:rsidRDefault="00DA7E13" w:rsidP="001D108C">
            <w:pPr>
              <w:shd w:val="clear" w:color="auto" w:fill="FFFFFF"/>
              <w:tabs>
                <w:tab w:val="left" w:leader="dot" w:pos="7070"/>
              </w:tabs>
              <w:spacing w:before="120"/>
              <w:jc w:val="both"/>
            </w:pPr>
            <w:r w:rsidRPr="00103CAB">
              <w:rPr>
                <w:b/>
                <w:bCs/>
                <w:szCs w:val="18"/>
              </w:rPr>
              <w:t>6.</w:t>
            </w:r>
            <w:r w:rsidRPr="00103CAB">
              <w:rPr>
                <w:rFonts w:eastAsia="Times New Roman"/>
                <w:szCs w:val="18"/>
              </w:rPr>
              <w:t>—</w:t>
            </w:r>
            <w:r w:rsidRPr="00103CAB">
              <w:rPr>
                <w:rFonts w:eastAsia="Times New Roman"/>
                <w:b/>
                <w:bCs/>
                <w:szCs w:val="18"/>
              </w:rPr>
              <w:t>Buildings, Works, Plant and Equipment—Christmas Island</w:t>
            </w:r>
            <w:r w:rsidR="001D108C">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tcPr>
          <w:p w14:paraId="6AC7C920" w14:textId="77777777" w:rsidR="003E01B4" w:rsidRPr="004C1087" w:rsidRDefault="00DA7E13" w:rsidP="00E21C16">
            <w:pPr>
              <w:shd w:val="clear" w:color="auto" w:fill="FFFFFF"/>
              <w:spacing w:before="120"/>
              <w:jc w:val="right"/>
            </w:pPr>
            <w:r w:rsidRPr="00103CAB">
              <w:rPr>
                <w:szCs w:val="18"/>
              </w:rPr>
              <w:t>85,000</w:t>
            </w:r>
          </w:p>
        </w:tc>
      </w:tr>
      <w:tr w:rsidR="003E01B4" w:rsidRPr="004C1087" w14:paraId="5858FA09" w14:textId="77777777" w:rsidTr="001D108C">
        <w:trPr>
          <w:trHeight w:val="20"/>
          <w:jc w:val="center"/>
        </w:trPr>
        <w:tc>
          <w:tcPr>
            <w:tcW w:w="7290" w:type="dxa"/>
            <w:tcBorders>
              <w:left w:val="nil"/>
              <w:right w:val="nil"/>
            </w:tcBorders>
            <w:shd w:val="clear" w:color="auto" w:fill="FFFFFF"/>
          </w:tcPr>
          <w:p w14:paraId="620CE681" w14:textId="77777777" w:rsidR="003E01B4" w:rsidRPr="004C1087" w:rsidRDefault="00DA7E13" w:rsidP="001D108C">
            <w:pPr>
              <w:shd w:val="clear" w:color="auto" w:fill="FFFFFF"/>
              <w:tabs>
                <w:tab w:val="left" w:leader="dot" w:pos="7070"/>
              </w:tabs>
              <w:spacing w:before="120"/>
              <w:jc w:val="both"/>
            </w:pPr>
            <w:r w:rsidRPr="00103CAB">
              <w:rPr>
                <w:b/>
                <w:bCs/>
                <w:szCs w:val="18"/>
              </w:rPr>
              <w:t>7.</w:t>
            </w:r>
            <w:r w:rsidRPr="00103CAB">
              <w:rPr>
                <w:rFonts w:eastAsia="Times New Roman"/>
                <w:b/>
                <w:bCs/>
                <w:szCs w:val="18"/>
              </w:rPr>
              <w:t>—Plant and Equipment—</w:t>
            </w:r>
            <w:r w:rsidRPr="00103CAB">
              <w:rPr>
                <w:rFonts w:eastAsia="Times New Roman"/>
                <w:b/>
                <w:bCs/>
                <w:szCs w:val="18"/>
                <w:lang w:val="pt-PT"/>
              </w:rPr>
              <w:t xml:space="preserve">Cocos </w:t>
            </w:r>
            <w:r w:rsidRPr="00103CAB">
              <w:rPr>
                <w:rFonts w:eastAsia="Times New Roman"/>
                <w:b/>
                <w:bCs/>
                <w:szCs w:val="18"/>
              </w:rPr>
              <w:t>(Keeling) Islands</w:t>
            </w:r>
            <w:r w:rsidR="001D108C">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tcPr>
          <w:p w14:paraId="23F3BAFB" w14:textId="77777777" w:rsidR="003E01B4" w:rsidRPr="004C1087" w:rsidRDefault="00DA7E13" w:rsidP="00E21C16">
            <w:pPr>
              <w:shd w:val="clear" w:color="auto" w:fill="FFFFFF"/>
              <w:spacing w:before="120"/>
              <w:jc w:val="right"/>
            </w:pPr>
            <w:r w:rsidRPr="00103CAB">
              <w:rPr>
                <w:szCs w:val="18"/>
              </w:rPr>
              <w:t>10,000</w:t>
            </w:r>
          </w:p>
        </w:tc>
      </w:tr>
      <w:tr w:rsidR="003E01B4" w:rsidRPr="004C1087" w14:paraId="434A702A" w14:textId="77777777" w:rsidTr="001D108C">
        <w:trPr>
          <w:trHeight w:val="20"/>
          <w:jc w:val="center"/>
        </w:trPr>
        <w:tc>
          <w:tcPr>
            <w:tcW w:w="7290" w:type="dxa"/>
            <w:tcBorders>
              <w:left w:val="nil"/>
              <w:right w:val="nil"/>
            </w:tcBorders>
            <w:shd w:val="clear" w:color="auto" w:fill="FFFFFF"/>
          </w:tcPr>
          <w:p w14:paraId="687D16B7" w14:textId="77777777" w:rsidR="003E01B4" w:rsidRPr="004C1087" w:rsidRDefault="00DA7E13" w:rsidP="0056700B">
            <w:pPr>
              <w:shd w:val="clear" w:color="auto" w:fill="FFFFFF"/>
              <w:tabs>
                <w:tab w:val="left" w:leader="dot" w:pos="7070"/>
              </w:tabs>
              <w:spacing w:before="120" w:after="120"/>
              <w:ind w:right="144"/>
              <w:jc w:val="right"/>
            </w:pPr>
            <w:r w:rsidRPr="00103CAB">
              <w:rPr>
                <w:i/>
                <w:iCs/>
                <w:szCs w:val="18"/>
              </w:rPr>
              <w:t xml:space="preserve">Total: Division </w:t>
            </w:r>
            <w:r w:rsidRPr="00103CAB">
              <w:rPr>
                <w:szCs w:val="18"/>
              </w:rPr>
              <w:t>959</w:t>
            </w:r>
          </w:p>
        </w:tc>
        <w:tc>
          <w:tcPr>
            <w:tcW w:w="1739" w:type="dxa"/>
            <w:tcBorders>
              <w:top w:val="single" w:sz="6" w:space="0" w:color="auto"/>
              <w:left w:val="nil"/>
              <w:bottom w:val="single" w:sz="6" w:space="0" w:color="auto"/>
              <w:right w:val="nil"/>
            </w:tcBorders>
            <w:shd w:val="clear" w:color="auto" w:fill="FFFFFF"/>
          </w:tcPr>
          <w:p w14:paraId="21DD5674" w14:textId="77777777" w:rsidR="003E01B4" w:rsidRPr="004C1087" w:rsidRDefault="00DA7E13" w:rsidP="0056700B">
            <w:pPr>
              <w:shd w:val="clear" w:color="auto" w:fill="FFFFFF"/>
              <w:spacing w:before="120" w:after="120"/>
              <w:jc w:val="right"/>
            </w:pPr>
            <w:r w:rsidRPr="00103CAB">
              <w:rPr>
                <w:b/>
                <w:bCs/>
                <w:szCs w:val="18"/>
              </w:rPr>
              <w:t>96,470,000</w:t>
            </w:r>
          </w:p>
        </w:tc>
      </w:tr>
      <w:tr w:rsidR="003E01B4" w:rsidRPr="004C1087" w14:paraId="73C1AAF0" w14:textId="77777777" w:rsidTr="001D108C">
        <w:trPr>
          <w:trHeight w:val="20"/>
          <w:jc w:val="center"/>
        </w:trPr>
        <w:tc>
          <w:tcPr>
            <w:tcW w:w="7290" w:type="dxa"/>
            <w:tcBorders>
              <w:left w:val="nil"/>
              <w:bottom w:val="nil"/>
              <w:right w:val="nil"/>
            </w:tcBorders>
            <w:shd w:val="clear" w:color="auto" w:fill="FFFFFF"/>
          </w:tcPr>
          <w:p w14:paraId="19BDD4CD" w14:textId="77777777" w:rsidR="003E01B4" w:rsidRPr="004C1087" w:rsidRDefault="00DA7E13" w:rsidP="001D108C">
            <w:pPr>
              <w:shd w:val="clear" w:color="auto" w:fill="FFFFFF"/>
              <w:tabs>
                <w:tab w:val="left" w:leader="dot" w:pos="7070"/>
              </w:tabs>
              <w:spacing w:before="240"/>
              <w:ind w:firstLine="10"/>
              <w:jc w:val="both"/>
            </w:pPr>
            <w:r w:rsidRPr="00103CAB">
              <w:rPr>
                <w:szCs w:val="18"/>
              </w:rPr>
              <w:t>Division 960.</w:t>
            </w:r>
            <w:r w:rsidRPr="00103CAB">
              <w:rPr>
                <w:rFonts w:eastAsia="Times New Roman"/>
                <w:szCs w:val="18"/>
              </w:rPr>
              <w:t>—PAYMENTS TO OR FOR THE STATES AND THE NORTHERN TERRITORY</w:t>
            </w:r>
          </w:p>
        </w:tc>
        <w:tc>
          <w:tcPr>
            <w:tcW w:w="1739" w:type="dxa"/>
            <w:tcBorders>
              <w:top w:val="single" w:sz="6" w:space="0" w:color="auto"/>
              <w:left w:val="nil"/>
              <w:bottom w:val="nil"/>
              <w:right w:val="nil"/>
            </w:tcBorders>
            <w:shd w:val="clear" w:color="auto" w:fill="FFFFFF"/>
          </w:tcPr>
          <w:p w14:paraId="22997246" w14:textId="77777777" w:rsidR="003E01B4" w:rsidRPr="004C1087" w:rsidRDefault="003E01B4" w:rsidP="004C1087">
            <w:pPr>
              <w:shd w:val="clear" w:color="auto" w:fill="FFFFFF"/>
            </w:pPr>
          </w:p>
        </w:tc>
      </w:tr>
      <w:tr w:rsidR="003E01B4" w:rsidRPr="004C1087" w14:paraId="28FD8D86" w14:textId="77777777" w:rsidTr="001D108C">
        <w:trPr>
          <w:trHeight w:val="20"/>
          <w:jc w:val="center"/>
        </w:trPr>
        <w:tc>
          <w:tcPr>
            <w:tcW w:w="7290" w:type="dxa"/>
            <w:tcBorders>
              <w:top w:val="nil"/>
              <w:left w:val="nil"/>
              <w:right w:val="nil"/>
            </w:tcBorders>
            <w:shd w:val="clear" w:color="auto" w:fill="FFFFFF"/>
          </w:tcPr>
          <w:p w14:paraId="67C7AC46" w14:textId="77777777" w:rsidR="003E01B4" w:rsidRPr="004C1087" w:rsidRDefault="00DA7E13" w:rsidP="001D108C">
            <w:pPr>
              <w:shd w:val="clear" w:color="auto" w:fill="FFFFFF"/>
              <w:tabs>
                <w:tab w:val="left" w:leader="dot" w:pos="7070"/>
              </w:tabs>
              <w:ind w:left="677" w:hanging="576"/>
              <w:jc w:val="both"/>
            </w:pPr>
            <w:r w:rsidRPr="00103CAB">
              <w:rPr>
                <w:szCs w:val="18"/>
              </w:rPr>
              <w:t>01. Payment to New South Wales</w:t>
            </w:r>
            <w:r w:rsidRPr="00103CAB">
              <w:rPr>
                <w:rFonts w:eastAsia="Times New Roman"/>
                <w:szCs w:val="18"/>
              </w:rPr>
              <w:t>—Construction of new Burbong Bridge</w:t>
            </w:r>
            <w:r w:rsidR="001D108C">
              <w:rPr>
                <w:rFonts w:eastAsia="Times New Roman"/>
                <w:szCs w:val="18"/>
              </w:rPr>
              <w:tab/>
            </w:r>
          </w:p>
        </w:tc>
        <w:tc>
          <w:tcPr>
            <w:tcW w:w="1739" w:type="dxa"/>
            <w:tcBorders>
              <w:top w:val="nil"/>
              <w:left w:val="nil"/>
              <w:bottom w:val="single" w:sz="6" w:space="0" w:color="auto"/>
              <w:right w:val="nil"/>
            </w:tcBorders>
            <w:shd w:val="clear" w:color="auto" w:fill="FFFFFF"/>
          </w:tcPr>
          <w:p w14:paraId="7228F9A1" w14:textId="77777777" w:rsidR="003E01B4" w:rsidRPr="004C1087" w:rsidRDefault="00DA7E13" w:rsidP="004C1087">
            <w:pPr>
              <w:shd w:val="clear" w:color="auto" w:fill="FFFFFF"/>
              <w:jc w:val="right"/>
            </w:pPr>
            <w:r w:rsidRPr="00103CAB">
              <w:rPr>
                <w:b/>
                <w:bCs/>
                <w:szCs w:val="18"/>
              </w:rPr>
              <w:t>300,000</w:t>
            </w:r>
          </w:p>
        </w:tc>
      </w:tr>
      <w:tr w:rsidR="003E01B4" w:rsidRPr="004C1087" w14:paraId="62051DBC" w14:textId="77777777" w:rsidTr="00D02F2A">
        <w:trPr>
          <w:trHeight w:val="20"/>
          <w:jc w:val="center"/>
        </w:trPr>
        <w:tc>
          <w:tcPr>
            <w:tcW w:w="7290" w:type="dxa"/>
            <w:tcBorders>
              <w:left w:val="nil"/>
              <w:right w:val="nil"/>
            </w:tcBorders>
            <w:shd w:val="clear" w:color="auto" w:fill="FFFFFF"/>
            <w:vAlign w:val="bottom"/>
          </w:tcPr>
          <w:p w14:paraId="222B2739" w14:textId="77777777" w:rsidR="003E01B4" w:rsidRPr="004C1087" w:rsidRDefault="00DA7E13" w:rsidP="00D02F2A">
            <w:pPr>
              <w:shd w:val="clear" w:color="auto" w:fill="FFFFFF"/>
              <w:tabs>
                <w:tab w:val="left" w:leader="dot" w:pos="7070"/>
              </w:tabs>
              <w:ind w:right="144"/>
              <w:jc w:val="right"/>
            </w:pPr>
            <w:r w:rsidRPr="00103CAB">
              <w:rPr>
                <w:b/>
                <w:bCs/>
                <w:szCs w:val="18"/>
              </w:rPr>
              <w:t>Total: Department of Territories and Local Government</w:t>
            </w:r>
          </w:p>
        </w:tc>
        <w:tc>
          <w:tcPr>
            <w:tcW w:w="1739" w:type="dxa"/>
            <w:tcBorders>
              <w:top w:val="single" w:sz="6" w:space="0" w:color="auto"/>
              <w:left w:val="nil"/>
              <w:bottom w:val="single" w:sz="6" w:space="0" w:color="auto"/>
              <w:right w:val="nil"/>
            </w:tcBorders>
            <w:shd w:val="clear" w:color="auto" w:fill="FFFFFF"/>
          </w:tcPr>
          <w:p w14:paraId="6C8C6B81" w14:textId="77777777" w:rsidR="003E01B4" w:rsidRPr="004C1087" w:rsidRDefault="00DA7E13" w:rsidP="00E21C16">
            <w:pPr>
              <w:shd w:val="clear" w:color="auto" w:fill="FFFFFF"/>
              <w:spacing w:before="120"/>
              <w:jc w:val="right"/>
            </w:pPr>
            <w:r w:rsidRPr="00103CAB">
              <w:rPr>
                <w:b/>
                <w:bCs/>
                <w:szCs w:val="18"/>
              </w:rPr>
              <w:t>96,770,000</w:t>
            </w:r>
          </w:p>
        </w:tc>
      </w:tr>
      <w:tr w:rsidR="003E01B4" w:rsidRPr="004C1087" w14:paraId="1E689567" w14:textId="77777777" w:rsidTr="001D108C">
        <w:trPr>
          <w:trHeight w:val="20"/>
          <w:jc w:val="center"/>
        </w:trPr>
        <w:tc>
          <w:tcPr>
            <w:tcW w:w="7290" w:type="dxa"/>
            <w:tcBorders>
              <w:left w:val="nil"/>
              <w:bottom w:val="nil"/>
              <w:right w:val="nil"/>
            </w:tcBorders>
            <w:shd w:val="clear" w:color="auto" w:fill="FFFFFF"/>
          </w:tcPr>
          <w:p w14:paraId="7952A875" w14:textId="77777777" w:rsidR="003E01B4" w:rsidRPr="004C1087" w:rsidRDefault="00DA7E13" w:rsidP="001D108C">
            <w:pPr>
              <w:shd w:val="clear" w:color="auto" w:fill="FFFFFF"/>
              <w:tabs>
                <w:tab w:val="left" w:leader="dot" w:pos="7070"/>
              </w:tabs>
              <w:spacing w:before="240"/>
              <w:jc w:val="center"/>
            </w:pPr>
            <w:r w:rsidRPr="00103CAB">
              <w:rPr>
                <w:b/>
                <w:bCs/>
                <w:szCs w:val="18"/>
              </w:rPr>
              <w:t>DEPARTMENT OF TRANSPORT</w:t>
            </w:r>
          </w:p>
        </w:tc>
        <w:tc>
          <w:tcPr>
            <w:tcW w:w="1739" w:type="dxa"/>
            <w:tcBorders>
              <w:top w:val="single" w:sz="6" w:space="0" w:color="auto"/>
              <w:left w:val="nil"/>
              <w:bottom w:val="nil"/>
              <w:right w:val="nil"/>
            </w:tcBorders>
            <w:shd w:val="clear" w:color="auto" w:fill="FFFFFF"/>
          </w:tcPr>
          <w:p w14:paraId="731597AC" w14:textId="77777777" w:rsidR="003E01B4" w:rsidRPr="004C1087" w:rsidRDefault="003E01B4" w:rsidP="004C1087">
            <w:pPr>
              <w:shd w:val="clear" w:color="auto" w:fill="FFFFFF"/>
            </w:pPr>
          </w:p>
        </w:tc>
      </w:tr>
      <w:tr w:rsidR="003E01B4" w:rsidRPr="004C1087" w14:paraId="01FCECAE" w14:textId="77777777" w:rsidTr="001D108C">
        <w:trPr>
          <w:trHeight w:val="20"/>
          <w:jc w:val="center"/>
        </w:trPr>
        <w:tc>
          <w:tcPr>
            <w:tcW w:w="7290" w:type="dxa"/>
            <w:tcBorders>
              <w:top w:val="nil"/>
              <w:left w:val="nil"/>
              <w:bottom w:val="nil"/>
              <w:right w:val="nil"/>
            </w:tcBorders>
            <w:shd w:val="clear" w:color="auto" w:fill="FFFFFF"/>
          </w:tcPr>
          <w:p w14:paraId="2D3843E5" w14:textId="77777777" w:rsidR="003E01B4" w:rsidRPr="004C1087" w:rsidRDefault="00DA7E13" w:rsidP="001D108C">
            <w:pPr>
              <w:shd w:val="clear" w:color="auto" w:fill="FFFFFF"/>
              <w:tabs>
                <w:tab w:val="left" w:leader="dot" w:pos="7070"/>
              </w:tabs>
              <w:jc w:val="both"/>
            </w:pPr>
            <w:r w:rsidRPr="00103CAB">
              <w:rPr>
                <w:szCs w:val="18"/>
              </w:rPr>
              <w:t>Division 972.</w:t>
            </w:r>
            <w:r w:rsidRPr="00103CAB">
              <w:rPr>
                <w:rFonts w:eastAsia="Times New Roman"/>
                <w:szCs w:val="18"/>
              </w:rPr>
              <w:t>—CAPITAL WORKS AND SERVICES</w:t>
            </w:r>
          </w:p>
        </w:tc>
        <w:tc>
          <w:tcPr>
            <w:tcW w:w="1739" w:type="dxa"/>
            <w:tcBorders>
              <w:top w:val="nil"/>
              <w:left w:val="nil"/>
              <w:bottom w:val="nil"/>
              <w:right w:val="nil"/>
            </w:tcBorders>
            <w:shd w:val="clear" w:color="auto" w:fill="FFFFFF"/>
          </w:tcPr>
          <w:p w14:paraId="629179DD" w14:textId="77777777" w:rsidR="003E01B4" w:rsidRPr="004C1087" w:rsidRDefault="003E01B4" w:rsidP="004C1087">
            <w:pPr>
              <w:shd w:val="clear" w:color="auto" w:fill="FFFFFF"/>
            </w:pPr>
          </w:p>
        </w:tc>
      </w:tr>
      <w:tr w:rsidR="003E01B4" w:rsidRPr="004C1087" w14:paraId="56F51303" w14:textId="77777777" w:rsidTr="001D108C">
        <w:trPr>
          <w:trHeight w:val="20"/>
          <w:jc w:val="center"/>
        </w:trPr>
        <w:tc>
          <w:tcPr>
            <w:tcW w:w="7290" w:type="dxa"/>
            <w:tcBorders>
              <w:top w:val="nil"/>
              <w:left w:val="nil"/>
              <w:right w:val="nil"/>
            </w:tcBorders>
            <w:shd w:val="clear" w:color="auto" w:fill="FFFFFF"/>
          </w:tcPr>
          <w:p w14:paraId="5F107712" w14:textId="77777777" w:rsidR="003E01B4" w:rsidRPr="004C1087" w:rsidRDefault="00DA7E13" w:rsidP="001D108C">
            <w:pPr>
              <w:shd w:val="clear" w:color="auto" w:fill="FFFFFF"/>
              <w:tabs>
                <w:tab w:val="left" w:leader="dot" w:pos="7070"/>
              </w:tabs>
              <w:spacing w:before="120"/>
              <w:jc w:val="both"/>
            </w:pPr>
            <w:r w:rsidRPr="004C1087">
              <w:rPr>
                <w:rFonts w:eastAsia="Times New Roman"/>
                <w:b/>
                <w:bCs/>
                <w:noProof/>
              </w:rPr>
              <w:t>1.—Plant and Equipment</w:t>
            </w:r>
            <w:r w:rsidR="001D108C">
              <w:rPr>
                <w:rFonts w:eastAsia="Times New Roman"/>
                <w:b/>
                <w:bCs/>
                <w:noProof/>
              </w:rPr>
              <w:tab/>
            </w:r>
          </w:p>
        </w:tc>
        <w:tc>
          <w:tcPr>
            <w:tcW w:w="1739" w:type="dxa"/>
            <w:tcBorders>
              <w:top w:val="nil"/>
              <w:left w:val="nil"/>
              <w:bottom w:val="single" w:sz="6" w:space="0" w:color="auto"/>
              <w:right w:val="nil"/>
            </w:tcBorders>
            <w:shd w:val="clear" w:color="auto" w:fill="FFFFFF"/>
          </w:tcPr>
          <w:p w14:paraId="15B4DFA9" w14:textId="77777777" w:rsidR="003E01B4" w:rsidRPr="004C1087" w:rsidRDefault="00DA7E13" w:rsidP="00E21C16">
            <w:pPr>
              <w:shd w:val="clear" w:color="auto" w:fill="FFFFFF"/>
              <w:spacing w:before="120"/>
              <w:jc w:val="right"/>
            </w:pPr>
            <w:r w:rsidRPr="00103CAB">
              <w:rPr>
                <w:szCs w:val="18"/>
              </w:rPr>
              <w:t>2,010,000</w:t>
            </w:r>
          </w:p>
        </w:tc>
      </w:tr>
      <w:tr w:rsidR="003E01B4" w:rsidRPr="004C1087" w14:paraId="21D7DDB2" w14:textId="77777777" w:rsidTr="00D02F2A">
        <w:trPr>
          <w:trHeight w:val="20"/>
          <w:jc w:val="center"/>
        </w:trPr>
        <w:tc>
          <w:tcPr>
            <w:tcW w:w="7290" w:type="dxa"/>
            <w:tcBorders>
              <w:left w:val="nil"/>
              <w:right w:val="nil"/>
            </w:tcBorders>
            <w:shd w:val="clear" w:color="auto" w:fill="FFFFFF"/>
          </w:tcPr>
          <w:p w14:paraId="12E731E9" w14:textId="77777777" w:rsidR="003E01B4" w:rsidRPr="004C1087" w:rsidRDefault="00DA7E13" w:rsidP="001D108C">
            <w:pPr>
              <w:shd w:val="clear" w:color="auto" w:fill="FFFFFF"/>
              <w:tabs>
                <w:tab w:val="left" w:leader="dot" w:pos="7070"/>
              </w:tabs>
              <w:spacing w:before="120"/>
              <w:ind w:left="360" w:hanging="360"/>
              <w:jc w:val="both"/>
            </w:pPr>
            <w:r w:rsidRPr="00103CAB">
              <w:rPr>
                <w:b/>
                <w:bCs/>
                <w:szCs w:val="18"/>
              </w:rPr>
              <w:t>2.</w:t>
            </w:r>
            <w:r w:rsidRPr="00103CAB">
              <w:rPr>
                <w:rFonts w:eastAsia="Times New Roman"/>
                <w:szCs w:val="18"/>
              </w:rPr>
              <w:t>—</w:t>
            </w:r>
            <w:r w:rsidRPr="00103CAB">
              <w:rPr>
                <w:rFonts w:eastAsia="Times New Roman"/>
                <w:b/>
                <w:bCs/>
                <w:szCs w:val="18"/>
              </w:rPr>
              <w:t>Australian National Railways Commission—For payment as Loans under section 57</w:t>
            </w:r>
            <w:r w:rsidRPr="00103CAB">
              <w:rPr>
                <w:rFonts w:eastAsia="Times New Roman"/>
                <w:b/>
                <w:bCs/>
                <w:smallCaps/>
                <w:szCs w:val="18"/>
              </w:rPr>
              <w:t>b</w:t>
            </w:r>
            <w:r w:rsidRPr="00103CAB">
              <w:rPr>
                <w:rFonts w:eastAsia="Times New Roman"/>
                <w:b/>
                <w:bCs/>
                <w:szCs w:val="18"/>
              </w:rPr>
              <w:t xml:space="preserve"> of the </w:t>
            </w:r>
            <w:r w:rsidRPr="00103CAB">
              <w:rPr>
                <w:rFonts w:eastAsia="Times New Roman"/>
                <w:b/>
                <w:bCs/>
                <w:i/>
                <w:iCs/>
                <w:szCs w:val="18"/>
              </w:rPr>
              <w:t xml:space="preserve">Australian National Railways Act </w:t>
            </w:r>
            <w:r w:rsidRPr="00103CAB">
              <w:rPr>
                <w:rFonts w:eastAsia="Times New Roman"/>
                <w:b/>
                <w:bCs/>
                <w:szCs w:val="18"/>
              </w:rPr>
              <w:t>1917</w:t>
            </w:r>
            <w:r w:rsidR="001D108C">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4A7266A0" w14:textId="77777777" w:rsidR="003E01B4" w:rsidRPr="004C1087" w:rsidRDefault="00DA7E13" w:rsidP="00D02F2A">
            <w:pPr>
              <w:shd w:val="clear" w:color="auto" w:fill="FFFFFF"/>
              <w:spacing w:before="120"/>
              <w:jc w:val="right"/>
            </w:pPr>
            <w:r w:rsidRPr="00103CAB">
              <w:rPr>
                <w:szCs w:val="18"/>
              </w:rPr>
              <w:t>1,250,000</w:t>
            </w:r>
          </w:p>
        </w:tc>
      </w:tr>
      <w:tr w:rsidR="003E01B4" w:rsidRPr="004C1087" w14:paraId="3E84C1DE" w14:textId="77777777" w:rsidTr="001D108C">
        <w:trPr>
          <w:trHeight w:val="20"/>
          <w:jc w:val="center"/>
        </w:trPr>
        <w:tc>
          <w:tcPr>
            <w:tcW w:w="7290" w:type="dxa"/>
            <w:tcBorders>
              <w:left w:val="nil"/>
              <w:right w:val="nil"/>
            </w:tcBorders>
            <w:shd w:val="clear" w:color="auto" w:fill="FFFFFF"/>
          </w:tcPr>
          <w:p w14:paraId="7160B9C5" w14:textId="77777777" w:rsidR="003E01B4" w:rsidRPr="004C1087" w:rsidRDefault="00DA7E13" w:rsidP="0056700B">
            <w:pPr>
              <w:shd w:val="clear" w:color="auto" w:fill="FFFFFF"/>
              <w:tabs>
                <w:tab w:val="left" w:leader="dot" w:pos="7070"/>
              </w:tabs>
              <w:spacing w:before="120" w:after="120"/>
              <w:jc w:val="right"/>
            </w:pPr>
            <w:r w:rsidRPr="00103CAB">
              <w:rPr>
                <w:i/>
                <w:iCs/>
                <w:szCs w:val="18"/>
              </w:rPr>
              <w:t xml:space="preserve">Total: Division </w:t>
            </w:r>
            <w:r w:rsidRPr="00103CAB">
              <w:rPr>
                <w:szCs w:val="18"/>
              </w:rPr>
              <w:t>972</w:t>
            </w:r>
          </w:p>
        </w:tc>
        <w:tc>
          <w:tcPr>
            <w:tcW w:w="1739" w:type="dxa"/>
            <w:tcBorders>
              <w:top w:val="single" w:sz="6" w:space="0" w:color="auto"/>
              <w:left w:val="nil"/>
              <w:bottom w:val="single" w:sz="6" w:space="0" w:color="auto"/>
              <w:right w:val="nil"/>
            </w:tcBorders>
            <w:shd w:val="clear" w:color="auto" w:fill="FFFFFF"/>
          </w:tcPr>
          <w:p w14:paraId="26C3BF0B" w14:textId="77777777" w:rsidR="003E01B4" w:rsidRPr="004C1087" w:rsidRDefault="00DA7E13" w:rsidP="0056700B">
            <w:pPr>
              <w:shd w:val="clear" w:color="auto" w:fill="FFFFFF"/>
              <w:spacing w:before="120" w:after="120"/>
              <w:jc w:val="right"/>
            </w:pPr>
            <w:r w:rsidRPr="00103CAB">
              <w:rPr>
                <w:b/>
                <w:bCs/>
                <w:szCs w:val="18"/>
              </w:rPr>
              <w:t>3,260,000</w:t>
            </w:r>
          </w:p>
        </w:tc>
      </w:tr>
      <w:tr w:rsidR="003E01B4" w:rsidRPr="004C1087" w14:paraId="33350090" w14:textId="77777777" w:rsidTr="00D02F2A">
        <w:trPr>
          <w:trHeight w:val="20"/>
          <w:jc w:val="center"/>
        </w:trPr>
        <w:tc>
          <w:tcPr>
            <w:tcW w:w="7290" w:type="dxa"/>
            <w:tcBorders>
              <w:left w:val="nil"/>
              <w:right w:val="nil"/>
            </w:tcBorders>
            <w:shd w:val="clear" w:color="auto" w:fill="FFFFFF"/>
          </w:tcPr>
          <w:p w14:paraId="060E3652" w14:textId="77777777" w:rsidR="003E01B4" w:rsidRPr="004C1087" w:rsidRDefault="00DA7E13" w:rsidP="001D108C">
            <w:pPr>
              <w:shd w:val="clear" w:color="auto" w:fill="FFFFFF"/>
              <w:tabs>
                <w:tab w:val="left" w:leader="dot" w:pos="7070"/>
              </w:tabs>
              <w:spacing w:before="240"/>
              <w:jc w:val="both"/>
            </w:pPr>
            <w:r w:rsidRPr="00103CAB">
              <w:rPr>
                <w:szCs w:val="18"/>
              </w:rPr>
              <w:t>Division 973.</w:t>
            </w:r>
            <w:r w:rsidRPr="00103CAB">
              <w:rPr>
                <w:rFonts w:eastAsia="Times New Roman"/>
                <w:szCs w:val="18"/>
              </w:rPr>
              <w:t xml:space="preserve">—PAYMENTS TO OR FOR THE STATES AND THE </w:t>
            </w:r>
            <w:r w:rsidRPr="00103CAB">
              <w:rPr>
                <w:rFonts w:eastAsia="Times New Roman"/>
                <w:noProof/>
                <w:szCs w:val="18"/>
              </w:rPr>
              <w:t>NORTHERN TERRITORY</w:t>
            </w:r>
          </w:p>
        </w:tc>
        <w:tc>
          <w:tcPr>
            <w:tcW w:w="1739" w:type="dxa"/>
            <w:tcBorders>
              <w:top w:val="single" w:sz="6" w:space="0" w:color="auto"/>
              <w:left w:val="nil"/>
              <w:bottom w:val="single" w:sz="6" w:space="0" w:color="auto"/>
              <w:right w:val="nil"/>
            </w:tcBorders>
            <w:shd w:val="clear" w:color="auto" w:fill="FFFFFF"/>
            <w:vAlign w:val="bottom"/>
          </w:tcPr>
          <w:p w14:paraId="6A46A501" w14:textId="77777777" w:rsidR="003E01B4" w:rsidRPr="004C1087" w:rsidRDefault="00DA7E13" w:rsidP="00D02F2A">
            <w:pPr>
              <w:shd w:val="clear" w:color="auto" w:fill="FFFFFF"/>
              <w:jc w:val="right"/>
            </w:pPr>
            <w:r w:rsidRPr="00103CAB">
              <w:rPr>
                <w:b/>
                <w:bCs/>
                <w:szCs w:val="18"/>
              </w:rPr>
              <w:t>4,577,000</w:t>
            </w:r>
          </w:p>
        </w:tc>
      </w:tr>
      <w:tr w:rsidR="003E01B4" w:rsidRPr="004C1087" w14:paraId="149ECB30" w14:textId="77777777" w:rsidTr="001D108C">
        <w:trPr>
          <w:trHeight w:val="20"/>
          <w:jc w:val="center"/>
        </w:trPr>
        <w:tc>
          <w:tcPr>
            <w:tcW w:w="7290" w:type="dxa"/>
            <w:tcBorders>
              <w:left w:val="nil"/>
              <w:right w:val="nil"/>
            </w:tcBorders>
            <w:shd w:val="clear" w:color="auto" w:fill="FFFFFF"/>
          </w:tcPr>
          <w:p w14:paraId="13636F0E" w14:textId="77777777" w:rsidR="003E01B4" w:rsidRPr="004C1087" w:rsidRDefault="00DA7E13" w:rsidP="001D108C">
            <w:pPr>
              <w:shd w:val="clear" w:color="auto" w:fill="FFFFFF"/>
              <w:tabs>
                <w:tab w:val="left" w:leader="dot" w:pos="7070"/>
              </w:tabs>
              <w:ind w:right="144"/>
              <w:jc w:val="right"/>
            </w:pPr>
            <w:r w:rsidRPr="00103CAB">
              <w:rPr>
                <w:b/>
                <w:bCs/>
                <w:szCs w:val="18"/>
              </w:rPr>
              <w:t>Total: Department of Transport</w:t>
            </w:r>
          </w:p>
        </w:tc>
        <w:tc>
          <w:tcPr>
            <w:tcW w:w="1739" w:type="dxa"/>
            <w:tcBorders>
              <w:top w:val="single" w:sz="6" w:space="0" w:color="auto"/>
              <w:left w:val="nil"/>
              <w:bottom w:val="single" w:sz="6" w:space="0" w:color="auto"/>
              <w:right w:val="nil"/>
            </w:tcBorders>
            <w:shd w:val="clear" w:color="auto" w:fill="FFFFFF"/>
          </w:tcPr>
          <w:p w14:paraId="68A81E49" w14:textId="77777777" w:rsidR="003E01B4" w:rsidRPr="004C1087" w:rsidRDefault="00DA7E13" w:rsidP="004C1087">
            <w:pPr>
              <w:shd w:val="clear" w:color="auto" w:fill="FFFFFF"/>
              <w:jc w:val="right"/>
            </w:pPr>
            <w:r w:rsidRPr="00103CAB">
              <w:rPr>
                <w:b/>
                <w:bCs/>
                <w:szCs w:val="18"/>
              </w:rPr>
              <w:t>7,837,000</w:t>
            </w:r>
          </w:p>
        </w:tc>
      </w:tr>
      <w:tr w:rsidR="003E01B4" w:rsidRPr="004C1087" w14:paraId="7F9AB5FC" w14:textId="77777777" w:rsidTr="001D108C">
        <w:trPr>
          <w:trHeight w:val="20"/>
          <w:jc w:val="center"/>
        </w:trPr>
        <w:tc>
          <w:tcPr>
            <w:tcW w:w="7290" w:type="dxa"/>
            <w:tcBorders>
              <w:left w:val="nil"/>
              <w:bottom w:val="nil"/>
              <w:right w:val="nil"/>
            </w:tcBorders>
            <w:shd w:val="clear" w:color="auto" w:fill="FFFFFF"/>
          </w:tcPr>
          <w:p w14:paraId="2AE59CCC" w14:textId="77777777" w:rsidR="003E01B4" w:rsidRPr="004C1087" w:rsidRDefault="00DA7E13" w:rsidP="001D108C">
            <w:pPr>
              <w:shd w:val="clear" w:color="auto" w:fill="FFFFFF"/>
              <w:tabs>
                <w:tab w:val="left" w:leader="dot" w:pos="7070"/>
              </w:tabs>
              <w:spacing w:before="240"/>
              <w:jc w:val="center"/>
            </w:pPr>
            <w:r w:rsidRPr="00103CAB">
              <w:rPr>
                <w:b/>
                <w:bCs/>
                <w:szCs w:val="18"/>
              </w:rPr>
              <w:t>DEPARTMENT OF THE TREASURY</w:t>
            </w:r>
          </w:p>
        </w:tc>
        <w:tc>
          <w:tcPr>
            <w:tcW w:w="1739" w:type="dxa"/>
            <w:tcBorders>
              <w:top w:val="single" w:sz="6" w:space="0" w:color="auto"/>
              <w:left w:val="nil"/>
              <w:bottom w:val="nil"/>
              <w:right w:val="nil"/>
            </w:tcBorders>
            <w:shd w:val="clear" w:color="auto" w:fill="FFFFFF"/>
          </w:tcPr>
          <w:p w14:paraId="45BD05F7" w14:textId="77777777" w:rsidR="003E01B4" w:rsidRPr="004C1087" w:rsidRDefault="003E01B4" w:rsidP="004C1087">
            <w:pPr>
              <w:shd w:val="clear" w:color="auto" w:fill="FFFFFF"/>
            </w:pPr>
          </w:p>
        </w:tc>
      </w:tr>
      <w:tr w:rsidR="003E01B4" w:rsidRPr="004C1087" w14:paraId="2D709879" w14:textId="77777777" w:rsidTr="001D108C">
        <w:trPr>
          <w:trHeight w:val="20"/>
          <w:jc w:val="center"/>
        </w:trPr>
        <w:tc>
          <w:tcPr>
            <w:tcW w:w="7290" w:type="dxa"/>
            <w:tcBorders>
              <w:top w:val="nil"/>
              <w:left w:val="nil"/>
              <w:bottom w:val="nil"/>
              <w:right w:val="nil"/>
            </w:tcBorders>
            <w:shd w:val="clear" w:color="auto" w:fill="FFFFFF"/>
          </w:tcPr>
          <w:p w14:paraId="6D447BE8" w14:textId="77777777" w:rsidR="003E01B4" w:rsidRPr="004C1087" w:rsidRDefault="00DA7E13" w:rsidP="001D108C">
            <w:pPr>
              <w:shd w:val="clear" w:color="auto" w:fill="FFFFFF"/>
              <w:tabs>
                <w:tab w:val="left" w:leader="dot" w:pos="7070"/>
              </w:tabs>
              <w:jc w:val="both"/>
            </w:pPr>
            <w:r w:rsidRPr="00103CAB">
              <w:rPr>
                <w:szCs w:val="18"/>
              </w:rPr>
              <w:t>Division 976.</w:t>
            </w:r>
            <w:r w:rsidRPr="00103CAB">
              <w:rPr>
                <w:rFonts w:eastAsia="Times New Roman"/>
                <w:szCs w:val="18"/>
              </w:rPr>
              <w:t>—CAPITAL WORKS AND SERVICES</w:t>
            </w:r>
          </w:p>
        </w:tc>
        <w:tc>
          <w:tcPr>
            <w:tcW w:w="1739" w:type="dxa"/>
            <w:tcBorders>
              <w:top w:val="nil"/>
              <w:left w:val="nil"/>
              <w:bottom w:val="nil"/>
              <w:right w:val="nil"/>
            </w:tcBorders>
            <w:shd w:val="clear" w:color="auto" w:fill="FFFFFF"/>
          </w:tcPr>
          <w:p w14:paraId="77525AC1" w14:textId="77777777" w:rsidR="003E01B4" w:rsidRPr="004C1087" w:rsidRDefault="003E01B4" w:rsidP="004C1087">
            <w:pPr>
              <w:shd w:val="clear" w:color="auto" w:fill="FFFFFF"/>
            </w:pPr>
          </w:p>
        </w:tc>
      </w:tr>
      <w:tr w:rsidR="003E01B4" w:rsidRPr="004C1087" w14:paraId="6AD89541" w14:textId="77777777" w:rsidTr="001D108C">
        <w:trPr>
          <w:trHeight w:val="20"/>
          <w:jc w:val="center"/>
        </w:trPr>
        <w:tc>
          <w:tcPr>
            <w:tcW w:w="7290" w:type="dxa"/>
            <w:tcBorders>
              <w:top w:val="nil"/>
              <w:left w:val="nil"/>
              <w:right w:val="nil"/>
            </w:tcBorders>
            <w:shd w:val="clear" w:color="auto" w:fill="FFFFFF"/>
          </w:tcPr>
          <w:p w14:paraId="53962542" w14:textId="77777777" w:rsidR="003E01B4" w:rsidRPr="004C1087" w:rsidRDefault="00DA7E13" w:rsidP="00530F20">
            <w:pPr>
              <w:shd w:val="clear" w:color="auto" w:fill="FFFFFF"/>
              <w:tabs>
                <w:tab w:val="left" w:leader="dot" w:pos="7070"/>
              </w:tabs>
              <w:spacing w:after="120"/>
              <w:jc w:val="both"/>
            </w:pPr>
            <w:r w:rsidRPr="004C1087">
              <w:rPr>
                <w:rFonts w:eastAsia="Times New Roman"/>
                <w:b/>
                <w:bCs/>
                <w:noProof/>
              </w:rPr>
              <w:t>1.—Plant and Equipment</w:t>
            </w:r>
            <w:r w:rsidR="001D108C">
              <w:rPr>
                <w:rFonts w:eastAsia="Times New Roman"/>
                <w:b/>
                <w:bCs/>
                <w:noProof/>
              </w:rPr>
              <w:tab/>
            </w:r>
          </w:p>
        </w:tc>
        <w:tc>
          <w:tcPr>
            <w:tcW w:w="1739" w:type="dxa"/>
            <w:tcBorders>
              <w:top w:val="nil"/>
              <w:left w:val="nil"/>
              <w:bottom w:val="single" w:sz="6" w:space="0" w:color="auto"/>
              <w:right w:val="nil"/>
            </w:tcBorders>
            <w:shd w:val="clear" w:color="auto" w:fill="FFFFFF"/>
          </w:tcPr>
          <w:p w14:paraId="422043DF" w14:textId="77777777" w:rsidR="003E01B4" w:rsidRPr="004C1087" w:rsidRDefault="00DA7E13" w:rsidP="00530F20">
            <w:pPr>
              <w:shd w:val="clear" w:color="auto" w:fill="FFFFFF"/>
              <w:spacing w:after="120"/>
              <w:jc w:val="right"/>
            </w:pPr>
            <w:r w:rsidRPr="00103CAB">
              <w:rPr>
                <w:b/>
                <w:bCs/>
                <w:szCs w:val="18"/>
              </w:rPr>
              <w:t>451,000</w:t>
            </w:r>
          </w:p>
        </w:tc>
      </w:tr>
    </w:tbl>
    <w:p w14:paraId="11E2D740" w14:textId="77777777" w:rsidR="003E01B4" w:rsidRPr="004C1087" w:rsidRDefault="004C1087" w:rsidP="00530F20">
      <w:pPr>
        <w:shd w:val="clear" w:color="auto" w:fill="FFFFFF"/>
        <w:spacing w:before="120" w:after="120"/>
        <w:jc w:val="center"/>
      </w:pPr>
      <w:r w:rsidRPr="004C1087">
        <w:br w:type="page"/>
      </w:r>
      <w:r w:rsidR="00DA7E13" w:rsidRPr="004C1087">
        <w:rPr>
          <w:b/>
          <w:bCs/>
          <w:sz w:val="22"/>
          <w:szCs w:val="22"/>
        </w:rPr>
        <w:t>DEPARTMENTS AND SERVICES</w:t>
      </w:r>
    </w:p>
    <w:p w14:paraId="466876CF" w14:textId="77777777" w:rsidR="003E01B4" w:rsidRPr="004C1087" w:rsidRDefault="003E01B4" w:rsidP="004C1087">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355"/>
        <w:gridCol w:w="1754"/>
      </w:tblGrid>
      <w:tr w:rsidR="003E01B4" w:rsidRPr="004C1087" w14:paraId="45F5F677" w14:textId="77777777" w:rsidTr="00530F20">
        <w:trPr>
          <w:trHeight w:val="20"/>
          <w:jc w:val="center"/>
        </w:trPr>
        <w:tc>
          <w:tcPr>
            <w:tcW w:w="7290" w:type="dxa"/>
            <w:tcBorders>
              <w:top w:val="single" w:sz="4" w:space="0" w:color="auto"/>
              <w:left w:val="nil"/>
              <w:right w:val="nil"/>
            </w:tcBorders>
            <w:shd w:val="clear" w:color="auto" w:fill="FFFFFF"/>
          </w:tcPr>
          <w:p w14:paraId="30A2C4C2" w14:textId="77777777" w:rsidR="003E01B4" w:rsidRPr="004C1087" w:rsidRDefault="003E01B4" w:rsidP="00530F20">
            <w:pPr>
              <w:shd w:val="clear" w:color="auto" w:fill="FFFFFF"/>
              <w:tabs>
                <w:tab w:val="left" w:leader="dot" w:pos="7070"/>
              </w:tabs>
              <w:jc w:val="both"/>
            </w:pPr>
          </w:p>
        </w:tc>
        <w:tc>
          <w:tcPr>
            <w:tcW w:w="1739" w:type="dxa"/>
            <w:tcBorders>
              <w:top w:val="single" w:sz="4" w:space="0" w:color="auto"/>
              <w:left w:val="nil"/>
              <w:bottom w:val="nil"/>
              <w:right w:val="nil"/>
            </w:tcBorders>
            <w:shd w:val="clear" w:color="auto" w:fill="FFFFFF"/>
            <w:vAlign w:val="bottom"/>
          </w:tcPr>
          <w:p w14:paraId="6F630CFB" w14:textId="77777777" w:rsidR="003E01B4" w:rsidRPr="004C1087" w:rsidRDefault="00DA7E13" w:rsidP="00530F20">
            <w:pPr>
              <w:shd w:val="clear" w:color="auto" w:fill="FFFFFF"/>
              <w:ind w:right="144"/>
              <w:jc w:val="right"/>
            </w:pPr>
            <w:r w:rsidRPr="00103CAB">
              <w:rPr>
                <w:b/>
                <w:bCs/>
                <w:szCs w:val="18"/>
              </w:rPr>
              <w:t>$</w:t>
            </w:r>
          </w:p>
        </w:tc>
      </w:tr>
      <w:tr w:rsidR="003E01B4" w:rsidRPr="004C1087" w14:paraId="0EC93AA1" w14:textId="77777777" w:rsidTr="00530F20">
        <w:trPr>
          <w:trHeight w:val="20"/>
          <w:jc w:val="center"/>
        </w:trPr>
        <w:tc>
          <w:tcPr>
            <w:tcW w:w="7290" w:type="dxa"/>
            <w:tcBorders>
              <w:top w:val="nil"/>
              <w:left w:val="nil"/>
              <w:bottom w:val="nil"/>
              <w:right w:val="nil"/>
            </w:tcBorders>
            <w:shd w:val="clear" w:color="auto" w:fill="FFFFFF"/>
          </w:tcPr>
          <w:p w14:paraId="07FD01AF" w14:textId="77777777" w:rsidR="003E01B4" w:rsidRPr="004C1087" w:rsidRDefault="00DA7E13" w:rsidP="00530F20">
            <w:pPr>
              <w:shd w:val="clear" w:color="auto" w:fill="FFFFFF"/>
              <w:tabs>
                <w:tab w:val="left" w:leader="dot" w:pos="7070"/>
              </w:tabs>
              <w:jc w:val="both"/>
            </w:pPr>
            <w:r w:rsidRPr="00103CAB">
              <w:rPr>
                <w:szCs w:val="18"/>
              </w:rPr>
              <w:t>Division 977.</w:t>
            </w:r>
            <w:r w:rsidRPr="00103CAB">
              <w:rPr>
                <w:rFonts w:eastAsia="Times New Roman"/>
                <w:szCs w:val="18"/>
              </w:rPr>
              <w:t>—PAYMENTS TO OR FOR THE STATES AND THE</w:t>
            </w:r>
          </w:p>
        </w:tc>
        <w:tc>
          <w:tcPr>
            <w:tcW w:w="1739" w:type="dxa"/>
            <w:tcBorders>
              <w:top w:val="nil"/>
              <w:left w:val="nil"/>
              <w:bottom w:val="nil"/>
              <w:right w:val="nil"/>
            </w:tcBorders>
            <w:shd w:val="clear" w:color="auto" w:fill="FFFFFF"/>
            <w:vAlign w:val="bottom"/>
          </w:tcPr>
          <w:p w14:paraId="103650DF" w14:textId="77777777" w:rsidR="003E01B4" w:rsidRPr="004C1087" w:rsidRDefault="003E01B4" w:rsidP="00530F20">
            <w:pPr>
              <w:shd w:val="clear" w:color="auto" w:fill="FFFFFF"/>
              <w:ind w:right="144"/>
              <w:jc w:val="right"/>
            </w:pPr>
          </w:p>
        </w:tc>
      </w:tr>
      <w:tr w:rsidR="003E01B4" w:rsidRPr="004C1087" w14:paraId="0FBE8CE5" w14:textId="77777777" w:rsidTr="00530F20">
        <w:trPr>
          <w:trHeight w:val="20"/>
          <w:jc w:val="center"/>
        </w:trPr>
        <w:tc>
          <w:tcPr>
            <w:tcW w:w="7290" w:type="dxa"/>
            <w:tcBorders>
              <w:top w:val="nil"/>
              <w:left w:val="nil"/>
              <w:right w:val="nil"/>
            </w:tcBorders>
            <w:shd w:val="clear" w:color="auto" w:fill="FFFFFF"/>
          </w:tcPr>
          <w:p w14:paraId="58DAEE21" w14:textId="77777777" w:rsidR="003E01B4" w:rsidRPr="004C1087" w:rsidRDefault="00DA7E13" w:rsidP="00530F20">
            <w:pPr>
              <w:shd w:val="clear" w:color="auto" w:fill="FFFFFF"/>
              <w:tabs>
                <w:tab w:val="left" w:leader="dot" w:pos="7070"/>
              </w:tabs>
              <w:jc w:val="both"/>
            </w:pPr>
            <w:r w:rsidRPr="00103CAB">
              <w:rPr>
                <w:szCs w:val="18"/>
              </w:rPr>
              <w:t>NORTHERN TERRITORY</w:t>
            </w:r>
            <w:r w:rsidR="00530F20">
              <w:rPr>
                <w:szCs w:val="18"/>
              </w:rPr>
              <w:tab/>
            </w:r>
          </w:p>
        </w:tc>
        <w:tc>
          <w:tcPr>
            <w:tcW w:w="1739" w:type="dxa"/>
            <w:tcBorders>
              <w:top w:val="nil"/>
              <w:left w:val="nil"/>
              <w:bottom w:val="single" w:sz="6" w:space="0" w:color="auto"/>
              <w:right w:val="nil"/>
            </w:tcBorders>
            <w:shd w:val="clear" w:color="auto" w:fill="FFFFFF"/>
            <w:vAlign w:val="bottom"/>
          </w:tcPr>
          <w:p w14:paraId="61EE584E" w14:textId="77777777" w:rsidR="003E01B4" w:rsidRPr="004C1087" w:rsidRDefault="00DA7E13" w:rsidP="00530F20">
            <w:pPr>
              <w:shd w:val="clear" w:color="auto" w:fill="FFFFFF"/>
              <w:ind w:right="144"/>
              <w:jc w:val="right"/>
            </w:pPr>
            <w:r w:rsidRPr="00103CAB">
              <w:rPr>
                <w:b/>
                <w:bCs/>
                <w:szCs w:val="18"/>
              </w:rPr>
              <w:t>246,357,000</w:t>
            </w:r>
          </w:p>
        </w:tc>
      </w:tr>
      <w:tr w:rsidR="003E01B4" w:rsidRPr="004C1087" w14:paraId="3950BB7A" w14:textId="77777777" w:rsidTr="00530F20">
        <w:trPr>
          <w:trHeight w:val="20"/>
          <w:jc w:val="center"/>
        </w:trPr>
        <w:tc>
          <w:tcPr>
            <w:tcW w:w="7290" w:type="dxa"/>
            <w:tcBorders>
              <w:left w:val="nil"/>
              <w:bottom w:val="nil"/>
              <w:right w:val="nil"/>
            </w:tcBorders>
            <w:shd w:val="clear" w:color="auto" w:fill="FFFFFF"/>
          </w:tcPr>
          <w:p w14:paraId="1C2FD787" w14:textId="77777777" w:rsidR="003E01B4" w:rsidRPr="004C1087" w:rsidRDefault="00DA7E13" w:rsidP="00530F20">
            <w:pPr>
              <w:shd w:val="clear" w:color="auto" w:fill="FFFFFF"/>
              <w:tabs>
                <w:tab w:val="left" w:leader="dot" w:pos="7070"/>
              </w:tabs>
              <w:spacing w:before="240"/>
              <w:jc w:val="both"/>
            </w:pPr>
            <w:r w:rsidRPr="00103CAB">
              <w:rPr>
                <w:szCs w:val="18"/>
              </w:rPr>
              <w:t>Division 980.</w:t>
            </w:r>
            <w:r w:rsidRPr="00103CAB">
              <w:rPr>
                <w:rFonts w:eastAsia="Times New Roman"/>
                <w:szCs w:val="18"/>
              </w:rPr>
              <w:t>—AUSTRALIAN BUREAU OF STATISTICS</w:t>
            </w:r>
          </w:p>
        </w:tc>
        <w:tc>
          <w:tcPr>
            <w:tcW w:w="1739" w:type="dxa"/>
            <w:tcBorders>
              <w:top w:val="single" w:sz="6" w:space="0" w:color="auto"/>
              <w:left w:val="nil"/>
              <w:bottom w:val="nil"/>
              <w:right w:val="nil"/>
            </w:tcBorders>
            <w:shd w:val="clear" w:color="auto" w:fill="FFFFFF"/>
            <w:vAlign w:val="bottom"/>
          </w:tcPr>
          <w:p w14:paraId="726C2191" w14:textId="77777777" w:rsidR="003E01B4" w:rsidRPr="004C1087" w:rsidRDefault="003E01B4" w:rsidP="00530F20">
            <w:pPr>
              <w:shd w:val="clear" w:color="auto" w:fill="FFFFFF"/>
              <w:ind w:right="144"/>
              <w:jc w:val="right"/>
            </w:pPr>
          </w:p>
        </w:tc>
      </w:tr>
      <w:tr w:rsidR="003E01B4" w:rsidRPr="004C1087" w14:paraId="2B710E9F" w14:textId="77777777" w:rsidTr="00530F20">
        <w:trPr>
          <w:trHeight w:val="20"/>
          <w:jc w:val="center"/>
        </w:trPr>
        <w:tc>
          <w:tcPr>
            <w:tcW w:w="7290" w:type="dxa"/>
            <w:tcBorders>
              <w:top w:val="nil"/>
              <w:left w:val="nil"/>
              <w:right w:val="nil"/>
            </w:tcBorders>
            <w:shd w:val="clear" w:color="auto" w:fill="FFFFFF"/>
          </w:tcPr>
          <w:p w14:paraId="6934FE46" w14:textId="77777777" w:rsidR="003E01B4" w:rsidRPr="004C1087" w:rsidRDefault="00DA7E13" w:rsidP="00530F20">
            <w:pPr>
              <w:shd w:val="clear" w:color="auto" w:fill="FFFFFF"/>
              <w:tabs>
                <w:tab w:val="left" w:leader="dot" w:pos="7070"/>
              </w:tabs>
              <w:jc w:val="both"/>
            </w:pPr>
            <w:r w:rsidRPr="00103CAB">
              <w:rPr>
                <w:b/>
                <w:bCs/>
                <w:szCs w:val="18"/>
              </w:rPr>
              <w:t>1.</w:t>
            </w:r>
            <w:r w:rsidRPr="00103CAB">
              <w:rPr>
                <w:rFonts w:eastAsia="Times New Roman"/>
                <w:szCs w:val="18"/>
              </w:rPr>
              <w:t>—</w:t>
            </w:r>
            <w:r w:rsidRPr="00103CAB">
              <w:rPr>
                <w:rFonts w:eastAsia="Times New Roman"/>
                <w:b/>
                <w:bCs/>
                <w:szCs w:val="18"/>
              </w:rPr>
              <w:t>Capital Works and Services</w:t>
            </w:r>
            <w:r w:rsidR="00530F20">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310BC428" w14:textId="77777777" w:rsidR="003E01B4" w:rsidRPr="004C1087" w:rsidRDefault="00DA7E13" w:rsidP="00530F20">
            <w:pPr>
              <w:shd w:val="clear" w:color="auto" w:fill="FFFFFF"/>
              <w:ind w:right="144"/>
              <w:jc w:val="right"/>
            </w:pPr>
            <w:r w:rsidRPr="00103CAB">
              <w:rPr>
                <w:b/>
                <w:bCs/>
                <w:szCs w:val="18"/>
              </w:rPr>
              <w:t>534,000</w:t>
            </w:r>
          </w:p>
        </w:tc>
      </w:tr>
      <w:tr w:rsidR="003E01B4" w:rsidRPr="004C1087" w14:paraId="0A4B178B" w14:textId="77777777" w:rsidTr="00530F20">
        <w:trPr>
          <w:trHeight w:val="20"/>
          <w:jc w:val="center"/>
        </w:trPr>
        <w:tc>
          <w:tcPr>
            <w:tcW w:w="7290" w:type="dxa"/>
            <w:tcBorders>
              <w:left w:val="nil"/>
              <w:right w:val="nil"/>
            </w:tcBorders>
            <w:shd w:val="clear" w:color="auto" w:fill="FFFFFF"/>
          </w:tcPr>
          <w:p w14:paraId="2B4AA64E" w14:textId="77777777" w:rsidR="003E01B4" w:rsidRPr="004C1087" w:rsidRDefault="00DA7E13" w:rsidP="0056700B">
            <w:pPr>
              <w:shd w:val="clear" w:color="auto" w:fill="FFFFFF"/>
              <w:tabs>
                <w:tab w:val="left" w:leader="dot" w:pos="7070"/>
              </w:tabs>
              <w:spacing w:before="120"/>
              <w:ind w:right="144"/>
              <w:jc w:val="right"/>
            </w:pPr>
            <w:r w:rsidRPr="00103CAB">
              <w:rPr>
                <w:b/>
                <w:bCs/>
                <w:szCs w:val="18"/>
              </w:rPr>
              <w:t>Total: Department of the Treasury</w:t>
            </w:r>
          </w:p>
        </w:tc>
        <w:tc>
          <w:tcPr>
            <w:tcW w:w="1739" w:type="dxa"/>
            <w:tcBorders>
              <w:top w:val="single" w:sz="6" w:space="0" w:color="auto"/>
              <w:left w:val="nil"/>
              <w:bottom w:val="single" w:sz="6" w:space="0" w:color="auto"/>
              <w:right w:val="nil"/>
            </w:tcBorders>
            <w:shd w:val="clear" w:color="auto" w:fill="FFFFFF"/>
            <w:vAlign w:val="bottom"/>
          </w:tcPr>
          <w:p w14:paraId="69DACF2E" w14:textId="77777777" w:rsidR="003E01B4" w:rsidRPr="004C1087" w:rsidRDefault="00DA7E13" w:rsidP="0056700B">
            <w:pPr>
              <w:shd w:val="clear" w:color="auto" w:fill="FFFFFF"/>
              <w:spacing w:before="120"/>
              <w:ind w:right="144"/>
              <w:jc w:val="right"/>
            </w:pPr>
            <w:r w:rsidRPr="00103CAB">
              <w:rPr>
                <w:b/>
                <w:bCs/>
                <w:szCs w:val="18"/>
              </w:rPr>
              <w:t>247,342,000</w:t>
            </w:r>
          </w:p>
        </w:tc>
      </w:tr>
      <w:tr w:rsidR="003E01B4" w:rsidRPr="004C1087" w14:paraId="51B3F228" w14:textId="77777777" w:rsidTr="00530F20">
        <w:trPr>
          <w:trHeight w:val="20"/>
          <w:jc w:val="center"/>
        </w:trPr>
        <w:tc>
          <w:tcPr>
            <w:tcW w:w="7290" w:type="dxa"/>
            <w:tcBorders>
              <w:left w:val="nil"/>
              <w:bottom w:val="nil"/>
              <w:right w:val="nil"/>
            </w:tcBorders>
            <w:shd w:val="clear" w:color="auto" w:fill="FFFFFF"/>
          </w:tcPr>
          <w:p w14:paraId="7DD2DE53" w14:textId="77777777" w:rsidR="003E01B4" w:rsidRPr="004C1087" w:rsidRDefault="00DA7E13" w:rsidP="00530F20">
            <w:pPr>
              <w:shd w:val="clear" w:color="auto" w:fill="FFFFFF"/>
              <w:tabs>
                <w:tab w:val="left" w:leader="dot" w:pos="7070"/>
              </w:tabs>
              <w:spacing w:before="240"/>
              <w:jc w:val="center"/>
            </w:pPr>
            <w:r w:rsidRPr="00103CAB">
              <w:rPr>
                <w:b/>
                <w:bCs/>
                <w:szCs w:val="18"/>
              </w:rPr>
              <w:t>DEPARTMENT OF VETERANS' AFFAIRS</w:t>
            </w:r>
          </w:p>
        </w:tc>
        <w:tc>
          <w:tcPr>
            <w:tcW w:w="1739" w:type="dxa"/>
            <w:tcBorders>
              <w:top w:val="single" w:sz="6" w:space="0" w:color="auto"/>
              <w:left w:val="nil"/>
              <w:bottom w:val="nil"/>
              <w:right w:val="nil"/>
            </w:tcBorders>
            <w:shd w:val="clear" w:color="auto" w:fill="FFFFFF"/>
            <w:vAlign w:val="bottom"/>
          </w:tcPr>
          <w:p w14:paraId="1DA80426" w14:textId="77777777" w:rsidR="003E01B4" w:rsidRPr="004C1087" w:rsidRDefault="003E01B4" w:rsidP="00530F20">
            <w:pPr>
              <w:shd w:val="clear" w:color="auto" w:fill="FFFFFF"/>
              <w:ind w:right="144"/>
              <w:jc w:val="right"/>
            </w:pPr>
          </w:p>
        </w:tc>
      </w:tr>
      <w:tr w:rsidR="003E01B4" w:rsidRPr="004C1087" w14:paraId="2DC0BD67" w14:textId="77777777" w:rsidTr="00530F20">
        <w:trPr>
          <w:trHeight w:val="20"/>
          <w:jc w:val="center"/>
        </w:trPr>
        <w:tc>
          <w:tcPr>
            <w:tcW w:w="7290" w:type="dxa"/>
            <w:tcBorders>
              <w:top w:val="nil"/>
              <w:left w:val="nil"/>
              <w:bottom w:val="nil"/>
              <w:right w:val="nil"/>
            </w:tcBorders>
            <w:shd w:val="clear" w:color="auto" w:fill="FFFFFF"/>
          </w:tcPr>
          <w:p w14:paraId="7F5DC5E3" w14:textId="77777777" w:rsidR="003E01B4" w:rsidRPr="004C1087" w:rsidRDefault="00DA7E13" w:rsidP="00530F20">
            <w:pPr>
              <w:shd w:val="clear" w:color="auto" w:fill="FFFFFF"/>
              <w:tabs>
                <w:tab w:val="left" w:leader="dot" w:pos="7070"/>
              </w:tabs>
              <w:jc w:val="both"/>
            </w:pPr>
            <w:r w:rsidRPr="00103CAB">
              <w:rPr>
                <w:szCs w:val="18"/>
              </w:rPr>
              <w:t>Division 984.</w:t>
            </w:r>
            <w:r w:rsidRPr="00103CAB">
              <w:rPr>
                <w:rFonts w:eastAsia="Times New Roman"/>
                <w:szCs w:val="18"/>
              </w:rPr>
              <w:t>—CAPITAL WORKS AND SERVICES</w:t>
            </w:r>
          </w:p>
        </w:tc>
        <w:tc>
          <w:tcPr>
            <w:tcW w:w="1739" w:type="dxa"/>
            <w:tcBorders>
              <w:top w:val="nil"/>
              <w:left w:val="nil"/>
              <w:bottom w:val="nil"/>
              <w:right w:val="nil"/>
            </w:tcBorders>
            <w:shd w:val="clear" w:color="auto" w:fill="FFFFFF"/>
            <w:vAlign w:val="bottom"/>
          </w:tcPr>
          <w:p w14:paraId="4B7DA21B" w14:textId="77777777" w:rsidR="003E01B4" w:rsidRPr="004C1087" w:rsidRDefault="003E01B4" w:rsidP="00530F20">
            <w:pPr>
              <w:shd w:val="clear" w:color="auto" w:fill="FFFFFF"/>
              <w:ind w:right="144"/>
              <w:jc w:val="right"/>
            </w:pPr>
          </w:p>
        </w:tc>
      </w:tr>
      <w:tr w:rsidR="003E01B4" w:rsidRPr="004C1087" w14:paraId="2B8B43C3" w14:textId="77777777" w:rsidTr="00530F20">
        <w:trPr>
          <w:trHeight w:val="20"/>
          <w:jc w:val="center"/>
        </w:trPr>
        <w:tc>
          <w:tcPr>
            <w:tcW w:w="7290" w:type="dxa"/>
            <w:tcBorders>
              <w:top w:val="nil"/>
              <w:left w:val="nil"/>
              <w:right w:val="nil"/>
            </w:tcBorders>
            <w:shd w:val="clear" w:color="auto" w:fill="FFFFFF"/>
          </w:tcPr>
          <w:p w14:paraId="562ED8DB" w14:textId="77777777" w:rsidR="003E01B4" w:rsidRPr="004C1087" w:rsidRDefault="00DA7E13" w:rsidP="00530F20">
            <w:pPr>
              <w:shd w:val="clear" w:color="auto" w:fill="FFFFFF"/>
              <w:tabs>
                <w:tab w:val="left" w:leader="dot" w:pos="7070"/>
              </w:tabs>
              <w:jc w:val="both"/>
            </w:pPr>
            <w:r w:rsidRPr="004C1087">
              <w:rPr>
                <w:rFonts w:eastAsia="Times New Roman"/>
                <w:b/>
                <w:bCs/>
                <w:noProof/>
              </w:rPr>
              <w:t>1.—Buildings and Works</w:t>
            </w:r>
            <w:r w:rsidR="00530F20">
              <w:rPr>
                <w:rFonts w:eastAsia="Times New Roman"/>
                <w:b/>
                <w:bCs/>
                <w:noProof/>
              </w:rPr>
              <w:tab/>
            </w:r>
          </w:p>
        </w:tc>
        <w:tc>
          <w:tcPr>
            <w:tcW w:w="1739" w:type="dxa"/>
            <w:tcBorders>
              <w:top w:val="nil"/>
              <w:left w:val="nil"/>
              <w:bottom w:val="single" w:sz="6" w:space="0" w:color="auto"/>
              <w:right w:val="nil"/>
            </w:tcBorders>
            <w:shd w:val="clear" w:color="auto" w:fill="FFFFFF"/>
            <w:vAlign w:val="bottom"/>
          </w:tcPr>
          <w:p w14:paraId="5E422B7D" w14:textId="77777777" w:rsidR="003E01B4" w:rsidRPr="004C1087" w:rsidRDefault="00DA7E13" w:rsidP="00530F20">
            <w:pPr>
              <w:shd w:val="clear" w:color="auto" w:fill="FFFFFF"/>
              <w:ind w:right="144"/>
              <w:jc w:val="right"/>
            </w:pPr>
            <w:r w:rsidRPr="00103CAB">
              <w:rPr>
                <w:szCs w:val="18"/>
              </w:rPr>
              <w:t>250,000</w:t>
            </w:r>
          </w:p>
        </w:tc>
      </w:tr>
      <w:tr w:rsidR="003E01B4" w:rsidRPr="004C1087" w14:paraId="2C2C1AD3" w14:textId="77777777" w:rsidTr="00530F20">
        <w:trPr>
          <w:trHeight w:val="20"/>
          <w:jc w:val="center"/>
        </w:trPr>
        <w:tc>
          <w:tcPr>
            <w:tcW w:w="7290" w:type="dxa"/>
            <w:tcBorders>
              <w:left w:val="nil"/>
              <w:right w:val="nil"/>
            </w:tcBorders>
            <w:shd w:val="clear" w:color="auto" w:fill="FFFFFF"/>
          </w:tcPr>
          <w:p w14:paraId="18B35227" w14:textId="77777777" w:rsidR="003E01B4" w:rsidRPr="004C1087" w:rsidRDefault="00DA7E13" w:rsidP="00530F20">
            <w:pPr>
              <w:shd w:val="clear" w:color="auto" w:fill="FFFFFF"/>
              <w:tabs>
                <w:tab w:val="left" w:leader="dot" w:pos="7070"/>
              </w:tabs>
              <w:spacing w:before="120"/>
              <w:jc w:val="both"/>
            </w:pPr>
            <w:r w:rsidRPr="00103CAB">
              <w:rPr>
                <w:b/>
                <w:bCs/>
                <w:szCs w:val="18"/>
              </w:rPr>
              <w:t>2.</w:t>
            </w:r>
            <w:r w:rsidRPr="00103CAB">
              <w:rPr>
                <w:rFonts w:eastAsia="Times New Roman"/>
                <w:szCs w:val="18"/>
              </w:rPr>
              <w:t>—</w:t>
            </w:r>
            <w:r w:rsidRPr="00103CAB">
              <w:rPr>
                <w:rFonts w:eastAsia="Times New Roman"/>
                <w:b/>
                <w:bCs/>
                <w:szCs w:val="18"/>
              </w:rPr>
              <w:t>Plant and Equipment</w:t>
            </w:r>
            <w:r w:rsidR="00530F2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3263727E" w14:textId="77777777" w:rsidR="003E01B4" w:rsidRPr="004C1087" w:rsidRDefault="00DA7E13" w:rsidP="00530F20">
            <w:pPr>
              <w:shd w:val="clear" w:color="auto" w:fill="FFFFFF"/>
              <w:spacing w:before="120"/>
              <w:ind w:right="144"/>
              <w:jc w:val="right"/>
            </w:pPr>
            <w:r w:rsidRPr="00103CAB">
              <w:rPr>
                <w:szCs w:val="18"/>
              </w:rPr>
              <w:t>800,000</w:t>
            </w:r>
          </w:p>
        </w:tc>
      </w:tr>
      <w:tr w:rsidR="003E01B4" w:rsidRPr="004C1087" w14:paraId="31E68278" w14:textId="77777777" w:rsidTr="00530F20">
        <w:trPr>
          <w:trHeight w:val="20"/>
          <w:jc w:val="center"/>
        </w:trPr>
        <w:tc>
          <w:tcPr>
            <w:tcW w:w="7290" w:type="dxa"/>
            <w:tcBorders>
              <w:left w:val="nil"/>
              <w:right w:val="nil"/>
            </w:tcBorders>
            <w:shd w:val="clear" w:color="auto" w:fill="FFFFFF"/>
          </w:tcPr>
          <w:p w14:paraId="330DDC55" w14:textId="77777777" w:rsidR="003E01B4" w:rsidRPr="004C1087" w:rsidRDefault="00DA7E13" w:rsidP="00530F20">
            <w:pPr>
              <w:shd w:val="clear" w:color="auto" w:fill="FFFFFF"/>
              <w:tabs>
                <w:tab w:val="left" w:leader="dot" w:pos="7070"/>
              </w:tabs>
              <w:ind w:right="144"/>
              <w:jc w:val="right"/>
            </w:pPr>
            <w:r w:rsidRPr="00103CAB">
              <w:rPr>
                <w:i/>
                <w:iCs/>
                <w:szCs w:val="18"/>
              </w:rPr>
              <w:t xml:space="preserve">Total: Division </w:t>
            </w:r>
            <w:r w:rsidRPr="00103CAB">
              <w:rPr>
                <w:szCs w:val="18"/>
              </w:rPr>
              <w:t>984</w:t>
            </w:r>
          </w:p>
        </w:tc>
        <w:tc>
          <w:tcPr>
            <w:tcW w:w="1739" w:type="dxa"/>
            <w:tcBorders>
              <w:top w:val="single" w:sz="6" w:space="0" w:color="auto"/>
              <w:left w:val="nil"/>
              <w:bottom w:val="single" w:sz="6" w:space="0" w:color="auto"/>
              <w:right w:val="nil"/>
            </w:tcBorders>
            <w:shd w:val="clear" w:color="auto" w:fill="FFFFFF"/>
            <w:vAlign w:val="bottom"/>
          </w:tcPr>
          <w:p w14:paraId="35CA6DE4" w14:textId="77777777" w:rsidR="003E01B4" w:rsidRPr="004C1087" w:rsidRDefault="00DA7E13" w:rsidP="00530F20">
            <w:pPr>
              <w:shd w:val="clear" w:color="auto" w:fill="FFFFFF"/>
              <w:ind w:right="144"/>
              <w:jc w:val="right"/>
            </w:pPr>
            <w:r w:rsidRPr="00103CAB">
              <w:rPr>
                <w:b/>
                <w:bCs/>
                <w:szCs w:val="18"/>
              </w:rPr>
              <w:t>1,050,000</w:t>
            </w:r>
          </w:p>
        </w:tc>
      </w:tr>
      <w:tr w:rsidR="003E01B4" w:rsidRPr="004C1087" w14:paraId="45972E7C" w14:textId="77777777" w:rsidTr="00530F20">
        <w:trPr>
          <w:trHeight w:val="20"/>
          <w:jc w:val="center"/>
        </w:trPr>
        <w:tc>
          <w:tcPr>
            <w:tcW w:w="7290" w:type="dxa"/>
            <w:tcBorders>
              <w:left w:val="nil"/>
              <w:bottom w:val="nil"/>
              <w:right w:val="nil"/>
            </w:tcBorders>
            <w:shd w:val="clear" w:color="auto" w:fill="FFFFFF"/>
          </w:tcPr>
          <w:p w14:paraId="732809BC" w14:textId="77777777" w:rsidR="003E01B4" w:rsidRPr="004C1087" w:rsidRDefault="00DA7E13" w:rsidP="00530F20">
            <w:pPr>
              <w:shd w:val="clear" w:color="auto" w:fill="FFFFFF"/>
              <w:tabs>
                <w:tab w:val="left" w:leader="dot" w:pos="7070"/>
              </w:tabs>
              <w:spacing w:before="240"/>
              <w:jc w:val="both"/>
            </w:pPr>
            <w:r w:rsidRPr="00103CAB">
              <w:rPr>
                <w:szCs w:val="18"/>
              </w:rPr>
              <w:t>Division 987.</w:t>
            </w:r>
            <w:r w:rsidRPr="00103CAB">
              <w:rPr>
                <w:rFonts w:eastAsia="Times New Roman"/>
                <w:szCs w:val="18"/>
              </w:rPr>
              <w:t>—DEFENCE SERVICE HOMES CORPORATION</w:t>
            </w:r>
          </w:p>
        </w:tc>
        <w:tc>
          <w:tcPr>
            <w:tcW w:w="1739" w:type="dxa"/>
            <w:tcBorders>
              <w:top w:val="single" w:sz="6" w:space="0" w:color="auto"/>
              <w:left w:val="nil"/>
              <w:bottom w:val="nil"/>
              <w:right w:val="nil"/>
            </w:tcBorders>
            <w:shd w:val="clear" w:color="auto" w:fill="FFFFFF"/>
            <w:vAlign w:val="bottom"/>
          </w:tcPr>
          <w:p w14:paraId="620A70D3" w14:textId="77777777" w:rsidR="003E01B4" w:rsidRPr="004C1087" w:rsidRDefault="003E01B4" w:rsidP="00530F20">
            <w:pPr>
              <w:shd w:val="clear" w:color="auto" w:fill="FFFFFF"/>
              <w:ind w:right="144"/>
              <w:jc w:val="right"/>
            </w:pPr>
          </w:p>
        </w:tc>
      </w:tr>
      <w:tr w:rsidR="003E01B4" w:rsidRPr="004C1087" w14:paraId="19768649" w14:textId="77777777" w:rsidTr="00530F20">
        <w:trPr>
          <w:trHeight w:val="20"/>
          <w:jc w:val="center"/>
        </w:trPr>
        <w:tc>
          <w:tcPr>
            <w:tcW w:w="7290" w:type="dxa"/>
            <w:tcBorders>
              <w:top w:val="nil"/>
              <w:left w:val="nil"/>
              <w:right w:val="nil"/>
            </w:tcBorders>
            <w:shd w:val="clear" w:color="auto" w:fill="FFFFFF"/>
          </w:tcPr>
          <w:p w14:paraId="53DF3119" w14:textId="77777777" w:rsidR="003E01B4" w:rsidRPr="004C1087" w:rsidRDefault="00DA7E13" w:rsidP="00530F20">
            <w:pPr>
              <w:shd w:val="clear" w:color="auto" w:fill="FFFFFF"/>
              <w:tabs>
                <w:tab w:val="left" w:leader="dot" w:pos="7070"/>
              </w:tabs>
              <w:jc w:val="both"/>
            </w:pPr>
            <w:r w:rsidRPr="00103CAB">
              <w:rPr>
                <w:b/>
                <w:bCs/>
                <w:szCs w:val="18"/>
              </w:rPr>
              <w:t>1.</w:t>
            </w:r>
            <w:r w:rsidRPr="00103CAB">
              <w:rPr>
                <w:rFonts w:eastAsia="Times New Roman"/>
                <w:szCs w:val="18"/>
              </w:rPr>
              <w:t>—</w:t>
            </w:r>
            <w:r w:rsidRPr="00103CAB">
              <w:rPr>
                <w:rFonts w:eastAsia="Times New Roman"/>
                <w:b/>
                <w:bCs/>
                <w:szCs w:val="18"/>
              </w:rPr>
              <w:t>For providing capital for the Defence Service Homes Corporation</w:t>
            </w:r>
            <w:r w:rsidR="00530F20">
              <w:rPr>
                <w:rFonts w:eastAsia="Times New Roman"/>
                <w:b/>
                <w:bCs/>
                <w:szCs w:val="18"/>
              </w:rPr>
              <w:tab/>
            </w:r>
          </w:p>
        </w:tc>
        <w:tc>
          <w:tcPr>
            <w:tcW w:w="1739" w:type="dxa"/>
            <w:tcBorders>
              <w:top w:val="nil"/>
              <w:left w:val="nil"/>
              <w:bottom w:val="single" w:sz="6" w:space="0" w:color="auto"/>
              <w:right w:val="nil"/>
            </w:tcBorders>
            <w:shd w:val="clear" w:color="auto" w:fill="FFFFFF"/>
            <w:vAlign w:val="bottom"/>
          </w:tcPr>
          <w:p w14:paraId="346B750F" w14:textId="77777777" w:rsidR="003E01B4" w:rsidRPr="004C1087" w:rsidRDefault="00DA7E13" w:rsidP="00530F20">
            <w:pPr>
              <w:shd w:val="clear" w:color="auto" w:fill="FFFFFF"/>
              <w:ind w:right="144"/>
              <w:jc w:val="right"/>
            </w:pPr>
            <w:r w:rsidRPr="00103CAB">
              <w:rPr>
                <w:szCs w:val="18"/>
              </w:rPr>
              <w:t>31,250,000</w:t>
            </w:r>
          </w:p>
        </w:tc>
      </w:tr>
      <w:tr w:rsidR="003E01B4" w:rsidRPr="004C1087" w14:paraId="306E690F" w14:textId="77777777" w:rsidTr="00530F20">
        <w:trPr>
          <w:trHeight w:val="20"/>
          <w:jc w:val="center"/>
        </w:trPr>
        <w:tc>
          <w:tcPr>
            <w:tcW w:w="7290" w:type="dxa"/>
            <w:tcBorders>
              <w:left w:val="nil"/>
              <w:right w:val="nil"/>
            </w:tcBorders>
            <w:shd w:val="clear" w:color="auto" w:fill="FFFFFF"/>
          </w:tcPr>
          <w:p w14:paraId="730A5D15" w14:textId="77777777" w:rsidR="003E01B4" w:rsidRPr="004C1087" w:rsidRDefault="00DA7E13" w:rsidP="00530F20">
            <w:pPr>
              <w:shd w:val="clear" w:color="auto" w:fill="FFFFFF"/>
              <w:tabs>
                <w:tab w:val="left" w:leader="dot" w:pos="7070"/>
              </w:tabs>
              <w:spacing w:before="120"/>
              <w:jc w:val="both"/>
            </w:pPr>
            <w:r w:rsidRPr="00103CAB">
              <w:rPr>
                <w:b/>
                <w:bCs/>
                <w:szCs w:val="18"/>
              </w:rPr>
              <w:t>2.</w:t>
            </w:r>
            <w:r w:rsidRPr="00103CAB">
              <w:rPr>
                <w:rFonts w:eastAsia="Times New Roman"/>
                <w:b/>
                <w:bCs/>
                <w:szCs w:val="18"/>
              </w:rPr>
              <w:t>—Plant and Equipment</w:t>
            </w:r>
            <w:r w:rsidR="00530F20">
              <w:rPr>
                <w:rFonts w:eastAsia="Times New Roman"/>
                <w:b/>
                <w:bCs/>
                <w:szCs w:val="18"/>
              </w:rPr>
              <w:tab/>
            </w:r>
          </w:p>
        </w:tc>
        <w:tc>
          <w:tcPr>
            <w:tcW w:w="1739" w:type="dxa"/>
            <w:tcBorders>
              <w:top w:val="single" w:sz="6" w:space="0" w:color="auto"/>
              <w:left w:val="nil"/>
              <w:bottom w:val="single" w:sz="6" w:space="0" w:color="auto"/>
              <w:right w:val="nil"/>
            </w:tcBorders>
            <w:shd w:val="clear" w:color="auto" w:fill="FFFFFF"/>
            <w:vAlign w:val="bottom"/>
          </w:tcPr>
          <w:p w14:paraId="6FA1E22A" w14:textId="77777777" w:rsidR="003E01B4" w:rsidRPr="004C1087" w:rsidRDefault="00DA7E13" w:rsidP="00530F20">
            <w:pPr>
              <w:shd w:val="clear" w:color="auto" w:fill="FFFFFF"/>
              <w:spacing w:before="120"/>
              <w:ind w:right="144"/>
              <w:jc w:val="right"/>
            </w:pPr>
            <w:r w:rsidRPr="00103CAB">
              <w:rPr>
                <w:szCs w:val="18"/>
              </w:rPr>
              <w:t>13,000</w:t>
            </w:r>
          </w:p>
        </w:tc>
      </w:tr>
      <w:tr w:rsidR="003E01B4" w:rsidRPr="004C1087" w14:paraId="3C70DA87" w14:textId="77777777" w:rsidTr="00530F20">
        <w:trPr>
          <w:trHeight w:val="20"/>
          <w:jc w:val="center"/>
        </w:trPr>
        <w:tc>
          <w:tcPr>
            <w:tcW w:w="7290" w:type="dxa"/>
            <w:tcBorders>
              <w:left w:val="nil"/>
              <w:right w:val="nil"/>
            </w:tcBorders>
            <w:shd w:val="clear" w:color="auto" w:fill="FFFFFF"/>
          </w:tcPr>
          <w:p w14:paraId="16C12B69" w14:textId="77777777" w:rsidR="003E01B4" w:rsidRPr="004C1087" w:rsidRDefault="00DA7E13" w:rsidP="0056700B">
            <w:pPr>
              <w:shd w:val="clear" w:color="auto" w:fill="FFFFFF"/>
              <w:tabs>
                <w:tab w:val="left" w:leader="dot" w:pos="7070"/>
              </w:tabs>
              <w:spacing w:before="120"/>
              <w:ind w:right="144"/>
              <w:jc w:val="right"/>
            </w:pPr>
            <w:r w:rsidRPr="00103CAB">
              <w:rPr>
                <w:i/>
                <w:iCs/>
                <w:szCs w:val="18"/>
              </w:rPr>
              <w:t xml:space="preserve">Total: Division </w:t>
            </w:r>
            <w:r w:rsidRPr="00103CAB">
              <w:rPr>
                <w:szCs w:val="18"/>
              </w:rPr>
              <w:t>987</w:t>
            </w:r>
          </w:p>
        </w:tc>
        <w:tc>
          <w:tcPr>
            <w:tcW w:w="1739" w:type="dxa"/>
            <w:tcBorders>
              <w:top w:val="single" w:sz="6" w:space="0" w:color="auto"/>
              <w:left w:val="nil"/>
              <w:bottom w:val="single" w:sz="6" w:space="0" w:color="auto"/>
              <w:right w:val="nil"/>
            </w:tcBorders>
            <w:shd w:val="clear" w:color="auto" w:fill="FFFFFF"/>
            <w:vAlign w:val="bottom"/>
          </w:tcPr>
          <w:p w14:paraId="0BAB0F26" w14:textId="77777777" w:rsidR="003E01B4" w:rsidRPr="004C1087" w:rsidRDefault="00DA7E13" w:rsidP="0056700B">
            <w:pPr>
              <w:shd w:val="clear" w:color="auto" w:fill="FFFFFF"/>
              <w:spacing w:before="120"/>
              <w:ind w:right="144"/>
              <w:jc w:val="right"/>
            </w:pPr>
            <w:r w:rsidRPr="00103CAB">
              <w:rPr>
                <w:b/>
                <w:bCs/>
                <w:szCs w:val="18"/>
              </w:rPr>
              <w:t>31,263,000</w:t>
            </w:r>
          </w:p>
        </w:tc>
      </w:tr>
      <w:tr w:rsidR="003E01B4" w:rsidRPr="004C1087" w14:paraId="33A31B17" w14:textId="77777777" w:rsidTr="00530F20">
        <w:trPr>
          <w:trHeight w:val="20"/>
          <w:jc w:val="center"/>
        </w:trPr>
        <w:tc>
          <w:tcPr>
            <w:tcW w:w="7290" w:type="dxa"/>
            <w:tcBorders>
              <w:left w:val="nil"/>
              <w:right w:val="nil"/>
            </w:tcBorders>
            <w:shd w:val="clear" w:color="auto" w:fill="FFFFFF"/>
          </w:tcPr>
          <w:p w14:paraId="507C4FF3" w14:textId="77777777" w:rsidR="003E01B4" w:rsidRPr="004C1087" w:rsidRDefault="00DA7E13" w:rsidP="0056700B">
            <w:pPr>
              <w:shd w:val="clear" w:color="auto" w:fill="FFFFFF"/>
              <w:tabs>
                <w:tab w:val="left" w:leader="dot" w:pos="7070"/>
              </w:tabs>
              <w:spacing w:before="120" w:after="120"/>
              <w:ind w:right="144"/>
              <w:jc w:val="right"/>
            </w:pPr>
            <w:r w:rsidRPr="00103CAB">
              <w:rPr>
                <w:b/>
                <w:bCs/>
                <w:szCs w:val="18"/>
              </w:rPr>
              <w:t>Total: Department of Veterans' Affairs</w:t>
            </w:r>
          </w:p>
        </w:tc>
        <w:tc>
          <w:tcPr>
            <w:tcW w:w="1739" w:type="dxa"/>
            <w:tcBorders>
              <w:top w:val="single" w:sz="6" w:space="0" w:color="auto"/>
              <w:left w:val="nil"/>
              <w:bottom w:val="single" w:sz="6" w:space="0" w:color="auto"/>
              <w:right w:val="nil"/>
            </w:tcBorders>
            <w:shd w:val="clear" w:color="auto" w:fill="FFFFFF"/>
            <w:vAlign w:val="bottom"/>
          </w:tcPr>
          <w:p w14:paraId="4C13EE20" w14:textId="77777777" w:rsidR="003E01B4" w:rsidRPr="004C1087" w:rsidRDefault="00DA7E13" w:rsidP="0056700B">
            <w:pPr>
              <w:shd w:val="clear" w:color="auto" w:fill="FFFFFF"/>
              <w:spacing w:before="120" w:after="120"/>
              <w:ind w:right="144"/>
              <w:jc w:val="right"/>
            </w:pPr>
            <w:r w:rsidRPr="00103CAB">
              <w:rPr>
                <w:b/>
                <w:bCs/>
                <w:szCs w:val="18"/>
              </w:rPr>
              <w:t>32,313,000</w:t>
            </w:r>
          </w:p>
        </w:tc>
      </w:tr>
    </w:tbl>
    <w:p w14:paraId="1353168D" w14:textId="77777777" w:rsidR="00530F20" w:rsidRDefault="00530F20" w:rsidP="004C1087">
      <w:pPr>
        <w:shd w:val="clear" w:color="auto" w:fill="FFFFFF"/>
        <w:jc w:val="both"/>
      </w:pPr>
      <w:r>
        <w:rPr>
          <w:noProof/>
          <w:lang w:val="en-AU" w:eastAsia="en-AU"/>
        </w:rPr>
        <mc:AlternateContent>
          <mc:Choice Requires="wps">
            <w:drawing>
              <wp:anchor distT="0" distB="0" distL="114300" distR="114300" simplePos="0" relativeHeight="251659264" behindDoc="0" locked="0" layoutInCell="1" allowOverlap="1" wp14:anchorId="0C4CDC97" wp14:editId="7BB75575">
                <wp:simplePos x="0" y="0"/>
                <wp:positionH relativeFrom="column">
                  <wp:posOffset>-57151</wp:posOffset>
                </wp:positionH>
                <wp:positionV relativeFrom="paragraph">
                  <wp:posOffset>167640</wp:posOffset>
                </wp:positionV>
                <wp:extent cx="5743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0D77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3.2pt" to="447.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nstwEAALcDAAAOAAAAZHJzL2Uyb0RvYy54bWysU02P0zAQvSPxHyzfadJCWR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" strokecolor="black [3200]" strokeweight=".5pt">
                <v:stroke joinstyle="miter"/>
              </v:line>
            </w:pict>
          </mc:Fallback>
        </mc:AlternateContent>
      </w:r>
    </w:p>
    <w:p w14:paraId="7594E6DA" w14:textId="77777777" w:rsidR="00FD2854" w:rsidRDefault="00FD2854" w:rsidP="00FD2854">
      <w:pPr>
        <w:pBdr>
          <w:bottom w:val="single" w:sz="4" w:space="1" w:color="auto"/>
        </w:pBdr>
        <w:shd w:val="clear" w:color="auto" w:fill="FFFFFF"/>
        <w:spacing w:before="6840"/>
        <w:jc w:val="center"/>
        <w:rPr>
          <w:szCs w:val="14"/>
        </w:rPr>
      </w:pPr>
    </w:p>
    <w:p w14:paraId="6C692BE8" w14:textId="77777777" w:rsidR="00530F20" w:rsidRPr="00530F20" w:rsidRDefault="00530F20" w:rsidP="00FD2854">
      <w:pPr>
        <w:shd w:val="clear" w:color="auto" w:fill="FFFFFF"/>
        <w:spacing w:before="120"/>
        <w:jc w:val="center"/>
      </w:pPr>
      <w:r w:rsidRPr="00530F20">
        <w:rPr>
          <w:szCs w:val="14"/>
        </w:rPr>
        <w:t>Printed by Authority by the Commonwealth Government Printer</w:t>
      </w:r>
    </w:p>
    <w:p w14:paraId="19C66715" w14:textId="77777777" w:rsidR="00D02F2A" w:rsidRDefault="00D02F2A" w:rsidP="004C1087">
      <w:pPr>
        <w:shd w:val="clear" w:color="auto" w:fill="FFFFFF"/>
        <w:jc w:val="both"/>
        <w:sectPr w:rsidR="00D02F2A" w:rsidSect="00595321">
          <w:headerReference w:type="even" r:id="rId9"/>
          <w:headerReference w:type="default" r:id="rId10"/>
          <w:pgSz w:w="11909" w:h="16834"/>
          <w:pgMar w:top="1440" w:right="1440" w:bottom="1440" w:left="1440" w:header="720" w:footer="720" w:gutter="0"/>
          <w:cols w:space="60"/>
          <w:noEndnote/>
          <w:titlePg/>
          <w:docGrid w:linePitch="272"/>
        </w:sectPr>
      </w:pPr>
    </w:p>
    <w:p w14:paraId="6B6D5795" w14:textId="77777777" w:rsidR="00DA7E13" w:rsidRPr="004C1087" w:rsidRDefault="00DA7E13" w:rsidP="004C1087">
      <w:pPr>
        <w:shd w:val="clear" w:color="auto" w:fill="FFFFFF"/>
        <w:jc w:val="both"/>
      </w:pPr>
    </w:p>
    <w:sectPr w:rsidR="00DA7E13" w:rsidRPr="004C1087" w:rsidSect="00595321">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23B49" w14:textId="77777777" w:rsidR="00F3213C" w:rsidRDefault="00F3213C" w:rsidP="00595321">
      <w:r>
        <w:separator/>
      </w:r>
    </w:p>
  </w:endnote>
  <w:endnote w:type="continuationSeparator" w:id="0">
    <w:p w14:paraId="407527B0" w14:textId="77777777" w:rsidR="00F3213C" w:rsidRDefault="00F3213C" w:rsidP="0059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AE02C" w14:textId="77777777" w:rsidR="00F3213C" w:rsidRDefault="00F3213C" w:rsidP="00595321">
      <w:r>
        <w:separator/>
      </w:r>
    </w:p>
  </w:footnote>
  <w:footnote w:type="continuationSeparator" w:id="0">
    <w:p w14:paraId="01E52873" w14:textId="77777777" w:rsidR="00F3213C" w:rsidRDefault="00F3213C" w:rsidP="0059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735595219"/>
      <w:docPartObj>
        <w:docPartGallery w:val="Page Numbers (Top of Page)"/>
        <w:docPartUnique/>
      </w:docPartObj>
    </w:sdtPr>
    <w:sdtEndPr>
      <w:rPr>
        <w:noProof/>
      </w:rPr>
    </w:sdtEndPr>
    <w:sdtContent>
      <w:p w14:paraId="6F6D6446" w14:textId="77777777" w:rsidR="00595321" w:rsidRPr="00595321" w:rsidRDefault="00595321">
        <w:pPr>
          <w:pStyle w:val="Header"/>
          <w:rPr>
            <w:sz w:val="22"/>
          </w:rPr>
        </w:pPr>
        <w:r w:rsidRPr="00595321">
          <w:rPr>
            <w:sz w:val="22"/>
          </w:rPr>
          <w:fldChar w:fldCharType="begin"/>
        </w:r>
        <w:r w:rsidRPr="00595321">
          <w:rPr>
            <w:sz w:val="22"/>
          </w:rPr>
          <w:instrText xml:space="preserve"> PAGE   \* MERGEFORMAT </w:instrText>
        </w:r>
        <w:r w:rsidRPr="00595321">
          <w:rPr>
            <w:sz w:val="22"/>
          </w:rPr>
          <w:fldChar w:fldCharType="separate"/>
        </w:r>
        <w:r w:rsidR="00E125E6">
          <w:rPr>
            <w:noProof/>
            <w:sz w:val="22"/>
          </w:rPr>
          <w:t>8</w:t>
        </w:r>
        <w:r w:rsidRPr="00595321">
          <w:rPr>
            <w:noProof/>
            <w:sz w:val="22"/>
          </w:rPr>
          <w:fldChar w:fldCharType="end"/>
        </w:r>
        <w:r w:rsidRPr="00595321">
          <w:rPr>
            <w:noProof/>
            <w:sz w:val="22"/>
          </w:rPr>
          <w:tab/>
        </w:r>
        <w:r w:rsidRPr="00595321">
          <w:rPr>
            <w:i/>
            <w:iCs/>
            <w:sz w:val="22"/>
            <w:szCs w:val="22"/>
          </w:rPr>
          <w:t xml:space="preserve">Supply (No.2) </w:t>
        </w:r>
        <w:r w:rsidRPr="00595321">
          <w:rPr>
            <w:i/>
            <w:iCs/>
            <w:sz w:val="22"/>
            <w:szCs w:val="21"/>
          </w:rPr>
          <w:t xml:space="preserve">1983-84 </w:t>
        </w:r>
        <w:r>
          <w:rPr>
            <w:i/>
            <w:iCs/>
            <w:sz w:val="22"/>
            <w:szCs w:val="21"/>
          </w:rPr>
          <w:t xml:space="preserve"> </w:t>
        </w:r>
        <w:r w:rsidRPr="00595321">
          <w:rPr>
            <w:i/>
            <w:iCs/>
            <w:sz w:val="22"/>
            <w:szCs w:val="22"/>
          </w:rPr>
          <w:t xml:space="preserve">No. </w:t>
        </w:r>
        <w:r w:rsidRPr="00595321">
          <w:rPr>
            <w:i/>
            <w:iCs/>
            <w:sz w:val="22"/>
            <w:szCs w:val="21"/>
          </w:rPr>
          <w:t>23. 1983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884F3" w14:textId="77777777" w:rsidR="00595321" w:rsidRPr="00595321" w:rsidRDefault="00595321" w:rsidP="00595321">
    <w:pPr>
      <w:pStyle w:val="Header"/>
      <w:tabs>
        <w:tab w:val="clear" w:pos="4680"/>
        <w:tab w:val="center" w:pos="6210"/>
      </w:tabs>
      <w:jc w:val="right"/>
      <w:rPr>
        <w:sz w:val="22"/>
      </w:rPr>
    </w:pPr>
    <w:r w:rsidRPr="00595321">
      <w:rPr>
        <w:i/>
        <w:iCs/>
        <w:sz w:val="22"/>
        <w:szCs w:val="22"/>
      </w:rPr>
      <w:t xml:space="preserve">Supply (No.2) </w:t>
    </w:r>
    <w:r w:rsidRPr="00595321">
      <w:rPr>
        <w:i/>
        <w:iCs/>
        <w:sz w:val="22"/>
        <w:szCs w:val="21"/>
      </w:rPr>
      <w:t xml:space="preserve">1983-84   </w:t>
    </w:r>
    <w:r w:rsidRPr="00595321">
      <w:rPr>
        <w:i/>
        <w:iCs/>
        <w:sz w:val="22"/>
        <w:szCs w:val="22"/>
      </w:rPr>
      <w:t xml:space="preserve">No. </w:t>
    </w:r>
    <w:r w:rsidRPr="00595321">
      <w:rPr>
        <w:i/>
        <w:iCs/>
        <w:sz w:val="22"/>
        <w:szCs w:val="21"/>
      </w:rPr>
      <w:t>23. 1983</w:t>
    </w:r>
    <w:r w:rsidRPr="00595321">
      <w:rPr>
        <w:sz w:val="22"/>
      </w:rPr>
      <w:tab/>
    </w:r>
    <w:sdt>
      <w:sdtPr>
        <w:rPr>
          <w:sz w:val="22"/>
        </w:rPr>
        <w:id w:val="-490561263"/>
        <w:docPartObj>
          <w:docPartGallery w:val="Page Numbers (Top of Page)"/>
          <w:docPartUnique/>
        </w:docPartObj>
      </w:sdtPr>
      <w:sdtEndPr>
        <w:rPr>
          <w:noProof/>
        </w:rPr>
      </w:sdtEndPr>
      <w:sdtContent>
        <w:r w:rsidRPr="00595321">
          <w:rPr>
            <w:sz w:val="22"/>
          </w:rPr>
          <w:fldChar w:fldCharType="begin"/>
        </w:r>
        <w:r w:rsidRPr="00595321">
          <w:rPr>
            <w:sz w:val="22"/>
          </w:rPr>
          <w:instrText xml:space="preserve"> PAGE   \* MERGEFORMAT </w:instrText>
        </w:r>
        <w:r w:rsidRPr="00595321">
          <w:rPr>
            <w:sz w:val="22"/>
          </w:rPr>
          <w:fldChar w:fldCharType="separate"/>
        </w:r>
        <w:r w:rsidR="00E125E6">
          <w:rPr>
            <w:noProof/>
            <w:sz w:val="22"/>
          </w:rPr>
          <w:t>7</w:t>
        </w:r>
        <w:r w:rsidRPr="00595321">
          <w:rPr>
            <w:noProof/>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7CDB"/>
    <w:multiLevelType w:val="singleLevel"/>
    <w:tmpl w:val="5F22F654"/>
    <w:lvl w:ilvl="0">
      <w:start w:val="1"/>
      <w:numFmt w:val="lowerLetter"/>
      <w:lvlText w:val="(%1)"/>
      <w:legacy w:legacy="1" w:legacySpace="0" w:legacyIndent="446"/>
      <w:lvlJc w:val="left"/>
      <w:rPr>
        <w:rFonts w:ascii="Times New Roman" w:hAnsi="Times New Roman" w:cs="Times New Roman" w:hint="default"/>
      </w:rPr>
    </w:lvl>
  </w:abstractNum>
  <w:abstractNum w:abstractNumId="1">
    <w:nsid w:val="3BBC57F1"/>
    <w:multiLevelType w:val="singleLevel"/>
    <w:tmpl w:val="27D4325C"/>
    <w:lvl w:ilvl="0">
      <w:start w:val="1"/>
      <w:numFmt w:val="lowerLetter"/>
      <w:lvlText w:val="(%1)"/>
      <w:legacy w:legacy="1" w:legacySpace="0" w:legacyIndent="442"/>
      <w:lvlJc w:val="left"/>
      <w:rPr>
        <w:rFonts w:ascii="Times New Roman" w:hAnsi="Times New Roman" w:cs="Times New Roman" w:hint="default"/>
      </w:rPr>
    </w:lvl>
  </w:abstractNum>
  <w:abstractNum w:abstractNumId="2">
    <w:nsid w:val="3BE03F17"/>
    <w:multiLevelType w:val="singleLevel"/>
    <w:tmpl w:val="11427BB0"/>
    <w:lvl w:ilvl="0">
      <w:start w:val="1"/>
      <w:numFmt w:val="lowerLetter"/>
      <w:lvlText w:val="(%1)"/>
      <w:legacy w:legacy="1" w:legacySpace="0" w:legacyIndent="437"/>
      <w:lvlJc w:val="left"/>
      <w:rPr>
        <w:rFonts w:ascii="Times New Roman" w:hAnsi="Times New Roman" w:cs="Times New Roman" w:hint="default"/>
      </w:rPr>
    </w:lvl>
  </w:abstractNum>
  <w:abstractNum w:abstractNumId="3">
    <w:nsid w:val="538D1B96"/>
    <w:multiLevelType w:val="singleLevel"/>
    <w:tmpl w:val="3362A4A0"/>
    <w:lvl w:ilvl="0">
      <w:start w:val="3"/>
      <w:numFmt w:val="decimal"/>
      <w:lvlText w:val="(%1)"/>
      <w:legacy w:legacy="1" w:legacySpace="0" w:legacyIndent="413"/>
      <w:lvlJc w:val="left"/>
      <w:rPr>
        <w:rFonts w:ascii="Times New Roman" w:hAnsi="Times New Roman"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00"/>
    <w:rsid w:val="00103CAB"/>
    <w:rsid w:val="001D108C"/>
    <w:rsid w:val="00245000"/>
    <w:rsid w:val="003E01B4"/>
    <w:rsid w:val="00447B1D"/>
    <w:rsid w:val="004C1087"/>
    <w:rsid w:val="00514893"/>
    <w:rsid w:val="00530F20"/>
    <w:rsid w:val="0056700B"/>
    <w:rsid w:val="00595321"/>
    <w:rsid w:val="00637640"/>
    <w:rsid w:val="0074255F"/>
    <w:rsid w:val="007A22B6"/>
    <w:rsid w:val="00D02F2A"/>
    <w:rsid w:val="00DA7E13"/>
    <w:rsid w:val="00E125E6"/>
    <w:rsid w:val="00E21C16"/>
    <w:rsid w:val="00EF28E7"/>
    <w:rsid w:val="00F20C15"/>
    <w:rsid w:val="00F3213C"/>
    <w:rsid w:val="00FD2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77D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21"/>
    <w:pPr>
      <w:tabs>
        <w:tab w:val="center" w:pos="4680"/>
        <w:tab w:val="right" w:pos="9360"/>
      </w:tabs>
    </w:pPr>
  </w:style>
  <w:style w:type="character" w:customStyle="1" w:styleId="HeaderChar">
    <w:name w:val="Header Char"/>
    <w:basedOn w:val="DefaultParagraphFont"/>
    <w:link w:val="Header"/>
    <w:uiPriority w:val="99"/>
    <w:rsid w:val="00595321"/>
    <w:rPr>
      <w:rFonts w:ascii="Times New Roman" w:hAnsi="Times New Roman" w:cs="Times New Roman"/>
      <w:sz w:val="20"/>
      <w:szCs w:val="20"/>
    </w:rPr>
  </w:style>
  <w:style w:type="paragraph" w:styleId="Footer">
    <w:name w:val="footer"/>
    <w:basedOn w:val="Normal"/>
    <w:link w:val="FooterChar"/>
    <w:uiPriority w:val="99"/>
    <w:unhideWhenUsed/>
    <w:rsid w:val="00595321"/>
    <w:pPr>
      <w:tabs>
        <w:tab w:val="center" w:pos="4680"/>
        <w:tab w:val="right" w:pos="9360"/>
      </w:tabs>
    </w:pPr>
  </w:style>
  <w:style w:type="character" w:customStyle="1" w:styleId="FooterChar">
    <w:name w:val="Footer Char"/>
    <w:basedOn w:val="DefaultParagraphFont"/>
    <w:link w:val="Footer"/>
    <w:uiPriority w:val="99"/>
    <w:rsid w:val="00595321"/>
    <w:rPr>
      <w:rFonts w:ascii="Times New Roman" w:hAnsi="Times New Roman" w:cs="Times New Roman"/>
      <w:sz w:val="20"/>
      <w:szCs w:val="20"/>
    </w:rPr>
  </w:style>
  <w:style w:type="paragraph" w:styleId="NoSpacing">
    <w:name w:val="No Spacing"/>
    <w:uiPriority w:val="1"/>
    <w:qFormat/>
    <w:rsid w:val="00447B1D"/>
    <w:pPr>
      <w:widowControl w:val="0"/>
      <w:autoSpaceDE w:val="0"/>
      <w:autoSpaceDN w:val="0"/>
      <w:adjustRightInd w:val="0"/>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4255F"/>
    <w:rPr>
      <w:rFonts w:ascii="Tahoma" w:hAnsi="Tahoma" w:cs="Tahoma"/>
      <w:sz w:val="16"/>
      <w:szCs w:val="16"/>
    </w:rPr>
  </w:style>
  <w:style w:type="character" w:customStyle="1" w:styleId="BalloonTextChar">
    <w:name w:val="Balloon Text Char"/>
    <w:basedOn w:val="DefaultParagraphFont"/>
    <w:link w:val="BalloonText"/>
    <w:uiPriority w:val="99"/>
    <w:semiHidden/>
    <w:rsid w:val="00742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321"/>
    <w:pPr>
      <w:tabs>
        <w:tab w:val="center" w:pos="4680"/>
        <w:tab w:val="right" w:pos="9360"/>
      </w:tabs>
    </w:pPr>
  </w:style>
  <w:style w:type="character" w:customStyle="1" w:styleId="HeaderChar">
    <w:name w:val="Header Char"/>
    <w:basedOn w:val="DefaultParagraphFont"/>
    <w:link w:val="Header"/>
    <w:uiPriority w:val="99"/>
    <w:rsid w:val="00595321"/>
    <w:rPr>
      <w:rFonts w:ascii="Times New Roman" w:hAnsi="Times New Roman" w:cs="Times New Roman"/>
      <w:sz w:val="20"/>
      <w:szCs w:val="20"/>
    </w:rPr>
  </w:style>
  <w:style w:type="paragraph" w:styleId="Footer">
    <w:name w:val="footer"/>
    <w:basedOn w:val="Normal"/>
    <w:link w:val="FooterChar"/>
    <w:uiPriority w:val="99"/>
    <w:unhideWhenUsed/>
    <w:rsid w:val="00595321"/>
    <w:pPr>
      <w:tabs>
        <w:tab w:val="center" w:pos="4680"/>
        <w:tab w:val="right" w:pos="9360"/>
      </w:tabs>
    </w:pPr>
  </w:style>
  <w:style w:type="character" w:customStyle="1" w:styleId="FooterChar">
    <w:name w:val="Footer Char"/>
    <w:basedOn w:val="DefaultParagraphFont"/>
    <w:link w:val="Footer"/>
    <w:uiPriority w:val="99"/>
    <w:rsid w:val="00595321"/>
    <w:rPr>
      <w:rFonts w:ascii="Times New Roman" w:hAnsi="Times New Roman" w:cs="Times New Roman"/>
      <w:sz w:val="20"/>
      <w:szCs w:val="20"/>
    </w:rPr>
  </w:style>
  <w:style w:type="paragraph" w:styleId="NoSpacing">
    <w:name w:val="No Spacing"/>
    <w:uiPriority w:val="1"/>
    <w:qFormat/>
    <w:rsid w:val="00447B1D"/>
    <w:pPr>
      <w:widowControl w:val="0"/>
      <w:autoSpaceDE w:val="0"/>
      <w:autoSpaceDN w:val="0"/>
      <w:adjustRightInd w:val="0"/>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4255F"/>
    <w:rPr>
      <w:rFonts w:ascii="Tahoma" w:hAnsi="Tahoma" w:cs="Tahoma"/>
      <w:sz w:val="16"/>
      <w:szCs w:val="16"/>
    </w:rPr>
  </w:style>
  <w:style w:type="character" w:customStyle="1" w:styleId="BalloonTextChar">
    <w:name w:val="Balloon Text Char"/>
    <w:basedOn w:val="DefaultParagraphFont"/>
    <w:link w:val="BalloonText"/>
    <w:uiPriority w:val="99"/>
    <w:semiHidden/>
    <w:rsid w:val="00742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2536</Words>
  <Characters>14976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USER_110</dc:creator>
  <cp:keywords/>
  <dc:description/>
  <cp:lastModifiedBy>Rowe, Michaela</cp:lastModifiedBy>
  <cp:revision>14</cp:revision>
  <dcterms:created xsi:type="dcterms:W3CDTF">2019-10-17T06:59:00Z</dcterms:created>
  <dcterms:modified xsi:type="dcterms:W3CDTF">2020-10-17T04:39:00Z</dcterms:modified>
</cp:coreProperties>
</file>