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58E9B" w14:textId="532BF4BC" w:rsidR="000C286A" w:rsidRPr="00CA4A88" w:rsidRDefault="00093146" w:rsidP="00804B70">
      <w:pPr>
        <w:jc w:val="center"/>
      </w:pPr>
      <w:r>
        <w:pict w14:anchorId="3844B4F1">
          <v:shape id="_x0000_i1025" style="width:107.7pt;height:83.25pt" coordsize="21600,21600" o:spt="100" adj="0,,0" path="" stroked="f">
            <v:stroke joinstyle="miter"/>
            <v:imagedata r:id="rId7" o:title=""/>
            <v:formulas/>
            <v:path o:connecttype="segments"/>
          </v:shape>
        </w:pict>
      </w:r>
    </w:p>
    <w:p w14:paraId="30DCCA5E" w14:textId="77777777" w:rsidR="000C286A" w:rsidRDefault="00804B70" w:rsidP="00F742CD">
      <w:pPr>
        <w:pStyle w:val="Title"/>
        <w:spacing w:before="240" w:after="240"/>
      </w:pPr>
      <w:r w:rsidRPr="00CA4A88">
        <w:t>Australian Broadcasting Corporation (Transitional Provisions and Consequential Amendments) Act 1983</w:t>
      </w:r>
    </w:p>
    <w:p w14:paraId="214C4DF2" w14:textId="77777777" w:rsidR="00437957" w:rsidRPr="00437957" w:rsidRDefault="00437957" w:rsidP="00437957"/>
    <w:p w14:paraId="0756EF92" w14:textId="77777777" w:rsidR="000C286A" w:rsidRDefault="00804B70" w:rsidP="00F742CD">
      <w:pPr>
        <w:pStyle w:val="Subtitle"/>
        <w:spacing w:before="120" w:after="120"/>
      </w:pPr>
      <w:r w:rsidRPr="00CA4A88">
        <w:t>No. 7 of 1983</w:t>
      </w:r>
    </w:p>
    <w:p w14:paraId="2D315F6D" w14:textId="77777777" w:rsidR="00437957" w:rsidRPr="00437957" w:rsidRDefault="00437957" w:rsidP="00437957"/>
    <w:p w14:paraId="5A269297" w14:textId="77777777" w:rsidR="00804B70" w:rsidRDefault="00804B70" w:rsidP="00804B70">
      <w:pPr>
        <w:pStyle w:val="Heading1"/>
      </w:pPr>
      <w:r w:rsidRPr="00CA4A88">
        <w:t>TABLE OF PROVISIONS</w:t>
      </w:r>
    </w:p>
    <w:p w14:paraId="14D29B53" w14:textId="77777777" w:rsidR="000C286A" w:rsidRPr="00093146" w:rsidRDefault="00804B70" w:rsidP="00804B70">
      <w:pPr>
        <w:pStyle w:val="Heading2"/>
        <w:rPr>
          <w:sz w:val="22"/>
          <w:szCs w:val="22"/>
        </w:rPr>
      </w:pPr>
      <w:r w:rsidRPr="00093146">
        <w:rPr>
          <w:sz w:val="22"/>
          <w:szCs w:val="22"/>
        </w:rPr>
        <w:t>PART I—PRELIMINARY</w:t>
      </w:r>
    </w:p>
    <w:p w14:paraId="6E9D8B47" w14:textId="77777777" w:rsidR="000C286A" w:rsidRPr="00093146" w:rsidRDefault="00804B70" w:rsidP="00437957">
      <w:pPr>
        <w:ind w:firstLine="0"/>
        <w:rPr>
          <w:sz w:val="20"/>
          <w:szCs w:val="20"/>
        </w:rPr>
      </w:pPr>
      <w:r w:rsidRPr="00093146">
        <w:rPr>
          <w:sz w:val="20"/>
          <w:szCs w:val="20"/>
        </w:rPr>
        <w:t>Section</w:t>
      </w:r>
    </w:p>
    <w:p w14:paraId="2CF5119D" w14:textId="77777777" w:rsidR="000C286A" w:rsidRPr="00093146" w:rsidRDefault="00804B70" w:rsidP="0012156D">
      <w:pPr>
        <w:tabs>
          <w:tab w:val="left" w:pos="720"/>
        </w:tabs>
        <w:spacing w:before="0"/>
        <w:ind w:left="288" w:firstLine="0"/>
        <w:rPr>
          <w:sz w:val="20"/>
          <w:szCs w:val="20"/>
        </w:rPr>
      </w:pPr>
      <w:r w:rsidRPr="00093146">
        <w:rPr>
          <w:sz w:val="20"/>
          <w:szCs w:val="20"/>
        </w:rPr>
        <w:t>1.</w:t>
      </w:r>
      <w:r w:rsidRPr="00093146">
        <w:rPr>
          <w:sz w:val="20"/>
          <w:szCs w:val="20"/>
        </w:rPr>
        <w:tab/>
        <w:t>Short title</w:t>
      </w:r>
    </w:p>
    <w:p w14:paraId="50B18063" w14:textId="77777777" w:rsidR="000C286A" w:rsidRPr="00093146" w:rsidRDefault="00804B70" w:rsidP="0012156D">
      <w:pPr>
        <w:tabs>
          <w:tab w:val="left" w:pos="720"/>
        </w:tabs>
        <w:spacing w:before="0"/>
        <w:ind w:left="288" w:firstLine="0"/>
        <w:rPr>
          <w:sz w:val="20"/>
          <w:szCs w:val="20"/>
        </w:rPr>
      </w:pPr>
      <w:r w:rsidRPr="00093146">
        <w:rPr>
          <w:sz w:val="20"/>
          <w:szCs w:val="20"/>
        </w:rPr>
        <w:t>2.</w:t>
      </w:r>
      <w:r w:rsidRPr="00093146">
        <w:rPr>
          <w:sz w:val="20"/>
          <w:szCs w:val="20"/>
        </w:rPr>
        <w:tab/>
        <w:t>Commencement</w:t>
      </w:r>
    </w:p>
    <w:p w14:paraId="44973353" w14:textId="77777777" w:rsidR="00437957" w:rsidRPr="00093146" w:rsidRDefault="00437957" w:rsidP="0012156D">
      <w:pPr>
        <w:tabs>
          <w:tab w:val="left" w:pos="720"/>
        </w:tabs>
        <w:spacing w:before="0"/>
        <w:ind w:left="288" w:firstLine="0"/>
        <w:rPr>
          <w:sz w:val="20"/>
          <w:szCs w:val="20"/>
        </w:rPr>
      </w:pPr>
    </w:p>
    <w:p w14:paraId="7798DD6D" w14:textId="77777777" w:rsidR="000C286A" w:rsidRPr="00093146" w:rsidRDefault="00804B70" w:rsidP="00093146">
      <w:pPr>
        <w:tabs>
          <w:tab w:val="left" w:pos="720"/>
        </w:tabs>
        <w:spacing w:after="240"/>
        <w:ind w:firstLine="0"/>
        <w:jc w:val="center"/>
        <w:rPr>
          <w:szCs w:val="22"/>
        </w:rPr>
      </w:pPr>
      <w:r w:rsidRPr="00093146">
        <w:rPr>
          <w:szCs w:val="22"/>
        </w:rPr>
        <w:t>PART II—TRANSITIONAL PROVISIONS</w:t>
      </w:r>
    </w:p>
    <w:p w14:paraId="3E739C7A" w14:textId="77777777" w:rsidR="000C286A" w:rsidRPr="00093146" w:rsidRDefault="00804B70" w:rsidP="0012156D">
      <w:pPr>
        <w:tabs>
          <w:tab w:val="left" w:pos="720"/>
        </w:tabs>
        <w:spacing w:before="0"/>
        <w:ind w:left="288" w:firstLine="0"/>
        <w:rPr>
          <w:sz w:val="20"/>
          <w:szCs w:val="20"/>
        </w:rPr>
      </w:pPr>
      <w:r w:rsidRPr="00093146">
        <w:rPr>
          <w:sz w:val="20"/>
          <w:szCs w:val="20"/>
        </w:rPr>
        <w:t>3.</w:t>
      </w:r>
      <w:r w:rsidRPr="00093146">
        <w:rPr>
          <w:sz w:val="20"/>
          <w:szCs w:val="20"/>
        </w:rPr>
        <w:tab/>
        <w:t>Interpretation</w:t>
      </w:r>
    </w:p>
    <w:p w14:paraId="7446D427" w14:textId="77777777" w:rsidR="000C286A" w:rsidRPr="00093146" w:rsidRDefault="00804B70" w:rsidP="0012156D">
      <w:pPr>
        <w:tabs>
          <w:tab w:val="left" w:pos="720"/>
        </w:tabs>
        <w:spacing w:before="0"/>
        <w:ind w:left="288" w:firstLine="0"/>
        <w:rPr>
          <w:sz w:val="20"/>
          <w:szCs w:val="20"/>
        </w:rPr>
      </w:pPr>
      <w:r w:rsidRPr="00093146">
        <w:rPr>
          <w:sz w:val="20"/>
          <w:szCs w:val="20"/>
        </w:rPr>
        <w:t>4.</w:t>
      </w:r>
      <w:r w:rsidRPr="00093146">
        <w:rPr>
          <w:sz w:val="20"/>
          <w:szCs w:val="20"/>
        </w:rPr>
        <w:tab/>
        <w:t>Extension to external Territories</w:t>
      </w:r>
    </w:p>
    <w:p w14:paraId="5C45C238" w14:textId="77777777" w:rsidR="000C286A" w:rsidRPr="00093146" w:rsidRDefault="00804B70" w:rsidP="0012156D">
      <w:pPr>
        <w:tabs>
          <w:tab w:val="left" w:pos="720"/>
        </w:tabs>
        <w:spacing w:before="0"/>
        <w:ind w:left="288" w:firstLine="0"/>
        <w:rPr>
          <w:sz w:val="20"/>
          <w:szCs w:val="20"/>
        </w:rPr>
      </w:pPr>
      <w:r w:rsidRPr="00093146">
        <w:rPr>
          <w:sz w:val="20"/>
          <w:szCs w:val="20"/>
        </w:rPr>
        <w:t>5.</w:t>
      </w:r>
      <w:r w:rsidRPr="00093146">
        <w:rPr>
          <w:sz w:val="20"/>
          <w:szCs w:val="20"/>
        </w:rPr>
        <w:tab/>
        <w:t>Application</w:t>
      </w:r>
    </w:p>
    <w:p w14:paraId="7B38C777" w14:textId="77777777" w:rsidR="000C286A" w:rsidRPr="00093146" w:rsidRDefault="00804B70" w:rsidP="0012156D">
      <w:pPr>
        <w:tabs>
          <w:tab w:val="left" w:pos="720"/>
        </w:tabs>
        <w:spacing w:before="0"/>
        <w:ind w:left="288" w:firstLine="0"/>
        <w:rPr>
          <w:sz w:val="20"/>
          <w:szCs w:val="20"/>
        </w:rPr>
      </w:pPr>
      <w:r w:rsidRPr="00093146">
        <w:rPr>
          <w:sz w:val="20"/>
          <w:szCs w:val="20"/>
        </w:rPr>
        <w:t>6.</w:t>
      </w:r>
      <w:r w:rsidRPr="00093146">
        <w:rPr>
          <w:sz w:val="20"/>
          <w:szCs w:val="20"/>
        </w:rPr>
        <w:tab/>
        <w:t>Members of Commission cease to hold office</w:t>
      </w:r>
    </w:p>
    <w:p w14:paraId="4C491A5D" w14:textId="77777777" w:rsidR="000C286A" w:rsidRPr="00093146" w:rsidRDefault="00804B70" w:rsidP="0012156D">
      <w:pPr>
        <w:tabs>
          <w:tab w:val="left" w:pos="720"/>
        </w:tabs>
        <w:spacing w:before="0"/>
        <w:ind w:left="288" w:firstLine="0"/>
        <w:rPr>
          <w:sz w:val="20"/>
          <w:szCs w:val="20"/>
        </w:rPr>
      </w:pPr>
      <w:r w:rsidRPr="00093146">
        <w:rPr>
          <w:sz w:val="20"/>
          <w:szCs w:val="20"/>
        </w:rPr>
        <w:t>7.</w:t>
      </w:r>
      <w:r w:rsidRPr="00093146">
        <w:rPr>
          <w:sz w:val="20"/>
          <w:szCs w:val="20"/>
        </w:rPr>
        <w:tab/>
        <w:t>References to Commission in instruments, &amp;c.</w:t>
      </w:r>
    </w:p>
    <w:p w14:paraId="2B853E9F" w14:textId="77777777" w:rsidR="000C286A" w:rsidRPr="00093146" w:rsidRDefault="00804B70" w:rsidP="0012156D">
      <w:pPr>
        <w:tabs>
          <w:tab w:val="left" w:pos="720"/>
        </w:tabs>
        <w:spacing w:before="0"/>
        <w:ind w:left="288" w:firstLine="0"/>
        <w:rPr>
          <w:sz w:val="20"/>
          <w:szCs w:val="20"/>
        </w:rPr>
      </w:pPr>
      <w:r w:rsidRPr="00093146">
        <w:rPr>
          <w:sz w:val="20"/>
          <w:szCs w:val="20"/>
        </w:rPr>
        <w:t>8.</w:t>
      </w:r>
      <w:r w:rsidRPr="00093146">
        <w:rPr>
          <w:sz w:val="20"/>
          <w:szCs w:val="20"/>
        </w:rPr>
        <w:tab/>
        <w:t>Property, powers, liabilities, &amp;c.</w:t>
      </w:r>
    </w:p>
    <w:p w14:paraId="31C035A0" w14:textId="77777777" w:rsidR="000C286A" w:rsidRPr="00093146" w:rsidRDefault="00804B70" w:rsidP="0012156D">
      <w:pPr>
        <w:tabs>
          <w:tab w:val="left" w:pos="720"/>
        </w:tabs>
        <w:spacing w:before="0"/>
        <w:ind w:left="288" w:firstLine="0"/>
        <w:rPr>
          <w:sz w:val="20"/>
          <w:szCs w:val="20"/>
        </w:rPr>
      </w:pPr>
      <w:r w:rsidRPr="00093146">
        <w:rPr>
          <w:sz w:val="20"/>
          <w:szCs w:val="20"/>
        </w:rPr>
        <w:t>9.</w:t>
      </w:r>
      <w:r w:rsidRPr="00093146">
        <w:rPr>
          <w:sz w:val="20"/>
          <w:szCs w:val="20"/>
        </w:rPr>
        <w:tab/>
        <w:t>Saving of proceedings</w:t>
      </w:r>
    </w:p>
    <w:p w14:paraId="35D60920" w14:textId="77777777" w:rsidR="000C286A" w:rsidRPr="00093146" w:rsidRDefault="00804B70" w:rsidP="0012156D">
      <w:pPr>
        <w:tabs>
          <w:tab w:val="left" w:pos="720"/>
        </w:tabs>
        <w:spacing w:before="0"/>
        <w:ind w:left="216" w:firstLine="0"/>
        <w:rPr>
          <w:sz w:val="20"/>
          <w:szCs w:val="20"/>
        </w:rPr>
      </w:pPr>
      <w:r w:rsidRPr="00093146">
        <w:rPr>
          <w:sz w:val="20"/>
          <w:szCs w:val="20"/>
        </w:rPr>
        <w:t>10.</w:t>
      </w:r>
      <w:r w:rsidRPr="00093146">
        <w:rPr>
          <w:sz w:val="20"/>
          <w:szCs w:val="20"/>
        </w:rPr>
        <w:tab/>
        <w:t>Judicial notice</w:t>
      </w:r>
    </w:p>
    <w:p w14:paraId="6F28EDD5" w14:textId="77777777" w:rsidR="000C286A" w:rsidRPr="00093146" w:rsidRDefault="00804B70" w:rsidP="0012156D">
      <w:pPr>
        <w:tabs>
          <w:tab w:val="left" w:pos="720"/>
        </w:tabs>
        <w:spacing w:before="0"/>
        <w:ind w:left="216" w:firstLine="0"/>
        <w:rPr>
          <w:sz w:val="20"/>
          <w:szCs w:val="20"/>
        </w:rPr>
      </w:pPr>
      <w:r w:rsidRPr="00093146">
        <w:rPr>
          <w:sz w:val="20"/>
          <w:szCs w:val="20"/>
        </w:rPr>
        <w:t>11.</w:t>
      </w:r>
      <w:r w:rsidRPr="00093146">
        <w:rPr>
          <w:sz w:val="20"/>
          <w:szCs w:val="20"/>
        </w:rPr>
        <w:tab/>
        <w:t>Officers and employees</w:t>
      </w:r>
    </w:p>
    <w:p w14:paraId="10390316" w14:textId="77777777" w:rsidR="000C286A" w:rsidRPr="00093146" w:rsidRDefault="00804B70" w:rsidP="00F742CD">
      <w:pPr>
        <w:tabs>
          <w:tab w:val="left" w:pos="720"/>
        </w:tabs>
        <w:spacing w:before="0"/>
        <w:ind w:left="792" w:hanging="576"/>
        <w:rPr>
          <w:sz w:val="20"/>
          <w:szCs w:val="20"/>
        </w:rPr>
      </w:pPr>
      <w:r w:rsidRPr="00093146">
        <w:rPr>
          <w:sz w:val="20"/>
          <w:szCs w:val="20"/>
        </w:rPr>
        <w:t>12.</w:t>
      </w:r>
      <w:r w:rsidRPr="00093146">
        <w:rPr>
          <w:sz w:val="20"/>
          <w:szCs w:val="20"/>
        </w:rPr>
        <w:tab/>
        <w:t>Continuation of positions in Australian Broadcasting Corporation Service</w:t>
      </w:r>
    </w:p>
    <w:p w14:paraId="76381C76" w14:textId="77777777" w:rsidR="000C286A" w:rsidRPr="00093146" w:rsidRDefault="00804B70" w:rsidP="0012156D">
      <w:pPr>
        <w:tabs>
          <w:tab w:val="left" w:pos="720"/>
        </w:tabs>
        <w:spacing w:before="0"/>
        <w:ind w:left="216" w:firstLine="0"/>
        <w:rPr>
          <w:sz w:val="20"/>
          <w:szCs w:val="20"/>
        </w:rPr>
      </w:pPr>
      <w:r w:rsidRPr="00093146">
        <w:rPr>
          <w:sz w:val="20"/>
          <w:szCs w:val="20"/>
        </w:rPr>
        <w:t>13.</w:t>
      </w:r>
      <w:r w:rsidRPr="00093146">
        <w:rPr>
          <w:sz w:val="20"/>
          <w:szCs w:val="20"/>
        </w:rPr>
        <w:tab/>
        <w:t>Pending promotions</w:t>
      </w:r>
    </w:p>
    <w:p w14:paraId="61A8C0EB" w14:textId="77777777" w:rsidR="000C286A" w:rsidRPr="00093146" w:rsidRDefault="00804B70" w:rsidP="0012156D">
      <w:pPr>
        <w:tabs>
          <w:tab w:val="left" w:pos="720"/>
        </w:tabs>
        <w:spacing w:before="0"/>
        <w:ind w:left="216" w:firstLine="0"/>
        <w:rPr>
          <w:sz w:val="20"/>
          <w:szCs w:val="20"/>
        </w:rPr>
      </w:pPr>
      <w:r w:rsidRPr="00093146">
        <w:rPr>
          <w:sz w:val="20"/>
          <w:szCs w:val="20"/>
        </w:rPr>
        <w:t>14.</w:t>
      </w:r>
      <w:r w:rsidRPr="00093146">
        <w:rPr>
          <w:sz w:val="20"/>
          <w:szCs w:val="20"/>
        </w:rPr>
        <w:tab/>
        <w:t>Disciplinary action for misconduct</w:t>
      </w:r>
    </w:p>
    <w:p w14:paraId="21FDE07F" w14:textId="77777777" w:rsidR="000C286A" w:rsidRPr="00093146" w:rsidRDefault="00804B70" w:rsidP="0012156D">
      <w:pPr>
        <w:tabs>
          <w:tab w:val="left" w:pos="720"/>
        </w:tabs>
        <w:spacing w:before="0"/>
        <w:ind w:left="216" w:firstLine="0"/>
        <w:rPr>
          <w:sz w:val="20"/>
          <w:szCs w:val="20"/>
        </w:rPr>
      </w:pPr>
      <w:r w:rsidRPr="00093146">
        <w:rPr>
          <w:sz w:val="20"/>
          <w:szCs w:val="20"/>
        </w:rPr>
        <w:t>15.</w:t>
      </w:r>
      <w:r w:rsidRPr="00093146">
        <w:rPr>
          <w:sz w:val="20"/>
          <w:szCs w:val="20"/>
        </w:rPr>
        <w:tab/>
        <w:t>Application of moneys</w:t>
      </w:r>
    </w:p>
    <w:p w14:paraId="239A3BE9" w14:textId="77777777" w:rsidR="000C286A" w:rsidRPr="00093146" w:rsidRDefault="00804B70" w:rsidP="0012156D">
      <w:pPr>
        <w:tabs>
          <w:tab w:val="left" w:pos="720"/>
        </w:tabs>
        <w:spacing w:before="0"/>
        <w:ind w:left="216" w:firstLine="0"/>
        <w:rPr>
          <w:sz w:val="20"/>
          <w:szCs w:val="20"/>
        </w:rPr>
      </w:pPr>
      <w:r w:rsidRPr="00093146">
        <w:rPr>
          <w:sz w:val="20"/>
          <w:szCs w:val="20"/>
        </w:rPr>
        <w:t>16.</w:t>
      </w:r>
      <w:r w:rsidRPr="00093146">
        <w:rPr>
          <w:sz w:val="20"/>
          <w:szCs w:val="20"/>
        </w:rPr>
        <w:tab/>
        <w:t>Estimates</w:t>
      </w:r>
    </w:p>
    <w:p w14:paraId="6EF90FF7" w14:textId="77777777" w:rsidR="000C286A" w:rsidRPr="00093146" w:rsidRDefault="00804B70" w:rsidP="0012156D">
      <w:pPr>
        <w:tabs>
          <w:tab w:val="left" w:pos="720"/>
        </w:tabs>
        <w:spacing w:before="0"/>
        <w:ind w:left="216" w:firstLine="0"/>
        <w:rPr>
          <w:sz w:val="20"/>
          <w:szCs w:val="20"/>
        </w:rPr>
      </w:pPr>
      <w:r w:rsidRPr="00093146">
        <w:rPr>
          <w:sz w:val="20"/>
          <w:szCs w:val="20"/>
        </w:rPr>
        <w:t>17.</w:t>
      </w:r>
      <w:r w:rsidRPr="00093146">
        <w:rPr>
          <w:sz w:val="20"/>
          <w:szCs w:val="20"/>
        </w:rPr>
        <w:tab/>
        <w:t>Bank accounts</w:t>
      </w:r>
    </w:p>
    <w:p w14:paraId="63E66B04" w14:textId="77777777" w:rsidR="000C286A" w:rsidRPr="00093146" w:rsidRDefault="00804B70" w:rsidP="0012156D">
      <w:pPr>
        <w:tabs>
          <w:tab w:val="left" w:pos="720"/>
        </w:tabs>
        <w:spacing w:before="0"/>
        <w:ind w:left="216" w:firstLine="0"/>
        <w:rPr>
          <w:sz w:val="20"/>
          <w:szCs w:val="20"/>
        </w:rPr>
      </w:pPr>
      <w:r w:rsidRPr="00093146">
        <w:rPr>
          <w:sz w:val="20"/>
          <w:szCs w:val="20"/>
        </w:rPr>
        <w:t>18.</w:t>
      </w:r>
      <w:r w:rsidRPr="00093146">
        <w:rPr>
          <w:sz w:val="20"/>
          <w:szCs w:val="20"/>
        </w:rPr>
        <w:tab/>
        <w:t>Audit</w:t>
      </w:r>
    </w:p>
    <w:p w14:paraId="19A47510" w14:textId="77777777" w:rsidR="000C286A" w:rsidRPr="00093146" w:rsidRDefault="00804B70" w:rsidP="0012156D">
      <w:pPr>
        <w:tabs>
          <w:tab w:val="left" w:pos="720"/>
        </w:tabs>
        <w:spacing w:before="0"/>
        <w:ind w:left="216" w:firstLine="0"/>
        <w:rPr>
          <w:sz w:val="20"/>
          <w:szCs w:val="20"/>
        </w:rPr>
      </w:pPr>
      <w:r w:rsidRPr="00093146">
        <w:rPr>
          <w:sz w:val="20"/>
          <w:szCs w:val="20"/>
        </w:rPr>
        <w:t>19.</w:t>
      </w:r>
      <w:r w:rsidRPr="00093146">
        <w:rPr>
          <w:sz w:val="20"/>
          <w:szCs w:val="20"/>
        </w:rPr>
        <w:tab/>
        <w:t>Annual report and financial statements</w:t>
      </w:r>
    </w:p>
    <w:p w14:paraId="552B9CE9" w14:textId="77777777" w:rsidR="00BC466C" w:rsidRPr="00093146" w:rsidRDefault="00BC466C" w:rsidP="0012156D">
      <w:pPr>
        <w:tabs>
          <w:tab w:val="left" w:pos="720"/>
        </w:tabs>
        <w:ind w:firstLine="0"/>
        <w:rPr>
          <w:sz w:val="20"/>
          <w:szCs w:val="20"/>
        </w:rPr>
      </w:pPr>
      <w:r w:rsidRPr="00093146">
        <w:rPr>
          <w:sz w:val="20"/>
          <w:szCs w:val="20"/>
        </w:rPr>
        <w:br w:type="page"/>
      </w:r>
    </w:p>
    <w:p w14:paraId="052F7608" w14:textId="77777777" w:rsidR="000C286A" w:rsidRPr="00093146" w:rsidRDefault="00804B70" w:rsidP="00093146">
      <w:pPr>
        <w:pStyle w:val="Heading3"/>
        <w:tabs>
          <w:tab w:val="left" w:pos="720"/>
        </w:tabs>
        <w:spacing w:before="0" w:after="0"/>
        <w:rPr>
          <w:sz w:val="22"/>
          <w:szCs w:val="22"/>
        </w:rPr>
      </w:pPr>
      <w:r w:rsidRPr="00093146">
        <w:rPr>
          <w:i w:val="0"/>
          <w:sz w:val="22"/>
          <w:szCs w:val="22"/>
        </w:rPr>
        <w:lastRenderedPageBreak/>
        <w:t>TABLE OF PROVISIONS</w:t>
      </w:r>
      <w:r w:rsidRPr="00093146">
        <w:rPr>
          <w:sz w:val="22"/>
          <w:szCs w:val="22"/>
        </w:rPr>
        <w:t>—</w:t>
      </w:r>
      <w:r w:rsidR="007D6F4C" w:rsidRPr="00093146">
        <w:rPr>
          <w:sz w:val="22"/>
          <w:szCs w:val="22"/>
        </w:rPr>
        <w:t>continued</w:t>
      </w:r>
    </w:p>
    <w:p w14:paraId="08CFCD27" w14:textId="77777777" w:rsidR="000C286A" w:rsidRPr="00093146" w:rsidRDefault="00804B70" w:rsidP="00093146">
      <w:pPr>
        <w:pStyle w:val="Heading2"/>
        <w:tabs>
          <w:tab w:val="left" w:pos="720"/>
        </w:tabs>
        <w:rPr>
          <w:sz w:val="22"/>
          <w:szCs w:val="22"/>
        </w:rPr>
      </w:pPr>
      <w:r w:rsidRPr="00093146">
        <w:rPr>
          <w:sz w:val="22"/>
          <w:szCs w:val="22"/>
        </w:rPr>
        <w:t>PART III—AMENDMENTS OF THE BROADCASTING AND TELEVISION ACT 1942</w:t>
      </w:r>
    </w:p>
    <w:p w14:paraId="26FE0625" w14:textId="42127249" w:rsidR="000C286A" w:rsidRPr="00093146" w:rsidRDefault="00804B70" w:rsidP="00093146">
      <w:pPr>
        <w:tabs>
          <w:tab w:val="left" w:pos="720"/>
        </w:tabs>
        <w:spacing w:before="0"/>
        <w:ind w:firstLine="0"/>
        <w:rPr>
          <w:sz w:val="20"/>
          <w:szCs w:val="20"/>
        </w:rPr>
      </w:pPr>
      <w:r w:rsidRPr="00093146">
        <w:rPr>
          <w:sz w:val="20"/>
          <w:szCs w:val="20"/>
        </w:rPr>
        <w:t>Section</w:t>
      </w:r>
    </w:p>
    <w:p w14:paraId="7A3E7D06" w14:textId="77777777" w:rsidR="000C286A" w:rsidRPr="00093146" w:rsidRDefault="00804B70" w:rsidP="00093146">
      <w:pPr>
        <w:tabs>
          <w:tab w:val="left" w:pos="720"/>
        </w:tabs>
        <w:spacing w:before="0"/>
        <w:ind w:left="216" w:firstLine="0"/>
        <w:rPr>
          <w:sz w:val="20"/>
          <w:szCs w:val="20"/>
        </w:rPr>
      </w:pPr>
      <w:r w:rsidRPr="00093146">
        <w:rPr>
          <w:sz w:val="20"/>
          <w:szCs w:val="20"/>
        </w:rPr>
        <w:t>20.</w:t>
      </w:r>
      <w:r w:rsidRPr="00093146">
        <w:rPr>
          <w:sz w:val="20"/>
          <w:szCs w:val="20"/>
        </w:rPr>
        <w:tab/>
        <w:t>Principal Act</w:t>
      </w:r>
    </w:p>
    <w:p w14:paraId="4A4F493D" w14:textId="77777777" w:rsidR="000C286A" w:rsidRPr="00093146" w:rsidRDefault="00804B70" w:rsidP="00093146">
      <w:pPr>
        <w:tabs>
          <w:tab w:val="left" w:pos="720"/>
        </w:tabs>
        <w:spacing w:before="0"/>
        <w:ind w:left="216" w:firstLine="0"/>
        <w:rPr>
          <w:sz w:val="20"/>
          <w:szCs w:val="20"/>
        </w:rPr>
      </w:pPr>
      <w:r w:rsidRPr="00093146">
        <w:rPr>
          <w:sz w:val="20"/>
          <w:szCs w:val="20"/>
        </w:rPr>
        <w:t>21.</w:t>
      </w:r>
      <w:r w:rsidRPr="00093146">
        <w:rPr>
          <w:sz w:val="20"/>
          <w:szCs w:val="20"/>
        </w:rPr>
        <w:tab/>
        <w:t>Interpretation</w:t>
      </w:r>
    </w:p>
    <w:p w14:paraId="5EB97EF4" w14:textId="77777777" w:rsidR="000C286A" w:rsidRPr="00093146" w:rsidRDefault="00804B70" w:rsidP="00093146">
      <w:pPr>
        <w:tabs>
          <w:tab w:val="left" w:pos="720"/>
        </w:tabs>
        <w:spacing w:before="0"/>
        <w:ind w:left="216" w:firstLine="0"/>
        <w:rPr>
          <w:sz w:val="20"/>
          <w:szCs w:val="20"/>
        </w:rPr>
      </w:pPr>
      <w:r w:rsidRPr="00093146">
        <w:rPr>
          <w:sz w:val="20"/>
          <w:szCs w:val="20"/>
        </w:rPr>
        <w:t>22.</w:t>
      </w:r>
      <w:r w:rsidRPr="00093146">
        <w:rPr>
          <w:sz w:val="20"/>
          <w:szCs w:val="20"/>
        </w:rPr>
        <w:tab/>
        <w:t>Holding of inquiries</w:t>
      </w:r>
    </w:p>
    <w:p w14:paraId="0D482FA9" w14:textId="77777777" w:rsidR="000C286A" w:rsidRPr="00093146" w:rsidRDefault="00804B70" w:rsidP="00093146">
      <w:pPr>
        <w:tabs>
          <w:tab w:val="left" w:pos="720"/>
        </w:tabs>
        <w:spacing w:before="0"/>
        <w:ind w:left="216" w:firstLine="0"/>
        <w:rPr>
          <w:sz w:val="20"/>
          <w:szCs w:val="20"/>
        </w:rPr>
      </w:pPr>
      <w:r w:rsidRPr="00093146">
        <w:rPr>
          <w:sz w:val="20"/>
          <w:szCs w:val="20"/>
        </w:rPr>
        <w:t>23.</w:t>
      </w:r>
      <w:r w:rsidRPr="00093146">
        <w:rPr>
          <w:sz w:val="20"/>
          <w:szCs w:val="20"/>
        </w:rPr>
        <w:tab/>
        <w:t>Annual report of Tribunal</w:t>
      </w:r>
    </w:p>
    <w:p w14:paraId="255911C8" w14:textId="77777777" w:rsidR="000C286A" w:rsidRPr="00093146" w:rsidRDefault="00804B70" w:rsidP="00093146">
      <w:pPr>
        <w:tabs>
          <w:tab w:val="left" w:pos="720"/>
        </w:tabs>
        <w:spacing w:before="0"/>
        <w:ind w:left="216" w:firstLine="0"/>
        <w:rPr>
          <w:sz w:val="20"/>
          <w:szCs w:val="20"/>
        </w:rPr>
      </w:pPr>
      <w:r w:rsidRPr="00093146">
        <w:rPr>
          <w:sz w:val="20"/>
          <w:szCs w:val="20"/>
        </w:rPr>
        <w:t>24.</w:t>
      </w:r>
      <w:r w:rsidRPr="00093146">
        <w:rPr>
          <w:sz w:val="20"/>
          <w:szCs w:val="20"/>
        </w:rPr>
        <w:tab/>
        <w:t>Membership of Commission</w:t>
      </w:r>
    </w:p>
    <w:p w14:paraId="650BDFA6" w14:textId="77777777" w:rsidR="000C286A" w:rsidRPr="00093146" w:rsidRDefault="00804B70" w:rsidP="00093146">
      <w:pPr>
        <w:tabs>
          <w:tab w:val="left" w:pos="720"/>
        </w:tabs>
        <w:spacing w:before="0"/>
        <w:ind w:left="216" w:firstLine="0"/>
        <w:rPr>
          <w:sz w:val="20"/>
          <w:szCs w:val="20"/>
        </w:rPr>
      </w:pPr>
      <w:r w:rsidRPr="00093146">
        <w:rPr>
          <w:sz w:val="20"/>
          <w:szCs w:val="20"/>
        </w:rPr>
        <w:t>25.</w:t>
      </w:r>
      <w:r w:rsidRPr="00093146">
        <w:rPr>
          <w:sz w:val="20"/>
          <w:szCs w:val="20"/>
        </w:rPr>
        <w:tab/>
        <w:t>Repeal of Divisions 1 and 2 of Part III</w:t>
      </w:r>
    </w:p>
    <w:p w14:paraId="138FD3C6" w14:textId="77777777" w:rsidR="000C286A" w:rsidRPr="00093146" w:rsidRDefault="00804B70" w:rsidP="00093146">
      <w:pPr>
        <w:tabs>
          <w:tab w:val="left" w:pos="720"/>
        </w:tabs>
        <w:spacing w:before="0"/>
        <w:ind w:left="216" w:firstLine="0"/>
        <w:rPr>
          <w:sz w:val="20"/>
          <w:szCs w:val="20"/>
        </w:rPr>
      </w:pPr>
      <w:r w:rsidRPr="00093146">
        <w:rPr>
          <w:sz w:val="20"/>
          <w:szCs w:val="20"/>
        </w:rPr>
        <w:t>26.</w:t>
      </w:r>
      <w:r w:rsidRPr="00093146">
        <w:rPr>
          <w:sz w:val="20"/>
          <w:szCs w:val="20"/>
        </w:rPr>
        <w:tab/>
        <w:t>Functions of Commission</w:t>
      </w:r>
    </w:p>
    <w:p w14:paraId="0FBC1F0F" w14:textId="77777777" w:rsidR="000C286A" w:rsidRPr="00093146" w:rsidRDefault="00804B70" w:rsidP="00093146">
      <w:pPr>
        <w:tabs>
          <w:tab w:val="left" w:pos="720"/>
        </w:tabs>
        <w:spacing w:before="0"/>
        <w:ind w:left="216" w:firstLine="0"/>
        <w:rPr>
          <w:sz w:val="20"/>
          <w:szCs w:val="20"/>
        </w:rPr>
      </w:pPr>
      <w:r w:rsidRPr="00093146">
        <w:rPr>
          <w:sz w:val="20"/>
          <w:szCs w:val="20"/>
        </w:rPr>
        <w:t>27.</w:t>
      </w:r>
      <w:r w:rsidRPr="00093146">
        <w:rPr>
          <w:sz w:val="20"/>
          <w:szCs w:val="20"/>
        </w:rPr>
        <w:tab/>
        <w:t>Publication of journals, &amp;c., and making, &amp;c, of sound recordings, &amp;c.</w:t>
      </w:r>
    </w:p>
    <w:p w14:paraId="3F004AE8" w14:textId="77777777" w:rsidR="00F742CD" w:rsidRPr="00093146" w:rsidRDefault="00804B70" w:rsidP="00093146">
      <w:pPr>
        <w:tabs>
          <w:tab w:val="left" w:pos="720"/>
        </w:tabs>
        <w:spacing w:before="0"/>
        <w:ind w:left="216" w:firstLine="0"/>
        <w:rPr>
          <w:sz w:val="20"/>
          <w:szCs w:val="20"/>
        </w:rPr>
      </w:pPr>
      <w:r w:rsidRPr="00093146">
        <w:rPr>
          <w:sz w:val="20"/>
          <w:szCs w:val="20"/>
        </w:rPr>
        <w:t>28.</w:t>
      </w:r>
      <w:r w:rsidRPr="00093146">
        <w:rPr>
          <w:sz w:val="20"/>
          <w:szCs w:val="20"/>
        </w:rPr>
        <w:tab/>
        <w:t>Power to purchase and dispose of assets</w:t>
      </w:r>
    </w:p>
    <w:p w14:paraId="09467290" w14:textId="53C156CF" w:rsidR="000C286A" w:rsidRPr="00093146" w:rsidRDefault="00804B70" w:rsidP="00093146">
      <w:pPr>
        <w:tabs>
          <w:tab w:val="left" w:pos="720"/>
        </w:tabs>
        <w:spacing w:before="0"/>
        <w:ind w:left="216" w:firstLine="0"/>
        <w:rPr>
          <w:sz w:val="20"/>
          <w:szCs w:val="20"/>
        </w:rPr>
      </w:pPr>
      <w:r w:rsidRPr="00093146">
        <w:rPr>
          <w:sz w:val="20"/>
          <w:szCs w:val="20"/>
        </w:rPr>
        <w:t xml:space="preserve">29 </w:t>
      </w:r>
      <w:r w:rsidR="00093146">
        <w:rPr>
          <w:sz w:val="20"/>
          <w:szCs w:val="20"/>
        </w:rPr>
        <w:tab/>
      </w:r>
      <w:r w:rsidRPr="00093146">
        <w:rPr>
          <w:sz w:val="20"/>
          <w:szCs w:val="20"/>
        </w:rPr>
        <w:t>Studios to be provided by Commission</w:t>
      </w:r>
    </w:p>
    <w:p w14:paraId="6EA5AE57" w14:textId="77777777" w:rsidR="000C286A" w:rsidRPr="00093146" w:rsidRDefault="00804B70" w:rsidP="00093146">
      <w:pPr>
        <w:tabs>
          <w:tab w:val="left" w:pos="720"/>
        </w:tabs>
        <w:spacing w:before="0"/>
        <w:ind w:left="216" w:firstLine="0"/>
        <w:rPr>
          <w:sz w:val="20"/>
          <w:szCs w:val="20"/>
        </w:rPr>
      </w:pPr>
      <w:r w:rsidRPr="00093146">
        <w:rPr>
          <w:sz w:val="20"/>
          <w:szCs w:val="20"/>
        </w:rPr>
        <w:t>30.</w:t>
      </w:r>
      <w:r w:rsidRPr="00093146">
        <w:rPr>
          <w:sz w:val="20"/>
          <w:szCs w:val="20"/>
        </w:rPr>
        <w:tab/>
        <w:t>Authorized transmissions</w:t>
      </w:r>
    </w:p>
    <w:p w14:paraId="651E2A00" w14:textId="77777777" w:rsidR="000C286A" w:rsidRPr="00093146" w:rsidRDefault="00804B70" w:rsidP="00093146">
      <w:pPr>
        <w:tabs>
          <w:tab w:val="left" w:pos="720"/>
        </w:tabs>
        <w:spacing w:before="0"/>
        <w:ind w:left="216" w:firstLine="0"/>
        <w:rPr>
          <w:sz w:val="20"/>
          <w:szCs w:val="20"/>
        </w:rPr>
      </w:pPr>
      <w:r w:rsidRPr="00093146">
        <w:rPr>
          <w:sz w:val="20"/>
          <w:szCs w:val="20"/>
        </w:rPr>
        <w:t>31.</w:t>
      </w:r>
      <w:r w:rsidRPr="00093146">
        <w:rPr>
          <w:sz w:val="20"/>
          <w:szCs w:val="20"/>
        </w:rPr>
        <w:tab/>
        <w:t>Repeal of sections 65 to 71</w:t>
      </w:r>
      <w:r w:rsidR="00437957" w:rsidRPr="00093146">
        <w:rPr>
          <w:smallCaps/>
          <w:sz w:val="20"/>
          <w:szCs w:val="20"/>
        </w:rPr>
        <w:t>b</w:t>
      </w:r>
    </w:p>
    <w:p w14:paraId="513E3F81" w14:textId="77777777" w:rsidR="000C286A" w:rsidRPr="00093146" w:rsidRDefault="00804B70" w:rsidP="00093146">
      <w:pPr>
        <w:tabs>
          <w:tab w:val="left" w:pos="720"/>
        </w:tabs>
        <w:spacing w:before="0"/>
        <w:ind w:left="216" w:firstLine="0"/>
        <w:rPr>
          <w:sz w:val="20"/>
          <w:szCs w:val="20"/>
        </w:rPr>
      </w:pPr>
      <w:r w:rsidRPr="00093146">
        <w:rPr>
          <w:sz w:val="20"/>
          <w:szCs w:val="20"/>
        </w:rPr>
        <w:t>32.</w:t>
      </w:r>
      <w:r w:rsidRPr="00093146">
        <w:rPr>
          <w:sz w:val="20"/>
          <w:szCs w:val="20"/>
        </w:rPr>
        <w:tab/>
        <w:t>Taxation</w:t>
      </w:r>
    </w:p>
    <w:p w14:paraId="5C171B38" w14:textId="77777777" w:rsidR="000C286A" w:rsidRPr="00093146" w:rsidRDefault="00804B70" w:rsidP="00093146">
      <w:pPr>
        <w:tabs>
          <w:tab w:val="left" w:pos="720"/>
        </w:tabs>
        <w:spacing w:before="0"/>
        <w:ind w:left="216" w:firstLine="0"/>
        <w:rPr>
          <w:sz w:val="20"/>
          <w:szCs w:val="20"/>
        </w:rPr>
      </w:pPr>
      <w:r w:rsidRPr="00093146">
        <w:rPr>
          <w:sz w:val="20"/>
          <w:szCs w:val="20"/>
        </w:rPr>
        <w:t>33.</w:t>
      </w:r>
      <w:r w:rsidRPr="00093146">
        <w:rPr>
          <w:sz w:val="20"/>
          <w:szCs w:val="20"/>
        </w:rPr>
        <w:tab/>
        <w:t>Provision and operation of studios, transmitting stations, &amp; c.</w:t>
      </w:r>
    </w:p>
    <w:p w14:paraId="7D7C07A2" w14:textId="77777777" w:rsidR="000C286A" w:rsidRPr="00093146" w:rsidRDefault="00804B70" w:rsidP="00093146">
      <w:pPr>
        <w:tabs>
          <w:tab w:val="left" w:pos="720"/>
        </w:tabs>
        <w:spacing w:before="0"/>
        <w:ind w:left="216" w:firstLine="0"/>
        <w:rPr>
          <w:sz w:val="20"/>
          <w:szCs w:val="20"/>
        </w:rPr>
      </w:pPr>
      <w:r w:rsidRPr="00093146">
        <w:rPr>
          <w:sz w:val="20"/>
          <w:szCs w:val="20"/>
        </w:rPr>
        <w:t>34.</w:t>
      </w:r>
      <w:r w:rsidRPr="00093146">
        <w:rPr>
          <w:sz w:val="20"/>
          <w:szCs w:val="20"/>
        </w:rPr>
        <w:tab/>
        <w:t>Lines for conveyance of electric current to stations</w:t>
      </w:r>
    </w:p>
    <w:p w14:paraId="1A3DDF52" w14:textId="77777777" w:rsidR="000C286A" w:rsidRPr="00093146" w:rsidRDefault="00804B70" w:rsidP="00093146">
      <w:pPr>
        <w:tabs>
          <w:tab w:val="left" w:pos="720"/>
        </w:tabs>
        <w:spacing w:before="0"/>
        <w:ind w:left="216" w:firstLine="0"/>
        <w:rPr>
          <w:sz w:val="20"/>
          <w:szCs w:val="20"/>
        </w:rPr>
      </w:pPr>
      <w:r w:rsidRPr="00093146">
        <w:rPr>
          <w:sz w:val="20"/>
          <w:szCs w:val="20"/>
        </w:rPr>
        <w:t>35.</w:t>
      </w:r>
      <w:r w:rsidRPr="00093146">
        <w:rPr>
          <w:sz w:val="20"/>
          <w:szCs w:val="20"/>
        </w:rPr>
        <w:tab/>
        <w:t>National broadcasting translator station licences</w:t>
      </w:r>
    </w:p>
    <w:p w14:paraId="52ACFDDE" w14:textId="77777777" w:rsidR="000C286A" w:rsidRPr="00093146" w:rsidRDefault="00804B70" w:rsidP="00093146">
      <w:pPr>
        <w:tabs>
          <w:tab w:val="left" w:pos="720"/>
        </w:tabs>
        <w:spacing w:before="0"/>
        <w:ind w:left="216" w:firstLine="0"/>
        <w:rPr>
          <w:sz w:val="20"/>
          <w:szCs w:val="20"/>
        </w:rPr>
      </w:pPr>
      <w:r w:rsidRPr="00093146">
        <w:rPr>
          <w:sz w:val="20"/>
          <w:szCs w:val="20"/>
        </w:rPr>
        <w:t>36.</w:t>
      </w:r>
      <w:r w:rsidRPr="00093146">
        <w:rPr>
          <w:sz w:val="20"/>
          <w:szCs w:val="20"/>
        </w:rPr>
        <w:tab/>
        <w:t>National television translator station licences</w:t>
      </w:r>
    </w:p>
    <w:p w14:paraId="51940683" w14:textId="77777777" w:rsidR="000C286A" w:rsidRPr="00093146" w:rsidRDefault="00804B70" w:rsidP="00093146">
      <w:pPr>
        <w:tabs>
          <w:tab w:val="left" w:pos="720"/>
        </w:tabs>
        <w:spacing w:before="0"/>
        <w:ind w:left="792" w:hanging="576"/>
        <w:rPr>
          <w:sz w:val="20"/>
          <w:szCs w:val="20"/>
        </w:rPr>
      </w:pPr>
      <w:r w:rsidRPr="00093146">
        <w:rPr>
          <w:sz w:val="20"/>
          <w:szCs w:val="20"/>
        </w:rPr>
        <w:t>37.</w:t>
      </w:r>
      <w:r w:rsidRPr="00093146">
        <w:rPr>
          <w:sz w:val="20"/>
          <w:szCs w:val="20"/>
        </w:rPr>
        <w:tab/>
        <w:t>Minister may require Commission to refrain from broadcasting or televising any matter</w:t>
      </w:r>
    </w:p>
    <w:p w14:paraId="36CAB9C4" w14:textId="77777777" w:rsidR="000C286A" w:rsidRPr="00093146" w:rsidRDefault="00804B70" w:rsidP="00093146">
      <w:pPr>
        <w:tabs>
          <w:tab w:val="left" w:pos="720"/>
        </w:tabs>
        <w:spacing w:before="0"/>
        <w:ind w:left="216" w:firstLine="0"/>
        <w:rPr>
          <w:sz w:val="20"/>
          <w:szCs w:val="20"/>
        </w:rPr>
      </w:pPr>
      <w:r w:rsidRPr="00093146">
        <w:rPr>
          <w:sz w:val="20"/>
          <w:szCs w:val="20"/>
        </w:rPr>
        <w:t>38.</w:t>
      </w:r>
      <w:r w:rsidRPr="00093146">
        <w:rPr>
          <w:sz w:val="20"/>
          <w:szCs w:val="20"/>
        </w:rPr>
        <w:tab/>
        <w:t>Report and financial statement</w:t>
      </w:r>
    </w:p>
    <w:p w14:paraId="1A455671" w14:textId="77777777" w:rsidR="000C286A" w:rsidRPr="00093146" w:rsidRDefault="00804B70" w:rsidP="00093146">
      <w:pPr>
        <w:tabs>
          <w:tab w:val="left" w:pos="720"/>
        </w:tabs>
        <w:spacing w:before="0"/>
        <w:ind w:left="216" w:firstLine="0"/>
        <w:rPr>
          <w:sz w:val="20"/>
          <w:szCs w:val="20"/>
        </w:rPr>
      </w:pPr>
      <w:r w:rsidRPr="00093146">
        <w:rPr>
          <w:sz w:val="20"/>
          <w:szCs w:val="20"/>
        </w:rPr>
        <w:t>39.</w:t>
      </w:r>
      <w:r w:rsidRPr="00093146">
        <w:rPr>
          <w:sz w:val="20"/>
          <w:szCs w:val="20"/>
        </w:rPr>
        <w:tab/>
        <w:t>Action under section 64 or 77 to be reported to Parliament</w:t>
      </w:r>
    </w:p>
    <w:p w14:paraId="7111F667" w14:textId="77777777" w:rsidR="000C286A" w:rsidRPr="00093146" w:rsidRDefault="00804B70" w:rsidP="00093146">
      <w:pPr>
        <w:tabs>
          <w:tab w:val="left" w:pos="720"/>
        </w:tabs>
        <w:spacing w:before="0"/>
        <w:ind w:left="216" w:firstLine="0"/>
        <w:rPr>
          <w:sz w:val="20"/>
          <w:szCs w:val="20"/>
        </w:rPr>
      </w:pPr>
      <w:r w:rsidRPr="00093146">
        <w:rPr>
          <w:sz w:val="20"/>
          <w:szCs w:val="20"/>
        </w:rPr>
        <w:t>40.</w:t>
      </w:r>
      <w:r w:rsidRPr="00093146">
        <w:rPr>
          <w:sz w:val="20"/>
          <w:szCs w:val="20"/>
        </w:rPr>
        <w:tab/>
        <w:t>Commission to assume certain obligations and liabilities</w:t>
      </w:r>
    </w:p>
    <w:p w14:paraId="5926C6F3" w14:textId="77777777" w:rsidR="000C286A" w:rsidRPr="00093146" w:rsidRDefault="00804B70" w:rsidP="00093146">
      <w:pPr>
        <w:tabs>
          <w:tab w:val="left" w:pos="720"/>
        </w:tabs>
        <w:spacing w:before="0"/>
        <w:ind w:left="216" w:firstLine="0"/>
        <w:rPr>
          <w:sz w:val="20"/>
          <w:szCs w:val="20"/>
        </w:rPr>
      </w:pPr>
      <w:r w:rsidRPr="00093146">
        <w:rPr>
          <w:sz w:val="20"/>
          <w:szCs w:val="20"/>
        </w:rPr>
        <w:t>41.</w:t>
      </w:r>
      <w:r w:rsidRPr="00093146">
        <w:rPr>
          <w:sz w:val="20"/>
          <w:szCs w:val="20"/>
        </w:rPr>
        <w:tab/>
        <w:t>Joint Consultative Committee</w:t>
      </w:r>
    </w:p>
    <w:p w14:paraId="3FAB4A18" w14:textId="31DFE8C5" w:rsidR="000C286A" w:rsidRPr="00093146" w:rsidRDefault="00804B70" w:rsidP="00093146">
      <w:pPr>
        <w:tabs>
          <w:tab w:val="left" w:pos="720"/>
        </w:tabs>
        <w:spacing w:before="0"/>
        <w:ind w:left="792" w:hanging="576"/>
        <w:rPr>
          <w:sz w:val="20"/>
          <w:szCs w:val="20"/>
        </w:rPr>
      </w:pPr>
      <w:r w:rsidRPr="00093146">
        <w:rPr>
          <w:sz w:val="20"/>
          <w:szCs w:val="20"/>
        </w:rPr>
        <w:t>42.</w:t>
      </w:r>
      <w:r w:rsidRPr="00093146">
        <w:rPr>
          <w:sz w:val="20"/>
          <w:szCs w:val="20"/>
        </w:rPr>
        <w:tab/>
        <w:t>Repeal of section 79</w:t>
      </w:r>
      <w:r w:rsidR="00093146">
        <w:rPr>
          <w:smallCaps/>
          <w:sz w:val="20"/>
          <w:szCs w:val="20"/>
        </w:rPr>
        <w:t>z</w:t>
      </w:r>
      <w:r w:rsidR="00437957" w:rsidRPr="00093146">
        <w:rPr>
          <w:smallCaps/>
          <w:sz w:val="20"/>
          <w:szCs w:val="20"/>
        </w:rPr>
        <w:t>j</w:t>
      </w:r>
      <w:r w:rsidRPr="00093146">
        <w:rPr>
          <w:sz w:val="20"/>
          <w:szCs w:val="20"/>
        </w:rPr>
        <w:t xml:space="preserve"> and substitution of new section—79</w:t>
      </w:r>
      <w:r w:rsidR="00437957" w:rsidRPr="00093146">
        <w:rPr>
          <w:smallCaps/>
          <w:sz w:val="20"/>
          <w:szCs w:val="20"/>
        </w:rPr>
        <w:t>zj</w:t>
      </w:r>
      <w:r w:rsidRPr="00093146">
        <w:rPr>
          <w:sz w:val="20"/>
          <w:szCs w:val="20"/>
        </w:rPr>
        <w:t>.</w:t>
      </w:r>
      <w:r w:rsidR="00A52C29" w:rsidRPr="00093146">
        <w:rPr>
          <w:sz w:val="20"/>
          <w:szCs w:val="20"/>
        </w:rPr>
        <w:t xml:space="preserve"> </w:t>
      </w:r>
      <w:r w:rsidRPr="00093146">
        <w:rPr>
          <w:sz w:val="20"/>
          <w:szCs w:val="20"/>
        </w:rPr>
        <w:t>Application of Act</w:t>
      </w:r>
    </w:p>
    <w:p w14:paraId="29465130" w14:textId="77777777" w:rsidR="000C286A" w:rsidRPr="00093146" w:rsidRDefault="00804B70" w:rsidP="00093146">
      <w:pPr>
        <w:tabs>
          <w:tab w:val="left" w:pos="720"/>
        </w:tabs>
        <w:spacing w:before="0"/>
        <w:ind w:left="216" w:firstLine="0"/>
        <w:rPr>
          <w:sz w:val="20"/>
          <w:szCs w:val="20"/>
        </w:rPr>
      </w:pPr>
      <w:r w:rsidRPr="00093146">
        <w:rPr>
          <w:sz w:val="20"/>
          <w:szCs w:val="20"/>
        </w:rPr>
        <w:t>43.</w:t>
      </w:r>
      <w:r w:rsidRPr="00093146">
        <w:rPr>
          <w:sz w:val="20"/>
          <w:szCs w:val="20"/>
        </w:rPr>
        <w:tab/>
        <w:t>Particulars of programs to be made available</w:t>
      </w:r>
    </w:p>
    <w:p w14:paraId="09A56972" w14:textId="77777777" w:rsidR="000C286A" w:rsidRPr="00093146" w:rsidRDefault="00804B70" w:rsidP="00093146">
      <w:pPr>
        <w:tabs>
          <w:tab w:val="left" w:pos="720"/>
        </w:tabs>
        <w:spacing w:before="0"/>
        <w:ind w:left="216" w:firstLine="0"/>
        <w:rPr>
          <w:sz w:val="20"/>
          <w:szCs w:val="20"/>
        </w:rPr>
      </w:pPr>
      <w:r w:rsidRPr="00093146">
        <w:rPr>
          <w:sz w:val="20"/>
          <w:szCs w:val="20"/>
        </w:rPr>
        <w:t>44.</w:t>
      </w:r>
      <w:r w:rsidRPr="00093146">
        <w:rPr>
          <w:sz w:val="20"/>
          <w:szCs w:val="20"/>
        </w:rPr>
        <w:tab/>
        <w:t>Programs of supplementary stations</w:t>
      </w:r>
    </w:p>
    <w:p w14:paraId="29CAE713" w14:textId="77777777" w:rsidR="000C286A" w:rsidRPr="00093146" w:rsidRDefault="00804B70" w:rsidP="00093146">
      <w:pPr>
        <w:tabs>
          <w:tab w:val="left" w:pos="720"/>
        </w:tabs>
        <w:spacing w:before="0"/>
        <w:ind w:left="216" w:firstLine="0"/>
        <w:rPr>
          <w:sz w:val="20"/>
          <w:szCs w:val="20"/>
        </w:rPr>
      </w:pPr>
      <w:r w:rsidRPr="00093146">
        <w:rPr>
          <w:sz w:val="20"/>
          <w:szCs w:val="20"/>
        </w:rPr>
        <w:t>45.</w:t>
      </w:r>
      <w:r w:rsidRPr="00093146">
        <w:rPr>
          <w:sz w:val="20"/>
          <w:szCs w:val="20"/>
        </w:rPr>
        <w:tab/>
        <w:t>Remuneration</w:t>
      </w:r>
    </w:p>
    <w:p w14:paraId="680F8144" w14:textId="77777777" w:rsidR="000C286A" w:rsidRPr="00093146" w:rsidRDefault="00804B70" w:rsidP="00093146">
      <w:pPr>
        <w:tabs>
          <w:tab w:val="left" w:pos="720"/>
        </w:tabs>
        <w:spacing w:before="0"/>
        <w:ind w:left="216" w:firstLine="0"/>
        <w:rPr>
          <w:sz w:val="20"/>
          <w:szCs w:val="20"/>
        </w:rPr>
      </w:pPr>
      <w:r w:rsidRPr="00093146">
        <w:rPr>
          <w:sz w:val="20"/>
          <w:szCs w:val="20"/>
        </w:rPr>
        <w:t>46.</w:t>
      </w:r>
      <w:r w:rsidRPr="00093146">
        <w:rPr>
          <w:sz w:val="20"/>
          <w:szCs w:val="20"/>
        </w:rPr>
        <w:tab/>
        <w:t>Transmission of certain messages</w:t>
      </w:r>
    </w:p>
    <w:p w14:paraId="35DF04D7" w14:textId="77777777" w:rsidR="000C286A" w:rsidRPr="00093146" w:rsidRDefault="00804B70" w:rsidP="00093146">
      <w:pPr>
        <w:tabs>
          <w:tab w:val="left" w:pos="720"/>
        </w:tabs>
        <w:spacing w:before="0"/>
        <w:ind w:left="792" w:hanging="576"/>
        <w:rPr>
          <w:sz w:val="20"/>
          <w:szCs w:val="20"/>
        </w:rPr>
      </w:pPr>
      <w:r w:rsidRPr="00093146">
        <w:rPr>
          <w:sz w:val="20"/>
          <w:szCs w:val="20"/>
        </w:rPr>
        <w:t>47.</w:t>
      </w:r>
      <w:r w:rsidRPr="00093146">
        <w:rPr>
          <w:sz w:val="20"/>
          <w:szCs w:val="20"/>
        </w:rPr>
        <w:tab/>
        <w:t>Corporation to make certain programs available to commercial television stations</w:t>
      </w:r>
    </w:p>
    <w:p w14:paraId="47C97E9A" w14:textId="77777777" w:rsidR="000C286A" w:rsidRPr="00093146" w:rsidRDefault="00804B70" w:rsidP="00093146">
      <w:pPr>
        <w:tabs>
          <w:tab w:val="left" w:pos="720"/>
        </w:tabs>
        <w:spacing w:before="0"/>
        <w:ind w:left="216" w:firstLine="0"/>
        <w:rPr>
          <w:sz w:val="20"/>
          <w:szCs w:val="20"/>
        </w:rPr>
      </w:pPr>
      <w:r w:rsidRPr="00093146">
        <w:rPr>
          <w:sz w:val="20"/>
          <w:szCs w:val="20"/>
        </w:rPr>
        <w:t>48.</w:t>
      </w:r>
      <w:r w:rsidRPr="00093146">
        <w:rPr>
          <w:sz w:val="20"/>
          <w:szCs w:val="20"/>
        </w:rPr>
        <w:tab/>
        <w:t>Corporation may make programs available to certain licensees</w:t>
      </w:r>
    </w:p>
    <w:p w14:paraId="180AB343" w14:textId="77777777" w:rsidR="000C286A" w:rsidRPr="00093146" w:rsidRDefault="00804B70" w:rsidP="00093146">
      <w:pPr>
        <w:tabs>
          <w:tab w:val="left" w:pos="720"/>
        </w:tabs>
        <w:spacing w:before="0"/>
        <w:ind w:left="216" w:firstLine="0"/>
        <w:rPr>
          <w:sz w:val="20"/>
          <w:szCs w:val="20"/>
        </w:rPr>
      </w:pPr>
      <w:r w:rsidRPr="00093146">
        <w:rPr>
          <w:sz w:val="20"/>
          <w:szCs w:val="20"/>
        </w:rPr>
        <w:t>49.</w:t>
      </w:r>
      <w:r w:rsidRPr="00093146">
        <w:rPr>
          <w:sz w:val="20"/>
          <w:szCs w:val="20"/>
        </w:rPr>
        <w:tab/>
        <w:t>Encouragement of Australian artists</w:t>
      </w:r>
    </w:p>
    <w:p w14:paraId="6D8BD898" w14:textId="77777777" w:rsidR="000C286A" w:rsidRPr="00093146" w:rsidRDefault="00804B70" w:rsidP="00093146">
      <w:pPr>
        <w:tabs>
          <w:tab w:val="left" w:pos="720"/>
        </w:tabs>
        <w:spacing w:before="0"/>
        <w:ind w:left="216" w:firstLine="0"/>
        <w:rPr>
          <w:sz w:val="20"/>
          <w:szCs w:val="20"/>
        </w:rPr>
      </w:pPr>
      <w:r w:rsidRPr="00093146">
        <w:rPr>
          <w:sz w:val="20"/>
          <w:szCs w:val="20"/>
        </w:rPr>
        <w:t>50.</w:t>
      </w:r>
      <w:r w:rsidRPr="00093146">
        <w:rPr>
          <w:sz w:val="20"/>
          <w:szCs w:val="20"/>
        </w:rPr>
        <w:tab/>
        <w:t>Televising of sporting events and entertainments</w:t>
      </w:r>
    </w:p>
    <w:p w14:paraId="29013575" w14:textId="77777777" w:rsidR="000C286A" w:rsidRPr="00093146" w:rsidRDefault="00804B70" w:rsidP="00093146">
      <w:pPr>
        <w:tabs>
          <w:tab w:val="left" w:pos="720"/>
        </w:tabs>
        <w:spacing w:before="0"/>
        <w:ind w:left="216" w:firstLine="0"/>
        <w:rPr>
          <w:sz w:val="20"/>
          <w:szCs w:val="20"/>
        </w:rPr>
      </w:pPr>
      <w:r w:rsidRPr="00093146">
        <w:rPr>
          <w:sz w:val="20"/>
          <w:szCs w:val="20"/>
        </w:rPr>
        <w:t>51.</w:t>
      </w:r>
      <w:r w:rsidRPr="00093146">
        <w:rPr>
          <w:sz w:val="20"/>
          <w:szCs w:val="20"/>
        </w:rPr>
        <w:tab/>
        <w:t>Broadcasting or televising of political matter or controversial matter</w:t>
      </w:r>
    </w:p>
    <w:p w14:paraId="2E6C9542" w14:textId="77777777" w:rsidR="000C286A" w:rsidRPr="00093146" w:rsidRDefault="00804B70" w:rsidP="00093146">
      <w:pPr>
        <w:tabs>
          <w:tab w:val="left" w:pos="720"/>
        </w:tabs>
        <w:spacing w:before="0"/>
        <w:ind w:left="216" w:firstLine="0"/>
        <w:rPr>
          <w:sz w:val="20"/>
          <w:szCs w:val="20"/>
        </w:rPr>
      </w:pPr>
      <w:r w:rsidRPr="00093146">
        <w:rPr>
          <w:sz w:val="20"/>
          <w:szCs w:val="20"/>
        </w:rPr>
        <w:t>52.</w:t>
      </w:r>
      <w:r w:rsidRPr="00093146">
        <w:rPr>
          <w:sz w:val="20"/>
          <w:szCs w:val="20"/>
        </w:rPr>
        <w:tab/>
        <w:t>Names of speakers to be announced</w:t>
      </w:r>
    </w:p>
    <w:p w14:paraId="16A6D0F5" w14:textId="77777777" w:rsidR="000C286A" w:rsidRPr="00093146" w:rsidRDefault="00804B70" w:rsidP="00093146">
      <w:pPr>
        <w:tabs>
          <w:tab w:val="left" w:pos="720"/>
        </w:tabs>
        <w:spacing w:before="0"/>
        <w:ind w:left="216" w:firstLine="0"/>
        <w:rPr>
          <w:sz w:val="20"/>
          <w:szCs w:val="20"/>
        </w:rPr>
      </w:pPr>
      <w:r w:rsidRPr="00093146">
        <w:rPr>
          <w:sz w:val="20"/>
          <w:szCs w:val="20"/>
        </w:rPr>
        <w:t>53.</w:t>
      </w:r>
      <w:r w:rsidRPr="00093146">
        <w:rPr>
          <w:sz w:val="20"/>
          <w:szCs w:val="20"/>
        </w:rPr>
        <w:tab/>
        <w:t>Records of political matter, &amp;c.</w:t>
      </w:r>
    </w:p>
    <w:p w14:paraId="18AB0187" w14:textId="77777777" w:rsidR="000C286A" w:rsidRPr="00093146" w:rsidRDefault="00804B70" w:rsidP="00093146">
      <w:pPr>
        <w:tabs>
          <w:tab w:val="left" w:pos="720"/>
        </w:tabs>
        <w:spacing w:before="0"/>
        <w:ind w:left="216" w:firstLine="0"/>
        <w:rPr>
          <w:sz w:val="20"/>
          <w:szCs w:val="20"/>
        </w:rPr>
      </w:pPr>
      <w:r w:rsidRPr="00093146">
        <w:rPr>
          <w:sz w:val="20"/>
          <w:szCs w:val="20"/>
        </w:rPr>
        <w:t>54.</w:t>
      </w:r>
      <w:r w:rsidRPr="00093146">
        <w:rPr>
          <w:sz w:val="20"/>
          <w:szCs w:val="20"/>
        </w:rPr>
        <w:tab/>
        <w:t>Broadcasting or televising of objectionable items</w:t>
      </w:r>
    </w:p>
    <w:p w14:paraId="73664632" w14:textId="77777777" w:rsidR="000C286A" w:rsidRPr="00093146" w:rsidRDefault="00804B70" w:rsidP="00093146">
      <w:pPr>
        <w:tabs>
          <w:tab w:val="left" w:pos="720"/>
        </w:tabs>
        <w:spacing w:before="0"/>
        <w:ind w:left="216" w:firstLine="0"/>
        <w:rPr>
          <w:sz w:val="20"/>
          <w:szCs w:val="20"/>
        </w:rPr>
      </w:pPr>
      <w:r w:rsidRPr="00093146">
        <w:rPr>
          <w:sz w:val="20"/>
          <w:szCs w:val="20"/>
        </w:rPr>
        <w:t>55.</w:t>
      </w:r>
      <w:r w:rsidRPr="00093146">
        <w:rPr>
          <w:sz w:val="20"/>
          <w:szCs w:val="20"/>
        </w:rPr>
        <w:tab/>
        <w:t>Broadcasting programs of other stations prohibited</w:t>
      </w:r>
    </w:p>
    <w:p w14:paraId="359FE82C" w14:textId="77777777" w:rsidR="000C286A" w:rsidRPr="00093146" w:rsidRDefault="00804B70" w:rsidP="00093146">
      <w:pPr>
        <w:tabs>
          <w:tab w:val="left" w:pos="720"/>
        </w:tabs>
        <w:spacing w:before="0"/>
        <w:ind w:left="216" w:firstLine="0"/>
        <w:rPr>
          <w:sz w:val="20"/>
          <w:szCs w:val="20"/>
        </w:rPr>
      </w:pPr>
      <w:r w:rsidRPr="00093146">
        <w:rPr>
          <w:sz w:val="20"/>
          <w:szCs w:val="20"/>
        </w:rPr>
        <w:t>56.</w:t>
      </w:r>
      <w:r w:rsidRPr="00093146">
        <w:rPr>
          <w:sz w:val="20"/>
          <w:szCs w:val="20"/>
        </w:rPr>
        <w:tab/>
        <w:t>Offence to interfere with the broadcasting or televising of programs</w:t>
      </w:r>
    </w:p>
    <w:p w14:paraId="12A43EAD" w14:textId="4D51C8B4" w:rsidR="00437957" w:rsidRPr="00093146" w:rsidRDefault="00804B70" w:rsidP="00093146">
      <w:pPr>
        <w:tabs>
          <w:tab w:val="left" w:pos="720"/>
        </w:tabs>
        <w:spacing w:before="0"/>
        <w:ind w:left="216" w:firstLine="0"/>
        <w:rPr>
          <w:sz w:val="20"/>
          <w:szCs w:val="20"/>
        </w:rPr>
      </w:pPr>
      <w:r w:rsidRPr="00093146">
        <w:rPr>
          <w:sz w:val="20"/>
          <w:szCs w:val="20"/>
        </w:rPr>
        <w:t>57.</w:t>
      </w:r>
      <w:r w:rsidRPr="00093146">
        <w:rPr>
          <w:sz w:val="20"/>
          <w:szCs w:val="20"/>
        </w:rPr>
        <w:tab/>
        <w:t>Control of broadcasting and television in case of emergency</w:t>
      </w:r>
    </w:p>
    <w:p w14:paraId="420527F9" w14:textId="77777777" w:rsidR="000C286A" w:rsidRPr="00093146" w:rsidRDefault="00804B70" w:rsidP="00093146">
      <w:pPr>
        <w:pStyle w:val="Heading2"/>
        <w:tabs>
          <w:tab w:val="left" w:pos="720"/>
        </w:tabs>
        <w:rPr>
          <w:sz w:val="22"/>
          <w:szCs w:val="22"/>
        </w:rPr>
      </w:pPr>
      <w:r w:rsidRPr="00093146">
        <w:rPr>
          <w:sz w:val="22"/>
          <w:szCs w:val="22"/>
        </w:rPr>
        <w:t>PART IV—AMENDMENTS OF THE COPYRIGHT ACT 1968</w:t>
      </w:r>
    </w:p>
    <w:p w14:paraId="5ADB4CFA" w14:textId="77777777" w:rsidR="000C286A" w:rsidRPr="00093146" w:rsidRDefault="00804B70" w:rsidP="00093146">
      <w:pPr>
        <w:tabs>
          <w:tab w:val="left" w:pos="720"/>
        </w:tabs>
        <w:spacing w:before="0"/>
        <w:ind w:left="216" w:firstLine="0"/>
        <w:rPr>
          <w:sz w:val="20"/>
          <w:szCs w:val="20"/>
        </w:rPr>
      </w:pPr>
      <w:r w:rsidRPr="00093146">
        <w:rPr>
          <w:sz w:val="20"/>
          <w:szCs w:val="20"/>
        </w:rPr>
        <w:t>58.</w:t>
      </w:r>
      <w:r w:rsidRPr="00093146">
        <w:rPr>
          <w:sz w:val="20"/>
          <w:szCs w:val="20"/>
        </w:rPr>
        <w:tab/>
        <w:t>Principal Act</w:t>
      </w:r>
    </w:p>
    <w:p w14:paraId="2A2504A3" w14:textId="77777777" w:rsidR="000C286A" w:rsidRPr="00093146" w:rsidRDefault="00804B70" w:rsidP="00093146">
      <w:pPr>
        <w:tabs>
          <w:tab w:val="left" w:pos="720"/>
        </w:tabs>
        <w:spacing w:before="0"/>
        <w:ind w:left="216" w:firstLine="0"/>
        <w:rPr>
          <w:sz w:val="20"/>
          <w:szCs w:val="20"/>
        </w:rPr>
      </w:pPr>
      <w:r w:rsidRPr="00093146">
        <w:rPr>
          <w:sz w:val="20"/>
          <w:szCs w:val="20"/>
        </w:rPr>
        <w:t>59.</w:t>
      </w:r>
      <w:r w:rsidRPr="00093146">
        <w:rPr>
          <w:sz w:val="20"/>
          <w:szCs w:val="20"/>
        </w:rPr>
        <w:tab/>
        <w:t>Interpretation</w:t>
      </w:r>
    </w:p>
    <w:p w14:paraId="692FB7AE" w14:textId="77777777" w:rsidR="000C286A" w:rsidRPr="00093146" w:rsidRDefault="00804B70" w:rsidP="00093146">
      <w:pPr>
        <w:tabs>
          <w:tab w:val="left" w:pos="720"/>
        </w:tabs>
        <w:spacing w:before="0"/>
        <w:ind w:left="216" w:firstLine="0"/>
        <w:rPr>
          <w:sz w:val="20"/>
          <w:szCs w:val="20"/>
        </w:rPr>
      </w:pPr>
      <w:r w:rsidRPr="00093146">
        <w:rPr>
          <w:sz w:val="20"/>
          <w:szCs w:val="20"/>
        </w:rPr>
        <w:t>60.</w:t>
      </w:r>
      <w:r w:rsidRPr="00093146">
        <w:rPr>
          <w:sz w:val="20"/>
          <w:szCs w:val="20"/>
        </w:rPr>
        <w:tab/>
        <w:t>Television broadcasts and sound broadcasts in which copyright subsists</w:t>
      </w:r>
    </w:p>
    <w:p w14:paraId="66A67F93" w14:textId="77777777" w:rsidR="000C286A" w:rsidRPr="00093146" w:rsidRDefault="00804B70" w:rsidP="00093146">
      <w:pPr>
        <w:tabs>
          <w:tab w:val="left" w:pos="720"/>
        </w:tabs>
        <w:spacing w:before="0"/>
        <w:ind w:left="216" w:firstLine="0"/>
        <w:rPr>
          <w:sz w:val="20"/>
          <w:szCs w:val="20"/>
        </w:rPr>
      </w:pPr>
      <w:r w:rsidRPr="00093146">
        <w:rPr>
          <w:sz w:val="20"/>
          <w:szCs w:val="20"/>
        </w:rPr>
        <w:t>61.</w:t>
      </w:r>
      <w:r w:rsidRPr="00093146">
        <w:rPr>
          <w:sz w:val="20"/>
          <w:szCs w:val="20"/>
        </w:rPr>
        <w:tab/>
        <w:t>Ownership of copyright in television broadcasts and sound broadcasts</w:t>
      </w:r>
    </w:p>
    <w:p w14:paraId="1C7923CA" w14:textId="77777777" w:rsidR="000C286A" w:rsidRPr="00093146" w:rsidRDefault="00804B70" w:rsidP="00093146">
      <w:pPr>
        <w:tabs>
          <w:tab w:val="left" w:pos="720"/>
        </w:tabs>
        <w:spacing w:before="0"/>
        <w:ind w:left="711" w:hanging="495"/>
        <w:rPr>
          <w:sz w:val="20"/>
          <w:szCs w:val="20"/>
        </w:rPr>
      </w:pPr>
      <w:r w:rsidRPr="00093146">
        <w:rPr>
          <w:sz w:val="20"/>
          <w:szCs w:val="20"/>
        </w:rPr>
        <w:t>62.</w:t>
      </w:r>
      <w:r w:rsidRPr="00093146">
        <w:rPr>
          <w:sz w:val="20"/>
          <w:szCs w:val="20"/>
        </w:rPr>
        <w:tab/>
        <w:t>Applications to Tribunal for determination of amounts payable for broadcasting published sound recordings</w:t>
      </w:r>
    </w:p>
    <w:p w14:paraId="6E5EB9BF" w14:textId="77777777" w:rsidR="000C286A" w:rsidRPr="00093146" w:rsidRDefault="00804B70" w:rsidP="00093146">
      <w:pPr>
        <w:tabs>
          <w:tab w:val="left" w:pos="720"/>
        </w:tabs>
        <w:spacing w:before="0"/>
        <w:ind w:left="216" w:firstLine="0"/>
        <w:rPr>
          <w:sz w:val="20"/>
          <w:szCs w:val="20"/>
        </w:rPr>
      </w:pPr>
      <w:r w:rsidRPr="00093146">
        <w:rPr>
          <w:sz w:val="20"/>
          <w:szCs w:val="20"/>
        </w:rPr>
        <w:t>63.</w:t>
      </w:r>
      <w:r w:rsidRPr="00093146">
        <w:rPr>
          <w:sz w:val="20"/>
          <w:szCs w:val="20"/>
        </w:rPr>
        <w:tab/>
        <w:t>Application of Act in relation to countries other than Australia</w:t>
      </w:r>
    </w:p>
    <w:p w14:paraId="4374A653" w14:textId="0212C099" w:rsidR="00437957" w:rsidRPr="00093146" w:rsidRDefault="00804B70" w:rsidP="00093146">
      <w:pPr>
        <w:tabs>
          <w:tab w:val="left" w:pos="720"/>
        </w:tabs>
        <w:spacing w:before="0"/>
        <w:ind w:left="216" w:firstLine="0"/>
        <w:rPr>
          <w:sz w:val="20"/>
          <w:szCs w:val="20"/>
        </w:rPr>
      </w:pPr>
      <w:r w:rsidRPr="00093146">
        <w:rPr>
          <w:sz w:val="20"/>
          <w:szCs w:val="20"/>
        </w:rPr>
        <w:t>64.</w:t>
      </w:r>
      <w:r w:rsidRPr="00093146">
        <w:rPr>
          <w:sz w:val="20"/>
          <w:szCs w:val="20"/>
        </w:rPr>
        <w:tab/>
        <w:t>Reception of broadcasts</w:t>
      </w:r>
    </w:p>
    <w:p w14:paraId="6D1DA567" w14:textId="77777777" w:rsidR="000C286A" w:rsidRPr="00093146" w:rsidRDefault="00804B70" w:rsidP="00093146">
      <w:pPr>
        <w:pStyle w:val="Heading2"/>
        <w:tabs>
          <w:tab w:val="left" w:pos="720"/>
        </w:tabs>
        <w:rPr>
          <w:sz w:val="22"/>
          <w:szCs w:val="22"/>
        </w:rPr>
      </w:pPr>
      <w:r w:rsidRPr="00093146">
        <w:rPr>
          <w:sz w:val="22"/>
          <w:szCs w:val="22"/>
        </w:rPr>
        <w:t>PART V—AMENDMENT OF THE FREEDOM OF INFORMATION ACT 1982</w:t>
      </w:r>
    </w:p>
    <w:p w14:paraId="255F45CC" w14:textId="77777777" w:rsidR="000C286A" w:rsidRPr="00093146" w:rsidRDefault="00804B70" w:rsidP="00093146">
      <w:pPr>
        <w:tabs>
          <w:tab w:val="left" w:pos="720"/>
        </w:tabs>
        <w:spacing w:before="0"/>
        <w:ind w:left="216" w:firstLine="0"/>
        <w:rPr>
          <w:sz w:val="20"/>
          <w:szCs w:val="20"/>
        </w:rPr>
      </w:pPr>
      <w:r w:rsidRPr="00093146">
        <w:rPr>
          <w:sz w:val="20"/>
          <w:szCs w:val="20"/>
        </w:rPr>
        <w:t>65.</w:t>
      </w:r>
      <w:r w:rsidR="00AD07B5" w:rsidRPr="00093146">
        <w:rPr>
          <w:sz w:val="20"/>
          <w:szCs w:val="20"/>
        </w:rPr>
        <w:tab/>
      </w:r>
      <w:r w:rsidRPr="00093146">
        <w:rPr>
          <w:sz w:val="20"/>
          <w:szCs w:val="20"/>
        </w:rPr>
        <w:t>Principal Act</w:t>
      </w:r>
    </w:p>
    <w:p w14:paraId="530573CE" w14:textId="77777777" w:rsidR="00BC466C" w:rsidRPr="00093146" w:rsidRDefault="00804B70" w:rsidP="00093146">
      <w:pPr>
        <w:tabs>
          <w:tab w:val="left" w:pos="720"/>
        </w:tabs>
        <w:spacing w:before="0"/>
        <w:ind w:left="216" w:firstLine="0"/>
        <w:rPr>
          <w:sz w:val="20"/>
          <w:szCs w:val="20"/>
        </w:rPr>
      </w:pPr>
      <w:r w:rsidRPr="00093146">
        <w:rPr>
          <w:sz w:val="20"/>
          <w:szCs w:val="20"/>
        </w:rPr>
        <w:t>66.</w:t>
      </w:r>
      <w:r w:rsidR="00AD07B5" w:rsidRPr="00093146">
        <w:rPr>
          <w:sz w:val="20"/>
          <w:szCs w:val="20"/>
        </w:rPr>
        <w:tab/>
      </w:r>
      <w:r w:rsidRPr="00093146">
        <w:rPr>
          <w:sz w:val="20"/>
          <w:szCs w:val="20"/>
        </w:rPr>
        <w:t>Schedule 2</w:t>
      </w:r>
      <w:r w:rsidR="00BC466C" w:rsidRPr="00093146">
        <w:rPr>
          <w:sz w:val="20"/>
          <w:szCs w:val="20"/>
        </w:rPr>
        <w:br w:type="page"/>
      </w:r>
    </w:p>
    <w:p w14:paraId="133897BB" w14:textId="77777777" w:rsidR="000C286A" w:rsidRPr="005C0C2F" w:rsidRDefault="00804B70" w:rsidP="00804B70">
      <w:pPr>
        <w:pStyle w:val="Heading2"/>
        <w:rPr>
          <w:sz w:val="22"/>
          <w:szCs w:val="22"/>
        </w:rPr>
      </w:pPr>
      <w:r w:rsidRPr="005C0C2F">
        <w:rPr>
          <w:sz w:val="22"/>
          <w:szCs w:val="22"/>
        </w:rPr>
        <w:lastRenderedPageBreak/>
        <w:t>TABLE OF PROVISIONS—</w:t>
      </w:r>
      <w:r w:rsidR="007D6F4C" w:rsidRPr="005C0C2F">
        <w:rPr>
          <w:i/>
          <w:sz w:val="22"/>
          <w:szCs w:val="22"/>
        </w:rPr>
        <w:t>continued</w:t>
      </w:r>
    </w:p>
    <w:p w14:paraId="7D219801" w14:textId="77777777" w:rsidR="000C286A" w:rsidRPr="005C0C2F" w:rsidRDefault="00804B70" w:rsidP="00804B70">
      <w:pPr>
        <w:pStyle w:val="Heading2"/>
        <w:rPr>
          <w:sz w:val="22"/>
          <w:szCs w:val="22"/>
        </w:rPr>
      </w:pPr>
      <w:r w:rsidRPr="005C0C2F">
        <w:rPr>
          <w:sz w:val="22"/>
          <w:szCs w:val="22"/>
        </w:rPr>
        <w:t>PART VI—AMENDMENTS OF THE PARLIAMENTARY PROCEEDINGS BROADCASTING ACT 1946</w:t>
      </w:r>
    </w:p>
    <w:p w14:paraId="0CD14B9D" w14:textId="77777777" w:rsidR="000C286A" w:rsidRPr="005C0C2F" w:rsidRDefault="00804B70" w:rsidP="0012156D">
      <w:pPr>
        <w:ind w:firstLine="0"/>
        <w:rPr>
          <w:sz w:val="20"/>
          <w:szCs w:val="20"/>
        </w:rPr>
      </w:pPr>
      <w:r w:rsidRPr="005C0C2F">
        <w:rPr>
          <w:sz w:val="20"/>
          <w:szCs w:val="20"/>
        </w:rPr>
        <w:t>Section</w:t>
      </w:r>
    </w:p>
    <w:p w14:paraId="544E7337" w14:textId="77777777" w:rsidR="000C286A" w:rsidRPr="005C0C2F" w:rsidRDefault="00804B70" w:rsidP="0012156D">
      <w:pPr>
        <w:ind w:left="216" w:firstLine="0"/>
        <w:rPr>
          <w:sz w:val="20"/>
          <w:szCs w:val="20"/>
        </w:rPr>
      </w:pPr>
      <w:r w:rsidRPr="005C0C2F">
        <w:rPr>
          <w:sz w:val="20"/>
          <w:szCs w:val="20"/>
        </w:rPr>
        <w:t>67.</w:t>
      </w:r>
      <w:r w:rsidRPr="005C0C2F">
        <w:rPr>
          <w:sz w:val="20"/>
          <w:szCs w:val="20"/>
        </w:rPr>
        <w:tab/>
        <w:t>Principal Act</w:t>
      </w:r>
    </w:p>
    <w:p w14:paraId="60A6F320" w14:textId="77777777" w:rsidR="000C286A" w:rsidRPr="005C0C2F" w:rsidRDefault="00804B70" w:rsidP="0012156D">
      <w:pPr>
        <w:ind w:left="216" w:firstLine="0"/>
        <w:rPr>
          <w:sz w:val="20"/>
          <w:szCs w:val="20"/>
        </w:rPr>
      </w:pPr>
      <w:r w:rsidRPr="005C0C2F">
        <w:rPr>
          <w:sz w:val="20"/>
          <w:szCs w:val="20"/>
        </w:rPr>
        <w:t>68.</w:t>
      </w:r>
      <w:r w:rsidRPr="005C0C2F">
        <w:rPr>
          <w:sz w:val="20"/>
          <w:szCs w:val="20"/>
        </w:rPr>
        <w:tab/>
        <w:t>Broadcasting of parliamentary proceedings</w:t>
      </w:r>
    </w:p>
    <w:p w14:paraId="7FC9ECE9" w14:textId="77777777" w:rsidR="000C286A" w:rsidRPr="005C0C2F" w:rsidRDefault="00804B70" w:rsidP="0012156D">
      <w:pPr>
        <w:ind w:left="216" w:firstLine="0"/>
        <w:rPr>
          <w:sz w:val="20"/>
          <w:szCs w:val="20"/>
        </w:rPr>
      </w:pPr>
      <w:r w:rsidRPr="005C0C2F">
        <w:rPr>
          <w:sz w:val="20"/>
          <w:szCs w:val="20"/>
        </w:rPr>
        <w:t>69.</w:t>
      </w:r>
      <w:r w:rsidRPr="005C0C2F">
        <w:rPr>
          <w:sz w:val="20"/>
          <w:szCs w:val="20"/>
        </w:rPr>
        <w:tab/>
        <w:t>Recording of parliamentary proceedings</w:t>
      </w:r>
    </w:p>
    <w:p w14:paraId="0092A221" w14:textId="77777777" w:rsidR="00437957" w:rsidRPr="005C0C2F" w:rsidRDefault="00437957" w:rsidP="0012156D">
      <w:pPr>
        <w:ind w:left="216" w:firstLine="0"/>
        <w:rPr>
          <w:sz w:val="20"/>
          <w:szCs w:val="20"/>
        </w:rPr>
      </w:pPr>
    </w:p>
    <w:p w14:paraId="14628CA8" w14:textId="77777777" w:rsidR="000C286A" w:rsidRPr="005C0C2F" w:rsidRDefault="00804B70" w:rsidP="00804B70">
      <w:pPr>
        <w:pStyle w:val="Heading2"/>
        <w:ind w:left="216"/>
        <w:rPr>
          <w:sz w:val="22"/>
          <w:szCs w:val="22"/>
        </w:rPr>
      </w:pPr>
      <w:r w:rsidRPr="005C0C2F">
        <w:rPr>
          <w:sz w:val="22"/>
          <w:szCs w:val="22"/>
        </w:rPr>
        <w:t>PART VII—AMENDMENTS OF THE TELECOMMUNICATIONS ACT 1975</w:t>
      </w:r>
    </w:p>
    <w:p w14:paraId="23BAB325" w14:textId="77777777" w:rsidR="000C286A" w:rsidRPr="005C0C2F" w:rsidRDefault="00804B70" w:rsidP="0012156D">
      <w:pPr>
        <w:ind w:left="216" w:firstLine="0"/>
        <w:rPr>
          <w:sz w:val="20"/>
          <w:szCs w:val="20"/>
        </w:rPr>
      </w:pPr>
      <w:r w:rsidRPr="005C0C2F">
        <w:rPr>
          <w:sz w:val="20"/>
          <w:szCs w:val="20"/>
        </w:rPr>
        <w:t>70.</w:t>
      </w:r>
      <w:r w:rsidRPr="005C0C2F">
        <w:rPr>
          <w:sz w:val="20"/>
          <w:szCs w:val="20"/>
        </w:rPr>
        <w:tab/>
        <w:t>Principal Act</w:t>
      </w:r>
    </w:p>
    <w:p w14:paraId="4C775491" w14:textId="77777777" w:rsidR="000C286A" w:rsidRPr="005C0C2F" w:rsidRDefault="00804B70" w:rsidP="0012156D">
      <w:pPr>
        <w:ind w:left="738" w:hanging="522"/>
        <w:rPr>
          <w:sz w:val="20"/>
          <w:szCs w:val="20"/>
        </w:rPr>
      </w:pPr>
      <w:r w:rsidRPr="005C0C2F">
        <w:rPr>
          <w:sz w:val="20"/>
          <w:szCs w:val="20"/>
        </w:rPr>
        <w:t>71.</w:t>
      </w:r>
      <w:r w:rsidRPr="005C0C2F">
        <w:rPr>
          <w:sz w:val="20"/>
          <w:szCs w:val="20"/>
        </w:rPr>
        <w:tab/>
        <w:t>Persons</w:t>
      </w:r>
      <w:r w:rsidR="00A52C29" w:rsidRPr="005C0C2F">
        <w:rPr>
          <w:sz w:val="20"/>
          <w:szCs w:val="20"/>
        </w:rPr>
        <w:t xml:space="preserve"> </w:t>
      </w:r>
      <w:r w:rsidRPr="005C0C2F">
        <w:rPr>
          <w:sz w:val="20"/>
          <w:szCs w:val="20"/>
        </w:rPr>
        <w:t>other</w:t>
      </w:r>
      <w:r w:rsidR="00A52C29" w:rsidRPr="005C0C2F">
        <w:rPr>
          <w:sz w:val="20"/>
          <w:szCs w:val="20"/>
        </w:rPr>
        <w:t xml:space="preserve"> </w:t>
      </w:r>
      <w:r w:rsidRPr="005C0C2F">
        <w:rPr>
          <w:sz w:val="20"/>
          <w:szCs w:val="20"/>
        </w:rPr>
        <w:t>than</w:t>
      </w:r>
      <w:r w:rsidR="00A52C29" w:rsidRPr="005C0C2F">
        <w:rPr>
          <w:sz w:val="20"/>
          <w:szCs w:val="20"/>
        </w:rPr>
        <w:t xml:space="preserve"> </w:t>
      </w:r>
      <w:r w:rsidRPr="005C0C2F">
        <w:rPr>
          <w:sz w:val="20"/>
          <w:szCs w:val="20"/>
        </w:rPr>
        <w:t>the</w:t>
      </w:r>
      <w:r w:rsidR="00A52C29" w:rsidRPr="005C0C2F">
        <w:rPr>
          <w:sz w:val="20"/>
          <w:szCs w:val="20"/>
        </w:rPr>
        <w:t xml:space="preserve"> </w:t>
      </w:r>
      <w:r w:rsidRPr="005C0C2F">
        <w:rPr>
          <w:sz w:val="20"/>
          <w:szCs w:val="20"/>
        </w:rPr>
        <w:t>Commission not</w:t>
      </w:r>
      <w:r w:rsidR="00A52C29" w:rsidRPr="005C0C2F">
        <w:rPr>
          <w:sz w:val="20"/>
          <w:szCs w:val="20"/>
        </w:rPr>
        <w:t xml:space="preserve"> </w:t>
      </w:r>
      <w:r w:rsidRPr="005C0C2F">
        <w:rPr>
          <w:sz w:val="20"/>
          <w:szCs w:val="20"/>
        </w:rPr>
        <w:t>to</w:t>
      </w:r>
      <w:r w:rsidR="00A52C29" w:rsidRPr="005C0C2F">
        <w:rPr>
          <w:sz w:val="20"/>
          <w:szCs w:val="20"/>
        </w:rPr>
        <w:t xml:space="preserve"> </w:t>
      </w:r>
      <w:r w:rsidRPr="005C0C2F">
        <w:rPr>
          <w:sz w:val="20"/>
          <w:szCs w:val="20"/>
        </w:rPr>
        <w:t>construct,</w:t>
      </w:r>
      <w:r w:rsidR="00A52C29" w:rsidRPr="005C0C2F">
        <w:rPr>
          <w:sz w:val="20"/>
          <w:szCs w:val="20"/>
        </w:rPr>
        <w:t xml:space="preserve"> </w:t>
      </w:r>
      <w:r w:rsidRPr="005C0C2F">
        <w:rPr>
          <w:sz w:val="20"/>
          <w:szCs w:val="20"/>
        </w:rPr>
        <w:t>maintain</w:t>
      </w:r>
      <w:r w:rsidR="00A52C29" w:rsidRPr="005C0C2F">
        <w:rPr>
          <w:sz w:val="20"/>
          <w:szCs w:val="20"/>
        </w:rPr>
        <w:t xml:space="preserve"> </w:t>
      </w:r>
      <w:r w:rsidRPr="005C0C2F">
        <w:rPr>
          <w:sz w:val="20"/>
          <w:szCs w:val="20"/>
        </w:rPr>
        <w:t>or</w:t>
      </w:r>
      <w:r w:rsidR="00A52C29" w:rsidRPr="005C0C2F">
        <w:rPr>
          <w:sz w:val="20"/>
          <w:szCs w:val="20"/>
        </w:rPr>
        <w:t xml:space="preserve"> </w:t>
      </w:r>
      <w:r w:rsidRPr="005C0C2F">
        <w:rPr>
          <w:sz w:val="20"/>
          <w:szCs w:val="20"/>
        </w:rPr>
        <w:t>operate telecommunications installations</w:t>
      </w:r>
    </w:p>
    <w:p w14:paraId="18F410C3" w14:textId="77777777" w:rsidR="00BC466C" w:rsidRPr="00CA4A88" w:rsidRDefault="00BC466C" w:rsidP="00FD42BE">
      <w:r w:rsidRPr="00CA4A88">
        <w:br w:type="page"/>
      </w:r>
    </w:p>
    <w:p w14:paraId="6633CEF9" w14:textId="67840CCE" w:rsidR="000C286A" w:rsidRPr="00CA4A88" w:rsidRDefault="00093146" w:rsidP="0012156D">
      <w:pPr>
        <w:ind w:firstLine="0"/>
        <w:jc w:val="center"/>
      </w:pPr>
      <w:r>
        <w:lastRenderedPageBreak/>
        <w:pict w14:anchorId="3EDE49DC">
          <v:shape id="_x0000_i1026" style="width:107.7pt;height:79.5pt" coordsize="21600,21600" o:spt="100" adj="0,,0" path="" stroked="f">
            <v:stroke joinstyle="miter"/>
            <v:imagedata r:id="rId8" o:title=""/>
            <v:formulas/>
            <v:path o:connecttype="segments"/>
          </v:shape>
        </w:pict>
      </w:r>
    </w:p>
    <w:p w14:paraId="6C9800E5" w14:textId="77777777" w:rsidR="000C286A" w:rsidRPr="00CA4A88" w:rsidRDefault="007D6F4C" w:rsidP="0012156D">
      <w:pPr>
        <w:pStyle w:val="Title"/>
      </w:pPr>
      <w:bookmarkStart w:id="0" w:name="_Hlk507601420"/>
      <w:r w:rsidRPr="00CA4A88">
        <w:t>Australian Broadcasting Corporation (Transitional Provisions and Consequential Amendments) Act 1983</w:t>
      </w:r>
    </w:p>
    <w:p w14:paraId="1E673440" w14:textId="77777777" w:rsidR="000C286A" w:rsidRDefault="007D6F4C" w:rsidP="0012156D">
      <w:pPr>
        <w:pStyle w:val="Subtitle"/>
      </w:pPr>
      <w:r w:rsidRPr="00CA4A88">
        <w:t>No. 7 of 1983</w:t>
      </w:r>
    </w:p>
    <w:p w14:paraId="784C33D1" w14:textId="77777777" w:rsidR="0012156D" w:rsidRDefault="0012156D" w:rsidP="0012156D"/>
    <w:p w14:paraId="1E6CDE73" w14:textId="77777777" w:rsidR="0012156D" w:rsidRDefault="0012156D" w:rsidP="0012156D"/>
    <w:p w14:paraId="519EAFA1" w14:textId="77777777" w:rsidR="0012156D" w:rsidRDefault="0012156D" w:rsidP="0012156D">
      <w:pPr>
        <w:pBdr>
          <w:top w:val="thickThinSmallGap" w:sz="24" w:space="1" w:color="auto"/>
        </w:pBdr>
      </w:pPr>
    </w:p>
    <w:p w14:paraId="4FC482C3" w14:textId="77777777" w:rsidR="0012156D" w:rsidRDefault="0012156D" w:rsidP="0012156D"/>
    <w:p w14:paraId="40D9536C" w14:textId="77777777" w:rsidR="0012156D" w:rsidRDefault="0012156D" w:rsidP="0012156D"/>
    <w:p w14:paraId="6C62353E" w14:textId="77777777" w:rsidR="000C286A" w:rsidRPr="00CA4A88" w:rsidRDefault="007D6F4C" w:rsidP="0012156D">
      <w:pPr>
        <w:pStyle w:val="intro"/>
      </w:pPr>
      <w:r w:rsidRPr="00CA4A88">
        <w:t xml:space="preserve">An Act to enact certain transitional provisions and make certain amendments in consequence of the enactment of the </w:t>
      </w:r>
      <w:r w:rsidRPr="00CA4A88">
        <w:rPr>
          <w:i/>
        </w:rPr>
        <w:t>Australian Broadcasting Corporation Act 1983</w:t>
      </w:r>
    </w:p>
    <w:p w14:paraId="0EA171A7" w14:textId="77777777" w:rsidR="000C286A" w:rsidRPr="00223185" w:rsidRDefault="007D6F4C" w:rsidP="0012156D">
      <w:pPr>
        <w:pStyle w:val="introright"/>
        <w:rPr>
          <w:sz w:val="24"/>
        </w:rPr>
      </w:pPr>
      <w:r w:rsidRPr="00223185">
        <w:rPr>
          <w:i w:val="0"/>
          <w:sz w:val="24"/>
        </w:rPr>
        <w:t>[</w:t>
      </w:r>
      <w:r w:rsidRPr="00223185">
        <w:rPr>
          <w:sz w:val="24"/>
        </w:rPr>
        <w:t>Assented to 1 June 1983</w:t>
      </w:r>
      <w:r w:rsidRPr="00223185">
        <w:rPr>
          <w:i w:val="0"/>
          <w:sz w:val="24"/>
        </w:rPr>
        <w:t>]</w:t>
      </w:r>
    </w:p>
    <w:p w14:paraId="6291DD52" w14:textId="77777777" w:rsidR="000C286A" w:rsidRDefault="00804B70" w:rsidP="0071229D">
      <w:pPr>
        <w:pStyle w:val="list1"/>
        <w:ind w:left="0" w:firstLine="432"/>
      </w:pPr>
      <w:r w:rsidRPr="00CA4A88">
        <w:t>BE IT ENACTED by the Queen, and the Senate and the House of Representatives of the Commonwealth of Australia, as follows:</w:t>
      </w:r>
    </w:p>
    <w:p w14:paraId="10E481D6" w14:textId="77777777" w:rsidR="00437957" w:rsidRPr="00CA4A88" w:rsidRDefault="00437957" w:rsidP="0012156D">
      <w:pPr>
        <w:pStyle w:val="list1"/>
      </w:pPr>
    </w:p>
    <w:p w14:paraId="2955A990" w14:textId="77777777" w:rsidR="000C286A" w:rsidRPr="00CA4A88" w:rsidRDefault="00A52C29" w:rsidP="0012156D">
      <w:pPr>
        <w:pStyle w:val="Heading1"/>
      </w:pPr>
      <w:r w:rsidRPr="00CA4A88">
        <w:t>PART I—PRELIMINARY</w:t>
      </w:r>
    </w:p>
    <w:p w14:paraId="5656C357" w14:textId="77777777" w:rsidR="000C286A" w:rsidRPr="00CA4A88" w:rsidRDefault="007D6F4C" w:rsidP="0012156D">
      <w:pPr>
        <w:pStyle w:val="heading"/>
      </w:pPr>
      <w:r w:rsidRPr="00CA4A88">
        <w:t>Short title</w:t>
      </w:r>
    </w:p>
    <w:p w14:paraId="5990CC20" w14:textId="77777777" w:rsidR="000C286A" w:rsidRPr="00CA4A88" w:rsidRDefault="007D6F4C" w:rsidP="0012156D">
      <w:r w:rsidRPr="0012156D">
        <w:rPr>
          <w:b/>
        </w:rPr>
        <w:t>1.</w:t>
      </w:r>
      <w:r w:rsidR="00804B70" w:rsidRPr="00CA4A88">
        <w:t xml:space="preserve"> This Act may be cited as the </w:t>
      </w:r>
      <w:r w:rsidRPr="00CA4A88">
        <w:rPr>
          <w:i/>
        </w:rPr>
        <w:t>Australian Broadcasting Corporation (Transitional Provisions and Consequential Amendments) Act 1983.</w:t>
      </w:r>
    </w:p>
    <w:p w14:paraId="22F3DA91" w14:textId="77777777" w:rsidR="000C286A" w:rsidRPr="00CA4A88" w:rsidRDefault="007D6F4C" w:rsidP="0012156D">
      <w:pPr>
        <w:pStyle w:val="heading"/>
      </w:pPr>
      <w:r w:rsidRPr="00CA4A88">
        <w:t>Commencement</w:t>
      </w:r>
    </w:p>
    <w:p w14:paraId="0014B895" w14:textId="66B8ECB3" w:rsidR="0012156D" w:rsidRDefault="007D6F4C" w:rsidP="0012156D">
      <w:r w:rsidRPr="0012156D">
        <w:rPr>
          <w:b/>
        </w:rPr>
        <w:t>2.</w:t>
      </w:r>
      <w:r w:rsidR="00804B70" w:rsidRPr="0012156D">
        <w:rPr>
          <w:b/>
        </w:rPr>
        <w:t xml:space="preserve"> </w:t>
      </w:r>
      <w:r w:rsidRPr="0012156D">
        <w:rPr>
          <w:b/>
        </w:rPr>
        <w:t>(1)</w:t>
      </w:r>
      <w:r w:rsidRPr="00CA4A88">
        <w:t xml:space="preserve"> </w:t>
      </w:r>
      <w:r w:rsidR="00804B70" w:rsidRPr="00CA4A88">
        <w:t>Sections 1 and 2, sub-section 15</w:t>
      </w:r>
      <w:r w:rsidR="004A2917">
        <w:t xml:space="preserve"> </w:t>
      </w:r>
      <w:r w:rsidR="00804B70" w:rsidRPr="00CA4A88">
        <w:t>(1) and section 24 shall come into operation on the day on which this Act receives the Royal Assent.</w:t>
      </w:r>
    </w:p>
    <w:p w14:paraId="35F9DFAE" w14:textId="77777777" w:rsidR="0012156D" w:rsidRDefault="0012156D" w:rsidP="0012156D"/>
    <w:p w14:paraId="4E06EEDA" w14:textId="77777777" w:rsidR="0012156D" w:rsidRDefault="0012156D" w:rsidP="0012156D">
      <w:pPr>
        <w:sectPr w:rsidR="0012156D" w:rsidSect="00093146">
          <w:pgSz w:w="10080" w:h="14400" w:code="13"/>
          <w:pgMar w:top="851" w:right="964" w:bottom="567" w:left="964" w:header="720" w:footer="720" w:gutter="0"/>
          <w:cols w:space="720"/>
          <w:docGrid w:linePitch="299"/>
        </w:sectPr>
      </w:pPr>
    </w:p>
    <w:p w14:paraId="7B060419" w14:textId="2A9A24AE" w:rsidR="000C286A" w:rsidRDefault="007D6F4C" w:rsidP="0012156D">
      <w:pPr>
        <w:rPr>
          <w:i/>
        </w:rPr>
      </w:pPr>
      <w:r w:rsidRPr="0012156D">
        <w:rPr>
          <w:b/>
        </w:rPr>
        <w:lastRenderedPageBreak/>
        <w:t>(2)</w:t>
      </w:r>
      <w:r w:rsidRPr="00CA4A88">
        <w:t xml:space="preserve"> </w:t>
      </w:r>
      <w:r w:rsidR="00804B70" w:rsidRPr="00CA4A88">
        <w:t xml:space="preserve">The remaining provisions of this Act shall come into operation on the day fixed under sub-section 2 (2) of the </w:t>
      </w:r>
      <w:r w:rsidRPr="00CA4A88">
        <w:rPr>
          <w:i/>
        </w:rPr>
        <w:t>Australian Broadcasting Corporation Act 1983.</w:t>
      </w:r>
    </w:p>
    <w:p w14:paraId="30D82A4B" w14:textId="77777777" w:rsidR="00437957" w:rsidRPr="00CA4A88" w:rsidRDefault="00437957" w:rsidP="0012156D"/>
    <w:p w14:paraId="6FDB58C8" w14:textId="77777777" w:rsidR="000C286A" w:rsidRPr="00CA4A88" w:rsidRDefault="00A52C29" w:rsidP="0012156D">
      <w:pPr>
        <w:pStyle w:val="Heading1"/>
      </w:pPr>
      <w:r w:rsidRPr="00CA4A88">
        <w:t>PART II—TRANSITIONAL PROVISIONS</w:t>
      </w:r>
    </w:p>
    <w:p w14:paraId="4CE9F32E" w14:textId="77777777" w:rsidR="000C286A" w:rsidRPr="00CA4A88" w:rsidRDefault="007D6F4C" w:rsidP="0012156D">
      <w:pPr>
        <w:pStyle w:val="heading"/>
      </w:pPr>
      <w:r w:rsidRPr="00CA4A88">
        <w:t>Interpretation</w:t>
      </w:r>
    </w:p>
    <w:p w14:paraId="462315BC" w14:textId="77777777" w:rsidR="000C286A" w:rsidRPr="00CA4A88" w:rsidRDefault="007D6F4C" w:rsidP="0012156D">
      <w:r w:rsidRPr="0012156D">
        <w:rPr>
          <w:b/>
        </w:rPr>
        <w:t>3.</w:t>
      </w:r>
      <w:r w:rsidR="00804B70" w:rsidRPr="00CA4A88">
        <w:t xml:space="preserve"> Expressions used in this Part have, unless the contrary intention appears, the same meanings as those expressions have in the </w:t>
      </w:r>
      <w:r w:rsidRPr="00CA4A88">
        <w:rPr>
          <w:i/>
        </w:rPr>
        <w:t>Australian Broadcasting Corporation Act 1983.</w:t>
      </w:r>
    </w:p>
    <w:p w14:paraId="4B05A7F6" w14:textId="77777777" w:rsidR="000C286A" w:rsidRPr="00CA4A88" w:rsidRDefault="007D6F4C" w:rsidP="0012156D">
      <w:pPr>
        <w:pStyle w:val="heading"/>
      </w:pPr>
      <w:r w:rsidRPr="00CA4A88">
        <w:t>Extension to external Territories</w:t>
      </w:r>
    </w:p>
    <w:p w14:paraId="330959F7" w14:textId="77777777" w:rsidR="000C286A" w:rsidRPr="00CA4A88" w:rsidRDefault="007D6F4C" w:rsidP="0012156D">
      <w:r w:rsidRPr="0012156D">
        <w:rPr>
          <w:b/>
        </w:rPr>
        <w:t>4.</w:t>
      </w:r>
      <w:r w:rsidR="00804B70" w:rsidRPr="00CA4A88">
        <w:t xml:space="preserve"> This Part extends to all the external Territories.</w:t>
      </w:r>
    </w:p>
    <w:p w14:paraId="08CD2B28" w14:textId="77777777" w:rsidR="000C286A" w:rsidRPr="00CA4A88" w:rsidRDefault="007D6F4C" w:rsidP="0012156D">
      <w:pPr>
        <w:pStyle w:val="heading"/>
      </w:pPr>
      <w:r w:rsidRPr="00CA4A88">
        <w:t>Application</w:t>
      </w:r>
    </w:p>
    <w:p w14:paraId="41FD4984" w14:textId="77777777" w:rsidR="000C286A" w:rsidRPr="00CA4A88" w:rsidRDefault="007D6F4C" w:rsidP="0012156D">
      <w:r w:rsidRPr="0012156D">
        <w:rPr>
          <w:b/>
        </w:rPr>
        <w:t>5.</w:t>
      </w:r>
      <w:r w:rsidR="00804B70" w:rsidRPr="00CA4A88">
        <w:t xml:space="preserve"> This Part has effect notwithstanding anything contained in the </w:t>
      </w:r>
      <w:r w:rsidRPr="00CA4A88">
        <w:rPr>
          <w:i/>
        </w:rPr>
        <w:t>Australian Broadcasting Corporation Act 1983.</w:t>
      </w:r>
    </w:p>
    <w:p w14:paraId="2CFA1855" w14:textId="77777777" w:rsidR="000C286A" w:rsidRPr="00CA4A88" w:rsidRDefault="007D6F4C" w:rsidP="0012156D">
      <w:pPr>
        <w:pStyle w:val="heading"/>
      </w:pPr>
      <w:r w:rsidRPr="00CA4A88">
        <w:t>Members of Commission cease to hold office</w:t>
      </w:r>
    </w:p>
    <w:p w14:paraId="11844462" w14:textId="77777777" w:rsidR="000C286A" w:rsidRPr="00CA4A88" w:rsidRDefault="007D6F4C" w:rsidP="0012156D">
      <w:r w:rsidRPr="0012156D">
        <w:rPr>
          <w:b/>
        </w:rPr>
        <w:t>6.</w:t>
      </w:r>
      <w:r w:rsidR="00804B70" w:rsidRPr="00CA4A88">
        <w:t xml:space="preserve"> On the commencing day, the Chairman, the Vice-Chairman and the other Commissioners of the Australian Broadcasting Commission who held office immediately before that day cease to hold office, but the corporate identity of the body corporate referred to in sub-section 5 (1) of the </w:t>
      </w:r>
      <w:r w:rsidRPr="00CA4A88">
        <w:rPr>
          <w:i/>
        </w:rPr>
        <w:t xml:space="preserve">Australian Broadcasting Corporation Act 1983 </w:t>
      </w:r>
      <w:r w:rsidR="00804B70" w:rsidRPr="00CA4A88">
        <w:t>is preserved.</w:t>
      </w:r>
    </w:p>
    <w:p w14:paraId="1A400C5D" w14:textId="77777777" w:rsidR="000C286A" w:rsidRPr="00CA4A88" w:rsidRDefault="007D6F4C" w:rsidP="0012156D">
      <w:pPr>
        <w:pStyle w:val="heading"/>
      </w:pPr>
      <w:r w:rsidRPr="00CA4A88">
        <w:t>References to Commission in instruments, &amp;c.</w:t>
      </w:r>
    </w:p>
    <w:p w14:paraId="26271E6F" w14:textId="77777777" w:rsidR="000C286A" w:rsidRPr="00CA4A88" w:rsidRDefault="007D6F4C" w:rsidP="0012156D">
      <w:r w:rsidRPr="0012156D">
        <w:rPr>
          <w:b/>
        </w:rPr>
        <w:t>7.</w:t>
      </w:r>
      <w:r w:rsidR="00804B70" w:rsidRPr="00CA4A88">
        <w:t xml:space="preserve"> A reference to the Australian Broadcasting Commission in any law of a Territory, or in any contract, award or other instrument to which the Australian Broadcasting Commission was a party, shall, except in relation to matters that occurred before the commencing day, be construed as a reference to the Australian Broadcasting Corporation.</w:t>
      </w:r>
    </w:p>
    <w:p w14:paraId="45C74936" w14:textId="77777777" w:rsidR="000C286A" w:rsidRPr="00CA4A88" w:rsidRDefault="007D6F4C" w:rsidP="0012156D">
      <w:pPr>
        <w:pStyle w:val="heading"/>
      </w:pPr>
      <w:r w:rsidRPr="00CA4A88">
        <w:t>Property, powers, liabilities, &amp;c.</w:t>
      </w:r>
    </w:p>
    <w:p w14:paraId="09508200" w14:textId="77777777" w:rsidR="000C286A" w:rsidRPr="00CA4A88" w:rsidRDefault="007D6F4C" w:rsidP="0012156D">
      <w:r w:rsidRPr="0012156D">
        <w:rPr>
          <w:b/>
        </w:rPr>
        <w:t>8.</w:t>
      </w:r>
      <w:r w:rsidR="00804B70" w:rsidRPr="00CA4A88">
        <w:t xml:space="preserve"> The alteration of the name and constitution of the Australian Broadcasting Commission resulting from section 5 of the </w:t>
      </w:r>
      <w:r w:rsidRPr="00CA4A88">
        <w:rPr>
          <w:i/>
        </w:rPr>
        <w:t xml:space="preserve">Australian Broadcasting Corporation Act 1983 </w:t>
      </w:r>
      <w:r w:rsidR="00804B70" w:rsidRPr="00CA4A88">
        <w:t>does not affect any property, powers, rights, liabilities or obligations of the body corporate continued in existence by that section.</w:t>
      </w:r>
    </w:p>
    <w:p w14:paraId="7097E442" w14:textId="77777777" w:rsidR="000C286A" w:rsidRPr="00CA4A88" w:rsidRDefault="007D6F4C" w:rsidP="0012156D">
      <w:pPr>
        <w:pStyle w:val="heading"/>
      </w:pPr>
      <w:r w:rsidRPr="00CA4A88">
        <w:t>Saving of proceedings</w:t>
      </w:r>
    </w:p>
    <w:p w14:paraId="0E1CA2E7" w14:textId="77777777" w:rsidR="000C286A" w:rsidRPr="00CA4A88" w:rsidRDefault="007D6F4C" w:rsidP="0012156D">
      <w:r w:rsidRPr="0012156D">
        <w:rPr>
          <w:b/>
        </w:rPr>
        <w:t>9.</w:t>
      </w:r>
      <w:r w:rsidR="00804B70" w:rsidRPr="0012156D">
        <w:rPr>
          <w:b/>
        </w:rPr>
        <w:t xml:space="preserve"> </w:t>
      </w:r>
      <w:r w:rsidRPr="0012156D">
        <w:rPr>
          <w:b/>
        </w:rPr>
        <w:t>(</w:t>
      </w:r>
      <w:r w:rsidR="0012156D">
        <w:rPr>
          <w:b/>
        </w:rPr>
        <w:t>1</w:t>
      </w:r>
      <w:r w:rsidRPr="0012156D">
        <w:rPr>
          <w:b/>
        </w:rPr>
        <w:t>)</w:t>
      </w:r>
      <w:r w:rsidRPr="00CA4A88">
        <w:t xml:space="preserve"> </w:t>
      </w:r>
      <w:r w:rsidR="00804B70" w:rsidRPr="00CA4A88">
        <w:t xml:space="preserve">The alteration of the name and constitution of the Australian Broadcasting Commission resulting from section 5 of the </w:t>
      </w:r>
      <w:r w:rsidRPr="00CA4A88">
        <w:rPr>
          <w:i/>
        </w:rPr>
        <w:t xml:space="preserve">Australian Broadcasting Corporation Act 1983 </w:t>
      </w:r>
      <w:r w:rsidR="00804B70" w:rsidRPr="00CA4A88">
        <w:t>does not render defective any legal or other proceedings instituted or to be instituted by or against the body corporate continued in existence by that section, and any legal or other proceedings that might have been continued or commenced by or against the body corporate by</w:t>
      </w:r>
    </w:p>
    <w:p w14:paraId="7BA2332F" w14:textId="77777777" w:rsidR="00BC466C" w:rsidRPr="00CA4A88" w:rsidRDefault="00BC466C" w:rsidP="0012156D">
      <w:r w:rsidRPr="00CA4A88">
        <w:br w:type="page"/>
      </w:r>
    </w:p>
    <w:p w14:paraId="189285EB" w14:textId="77777777" w:rsidR="000C286A" w:rsidRPr="00CA4A88" w:rsidRDefault="00804B70" w:rsidP="009C7917">
      <w:pPr>
        <w:ind w:firstLine="0"/>
      </w:pPr>
      <w:r w:rsidRPr="00CA4A88">
        <w:lastRenderedPageBreak/>
        <w:t>the name of the Australian Broadcasting Commission may be continued or commenced by or against the body corporate by the name of the Australian Broadcasting Corporation.</w:t>
      </w:r>
    </w:p>
    <w:p w14:paraId="482834F4" w14:textId="77777777" w:rsidR="000C286A" w:rsidRPr="00CA4A88" w:rsidRDefault="007D6F4C" w:rsidP="0012156D">
      <w:r w:rsidRPr="009C7917">
        <w:rPr>
          <w:b/>
        </w:rPr>
        <w:t>(2)</w:t>
      </w:r>
      <w:r w:rsidRPr="00CA4A88">
        <w:t xml:space="preserve"> </w:t>
      </w:r>
      <w:r w:rsidR="00804B70" w:rsidRPr="00CA4A88">
        <w:t xml:space="preserve">The alteration of the name and constitution of the Australian Broadcasting Commission resulting from section 5 of the </w:t>
      </w:r>
      <w:r w:rsidRPr="00CA4A88">
        <w:rPr>
          <w:i/>
        </w:rPr>
        <w:t xml:space="preserve">Australian Broadcasting Corporation Act 1983 </w:t>
      </w:r>
      <w:r w:rsidR="00804B70" w:rsidRPr="00CA4A88">
        <w:t xml:space="preserve">does not render defective any investigation being or proposed to be undertaken by the Commonwealth Ombudsman under the </w:t>
      </w:r>
      <w:r w:rsidRPr="00CA4A88">
        <w:rPr>
          <w:i/>
        </w:rPr>
        <w:t xml:space="preserve">Ombudsman Act 1976 </w:t>
      </w:r>
      <w:r w:rsidR="00804B70" w:rsidRPr="00CA4A88">
        <w:t>into any action taken before the commencing day by the body corporate continued in existence by that section, and any investigation that might have been continued or commenced into any action taken by the body corporate by the name of the Australian Broadcasting Commission may be continued or commenced as if the action had been taken by the body corporate by the name of the Australian Broadcasting Corporation.</w:t>
      </w:r>
    </w:p>
    <w:p w14:paraId="49845167" w14:textId="77777777" w:rsidR="000C286A" w:rsidRPr="00CA4A88" w:rsidRDefault="007D6F4C" w:rsidP="009C7917">
      <w:pPr>
        <w:pStyle w:val="heading"/>
      </w:pPr>
      <w:r w:rsidRPr="00CA4A88">
        <w:t>Judicial notice</w:t>
      </w:r>
    </w:p>
    <w:p w14:paraId="7433B14F" w14:textId="77777777" w:rsidR="000C286A" w:rsidRPr="00CA4A88" w:rsidRDefault="007D6F4C" w:rsidP="0012156D">
      <w:r w:rsidRPr="009C7917">
        <w:rPr>
          <w:b/>
        </w:rPr>
        <w:t>10.</w:t>
      </w:r>
      <w:r w:rsidR="00804B70" w:rsidRPr="00CA4A88">
        <w:t xml:space="preserve"> All courts, judges and persons acting judicially shall take judicial notice of the imprint of the seal of the Australian Broadcasting Commission appearing on a document that was executed before the commencing day and shall presume that the document was duly sealed.</w:t>
      </w:r>
    </w:p>
    <w:p w14:paraId="7E261C2E" w14:textId="77777777" w:rsidR="000C286A" w:rsidRPr="00CA4A88" w:rsidRDefault="007D6F4C" w:rsidP="009C7917">
      <w:pPr>
        <w:pStyle w:val="heading"/>
      </w:pPr>
      <w:r w:rsidRPr="00CA4A88">
        <w:t>Officers and employees</w:t>
      </w:r>
    </w:p>
    <w:p w14:paraId="171413EA" w14:textId="77777777" w:rsidR="000C286A" w:rsidRPr="00CA4A88" w:rsidRDefault="007D6F4C" w:rsidP="0012156D">
      <w:r w:rsidRPr="009C7917">
        <w:rPr>
          <w:b/>
        </w:rPr>
        <w:t>11.</w:t>
      </w:r>
      <w:r w:rsidR="00804B70" w:rsidRPr="009C7917">
        <w:rPr>
          <w:b/>
        </w:rPr>
        <w:t xml:space="preserve"> </w:t>
      </w:r>
      <w:r w:rsidRPr="009C7917">
        <w:rPr>
          <w:b/>
        </w:rPr>
        <w:t>(1)</w:t>
      </w:r>
      <w:r w:rsidRPr="00CA4A88">
        <w:t xml:space="preserve"> </w:t>
      </w:r>
      <w:r w:rsidR="00804B70" w:rsidRPr="00CA4A88">
        <w:t xml:space="preserve">Any person who was an officer (including an officer on probation) or a temporary employee of the Australian Broadcasting Commission immediately before the commencing day by virtue of his having been appointed or engaged under sub-section 43 (2) of the </w:t>
      </w:r>
      <w:r w:rsidRPr="00CA4A88">
        <w:rPr>
          <w:i/>
        </w:rPr>
        <w:t xml:space="preserve">Broadcasting and Television Act 1942 </w:t>
      </w:r>
      <w:r w:rsidR="00804B70" w:rsidRPr="00CA4A88">
        <w:t xml:space="preserve">continues, subject to the </w:t>
      </w:r>
      <w:r w:rsidRPr="00CA4A88">
        <w:rPr>
          <w:i/>
        </w:rPr>
        <w:t xml:space="preserve">Australian Broadcasting Corporation Act 1983, </w:t>
      </w:r>
      <w:r w:rsidR="00804B70" w:rsidRPr="00CA4A88">
        <w:t>as an officer or temporary employee, as the case may be, of the Corporation as if he had been appointed or engaged under section 33 of that last-mentioned Act.</w:t>
      </w:r>
    </w:p>
    <w:p w14:paraId="784CAD94" w14:textId="77777777" w:rsidR="000C286A" w:rsidRPr="00CA4A88" w:rsidRDefault="007D6F4C" w:rsidP="0012156D">
      <w:r w:rsidRPr="009C7917">
        <w:rPr>
          <w:b/>
        </w:rPr>
        <w:t>(2)</w:t>
      </w:r>
      <w:r w:rsidR="00804B70" w:rsidRPr="00CA4A88">
        <w:t xml:space="preserve"> Sub-section (1) does not apply in relation to a person whose employment as an officer or temporary employee of the Australian Broadcasting Commission would, if the </w:t>
      </w:r>
      <w:r w:rsidRPr="00CA4A88">
        <w:rPr>
          <w:i/>
        </w:rPr>
        <w:t xml:space="preserve">Australian Broadcasting Corporation Act 1983 </w:t>
      </w:r>
      <w:r w:rsidR="00804B70" w:rsidRPr="00CA4A88">
        <w:t>and this Act had not been enacted, have terminated immediately before the commencing day.</w:t>
      </w:r>
    </w:p>
    <w:p w14:paraId="30AC0219" w14:textId="77777777" w:rsidR="000C286A" w:rsidRPr="00CA4A88" w:rsidRDefault="007D6F4C" w:rsidP="0012156D">
      <w:r w:rsidRPr="009C7917">
        <w:rPr>
          <w:b/>
        </w:rPr>
        <w:t>(3)</w:t>
      </w:r>
      <w:r w:rsidR="00804B70" w:rsidRPr="00CA4A88">
        <w:t xml:space="preserve"> The Managing Director shall, upon the commencing day, be deemed to have determined under sub-section 33 (10) of the </w:t>
      </w:r>
      <w:r w:rsidRPr="00CA4A88">
        <w:rPr>
          <w:i/>
        </w:rPr>
        <w:t xml:space="preserve">Australian Broadcasting Corporation Act 1983 </w:t>
      </w:r>
      <w:r w:rsidR="00804B70" w:rsidRPr="00CA4A88">
        <w:t>terms and conditions of employment of officers and temporary employees of the Corporation to whom sub-section (1) of this section applies that are the same as the terms and conditions of employment of those officers and temporary employees immediately before the commencing day.</w:t>
      </w:r>
    </w:p>
    <w:p w14:paraId="51D95252" w14:textId="77777777" w:rsidR="000C286A" w:rsidRPr="00CA4A88" w:rsidRDefault="007D6F4C" w:rsidP="0012156D">
      <w:r w:rsidRPr="009C7917">
        <w:rPr>
          <w:b/>
        </w:rPr>
        <w:t>(4)</w:t>
      </w:r>
      <w:r w:rsidR="00804B70" w:rsidRPr="00CA4A88">
        <w:t xml:space="preserve"> If a direction was given under section 54 of the </w:t>
      </w:r>
      <w:r w:rsidRPr="00CA4A88">
        <w:rPr>
          <w:i/>
        </w:rPr>
        <w:t xml:space="preserve">Broadcasting and Television Act 1942 </w:t>
      </w:r>
      <w:r w:rsidR="00804B70" w:rsidRPr="00CA4A88">
        <w:t>in relation to an officer of the Corporation to whom sub-section (1) of this section applies, who had been appointed to the service of the Australian Broadcasting Commission on probation and whose appointment had not been confirmed before the commencing day, that direction has effect</w:t>
      </w:r>
    </w:p>
    <w:p w14:paraId="1937FA72" w14:textId="77777777" w:rsidR="00BC466C" w:rsidRPr="00CA4A88" w:rsidRDefault="00BC466C" w:rsidP="0012156D">
      <w:r w:rsidRPr="00CA4A88">
        <w:br w:type="page"/>
      </w:r>
    </w:p>
    <w:p w14:paraId="138F950C" w14:textId="77777777" w:rsidR="000C286A" w:rsidRPr="00CA4A88" w:rsidRDefault="00804B70" w:rsidP="009C7917">
      <w:pPr>
        <w:ind w:firstLine="0"/>
      </w:pPr>
      <w:r w:rsidRPr="00CA4A88">
        <w:lastRenderedPageBreak/>
        <w:t xml:space="preserve">for the purposes of section 33 of the </w:t>
      </w:r>
      <w:r w:rsidR="007D6F4C" w:rsidRPr="00CA4A88">
        <w:rPr>
          <w:i/>
        </w:rPr>
        <w:t xml:space="preserve">Australian Broadcasting Corporation Act 1983 </w:t>
      </w:r>
      <w:r w:rsidRPr="00CA4A88">
        <w:t>as if it were a direction given by the Managing Director.</w:t>
      </w:r>
    </w:p>
    <w:p w14:paraId="0655B897" w14:textId="77777777" w:rsidR="000C286A" w:rsidRPr="00CA4A88" w:rsidRDefault="007D6F4C" w:rsidP="0012156D">
      <w:r w:rsidRPr="009C7917">
        <w:rPr>
          <w:b/>
        </w:rPr>
        <w:t>(5)</w:t>
      </w:r>
      <w:r w:rsidRPr="00CA4A88">
        <w:t xml:space="preserve"> </w:t>
      </w:r>
      <w:r w:rsidR="00804B70" w:rsidRPr="00CA4A88">
        <w:t>On the commencing day the general manager of the Australian Broadcasting Commission ceases to hold office but, if he was, immediately before his appointment as general manager, an officer of the Australian Broadcasting Commission—</w:t>
      </w:r>
    </w:p>
    <w:p w14:paraId="21973A6B" w14:textId="77777777" w:rsidR="000C286A" w:rsidRPr="00CA4A88" w:rsidRDefault="00804B70" w:rsidP="009C7917">
      <w:pPr>
        <w:pStyle w:val="list1"/>
      </w:pPr>
      <w:r w:rsidRPr="00CA4A88">
        <w:t>(a) sub-section (1) applies to him as if he were such an officer immediately before the commencing day; and</w:t>
      </w:r>
    </w:p>
    <w:p w14:paraId="41A8F23D" w14:textId="77777777" w:rsidR="000C286A" w:rsidRPr="00CA4A88" w:rsidRDefault="00804B70" w:rsidP="009C7917">
      <w:pPr>
        <w:pStyle w:val="list1"/>
      </w:pPr>
      <w:r w:rsidRPr="00CA4A88">
        <w:t xml:space="preserve">(b) if he has not been appointed to be the Managing Director of the Corporation, he continues, subject to the </w:t>
      </w:r>
      <w:r w:rsidR="007D6F4C" w:rsidRPr="00CA4A88">
        <w:rPr>
          <w:i/>
        </w:rPr>
        <w:t xml:space="preserve">Australian Broadcasting Corporation Act 1983, </w:t>
      </w:r>
      <w:r w:rsidRPr="00CA4A88">
        <w:t>as an unattached officer of the Corporation with such designation and salary as are determined under sub-section 33 (3) of that Act.</w:t>
      </w:r>
    </w:p>
    <w:p w14:paraId="0961E00F" w14:textId="77777777" w:rsidR="000C286A" w:rsidRPr="00CA4A88" w:rsidRDefault="007D6F4C" w:rsidP="009C7917">
      <w:pPr>
        <w:pStyle w:val="heading"/>
      </w:pPr>
      <w:r w:rsidRPr="00CA4A88">
        <w:t>Continuation of positions in Australian Broadcasting Corporation Service</w:t>
      </w:r>
    </w:p>
    <w:p w14:paraId="0ADD6762" w14:textId="77777777" w:rsidR="000C286A" w:rsidRPr="00CA4A88" w:rsidRDefault="007D6F4C" w:rsidP="0012156D">
      <w:r w:rsidRPr="009C7917">
        <w:rPr>
          <w:b/>
        </w:rPr>
        <w:t>12.</w:t>
      </w:r>
      <w:r w:rsidR="00804B70" w:rsidRPr="00CA4A88">
        <w:t xml:space="preserve"> All positions that existed in the service of the Australian Broadcasting Commission immediately before the commencing day by virtue of section 45 of the </w:t>
      </w:r>
      <w:r w:rsidRPr="00CA4A88">
        <w:rPr>
          <w:i/>
        </w:rPr>
        <w:t xml:space="preserve">Broadcasting and Television Act 1942 </w:t>
      </w:r>
      <w:r w:rsidR="00804B70" w:rsidRPr="00CA4A88">
        <w:t xml:space="preserve">continue in existence, subject to Part V of the </w:t>
      </w:r>
      <w:r w:rsidRPr="00CA4A88">
        <w:rPr>
          <w:i/>
        </w:rPr>
        <w:t xml:space="preserve">Australian Broadcasting Corporation Act 1983, </w:t>
      </w:r>
      <w:r w:rsidR="00804B70" w:rsidRPr="00CA4A88">
        <w:t xml:space="preserve">as positions in the Australian Broadcasting Corporation Service as if they had been created by the Board pursuant to section 34 of the </w:t>
      </w:r>
      <w:r w:rsidRPr="00CA4A88">
        <w:rPr>
          <w:i/>
        </w:rPr>
        <w:t>Australian Broadcasting Corporation Act 1983.</w:t>
      </w:r>
    </w:p>
    <w:p w14:paraId="6AD3DC76" w14:textId="77777777" w:rsidR="000C286A" w:rsidRPr="00CA4A88" w:rsidRDefault="007D6F4C" w:rsidP="009C7917">
      <w:pPr>
        <w:pStyle w:val="heading"/>
      </w:pPr>
      <w:r w:rsidRPr="00CA4A88">
        <w:t>Pending promotions</w:t>
      </w:r>
    </w:p>
    <w:p w14:paraId="5CBD8E1B" w14:textId="77777777" w:rsidR="000C286A" w:rsidRPr="00CA4A88" w:rsidRDefault="007D6F4C" w:rsidP="0012156D">
      <w:r w:rsidRPr="009C7917">
        <w:rPr>
          <w:b/>
        </w:rPr>
        <w:t>13.</w:t>
      </w:r>
      <w:r w:rsidR="00804B70" w:rsidRPr="00CA4A88">
        <w:t xml:space="preserve"> Where an officer of the Australian Broadcasting Commission was provisionally promoted to a position in the service of the Commission but the promotion had not been confirmed before the commencing day, then, notwithstanding the repeal of sections 49 and 50 of the </w:t>
      </w:r>
      <w:r w:rsidRPr="00CA4A88">
        <w:rPr>
          <w:i/>
        </w:rPr>
        <w:t xml:space="preserve">Broadcasting and Television Act 1942 </w:t>
      </w:r>
      <w:r w:rsidR="00804B70" w:rsidRPr="00CA4A88">
        <w:t>effected by this Act—</w:t>
      </w:r>
    </w:p>
    <w:p w14:paraId="6F0189BB" w14:textId="77777777" w:rsidR="000C286A" w:rsidRPr="00CA4A88" w:rsidRDefault="00804B70" w:rsidP="009C7917">
      <w:pPr>
        <w:pStyle w:val="list1"/>
      </w:pPr>
      <w:r w:rsidRPr="00CA4A88">
        <w:t>(a) section 49 of that Act and any regulations in force under that Act for the purposes of that section continue to apply in relation to the promotion but—</w:t>
      </w:r>
    </w:p>
    <w:p w14:paraId="290DC8AA" w14:textId="77777777" w:rsidR="000C286A" w:rsidRPr="00CA4A88" w:rsidRDefault="00804B70" w:rsidP="009C7917">
      <w:pPr>
        <w:pStyle w:val="list2"/>
        <w:ind w:hanging="277"/>
      </w:pPr>
      <w:r w:rsidRPr="00CA4A88">
        <w:t>(i) references in that section to the vacant position shall be construed as references to that position as continued in existence in the Australian Broadcasting Corporation Service;</w:t>
      </w:r>
    </w:p>
    <w:p w14:paraId="10D7F3CF" w14:textId="77777777" w:rsidR="000C286A" w:rsidRPr="00CA4A88" w:rsidRDefault="00804B70" w:rsidP="009C7917">
      <w:pPr>
        <w:pStyle w:val="list2"/>
      </w:pPr>
      <w:r w:rsidRPr="00CA4A88">
        <w:t>(ii) any action to be taken under sub-section (5) or (6) of that section shall be taken by the Managing Director; and</w:t>
      </w:r>
    </w:p>
    <w:p w14:paraId="47B0FBB4" w14:textId="77777777" w:rsidR="000C286A" w:rsidRPr="00CA4A88" w:rsidRDefault="00804B70" w:rsidP="009C7917">
      <w:pPr>
        <w:pStyle w:val="list2"/>
        <w:ind w:hanging="403"/>
      </w:pPr>
      <w:r w:rsidRPr="00CA4A88">
        <w:t>(iii) sub-sections (7) and (8) of that section have effect as if references in those sub-sections to the Commission were references to the Managing Director; and</w:t>
      </w:r>
    </w:p>
    <w:p w14:paraId="6BB5085F" w14:textId="77777777" w:rsidR="00BC466C" w:rsidRPr="00CA4A88" w:rsidRDefault="00804B70" w:rsidP="009C7917">
      <w:pPr>
        <w:pStyle w:val="list1"/>
      </w:pPr>
      <w:r w:rsidRPr="00CA4A88">
        <w:t>(b) for the purposes of any appeal against the promotion, section 50 of that Act continues to apply but, for the purposes of that section as so continuing to apply, the reference in sub-paragraph (2) (b) (i) of that section to the Commission shall be construed as a reference to the</w:t>
      </w:r>
      <w:r w:rsidR="00BC466C" w:rsidRPr="00CA4A88">
        <w:br w:type="page"/>
      </w:r>
    </w:p>
    <w:p w14:paraId="1B0F1881" w14:textId="77777777" w:rsidR="000C286A" w:rsidRPr="00CA4A88" w:rsidRDefault="00804B70" w:rsidP="00437957">
      <w:pPr>
        <w:pStyle w:val="list1"/>
        <w:ind w:firstLine="18"/>
      </w:pPr>
      <w:r w:rsidRPr="00CA4A88">
        <w:lastRenderedPageBreak/>
        <w:t>Managing Director and references in that section to the vacant position shall be construed as references to that position as continued in existence in the Australian Broadcasting Corporation Service.</w:t>
      </w:r>
    </w:p>
    <w:p w14:paraId="2D2BC73C" w14:textId="77777777" w:rsidR="000C286A" w:rsidRPr="00CA4A88" w:rsidRDefault="007D6F4C" w:rsidP="009C7917">
      <w:pPr>
        <w:pStyle w:val="heading"/>
      </w:pPr>
      <w:r w:rsidRPr="00CA4A88">
        <w:t>Disciplinary action for misconduct</w:t>
      </w:r>
    </w:p>
    <w:p w14:paraId="03870F62" w14:textId="77777777" w:rsidR="000C286A" w:rsidRPr="00CA4A88" w:rsidRDefault="007D6F4C" w:rsidP="0012156D">
      <w:r w:rsidRPr="009C7917">
        <w:rPr>
          <w:b/>
        </w:rPr>
        <w:t>14.</w:t>
      </w:r>
      <w:r w:rsidR="00804B70" w:rsidRPr="009C7917">
        <w:rPr>
          <w:b/>
        </w:rPr>
        <w:t xml:space="preserve"> </w:t>
      </w:r>
      <w:r w:rsidRPr="009C7917">
        <w:rPr>
          <w:b/>
        </w:rPr>
        <w:t>(1)</w:t>
      </w:r>
      <w:r w:rsidRPr="00CA4A88">
        <w:t xml:space="preserve"> </w:t>
      </w:r>
      <w:r w:rsidR="00804B70" w:rsidRPr="00CA4A88">
        <w:t xml:space="preserve">Section 64 of the </w:t>
      </w:r>
      <w:r w:rsidRPr="00CA4A88">
        <w:rPr>
          <w:i/>
        </w:rPr>
        <w:t xml:space="preserve">Australian Broadcasting Corporation Act 1983 </w:t>
      </w:r>
      <w:r w:rsidR="00804B70" w:rsidRPr="00CA4A88">
        <w:t xml:space="preserve">applies in relation to misconduct that occurred before the commencing day but, for that purpose, </w:t>
      </w:r>
      <w:r w:rsidR="00BC466C" w:rsidRPr="00CA4A88">
        <w:t>“</w:t>
      </w:r>
      <w:r w:rsidR="00804B70" w:rsidRPr="00CA4A88">
        <w:t>misconduct</w:t>
      </w:r>
      <w:r w:rsidR="00BC466C" w:rsidRPr="00CA4A88">
        <w:t>”</w:t>
      </w:r>
      <w:r w:rsidR="00804B70" w:rsidRPr="00CA4A88">
        <w:t xml:space="preserve"> has the same meaning as it had for the purposes of section 56 of the </w:t>
      </w:r>
      <w:r w:rsidRPr="00CA4A88">
        <w:rPr>
          <w:i/>
        </w:rPr>
        <w:t>Broadcasting and Television Act 1942.</w:t>
      </w:r>
    </w:p>
    <w:p w14:paraId="6F65DA1F" w14:textId="77777777" w:rsidR="000C286A" w:rsidRPr="00CA4A88" w:rsidRDefault="007D6F4C" w:rsidP="0012156D">
      <w:r w:rsidRPr="009C7917">
        <w:rPr>
          <w:b/>
        </w:rPr>
        <w:t>(2)</w:t>
      </w:r>
      <w:r w:rsidR="00804B70" w:rsidRPr="00CA4A88">
        <w:t xml:space="preserve"> An officer who was suspended from duty immediately before the commencing day continues to be suspended from duty as if he had been so suspended under section 64 of the </w:t>
      </w:r>
      <w:r w:rsidRPr="00CA4A88">
        <w:rPr>
          <w:i/>
        </w:rPr>
        <w:t>Australian Broadcasting Corporation Act 1983.</w:t>
      </w:r>
    </w:p>
    <w:p w14:paraId="316DC7F5" w14:textId="77777777" w:rsidR="000C286A" w:rsidRPr="00CA4A88" w:rsidRDefault="007D6F4C" w:rsidP="0012156D">
      <w:r w:rsidRPr="009C7917">
        <w:rPr>
          <w:b/>
        </w:rPr>
        <w:t>(3)</w:t>
      </w:r>
      <w:r w:rsidR="00804B70" w:rsidRPr="00CA4A88">
        <w:t xml:space="preserve"> Where an officer of the Australian Broadcasting Commission was dismissed, retired, transferred, reduced in position or salary, or fined an amount exceeding $4, under section 55 or 56 of the </w:t>
      </w:r>
      <w:r w:rsidRPr="00CA4A88">
        <w:rPr>
          <w:i/>
        </w:rPr>
        <w:t xml:space="preserve">Broadcasting and Television Act 1942, </w:t>
      </w:r>
      <w:r w:rsidR="00804B70" w:rsidRPr="00CA4A88">
        <w:t>then, notwithstanding the repeal of sections 57 and 58 of that Act effected by this Act—</w:t>
      </w:r>
    </w:p>
    <w:p w14:paraId="5B9CBCAC" w14:textId="77777777" w:rsidR="000C286A" w:rsidRPr="00CA4A88" w:rsidRDefault="00804B70" w:rsidP="009C7917">
      <w:pPr>
        <w:pStyle w:val="list1"/>
      </w:pPr>
      <w:r w:rsidRPr="00CA4A88">
        <w:t>(a) section 57 of that Act and any regulations in force under that Act for the purposes of that section continue to apply in relation to the dismissal, retirement, transfer, reduction in position or salary or fine but any action to be taken under sub-section (4) of that section shall be taken by the Managing Director; and</w:t>
      </w:r>
    </w:p>
    <w:p w14:paraId="26FEF4F1" w14:textId="77777777" w:rsidR="000C286A" w:rsidRPr="00CA4A88" w:rsidRDefault="00804B70" w:rsidP="009C7917">
      <w:pPr>
        <w:pStyle w:val="list1"/>
      </w:pPr>
      <w:r w:rsidRPr="00CA4A88">
        <w:t>(b) for the purposes of any appeal against the dismissal, retirement, transfer, reduction in position or salary or fine, section 58 of that Act and any regulations in force under that Act for the purposes of that section continue to apply but, for the purposes of that section and those regulations as so continuing to apply—</w:t>
      </w:r>
    </w:p>
    <w:p w14:paraId="1E078EF4" w14:textId="77777777" w:rsidR="000C286A" w:rsidRPr="00CA4A88" w:rsidRDefault="00804B70" w:rsidP="009C7917">
      <w:pPr>
        <w:pStyle w:val="list2"/>
      </w:pPr>
      <w:r w:rsidRPr="00CA4A88">
        <w:t>(i) the reference in paragraph (2) (b) of that section to the Commission shall be construed as a reference to the Managing Director; and</w:t>
      </w:r>
    </w:p>
    <w:p w14:paraId="2303F278" w14:textId="77777777" w:rsidR="000C286A" w:rsidRPr="00CA4A88" w:rsidRDefault="00804B70" w:rsidP="009C7917">
      <w:pPr>
        <w:pStyle w:val="list2"/>
      </w:pPr>
      <w:r w:rsidRPr="00CA4A88">
        <w:t>(ii) if there is no officer elected for the purposes of paragraph (2) (c), or no deputy elected for the purposes of sub-section (5), of that section, an officer may be elected for the purposes of that paragraph or a deputy may be elected for the purposes of that sub-section, as the case may be, by the officers of the Corporation.</w:t>
      </w:r>
    </w:p>
    <w:p w14:paraId="6979B88A" w14:textId="77777777" w:rsidR="000C286A" w:rsidRPr="00CA4A88" w:rsidRDefault="007D6F4C" w:rsidP="009C7917">
      <w:pPr>
        <w:pStyle w:val="heading"/>
      </w:pPr>
      <w:r w:rsidRPr="00CA4A88">
        <w:t>Application of moneys</w:t>
      </w:r>
    </w:p>
    <w:p w14:paraId="7DA962E4" w14:textId="77777777" w:rsidR="00BC466C" w:rsidRPr="00CA4A88" w:rsidRDefault="007D6F4C" w:rsidP="0012156D">
      <w:r w:rsidRPr="009C7917">
        <w:rPr>
          <w:b/>
        </w:rPr>
        <w:t>15.</w:t>
      </w:r>
      <w:r w:rsidR="00804B70" w:rsidRPr="009C7917">
        <w:rPr>
          <w:b/>
        </w:rPr>
        <w:t xml:space="preserve"> </w:t>
      </w:r>
      <w:r w:rsidRPr="009C7917">
        <w:rPr>
          <w:b/>
        </w:rPr>
        <w:t>(1)</w:t>
      </w:r>
      <w:r w:rsidRPr="00CA4A88">
        <w:t xml:space="preserve"> </w:t>
      </w:r>
      <w:r w:rsidR="00804B70" w:rsidRPr="00CA4A88">
        <w:t xml:space="preserve">The Australian Broadcasting Commission is liable to pay any remuneration and allowances that become payable under Part III of the </w:t>
      </w:r>
      <w:r w:rsidRPr="00CA4A88">
        <w:rPr>
          <w:i/>
        </w:rPr>
        <w:t xml:space="preserve">Australian Broadcasting Corporation Act 1983 </w:t>
      </w:r>
      <w:r w:rsidR="00804B70" w:rsidRPr="00CA4A88">
        <w:t xml:space="preserve">before the commencing day and, notwithstanding section 70 of the </w:t>
      </w:r>
      <w:r w:rsidRPr="00CA4A88">
        <w:rPr>
          <w:i/>
        </w:rPr>
        <w:t xml:space="preserve">Broadcasting and Television Act 1942, </w:t>
      </w:r>
      <w:r w:rsidR="00804B70" w:rsidRPr="00CA4A88">
        <w:t>the moneys of the Commission may be applied in payment of any such remuneration or allowances.</w:t>
      </w:r>
      <w:r w:rsidR="00BC466C" w:rsidRPr="00CA4A88">
        <w:br w:type="page"/>
      </w:r>
    </w:p>
    <w:p w14:paraId="6643C015" w14:textId="77777777" w:rsidR="000C286A" w:rsidRPr="00CA4A88" w:rsidRDefault="007D6F4C" w:rsidP="0012156D">
      <w:r w:rsidRPr="009C7917">
        <w:rPr>
          <w:b/>
        </w:rPr>
        <w:lastRenderedPageBreak/>
        <w:t>(2)</w:t>
      </w:r>
      <w:r w:rsidRPr="00CA4A88">
        <w:t xml:space="preserve"> </w:t>
      </w:r>
      <w:r w:rsidR="00804B70" w:rsidRPr="00CA4A88">
        <w:t xml:space="preserve">Notwithstanding section 68 of the </w:t>
      </w:r>
      <w:r w:rsidRPr="00CA4A88">
        <w:rPr>
          <w:i/>
        </w:rPr>
        <w:t xml:space="preserve">Australian Broadcasting Corporation Act 1983, </w:t>
      </w:r>
      <w:r w:rsidR="00804B70" w:rsidRPr="00CA4A88">
        <w:t>the moneys of the Corporation may be applied—</w:t>
      </w:r>
    </w:p>
    <w:p w14:paraId="502CDE30" w14:textId="77777777" w:rsidR="000C286A" w:rsidRPr="00CA4A88" w:rsidRDefault="00804B70" w:rsidP="009C7917">
      <w:pPr>
        <w:pStyle w:val="list1"/>
      </w:pPr>
      <w:r w:rsidRPr="00CA4A88">
        <w:t>(a) in payment or discharge of any expenses, charges, obligations or liabilities that were incurred or undertaken before the commencing day by the Australian Broadcasting Commission in or in connection with the performance of its functions or the exercise of its powers and were not paid or discharged before that day; and</w:t>
      </w:r>
    </w:p>
    <w:p w14:paraId="6454BB3D" w14:textId="77777777" w:rsidR="000C286A" w:rsidRPr="00CA4A88" w:rsidRDefault="00804B70" w:rsidP="009C7917">
      <w:pPr>
        <w:pStyle w:val="list1"/>
      </w:pPr>
      <w:r w:rsidRPr="00CA4A88">
        <w:t xml:space="preserve">(b) in payment of any remuneration or allowances the liability for which arose under Part III of the </w:t>
      </w:r>
      <w:r w:rsidR="007D6F4C" w:rsidRPr="00CA4A88">
        <w:rPr>
          <w:i/>
        </w:rPr>
        <w:t xml:space="preserve">Broadcasting and Television Act 1942 </w:t>
      </w:r>
      <w:r w:rsidRPr="00CA4A88">
        <w:t>or under sub-section (1) of this section but which had not been paid before the commencing day.</w:t>
      </w:r>
    </w:p>
    <w:p w14:paraId="21A01144" w14:textId="77777777" w:rsidR="000C286A" w:rsidRPr="00CA4A88" w:rsidRDefault="007D6F4C" w:rsidP="009C7917">
      <w:pPr>
        <w:pStyle w:val="heading"/>
      </w:pPr>
      <w:r w:rsidRPr="00CA4A88">
        <w:t>Estimates</w:t>
      </w:r>
    </w:p>
    <w:p w14:paraId="14C32C15" w14:textId="77777777" w:rsidR="000C286A" w:rsidRPr="00CA4A88" w:rsidRDefault="007D6F4C" w:rsidP="0012156D">
      <w:r w:rsidRPr="009C7917">
        <w:rPr>
          <w:b/>
        </w:rPr>
        <w:t>16.</w:t>
      </w:r>
      <w:r w:rsidR="00804B70" w:rsidRPr="00CA4A88">
        <w:t xml:space="preserve"> Unless the Minister otherwise directs, the first period for which estimates are to be prepared under sub-section 69 (1) of the </w:t>
      </w:r>
      <w:r w:rsidRPr="00CA4A88">
        <w:rPr>
          <w:i/>
        </w:rPr>
        <w:t xml:space="preserve">Australian Broadcasting Corporation Act 1983 </w:t>
      </w:r>
      <w:r w:rsidR="00804B70" w:rsidRPr="00CA4A88">
        <w:t>shall be the period commencing on the commencing day and ending on the next following 30 June.</w:t>
      </w:r>
    </w:p>
    <w:p w14:paraId="1E7ED4F5" w14:textId="77777777" w:rsidR="000C286A" w:rsidRPr="00CA4A88" w:rsidRDefault="007D6F4C" w:rsidP="009C7917">
      <w:pPr>
        <w:pStyle w:val="heading"/>
      </w:pPr>
      <w:r w:rsidRPr="00CA4A88">
        <w:t>Bank accounts</w:t>
      </w:r>
    </w:p>
    <w:p w14:paraId="02BC7EBE" w14:textId="77777777" w:rsidR="000C286A" w:rsidRPr="00CA4A88" w:rsidRDefault="007D6F4C" w:rsidP="0012156D">
      <w:r w:rsidRPr="009C7917">
        <w:rPr>
          <w:b/>
        </w:rPr>
        <w:t>17.</w:t>
      </w:r>
      <w:r w:rsidR="00804B70" w:rsidRPr="00CA4A88">
        <w:t xml:space="preserve"> The bank accounts maintained by the Australian Broadcasting Commission immediately before the commencing day continue in existence as bank accounts of the Corporation as if they had been opened by the Corporation under section 63</w:t>
      </w:r>
      <w:r w:rsidR="00AD07B5" w:rsidRPr="00AD07B5">
        <w:rPr>
          <w:smallCaps/>
        </w:rPr>
        <w:t>j</w:t>
      </w:r>
      <w:r w:rsidR="00804B70" w:rsidRPr="00CA4A88">
        <w:t xml:space="preserve"> of the </w:t>
      </w:r>
      <w:r w:rsidRPr="00CA4A88">
        <w:rPr>
          <w:i/>
        </w:rPr>
        <w:t xml:space="preserve">Audit Act 1901 </w:t>
      </w:r>
      <w:r w:rsidR="00804B70" w:rsidRPr="00CA4A88">
        <w:t xml:space="preserve">as that section applies to the Corporation by virtue of section 72 of the </w:t>
      </w:r>
      <w:r w:rsidRPr="00CA4A88">
        <w:rPr>
          <w:i/>
        </w:rPr>
        <w:t>Australian Broadcasting Corporation Act 1983.</w:t>
      </w:r>
    </w:p>
    <w:p w14:paraId="1456FA4B" w14:textId="77777777" w:rsidR="000C286A" w:rsidRPr="00CA4A88" w:rsidRDefault="007D6F4C" w:rsidP="009C7917">
      <w:pPr>
        <w:pStyle w:val="heading"/>
      </w:pPr>
      <w:r w:rsidRPr="00CA4A88">
        <w:t>Audit</w:t>
      </w:r>
    </w:p>
    <w:p w14:paraId="67CCDCB9" w14:textId="77777777" w:rsidR="000C286A" w:rsidRPr="00CA4A88" w:rsidRDefault="007D6F4C" w:rsidP="0012156D">
      <w:r w:rsidRPr="009C7917">
        <w:rPr>
          <w:b/>
        </w:rPr>
        <w:t>18.</w:t>
      </w:r>
      <w:r w:rsidR="00804B70" w:rsidRPr="00CA4A88">
        <w:t xml:space="preserve"> Section 63</w:t>
      </w:r>
      <w:r w:rsidR="00437957" w:rsidRPr="00437957">
        <w:rPr>
          <w:smallCaps/>
        </w:rPr>
        <w:t>l</w:t>
      </w:r>
      <w:r w:rsidR="00804B70" w:rsidRPr="00CA4A88">
        <w:t xml:space="preserve"> of the </w:t>
      </w:r>
      <w:r w:rsidRPr="00CA4A88">
        <w:rPr>
          <w:i/>
        </w:rPr>
        <w:t xml:space="preserve">Audit Act 1901 </w:t>
      </w:r>
      <w:r w:rsidR="00804B70" w:rsidRPr="00CA4A88">
        <w:t xml:space="preserve">as that section applies to the Corporation by virtue of section 72 of the </w:t>
      </w:r>
      <w:r w:rsidRPr="00CA4A88">
        <w:rPr>
          <w:i/>
        </w:rPr>
        <w:t xml:space="preserve">Australian Broadcasting Corporation Act 1983 </w:t>
      </w:r>
      <w:r w:rsidR="00804B70" w:rsidRPr="00CA4A88">
        <w:t>extends to accounts and records of financial transactions of the Australian Broadcasting Commission that took place before the commencing day as if they were accounts and records of financial transactions of the Corporation.</w:t>
      </w:r>
    </w:p>
    <w:p w14:paraId="393C8F02" w14:textId="77777777" w:rsidR="000C286A" w:rsidRPr="00CA4A88" w:rsidRDefault="007D6F4C" w:rsidP="009C7917">
      <w:pPr>
        <w:pStyle w:val="heading"/>
      </w:pPr>
      <w:r w:rsidRPr="00CA4A88">
        <w:t>Annual report and financial statements</w:t>
      </w:r>
    </w:p>
    <w:p w14:paraId="6347057C" w14:textId="77777777" w:rsidR="000C286A" w:rsidRPr="00CA4A88" w:rsidRDefault="007D6F4C" w:rsidP="0012156D">
      <w:r w:rsidRPr="009C7917">
        <w:rPr>
          <w:b/>
        </w:rPr>
        <w:t>19.</w:t>
      </w:r>
      <w:r w:rsidR="00804B70" w:rsidRPr="009C7917">
        <w:rPr>
          <w:b/>
        </w:rPr>
        <w:t xml:space="preserve"> </w:t>
      </w:r>
      <w:r w:rsidRPr="009C7917">
        <w:rPr>
          <w:b/>
        </w:rPr>
        <w:t>(1)</w:t>
      </w:r>
      <w:r w:rsidRPr="00CA4A88">
        <w:t xml:space="preserve"> </w:t>
      </w:r>
      <w:r w:rsidR="00804B70" w:rsidRPr="00CA4A88">
        <w:t xml:space="preserve">If the Australian Broadcasting Commission had not, before the commencing day, furnished a report and financial statement in relation to the operations of the Commission during the year that ended on 30 June last preceding that day, the Board shall cause to be prepared a financial statement and report on the operations of the Commission during that year in accordance with section 78 of the </w:t>
      </w:r>
      <w:r w:rsidRPr="00CA4A88">
        <w:rPr>
          <w:i/>
        </w:rPr>
        <w:t xml:space="preserve">Broadcasting and Television Act 1942 </w:t>
      </w:r>
      <w:r w:rsidR="00804B70" w:rsidRPr="00CA4A88">
        <w:t>and, notwithstanding the repeal of that section effected by this Act, that section continues in force for the purpose of the preparation of that financial statement and report as if a reference in that section to the Commission were a reference to the Corporation.</w:t>
      </w:r>
    </w:p>
    <w:p w14:paraId="36AA4402" w14:textId="77777777" w:rsidR="00BC466C" w:rsidRPr="00CA4A88" w:rsidRDefault="00BC466C" w:rsidP="0012156D">
      <w:r w:rsidRPr="00CA4A88">
        <w:br w:type="page"/>
      </w:r>
    </w:p>
    <w:p w14:paraId="3CFFD206" w14:textId="77777777" w:rsidR="000C286A" w:rsidRPr="00CA4A88" w:rsidRDefault="007D6F4C" w:rsidP="0012156D">
      <w:r w:rsidRPr="009C7917">
        <w:rPr>
          <w:b/>
        </w:rPr>
        <w:lastRenderedPageBreak/>
        <w:t>(2)</w:t>
      </w:r>
      <w:r w:rsidR="00804B70" w:rsidRPr="00CA4A88">
        <w:t xml:space="preserve"> If the commencing day is a day other than 1 July, the report and financial statement in relation to the operations of the Corporation during the year ending on 30 June next following the commencing day that is required to be prepared by section 63</w:t>
      </w:r>
      <w:r w:rsidR="00437957" w:rsidRPr="00437957">
        <w:rPr>
          <w:smallCaps/>
        </w:rPr>
        <w:t>m</w:t>
      </w:r>
      <w:r w:rsidR="00804B70" w:rsidRPr="00CA4A88">
        <w:t xml:space="preserve"> of the </w:t>
      </w:r>
      <w:r w:rsidRPr="00CA4A88">
        <w:rPr>
          <w:i/>
        </w:rPr>
        <w:t xml:space="preserve">Audit Act 1901 </w:t>
      </w:r>
      <w:r w:rsidR="00804B70" w:rsidRPr="00CA4A88">
        <w:t xml:space="preserve">as that section applies to the Corporation by virtue of section 72 of the </w:t>
      </w:r>
      <w:r w:rsidRPr="00CA4A88">
        <w:rPr>
          <w:i/>
        </w:rPr>
        <w:t xml:space="preserve">Australian Broadcasting Corporation Act 1983 </w:t>
      </w:r>
      <w:r w:rsidR="00804B70" w:rsidRPr="00CA4A88">
        <w:t>shall include a report and financial statement in relation to the operations of the Australian Broadcasting Commission during the part of that year that preceded the commencing day.</w:t>
      </w:r>
    </w:p>
    <w:p w14:paraId="3D290D17" w14:textId="77777777" w:rsidR="000C286A" w:rsidRDefault="007D6F4C" w:rsidP="0012156D">
      <w:r w:rsidRPr="009C7917">
        <w:rPr>
          <w:b/>
        </w:rPr>
        <w:t>(3)</w:t>
      </w:r>
      <w:r w:rsidR="00804B70" w:rsidRPr="00CA4A88">
        <w:t xml:space="preserve"> A report by the Corporation that relates to operations of the Australian Broadcasting Commission shall include any matters that would have been required to be included in a report relating to those operations prepared under section 78 of the </w:t>
      </w:r>
      <w:r w:rsidRPr="00CA4A88">
        <w:rPr>
          <w:i/>
        </w:rPr>
        <w:t xml:space="preserve">Broadcasting and Television Act 1942 </w:t>
      </w:r>
      <w:r w:rsidR="00804B70" w:rsidRPr="00CA4A88">
        <w:t xml:space="preserve">if the </w:t>
      </w:r>
      <w:r w:rsidRPr="00CA4A88">
        <w:rPr>
          <w:i/>
        </w:rPr>
        <w:t xml:space="preserve">Australian Broadcasting Corporation Act 1983 </w:t>
      </w:r>
      <w:r w:rsidR="00804B70" w:rsidRPr="00CA4A88">
        <w:t>and this Act had not been enacted.</w:t>
      </w:r>
    </w:p>
    <w:p w14:paraId="6AE80E2F" w14:textId="77777777" w:rsidR="00437957" w:rsidRPr="00CA4A88" w:rsidRDefault="00437957" w:rsidP="0012156D"/>
    <w:p w14:paraId="63751151" w14:textId="77777777" w:rsidR="000C286A" w:rsidRPr="00CA4A88" w:rsidRDefault="00A52C29" w:rsidP="009C7917">
      <w:pPr>
        <w:pStyle w:val="Heading1"/>
      </w:pPr>
      <w:r w:rsidRPr="00CA4A88">
        <w:t>PART III—AMENDMENTS OF THE BROADCASTING AND TELEVISION ACT 1942</w:t>
      </w:r>
    </w:p>
    <w:p w14:paraId="1D262E2A" w14:textId="77777777" w:rsidR="000C286A" w:rsidRPr="00CA4A88" w:rsidRDefault="007D6F4C" w:rsidP="009C7917">
      <w:pPr>
        <w:pStyle w:val="heading"/>
      </w:pPr>
      <w:r w:rsidRPr="00CA4A88">
        <w:t>Principal Act</w:t>
      </w:r>
    </w:p>
    <w:p w14:paraId="5CC5BDA6" w14:textId="77777777" w:rsidR="000C286A" w:rsidRPr="00CA4A88" w:rsidRDefault="007D6F4C" w:rsidP="0012156D">
      <w:r w:rsidRPr="009C7917">
        <w:rPr>
          <w:b/>
        </w:rPr>
        <w:t>20.</w:t>
      </w:r>
      <w:r w:rsidR="00804B70" w:rsidRPr="00CA4A88">
        <w:t xml:space="preserve"> The </w:t>
      </w:r>
      <w:r w:rsidRPr="00CA4A88">
        <w:rPr>
          <w:i/>
        </w:rPr>
        <w:t>Broadcasting and Television Act 1942</w:t>
      </w:r>
      <w:r w:rsidRPr="00CA4A88">
        <w:rPr>
          <w:vertAlign w:val="superscript"/>
        </w:rPr>
        <w:t>1</w:t>
      </w:r>
      <w:r w:rsidRPr="00CA4A88">
        <w:rPr>
          <w:i/>
        </w:rPr>
        <w:t xml:space="preserve"> </w:t>
      </w:r>
      <w:r w:rsidR="00804B70" w:rsidRPr="00CA4A88">
        <w:t>is in this Part referred to as the Principal Act.</w:t>
      </w:r>
    </w:p>
    <w:p w14:paraId="29097295" w14:textId="77777777" w:rsidR="000C286A" w:rsidRPr="00CA4A88" w:rsidRDefault="007D6F4C" w:rsidP="009C7917">
      <w:pPr>
        <w:pStyle w:val="heading"/>
      </w:pPr>
      <w:r w:rsidRPr="00CA4A88">
        <w:t>Interpretation</w:t>
      </w:r>
    </w:p>
    <w:p w14:paraId="6A7D7978" w14:textId="77777777" w:rsidR="000C286A" w:rsidRPr="00CA4A88" w:rsidRDefault="007D6F4C" w:rsidP="0012156D">
      <w:r w:rsidRPr="009C7917">
        <w:rPr>
          <w:b/>
        </w:rPr>
        <w:t>21.</w:t>
      </w:r>
      <w:r w:rsidR="00804B70" w:rsidRPr="00CA4A88">
        <w:t xml:space="preserve"> Section 4 of the Principal Act is amended—</w:t>
      </w:r>
    </w:p>
    <w:p w14:paraId="6AA9EB66" w14:textId="77777777" w:rsidR="000C286A" w:rsidRPr="00CA4A88" w:rsidRDefault="00804B70" w:rsidP="009C7917">
      <w:pPr>
        <w:pStyle w:val="list1"/>
      </w:pPr>
      <w:r w:rsidRPr="00CA4A88">
        <w:t xml:space="preserve">(a) by omitting from sub-section (1) the definition of </w:t>
      </w:r>
      <w:r w:rsidR="00BC466C" w:rsidRPr="00CA4A88">
        <w:t>“</w:t>
      </w:r>
      <w:r w:rsidRPr="00CA4A88">
        <w:t>Commissioner</w:t>
      </w:r>
      <w:r w:rsidR="00BC466C" w:rsidRPr="00CA4A88">
        <w:t>”</w:t>
      </w:r>
      <w:r w:rsidRPr="00CA4A88">
        <w:t>;</w:t>
      </w:r>
    </w:p>
    <w:p w14:paraId="13B89D19" w14:textId="77777777" w:rsidR="000C286A" w:rsidRPr="00CA4A88" w:rsidRDefault="00804B70" w:rsidP="009C7917">
      <w:pPr>
        <w:pStyle w:val="list1"/>
      </w:pPr>
      <w:r w:rsidRPr="00CA4A88">
        <w:t xml:space="preserve">(b) by omitting </w:t>
      </w:r>
      <w:r w:rsidR="00BC466C" w:rsidRPr="00CA4A88">
        <w:t>“</w:t>
      </w:r>
      <w:r w:rsidRPr="00CA4A88">
        <w:t>Commission</w:t>
      </w:r>
      <w:r w:rsidR="00BC466C" w:rsidRPr="00CA4A88">
        <w:t>”</w:t>
      </w:r>
      <w:r w:rsidRPr="00CA4A88">
        <w:t xml:space="preserve"> from the definitions of </w:t>
      </w:r>
      <w:r w:rsidR="00BC466C" w:rsidRPr="00CA4A88">
        <w:t>“</w:t>
      </w:r>
      <w:r w:rsidRPr="00CA4A88">
        <w:t>national broadcasting station</w:t>
      </w:r>
      <w:r w:rsidR="00BC466C" w:rsidRPr="00CA4A88">
        <w:t>”</w:t>
      </w:r>
      <w:r w:rsidRPr="00CA4A88">
        <w:t xml:space="preserve">, </w:t>
      </w:r>
      <w:r w:rsidR="00BC466C" w:rsidRPr="00CA4A88">
        <w:t>“</w:t>
      </w:r>
      <w:r w:rsidRPr="00CA4A88">
        <w:t>national broadcasting translator station licence</w:t>
      </w:r>
      <w:r w:rsidR="00BC466C" w:rsidRPr="00CA4A88">
        <w:t>”</w:t>
      </w:r>
      <w:r w:rsidRPr="00CA4A88">
        <w:t xml:space="preserve">, </w:t>
      </w:r>
      <w:r w:rsidR="00BC466C" w:rsidRPr="00CA4A88">
        <w:t>“</w:t>
      </w:r>
      <w:r w:rsidRPr="00CA4A88">
        <w:t>national television station</w:t>
      </w:r>
      <w:r w:rsidR="00BC466C" w:rsidRPr="00CA4A88">
        <w:t>”</w:t>
      </w:r>
      <w:r w:rsidRPr="00CA4A88">
        <w:t xml:space="preserve">, and </w:t>
      </w:r>
      <w:r w:rsidR="00BC466C" w:rsidRPr="00CA4A88">
        <w:t>“</w:t>
      </w:r>
      <w:r w:rsidRPr="00CA4A88">
        <w:t>national television translator station licence</w:t>
      </w:r>
      <w:r w:rsidR="00BC466C" w:rsidRPr="00CA4A88">
        <w:t>”</w:t>
      </w:r>
      <w:r w:rsidRPr="00CA4A88">
        <w:t xml:space="preserve"> in sub-section (1) and substituting </w:t>
      </w:r>
      <w:r w:rsidR="00BC466C" w:rsidRPr="00CA4A88">
        <w:t>“</w:t>
      </w:r>
      <w:r w:rsidRPr="00CA4A88">
        <w:t>Corporation</w:t>
      </w:r>
      <w:r w:rsidR="00BC466C" w:rsidRPr="00CA4A88">
        <w:t>”</w:t>
      </w:r>
      <w:r w:rsidRPr="00CA4A88">
        <w:t>;</w:t>
      </w:r>
    </w:p>
    <w:p w14:paraId="2C6F70EB" w14:textId="77777777" w:rsidR="000C286A" w:rsidRPr="00CA4A88" w:rsidRDefault="00804B70" w:rsidP="009C7917">
      <w:pPr>
        <w:pStyle w:val="list1"/>
      </w:pPr>
      <w:r w:rsidRPr="00CA4A88">
        <w:t xml:space="preserve">(c) by inserting after the definition of </w:t>
      </w:r>
      <w:r w:rsidR="00BC466C" w:rsidRPr="00CA4A88">
        <w:t>“</w:t>
      </w:r>
      <w:r w:rsidRPr="00CA4A88">
        <w:t>television translator station licence</w:t>
      </w:r>
      <w:r w:rsidR="00BC466C" w:rsidRPr="00CA4A88">
        <w:t>”</w:t>
      </w:r>
      <w:r w:rsidRPr="00CA4A88">
        <w:t xml:space="preserve"> in sub-section (1) the following definition:</w:t>
      </w:r>
    </w:p>
    <w:p w14:paraId="4A4BC0FC" w14:textId="77777777" w:rsidR="000C286A" w:rsidRPr="00CA4A88" w:rsidRDefault="00BC466C" w:rsidP="009C7917">
      <w:pPr>
        <w:pStyle w:val="hanging1"/>
      </w:pPr>
      <w:r w:rsidRPr="00CA4A88">
        <w:t>“</w:t>
      </w:r>
      <w:r w:rsidR="00804B70" w:rsidRPr="00CA4A88">
        <w:t xml:space="preserve"> </w:t>
      </w:r>
      <w:r w:rsidRPr="00CA4A88">
        <w:t>‘</w:t>
      </w:r>
      <w:r w:rsidR="00804B70" w:rsidRPr="00CA4A88">
        <w:t>the Board</w:t>
      </w:r>
      <w:r w:rsidRPr="00CA4A88">
        <w:t>’</w:t>
      </w:r>
      <w:r w:rsidR="00804B70" w:rsidRPr="00CA4A88">
        <w:t xml:space="preserve"> means the Australian Broadcasting Corporation Board;</w:t>
      </w:r>
      <w:r w:rsidRPr="00CA4A88">
        <w:t>”</w:t>
      </w:r>
      <w:r w:rsidR="00804B70" w:rsidRPr="00CA4A88">
        <w:t>;</w:t>
      </w:r>
    </w:p>
    <w:p w14:paraId="573766AD" w14:textId="77777777" w:rsidR="000C286A" w:rsidRPr="00CA4A88" w:rsidRDefault="00804B70" w:rsidP="009C7917">
      <w:pPr>
        <w:pStyle w:val="list1"/>
      </w:pPr>
      <w:r w:rsidRPr="00CA4A88">
        <w:t xml:space="preserve">(d) by omitting the definition of </w:t>
      </w:r>
      <w:r w:rsidR="00BC466C" w:rsidRPr="00CA4A88">
        <w:t>“</w:t>
      </w:r>
      <w:r w:rsidRPr="00CA4A88">
        <w:t>the Commission</w:t>
      </w:r>
      <w:r w:rsidR="00BC466C" w:rsidRPr="00CA4A88">
        <w:t>”</w:t>
      </w:r>
      <w:r w:rsidRPr="00CA4A88">
        <w:t xml:space="preserve"> in sub-section (1) and substituting the following definitions:</w:t>
      </w:r>
    </w:p>
    <w:p w14:paraId="036AE09B" w14:textId="77777777" w:rsidR="000C286A" w:rsidRPr="00CA4A88" w:rsidRDefault="00BC466C" w:rsidP="009C7917">
      <w:pPr>
        <w:pStyle w:val="hanging1"/>
      </w:pPr>
      <w:r w:rsidRPr="00CA4A88">
        <w:t>“</w:t>
      </w:r>
      <w:r w:rsidR="00804B70" w:rsidRPr="00CA4A88">
        <w:t xml:space="preserve"> </w:t>
      </w:r>
      <w:r w:rsidRPr="00CA4A88">
        <w:t>‘</w:t>
      </w:r>
      <w:r w:rsidR="00804B70" w:rsidRPr="00CA4A88">
        <w:t>the Commission</w:t>
      </w:r>
      <w:r w:rsidRPr="00CA4A88">
        <w:t>’</w:t>
      </w:r>
      <w:r w:rsidR="00804B70" w:rsidRPr="00CA4A88">
        <w:t xml:space="preserve"> means the Australian Broadcasting Commission that was constituted under Part III before the enactment of the </w:t>
      </w:r>
      <w:r w:rsidR="007D6F4C" w:rsidRPr="00CA4A88">
        <w:rPr>
          <w:i/>
        </w:rPr>
        <w:t>Australian Broadcasting Corporation Act 1983</w:t>
      </w:r>
      <w:r w:rsidR="00804B70" w:rsidRPr="00CA4A88">
        <w:t>;</w:t>
      </w:r>
    </w:p>
    <w:p w14:paraId="3637410C" w14:textId="77777777" w:rsidR="000C286A" w:rsidRPr="00CA4A88" w:rsidRDefault="00BC466C" w:rsidP="009C7917">
      <w:pPr>
        <w:pStyle w:val="hanging1"/>
      </w:pPr>
      <w:r w:rsidRPr="00CA4A88">
        <w:t>‘</w:t>
      </w:r>
      <w:r w:rsidR="00804B70" w:rsidRPr="00CA4A88">
        <w:t>the Corporation</w:t>
      </w:r>
      <w:r w:rsidRPr="00CA4A88">
        <w:t>’</w:t>
      </w:r>
      <w:r w:rsidR="00804B70" w:rsidRPr="00CA4A88">
        <w:t xml:space="preserve"> means the Australian Broadcasting Corporation constituted under the </w:t>
      </w:r>
      <w:r w:rsidR="007D6F4C" w:rsidRPr="00CA4A88">
        <w:rPr>
          <w:i/>
        </w:rPr>
        <w:t>Australian Broadcasting Corporation Act 1983;</w:t>
      </w:r>
      <w:r w:rsidRPr="00CA4A88">
        <w:t>”</w:t>
      </w:r>
      <w:r w:rsidR="00804B70" w:rsidRPr="00CA4A88">
        <w:t>;</w:t>
      </w:r>
      <w:r w:rsidR="007D6F4C" w:rsidRPr="00CA4A88">
        <w:rPr>
          <w:i/>
        </w:rPr>
        <w:t xml:space="preserve"> </w:t>
      </w:r>
      <w:r w:rsidR="00804B70" w:rsidRPr="00CA4A88">
        <w:t>and</w:t>
      </w:r>
    </w:p>
    <w:p w14:paraId="00C73FAE" w14:textId="77777777" w:rsidR="000C286A" w:rsidRPr="00CA4A88" w:rsidRDefault="00804B70" w:rsidP="009C7917">
      <w:pPr>
        <w:pStyle w:val="list1"/>
      </w:pPr>
      <w:r w:rsidRPr="00CA4A88">
        <w:t xml:space="preserve">(e) by omitting from sub-section (2) </w:t>
      </w:r>
      <w:r w:rsidR="00BC466C" w:rsidRPr="00CA4A88">
        <w:t>“</w:t>
      </w:r>
      <w:r w:rsidRPr="00CA4A88">
        <w:t>Commission</w:t>
      </w:r>
      <w:r w:rsidR="00BC466C" w:rsidRPr="00CA4A88">
        <w:t>”</w:t>
      </w:r>
      <w:r w:rsidRPr="00CA4A88">
        <w:t xml:space="preserve"> and substituting </w:t>
      </w:r>
      <w:r w:rsidR="00BC466C" w:rsidRPr="00CA4A88">
        <w:t>“</w:t>
      </w:r>
      <w:r w:rsidRPr="00CA4A88">
        <w:t>Corporation</w:t>
      </w:r>
      <w:r w:rsidR="00BC466C" w:rsidRPr="00CA4A88">
        <w:t>”</w:t>
      </w:r>
      <w:r w:rsidRPr="00CA4A88">
        <w:t>.</w:t>
      </w:r>
    </w:p>
    <w:p w14:paraId="76E2B346" w14:textId="77777777" w:rsidR="00BC466C" w:rsidRPr="00CA4A88" w:rsidRDefault="00BC466C" w:rsidP="0012156D">
      <w:r w:rsidRPr="00CA4A88">
        <w:br w:type="page"/>
      </w:r>
    </w:p>
    <w:p w14:paraId="7204860E" w14:textId="77777777" w:rsidR="000C286A" w:rsidRPr="00CA4A88" w:rsidRDefault="007D6F4C" w:rsidP="009C7917">
      <w:pPr>
        <w:pStyle w:val="heading"/>
      </w:pPr>
      <w:r w:rsidRPr="00CA4A88">
        <w:lastRenderedPageBreak/>
        <w:t>Holding of inquiries</w:t>
      </w:r>
    </w:p>
    <w:p w14:paraId="3297B59B" w14:textId="77777777" w:rsidR="000C286A" w:rsidRPr="00CA4A88" w:rsidRDefault="007D6F4C" w:rsidP="0012156D">
      <w:r w:rsidRPr="009C7917">
        <w:rPr>
          <w:b/>
        </w:rPr>
        <w:t>22.</w:t>
      </w:r>
      <w:r w:rsidR="00804B70" w:rsidRPr="00CA4A88">
        <w:t xml:space="preserve"> Section 18 of the Principal Act is amended by omitting from paragraph (2</w:t>
      </w:r>
      <w:r w:rsidRPr="00CA4A88">
        <w:rPr>
          <w:smallCaps/>
        </w:rPr>
        <w:t>a</w:t>
      </w:r>
      <w:r w:rsidR="00804B70" w:rsidRPr="00CA4A88">
        <w:t xml:space="preserve">) (a) </w:t>
      </w:r>
      <w:r w:rsidR="00BC466C" w:rsidRPr="00CA4A88">
        <w:t>“</w:t>
      </w:r>
      <w:r w:rsidR="00804B70" w:rsidRPr="00CA4A88">
        <w:t>Commission</w:t>
      </w:r>
      <w:r w:rsidR="00BC466C" w:rsidRPr="00CA4A88">
        <w:t>”</w:t>
      </w:r>
      <w:r w:rsidR="00804B70" w:rsidRPr="00CA4A88">
        <w:t xml:space="preserve"> (wherever occurring) and substituting </w:t>
      </w:r>
      <w:r w:rsidR="00BC466C" w:rsidRPr="00CA4A88">
        <w:t>“</w:t>
      </w:r>
      <w:r w:rsidR="00804B70" w:rsidRPr="00CA4A88">
        <w:t>Corporation</w:t>
      </w:r>
      <w:r w:rsidR="00BC466C" w:rsidRPr="00CA4A88">
        <w:t>”</w:t>
      </w:r>
      <w:r w:rsidR="00804B70" w:rsidRPr="00CA4A88">
        <w:t>.</w:t>
      </w:r>
    </w:p>
    <w:p w14:paraId="011ED228" w14:textId="77777777" w:rsidR="000C286A" w:rsidRPr="00CA4A88" w:rsidRDefault="007D6F4C" w:rsidP="009C7917">
      <w:pPr>
        <w:pStyle w:val="heading"/>
      </w:pPr>
      <w:r w:rsidRPr="00CA4A88">
        <w:t>Annual report of Tribunal</w:t>
      </w:r>
    </w:p>
    <w:p w14:paraId="1670E9A7" w14:textId="77777777" w:rsidR="000C286A" w:rsidRPr="00CA4A88" w:rsidRDefault="007D6F4C" w:rsidP="0012156D">
      <w:r w:rsidRPr="009C7917">
        <w:rPr>
          <w:b/>
        </w:rPr>
        <w:t>23.</w:t>
      </w:r>
      <w:r w:rsidR="00804B70" w:rsidRPr="00CA4A88">
        <w:t xml:space="preserve"> Section 28 of the Principal Act is amended by inserting after sub-section (1) the following sub-section:</w:t>
      </w:r>
    </w:p>
    <w:p w14:paraId="04C06A17" w14:textId="77777777" w:rsidR="000C286A" w:rsidRPr="00CA4A88" w:rsidRDefault="00BC466C" w:rsidP="0012156D">
      <w:r w:rsidRPr="00CA4A88">
        <w:t>“</w:t>
      </w:r>
      <w:r w:rsidR="00804B70" w:rsidRPr="00CA4A88">
        <w:t>(1</w:t>
      </w:r>
      <w:r w:rsidR="009C7917" w:rsidRPr="009C7917">
        <w:rPr>
          <w:smallCaps/>
        </w:rPr>
        <w:t>a</w:t>
      </w:r>
      <w:r w:rsidR="00804B70" w:rsidRPr="00CA4A88">
        <w:t xml:space="preserve">) If during the year to which a report of the Tribunal relates the Corporation has submitted to the Tribunal, for classification by the Tribunal, television programs for children as provided by section 30 of the </w:t>
      </w:r>
      <w:r w:rsidR="007D6F4C" w:rsidRPr="00CA4A88">
        <w:rPr>
          <w:i/>
        </w:rPr>
        <w:t xml:space="preserve">Australian Broadcasting Corporation Act 1983, </w:t>
      </w:r>
      <w:r w:rsidR="00804B70" w:rsidRPr="00CA4A88">
        <w:t>the Tribunal shall state in its report under this section on its operations during that year that the Corporation has submitted such programs and shall set out in that report such particulars of the programs so submitted as the Tribunal thinks fit.</w:t>
      </w:r>
      <w:r w:rsidRPr="00CA4A88">
        <w:t>”</w:t>
      </w:r>
      <w:r w:rsidR="00804B70" w:rsidRPr="00CA4A88">
        <w:t>.</w:t>
      </w:r>
    </w:p>
    <w:p w14:paraId="64B298BB" w14:textId="77777777" w:rsidR="000C286A" w:rsidRPr="00CA4A88" w:rsidRDefault="007D6F4C" w:rsidP="009C7917">
      <w:pPr>
        <w:pStyle w:val="heading"/>
      </w:pPr>
      <w:r w:rsidRPr="00CA4A88">
        <w:t>Membership of Commission</w:t>
      </w:r>
    </w:p>
    <w:p w14:paraId="329A321C" w14:textId="77777777" w:rsidR="000C286A" w:rsidRPr="00CA4A88" w:rsidRDefault="007D6F4C" w:rsidP="0012156D">
      <w:r w:rsidRPr="009C7917">
        <w:rPr>
          <w:b/>
        </w:rPr>
        <w:t>24.</w:t>
      </w:r>
      <w:r w:rsidR="00804B70" w:rsidRPr="00CA4A88">
        <w:t xml:space="preserve"> Section 31 of the Principal Act is amended by adding at the end thereof the following sub-section:</w:t>
      </w:r>
    </w:p>
    <w:p w14:paraId="60813B2E" w14:textId="77777777" w:rsidR="000C286A" w:rsidRPr="00CA4A88" w:rsidRDefault="00BC466C" w:rsidP="0012156D">
      <w:r w:rsidRPr="00CA4A88">
        <w:t>“</w:t>
      </w:r>
      <w:r w:rsidR="00804B70" w:rsidRPr="00CA4A88">
        <w:t>(5) The performance of the functions or the exercise of the powers of the Commission is not affected by reason that—</w:t>
      </w:r>
    </w:p>
    <w:p w14:paraId="58C839D6" w14:textId="77777777" w:rsidR="000C286A" w:rsidRPr="00CA4A88" w:rsidRDefault="00804B70" w:rsidP="009C7917">
      <w:pPr>
        <w:pStyle w:val="list1"/>
      </w:pPr>
      <w:r w:rsidRPr="00CA4A88">
        <w:t>(a) in respect of a State, there is no Commissioner ordinarily resident in that State;</w:t>
      </w:r>
    </w:p>
    <w:p w14:paraId="145FB6B0" w14:textId="77777777" w:rsidR="000C286A" w:rsidRPr="00CA4A88" w:rsidRDefault="00804B70" w:rsidP="009C7917">
      <w:pPr>
        <w:pStyle w:val="list1"/>
      </w:pPr>
      <w:r w:rsidRPr="00CA4A88">
        <w:t>(b) the number of Commissioners falls below 9; or</w:t>
      </w:r>
    </w:p>
    <w:p w14:paraId="36F03FA7" w14:textId="77777777" w:rsidR="000C286A" w:rsidRPr="00CA4A88" w:rsidRDefault="00804B70" w:rsidP="009C7917">
      <w:pPr>
        <w:pStyle w:val="list1"/>
      </w:pPr>
      <w:r w:rsidRPr="00CA4A88">
        <w:t>(c) the number of women who are Commissioners falls below 2, for not longer than 6 months.</w:t>
      </w:r>
      <w:r w:rsidR="00BC466C" w:rsidRPr="00CA4A88">
        <w:t>”</w:t>
      </w:r>
      <w:r w:rsidRPr="00CA4A88">
        <w:t>.</w:t>
      </w:r>
    </w:p>
    <w:p w14:paraId="39C6A89C" w14:textId="77777777" w:rsidR="000C286A" w:rsidRPr="00CA4A88" w:rsidRDefault="007D6F4C" w:rsidP="009C7917">
      <w:pPr>
        <w:pStyle w:val="heading"/>
      </w:pPr>
      <w:r w:rsidRPr="00CA4A88">
        <w:t>Repeal of Divisions 1 and 2 of Part III</w:t>
      </w:r>
    </w:p>
    <w:p w14:paraId="153F3254" w14:textId="77777777" w:rsidR="000C286A" w:rsidRPr="00CA4A88" w:rsidRDefault="007D6F4C" w:rsidP="0012156D">
      <w:r w:rsidRPr="009C7917">
        <w:rPr>
          <w:b/>
        </w:rPr>
        <w:t>25.</w:t>
      </w:r>
      <w:r w:rsidR="00804B70" w:rsidRPr="00CA4A88">
        <w:t xml:space="preserve"> Divisions 1 and 2 of Part III of the Principal Act are repealed.</w:t>
      </w:r>
    </w:p>
    <w:p w14:paraId="347A8932" w14:textId="77777777" w:rsidR="000C286A" w:rsidRPr="00CA4A88" w:rsidRDefault="007D6F4C" w:rsidP="009C7917">
      <w:pPr>
        <w:pStyle w:val="heading"/>
      </w:pPr>
      <w:r w:rsidRPr="00CA4A88">
        <w:t>Functions of Commission</w:t>
      </w:r>
    </w:p>
    <w:p w14:paraId="5BEE2458" w14:textId="77777777" w:rsidR="000C286A" w:rsidRPr="00CA4A88" w:rsidRDefault="007D6F4C" w:rsidP="0012156D">
      <w:r w:rsidRPr="009C7917">
        <w:rPr>
          <w:b/>
        </w:rPr>
        <w:t>26.</w:t>
      </w:r>
      <w:r w:rsidR="00804B70" w:rsidRPr="00CA4A88">
        <w:t xml:space="preserve"> Section 59 of the Principal Act is repealed.</w:t>
      </w:r>
    </w:p>
    <w:p w14:paraId="59F5345C" w14:textId="77777777" w:rsidR="000C286A" w:rsidRPr="00CA4A88" w:rsidRDefault="007D6F4C" w:rsidP="00CE7979">
      <w:pPr>
        <w:pStyle w:val="heading"/>
      </w:pPr>
      <w:r w:rsidRPr="00CA4A88">
        <w:t>Publication of journals, &amp;c, and making, &amp;c, of sound recordings, &amp;c.</w:t>
      </w:r>
    </w:p>
    <w:p w14:paraId="2EE698F2" w14:textId="77777777" w:rsidR="000C286A" w:rsidRPr="00CA4A88" w:rsidRDefault="007D6F4C" w:rsidP="0012156D">
      <w:r w:rsidRPr="00CE7979">
        <w:rPr>
          <w:b/>
        </w:rPr>
        <w:t>27.</w:t>
      </w:r>
      <w:r w:rsidR="00804B70" w:rsidRPr="00CA4A88">
        <w:t xml:space="preserve"> Section 60 of the Principal Act is amended by adding at the end thereof the following sub-section:</w:t>
      </w:r>
    </w:p>
    <w:p w14:paraId="5F86487D" w14:textId="77777777" w:rsidR="000C286A" w:rsidRPr="00CA4A88" w:rsidRDefault="00BC466C" w:rsidP="0012156D">
      <w:r w:rsidRPr="00CA4A88">
        <w:t>“</w:t>
      </w:r>
      <w:r w:rsidR="00804B70" w:rsidRPr="00CA4A88">
        <w:t xml:space="preserve">(5) Notwithstanding that, by reason of section 5 of the </w:t>
      </w:r>
      <w:r w:rsidR="007D6F4C" w:rsidRPr="00CA4A88">
        <w:rPr>
          <w:i/>
        </w:rPr>
        <w:t xml:space="preserve">Australian Broadcasting Corporation Act 1983, </w:t>
      </w:r>
      <w:r w:rsidR="00804B70" w:rsidRPr="00CA4A88">
        <w:t>there is no longer a body corporate under the name Australian Broadcasting Commission, this section continues to have effect for the purpose of its application, by virtue of section 79</w:t>
      </w:r>
      <w:r w:rsidR="00437957" w:rsidRPr="00437957">
        <w:rPr>
          <w:smallCaps/>
        </w:rPr>
        <w:t>zj</w:t>
      </w:r>
      <w:r w:rsidR="00804B70" w:rsidRPr="00CA4A88">
        <w:t>, in relation to the Special Broadcasting Service.</w:t>
      </w:r>
      <w:r w:rsidRPr="00CA4A88">
        <w:t>”</w:t>
      </w:r>
      <w:r w:rsidR="00804B70" w:rsidRPr="00CA4A88">
        <w:t>.</w:t>
      </w:r>
    </w:p>
    <w:p w14:paraId="3D97D5AD" w14:textId="77777777" w:rsidR="000C286A" w:rsidRPr="00CA4A88" w:rsidRDefault="007D6F4C" w:rsidP="00CE7979">
      <w:pPr>
        <w:pStyle w:val="heading"/>
      </w:pPr>
      <w:r w:rsidRPr="00CA4A88">
        <w:t>Power to purchase and dispose of assets</w:t>
      </w:r>
    </w:p>
    <w:p w14:paraId="04ED27C4" w14:textId="77777777" w:rsidR="000C286A" w:rsidRPr="00CA4A88" w:rsidRDefault="007D6F4C" w:rsidP="0012156D">
      <w:r w:rsidRPr="00CE7979">
        <w:rPr>
          <w:b/>
        </w:rPr>
        <w:t>28.</w:t>
      </w:r>
      <w:r w:rsidR="00804B70" w:rsidRPr="00CA4A88">
        <w:t xml:space="preserve"> Section 61 of the Principal Act is repealed.</w:t>
      </w:r>
    </w:p>
    <w:p w14:paraId="191B3C7C" w14:textId="77777777" w:rsidR="00BC466C" w:rsidRPr="00CA4A88" w:rsidRDefault="00BC466C" w:rsidP="0012156D">
      <w:r w:rsidRPr="00CA4A88">
        <w:br w:type="page"/>
      </w:r>
    </w:p>
    <w:p w14:paraId="44EC0FF4" w14:textId="77777777" w:rsidR="000C286A" w:rsidRPr="00CA4A88" w:rsidRDefault="007D6F4C" w:rsidP="00CE7979">
      <w:pPr>
        <w:pStyle w:val="heading"/>
      </w:pPr>
      <w:r w:rsidRPr="00CA4A88">
        <w:lastRenderedPageBreak/>
        <w:t>Studios to be provided by Commission</w:t>
      </w:r>
    </w:p>
    <w:p w14:paraId="2F2CD23E" w14:textId="77777777" w:rsidR="000C286A" w:rsidRPr="00CA4A88" w:rsidRDefault="007D6F4C" w:rsidP="0012156D">
      <w:r w:rsidRPr="00CE7979">
        <w:rPr>
          <w:b/>
        </w:rPr>
        <w:t>29.</w:t>
      </w:r>
      <w:r w:rsidR="00804B70" w:rsidRPr="00CA4A88">
        <w:t xml:space="preserve"> Section 63 of the Principal Act is amended by adding at the end thereof the following sub-section:</w:t>
      </w:r>
    </w:p>
    <w:p w14:paraId="658A5CC1" w14:textId="77777777" w:rsidR="000C286A" w:rsidRPr="00CA4A88" w:rsidRDefault="00BC466C" w:rsidP="0012156D">
      <w:r w:rsidRPr="00CA4A88">
        <w:t>“</w:t>
      </w:r>
      <w:r w:rsidR="00804B70" w:rsidRPr="00CA4A88">
        <w:t xml:space="preserve">(3) Notwithstanding that, by reason of section 5 of the </w:t>
      </w:r>
      <w:r w:rsidR="007D6F4C" w:rsidRPr="00CA4A88">
        <w:rPr>
          <w:i/>
        </w:rPr>
        <w:t xml:space="preserve">Australian Broadcasting Corporation Act 1983, </w:t>
      </w:r>
      <w:r w:rsidR="00804B70" w:rsidRPr="00CA4A88">
        <w:t>there is no longer a body corporate under the name Australian Broadcasting Commission, this section continues to have effect for the purpose of its application, by virtue of section 79</w:t>
      </w:r>
      <w:r w:rsidR="00437957" w:rsidRPr="00437957">
        <w:rPr>
          <w:smallCaps/>
        </w:rPr>
        <w:t>zj</w:t>
      </w:r>
      <w:r w:rsidR="00804B70" w:rsidRPr="00CA4A88">
        <w:t>, in relation to the Special Broadcasting Service.</w:t>
      </w:r>
      <w:r w:rsidRPr="00CA4A88">
        <w:t>”</w:t>
      </w:r>
      <w:r w:rsidR="00804B70" w:rsidRPr="00CA4A88">
        <w:t>.</w:t>
      </w:r>
    </w:p>
    <w:p w14:paraId="081535DA" w14:textId="77777777" w:rsidR="000C286A" w:rsidRPr="00CA4A88" w:rsidRDefault="007D6F4C" w:rsidP="00CE7979">
      <w:pPr>
        <w:pStyle w:val="heading"/>
      </w:pPr>
      <w:r w:rsidRPr="00CA4A88">
        <w:t>Authorized transmissions</w:t>
      </w:r>
    </w:p>
    <w:p w14:paraId="30BFA897" w14:textId="77777777" w:rsidR="000C286A" w:rsidRPr="00CA4A88" w:rsidRDefault="007D6F4C" w:rsidP="0012156D">
      <w:r w:rsidRPr="00CE7979">
        <w:rPr>
          <w:b/>
        </w:rPr>
        <w:t>30.</w:t>
      </w:r>
      <w:r w:rsidR="00804B70" w:rsidRPr="00CA4A88">
        <w:t xml:space="preserve"> Section 64 of the Principal Act is amended by adding at the end thereof the following sub-section:</w:t>
      </w:r>
    </w:p>
    <w:p w14:paraId="43B36BC4" w14:textId="77777777" w:rsidR="000C286A" w:rsidRPr="00CA4A88" w:rsidRDefault="00BC466C" w:rsidP="0012156D">
      <w:r w:rsidRPr="00437957">
        <w:t>“</w:t>
      </w:r>
      <w:r w:rsidR="00804B70" w:rsidRPr="00437957">
        <w:t>(2)</w:t>
      </w:r>
      <w:r w:rsidR="00804B70" w:rsidRPr="00CA4A88">
        <w:t xml:space="preserve"> Notwithstanding that, by reason of section 5 of the </w:t>
      </w:r>
      <w:r w:rsidR="007D6F4C" w:rsidRPr="00CA4A88">
        <w:rPr>
          <w:i/>
        </w:rPr>
        <w:t xml:space="preserve">Australian Broadcasting Corporation Act 1983, </w:t>
      </w:r>
      <w:r w:rsidR="00804B70" w:rsidRPr="00CA4A88">
        <w:t>there is no longer a body corporate under the name Australian Broadcasting Commission, this section continues to have effect for the purpose of its application, by virtue of section 79</w:t>
      </w:r>
      <w:r w:rsidR="00437957" w:rsidRPr="00437957">
        <w:rPr>
          <w:smallCaps/>
        </w:rPr>
        <w:t>zj</w:t>
      </w:r>
      <w:r w:rsidR="00804B70" w:rsidRPr="00CA4A88">
        <w:t>, in relation to the Special Broadcasting Service.</w:t>
      </w:r>
      <w:r w:rsidRPr="00CA4A88">
        <w:t>”</w:t>
      </w:r>
      <w:r w:rsidR="00804B70" w:rsidRPr="00CA4A88">
        <w:t>.</w:t>
      </w:r>
    </w:p>
    <w:p w14:paraId="553A1FE9" w14:textId="77777777" w:rsidR="000C286A" w:rsidRPr="00CA4A88" w:rsidRDefault="007D6F4C" w:rsidP="00CE7979">
      <w:pPr>
        <w:pStyle w:val="heading"/>
      </w:pPr>
      <w:r w:rsidRPr="00CA4A88">
        <w:t>Repeal of sections 65 to 71</w:t>
      </w:r>
      <w:r w:rsidR="00437957" w:rsidRPr="00437957">
        <w:rPr>
          <w:smallCaps/>
        </w:rPr>
        <w:t>b</w:t>
      </w:r>
    </w:p>
    <w:p w14:paraId="31E70217" w14:textId="77777777" w:rsidR="000C286A" w:rsidRPr="00CA4A88" w:rsidRDefault="007D6F4C" w:rsidP="0012156D">
      <w:r w:rsidRPr="00CE7979">
        <w:rPr>
          <w:b/>
        </w:rPr>
        <w:t>31.</w:t>
      </w:r>
      <w:r w:rsidR="00804B70" w:rsidRPr="00CA4A88">
        <w:t xml:space="preserve"> Sections 65 to 71</w:t>
      </w:r>
      <w:r w:rsidR="00437957" w:rsidRPr="00437957">
        <w:rPr>
          <w:smallCaps/>
        </w:rPr>
        <w:t>b</w:t>
      </w:r>
      <w:r w:rsidR="00804B70" w:rsidRPr="00CA4A88">
        <w:t xml:space="preserve"> (inclusive) of the Principal Act are repealed.</w:t>
      </w:r>
    </w:p>
    <w:p w14:paraId="0647FB09" w14:textId="77777777" w:rsidR="000C286A" w:rsidRPr="00CA4A88" w:rsidRDefault="007D6F4C" w:rsidP="00CE7979">
      <w:pPr>
        <w:pStyle w:val="heading"/>
      </w:pPr>
      <w:r w:rsidRPr="00CA4A88">
        <w:t>Taxation</w:t>
      </w:r>
    </w:p>
    <w:p w14:paraId="1276311C" w14:textId="77777777" w:rsidR="000C286A" w:rsidRPr="00CA4A88" w:rsidRDefault="007D6F4C" w:rsidP="0012156D">
      <w:r w:rsidRPr="00CE7979">
        <w:rPr>
          <w:b/>
        </w:rPr>
        <w:t>32.</w:t>
      </w:r>
      <w:r w:rsidR="00804B70" w:rsidRPr="00CA4A88">
        <w:t xml:space="preserve"> Section 72 of the Principal Act is amended by adding at the end thereof the following sub-section:</w:t>
      </w:r>
    </w:p>
    <w:p w14:paraId="5B46B26C" w14:textId="77777777" w:rsidR="000C286A" w:rsidRPr="00CA4A88" w:rsidRDefault="00BC466C" w:rsidP="0012156D">
      <w:r w:rsidRPr="00CA4A88">
        <w:t>“</w:t>
      </w:r>
      <w:r w:rsidR="00804B70" w:rsidRPr="00CA4A88">
        <w:t xml:space="preserve">(2) Notwithstanding that, by reason of section 5 of the </w:t>
      </w:r>
      <w:r w:rsidR="007D6F4C" w:rsidRPr="00CA4A88">
        <w:rPr>
          <w:i/>
        </w:rPr>
        <w:t xml:space="preserve">Australian Broadcasting Corporation Act 1983, </w:t>
      </w:r>
      <w:r w:rsidR="00804B70" w:rsidRPr="00CA4A88">
        <w:t>there is no longer a body corporate under the name Australian Broadcasting Commission, this section continues to have effect for the purpose of its application, by virtue of section 79</w:t>
      </w:r>
      <w:r w:rsidR="00437957" w:rsidRPr="00437957">
        <w:rPr>
          <w:smallCaps/>
        </w:rPr>
        <w:t>zj</w:t>
      </w:r>
      <w:r w:rsidR="00804B70" w:rsidRPr="00CA4A88">
        <w:t>, in relation to the Special Broadcasting Service.</w:t>
      </w:r>
      <w:r w:rsidRPr="00CA4A88">
        <w:t>”</w:t>
      </w:r>
      <w:r w:rsidR="00804B70" w:rsidRPr="00CA4A88">
        <w:t>.</w:t>
      </w:r>
    </w:p>
    <w:p w14:paraId="4237BC5D" w14:textId="77777777" w:rsidR="000C286A" w:rsidRPr="00CA4A88" w:rsidRDefault="007D6F4C" w:rsidP="00CE7979">
      <w:pPr>
        <w:pStyle w:val="heading"/>
      </w:pPr>
      <w:r w:rsidRPr="00CA4A88">
        <w:t>Provision and operation of studios, transmitting stations, &amp;c.</w:t>
      </w:r>
    </w:p>
    <w:p w14:paraId="6F422189" w14:textId="77777777" w:rsidR="000C286A" w:rsidRPr="00CA4A88" w:rsidRDefault="007D6F4C" w:rsidP="0012156D">
      <w:r w:rsidRPr="00CE7979">
        <w:rPr>
          <w:b/>
        </w:rPr>
        <w:t>33.</w:t>
      </w:r>
      <w:r w:rsidR="00804B70" w:rsidRPr="00CA4A88">
        <w:t xml:space="preserve"> Section 73 of the Principal Act is amended by adding at the end thereof the following sub-section:</w:t>
      </w:r>
    </w:p>
    <w:p w14:paraId="570D783C" w14:textId="77777777" w:rsidR="000C286A" w:rsidRPr="00CA4A88" w:rsidRDefault="00BC466C" w:rsidP="0012156D">
      <w:r w:rsidRPr="00CA4A88">
        <w:t>“</w:t>
      </w:r>
      <w:r w:rsidR="00804B70" w:rsidRPr="00CA4A88">
        <w:t xml:space="preserve">(5) Notwithstanding that, by reason of section 5 of the </w:t>
      </w:r>
      <w:r w:rsidR="007D6F4C" w:rsidRPr="00CA4A88">
        <w:rPr>
          <w:i/>
        </w:rPr>
        <w:t xml:space="preserve">Australian Broadcasting Corporation Act 1983, </w:t>
      </w:r>
      <w:r w:rsidR="00804B70" w:rsidRPr="00CA4A88">
        <w:t>there is no longer a body corporate under the name Australian Broadcasting Commission, this section continues to have effect for the purpose of its application, by virtue of section 79</w:t>
      </w:r>
      <w:r w:rsidR="00437957" w:rsidRPr="00437957">
        <w:rPr>
          <w:smallCaps/>
        </w:rPr>
        <w:t>zj</w:t>
      </w:r>
      <w:r w:rsidR="00804B70" w:rsidRPr="00CA4A88">
        <w:t>, in relation to the Special Broadcasting Service.</w:t>
      </w:r>
      <w:r w:rsidRPr="00CA4A88">
        <w:t>”</w:t>
      </w:r>
      <w:r w:rsidR="00804B70" w:rsidRPr="00CA4A88">
        <w:t>.</w:t>
      </w:r>
    </w:p>
    <w:p w14:paraId="3ACA6C31" w14:textId="77777777" w:rsidR="000C286A" w:rsidRPr="00CA4A88" w:rsidRDefault="007D6F4C" w:rsidP="00CE7979">
      <w:pPr>
        <w:pStyle w:val="heading"/>
      </w:pPr>
      <w:r w:rsidRPr="00CA4A88">
        <w:t>Lines for conveyance of electric current to stations</w:t>
      </w:r>
    </w:p>
    <w:p w14:paraId="02A557D7" w14:textId="77777777" w:rsidR="000C286A" w:rsidRPr="00CA4A88" w:rsidRDefault="007D6F4C" w:rsidP="0012156D">
      <w:r w:rsidRPr="00CE7979">
        <w:rPr>
          <w:b/>
        </w:rPr>
        <w:t>34.</w:t>
      </w:r>
      <w:r w:rsidR="00804B70" w:rsidRPr="00CA4A88">
        <w:t xml:space="preserve"> Section 74 of the Principal Act is amended by adding at the end thereof the following sub-section:</w:t>
      </w:r>
    </w:p>
    <w:p w14:paraId="1C2783E3" w14:textId="77777777" w:rsidR="000C286A" w:rsidRPr="00CA4A88" w:rsidRDefault="00BC466C" w:rsidP="0012156D">
      <w:r w:rsidRPr="00CA4A88">
        <w:t>“</w:t>
      </w:r>
      <w:r w:rsidR="00804B70" w:rsidRPr="00CA4A88">
        <w:t xml:space="preserve">(5) Notwithstanding that, by reason of section 5 of the </w:t>
      </w:r>
      <w:r w:rsidR="007D6F4C" w:rsidRPr="00CA4A88">
        <w:rPr>
          <w:i/>
        </w:rPr>
        <w:t xml:space="preserve">Australian Broadcasting Corporation Act 1983, </w:t>
      </w:r>
      <w:r w:rsidR="00804B70" w:rsidRPr="00CA4A88">
        <w:t>there is no longer a body corporate under</w:t>
      </w:r>
    </w:p>
    <w:p w14:paraId="32FB5876" w14:textId="77777777" w:rsidR="000C286A" w:rsidRPr="00CA4A88" w:rsidRDefault="00BC466C" w:rsidP="00CB3DC7">
      <w:r w:rsidRPr="00CA4A88">
        <w:br w:type="page"/>
      </w:r>
    </w:p>
    <w:p w14:paraId="6F7D6BCC" w14:textId="77777777" w:rsidR="000C286A" w:rsidRPr="00CA4A88" w:rsidRDefault="00804B70" w:rsidP="00CB3DC7">
      <w:pPr>
        <w:pStyle w:val="nonindent"/>
      </w:pPr>
      <w:r w:rsidRPr="00CA4A88">
        <w:lastRenderedPageBreak/>
        <w:t>the name Australian Broadcasting Commission, this section continues to have effect for the purpose of its application, by virtue of section 79</w:t>
      </w:r>
      <w:r w:rsidR="008113D9" w:rsidRPr="008113D9">
        <w:rPr>
          <w:smallCaps/>
        </w:rPr>
        <w:t>zj</w:t>
      </w:r>
      <w:r w:rsidRPr="00CA4A88">
        <w:t>, in relation to the Special Broadcasting Service.</w:t>
      </w:r>
      <w:r w:rsidR="00BC466C" w:rsidRPr="00CA4A88">
        <w:t>”</w:t>
      </w:r>
      <w:r w:rsidRPr="00CA4A88">
        <w:t>.</w:t>
      </w:r>
    </w:p>
    <w:p w14:paraId="399D7582" w14:textId="77777777" w:rsidR="000C286A" w:rsidRPr="00CA4A88" w:rsidRDefault="007D6F4C" w:rsidP="00CB3DC7">
      <w:pPr>
        <w:pStyle w:val="heading"/>
      </w:pPr>
      <w:r w:rsidRPr="00CA4A88">
        <w:t>National broadcasting translator station licences</w:t>
      </w:r>
    </w:p>
    <w:p w14:paraId="68B1D491" w14:textId="77777777" w:rsidR="000C286A" w:rsidRPr="00CA4A88" w:rsidRDefault="007D6F4C" w:rsidP="0012156D">
      <w:r w:rsidRPr="00CB3DC7">
        <w:rPr>
          <w:b/>
        </w:rPr>
        <w:t>35.</w:t>
      </w:r>
      <w:r w:rsidR="00804B70" w:rsidRPr="00CA4A88">
        <w:t xml:space="preserve"> Section 75 of the Principal Act is amended by omitting </w:t>
      </w:r>
      <w:r w:rsidR="00BC466C" w:rsidRPr="00CA4A88">
        <w:t>“</w:t>
      </w:r>
      <w:r w:rsidR="00804B70" w:rsidRPr="00CA4A88">
        <w:t>Commission</w:t>
      </w:r>
      <w:r w:rsidR="00BC466C" w:rsidRPr="00CA4A88">
        <w:t>”</w:t>
      </w:r>
      <w:r w:rsidR="00804B70" w:rsidRPr="00CA4A88">
        <w:t xml:space="preserve"> from sub-section (1) and substituting </w:t>
      </w:r>
      <w:r w:rsidR="00BC466C" w:rsidRPr="00CA4A88">
        <w:t>“</w:t>
      </w:r>
      <w:r w:rsidR="00804B70" w:rsidRPr="00CA4A88">
        <w:t>Corporation</w:t>
      </w:r>
      <w:r w:rsidR="00BC466C" w:rsidRPr="00CA4A88">
        <w:t>”</w:t>
      </w:r>
      <w:r w:rsidR="00804B70" w:rsidRPr="00CA4A88">
        <w:t>.</w:t>
      </w:r>
    </w:p>
    <w:p w14:paraId="09349E70" w14:textId="77777777" w:rsidR="000C286A" w:rsidRPr="00CA4A88" w:rsidRDefault="007D6F4C" w:rsidP="00CB3DC7">
      <w:pPr>
        <w:pStyle w:val="heading"/>
      </w:pPr>
      <w:r w:rsidRPr="00CA4A88">
        <w:t>National television translator station licences</w:t>
      </w:r>
    </w:p>
    <w:p w14:paraId="42AEE769" w14:textId="77777777" w:rsidR="000C286A" w:rsidRPr="00CA4A88" w:rsidRDefault="007D6F4C" w:rsidP="0012156D">
      <w:r w:rsidRPr="00CB3DC7">
        <w:rPr>
          <w:b/>
        </w:rPr>
        <w:t>36.</w:t>
      </w:r>
      <w:r w:rsidR="00804B70" w:rsidRPr="00CA4A88">
        <w:t xml:space="preserve"> Section 76 of the Principal Act is amended by omitting </w:t>
      </w:r>
      <w:r w:rsidR="00BC466C" w:rsidRPr="00CA4A88">
        <w:t>“</w:t>
      </w:r>
      <w:r w:rsidR="00804B70" w:rsidRPr="00CA4A88">
        <w:t>Commission</w:t>
      </w:r>
      <w:r w:rsidR="00BC466C" w:rsidRPr="00CA4A88">
        <w:t>”</w:t>
      </w:r>
      <w:r w:rsidR="00804B70" w:rsidRPr="00CA4A88">
        <w:t xml:space="preserve"> from sub-section (1) and substituting </w:t>
      </w:r>
      <w:r w:rsidR="00BC466C" w:rsidRPr="00CA4A88">
        <w:t>“</w:t>
      </w:r>
      <w:r w:rsidR="00804B70" w:rsidRPr="00CA4A88">
        <w:t>Corporation</w:t>
      </w:r>
      <w:r w:rsidR="00BC466C" w:rsidRPr="00CA4A88">
        <w:t>”</w:t>
      </w:r>
      <w:r w:rsidR="00804B70" w:rsidRPr="00CA4A88">
        <w:t>.</w:t>
      </w:r>
    </w:p>
    <w:p w14:paraId="4AF06DE0" w14:textId="77777777" w:rsidR="000C286A" w:rsidRPr="00CA4A88" w:rsidRDefault="007D6F4C" w:rsidP="00CB3DC7">
      <w:pPr>
        <w:pStyle w:val="heading"/>
      </w:pPr>
      <w:r w:rsidRPr="00CA4A88">
        <w:t>Minister may require Commission to refrain from broadcasting or televising any matter</w:t>
      </w:r>
    </w:p>
    <w:p w14:paraId="04B41633" w14:textId="77777777" w:rsidR="000C286A" w:rsidRPr="00CA4A88" w:rsidRDefault="007D6F4C" w:rsidP="0012156D">
      <w:r w:rsidRPr="00CB3DC7">
        <w:rPr>
          <w:b/>
        </w:rPr>
        <w:t>37.</w:t>
      </w:r>
      <w:r w:rsidR="00804B70" w:rsidRPr="00CA4A88">
        <w:t xml:space="preserve"> Section 77 of the Principal Act is amended by adding at the end thereof the following sub-section:</w:t>
      </w:r>
    </w:p>
    <w:p w14:paraId="0BC4649E" w14:textId="77777777" w:rsidR="000C286A" w:rsidRPr="00CA4A88" w:rsidRDefault="00BC466C" w:rsidP="0012156D">
      <w:r w:rsidRPr="00CA4A88">
        <w:t>“</w:t>
      </w:r>
      <w:r w:rsidR="00804B70" w:rsidRPr="00CA4A88">
        <w:t xml:space="preserve">(2) Notwithstanding that, by reason of section 5 of the </w:t>
      </w:r>
      <w:r w:rsidR="007D6F4C" w:rsidRPr="00CA4A88">
        <w:rPr>
          <w:i/>
        </w:rPr>
        <w:t xml:space="preserve">Australian Broadcasting Corporation Act 1983, </w:t>
      </w:r>
      <w:r w:rsidR="00804B70" w:rsidRPr="00CA4A88">
        <w:t>there is no longer a body corporate under the name Australian Broadcasting Commission, this section continues to have effect for the purpose of its application, by virtue of section 79</w:t>
      </w:r>
      <w:r w:rsidR="00437957" w:rsidRPr="00437957">
        <w:rPr>
          <w:smallCaps/>
        </w:rPr>
        <w:t>zj</w:t>
      </w:r>
      <w:r w:rsidR="00804B70" w:rsidRPr="00CA4A88">
        <w:t>, in relation to the Special Broadcasting Service.</w:t>
      </w:r>
      <w:r w:rsidRPr="00CA4A88">
        <w:t>”</w:t>
      </w:r>
      <w:r w:rsidR="00804B70" w:rsidRPr="00CA4A88">
        <w:t>.</w:t>
      </w:r>
    </w:p>
    <w:p w14:paraId="0854BCD2" w14:textId="77777777" w:rsidR="000C286A" w:rsidRPr="00CA4A88" w:rsidRDefault="007D6F4C" w:rsidP="00CB3DC7">
      <w:pPr>
        <w:pStyle w:val="heading"/>
      </w:pPr>
      <w:r w:rsidRPr="00CA4A88">
        <w:t>Report and financial statement</w:t>
      </w:r>
    </w:p>
    <w:p w14:paraId="35DC7957" w14:textId="77777777" w:rsidR="000C286A" w:rsidRPr="00CA4A88" w:rsidRDefault="007D6F4C" w:rsidP="0012156D">
      <w:r w:rsidRPr="00CB3DC7">
        <w:rPr>
          <w:b/>
        </w:rPr>
        <w:t>38.</w:t>
      </w:r>
      <w:r w:rsidR="00804B70" w:rsidRPr="00CA4A88">
        <w:t xml:space="preserve"> Section 78 of the Principal Act is repealed.</w:t>
      </w:r>
    </w:p>
    <w:p w14:paraId="6627C928" w14:textId="77777777" w:rsidR="000C286A" w:rsidRPr="00CA4A88" w:rsidRDefault="007D6F4C" w:rsidP="00CB3DC7">
      <w:pPr>
        <w:pStyle w:val="heading"/>
      </w:pPr>
      <w:r w:rsidRPr="00CA4A88">
        <w:t>Action under section 64 or 77 to be reported to Parliament</w:t>
      </w:r>
    </w:p>
    <w:p w14:paraId="1F5CF978" w14:textId="77777777" w:rsidR="000C286A" w:rsidRPr="00CA4A88" w:rsidRDefault="007D6F4C" w:rsidP="0012156D">
      <w:r w:rsidRPr="00CB3DC7">
        <w:rPr>
          <w:b/>
        </w:rPr>
        <w:t>39.</w:t>
      </w:r>
      <w:r w:rsidR="00804B70" w:rsidRPr="00CA4A88">
        <w:t xml:space="preserve"> Section 78</w:t>
      </w:r>
      <w:r w:rsidR="008113D9" w:rsidRPr="008113D9">
        <w:rPr>
          <w:smallCaps/>
        </w:rPr>
        <w:t>a</w:t>
      </w:r>
      <w:r w:rsidR="00804B70" w:rsidRPr="00CA4A88">
        <w:t xml:space="preserve"> of the Principal Act is amended by adding at the end thereof the following sub-section:</w:t>
      </w:r>
    </w:p>
    <w:p w14:paraId="4CDB46B0" w14:textId="77777777" w:rsidR="000C286A" w:rsidRPr="00CA4A88" w:rsidRDefault="00BC466C" w:rsidP="0012156D">
      <w:r w:rsidRPr="00CA4A88">
        <w:t>“</w:t>
      </w:r>
      <w:r w:rsidR="00804B70" w:rsidRPr="00CA4A88">
        <w:t>(2) References in sub-section (1) to sections 64 and 77 shall be construed as references to those sections as they apply, by virtue of section 79</w:t>
      </w:r>
      <w:r w:rsidR="00437957" w:rsidRPr="00437957">
        <w:rPr>
          <w:smallCaps/>
        </w:rPr>
        <w:t>zj</w:t>
      </w:r>
      <w:r w:rsidR="00804B70" w:rsidRPr="00CA4A88">
        <w:t>, in relation to the Special Broadcasting Service.</w:t>
      </w:r>
      <w:r w:rsidRPr="00CA4A88">
        <w:t>”</w:t>
      </w:r>
      <w:r w:rsidR="00804B70" w:rsidRPr="00CA4A88">
        <w:t>.</w:t>
      </w:r>
    </w:p>
    <w:p w14:paraId="13339C77" w14:textId="77777777" w:rsidR="000C286A" w:rsidRPr="00CA4A88" w:rsidRDefault="007D6F4C" w:rsidP="00CB3DC7">
      <w:pPr>
        <w:pStyle w:val="heading"/>
      </w:pPr>
      <w:r w:rsidRPr="00CA4A88">
        <w:t>Commission to assume certain obligations and liabilities</w:t>
      </w:r>
    </w:p>
    <w:p w14:paraId="3E06427E" w14:textId="77777777" w:rsidR="000C286A" w:rsidRPr="00CA4A88" w:rsidRDefault="007D6F4C" w:rsidP="0012156D">
      <w:r w:rsidRPr="00CB3DC7">
        <w:rPr>
          <w:b/>
        </w:rPr>
        <w:t>40.</w:t>
      </w:r>
      <w:r w:rsidR="00804B70" w:rsidRPr="00CA4A88">
        <w:t xml:space="preserve"> Section 79 of the Principal Act is repealed.</w:t>
      </w:r>
    </w:p>
    <w:p w14:paraId="1131BDA2" w14:textId="77777777" w:rsidR="000C286A" w:rsidRPr="00CA4A88" w:rsidRDefault="007D6F4C" w:rsidP="00CB3DC7">
      <w:pPr>
        <w:pStyle w:val="heading"/>
      </w:pPr>
      <w:r w:rsidRPr="00CA4A88">
        <w:t>Joint Consultative Committee</w:t>
      </w:r>
    </w:p>
    <w:p w14:paraId="3C44ABDF" w14:textId="77777777" w:rsidR="000C286A" w:rsidRPr="00CA4A88" w:rsidRDefault="007D6F4C" w:rsidP="0012156D">
      <w:r w:rsidRPr="00CB3DC7">
        <w:rPr>
          <w:b/>
        </w:rPr>
        <w:t>41.</w:t>
      </w:r>
      <w:r w:rsidR="00804B70" w:rsidRPr="00CA4A88">
        <w:t xml:space="preserve"> Section 79</w:t>
      </w:r>
      <w:r w:rsidR="008113D9" w:rsidRPr="008113D9">
        <w:rPr>
          <w:smallCaps/>
        </w:rPr>
        <w:t>a</w:t>
      </w:r>
      <w:r w:rsidR="00804B70" w:rsidRPr="00CA4A88">
        <w:t xml:space="preserve"> of the Principal Act is repealed.</w:t>
      </w:r>
    </w:p>
    <w:p w14:paraId="31825072" w14:textId="77777777" w:rsidR="000C286A" w:rsidRPr="00CA4A88" w:rsidRDefault="007D6F4C" w:rsidP="0012156D">
      <w:r w:rsidRPr="00CB3DC7">
        <w:rPr>
          <w:b/>
        </w:rPr>
        <w:t>42.</w:t>
      </w:r>
      <w:r w:rsidR="00804B70" w:rsidRPr="00CA4A88">
        <w:t xml:space="preserve"> Section 79</w:t>
      </w:r>
      <w:r w:rsidR="008113D9" w:rsidRPr="008113D9">
        <w:rPr>
          <w:smallCaps/>
        </w:rPr>
        <w:t>zj</w:t>
      </w:r>
      <w:r w:rsidR="00804B70" w:rsidRPr="00CA4A88">
        <w:t xml:space="preserve"> of the Principal Act is repealed and the following section is substituted:</w:t>
      </w:r>
    </w:p>
    <w:p w14:paraId="6F54F55C" w14:textId="77777777" w:rsidR="000C286A" w:rsidRPr="00CA4A88" w:rsidRDefault="007D6F4C" w:rsidP="00CB3DC7">
      <w:pPr>
        <w:pStyle w:val="heading"/>
      </w:pPr>
      <w:r w:rsidRPr="00CA4A88">
        <w:t>Application of Act</w:t>
      </w:r>
    </w:p>
    <w:p w14:paraId="2955C35C" w14:textId="77777777" w:rsidR="000C286A" w:rsidRPr="00CA4A88" w:rsidRDefault="00BC466C" w:rsidP="0012156D">
      <w:r w:rsidRPr="00CA4A88">
        <w:t>“</w:t>
      </w:r>
      <w:r w:rsidR="00804B70" w:rsidRPr="00CA4A88">
        <w:t>79</w:t>
      </w:r>
      <w:r w:rsidR="00437957" w:rsidRPr="00437957">
        <w:rPr>
          <w:smallCaps/>
        </w:rPr>
        <w:t>zj</w:t>
      </w:r>
      <w:r w:rsidR="00804B70" w:rsidRPr="00CA4A88">
        <w:t>. (1) Sections 60, 63, 64, 72, 73, 74, 77 and 78</w:t>
      </w:r>
      <w:r w:rsidR="00437957" w:rsidRPr="00437957">
        <w:rPr>
          <w:smallCaps/>
        </w:rPr>
        <w:t>a</w:t>
      </w:r>
      <w:r w:rsidR="00804B70" w:rsidRPr="00CA4A88">
        <w:t xml:space="preserve"> apply, with such exceptions and subject to such modifications and adaptations as are prescribed, in relation to the Service, to programs broadcast or televised under Part II</w:t>
      </w:r>
      <w:r w:rsidR="00CB3DC7">
        <w:t>I</w:t>
      </w:r>
      <w:r w:rsidR="00437957" w:rsidRPr="00437957">
        <w:rPr>
          <w:smallCaps/>
        </w:rPr>
        <w:t>a</w:t>
      </w:r>
    </w:p>
    <w:p w14:paraId="5A345A7D" w14:textId="77777777" w:rsidR="00BC466C" w:rsidRPr="00CA4A88" w:rsidRDefault="00BC466C" w:rsidP="0012156D">
      <w:r w:rsidRPr="00CA4A88">
        <w:br w:type="page"/>
      </w:r>
    </w:p>
    <w:p w14:paraId="258064D9" w14:textId="77777777" w:rsidR="000C286A" w:rsidRPr="00CA4A88" w:rsidRDefault="00804B70" w:rsidP="00CB3DC7">
      <w:pPr>
        <w:ind w:firstLine="0"/>
      </w:pPr>
      <w:r w:rsidRPr="00CA4A88">
        <w:lastRenderedPageBreak/>
        <w:t xml:space="preserve">and to stations used by the Service as they applied immediately before the commencement of the </w:t>
      </w:r>
      <w:r w:rsidR="007D6F4C" w:rsidRPr="00CA4A88">
        <w:rPr>
          <w:i/>
        </w:rPr>
        <w:t xml:space="preserve">Australian Broadcasting Corporation (Transitional Provisions and Consequential Amendments) Act 1983 </w:t>
      </w:r>
      <w:r w:rsidRPr="00CA4A88">
        <w:t>in relation to the Commission, to programs broadcast or televised by the Commission and to stations used by the Commission.</w:t>
      </w:r>
    </w:p>
    <w:p w14:paraId="49A9A0D6" w14:textId="77777777" w:rsidR="000C286A" w:rsidRPr="00CA4A88" w:rsidRDefault="00BC466C" w:rsidP="0012156D">
      <w:r w:rsidRPr="00CA4A88">
        <w:t>“</w:t>
      </w:r>
      <w:r w:rsidR="00804B70" w:rsidRPr="00CA4A88">
        <w:t>(2) Sections 112, 113, 113</w:t>
      </w:r>
      <w:r w:rsidR="007D6F4C" w:rsidRPr="00CA4A88">
        <w:rPr>
          <w:smallCaps/>
        </w:rPr>
        <w:t>a</w:t>
      </w:r>
      <w:r w:rsidR="00804B70" w:rsidRPr="00CA4A88">
        <w:t>, 115, 116 (other than sub-section (1)), 117, 117</w:t>
      </w:r>
      <w:r w:rsidR="007D6F4C" w:rsidRPr="00CA4A88">
        <w:rPr>
          <w:smallCaps/>
        </w:rPr>
        <w:t>a</w:t>
      </w:r>
      <w:r w:rsidR="00804B70" w:rsidRPr="00CA4A88">
        <w:t>, 118, 124</w:t>
      </w:r>
      <w:r w:rsidR="00437957" w:rsidRPr="00437957">
        <w:rPr>
          <w:smallCaps/>
        </w:rPr>
        <w:t>a</w:t>
      </w:r>
      <w:r w:rsidR="00804B70" w:rsidRPr="00CA4A88">
        <w:t xml:space="preserve"> and 131 apply, with such exceptions and subject to such modifications and adaptations as are prescribed, in relation to the Service, to programs broadcast or televised under Part III</w:t>
      </w:r>
      <w:r w:rsidR="00437957" w:rsidRPr="00437957">
        <w:rPr>
          <w:smallCaps/>
        </w:rPr>
        <w:t>a</w:t>
      </w:r>
      <w:r w:rsidR="00804B70" w:rsidRPr="00CA4A88">
        <w:t xml:space="preserve"> and to stations used by the Service as they apply in relation to the Corporation, to programs broadcast or televised by the Corporation and to stations used by the Corporation.</w:t>
      </w:r>
    </w:p>
    <w:p w14:paraId="0B8C20F0" w14:textId="77777777" w:rsidR="000C286A" w:rsidRPr="00CA4A88" w:rsidRDefault="00BC466C" w:rsidP="0012156D">
      <w:r w:rsidRPr="00CA4A88">
        <w:t>“</w:t>
      </w:r>
      <w:r w:rsidR="00804B70" w:rsidRPr="00CA4A88">
        <w:t xml:space="preserve">(3) In sub-sections (1) and (2), </w:t>
      </w:r>
      <w:r w:rsidRPr="00CA4A88">
        <w:t>‘</w:t>
      </w:r>
      <w:r w:rsidR="00804B70" w:rsidRPr="00CA4A88">
        <w:t>station</w:t>
      </w:r>
      <w:r w:rsidRPr="00CA4A88">
        <w:t>’</w:t>
      </w:r>
      <w:r w:rsidR="00804B70" w:rsidRPr="00CA4A88">
        <w:t xml:space="preserve"> means a broadcasting station, television station, broadcasting translator station, television translator station or television repeater station.</w:t>
      </w:r>
      <w:r w:rsidRPr="00CA4A88">
        <w:t>”</w:t>
      </w:r>
      <w:r w:rsidR="00804B70" w:rsidRPr="00CA4A88">
        <w:t>.</w:t>
      </w:r>
    </w:p>
    <w:p w14:paraId="19D85FF2" w14:textId="77777777" w:rsidR="000C286A" w:rsidRPr="00CA4A88" w:rsidRDefault="007D6F4C" w:rsidP="00CB3DC7">
      <w:pPr>
        <w:pStyle w:val="heading"/>
      </w:pPr>
      <w:r w:rsidRPr="00CA4A88">
        <w:t>Particulars of programs to be made available</w:t>
      </w:r>
    </w:p>
    <w:p w14:paraId="1CE588B4" w14:textId="77777777" w:rsidR="000C286A" w:rsidRPr="00CA4A88" w:rsidRDefault="007D6F4C" w:rsidP="0012156D">
      <w:r w:rsidRPr="00CB3DC7">
        <w:rPr>
          <w:b/>
        </w:rPr>
        <w:t>43.</w:t>
      </w:r>
      <w:r w:rsidR="00804B70" w:rsidRPr="00CA4A88">
        <w:t xml:space="preserve"> Section 105 of the Principal Act is amended by omitting </w:t>
      </w:r>
      <w:r w:rsidR="00BC466C" w:rsidRPr="00CA4A88">
        <w:t>“</w:t>
      </w:r>
      <w:r w:rsidR="00804B70" w:rsidRPr="00CA4A88">
        <w:t>Commission</w:t>
      </w:r>
      <w:r w:rsidR="00BC466C" w:rsidRPr="00CA4A88">
        <w:t>”</w:t>
      </w:r>
      <w:r w:rsidR="00804B70" w:rsidRPr="00CA4A88">
        <w:t xml:space="preserve"> and substituting </w:t>
      </w:r>
      <w:r w:rsidR="00BC466C" w:rsidRPr="00CA4A88">
        <w:t>“</w:t>
      </w:r>
      <w:r w:rsidR="00804B70" w:rsidRPr="00CA4A88">
        <w:t>Corporation</w:t>
      </w:r>
      <w:r w:rsidR="00BC466C" w:rsidRPr="00CA4A88">
        <w:t>”</w:t>
      </w:r>
      <w:r w:rsidR="00804B70" w:rsidRPr="00CA4A88">
        <w:t>.</w:t>
      </w:r>
    </w:p>
    <w:p w14:paraId="2CBA274D" w14:textId="77777777" w:rsidR="000C286A" w:rsidRPr="00CA4A88" w:rsidRDefault="007D6F4C" w:rsidP="00CB3DC7">
      <w:pPr>
        <w:pStyle w:val="heading"/>
      </w:pPr>
      <w:r w:rsidRPr="00CA4A88">
        <w:t>Programs of supplementary stations</w:t>
      </w:r>
    </w:p>
    <w:p w14:paraId="7C827A81" w14:textId="77777777" w:rsidR="000C286A" w:rsidRPr="00CA4A88" w:rsidRDefault="007D6F4C" w:rsidP="0012156D">
      <w:r w:rsidRPr="00CB3DC7">
        <w:rPr>
          <w:b/>
        </w:rPr>
        <w:t>44.</w:t>
      </w:r>
      <w:r w:rsidR="00804B70" w:rsidRPr="00CA4A88">
        <w:t xml:space="preserve"> Section 105</w:t>
      </w:r>
      <w:r w:rsidR="00437957" w:rsidRPr="00437957">
        <w:rPr>
          <w:smallCaps/>
        </w:rPr>
        <w:t>r</w:t>
      </w:r>
      <w:r w:rsidR="00804B70" w:rsidRPr="00CA4A88">
        <w:t xml:space="preserve"> of the Principal Act is amended by omitting </w:t>
      </w:r>
      <w:r w:rsidR="00BC466C" w:rsidRPr="00CA4A88">
        <w:t>“</w:t>
      </w:r>
      <w:r w:rsidR="00804B70" w:rsidRPr="00CA4A88">
        <w:t>Commission</w:t>
      </w:r>
      <w:r w:rsidR="00BC466C" w:rsidRPr="00CA4A88">
        <w:t>”</w:t>
      </w:r>
      <w:r w:rsidR="00804B70" w:rsidRPr="00CA4A88">
        <w:t xml:space="preserve"> from paragraph (3) (b) and substituting </w:t>
      </w:r>
      <w:r w:rsidR="00BC466C" w:rsidRPr="00CA4A88">
        <w:t>“</w:t>
      </w:r>
      <w:r w:rsidR="00804B70" w:rsidRPr="00CA4A88">
        <w:t>Corporation</w:t>
      </w:r>
      <w:r w:rsidR="00BC466C" w:rsidRPr="00CA4A88">
        <w:t>”</w:t>
      </w:r>
      <w:r w:rsidR="00804B70" w:rsidRPr="00CA4A88">
        <w:t>.</w:t>
      </w:r>
    </w:p>
    <w:p w14:paraId="34A29648" w14:textId="77777777" w:rsidR="000C286A" w:rsidRPr="00CA4A88" w:rsidRDefault="007D6F4C" w:rsidP="00CB3DC7">
      <w:pPr>
        <w:pStyle w:val="heading"/>
      </w:pPr>
      <w:r w:rsidRPr="00CA4A88">
        <w:t>Remuneration</w:t>
      </w:r>
    </w:p>
    <w:p w14:paraId="5C6C25E4" w14:textId="77777777" w:rsidR="000C286A" w:rsidRPr="00CA4A88" w:rsidRDefault="007D6F4C" w:rsidP="0012156D">
      <w:r w:rsidRPr="00CB3DC7">
        <w:rPr>
          <w:b/>
        </w:rPr>
        <w:t>45.</w:t>
      </w:r>
      <w:r w:rsidR="00804B70" w:rsidRPr="00CA4A88">
        <w:t xml:space="preserve"> Section 111</w:t>
      </w:r>
      <w:r w:rsidR="00437957" w:rsidRPr="00437957">
        <w:rPr>
          <w:smallCaps/>
        </w:rPr>
        <w:t>e</w:t>
      </w:r>
      <w:r w:rsidR="00804B70" w:rsidRPr="00CA4A88">
        <w:t xml:space="preserve"> of the Principal Act is amended—</w:t>
      </w:r>
    </w:p>
    <w:p w14:paraId="3BF67E96" w14:textId="77777777" w:rsidR="000C286A" w:rsidRPr="00CA4A88" w:rsidRDefault="00804B70" w:rsidP="00CB3DC7">
      <w:pPr>
        <w:pStyle w:val="list1"/>
      </w:pPr>
      <w:r w:rsidRPr="00CA4A88">
        <w:t xml:space="preserve">(a) by adding </w:t>
      </w:r>
      <w:r w:rsidR="00BC466C" w:rsidRPr="00CA4A88">
        <w:t>“</w:t>
      </w:r>
      <w:r w:rsidRPr="00CA4A88">
        <w:t>and</w:t>
      </w:r>
      <w:r w:rsidR="00BC466C" w:rsidRPr="00CA4A88">
        <w:t>”</w:t>
      </w:r>
      <w:r w:rsidRPr="00CA4A88">
        <w:t xml:space="preserve"> at the end of paragraph (1) (a); and</w:t>
      </w:r>
    </w:p>
    <w:p w14:paraId="7A630366" w14:textId="77777777" w:rsidR="000C286A" w:rsidRPr="00CA4A88" w:rsidRDefault="00804B70" w:rsidP="00CB3DC7">
      <w:pPr>
        <w:pStyle w:val="list1"/>
      </w:pPr>
      <w:r w:rsidRPr="00CA4A88">
        <w:t>(b) by omitting paragraph (1) (b).</w:t>
      </w:r>
    </w:p>
    <w:p w14:paraId="43866820" w14:textId="77777777" w:rsidR="000C286A" w:rsidRPr="00CA4A88" w:rsidRDefault="007D6F4C" w:rsidP="00CB3DC7">
      <w:pPr>
        <w:pStyle w:val="heading"/>
      </w:pPr>
      <w:r w:rsidRPr="00CA4A88">
        <w:t>Transmission of certain messages</w:t>
      </w:r>
    </w:p>
    <w:p w14:paraId="16556812" w14:textId="77777777" w:rsidR="000C286A" w:rsidRPr="00CA4A88" w:rsidRDefault="007D6F4C" w:rsidP="0012156D">
      <w:r w:rsidRPr="00CB3DC7">
        <w:rPr>
          <w:b/>
        </w:rPr>
        <w:t>46.</w:t>
      </w:r>
      <w:r w:rsidR="00804B70" w:rsidRPr="00CA4A88">
        <w:t xml:space="preserve"> Section 112 of the Principal Act is amended by omitting </w:t>
      </w:r>
      <w:r w:rsidR="00BC466C" w:rsidRPr="00CA4A88">
        <w:t>“</w:t>
      </w:r>
      <w:r w:rsidR="00804B70" w:rsidRPr="00CA4A88">
        <w:t>Commission</w:t>
      </w:r>
      <w:r w:rsidR="00BC466C" w:rsidRPr="00CA4A88">
        <w:t>”</w:t>
      </w:r>
      <w:r w:rsidR="00804B70" w:rsidRPr="00CA4A88">
        <w:t xml:space="preserve"> and substituting </w:t>
      </w:r>
      <w:r w:rsidR="00BC466C" w:rsidRPr="00CA4A88">
        <w:t>“</w:t>
      </w:r>
      <w:r w:rsidR="00804B70" w:rsidRPr="00CA4A88">
        <w:t>Corporation</w:t>
      </w:r>
      <w:r w:rsidR="00BC466C" w:rsidRPr="00CA4A88">
        <w:t>”</w:t>
      </w:r>
      <w:r w:rsidR="00804B70" w:rsidRPr="00CA4A88">
        <w:t>.</w:t>
      </w:r>
    </w:p>
    <w:p w14:paraId="65864936" w14:textId="77777777" w:rsidR="000C286A" w:rsidRPr="00CA4A88" w:rsidRDefault="007D6F4C" w:rsidP="00CB3DC7">
      <w:pPr>
        <w:pStyle w:val="heading"/>
      </w:pPr>
      <w:r w:rsidRPr="00CA4A88">
        <w:t>Corporation to make certain programs available to commercial television stations</w:t>
      </w:r>
    </w:p>
    <w:p w14:paraId="6BB3922D" w14:textId="77777777" w:rsidR="000C286A" w:rsidRPr="00CA4A88" w:rsidRDefault="007D6F4C" w:rsidP="0012156D">
      <w:r w:rsidRPr="00CB3DC7">
        <w:rPr>
          <w:b/>
        </w:rPr>
        <w:t>47.</w:t>
      </w:r>
      <w:r w:rsidR="00804B70" w:rsidRPr="00CA4A88">
        <w:t xml:space="preserve"> Section 113 of the Principal Act is amended—</w:t>
      </w:r>
    </w:p>
    <w:p w14:paraId="62FBC853" w14:textId="77777777" w:rsidR="000C286A" w:rsidRPr="00CA4A88" w:rsidRDefault="00804B70" w:rsidP="00CB3DC7">
      <w:pPr>
        <w:pStyle w:val="list1"/>
      </w:pPr>
      <w:r w:rsidRPr="00CA4A88">
        <w:t xml:space="preserve">(a) by omitting </w:t>
      </w:r>
      <w:r w:rsidR="00BC466C" w:rsidRPr="00CA4A88">
        <w:t>“</w:t>
      </w:r>
      <w:r w:rsidRPr="00CA4A88">
        <w:t>Commission</w:t>
      </w:r>
      <w:r w:rsidR="00BC466C" w:rsidRPr="00CA4A88">
        <w:t>”</w:t>
      </w:r>
      <w:r w:rsidRPr="00CA4A88">
        <w:t xml:space="preserve"> first occurring in sub-section (1), once occurring in sub-section (2) and second and third occurring in sub-section (3) and substituting </w:t>
      </w:r>
      <w:r w:rsidR="00BC466C" w:rsidRPr="00CA4A88">
        <w:t>“</w:t>
      </w:r>
      <w:r w:rsidRPr="00CA4A88">
        <w:t>Managing Director of the Corporation</w:t>
      </w:r>
      <w:r w:rsidR="00BC466C" w:rsidRPr="00CA4A88">
        <w:t>”</w:t>
      </w:r>
      <w:r w:rsidRPr="00CA4A88">
        <w:t>; and</w:t>
      </w:r>
    </w:p>
    <w:p w14:paraId="7040FB48" w14:textId="77777777" w:rsidR="000C286A" w:rsidRPr="00CA4A88" w:rsidRDefault="00804B70" w:rsidP="00CB3DC7">
      <w:pPr>
        <w:pStyle w:val="list1"/>
      </w:pPr>
      <w:r w:rsidRPr="00CA4A88">
        <w:t xml:space="preserve">(b) by omitting </w:t>
      </w:r>
      <w:r w:rsidR="00BC466C" w:rsidRPr="00CA4A88">
        <w:t>“</w:t>
      </w:r>
      <w:r w:rsidRPr="00CA4A88">
        <w:t>Commission</w:t>
      </w:r>
      <w:r w:rsidR="00BC466C" w:rsidRPr="00CA4A88">
        <w:t>”</w:t>
      </w:r>
      <w:r w:rsidRPr="00CA4A88">
        <w:t xml:space="preserve"> second occurring in sub-section (1) and first occurring in sub-section (3) and substituting </w:t>
      </w:r>
      <w:r w:rsidR="00BC466C" w:rsidRPr="00CA4A88">
        <w:t>“</w:t>
      </w:r>
      <w:r w:rsidRPr="00CA4A88">
        <w:t>Corporation</w:t>
      </w:r>
      <w:r w:rsidR="00BC466C" w:rsidRPr="00CA4A88">
        <w:t>”</w:t>
      </w:r>
      <w:r w:rsidRPr="00CA4A88">
        <w:t>.</w:t>
      </w:r>
    </w:p>
    <w:p w14:paraId="07F4DEEA" w14:textId="77777777" w:rsidR="00BC466C" w:rsidRPr="00CA4A88" w:rsidRDefault="00BC466C" w:rsidP="0012156D">
      <w:r w:rsidRPr="00CA4A88">
        <w:br w:type="page"/>
      </w:r>
    </w:p>
    <w:p w14:paraId="58185DE5" w14:textId="77777777" w:rsidR="000C286A" w:rsidRPr="00CA4A88" w:rsidRDefault="007D6F4C" w:rsidP="00CB3DC7">
      <w:pPr>
        <w:pStyle w:val="heading"/>
      </w:pPr>
      <w:r w:rsidRPr="00CA4A88">
        <w:lastRenderedPageBreak/>
        <w:t>Corporation may make programs available to certain licensees</w:t>
      </w:r>
    </w:p>
    <w:p w14:paraId="39D6FE72" w14:textId="77777777" w:rsidR="000C286A" w:rsidRPr="00CA4A88" w:rsidRDefault="007D6F4C" w:rsidP="0012156D">
      <w:r w:rsidRPr="00CB3DC7">
        <w:rPr>
          <w:b/>
        </w:rPr>
        <w:t>48.</w:t>
      </w:r>
      <w:r w:rsidR="00804B70" w:rsidRPr="00CA4A88">
        <w:t xml:space="preserve"> Section 113</w:t>
      </w:r>
      <w:r w:rsidR="00437957" w:rsidRPr="00437957">
        <w:rPr>
          <w:smallCaps/>
        </w:rPr>
        <w:t>a</w:t>
      </w:r>
      <w:r w:rsidR="00804B70" w:rsidRPr="00CA4A88">
        <w:t xml:space="preserve"> of the Principal Act is amended—</w:t>
      </w:r>
    </w:p>
    <w:p w14:paraId="07EC369B" w14:textId="77777777" w:rsidR="000C286A" w:rsidRPr="00CA4A88" w:rsidRDefault="00804B70" w:rsidP="00CB3DC7">
      <w:pPr>
        <w:pStyle w:val="list1"/>
      </w:pPr>
      <w:r w:rsidRPr="00CA4A88">
        <w:t xml:space="preserve">(a) by omitting </w:t>
      </w:r>
      <w:r w:rsidR="00BC466C" w:rsidRPr="00CA4A88">
        <w:t>“</w:t>
      </w:r>
      <w:r w:rsidRPr="00CA4A88">
        <w:t>Commission</w:t>
      </w:r>
      <w:r w:rsidR="00BC466C" w:rsidRPr="00CA4A88">
        <w:t>”</w:t>
      </w:r>
      <w:r w:rsidRPr="00CA4A88">
        <w:t xml:space="preserve"> (first, second and fourth occurring) and substituting </w:t>
      </w:r>
      <w:r w:rsidR="00BC466C" w:rsidRPr="00CA4A88">
        <w:t>“</w:t>
      </w:r>
      <w:r w:rsidRPr="00CA4A88">
        <w:t>Managing Director of the Corporation</w:t>
      </w:r>
      <w:r w:rsidR="00BC466C" w:rsidRPr="00CA4A88">
        <w:t>”</w:t>
      </w:r>
      <w:r w:rsidRPr="00CA4A88">
        <w:t>; and</w:t>
      </w:r>
    </w:p>
    <w:p w14:paraId="0BF78DF6" w14:textId="77777777" w:rsidR="000C286A" w:rsidRPr="00CA4A88" w:rsidRDefault="00804B70" w:rsidP="00CB3DC7">
      <w:pPr>
        <w:pStyle w:val="list1"/>
      </w:pPr>
      <w:r w:rsidRPr="00CA4A88">
        <w:t xml:space="preserve">(b) by omitting </w:t>
      </w:r>
      <w:r w:rsidR="00BC466C" w:rsidRPr="00CA4A88">
        <w:t>“</w:t>
      </w:r>
      <w:r w:rsidRPr="00CA4A88">
        <w:t>Commission</w:t>
      </w:r>
      <w:r w:rsidR="00BC466C" w:rsidRPr="00CA4A88">
        <w:t>”</w:t>
      </w:r>
      <w:r w:rsidRPr="00CA4A88">
        <w:t xml:space="preserve"> (third occurring) and substituting </w:t>
      </w:r>
      <w:r w:rsidR="00BC466C" w:rsidRPr="00CA4A88">
        <w:t>“</w:t>
      </w:r>
      <w:r w:rsidRPr="00CA4A88">
        <w:t>Corporation</w:t>
      </w:r>
      <w:r w:rsidR="00BC466C" w:rsidRPr="00CA4A88">
        <w:t>”</w:t>
      </w:r>
      <w:r w:rsidRPr="00CA4A88">
        <w:t>.</w:t>
      </w:r>
    </w:p>
    <w:p w14:paraId="330DCBF1" w14:textId="77777777" w:rsidR="000C286A" w:rsidRPr="00CA4A88" w:rsidRDefault="007D6F4C" w:rsidP="00A6694E">
      <w:pPr>
        <w:pStyle w:val="heading"/>
      </w:pPr>
      <w:r w:rsidRPr="00CA4A88">
        <w:t>Encouragement of Australian artists</w:t>
      </w:r>
    </w:p>
    <w:p w14:paraId="3355B185" w14:textId="77777777" w:rsidR="000C286A" w:rsidRPr="00CA4A88" w:rsidRDefault="007D6F4C" w:rsidP="0012156D">
      <w:r w:rsidRPr="00A6694E">
        <w:rPr>
          <w:b/>
        </w:rPr>
        <w:t>49.</w:t>
      </w:r>
      <w:r w:rsidR="00804B70" w:rsidRPr="00CA4A88">
        <w:t xml:space="preserve"> Section 114 of the Principal Act is amended by omitting </w:t>
      </w:r>
      <w:r w:rsidR="00BC466C" w:rsidRPr="00CA4A88">
        <w:t>“</w:t>
      </w:r>
      <w:r w:rsidR="00804B70" w:rsidRPr="00CA4A88">
        <w:t>Commission</w:t>
      </w:r>
      <w:r w:rsidR="00BC466C" w:rsidRPr="00CA4A88">
        <w:t>”</w:t>
      </w:r>
      <w:r w:rsidR="00804B70" w:rsidRPr="00CA4A88">
        <w:t xml:space="preserve"> (wherever occurring) and substituting </w:t>
      </w:r>
      <w:r w:rsidR="00BC466C" w:rsidRPr="00CA4A88">
        <w:t>“</w:t>
      </w:r>
      <w:r w:rsidR="00804B70" w:rsidRPr="00CA4A88">
        <w:t>Corporation</w:t>
      </w:r>
      <w:r w:rsidR="00BC466C" w:rsidRPr="00CA4A88">
        <w:t>”</w:t>
      </w:r>
      <w:r w:rsidR="00804B70" w:rsidRPr="00CA4A88">
        <w:t>.</w:t>
      </w:r>
    </w:p>
    <w:p w14:paraId="79881467" w14:textId="77777777" w:rsidR="000C286A" w:rsidRPr="00CA4A88" w:rsidRDefault="007D6F4C" w:rsidP="00A6694E">
      <w:pPr>
        <w:pStyle w:val="heading"/>
      </w:pPr>
      <w:r w:rsidRPr="00CA4A88">
        <w:t>Televising of sporting events and entertainments</w:t>
      </w:r>
    </w:p>
    <w:p w14:paraId="7483B27E" w14:textId="77777777" w:rsidR="000C286A" w:rsidRPr="00CA4A88" w:rsidRDefault="007D6F4C" w:rsidP="0012156D">
      <w:r w:rsidRPr="00A6694E">
        <w:rPr>
          <w:b/>
        </w:rPr>
        <w:t>50.</w:t>
      </w:r>
      <w:r w:rsidR="00804B70" w:rsidRPr="00CA4A88">
        <w:t xml:space="preserve"> Section 115 of the Principal Act is amended by omitting </w:t>
      </w:r>
      <w:r w:rsidR="00BC466C" w:rsidRPr="00CA4A88">
        <w:t>“</w:t>
      </w:r>
      <w:r w:rsidR="00804B70" w:rsidRPr="00CA4A88">
        <w:t>Commission</w:t>
      </w:r>
      <w:r w:rsidR="00BC466C" w:rsidRPr="00CA4A88">
        <w:t>”</w:t>
      </w:r>
      <w:r w:rsidR="00804B70" w:rsidRPr="00CA4A88">
        <w:t xml:space="preserve"> and substituting </w:t>
      </w:r>
      <w:r w:rsidR="00BC466C" w:rsidRPr="00CA4A88">
        <w:t>“</w:t>
      </w:r>
      <w:r w:rsidR="00804B70" w:rsidRPr="00CA4A88">
        <w:t>Corporation</w:t>
      </w:r>
      <w:r w:rsidR="00BC466C" w:rsidRPr="00CA4A88">
        <w:t>”</w:t>
      </w:r>
      <w:r w:rsidR="00804B70" w:rsidRPr="00CA4A88">
        <w:t>.</w:t>
      </w:r>
    </w:p>
    <w:p w14:paraId="7B638E5F" w14:textId="77777777" w:rsidR="000C286A" w:rsidRPr="00CA4A88" w:rsidRDefault="007D6F4C" w:rsidP="00A6694E">
      <w:pPr>
        <w:pStyle w:val="heading"/>
      </w:pPr>
      <w:r w:rsidRPr="00CA4A88">
        <w:t>Broadcasting or televising of political matter or controversial matter</w:t>
      </w:r>
    </w:p>
    <w:p w14:paraId="3559C36E" w14:textId="77777777" w:rsidR="000C286A" w:rsidRPr="00CA4A88" w:rsidRDefault="007D6F4C" w:rsidP="0012156D">
      <w:r w:rsidRPr="00A6694E">
        <w:rPr>
          <w:b/>
        </w:rPr>
        <w:t>51.</w:t>
      </w:r>
      <w:r w:rsidR="00804B70" w:rsidRPr="00CA4A88">
        <w:t xml:space="preserve"> Section 116 of the Principal Act is amended—</w:t>
      </w:r>
    </w:p>
    <w:p w14:paraId="4FAB229C" w14:textId="77777777" w:rsidR="000C286A" w:rsidRPr="00CA4A88" w:rsidRDefault="00804B70" w:rsidP="00A6694E">
      <w:pPr>
        <w:pStyle w:val="list1"/>
      </w:pPr>
      <w:r w:rsidRPr="00CA4A88">
        <w:t xml:space="preserve">(a) by omitting </w:t>
      </w:r>
      <w:r w:rsidR="00BC466C" w:rsidRPr="00CA4A88">
        <w:t>“</w:t>
      </w:r>
      <w:r w:rsidRPr="00CA4A88">
        <w:t>Commission</w:t>
      </w:r>
      <w:r w:rsidR="00BC466C" w:rsidRPr="00CA4A88">
        <w:t>”</w:t>
      </w:r>
      <w:r w:rsidRPr="00CA4A88">
        <w:t xml:space="preserve"> first occurring in sub-section (1) and substituting </w:t>
      </w:r>
      <w:r w:rsidR="00BC466C" w:rsidRPr="00CA4A88">
        <w:t>“</w:t>
      </w:r>
      <w:r w:rsidRPr="00CA4A88">
        <w:t>Australian Broadcasting Corporation Board</w:t>
      </w:r>
      <w:r w:rsidR="00BC466C" w:rsidRPr="00CA4A88">
        <w:t>”</w:t>
      </w:r>
      <w:r w:rsidRPr="00CA4A88">
        <w:t>;</w:t>
      </w:r>
    </w:p>
    <w:p w14:paraId="735B97BB" w14:textId="77777777" w:rsidR="000C286A" w:rsidRPr="00CA4A88" w:rsidRDefault="00804B70" w:rsidP="00A6694E">
      <w:pPr>
        <w:pStyle w:val="list1"/>
      </w:pPr>
      <w:r w:rsidRPr="00CA4A88">
        <w:t xml:space="preserve">(b) by omitting </w:t>
      </w:r>
      <w:r w:rsidR="00BC466C" w:rsidRPr="00CA4A88">
        <w:t>“</w:t>
      </w:r>
      <w:r w:rsidRPr="00CA4A88">
        <w:t>Commission</w:t>
      </w:r>
      <w:r w:rsidR="00BC466C" w:rsidRPr="00CA4A88">
        <w:t>”</w:t>
      </w:r>
      <w:r w:rsidRPr="00CA4A88">
        <w:t xml:space="preserve"> second occurring in sub-section (1), wherever occurring in sub-sections (2) and (4) and last occurring in sub-section (4</w:t>
      </w:r>
      <w:r w:rsidR="00437957" w:rsidRPr="00437957">
        <w:rPr>
          <w:smallCaps/>
        </w:rPr>
        <w:t>a</w:t>
      </w:r>
      <w:r w:rsidRPr="00CA4A88">
        <w:t xml:space="preserve">) and substituting </w:t>
      </w:r>
      <w:r w:rsidR="00BC466C" w:rsidRPr="00CA4A88">
        <w:t>“</w:t>
      </w:r>
      <w:r w:rsidRPr="00CA4A88">
        <w:t>Corporation</w:t>
      </w:r>
      <w:r w:rsidR="00BC466C" w:rsidRPr="00CA4A88">
        <w:t>”</w:t>
      </w:r>
      <w:r w:rsidRPr="00CA4A88">
        <w:t>; and</w:t>
      </w:r>
    </w:p>
    <w:p w14:paraId="1BD8D1B4" w14:textId="77777777" w:rsidR="000C286A" w:rsidRPr="00CA4A88" w:rsidRDefault="00804B70" w:rsidP="00A6694E">
      <w:pPr>
        <w:pStyle w:val="list1"/>
      </w:pPr>
      <w:r w:rsidRPr="00CA4A88">
        <w:t xml:space="preserve">(c) by omitting </w:t>
      </w:r>
      <w:r w:rsidR="00BC466C" w:rsidRPr="00CA4A88">
        <w:t>“</w:t>
      </w:r>
      <w:r w:rsidRPr="00CA4A88">
        <w:t>Commission</w:t>
      </w:r>
      <w:r w:rsidR="00BC466C" w:rsidRPr="00CA4A88">
        <w:t>”</w:t>
      </w:r>
      <w:r w:rsidRPr="00CA4A88">
        <w:t xml:space="preserve"> first occurring in sub-section (4</w:t>
      </w:r>
      <w:r w:rsidR="00437957" w:rsidRPr="00437957">
        <w:rPr>
          <w:smallCaps/>
        </w:rPr>
        <w:t>a</w:t>
      </w:r>
      <w:r w:rsidRPr="00CA4A88">
        <w:t xml:space="preserve">) and substituting </w:t>
      </w:r>
      <w:r w:rsidR="00BC466C" w:rsidRPr="00CA4A88">
        <w:t>“</w:t>
      </w:r>
      <w:r w:rsidRPr="00CA4A88">
        <w:t>Managing Director of the Corporation</w:t>
      </w:r>
      <w:r w:rsidR="00BC466C" w:rsidRPr="00CA4A88">
        <w:t>”</w:t>
      </w:r>
      <w:r w:rsidRPr="00CA4A88">
        <w:t>.</w:t>
      </w:r>
    </w:p>
    <w:p w14:paraId="67F1A81A" w14:textId="77777777" w:rsidR="000C286A" w:rsidRPr="00CA4A88" w:rsidRDefault="007D6F4C" w:rsidP="00A6694E">
      <w:pPr>
        <w:pStyle w:val="heading"/>
      </w:pPr>
      <w:r w:rsidRPr="00CA4A88">
        <w:t>Names of speakers to be announced</w:t>
      </w:r>
    </w:p>
    <w:p w14:paraId="3CCAD2C0" w14:textId="77777777" w:rsidR="000C286A" w:rsidRPr="00CA4A88" w:rsidRDefault="007D6F4C" w:rsidP="0012156D">
      <w:r w:rsidRPr="00A6694E">
        <w:rPr>
          <w:b/>
        </w:rPr>
        <w:t>52.</w:t>
      </w:r>
      <w:r w:rsidR="00804B70" w:rsidRPr="00CA4A88">
        <w:t xml:space="preserve"> Section 117 of the Principal Act is amended by omitting </w:t>
      </w:r>
      <w:r w:rsidR="00BC466C" w:rsidRPr="00CA4A88">
        <w:t>“</w:t>
      </w:r>
      <w:r w:rsidR="00804B70" w:rsidRPr="00CA4A88">
        <w:t>Commission</w:t>
      </w:r>
      <w:r w:rsidR="00BC466C" w:rsidRPr="00CA4A88">
        <w:t>”</w:t>
      </w:r>
      <w:r w:rsidR="00804B70" w:rsidRPr="00CA4A88">
        <w:t xml:space="preserve"> from sub-sections (1) and (5) and substituting </w:t>
      </w:r>
      <w:r w:rsidR="00BC466C" w:rsidRPr="00CA4A88">
        <w:t>“</w:t>
      </w:r>
      <w:r w:rsidR="00804B70" w:rsidRPr="00CA4A88">
        <w:t>Corporation</w:t>
      </w:r>
      <w:r w:rsidR="00BC466C" w:rsidRPr="00CA4A88">
        <w:t>”</w:t>
      </w:r>
      <w:r w:rsidR="00804B70" w:rsidRPr="00CA4A88">
        <w:t>.</w:t>
      </w:r>
    </w:p>
    <w:p w14:paraId="4C03D967" w14:textId="77777777" w:rsidR="000C286A" w:rsidRPr="00CA4A88" w:rsidRDefault="007D6F4C" w:rsidP="00A6694E">
      <w:pPr>
        <w:pStyle w:val="heading"/>
      </w:pPr>
      <w:r w:rsidRPr="00CA4A88">
        <w:t>Records of political matter, &amp;c.</w:t>
      </w:r>
    </w:p>
    <w:p w14:paraId="4AB83376" w14:textId="77777777" w:rsidR="000C286A" w:rsidRPr="00CA4A88" w:rsidRDefault="007D6F4C" w:rsidP="0012156D">
      <w:r w:rsidRPr="00A6694E">
        <w:rPr>
          <w:b/>
        </w:rPr>
        <w:t>53.</w:t>
      </w:r>
      <w:r w:rsidR="00804B70" w:rsidRPr="00CA4A88">
        <w:t xml:space="preserve"> Section 117</w:t>
      </w:r>
      <w:r w:rsidR="008113D9" w:rsidRPr="008113D9">
        <w:rPr>
          <w:smallCaps/>
        </w:rPr>
        <w:t>a</w:t>
      </w:r>
      <w:r w:rsidR="00804B70" w:rsidRPr="00CA4A88">
        <w:t xml:space="preserve"> of the Principal Act is amended—</w:t>
      </w:r>
    </w:p>
    <w:p w14:paraId="179B170D" w14:textId="77777777" w:rsidR="000C286A" w:rsidRPr="00CA4A88" w:rsidRDefault="00804B70" w:rsidP="00A6694E">
      <w:pPr>
        <w:pStyle w:val="list1"/>
      </w:pPr>
      <w:r w:rsidRPr="00CA4A88">
        <w:t xml:space="preserve">(a) by omitting </w:t>
      </w:r>
      <w:r w:rsidR="00BC466C" w:rsidRPr="00CA4A88">
        <w:t>“</w:t>
      </w:r>
      <w:r w:rsidRPr="00CA4A88">
        <w:t>Commission</w:t>
      </w:r>
      <w:r w:rsidR="00BC466C" w:rsidRPr="00CA4A88">
        <w:t>”</w:t>
      </w:r>
      <w:r w:rsidRPr="00CA4A88">
        <w:t xml:space="preserve"> wherever occurring in sub-sections (1) and (2), first occurring in sub-section (3), second occurring in sub-section (4) and once occurring in sub-section (6) and substituting </w:t>
      </w:r>
      <w:r w:rsidR="00BC466C" w:rsidRPr="00CA4A88">
        <w:t>“</w:t>
      </w:r>
      <w:r w:rsidRPr="00CA4A88">
        <w:t>Corporation</w:t>
      </w:r>
      <w:r w:rsidR="00BC466C" w:rsidRPr="00CA4A88">
        <w:t>”</w:t>
      </w:r>
      <w:r w:rsidRPr="00CA4A88">
        <w:t>; and</w:t>
      </w:r>
    </w:p>
    <w:p w14:paraId="33D017C1" w14:textId="77777777" w:rsidR="000C286A" w:rsidRPr="00CA4A88" w:rsidRDefault="00804B70" w:rsidP="00A6694E">
      <w:pPr>
        <w:pStyle w:val="list1"/>
      </w:pPr>
      <w:r w:rsidRPr="00CA4A88">
        <w:t xml:space="preserve">(b) by omitting </w:t>
      </w:r>
      <w:r w:rsidR="00BC466C" w:rsidRPr="00CA4A88">
        <w:t>“</w:t>
      </w:r>
      <w:r w:rsidRPr="00CA4A88">
        <w:t>Commission</w:t>
      </w:r>
      <w:r w:rsidR="00BC466C" w:rsidRPr="00CA4A88">
        <w:t>”</w:t>
      </w:r>
      <w:r w:rsidRPr="00CA4A88">
        <w:t xml:space="preserve"> second and third occurring in sub-section (3) and first occurring in sub-section (4) and substituting </w:t>
      </w:r>
      <w:r w:rsidR="00BC466C" w:rsidRPr="00CA4A88">
        <w:t>“</w:t>
      </w:r>
      <w:r w:rsidRPr="00CA4A88">
        <w:t>Managing Director of the Corporation</w:t>
      </w:r>
      <w:r w:rsidR="00BC466C" w:rsidRPr="00CA4A88">
        <w:t>”</w:t>
      </w:r>
      <w:r w:rsidRPr="00CA4A88">
        <w:t>.</w:t>
      </w:r>
    </w:p>
    <w:p w14:paraId="512C0C45" w14:textId="77777777" w:rsidR="000C286A" w:rsidRPr="00CA4A88" w:rsidRDefault="007D6F4C" w:rsidP="00A6694E">
      <w:pPr>
        <w:pStyle w:val="heading"/>
      </w:pPr>
      <w:r w:rsidRPr="00CA4A88">
        <w:t>Broadcasting or televising of objectionable items</w:t>
      </w:r>
    </w:p>
    <w:p w14:paraId="21DFA602" w14:textId="77777777" w:rsidR="000C286A" w:rsidRPr="00CA4A88" w:rsidRDefault="007D6F4C" w:rsidP="0012156D">
      <w:r w:rsidRPr="00A6694E">
        <w:rPr>
          <w:b/>
        </w:rPr>
        <w:t>54.</w:t>
      </w:r>
      <w:r w:rsidR="00804B70" w:rsidRPr="00CA4A88">
        <w:t xml:space="preserve"> Section 118 of the Principal Act is amended by omitting </w:t>
      </w:r>
      <w:r w:rsidR="00BC466C" w:rsidRPr="00CA4A88">
        <w:t>“</w:t>
      </w:r>
      <w:r w:rsidR="00804B70" w:rsidRPr="00CA4A88">
        <w:t>Commission</w:t>
      </w:r>
      <w:r w:rsidR="00BC466C" w:rsidRPr="00CA4A88">
        <w:t>”</w:t>
      </w:r>
      <w:r w:rsidR="00804B70" w:rsidRPr="00CA4A88">
        <w:t xml:space="preserve"> from sub-section (1) and substituting </w:t>
      </w:r>
      <w:r w:rsidR="00BC466C" w:rsidRPr="00CA4A88">
        <w:t>“</w:t>
      </w:r>
      <w:r w:rsidR="00804B70" w:rsidRPr="00CA4A88">
        <w:t>Corporation</w:t>
      </w:r>
      <w:r w:rsidR="00BC466C" w:rsidRPr="00CA4A88">
        <w:t>”</w:t>
      </w:r>
      <w:r w:rsidR="00804B70" w:rsidRPr="00CA4A88">
        <w:t>.</w:t>
      </w:r>
    </w:p>
    <w:p w14:paraId="1BF066A2" w14:textId="77777777" w:rsidR="00BC466C" w:rsidRPr="00CA4A88" w:rsidRDefault="00BC466C" w:rsidP="0012156D">
      <w:r w:rsidRPr="00CA4A88">
        <w:br w:type="page"/>
      </w:r>
    </w:p>
    <w:p w14:paraId="709E0866" w14:textId="77777777" w:rsidR="000C286A" w:rsidRPr="00CA4A88" w:rsidRDefault="007D6F4C" w:rsidP="00A6694E">
      <w:pPr>
        <w:pStyle w:val="heading"/>
      </w:pPr>
      <w:r w:rsidRPr="00CA4A88">
        <w:lastRenderedPageBreak/>
        <w:t>Broadcasting programs of other stations prohibited</w:t>
      </w:r>
    </w:p>
    <w:p w14:paraId="79B5300E" w14:textId="77777777" w:rsidR="000C286A" w:rsidRPr="00CA4A88" w:rsidRDefault="007D6F4C" w:rsidP="0012156D">
      <w:r w:rsidRPr="00A6694E">
        <w:rPr>
          <w:b/>
        </w:rPr>
        <w:t>55.</w:t>
      </w:r>
      <w:r w:rsidR="00804B70" w:rsidRPr="00CA4A88">
        <w:t xml:space="preserve"> Section 121 of the Principal Act is amended by omitting </w:t>
      </w:r>
      <w:r w:rsidR="00BC466C" w:rsidRPr="00CA4A88">
        <w:t>“</w:t>
      </w:r>
      <w:r w:rsidR="00804B70" w:rsidRPr="00CA4A88">
        <w:t>Commission</w:t>
      </w:r>
      <w:r w:rsidR="00BC466C" w:rsidRPr="00CA4A88">
        <w:t>”</w:t>
      </w:r>
      <w:r w:rsidR="00804B70" w:rsidRPr="00CA4A88">
        <w:t xml:space="preserve"> from paragraph (1) (a) and substituting </w:t>
      </w:r>
      <w:r w:rsidR="00BC466C" w:rsidRPr="00CA4A88">
        <w:t>“</w:t>
      </w:r>
      <w:r w:rsidR="00804B70" w:rsidRPr="00CA4A88">
        <w:t>Corporation</w:t>
      </w:r>
      <w:r w:rsidR="00BC466C" w:rsidRPr="00CA4A88">
        <w:t>”</w:t>
      </w:r>
      <w:r w:rsidR="00804B70" w:rsidRPr="00CA4A88">
        <w:t>.</w:t>
      </w:r>
    </w:p>
    <w:p w14:paraId="370184CB" w14:textId="77777777" w:rsidR="000C286A" w:rsidRPr="00CA4A88" w:rsidRDefault="007D6F4C" w:rsidP="00A6694E">
      <w:pPr>
        <w:pStyle w:val="heading"/>
      </w:pPr>
      <w:r w:rsidRPr="00CA4A88">
        <w:t>Offence to interfere with the broadcasting or televising of programs</w:t>
      </w:r>
    </w:p>
    <w:p w14:paraId="50503563" w14:textId="77777777" w:rsidR="000C286A" w:rsidRPr="00CA4A88" w:rsidRDefault="007D6F4C" w:rsidP="0012156D">
      <w:r w:rsidRPr="00A6694E">
        <w:rPr>
          <w:b/>
        </w:rPr>
        <w:t>56.</w:t>
      </w:r>
      <w:r w:rsidR="00804B70" w:rsidRPr="00CA4A88">
        <w:t xml:space="preserve"> Section 124</w:t>
      </w:r>
      <w:r w:rsidR="00437957" w:rsidRPr="00437957">
        <w:rPr>
          <w:smallCaps/>
        </w:rPr>
        <w:t>a</w:t>
      </w:r>
      <w:r w:rsidR="00804B70" w:rsidRPr="00CA4A88">
        <w:t xml:space="preserve"> of the Principal Act is amended by omitting </w:t>
      </w:r>
      <w:r w:rsidR="00BC466C" w:rsidRPr="00CA4A88">
        <w:t>“</w:t>
      </w:r>
      <w:r w:rsidR="00804B70" w:rsidRPr="00CA4A88">
        <w:t>Commission</w:t>
      </w:r>
      <w:r w:rsidR="00BC466C" w:rsidRPr="00CA4A88">
        <w:t>”</w:t>
      </w:r>
      <w:r w:rsidR="00804B70" w:rsidRPr="00CA4A88">
        <w:t xml:space="preserve"> (wherever occurring) and substituting </w:t>
      </w:r>
      <w:r w:rsidR="00BC466C" w:rsidRPr="00CA4A88">
        <w:t>“</w:t>
      </w:r>
      <w:r w:rsidR="00804B70" w:rsidRPr="00CA4A88">
        <w:t>Corporation</w:t>
      </w:r>
      <w:r w:rsidR="00BC466C" w:rsidRPr="00CA4A88">
        <w:t>”</w:t>
      </w:r>
      <w:r w:rsidR="00804B70" w:rsidRPr="00CA4A88">
        <w:t>.</w:t>
      </w:r>
    </w:p>
    <w:p w14:paraId="301D0868" w14:textId="77777777" w:rsidR="000C286A" w:rsidRPr="00CA4A88" w:rsidRDefault="007D6F4C" w:rsidP="00A6694E">
      <w:pPr>
        <w:pStyle w:val="heading"/>
      </w:pPr>
      <w:r w:rsidRPr="00CA4A88">
        <w:t>Control of broadcasting and television in case of emergency</w:t>
      </w:r>
    </w:p>
    <w:p w14:paraId="64D857C5" w14:textId="77777777" w:rsidR="000C286A" w:rsidRDefault="007D6F4C" w:rsidP="0012156D">
      <w:r w:rsidRPr="00A6694E">
        <w:rPr>
          <w:b/>
        </w:rPr>
        <w:t>57.</w:t>
      </w:r>
      <w:r w:rsidR="00804B70" w:rsidRPr="00CA4A88">
        <w:t xml:space="preserve"> Section 131 of the Principal Act is amended by omitting </w:t>
      </w:r>
      <w:r w:rsidR="00BC466C" w:rsidRPr="00CA4A88">
        <w:t>“</w:t>
      </w:r>
      <w:r w:rsidR="00804B70" w:rsidRPr="00CA4A88">
        <w:t>Commission</w:t>
      </w:r>
      <w:r w:rsidR="00BC466C" w:rsidRPr="00CA4A88">
        <w:t>”</w:t>
      </w:r>
      <w:r w:rsidR="00804B70" w:rsidRPr="00CA4A88">
        <w:t xml:space="preserve"> (wherever occurring) and substituting </w:t>
      </w:r>
      <w:r w:rsidR="00BC466C" w:rsidRPr="00CA4A88">
        <w:t>“</w:t>
      </w:r>
      <w:r w:rsidR="00804B70" w:rsidRPr="00CA4A88">
        <w:t>Corporation</w:t>
      </w:r>
      <w:r w:rsidR="00BC466C" w:rsidRPr="00CA4A88">
        <w:t>”</w:t>
      </w:r>
      <w:r w:rsidR="00804B70" w:rsidRPr="00CA4A88">
        <w:t>.</w:t>
      </w:r>
    </w:p>
    <w:p w14:paraId="5AAC002C" w14:textId="77777777" w:rsidR="00437957" w:rsidRPr="00CA4A88" w:rsidRDefault="00437957" w:rsidP="0012156D"/>
    <w:p w14:paraId="138F8F7F" w14:textId="77777777" w:rsidR="00A6694E" w:rsidRDefault="007D6F4C" w:rsidP="00A6694E">
      <w:pPr>
        <w:pStyle w:val="Heading1"/>
      </w:pPr>
      <w:r w:rsidRPr="00CA4A88">
        <w:t>PART IV—AMENDMENTS OF THE COPYRIGHT ACT 1968</w:t>
      </w:r>
    </w:p>
    <w:p w14:paraId="0580CA1D" w14:textId="77777777" w:rsidR="000C286A" w:rsidRPr="00CA4A88" w:rsidRDefault="007D6F4C" w:rsidP="00A6694E">
      <w:pPr>
        <w:pStyle w:val="heading"/>
      </w:pPr>
      <w:r w:rsidRPr="00CA4A88">
        <w:t>Principal Act</w:t>
      </w:r>
    </w:p>
    <w:p w14:paraId="38D67F3F" w14:textId="77777777" w:rsidR="00A6694E" w:rsidRDefault="007D6F4C" w:rsidP="0012156D">
      <w:r w:rsidRPr="00A6694E">
        <w:rPr>
          <w:b/>
        </w:rPr>
        <w:t>58.</w:t>
      </w:r>
      <w:r w:rsidR="00804B70" w:rsidRPr="00CA4A88">
        <w:t xml:space="preserve"> The </w:t>
      </w:r>
      <w:r w:rsidRPr="00CA4A88">
        <w:rPr>
          <w:i/>
        </w:rPr>
        <w:t>Copyright Act 1968</w:t>
      </w:r>
      <w:r w:rsidRPr="00CA4A88">
        <w:rPr>
          <w:vertAlign w:val="superscript"/>
        </w:rPr>
        <w:t>2</w:t>
      </w:r>
      <w:r w:rsidRPr="00CA4A88">
        <w:rPr>
          <w:i/>
        </w:rPr>
        <w:t xml:space="preserve"> </w:t>
      </w:r>
      <w:r w:rsidR="00804B70" w:rsidRPr="00CA4A88">
        <w:t>is in this Part referred to as the Principal Act.</w:t>
      </w:r>
    </w:p>
    <w:p w14:paraId="17DC5D05" w14:textId="77777777" w:rsidR="000C286A" w:rsidRPr="00CA4A88" w:rsidRDefault="007D6F4C" w:rsidP="00A6694E">
      <w:pPr>
        <w:pStyle w:val="heading"/>
      </w:pPr>
      <w:r w:rsidRPr="00CA4A88">
        <w:t>Interpretation</w:t>
      </w:r>
    </w:p>
    <w:p w14:paraId="7BE94714" w14:textId="77777777" w:rsidR="000C286A" w:rsidRPr="00CA4A88" w:rsidRDefault="007D6F4C" w:rsidP="0012156D">
      <w:r w:rsidRPr="00A6694E">
        <w:rPr>
          <w:b/>
        </w:rPr>
        <w:t>59.</w:t>
      </w:r>
      <w:r w:rsidR="00804B70" w:rsidRPr="00CA4A88">
        <w:t xml:space="preserve"> Section 10 of the Principal Act is amended by omitting from sub-section (1) the definition of </w:t>
      </w:r>
      <w:r w:rsidR="00BC466C" w:rsidRPr="00CA4A88">
        <w:t>“</w:t>
      </w:r>
      <w:r w:rsidR="00804B70" w:rsidRPr="00CA4A88">
        <w:t>the Australian Broadcasting Commission</w:t>
      </w:r>
      <w:r w:rsidR="00BC466C" w:rsidRPr="00CA4A88">
        <w:t>”</w:t>
      </w:r>
      <w:r w:rsidR="00804B70" w:rsidRPr="00CA4A88">
        <w:t xml:space="preserve"> and substituting the following definitions:</w:t>
      </w:r>
    </w:p>
    <w:p w14:paraId="3F58C84C" w14:textId="77777777" w:rsidR="000C286A" w:rsidRPr="00CA4A88" w:rsidRDefault="00BC466C" w:rsidP="00A6694E">
      <w:pPr>
        <w:pStyle w:val="hanging"/>
      </w:pPr>
      <w:r w:rsidRPr="00CA4A88">
        <w:t>“</w:t>
      </w:r>
      <w:r w:rsidR="00804B70" w:rsidRPr="00CA4A88">
        <w:t xml:space="preserve"> </w:t>
      </w:r>
      <w:r w:rsidRPr="00CA4A88">
        <w:t>‘</w:t>
      </w:r>
      <w:r w:rsidR="00804B70" w:rsidRPr="00CA4A88">
        <w:t>the Australian Broadcasting Commission</w:t>
      </w:r>
      <w:r w:rsidRPr="00CA4A88">
        <w:t>’</w:t>
      </w:r>
      <w:r w:rsidR="00804B70" w:rsidRPr="00CA4A88">
        <w:t xml:space="preserve"> means the Australian Broadcasting Commission that was established under the </w:t>
      </w:r>
      <w:r w:rsidR="007D6F4C" w:rsidRPr="00CA4A88">
        <w:rPr>
          <w:i/>
        </w:rPr>
        <w:t>Broadcasting and Television Act 1942;</w:t>
      </w:r>
    </w:p>
    <w:p w14:paraId="4C08D32A" w14:textId="77777777" w:rsidR="000C286A" w:rsidRPr="00CA4A88" w:rsidRDefault="00BC466C" w:rsidP="00A6694E">
      <w:pPr>
        <w:pStyle w:val="hanging"/>
      </w:pPr>
      <w:r w:rsidRPr="00CA4A88">
        <w:t>‘</w:t>
      </w:r>
      <w:r w:rsidR="00804B70" w:rsidRPr="00CA4A88">
        <w:t>the Australian Broadcasting Corporation</w:t>
      </w:r>
      <w:r w:rsidRPr="00CA4A88">
        <w:t>’</w:t>
      </w:r>
      <w:r w:rsidR="00804B70" w:rsidRPr="00CA4A88">
        <w:t xml:space="preserve"> means the Australian Broadcasting Corporation established under the </w:t>
      </w:r>
      <w:r w:rsidR="007D6F4C" w:rsidRPr="00CA4A88">
        <w:rPr>
          <w:i/>
        </w:rPr>
        <w:t>Australian Broadcasting Corporation Act 1983</w:t>
      </w:r>
      <w:r w:rsidR="00804B70" w:rsidRPr="00CA4A88">
        <w:t>;</w:t>
      </w:r>
      <w:r w:rsidRPr="00CA4A88">
        <w:t>”</w:t>
      </w:r>
      <w:r w:rsidR="00804B70" w:rsidRPr="00CA4A88">
        <w:t>.</w:t>
      </w:r>
    </w:p>
    <w:p w14:paraId="0999DE02" w14:textId="77777777" w:rsidR="000C286A" w:rsidRPr="00CA4A88" w:rsidRDefault="007D6F4C" w:rsidP="00A6694E">
      <w:pPr>
        <w:pStyle w:val="heading"/>
      </w:pPr>
      <w:r w:rsidRPr="00CA4A88">
        <w:t>Television broadcasts and sound broadcasts in which copyright subsists</w:t>
      </w:r>
    </w:p>
    <w:p w14:paraId="6EE6ADD8" w14:textId="77777777" w:rsidR="000C286A" w:rsidRPr="00CA4A88" w:rsidRDefault="007D6F4C" w:rsidP="0012156D">
      <w:r w:rsidRPr="00A6694E">
        <w:rPr>
          <w:b/>
        </w:rPr>
        <w:t>60.</w:t>
      </w:r>
      <w:r w:rsidR="00804B70" w:rsidRPr="00A6694E">
        <w:rPr>
          <w:b/>
        </w:rPr>
        <w:t xml:space="preserve"> </w:t>
      </w:r>
      <w:r w:rsidRPr="00A6694E">
        <w:rPr>
          <w:b/>
        </w:rPr>
        <w:t>(1)</w:t>
      </w:r>
      <w:r w:rsidRPr="00CA4A88">
        <w:t xml:space="preserve"> </w:t>
      </w:r>
      <w:r w:rsidR="00804B70" w:rsidRPr="00CA4A88">
        <w:t>Section 91 of the Principal Act is amended—</w:t>
      </w:r>
    </w:p>
    <w:p w14:paraId="22A81D60" w14:textId="77777777" w:rsidR="000C286A" w:rsidRPr="00CA4A88" w:rsidRDefault="00804B70" w:rsidP="00A6694E">
      <w:pPr>
        <w:pStyle w:val="list1"/>
      </w:pPr>
      <w:r w:rsidRPr="00CA4A88">
        <w:t>(a) by omitting sub-paragraph (a) (i) and substituting the following sub-paragraph:</w:t>
      </w:r>
    </w:p>
    <w:p w14:paraId="267BA08D" w14:textId="77777777" w:rsidR="000C286A" w:rsidRPr="00CA4A88" w:rsidRDefault="00BC466C" w:rsidP="00A6694E">
      <w:pPr>
        <w:pStyle w:val="list2"/>
      </w:pPr>
      <w:r w:rsidRPr="00CA4A88">
        <w:t>“</w:t>
      </w:r>
      <w:r w:rsidR="00804B70" w:rsidRPr="00CA4A88">
        <w:t>(i) the Australian Broadcasting Corporation;</w:t>
      </w:r>
      <w:r w:rsidRPr="00CA4A88">
        <w:t>”</w:t>
      </w:r>
      <w:r w:rsidR="00804B70" w:rsidRPr="00CA4A88">
        <w:t>; and</w:t>
      </w:r>
    </w:p>
    <w:p w14:paraId="6FCB0F4C" w14:textId="77777777" w:rsidR="000C286A" w:rsidRPr="00CA4A88" w:rsidRDefault="00804B70" w:rsidP="00A6694E">
      <w:pPr>
        <w:pStyle w:val="list1"/>
      </w:pPr>
      <w:r w:rsidRPr="00CA4A88">
        <w:t>(b) by omitting sub-paragraph (b) (i) and substituting the following sub-paragraph:</w:t>
      </w:r>
    </w:p>
    <w:p w14:paraId="5C16BACA" w14:textId="77777777" w:rsidR="000C286A" w:rsidRPr="00CA4A88" w:rsidRDefault="00BC466C" w:rsidP="00A6694E">
      <w:pPr>
        <w:pStyle w:val="list2"/>
      </w:pPr>
      <w:r w:rsidRPr="00CA4A88">
        <w:t>“</w:t>
      </w:r>
      <w:r w:rsidR="00804B70" w:rsidRPr="00CA4A88">
        <w:t>(i) the Australian Broadcasting Corporation;</w:t>
      </w:r>
      <w:r w:rsidRPr="00CA4A88">
        <w:t>”</w:t>
      </w:r>
      <w:r w:rsidR="00804B70" w:rsidRPr="00CA4A88">
        <w:t>.</w:t>
      </w:r>
    </w:p>
    <w:p w14:paraId="6F08ABAD" w14:textId="77777777" w:rsidR="000C286A" w:rsidRPr="00CA4A88" w:rsidRDefault="007D6F4C" w:rsidP="0012156D">
      <w:r w:rsidRPr="00A6694E">
        <w:rPr>
          <w:b/>
        </w:rPr>
        <w:t>(2)</w:t>
      </w:r>
      <w:r w:rsidRPr="00CA4A88">
        <w:t xml:space="preserve"> </w:t>
      </w:r>
      <w:r w:rsidR="00804B70" w:rsidRPr="00CA4A88">
        <w:t>The amendments made by sub-section (1) do not affect the continued subsistence of any copyright that, immediately before the commencement of this section, subsisted in a television broadcast or sound broadcast that had been made from a place in Australia by the Australian Broadcasting Commission before the commencement of this section.</w:t>
      </w:r>
    </w:p>
    <w:p w14:paraId="3AAEF2F3" w14:textId="77777777" w:rsidR="00BC466C" w:rsidRPr="00CA4A88" w:rsidRDefault="00BC466C" w:rsidP="0012156D">
      <w:r w:rsidRPr="00CA4A88">
        <w:br w:type="page"/>
      </w:r>
    </w:p>
    <w:p w14:paraId="64AB2BB7" w14:textId="77777777" w:rsidR="000C286A" w:rsidRPr="00CA4A88" w:rsidRDefault="007D6F4C" w:rsidP="00A6694E">
      <w:pPr>
        <w:pStyle w:val="heading"/>
      </w:pPr>
      <w:r w:rsidRPr="00CA4A88">
        <w:lastRenderedPageBreak/>
        <w:t>Ownership of copyright in television broadcasts and sound broadcasts</w:t>
      </w:r>
    </w:p>
    <w:p w14:paraId="15B90AB6" w14:textId="77777777" w:rsidR="000C286A" w:rsidRPr="00CA4A88" w:rsidRDefault="007D6F4C" w:rsidP="0012156D">
      <w:r w:rsidRPr="00A6694E">
        <w:rPr>
          <w:b/>
        </w:rPr>
        <w:t>61.</w:t>
      </w:r>
      <w:r w:rsidR="00804B70" w:rsidRPr="00CA4A88">
        <w:t xml:space="preserve"> Section 99 of the Principal Act is amended by omitting paragraph (a) and substituting the following paragraph:</w:t>
      </w:r>
    </w:p>
    <w:p w14:paraId="76DCABED" w14:textId="77777777" w:rsidR="000C286A" w:rsidRPr="00CA4A88" w:rsidRDefault="00BC466C" w:rsidP="00A6694E">
      <w:pPr>
        <w:pStyle w:val="hanging"/>
      </w:pPr>
      <w:r w:rsidRPr="00CA4A88">
        <w:t>“</w:t>
      </w:r>
      <w:r w:rsidR="00804B70" w:rsidRPr="00CA4A88">
        <w:t xml:space="preserve"> (a) the Australian Broadcasting Corporation is the owner of any copyright subsisting in a television broadcast or sound broadcast made by it;</w:t>
      </w:r>
      <w:r w:rsidRPr="00CA4A88">
        <w:t>”</w:t>
      </w:r>
      <w:r w:rsidR="00804B70" w:rsidRPr="00CA4A88">
        <w:t>.</w:t>
      </w:r>
    </w:p>
    <w:p w14:paraId="0ABC8BB3" w14:textId="77777777" w:rsidR="000C286A" w:rsidRPr="00CA4A88" w:rsidRDefault="007D6F4C" w:rsidP="00A6694E">
      <w:pPr>
        <w:pStyle w:val="heading"/>
      </w:pPr>
      <w:r w:rsidRPr="00CA4A88">
        <w:t>Applications to Tribunal for determination of amounts payable for broadcasting published sound recordings</w:t>
      </w:r>
    </w:p>
    <w:p w14:paraId="7E481B61" w14:textId="77777777" w:rsidR="000C286A" w:rsidRPr="00CA4A88" w:rsidRDefault="007D6F4C" w:rsidP="0012156D">
      <w:r w:rsidRPr="00A6694E">
        <w:rPr>
          <w:b/>
        </w:rPr>
        <w:t>62.</w:t>
      </w:r>
      <w:r w:rsidR="00804B70" w:rsidRPr="00CA4A88">
        <w:t xml:space="preserve"> Section 152 of the Principal Act is amended—</w:t>
      </w:r>
    </w:p>
    <w:p w14:paraId="2F4F51C6" w14:textId="77777777" w:rsidR="000C286A" w:rsidRPr="00CA4A88" w:rsidRDefault="00804B70" w:rsidP="00A6694E">
      <w:pPr>
        <w:pStyle w:val="list1"/>
      </w:pPr>
      <w:r w:rsidRPr="00CA4A88">
        <w:t xml:space="preserve">(a) by omitting paragraph (a) of the definition of </w:t>
      </w:r>
      <w:r w:rsidR="00BC466C" w:rsidRPr="00CA4A88">
        <w:t>“</w:t>
      </w:r>
      <w:r w:rsidRPr="00CA4A88">
        <w:t>broadcaster</w:t>
      </w:r>
      <w:r w:rsidR="00BC466C" w:rsidRPr="00CA4A88">
        <w:t>”</w:t>
      </w:r>
      <w:r w:rsidRPr="00CA4A88">
        <w:t xml:space="preserve"> in sub-section (1) and substituting the following paragraph:</w:t>
      </w:r>
    </w:p>
    <w:p w14:paraId="1100E463" w14:textId="77777777" w:rsidR="000C286A" w:rsidRPr="00CA4A88" w:rsidRDefault="00BC466C" w:rsidP="00A6694E">
      <w:pPr>
        <w:pStyle w:val="list2"/>
      </w:pPr>
      <w:r w:rsidRPr="00CA4A88">
        <w:t>“</w:t>
      </w:r>
      <w:r w:rsidR="00804B70" w:rsidRPr="00CA4A88">
        <w:t xml:space="preserve"> (a) the Australian Broadcasting Corporation;</w:t>
      </w:r>
      <w:r w:rsidRPr="00CA4A88">
        <w:t>”</w:t>
      </w:r>
      <w:r w:rsidR="00804B70" w:rsidRPr="00CA4A88">
        <w:t>;</w:t>
      </w:r>
    </w:p>
    <w:p w14:paraId="6A465A11" w14:textId="77777777" w:rsidR="000C286A" w:rsidRPr="00CA4A88" w:rsidRDefault="00804B70" w:rsidP="00A6694E">
      <w:pPr>
        <w:pStyle w:val="list1"/>
      </w:pPr>
      <w:r w:rsidRPr="00CA4A88">
        <w:t>(b) by inserting after sub-section (1) the following sub-section:</w:t>
      </w:r>
    </w:p>
    <w:p w14:paraId="27FA2F8B" w14:textId="77777777" w:rsidR="000C286A" w:rsidRPr="00CA4A88" w:rsidRDefault="00BC466C" w:rsidP="00A6694E">
      <w:pPr>
        <w:ind w:left="720"/>
      </w:pPr>
      <w:r w:rsidRPr="00CA4A88">
        <w:t>“</w:t>
      </w:r>
      <w:r w:rsidR="00804B70" w:rsidRPr="00CA4A88">
        <w:t>(1</w:t>
      </w:r>
      <w:r w:rsidR="00437957" w:rsidRPr="00437957">
        <w:rPr>
          <w:smallCaps/>
        </w:rPr>
        <w:t>a</w:t>
      </w:r>
      <w:r w:rsidR="00804B70" w:rsidRPr="00CA4A88">
        <w:t>) For the purposes of the application of this section in relation to a period before the commencement of this sub-section, this section has effect as if any act or thing done during that period by the Australian Broadcasting Commission had been done by the Australian Broadcasting Corporation and any earnings of the Australian Broadcasting Commission during that period were earnings of the Australian Broadcasting Corporation.</w:t>
      </w:r>
      <w:r w:rsidRPr="00CA4A88">
        <w:t>”</w:t>
      </w:r>
      <w:r w:rsidR="00804B70" w:rsidRPr="00CA4A88">
        <w:t>; and</w:t>
      </w:r>
    </w:p>
    <w:p w14:paraId="43FEBA84" w14:textId="77777777" w:rsidR="000C286A" w:rsidRPr="00CA4A88" w:rsidRDefault="00804B70" w:rsidP="00A6694E">
      <w:pPr>
        <w:pStyle w:val="list1"/>
      </w:pPr>
      <w:r w:rsidRPr="00CA4A88">
        <w:t xml:space="preserve">(c) by omitting from sub-section (11) </w:t>
      </w:r>
      <w:r w:rsidR="00BC466C" w:rsidRPr="00CA4A88">
        <w:t>“</w:t>
      </w:r>
      <w:r w:rsidRPr="00CA4A88">
        <w:t>Commission</w:t>
      </w:r>
      <w:r w:rsidR="00BC466C" w:rsidRPr="00CA4A88">
        <w:t>”</w:t>
      </w:r>
      <w:r w:rsidRPr="00CA4A88">
        <w:t xml:space="preserve"> (wherever occurring) and substituting </w:t>
      </w:r>
      <w:r w:rsidR="00BC466C" w:rsidRPr="00CA4A88">
        <w:t>“</w:t>
      </w:r>
      <w:r w:rsidRPr="00CA4A88">
        <w:t>Corporation</w:t>
      </w:r>
      <w:r w:rsidR="00BC466C" w:rsidRPr="00CA4A88">
        <w:t>”</w:t>
      </w:r>
      <w:r w:rsidRPr="00CA4A88">
        <w:t>.</w:t>
      </w:r>
    </w:p>
    <w:p w14:paraId="1E463DAF" w14:textId="77777777" w:rsidR="000C286A" w:rsidRPr="00CA4A88" w:rsidRDefault="007D6F4C" w:rsidP="00A6694E">
      <w:pPr>
        <w:pStyle w:val="heading"/>
      </w:pPr>
      <w:r w:rsidRPr="00CA4A88">
        <w:t>Application of Act in relation to countries other than Australia</w:t>
      </w:r>
    </w:p>
    <w:p w14:paraId="07B9335A" w14:textId="77777777" w:rsidR="000C286A" w:rsidRPr="00CA4A88" w:rsidRDefault="007D6F4C" w:rsidP="0012156D">
      <w:r w:rsidRPr="00A6694E">
        <w:rPr>
          <w:b/>
        </w:rPr>
        <w:t>63.</w:t>
      </w:r>
      <w:r w:rsidR="00804B70" w:rsidRPr="00CA4A88">
        <w:t xml:space="preserve"> Section 184 of the Principal Act is amended by omitting from paragraph (1) (f) </w:t>
      </w:r>
      <w:r w:rsidR="00BC466C" w:rsidRPr="00CA4A88">
        <w:t>“</w:t>
      </w:r>
      <w:r w:rsidR="00804B70" w:rsidRPr="00CA4A88">
        <w:t>Australian Broadcasting Commission</w:t>
      </w:r>
      <w:r w:rsidR="00BC466C" w:rsidRPr="00CA4A88">
        <w:t>”</w:t>
      </w:r>
      <w:r w:rsidR="00804B70" w:rsidRPr="00CA4A88">
        <w:t xml:space="preserve"> and substituting </w:t>
      </w:r>
      <w:r w:rsidR="00BC466C" w:rsidRPr="00CA4A88">
        <w:t>“</w:t>
      </w:r>
      <w:r w:rsidR="00804B70" w:rsidRPr="00CA4A88">
        <w:t>Australian Broadcasting Corporation</w:t>
      </w:r>
      <w:r w:rsidR="00BC466C" w:rsidRPr="00CA4A88">
        <w:t>”</w:t>
      </w:r>
      <w:r w:rsidR="00804B70" w:rsidRPr="00CA4A88">
        <w:t>.</w:t>
      </w:r>
    </w:p>
    <w:p w14:paraId="66F3AFD3" w14:textId="77777777" w:rsidR="000C286A" w:rsidRPr="00CA4A88" w:rsidRDefault="007D6F4C" w:rsidP="00A6694E">
      <w:pPr>
        <w:pStyle w:val="heading"/>
      </w:pPr>
      <w:r w:rsidRPr="00CA4A88">
        <w:t>Reception of broadcasts</w:t>
      </w:r>
    </w:p>
    <w:p w14:paraId="2DAD3155" w14:textId="77777777" w:rsidR="000C286A" w:rsidRDefault="007D6F4C" w:rsidP="0012156D">
      <w:r w:rsidRPr="00A6694E">
        <w:rPr>
          <w:b/>
        </w:rPr>
        <w:t>64.</w:t>
      </w:r>
      <w:r w:rsidR="00804B70" w:rsidRPr="00CA4A88">
        <w:t xml:space="preserve"> Section 199 of the Principal Act is amended by omitting from sub-section (7) </w:t>
      </w:r>
      <w:r w:rsidR="00BC466C" w:rsidRPr="00CA4A88">
        <w:t>“</w:t>
      </w:r>
      <w:r w:rsidR="00804B70" w:rsidRPr="00CA4A88">
        <w:t>Australian Broadcasting Commission</w:t>
      </w:r>
      <w:r w:rsidR="00BC466C" w:rsidRPr="00CA4A88">
        <w:t>”</w:t>
      </w:r>
      <w:r w:rsidR="00804B70" w:rsidRPr="00CA4A88">
        <w:t xml:space="preserve"> (wherever occurring) and substituting </w:t>
      </w:r>
      <w:r w:rsidR="00BC466C" w:rsidRPr="00CA4A88">
        <w:t>“</w:t>
      </w:r>
      <w:r w:rsidR="00804B70" w:rsidRPr="00CA4A88">
        <w:t>Australian Broadcasting Corporation</w:t>
      </w:r>
      <w:r w:rsidR="00BC466C" w:rsidRPr="00CA4A88">
        <w:t>”</w:t>
      </w:r>
      <w:r w:rsidR="00804B70" w:rsidRPr="00CA4A88">
        <w:t>.</w:t>
      </w:r>
    </w:p>
    <w:p w14:paraId="684A5122" w14:textId="77777777" w:rsidR="00437957" w:rsidRPr="00CA4A88" w:rsidRDefault="00437957" w:rsidP="0012156D"/>
    <w:p w14:paraId="06177B98" w14:textId="77777777" w:rsidR="000C286A" w:rsidRPr="00CA4A88" w:rsidRDefault="00A52C29" w:rsidP="00A6694E">
      <w:pPr>
        <w:pStyle w:val="Heading1"/>
      </w:pPr>
      <w:r w:rsidRPr="00CA4A88">
        <w:t>PART V—AMENDMENT OF THE FREEDOM OF INFORMATION</w:t>
      </w:r>
      <w:r w:rsidR="00A6694E">
        <w:t xml:space="preserve"> </w:t>
      </w:r>
      <w:r w:rsidRPr="00CA4A88">
        <w:t>ACT 1982</w:t>
      </w:r>
    </w:p>
    <w:p w14:paraId="4DED1B75" w14:textId="77777777" w:rsidR="000C286A" w:rsidRPr="00CA4A88" w:rsidRDefault="007D6F4C" w:rsidP="00A6694E">
      <w:pPr>
        <w:pStyle w:val="heading"/>
      </w:pPr>
      <w:r w:rsidRPr="00CA4A88">
        <w:t>Principal Act</w:t>
      </w:r>
    </w:p>
    <w:p w14:paraId="1C433BE9" w14:textId="77777777" w:rsidR="000C286A" w:rsidRPr="00CA4A88" w:rsidRDefault="007D6F4C" w:rsidP="0012156D">
      <w:r w:rsidRPr="00A6694E">
        <w:rPr>
          <w:b/>
        </w:rPr>
        <w:t>65.</w:t>
      </w:r>
      <w:r w:rsidR="00804B70" w:rsidRPr="00CA4A88">
        <w:t xml:space="preserve"> The </w:t>
      </w:r>
      <w:r w:rsidRPr="00CA4A88">
        <w:rPr>
          <w:i/>
        </w:rPr>
        <w:t>Freedom of Information Act 1982</w:t>
      </w:r>
      <w:r w:rsidRPr="00CA4A88">
        <w:rPr>
          <w:vertAlign w:val="superscript"/>
        </w:rPr>
        <w:t>3</w:t>
      </w:r>
      <w:r w:rsidRPr="00CA4A88">
        <w:rPr>
          <w:i/>
        </w:rPr>
        <w:t xml:space="preserve"> </w:t>
      </w:r>
      <w:r w:rsidR="00804B70" w:rsidRPr="00CA4A88">
        <w:t>is in this Part referred to as the Principal Act.</w:t>
      </w:r>
    </w:p>
    <w:p w14:paraId="5A5E1C68" w14:textId="77777777" w:rsidR="000C286A" w:rsidRPr="00CA4A88" w:rsidRDefault="007D6F4C" w:rsidP="00A6694E">
      <w:pPr>
        <w:pStyle w:val="heading"/>
      </w:pPr>
      <w:r w:rsidRPr="00CA4A88">
        <w:t>Schedule 2</w:t>
      </w:r>
    </w:p>
    <w:p w14:paraId="6774958D" w14:textId="77777777" w:rsidR="00BC466C" w:rsidRPr="00CA4A88" w:rsidRDefault="007D6F4C" w:rsidP="0012156D">
      <w:r w:rsidRPr="00A6694E">
        <w:rPr>
          <w:b/>
        </w:rPr>
        <w:t>66.</w:t>
      </w:r>
      <w:r w:rsidR="00804B70" w:rsidRPr="00CA4A88">
        <w:t xml:space="preserve"> Schedule 2 to the Principal Act is amended by omitting </w:t>
      </w:r>
      <w:r w:rsidR="00BC466C" w:rsidRPr="00CA4A88">
        <w:t>“</w:t>
      </w:r>
      <w:r w:rsidR="00804B70" w:rsidRPr="00CA4A88">
        <w:t>Australian Broadcasting Commission</w:t>
      </w:r>
      <w:r w:rsidR="00BC466C" w:rsidRPr="00CA4A88">
        <w:t>”</w:t>
      </w:r>
      <w:r w:rsidR="00804B70" w:rsidRPr="00CA4A88">
        <w:t xml:space="preserve"> and substituting </w:t>
      </w:r>
      <w:r w:rsidR="00BC466C" w:rsidRPr="00CA4A88">
        <w:t>“</w:t>
      </w:r>
      <w:r w:rsidR="00804B70" w:rsidRPr="00CA4A88">
        <w:t>Australian Broadcasting Corporation</w:t>
      </w:r>
      <w:r w:rsidR="00BC466C" w:rsidRPr="00CA4A88">
        <w:t>”</w:t>
      </w:r>
      <w:r w:rsidR="00804B70" w:rsidRPr="00CA4A88">
        <w:t>.</w:t>
      </w:r>
      <w:r w:rsidR="00BC466C" w:rsidRPr="00CA4A88">
        <w:br w:type="page"/>
      </w:r>
    </w:p>
    <w:p w14:paraId="7E9A1EE8" w14:textId="77777777" w:rsidR="000C286A" w:rsidRPr="00CA4A88" w:rsidRDefault="00A52C29" w:rsidP="00A6694E">
      <w:pPr>
        <w:pStyle w:val="Heading1"/>
      </w:pPr>
      <w:r w:rsidRPr="00CA4A88">
        <w:lastRenderedPageBreak/>
        <w:t>PART VI—AMENDMENTS OF THE PARLIAMENTARY PROCEEDINGS BROADCASTING ACT 1946</w:t>
      </w:r>
    </w:p>
    <w:p w14:paraId="79A09E91" w14:textId="77777777" w:rsidR="000C286A" w:rsidRPr="00CA4A88" w:rsidRDefault="007D6F4C" w:rsidP="00A6694E">
      <w:pPr>
        <w:pStyle w:val="heading"/>
      </w:pPr>
      <w:r w:rsidRPr="00CA4A88">
        <w:t>Principal Act</w:t>
      </w:r>
    </w:p>
    <w:p w14:paraId="21F01D49" w14:textId="77777777" w:rsidR="000C286A" w:rsidRPr="00CA4A88" w:rsidRDefault="007D6F4C" w:rsidP="0012156D">
      <w:r w:rsidRPr="00A6694E">
        <w:rPr>
          <w:b/>
        </w:rPr>
        <w:t>67.</w:t>
      </w:r>
      <w:r w:rsidR="00804B70" w:rsidRPr="00CA4A88">
        <w:t xml:space="preserve"> The </w:t>
      </w:r>
      <w:r w:rsidRPr="00CA4A88">
        <w:rPr>
          <w:i/>
        </w:rPr>
        <w:t>Parliamentary Proceedings Broadcasting Act 1946</w:t>
      </w:r>
      <w:r w:rsidRPr="00CA4A88">
        <w:rPr>
          <w:vertAlign w:val="superscript"/>
        </w:rPr>
        <w:t>4</w:t>
      </w:r>
      <w:r w:rsidRPr="00CA4A88">
        <w:rPr>
          <w:i/>
        </w:rPr>
        <w:t xml:space="preserve"> </w:t>
      </w:r>
      <w:r w:rsidR="00804B70" w:rsidRPr="00CA4A88">
        <w:t>is in this Part referred to as the Principal Act.</w:t>
      </w:r>
    </w:p>
    <w:p w14:paraId="13A02FB2" w14:textId="77777777" w:rsidR="000C286A" w:rsidRPr="00CA4A88" w:rsidRDefault="007D6F4C" w:rsidP="00A6694E">
      <w:pPr>
        <w:pStyle w:val="heading"/>
      </w:pPr>
      <w:r w:rsidRPr="00CA4A88">
        <w:t>Broadcasting of parliamentary proceedings</w:t>
      </w:r>
    </w:p>
    <w:p w14:paraId="03527FA8" w14:textId="77777777" w:rsidR="000C286A" w:rsidRPr="00CA4A88" w:rsidRDefault="007D6F4C" w:rsidP="0012156D">
      <w:r w:rsidRPr="00A6694E">
        <w:rPr>
          <w:b/>
        </w:rPr>
        <w:t>68.</w:t>
      </w:r>
      <w:r w:rsidR="00804B70" w:rsidRPr="00CA4A88">
        <w:t xml:space="preserve"> Section 4 of the Principal Act is amended by omitting </w:t>
      </w:r>
      <w:r w:rsidR="00BC466C" w:rsidRPr="00CA4A88">
        <w:t>“</w:t>
      </w:r>
      <w:r w:rsidR="00804B70" w:rsidRPr="00CA4A88">
        <w:t>Commission</w:t>
      </w:r>
      <w:r w:rsidR="00BC466C" w:rsidRPr="00CA4A88">
        <w:t>”</w:t>
      </w:r>
      <w:r w:rsidR="00804B70" w:rsidRPr="00CA4A88">
        <w:t xml:space="preserve"> (wherever occurring) and substituting </w:t>
      </w:r>
      <w:r w:rsidR="00BC466C" w:rsidRPr="00CA4A88">
        <w:t>“</w:t>
      </w:r>
      <w:r w:rsidR="00804B70" w:rsidRPr="00CA4A88">
        <w:t>Corporation</w:t>
      </w:r>
      <w:r w:rsidR="00BC466C" w:rsidRPr="00CA4A88">
        <w:t>”</w:t>
      </w:r>
      <w:r w:rsidR="00804B70" w:rsidRPr="00CA4A88">
        <w:t>.</w:t>
      </w:r>
    </w:p>
    <w:p w14:paraId="0EF80828" w14:textId="77777777" w:rsidR="000C286A" w:rsidRPr="00CA4A88" w:rsidRDefault="007D6F4C" w:rsidP="00A6694E">
      <w:pPr>
        <w:pStyle w:val="heading"/>
      </w:pPr>
      <w:r w:rsidRPr="00CA4A88">
        <w:t>Recording of parliamentary proceedings</w:t>
      </w:r>
    </w:p>
    <w:p w14:paraId="5C5D9BE2" w14:textId="77777777" w:rsidR="000C286A" w:rsidRPr="00CA4A88" w:rsidRDefault="007D6F4C" w:rsidP="0012156D">
      <w:r w:rsidRPr="00A6694E">
        <w:rPr>
          <w:b/>
        </w:rPr>
        <w:t>69.</w:t>
      </w:r>
      <w:r w:rsidR="00804B70" w:rsidRPr="00CA4A88">
        <w:t xml:space="preserve"> Section 13</w:t>
      </w:r>
      <w:r w:rsidR="008113D9" w:rsidRPr="008113D9">
        <w:rPr>
          <w:smallCaps/>
        </w:rPr>
        <w:t>a</w:t>
      </w:r>
      <w:r w:rsidR="00804B70" w:rsidRPr="00CA4A88">
        <w:t xml:space="preserve"> of the Principal Act is amended—</w:t>
      </w:r>
    </w:p>
    <w:p w14:paraId="0E32042C" w14:textId="77777777" w:rsidR="000C286A" w:rsidRPr="00CA4A88" w:rsidRDefault="00804B70" w:rsidP="00A6694E">
      <w:pPr>
        <w:pStyle w:val="list1"/>
      </w:pPr>
      <w:r w:rsidRPr="00CA4A88">
        <w:t>(a) by omitting sub-section (1) and substituting the following sub-section:</w:t>
      </w:r>
    </w:p>
    <w:p w14:paraId="2FD6C202" w14:textId="77777777" w:rsidR="000C286A" w:rsidRPr="00CA4A88" w:rsidRDefault="00BC466C" w:rsidP="00A6694E">
      <w:pPr>
        <w:ind w:left="576"/>
      </w:pPr>
      <w:r w:rsidRPr="00CA4A88">
        <w:t>“</w:t>
      </w:r>
      <w:r w:rsidR="00804B70" w:rsidRPr="00CA4A88">
        <w:t xml:space="preserve">(1) In this section, </w:t>
      </w:r>
      <w:r w:rsidRPr="00CA4A88">
        <w:t>‘</w:t>
      </w:r>
      <w:r w:rsidR="00804B70" w:rsidRPr="00CA4A88">
        <w:t>Corporation</w:t>
      </w:r>
      <w:r w:rsidRPr="00CA4A88">
        <w:t>’</w:t>
      </w:r>
      <w:r w:rsidR="00804B70" w:rsidRPr="00CA4A88">
        <w:t xml:space="preserve"> means the Australian Broadcasting Corporation.</w:t>
      </w:r>
      <w:r w:rsidRPr="00CA4A88">
        <w:t>”</w:t>
      </w:r>
      <w:r w:rsidR="00804B70" w:rsidRPr="00CA4A88">
        <w:t>; and</w:t>
      </w:r>
    </w:p>
    <w:p w14:paraId="5CDD9F24" w14:textId="77777777" w:rsidR="000C286A" w:rsidRDefault="00804B70" w:rsidP="00A6694E">
      <w:pPr>
        <w:pStyle w:val="list1"/>
      </w:pPr>
      <w:r w:rsidRPr="00CA4A88">
        <w:t>(b) by omitting from sub-sections (2), (2</w:t>
      </w:r>
      <w:r w:rsidR="00205E4E" w:rsidRPr="00205E4E">
        <w:rPr>
          <w:smallCaps/>
        </w:rPr>
        <w:t>a</w:t>
      </w:r>
      <w:r w:rsidRPr="00CA4A88">
        <w:t xml:space="preserve">), (3) and (4) </w:t>
      </w:r>
      <w:r w:rsidR="00BC466C" w:rsidRPr="00CA4A88">
        <w:t>“</w:t>
      </w:r>
      <w:r w:rsidRPr="00CA4A88">
        <w:t>Commission</w:t>
      </w:r>
      <w:r w:rsidR="00BC466C" w:rsidRPr="00CA4A88">
        <w:t>”</w:t>
      </w:r>
      <w:r w:rsidRPr="00CA4A88">
        <w:t xml:space="preserve"> (wherever occurring) and substituting </w:t>
      </w:r>
      <w:r w:rsidR="00BC466C" w:rsidRPr="00CA4A88">
        <w:t>“</w:t>
      </w:r>
      <w:r w:rsidRPr="00CA4A88">
        <w:t>Corporation</w:t>
      </w:r>
      <w:r w:rsidR="00BC466C" w:rsidRPr="00CA4A88">
        <w:t>”</w:t>
      </w:r>
      <w:r w:rsidRPr="00CA4A88">
        <w:t>.</w:t>
      </w:r>
    </w:p>
    <w:p w14:paraId="3D2F0ECE" w14:textId="77777777" w:rsidR="00205E4E" w:rsidRPr="00CA4A88" w:rsidRDefault="00205E4E" w:rsidP="00A6694E">
      <w:pPr>
        <w:pStyle w:val="list1"/>
      </w:pPr>
    </w:p>
    <w:p w14:paraId="5157CFCC" w14:textId="77777777" w:rsidR="000C286A" w:rsidRPr="00CA4A88" w:rsidRDefault="00A52C29" w:rsidP="00A6694E">
      <w:pPr>
        <w:pStyle w:val="Heading1"/>
      </w:pPr>
      <w:r w:rsidRPr="00CA4A88">
        <w:t>PART VII—AMENDMENTS OF THE TELECOMMUNICATIONS</w:t>
      </w:r>
      <w:r w:rsidR="00A6694E">
        <w:t xml:space="preserve"> </w:t>
      </w:r>
      <w:r w:rsidRPr="00CA4A88">
        <w:t>ACT 1975</w:t>
      </w:r>
    </w:p>
    <w:p w14:paraId="30CBB295" w14:textId="77777777" w:rsidR="000C286A" w:rsidRPr="00CA4A88" w:rsidRDefault="007D6F4C" w:rsidP="00A6694E">
      <w:pPr>
        <w:pStyle w:val="heading"/>
      </w:pPr>
      <w:r w:rsidRPr="00CA4A88">
        <w:t>Principal Act</w:t>
      </w:r>
    </w:p>
    <w:p w14:paraId="118EC012" w14:textId="77777777" w:rsidR="000C286A" w:rsidRPr="00CA4A88" w:rsidRDefault="007D6F4C" w:rsidP="0012156D">
      <w:r w:rsidRPr="00A6694E">
        <w:rPr>
          <w:b/>
        </w:rPr>
        <w:t>70.</w:t>
      </w:r>
      <w:r w:rsidR="00804B70" w:rsidRPr="00CA4A88">
        <w:t xml:space="preserve"> The </w:t>
      </w:r>
      <w:r w:rsidRPr="00CA4A88">
        <w:rPr>
          <w:i/>
        </w:rPr>
        <w:t>Telecommunications Act 1975</w:t>
      </w:r>
      <w:r w:rsidRPr="00CA4A88">
        <w:rPr>
          <w:vertAlign w:val="superscript"/>
        </w:rPr>
        <w:t>5</w:t>
      </w:r>
      <w:r w:rsidRPr="00CA4A88">
        <w:rPr>
          <w:i/>
        </w:rPr>
        <w:t xml:space="preserve"> </w:t>
      </w:r>
      <w:r w:rsidR="00804B70" w:rsidRPr="00CA4A88">
        <w:t>is in this Part referred to as the Principal Act.</w:t>
      </w:r>
    </w:p>
    <w:p w14:paraId="2C6B2006" w14:textId="77777777" w:rsidR="000C286A" w:rsidRPr="00CA4A88" w:rsidRDefault="007D6F4C" w:rsidP="00A6694E">
      <w:pPr>
        <w:pStyle w:val="heading"/>
      </w:pPr>
      <w:r w:rsidRPr="00CA4A88">
        <w:t>Persons other than the Commission not to construct, maintain or operate telecommunications installations</w:t>
      </w:r>
    </w:p>
    <w:p w14:paraId="24B84379" w14:textId="77777777" w:rsidR="000C286A" w:rsidRPr="00CA4A88" w:rsidRDefault="007D6F4C" w:rsidP="0012156D">
      <w:r w:rsidRPr="00A6694E">
        <w:rPr>
          <w:b/>
        </w:rPr>
        <w:t>71.</w:t>
      </w:r>
      <w:r w:rsidR="00804B70" w:rsidRPr="00CA4A88">
        <w:t xml:space="preserve"> Section 94 of the Principal Act is amended—</w:t>
      </w:r>
    </w:p>
    <w:p w14:paraId="4C0142C3" w14:textId="77777777" w:rsidR="000C286A" w:rsidRPr="00CA4A88" w:rsidRDefault="00804B70" w:rsidP="00A6694E">
      <w:pPr>
        <w:pStyle w:val="list1"/>
      </w:pPr>
      <w:r w:rsidRPr="00CA4A88">
        <w:t>(a) by inserting after paragraph (2) (d) the following paragraph:</w:t>
      </w:r>
    </w:p>
    <w:p w14:paraId="676B0974" w14:textId="77777777" w:rsidR="000C286A" w:rsidRPr="00CA4A88" w:rsidRDefault="00BC466C" w:rsidP="00A6694E">
      <w:pPr>
        <w:pStyle w:val="hanging1"/>
      </w:pPr>
      <w:r w:rsidRPr="00CA4A88">
        <w:t>“</w:t>
      </w:r>
      <w:r w:rsidR="00804B70" w:rsidRPr="00CA4A88">
        <w:t xml:space="preserve">(da) by the Australian Broadcasting Corporation in accordance with the </w:t>
      </w:r>
      <w:r w:rsidR="007D6F4C" w:rsidRPr="00CA4A88">
        <w:rPr>
          <w:i/>
        </w:rPr>
        <w:t xml:space="preserve">Australian Broadcasting Corporation Act 1983 </w:t>
      </w:r>
      <w:r w:rsidR="00804B70" w:rsidRPr="00CA4A88">
        <w:t>or by a person doing any act pursuant to section 77 of that Act;</w:t>
      </w:r>
      <w:r w:rsidRPr="00CA4A88">
        <w:t>”</w:t>
      </w:r>
      <w:r w:rsidR="00804B70" w:rsidRPr="00CA4A88">
        <w:t>; and</w:t>
      </w:r>
    </w:p>
    <w:p w14:paraId="1056A672" w14:textId="77777777" w:rsidR="000C286A" w:rsidRPr="00CA4A88" w:rsidRDefault="00804B70" w:rsidP="00A6694E">
      <w:pPr>
        <w:pStyle w:val="list1"/>
      </w:pPr>
      <w:r w:rsidRPr="00CA4A88">
        <w:t xml:space="preserve">(b) by omitting from paragraph (2) (e) </w:t>
      </w:r>
      <w:r w:rsidR="00BC466C" w:rsidRPr="00CA4A88">
        <w:t>“</w:t>
      </w:r>
      <w:r w:rsidRPr="00CA4A88">
        <w:t>the Australian Broadcasting Commission or</w:t>
      </w:r>
      <w:r w:rsidR="00BC466C" w:rsidRPr="00CA4A88">
        <w:t>”</w:t>
      </w:r>
      <w:r w:rsidRPr="00CA4A88">
        <w:t>.</w:t>
      </w:r>
    </w:p>
    <w:p w14:paraId="673C2E31" w14:textId="77777777" w:rsidR="00BC466C" w:rsidRPr="00205E4E" w:rsidRDefault="00BC466C" w:rsidP="00A6694E">
      <w:pPr>
        <w:pBdr>
          <w:bottom w:val="single" w:sz="4" w:space="1" w:color="auto"/>
        </w:pBdr>
        <w:rPr>
          <w:sz w:val="10"/>
        </w:rPr>
      </w:pPr>
    </w:p>
    <w:bookmarkEnd w:id="0"/>
    <w:p w14:paraId="0AC4F248" w14:textId="77777777" w:rsidR="00A6694E" w:rsidRPr="00223185" w:rsidRDefault="00A6694E" w:rsidP="00A6694E">
      <w:pPr>
        <w:pStyle w:val="Heading1"/>
        <w:rPr>
          <w:sz w:val="22"/>
        </w:rPr>
      </w:pPr>
      <w:r w:rsidRPr="00223185">
        <w:rPr>
          <w:sz w:val="22"/>
        </w:rPr>
        <w:t>NOTES</w:t>
      </w:r>
    </w:p>
    <w:p w14:paraId="3D2C7E87" w14:textId="288A1BAD" w:rsidR="00A6694E" w:rsidRPr="00CA4A88" w:rsidRDefault="00A6694E" w:rsidP="00A6694E">
      <w:pPr>
        <w:pStyle w:val="note"/>
      </w:pPr>
      <w:r w:rsidRPr="00CA4A88">
        <w:t>1. No. 33, 1942, as amended. For previous amendments, see No. 39, 1946; No. 64, 1948; No. 80, 1950; No. 41</w:t>
      </w:r>
      <w:r w:rsidR="00B433B2">
        <w:t>, 1951; No. 12, 1953; No. 82, 1</w:t>
      </w:r>
      <w:r w:rsidRPr="00CA4A88">
        <w:t>954; Nos. 33, 65 and 92, 1956; No. 36, 1960 (as amended by No. 32, 1961); No. 96, 1962; No. 82, 1963; Nos. 67 and 121, 1964; Nos. 38 and 120, 1965; No. 57, 1966; No. 47, 1967; No. 69, 1968; Nos. 21 and 31, 1969; Nos. 8, 72 and 136, 1971; No. 49, 1972; No. 50, 1973; No. 216, 1973 (as amended by No. 20, 1974); No. 55, 1974; No. 56, 1975; Nos. 89 and 187, 1976; No. 160, 1977; Nos. 52 and 210, 1978; Nos. 143 and 177, 1980; Nos. 61, 113</w:t>
      </w:r>
      <w:r w:rsidR="008113D9">
        <w:t xml:space="preserve"> </w:t>
      </w:r>
      <w:r w:rsidRPr="00CA4A88">
        <w:t>and 153, 1981; and No. 154, 1982.</w:t>
      </w:r>
      <w:r w:rsidR="0068035B">
        <w:br w:type="page"/>
      </w:r>
      <w:bookmarkStart w:id="1" w:name="_GoBack"/>
      <w:bookmarkEnd w:id="1"/>
    </w:p>
    <w:p w14:paraId="5BDD3D1D" w14:textId="77777777" w:rsidR="00A6694E" w:rsidRPr="00223185" w:rsidRDefault="00A6694E" w:rsidP="00A6694E">
      <w:pPr>
        <w:pStyle w:val="Heading1"/>
        <w:rPr>
          <w:sz w:val="20"/>
        </w:rPr>
      </w:pPr>
      <w:r w:rsidRPr="00223185">
        <w:rPr>
          <w:sz w:val="20"/>
        </w:rPr>
        <w:lastRenderedPageBreak/>
        <w:t>NOTES</w:t>
      </w:r>
      <w:r w:rsidRPr="00223185">
        <w:rPr>
          <w:b w:val="0"/>
          <w:sz w:val="20"/>
        </w:rPr>
        <w:t>—continued</w:t>
      </w:r>
    </w:p>
    <w:p w14:paraId="517E5E98" w14:textId="77777777" w:rsidR="00A6694E" w:rsidRPr="00CA4A88" w:rsidRDefault="00A6694E" w:rsidP="00A6694E">
      <w:pPr>
        <w:pStyle w:val="note"/>
      </w:pPr>
      <w:r w:rsidRPr="00CA4A88">
        <w:t>2. No. 63, 1968, as amended. For previous amendments, see No. 216, 1973; No. 91, 1976; No. 160, 1977; No. 19, 1979; No. 154, 1980; Nos. 42, 61 and 113, 1981; and Nos. 26 and 154, 1982.</w:t>
      </w:r>
    </w:p>
    <w:p w14:paraId="77FFDDFC" w14:textId="77777777" w:rsidR="00A6694E" w:rsidRPr="00CA4A88" w:rsidRDefault="00A6694E" w:rsidP="00A6694E">
      <w:pPr>
        <w:pStyle w:val="note"/>
      </w:pPr>
      <w:r w:rsidRPr="00CA4A88">
        <w:t>3. No. 3, 1982.</w:t>
      </w:r>
    </w:p>
    <w:p w14:paraId="2DF3F48C" w14:textId="77777777" w:rsidR="00A6694E" w:rsidRPr="00CA4A88" w:rsidRDefault="00A6694E" w:rsidP="00A6694E">
      <w:pPr>
        <w:pStyle w:val="note"/>
      </w:pPr>
      <w:r w:rsidRPr="00CA4A88">
        <w:t>4. No. 20, 1946, as amended. For previous amendments, see No. 35, 1960; Nos. 94 and 216, 1973; No. 32, 1974; and No. 39, 1981.</w:t>
      </w:r>
    </w:p>
    <w:p w14:paraId="02F97D33" w14:textId="77777777" w:rsidR="00A6694E" w:rsidRPr="00CA4A88" w:rsidRDefault="00A6694E" w:rsidP="00A6694E">
      <w:pPr>
        <w:pStyle w:val="note"/>
      </w:pPr>
      <w:r w:rsidRPr="00CA4A88">
        <w:t>5. No. 55, 1975, as amended. For previous amendments, see No. 94, 1976; No. 160, 1977; Nos. 36 and 170, 1978; No. 115, 1979; No. 177, 1980; and No. 61, 1981.</w:t>
      </w:r>
    </w:p>
    <w:sectPr w:rsidR="00A6694E" w:rsidRPr="00CA4A88" w:rsidSect="00EF30AE">
      <w:headerReference w:type="default" r:id="rId9"/>
      <w:pgSz w:w="10080" w:h="14400"/>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06D1B1" w15:done="0"/>
  <w15:commentEx w15:paraId="4EA738FC" w15:done="0"/>
  <w15:commentEx w15:paraId="7D026D8C" w15:done="0"/>
  <w15:commentEx w15:paraId="613196C2" w15:done="0"/>
  <w15:commentEx w15:paraId="4671854A" w15:done="0"/>
  <w15:commentEx w15:paraId="0C13488B" w15:done="0"/>
  <w15:commentEx w15:paraId="5AD2BC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06D1B1" w16cid:durableId="1FD31663"/>
  <w16cid:commentId w16cid:paraId="4EA738FC" w16cid:durableId="1FD31673"/>
  <w16cid:commentId w16cid:paraId="7D026D8C" w16cid:durableId="1FD3168E"/>
  <w16cid:commentId w16cid:paraId="613196C2" w16cid:durableId="1FD3169A"/>
  <w16cid:commentId w16cid:paraId="4671854A" w16cid:durableId="1FD316CD"/>
  <w16cid:commentId w16cid:paraId="0C13488B" w16cid:durableId="1FD316DE"/>
  <w16cid:commentId w16cid:paraId="5AD2BC1C" w16cid:durableId="1FD318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F3796" w14:textId="77777777" w:rsidR="006A4D43" w:rsidRDefault="006A4D43" w:rsidP="0012156D">
      <w:pPr>
        <w:spacing w:before="0"/>
      </w:pPr>
      <w:r>
        <w:separator/>
      </w:r>
    </w:p>
  </w:endnote>
  <w:endnote w:type="continuationSeparator" w:id="0">
    <w:p w14:paraId="4ED0EFC7" w14:textId="77777777" w:rsidR="006A4D43" w:rsidRDefault="006A4D43" w:rsidP="0012156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18EAB" w14:textId="77777777" w:rsidR="006A4D43" w:rsidRDefault="006A4D43" w:rsidP="0012156D">
      <w:pPr>
        <w:spacing w:before="0"/>
      </w:pPr>
      <w:r>
        <w:separator/>
      </w:r>
    </w:p>
  </w:footnote>
  <w:footnote w:type="continuationSeparator" w:id="0">
    <w:p w14:paraId="108B71C3" w14:textId="77777777" w:rsidR="006A4D43" w:rsidRDefault="006A4D43" w:rsidP="0012156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5D622" w14:textId="77777777" w:rsidR="00A6694E" w:rsidRDefault="00A6694E" w:rsidP="004A2917">
    <w:pPr>
      <w:spacing w:before="0"/>
      <w:ind w:firstLine="0"/>
      <w:jc w:val="center"/>
      <w:rPr>
        <w:i/>
        <w:sz w:val="20"/>
      </w:rPr>
    </w:pPr>
    <w:r w:rsidRPr="0012156D">
      <w:rPr>
        <w:i/>
        <w:sz w:val="20"/>
      </w:rPr>
      <w:t>Australian Broadcasting Corporation (Transitional Provisions</w:t>
    </w:r>
  </w:p>
  <w:p w14:paraId="4344AF37" w14:textId="77777777" w:rsidR="00A6694E" w:rsidRDefault="00A6694E" w:rsidP="004A2917">
    <w:pPr>
      <w:spacing w:before="0"/>
      <w:ind w:firstLine="0"/>
      <w:jc w:val="center"/>
    </w:pPr>
    <w:r w:rsidRPr="0012156D">
      <w:rPr>
        <w:i/>
        <w:sz w:val="20"/>
      </w:rPr>
      <w:t>and Consequential Amendments)</w:t>
    </w:r>
    <w:r>
      <w:rPr>
        <w:i/>
        <w:sz w:val="20"/>
      </w:rPr>
      <w:tab/>
    </w:r>
    <w:r w:rsidRPr="0012156D">
      <w:rPr>
        <w:i/>
        <w:sz w:val="20"/>
      </w:rPr>
      <w:t>No. 7, 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linkStyles/>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DB323D"/>
    <w:rsid w:val="00035A5A"/>
    <w:rsid w:val="00053F5F"/>
    <w:rsid w:val="00093146"/>
    <w:rsid w:val="0012156D"/>
    <w:rsid w:val="00197D40"/>
    <w:rsid w:val="00205E4E"/>
    <w:rsid w:val="00223185"/>
    <w:rsid w:val="00274E32"/>
    <w:rsid w:val="00437957"/>
    <w:rsid w:val="00437DD7"/>
    <w:rsid w:val="004A2917"/>
    <w:rsid w:val="0053444B"/>
    <w:rsid w:val="005C0C2F"/>
    <w:rsid w:val="005E5743"/>
    <w:rsid w:val="00673B84"/>
    <w:rsid w:val="0068035B"/>
    <w:rsid w:val="006A4D43"/>
    <w:rsid w:val="0071229D"/>
    <w:rsid w:val="007D6F4C"/>
    <w:rsid w:val="00804B70"/>
    <w:rsid w:val="008113D9"/>
    <w:rsid w:val="008346DD"/>
    <w:rsid w:val="0085220F"/>
    <w:rsid w:val="00987EC2"/>
    <w:rsid w:val="009C7917"/>
    <w:rsid w:val="00A52C29"/>
    <w:rsid w:val="00A6694E"/>
    <w:rsid w:val="00AD07B5"/>
    <w:rsid w:val="00B433B2"/>
    <w:rsid w:val="00BC466C"/>
    <w:rsid w:val="00CA4A88"/>
    <w:rsid w:val="00CB3DC7"/>
    <w:rsid w:val="00CE7979"/>
    <w:rsid w:val="00DB323D"/>
    <w:rsid w:val="00DC0F85"/>
    <w:rsid w:val="00E11444"/>
    <w:rsid w:val="00EF30AE"/>
    <w:rsid w:val="00F742CD"/>
    <w:rsid w:val="00FD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EC0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85"/>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223185"/>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223185"/>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223185"/>
    <w:pPr>
      <w:keepNext/>
      <w:spacing w:before="120" w:after="60"/>
      <w:ind w:firstLine="0"/>
      <w:jc w:val="center"/>
      <w:outlineLvl w:val="2"/>
    </w:pPr>
    <w:rPr>
      <w:rFonts w:eastAsiaTheme="majorEastAsia"/>
      <w:bCs/>
      <w:i/>
      <w:sz w:val="24"/>
      <w:szCs w:val="26"/>
    </w:rPr>
  </w:style>
  <w:style w:type="paragraph" w:styleId="Heading4">
    <w:name w:val="heading 4"/>
    <w:basedOn w:val="Normal"/>
    <w:next w:val="Normal"/>
    <w:link w:val="Heading4Char"/>
    <w:uiPriority w:val="9"/>
    <w:unhideWhenUsed/>
    <w:qFormat/>
    <w:rsid w:val="00223185"/>
    <w:pPr>
      <w:keepNext/>
      <w:spacing w:before="120" w:after="60"/>
      <w:ind w:firstLine="0"/>
      <w:jc w:val="center"/>
      <w:outlineLvl w:val="3"/>
    </w:pPr>
    <w:rPr>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23185"/>
    <w:rPr>
      <w:rFonts w:eastAsia="Times New Roman"/>
      <w:sz w:val="20"/>
      <w:szCs w:val="20"/>
    </w:rPr>
  </w:style>
  <w:style w:type="paragraph" w:customStyle="1" w:styleId="Style2">
    <w:name w:val="Style2"/>
    <w:basedOn w:val="Normal"/>
    <w:uiPriority w:val="99"/>
    <w:rsid w:val="00223185"/>
    <w:pPr>
      <w:spacing w:before="0"/>
      <w:ind w:firstLine="0"/>
      <w:jc w:val="left"/>
    </w:pPr>
    <w:rPr>
      <w:sz w:val="24"/>
    </w:rPr>
  </w:style>
  <w:style w:type="paragraph" w:customStyle="1" w:styleId="Style4">
    <w:name w:val="Style4"/>
    <w:basedOn w:val="Normal"/>
    <w:rsid w:val="00197D40"/>
    <w:rPr>
      <w:rFonts w:eastAsia="Times New Roman"/>
      <w:sz w:val="20"/>
      <w:szCs w:val="20"/>
    </w:rPr>
  </w:style>
  <w:style w:type="paragraph" w:customStyle="1" w:styleId="Style289">
    <w:name w:val="Style289"/>
    <w:basedOn w:val="Normal"/>
    <w:rsid w:val="00197D40"/>
    <w:rPr>
      <w:rFonts w:eastAsia="Times New Roman"/>
      <w:sz w:val="20"/>
      <w:szCs w:val="20"/>
    </w:rPr>
  </w:style>
  <w:style w:type="paragraph" w:customStyle="1" w:styleId="Style178">
    <w:name w:val="Style178"/>
    <w:basedOn w:val="Normal"/>
    <w:rsid w:val="00197D40"/>
    <w:rPr>
      <w:rFonts w:eastAsia="Times New Roman"/>
      <w:sz w:val="20"/>
      <w:szCs w:val="20"/>
    </w:rPr>
  </w:style>
  <w:style w:type="paragraph" w:customStyle="1" w:styleId="Style245">
    <w:name w:val="Style245"/>
    <w:basedOn w:val="Normal"/>
    <w:rsid w:val="00197D40"/>
    <w:rPr>
      <w:rFonts w:eastAsia="Times New Roman"/>
      <w:sz w:val="20"/>
      <w:szCs w:val="20"/>
    </w:rPr>
  </w:style>
  <w:style w:type="paragraph" w:customStyle="1" w:styleId="Style275">
    <w:name w:val="Style275"/>
    <w:basedOn w:val="Normal"/>
    <w:rsid w:val="00197D40"/>
    <w:rPr>
      <w:rFonts w:eastAsia="Times New Roman"/>
      <w:sz w:val="20"/>
      <w:szCs w:val="20"/>
    </w:rPr>
  </w:style>
  <w:style w:type="paragraph" w:customStyle="1" w:styleId="Style68">
    <w:name w:val="Style68"/>
    <w:basedOn w:val="Normal"/>
    <w:rsid w:val="00197D40"/>
    <w:rPr>
      <w:rFonts w:eastAsia="Times New Roman"/>
      <w:sz w:val="20"/>
      <w:szCs w:val="20"/>
    </w:rPr>
  </w:style>
  <w:style w:type="paragraph" w:customStyle="1" w:styleId="Style75">
    <w:name w:val="Style75"/>
    <w:basedOn w:val="Normal"/>
    <w:rsid w:val="00197D40"/>
    <w:rPr>
      <w:rFonts w:eastAsia="Times New Roman"/>
      <w:sz w:val="20"/>
      <w:szCs w:val="20"/>
    </w:rPr>
  </w:style>
  <w:style w:type="paragraph" w:customStyle="1" w:styleId="Style309">
    <w:name w:val="Style309"/>
    <w:basedOn w:val="Normal"/>
    <w:rsid w:val="00197D40"/>
    <w:rPr>
      <w:rFonts w:eastAsia="Times New Roman"/>
      <w:sz w:val="20"/>
      <w:szCs w:val="20"/>
    </w:rPr>
  </w:style>
  <w:style w:type="paragraph" w:customStyle="1" w:styleId="Style78">
    <w:name w:val="Style78"/>
    <w:basedOn w:val="Normal"/>
    <w:rsid w:val="00197D40"/>
    <w:rPr>
      <w:rFonts w:eastAsia="Times New Roman"/>
      <w:sz w:val="20"/>
      <w:szCs w:val="20"/>
    </w:rPr>
  </w:style>
  <w:style w:type="paragraph" w:customStyle="1" w:styleId="Style79">
    <w:name w:val="Style79"/>
    <w:basedOn w:val="Normal"/>
    <w:rsid w:val="00197D40"/>
    <w:rPr>
      <w:rFonts w:eastAsia="Times New Roman"/>
      <w:sz w:val="20"/>
      <w:szCs w:val="20"/>
    </w:rPr>
  </w:style>
  <w:style w:type="paragraph" w:customStyle="1" w:styleId="Style80">
    <w:name w:val="Style80"/>
    <w:basedOn w:val="Normal"/>
    <w:rsid w:val="00197D40"/>
    <w:rPr>
      <w:rFonts w:eastAsia="Times New Roman"/>
      <w:sz w:val="20"/>
      <w:szCs w:val="20"/>
    </w:rPr>
  </w:style>
  <w:style w:type="paragraph" w:customStyle="1" w:styleId="Style85">
    <w:name w:val="Style85"/>
    <w:basedOn w:val="Normal"/>
    <w:rsid w:val="00197D40"/>
    <w:rPr>
      <w:rFonts w:eastAsia="Times New Roman"/>
      <w:sz w:val="20"/>
      <w:szCs w:val="20"/>
    </w:rPr>
  </w:style>
  <w:style w:type="paragraph" w:customStyle="1" w:styleId="Style83">
    <w:name w:val="Style83"/>
    <w:basedOn w:val="Normal"/>
    <w:rsid w:val="00197D40"/>
    <w:rPr>
      <w:rFonts w:eastAsia="Times New Roman"/>
      <w:sz w:val="20"/>
      <w:szCs w:val="20"/>
    </w:rPr>
  </w:style>
  <w:style w:type="paragraph" w:customStyle="1" w:styleId="Style84">
    <w:name w:val="Style84"/>
    <w:basedOn w:val="Normal"/>
    <w:rsid w:val="00223185"/>
    <w:rPr>
      <w:rFonts w:eastAsia="Times New Roman"/>
      <w:sz w:val="20"/>
      <w:szCs w:val="20"/>
    </w:rPr>
  </w:style>
  <w:style w:type="paragraph" w:customStyle="1" w:styleId="Style86">
    <w:name w:val="Style86"/>
    <w:basedOn w:val="Normal"/>
    <w:rsid w:val="00197D40"/>
    <w:rPr>
      <w:rFonts w:eastAsia="Times New Roman"/>
      <w:sz w:val="20"/>
      <w:szCs w:val="20"/>
    </w:rPr>
  </w:style>
  <w:style w:type="paragraph" w:customStyle="1" w:styleId="Style154">
    <w:name w:val="Style154"/>
    <w:basedOn w:val="Normal"/>
    <w:rsid w:val="00197D40"/>
    <w:rPr>
      <w:rFonts w:eastAsia="Times New Roman"/>
      <w:sz w:val="20"/>
      <w:szCs w:val="20"/>
    </w:rPr>
  </w:style>
  <w:style w:type="paragraph" w:customStyle="1" w:styleId="Style104">
    <w:name w:val="Style104"/>
    <w:basedOn w:val="Normal"/>
    <w:rsid w:val="00197D40"/>
    <w:rPr>
      <w:rFonts w:eastAsia="Times New Roman"/>
      <w:sz w:val="20"/>
      <w:szCs w:val="20"/>
    </w:rPr>
  </w:style>
  <w:style w:type="paragraph" w:customStyle="1" w:styleId="Style295">
    <w:name w:val="Style295"/>
    <w:basedOn w:val="Normal"/>
    <w:rsid w:val="00197D40"/>
    <w:rPr>
      <w:rFonts w:eastAsia="Times New Roman"/>
      <w:sz w:val="20"/>
      <w:szCs w:val="20"/>
    </w:rPr>
  </w:style>
  <w:style w:type="paragraph" w:customStyle="1" w:styleId="Style165">
    <w:name w:val="Style165"/>
    <w:basedOn w:val="Normal"/>
    <w:rsid w:val="00197D40"/>
    <w:rPr>
      <w:rFonts w:eastAsia="Times New Roman"/>
      <w:sz w:val="20"/>
      <w:szCs w:val="20"/>
    </w:rPr>
  </w:style>
  <w:style w:type="paragraph" w:customStyle="1" w:styleId="Style116">
    <w:name w:val="Style116"/>
    <w:basedOn w:val="Normal"/>
    <w:rsid w:val="00197D40"/>
    <w:rPr>
      <w:rFonts w:eastAsia="Times New Roman"/>
      <w:sz w:val="20"/>
      <w:szCs w:val="20"/>
    </w:rPr>
  </w:style>
  <w:style w:type="paragraph" w:customStyle="1" w:styleId="Style162">
    <w:name w:val="Style162"/>
    <w:basedOn w:val="Normal"/>
    <w:rsid w:val="00197D40"/>
    <w:rPr>
      <w:rFonts w:eastAsia="Times New Roman"/>
      <w:sz w:val="20"/>
      <w:szCs w:val="20"/>
    </w:rPr>
  </w:style>
  <w:style w:type="paragraph" w:customStyle="1" w:styleId="Style327">
    <w:name w:val="Style327"/>
    <w:basedOn w:val="Normal"/>
    <w:rsid w:val="00197D40"/>
    <w:rPr>
      <w:rFonts w:eastAsia="Times New Roman"/>
      <w:sz w:val="20"/>
      <w:szCs w:val="20"/>
    </w:rPr>
  </w:style>
  <w:style w:type="paragraph" w:customStyle="1" w:styleId="Style128">
    <w:name w:val="Style128"/>
    <w:basedOn w:val="Normal"/>
    <w:rsid w:val="00223185"/>
    <w:rPr>
      <w:rFonts w:eastAsia="Times New Roman"/>
      <w:sz w:val="20"/>
      <w:szCs w:val="20"/>
    </w:rPr>
  </w:style>
  <w:style w:type="paragraph" w:customStyle="1" w:styleId="Style274">
    <w:name w:val="Style274"/>
    <w:basedOn w:val="Normal"/>
    <w:rsid w:val="00197D40"/>
    <w:rPr>
      <w:rFonts w:eastAsia="Times New Roman"/>
      <w:sz w:val="20"/>
      <w:szCs w:val="20"/>
    </w:rPr>
  </w:style>
  <w:style w:type="paragraph" w:customStyle="1" w:styleId="Style1187">
    <w:name w:val="Style1187"/>
    <w:basedOn w:val="Normal"/>
    <w:rsid w:val="00197D40"/>
    <w:rPr>
      <w:rFonts w:eastAsia="Times New Roman"/>
      <w:sz w:val="20"/>
      <w:szCs w:val="20"/>
    </w:rPr>
  </w:style>
  <w:style w:type="paragraph" w:customStyle="1" w:styleId="Style2385">
    <w:name w:val="Style2385"/>
    <w:basedOn w:val="Normal"/>
    <w:rsid w:val="00197D40"/>
    <w:rPr>
      <w:rFonts w:eastAsia="Times New Roman"/>
      <w:sz w:val="20"/>
      <w:szCs w:val="20"/>
    </w:rPr>
  </w:style>
  <w:style w:type="paragraph" w:customStyle="1" w:styleId="Style2694">
    <w:name w:val="Style2694"/>
    <w:basedOn w:val="Normal"/>
    <w:rsid w:val="00197D40"/>
    <w:rPr>
      <w:rFonts w:eastAsia="Times New Roman"/>
      <w:sz w:val="20"/>
      <w:szCs w:val="20"/>
    </w:rPr>
  </w:style>
  <w:style w:type="paragraph" w:customStyle="1" w:styleId="Style2715">
    <w:name w:val="Style2715"/>
    <w:basedOn w:val="Normal"/>
    <w:rsid w:val="00197D40"/>
    <w:rPr>
      <w:rFonts w:eastAsia="Times New Roman"/>
      <w:sz w:val="20"/>
      <w:szCs w:val="20"/>
    </w:rPr>
  </w:style>
  <w:style w:type="paragraph" w:customStyle="1" w:styleId="Style2727">
    <w:name w:val="Style2727"/>
    <w:basedOn w:val="Normal"/>
    <w:rsid w:val="00197D40"/>
    <w:rPr>
      <w:rFonts w:eastAsia="Times New Roman"/>
      <w:sz w:val="20"/>
      <w:szCs w:val="20"/>
    </w:rPr>
  </w:style>
  <w:style w:type="paragraph" w:customStyle="1" w:styleId="Style2762">
    <w:name w:val="Style2762"/>
    <w:basedOn w:val="Normal"/>
    <w:rsid w:val="00197D40"/>
    <w:rPr>
      <w:rFonts w:eastAsia="Times New Roman"/>
      <w:sz w:val="20"/>
      <w:szCs w:val="20"/>
    </w:rPr>
  </w:style>
  <w:style w:type="paragraph" w:customStyle="1" w:styleId="Style2765">
    <w:name w:val="Style2765"/>
    <w:basedOn w:val="Normal"/>
    <w:rsid w:val="00197D40"/>
    <w:rPr>
      <w:rFonts w:eastAsia="Times New Roman"/>
      <w:sz w:val="20"/>
      <w:szCs w:val="20"/>
    </w:rPr>
  </w:style>
  <w:style w:type="character" w:customStyle="1" w:styleId="CharStyle9">
    <w:name w:val="CharStyle9"/>
    <w:basedOn w:val="DefaultParagraphFont"/>
    <w:rsid w:val="00197D40"/>
    <w:rPr>
      <w:rFonts w:ascii="Times New Roman" w:eastAsia="Times New Roman" w:hAnsi="Times New Roman" w:cs="Times New Roman"/>
      <w:b/>
      <w:bCs/>
      <w:i w:val="0"/>
      <w:iCs w:val="0"/>
      <w:smallCaps w:val="0"/>
      <w:sz w:val="16"/>
      <w:szCs w:val="16"/>
    </w:rPr>
  </w:style>
  <w:style w:type="character" w:customStyle="1" w:styleId="CharStyle10">
    <w:name w:val="CharStyle10"/>
    <w:basedOn w:val="DefaultParagraphFont"/>
    <w:rsid w:val="00197D40"/>
    <w:rPr>
      <w:rFonts w:ascii="Times New Roman" w:eastAsia="Times New Roman" w:hAnsi="Times New Roman" w:cs="Times New Roman"/>
      <w:b/>
      <w:bCs/>
      <w:i/>
      <w:iCs/>
      <w:smallCaps w:val="0"/>
      <w:sz w:val="16"/>
      <w:szCs w:val="16"/>
    </w:rPr>
  </w:style>
  <w:style w:type="character" w:customStyle="1" w:styleId="CharStyle12">
    <w:name w:val="CharStyle12"/>
    <w:basedOn w:val="DefaultParagraphFont"/>
    <w:rsid w:val="00197D40"/>
    <w:rPr>
      <w:rFonts w:ascii="Times New Roman" w:eastAsia="Times New Roman" w:hAnsi="Times New Roman" w:cs="Times New Roman"/>
      <w:b/>
      <w:bCs/>
      <w:i w:val="0"/>
      <w:iCs w:val="0"/>
      <w:smallCaps w:val="0"/>
      <w:sz w:val="34"/>
      <w:szCs w:val="34"/>
    </w:rPr>
  </w:style>
  <w:style w:type="character" w:customStyle="1" w:styleId="CharStyle15">
    <w:name w:val="CharStyle15"/>
    <w:basedOn w:val="DefaultParagraphFont"/>
    <w:rsid w:val="00223185"/>
    <w:rPr>
      <w:rFonts w:ascii="Times New Roman" w:eastAsia="Times New Roman" w:hAnsi="Times New Roman" w:cs="Times New Roman"/>
      <w:b w:val="0"/>
      <w:bCs w:val="0"/>
      <w:i w:val="0"/>
      <w:iCs w:val="0"/>
      <w:smallCaps w:val="0"/>
      <w:sz w:val="20"/>
      <w:szCs w:val="20"/>
    </w:rPr>
  </w:style>
  <w:style w:type="character" w:customStyle="1" w:styleId="CharStyle24">
    <w:name w:val="CharStyle24"/>
    <w:basedOn w:val="DefaultParagraphFont"/>
    <w:rsid w:val="00197D40"/>
    <w:rPr>
      <w:rFonts w:ascii="Times New Roman" w:eastAsia="Times New Roman" w:hAnsi="Times New Roman" w:cs="Times New Roman"/>
      <w:b/>
      <w:bCs/>
      <w:i w:val="0"/>
      <w:iCs w:val="0"/>
      <w:smallCaps w:val="0"/>
      <w:sz w:val="20"/>
      <w:szCs w:val="20"/>
    </w:rPr>
  </w:style>
  <w:style w:type="character" w:customStyle="1" w:styleId="CharStyle34">
    <w:name w:val="CharStyle34"/>
    <w:basedOn w:val="DefaultParagraphFont"/>
    <w:rsid w:val="00197D40"/>
    <w:rPr>
      <w:rFonts w:ascii="Times New Roman" w:eastAsia="Times New Roman" w:hAnsi="Times New Roman" w:cs="Times New Roman"/>
      <w:b w:val="0"/>
      <w:bCs w:val="0"/>
      <w:i/>
      <w:iCs/>
      <w:smallCaps w:val="0"/>
      <w:sz w:val="20"/>
      <w:szCs w:val="20"/>
    </w:rPr>
  </w:style>
  <w:style w:type="character" w:customStyle="1" w:styleId="CharStyle38">
    <w:name w:val="CharStyle38"/>
    <w:basedOn w:val="DefaultParagraphFont"/>
    <w:rsid w:val="00197D40"/>
    <w:rPr>
      <w:rFonts w:ascii="Times New Roman" w:eastAsia="Times New Roman" w:hAnsi="Times New Roman" w:cs="Times New Roman"/>
      <w:b w:val="0"/>
      <w:bCs w:val="0"/>
      <w:i w:val="0"/>
      <w:iCs w:val="0"/>
      <w:smallCaps w:val="0"/>
      <w:sz w:val="20"/>
      <w:szCs w:val="20"/>
    </w:rPr>
  </w:style>
  <w:style w:type="character" w:customStyle="1" w:styleId="CharStyle134">
    <w:name w:val="CharStyle134"/>
    <w:basedOn w:val="DefaultParagraphFont"/>
    <w:rsid w:val="00197D40"/>
    <w:rPr>
      <w:rFonts w:ascii="Times New Roman" w:eastAsia="Times New Roman" w:hAnsi="Times New Roman" w:cs="Times New Roman"/>
      <w:b/>
      <w:bCs/>
      <w:i w:val="0"/>
      <w:iCs w:val="0"/>
      <w:smallCaps w:val="0"/>
      <w:sz w:val="16"/>
      <w:szCs w:val="16"/>
    </w:rPr>
  </w:style>
  <w:style w:type="character" w:customStyle="1" w:styleId="CharStyle136">
    <w:name w:val="CharStyle136"/>
    <w:basedOn w:val="DefaultParagraphFont"/>
    <w:rsid w:val="00197D40"/>
    <w:rPr>
      <w:rFonts w:ascii="Times New Roman" w:eastAsia="Times New Roman" w:hAnsi="Times New Roman" w:cs="Times New Roman"/>
      <w:b/>
      <w:bCs/>
      <w:i w:val="0"/>
      <w:iCs w:val="0"/>
      <w:smallCaps w:val="0"/>
      <w:sz w:val="24"/>
      <w:szCs w:val="24"/>
    </w:rPr>
  </w:style>
  <w:style w:type="character" w:customStyle="1" w:styleId="CharStyle231">
    <w:name w:val="CharStyle231"/>
    <w:basedOn w:val="DefaultParagraphFont"/>
    <w:rsid w:val="00197D40"/>
    <w:rPr>
      <w:rFonts w:ascii="Times New Roman" w:eastAsia="Times New Roman" w:hAnsi="Times New Roman" w:cs="Times New Roman"/>
      <w:b/>
      <w:bCs/>
      <w:i w:val="0"/>
      <w:iCs w:val="0"/>
      <w:smallCaps w:val="0"/>
      <w:sz w:val="18"/>
      <w:szCs w:val="18"/>
    </w:rPr>
  </w:style>
  <w:style w:type="character" w:customStyle="1" w:styleId="CharStyle326">
    <w:name w:val="CharStyle326"/>
    <w:basedOn w:val="DefaultParagraphFont"/>
    <w:rsid w:val="00197D40"/>
    <w:rPr>
      <w:rFonts w:ascii="Times New Roman" w:eastAsia="Times New Roman" w:hAnsi="Times New Roman" w:cs="Times New Roman"/>
      <w:b/>
      <w:bCs/>
      <w:i w:val="0"/>
      <w:iCs w:val="0"/>
      <w:smallCaps/>
      <w:spacing w:val="10"/>
      <w:sz w:val="20"/>
      <w:szCs w:val="20"/>
    </w:rPr>
  </w:style>
  <w:style w:type="character" w:customStyle="1" w:styleId="CharStyle1201">
    <w:name w:val="CharStyle1201"/>
    <w:basedOn w:val="DefaultParagraphFont"/>
    <w:rsid w:val="00197D40"/>
    <w:rPr>
      <w:rFonts w:ascii="Times New Roman" w:eastAsia="Times New Roman" w:hAnsi="Times New Roman" w:cs="Times New Roman"/>
      <w:b w:val="0"/>
      <w:bCs w:val="0"/>
      <w:i w:val="0"/>
      <w:iCs w:val="0"/>
      <w:smallCaps w:val="0"/>
      <w:spacing w:val="10"/>
      <w:sz w:val="20"/>
      <w:szCs w:val="20"/>
    </w:rPr>
  </w:style>
  <w:style w:type="character" w:customStyle="1" w:styleId="Heading1Char">
    <w:name w:val="Heading 1 Char"/>
    <w:basedOn w:val="DefaultParagraphFont"/>
    <w:link w:val="Heading1"/>
    <w:uiPriority w:val="9"/>
    <w:rsid w:val="00223185"/>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223185"/>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223185"/>
    <w:rPr>
      <w:rFonts w:ascii="Times New Roman" w:eastAsiaTheme="majorEastAsia" w:hAnsi="Times New Roman" w:cs="Times New Roman"/>
      <w:bCs/>
      <w:i/>
      <w:sz w:val="24"/>
      <w:szCs w:val="26"/>
    </w:rPr>
  </w:style>
  <w:style w:type="character" w:customStyle="1" w:styleId="Heading4Char">
    <w:name w:val="Heading 4 Char"/>
    <w:basedOn w:val="DefaultParagraphFont"/>
    <w:link w:val="Heading4"/>
    <w:uiPriority w:val="9"/>
    <w:rsid w:val="00223185"/>
    <w:rPr>
      <w:rFonts w:ascii="Times New Roman" w:hAnsi="Times New Roman" w:cs="Times New Roman"/>
      <w:b/>
      <w:bCs/>
      <w:i/>
      <w:sz w:val="24"/>
      <w:szCs w:val="28"/>
    </w:rPr>
  </w:style>
  <w:style w:type="paragraph" w:customStyle="1" w:styleId="Style0">
    <w:name w:val="Style0"/>
    <w:basedOn w:val="Normal"/>
    <w:rsid w:val="00223185"/>
    <w:rPr>
      <w:rFonts w:eastAsia="Times New Roman"/>
      <w:sz w:val="20"/>
      <w:szCs w:val="20"/>
    </w:rPr>
  </w:style>
  <w:style w:type="paragraph" w:customStyle="1" w:styleId="Style19">
    <w:name w:val="Style19"/>
    <w:basedOn w:val="Normal"/>
    <w:rsid w:val="00223185"/>
    <w:rPr>
      <w:rFonts w:eastAsia="Times New Roman"/>
      <w:sz w:val="20"/>
      <w:szCs w:val="20"/>
    </w:rPr>
  </w:style>
  <w:style w:type="paragraph" w:customStyle="1" w:styleId="Style12">
    <w:name w:val="Style12"/>
    <w:basedOn w:val="Normal"/>
    <w:rsid w:val="00223185"/>
    <w:rPr>
      <w:rFonts w:eastAsia="Times New Roman"/>
      <w:sz w:val="20"/>
      <w:szCs w:val="20"/>
    </w:rPr>
  </w:style>
  <w:style w:type="paragraph" w:customStyle="1" w:styleId="Style41">
    <w:name w:val="Style41"/>
    <w:basedOn w:val="Normal"/>
    <w:rsid w:val="00223185"/>
    <w:rPr>
      <w:rFonts w:eastAsia="Times New Roman"/>
      <w:sz w:val="20"/>
      <w:szCs w:val="20"/>
    </w:rPr>
  </w:style>
  <w:style w:type="paragraph" w:customStyle="1" w:styleId="Style39">
    <w:name w:val="Style39"/>
    <w:basedOn w:val="Normal"/>
    <w:rsid w:val="00223185"/>
    <w:rPr>
      <w:rFonts w:eastAsia="Times New Roman"/>
      <w:sz w:val="20"/>
      <w:szCs w:val="20"/>
    </w:rPr>
  </w:style>
  <w:style w:type="paragraph" w:customStyle="1" w:styleId="Style38">
    <w:name w:val="Style38"/>
    <w:basedOn w:val="Normal"/>
    <w:rsid w:val="00223185"/>
    <w:rPr>
      <w:rFonts w:eastAsia="Times New Roman"/>
      <w:sz w:val="20"/>
      <w:szCs w:val="20"/>
    </w:rPr>
  </w:style>
  <w:style w:type="paragraph" w:customStyle="1" w:styleId="Style211">
    <w:name w:val="Style211"/>
    <w:basedOn w:val="Normal"/>
    <w:rsid w:val="00223185"/>
    <w:rPr>
      <w:rFonts w:eastAsia="Times New Roman"/>
      <w:sz w:val="20"/>
      <w:szCs w:val="20"/>
    </w:rPr>
  </w:style>
  <w:style w:type="paragraph" w:customStyle="1" w:styleId="Style44">
    <w:name w:val="Style44"/>
    <w:basedOn w:val="Normal"/>
    <w:rsid w:val="00223185"/>
    <w:rPr>
      <w:rFonts w:eastAsia="Times New Roman"/>
      <w:sz w:val="20"/>
      <w:szCs w:val="20"/>
    </w:rPr>
  </w:style>
  <w:style w:type="paragraph" w:customStyle="1" w:styleId="Style45">
    <w:name w:val="Style45"/>
    <w:basedOn w:val="Normal"/>
    <w:rsid w:val="00223185"/>
    <w:rPr>
      <w:rFonts w:eastAsia="Times New Roman"/>
      <w:sz w:val="20"/>
      <w:szCs w:val="20"/>
    </w:rPr>
  </w:style>
  <w:style w:type="paragraph" w:customStyle="1" w:styleId="Style46">
    <w:name w:val="Style46"/>
    <w:basedOn w:val="Normal"/>
    <w:rsid w:val="00223185"/>
    <w:rPr>
      <w:rFonts w:eastAsia="Times New Roman"/>
      <w:sz w:val="20"/>
      <w:szCs w:val="20"/>
    </w:rPr>
  </w:style>
  <w:style w:type="paragraph" w:customStyle="1" w:styleId="Style51">
    <w:name w:val="Style51"/>
    <w:basedOn w:val="Normal"/>
    <w:rsid w:val="00223185"/>
    <w:rPr>
      <w:rFonts w:eastAsia="Times New Roman"/>
      <w:sz w:val="20"/>
      <w:szCs w:val="20"/>
    </w:rPr>
  </w:style>
  <w:style w:type="paragraph" w:customStyle="1" w:styleId="Style49">
    <w:name w:val="Style49"/>
    <w:basedOn w:val="Normal"/>
    <w:rsid w:val="00223185"/>
    <w:rPr>
      <w:rFonts w:eastAsia="Times New Roman"/>
      <w:sz w:val="20"/>
      <w:szCs w:val="20"/>
    </w:rPr>
  </w:style>
  <w:style w:type="paragraph" w:customStyle="1" w:styleId="Style50">
    <w:name w:val="Style50"/>
    <w:basedOn w:val="Normal"/>
    <w:rsid w:val="00223185"/>
    <w:rPr>
      <w:rFonts w:eastAsia="Times New Roman"/>
      <w:sz w:val="20"/>
      <w:szCs w:val="20"/>
    </w:rPr>
  </w:style>
  <w:style w:type="paragraph" w:customStyle="1" w:styleId="Style52">
    <w:name w:val="Style52"/>
    <w:basedOn w:val="Normal"/>
    <w:rsid w:val="00223185"/>
    <w:rPr>
      <w:rFonts w:eastAsia="Times New Roman"/>
      <w:sz w:val="20"/>
      <w:szCs w:val="20"/>
    </w:rPr>
  </w:style>
  <w:style w:type="paragraph" w:customStyle="1" w:styleId="Style54">
    <w:name w:val="Style54"/>
    <w:basedOn w:val="Normal"/>
    <w:rsid w:val="00223185"/>
    <w:rPr>
      <w:rFonts w:eastAsia="Times New Roman"/>
      <w:sz w:val="20"/>
      <w:szCs w:val="20"/>
    </w:rPr>
  </w:style>
  <w:style w:type="paragraph" w:customStyle="1" w:styleId="Style77">
    <w:name w:val="Style77"/>
    <w:basedOn w:val="Normal"/>
    <w:rsid w:val="00223185"/>
    <w:rPr>
      <w:rFonts w:eastAsia="Times New Roman"/>
      <w:sz w:val="20"/>
      <w:szCs w:val="20"/>
    </w:rPr>
  </w:style>
  <w:style w:type="paragraph" w:customStyle="1" w:styleId="Style61">
    <w:name w:val="Style61"/>
    <w:basedOn w:val="Normal"/>
    <w:rsid w:val="00223185"/>
    <w:rPr>
      <w:rFonts w:eastAsia="Times New Roman"/>
      <w:sz w:val="20"/>
      <w:szCs w:val="20"/>
    </w:rPr>
  </w:style>
  <w:style w:type="paragraph" w:customStyle="1" w:styleId="Style64">
    <w:name w:val="Style64"/>
    <w:basedOn w:val="Normal"/>
    <w:rsid w:val="00223185"/>
    <w:rPr>
      <w:rFonts w:eastAsia="Times New Roman"/>
      <w:sz w:val="20"/>
      <w:szCs w:val="20"/>
    </w:rPr>
  </w:style>
  <w:style w:type="paragraph" w:customStyle="1" w:styleId="Style185">
    <w:name w:val="Style185"/>
    <w:basedOn w:val="Normal"/>
    <w:rsid w:val="00223185"/>
    <w:rPr>
      <w:rFonts w:eastAsia="Times New Roman"/>
      <w:sz w:val="20"/>
      <w:szCs w:val="20"/>
    </w:rPr>
  </w:style>
  <w:style w:type="paragraph" w:customStyle="1" w:styleId="Style88">
    <w:name w:val="Style88"/>
    <w:basedOn w:val="Normal"/>
    <w:rsid w:val="00223185"/>
    <w:rPr>
      <w:rFonts w:eastAsia="Times New Roman"/>
      <w:sz w:val="20"/>
      <w:szCs w:val="20"/>
    </w:rPr>
  </w:style>
  <w:style w:type="paragraph" w:customStyle="1" w:styleId="Style122">
    <w:name w:val="Style122"/>
    <w:basedOn w:val="Normal"/>
    <w:rsid w:val="00223185"/>
    <w:rPr>
      <w:rFonts w:eastAsia="Times New Roman"/>
      <w:sz w:val="20"/>
      <w:szCs w:val="20"/>
    </w:rPr>
  </w:style>
  <w:style w:type="paragraph" w:customStyle="1" w:styleId="Style277">
    <w:name w:val="Style277"/>
    <w:basedOn w:val="Normal"/>
    <w:rsid w:val="00223185"/>
    <w:rPr>
      <w:rFonts w:eastAsia="Times New Roman"/>
      <w:sz w:val="20"/>
      <w:szCs w:val="20"/>
    </w:rPr>
  </w:style>
  <w:style w:type="character" w:customStyle="1" w:styleId="CharStyle5">
    <w:name w:val="CharStyle5"/>
    <w:basedOn w:val="DefaultParagraphFont"/>
    <w:rsid w:val="00223185"/>
    <w:rPr>
      <w:rFonts w:ascii="Times New Roman" w:eastAsia="Times New Roman" w:hAnsi="Times New Roman" w:cs="Times New Roman"/>
      <w:b/>
      <w:bCs/>
      <w:i w:val="0"/>
      <w:iCs w:val="0"/>
      <w:smallCaps w:val="0"/>
      <w:sz w:val="14"/>
      <w:szCs w:val="14"/>
    </w:rPr>
  </w:style>
  <w:style w:type="character" w:customStyle="1" w:styleId="CharStyle6">
    <w:name w:val="CharStyle6"/>
    <w:basedOn w:val="DefaultParagraphFont"/>
    <w:rsid w:val="00223185"/>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223185"/>
    <w:rPr>
      <w:rFonts w:ascii="Times New Roman" w:eastAsia="Times New Roman" w:hAnsi="Times New Roman" w:cs="Times New Roman"/>
      <w:b/>
      <w:bCs/>
      <w:i w:val="0"/>
      <w:iCs w:val="0"/>
      <w:smallCaps w:val="0"/>
      <w:sz w:val="24"/>
      <w:szCs w:val="24"/>
    </w:rPr>
  </w:style>
  <w:style w:type="character" w:customStyle="1" w:styleId="CharStyle86">
    <w:name w:val="CharStyle86"/>
    <w:basedOn w:val="DefaultParagraphFont"/>
    <w:rsid w:val="00223185"/>
    <w:rPr>
      <w:rFonts w:ascii="Times New Roman" w:eastAsia="Times New Roman" w:hAnsi="Times New Roman" w:cs="Times New Roman"/>
      <w:b w:val="0"/>
      <w:bCs w:val="0"/>
      <w:i/>
      <w:iCs/>
      <w:smallCaps w:val="0"/>
      <w:sz w:val="20"/>
      <w:szCs w:val="20"/>
    </w:rPr>
  </w:style>
  <w:style w:type="character" w:customStyle="1" w:styleId="CharStyle182">
    <w:name w:val="CharStyle182"/>
    <w:basedOn w:val="DefaultParagraphFont"/>
    <w:rsid w:val="00223185"/>
    <w:rPr>
      <w:rFonts w:ascii="Times New Roman" w:eastAsia="Times New Roman" w:hAnsi="Times New Roman" w:cs="Times New Roman"/>
      <w:b/>
      <w:bCs/>
      <w:i w:val="0"/>
      <w:iCs w:val="0"/>
      <w:smallCaps w:val="0"/>
      <w:sz w:val="20"/>
      <w:szCs w:val="20"/>
    </w:rPr>
  </w:style>
  <w:style w:type="character" w:customStyle="1" w:styleId="CharStyle275">
    <w:name w:val="CharStyle275"/>
    <w:basedOn w:val="DefaultParagraphFont"/>
    <w:rsid w:val="00223185"/>
    <w:rPr>
      <w:rFonts w:ascii="Times New Roman" w:eastAsia="Times New Roman" w:hAnsi="Times New Roman" w:cs="Times New Roman"/>
      <w:b/>
      <w:bCs/>
      <w:i/>
      <w:iCs/>
      <w:smallCaps w:val="0"/>
      <w:sz w:val="14"/>
      <w:szCs w:val="14"/>
    </w:rPr>
  </w:style>
  <w:style w:type="paragraph" w:customStyle="1" w:styleId="note">
    <w:name w:val="note"/>
    <w:basedOn w:val="hanging"/>
    <w:qFormat/>
    <w:rsid w:val="00223185"/>
    <w:pPr>
      <w:ind w:left="216" w:hanging="216"/>
    </w:pPr>
    <w:rPr>
      <w:sz w:val="20"/>
    </w:rPr>
  </w:style>
  <w:style w:type="paragraph" w:styleId="Title">
    <w:name w:val="Title"/>
    <w:basedOn w:val="Normal"/>
    <w:next w:val="Normal"/>
    <w:link w:val="TitleChar"/>
    <w:uiPriority w:val="10"/>
    <w:qFormat/>
    <w:rsid w:val="00223185"/>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223185"/>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223185"/>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223185"/>
    <w:rPr>
      <w:rFonts w:ascii="Times New Roman" w:eastAsiaTheme="majorEastAsia" w:hAnsi="Times New Roman" w:cs="Times New Roman"/>
      <w:b/>
      <w:sz w:val="28"/>
      <w:szCs w:val="24"/>
    </w:rPr>
  </w:style>
  <w:style w:type="paragraph" w:customStyle="1" w:styleId="nonindent">
    <w:name w:val="nonindent"/>
    <w:basedOn w:val="Normal"/>
    <w:qFormat/>
    <w:rsid w:val="00223185"/>
    <w:pPr>
      <w:ind w:firstLine="0"/>
    </w:pPr>
  </w:style>
  <w:style w:type="paragraph" w:customStyle="1" w:styleId="intro">
    <w:name w:val="intro"/>
    <w:basedOn w:val="Normal"/>
    <w:qFormat/>
    <w:rsid w:val="00223185"/>
    <w:pPr>
      <w:spacing w:before="120" w:after="60"/>
      <w:ind w:firstLine="0"/>
      <w:jc w:val="center"/>
    </w:pPr>
    <w:rPr>
      <w:b/>
      <w:sz w:val="26"/>
    </w:rPr>
  </w:style>
  <w:style w:type="paragraph" w:customStyle="1" w:styleId="introright">
    <w:name w:val="intro_right"/>
    <w:basedOn w:val="Normal"/>
    <w:qFormat/>
    <w:rsid w:val="00223185"/>
    <w:pPr>
      <w:spacing w:after="60"/>
      <w:ind w:firstLine="0"/>
      <w:jc w:val="right"/>
    </w:pPr>
    <w:rPr>
      <w:i/>
      <w:sz w:val="26"/>
    </w:rPr>
  </w:style>
  <w:style w:type="paragraph" w:customStyle="1" w:styleId="intro1">
    <w:name w:val="intro1"/>
    <w:basedOn w:val="Normal"/>
    <w:qFormat/>
    <w:rsid w:val="00223185"/>
    <w:pPr>
      <w:spacing w:after="60"/>
    </w:pPr>
    <w:rPr>
      <w:sz w:val="24"/>
    </w:rPr>
  </w:style>
  <w:style w:type="paragraph" w:customStyle="1" w:styleId="heading">
    <w:name w:val="heading"/>
    <w:basedOn w:val="Normal"/>
    <w:qFormat/>
    <w:rsid w:val="00223185"/>
    <w:pPr>
      <w:spacing w:before="120" w:after="60"/>
      <w:ind w:firstLine="0"/>
      <w:jc w:val="left"/>
    </w:pPr>
    <w:rPr>
      <w:b/>
      <w:sz w:val="20"/>
    </w:rPr>
  </w:style>
  <w:style w:type="paragraph" w:customStyle="1" w:styleId="hanging">
    <w:name w:val="hanging"/>
    <w:basedOn w:val="Normal"/>
    <w:qFormat/>
    <w:rsid w:val="00223185"/>
    <w:pPr>
      <w:ind w:left="864" w:hanging="432"/>
    </w:pPr>
  </w:style>
  <w:style w:type="paragraph" w:customStyle="1" w:styleId="list2">
    <w:name w:val="list2"/>
    <w:basedOn w:val="hanging"/>
    <w:qFormat/>
    <w:rsid w:val="00223185"/>
    <w:pPr>
      <w:ind w:left="1339" w:hanging="331"/>
    </w:pPr>
  </w:style>
  <w:style w:type="paragraph" w:customStyle="1" w:styleId="list1">
    <w:name w:val="list1"/>
    <w:basedOn w:val="Normal"/>
    <w:qFormat/>
    <w:rsid w:val="00223185"/>
    <w:pPr>
      <w:ind w:left="576" w:hanging="288"/>
    </w:pPr>
  </w:style>
  <w:style w:type="paragraph" w:styleId="Header">
    <w:name w:val="header"/>
    <w:basedOn w:val="Normal"/>
    <w:link w:val="HeaderChar"/>
    <w:uiPriority w:val="99"/>
    <w:unhideWhenUsed/>
    <w:rsid w:val="00223185"/>
    <w:pPr>
      <w:tabs>
        <w:tab w:val="center" w:pos="4680"/>
        <w:tab w:val="right" w:pos="9360"/>
      </w:tabs>
    </w:pPr>
  </w:style>
  <w:style w:type="character" w:customStyle="1" w:styleId="HeaderChar">
    <w:name w:val="Header Char"/>
    <w:basedOn w:val="DefaultParagraphFont"/>
    <w:link w:val="Header"/>
    <w:uiPriority w:val="99"/>
    <w:rsid w:val="00223185"/>
    <w:rPr>
      <w:rFonts w:ascii="Times New Roman" w:hAnsi="Times New Roman" w:cs="Times New Roman"/>
      <w:szCs w:val="24"/>
    </w:rPr>
  </w:style>
  <w:style w:type="paragraph" w:styleId="Footer">
    <w:name w:val="footer"/>
    <w:basedOn w:val="Normal"/>
    <w:link w:val="FooterChar"/>
    <w:uiPriority w:val="99"/>
    <w:unhideWhenUsed/>
    <w:rsid w:val="00223185"/>
    <w:pPr>
      <w:tabs>
        <w:tab w:val="center" w:pos="4680"/>
        <w:tab w:val="right" w:pos="9360"/>
      </w:tabs>
    </w:pPr>
  </w:style>
  <w:style w:type="character" w:customStyle="1" w:styleId="FooterChar">
    <w:name w:val="Footer Char"/>
    <w:basedOn w:val="DefaultParagraphFont"/>
    <w:link w:val="Footer"/>
    <w:uiPriority w:val="99"/>
    <w:rsid w:val="00223185"/>
    <w:rPr>
      <w:rFonts w:ascii="Times New Roman" w:hAnsi="Times New Roman" w:cs="Times New Roman"/>
      <w:szCs w:val="24"/>
    </w:rPr>
  </w:style>
  <w:style w:type="paragraph" w:customStyle="1" w:styleId="indent1">
    <w:name w:val="indent1"/>
    <w:basedOn w:val="Normal"/>
    <w:qFormat/>
    <w:rsid w:val="00223185"/>
    <w:pPr>
      <w:ind w:left="576"/>
    </w:pPr>
  </w:style>
  <w:style w:type="paragraph" w:customStyle="1" w:styleId="List3">
    <w:name w:val="List3"/>
    <w:basedOn w:val="list2"/>
    <w:qFormat/>
    <w:rsid w:val="00223185"/>
    <w:pPr>
      <w:ind w:left="1915"/>
    </w:pPr>
  </w:style>
  <w:style w:type="paragraph" w:customStyle="1" w:styleId="hanging1">
    <w:name w:val="hanging1"/>
    <w:basedOn w:val="hanging"/>
    <w:qFormat/>
    <w:rsid w:val="00223185"/>
    <w:pPr>
      <w:ind w:left="1224"/>
    </w:pPr>
  </w:style>
  <w:style w:type="paragraph" w:customStyle="1" w:styleId="Style3">
    <w:name w:val="Style3"/>
    <w:basedOn w:val="Normal"/>
    <w:uiPriority w:val="99"/>
    <w:rsid w:val="00223185"/>
    <w:pPr>
      <w:spacing w:before="0"/>
      <w:ind w:firstLine="0"/>
      <w:jc w:val="left"/>
    </w:pPr>
    <w:rPr>
      <w:sz w:val="24"/>
    </w:rPr>
  </w:style>
  <w:style w:type="character" w:customStyle="1" w:styleId="FontStyle11">
    <w:name w:val="Font Style11"/>
    <w:basedOn w:val="DefaultParagraphFont"/>
    <w:uiPriority w:val="99"/>
    <w:rsid w:val="00223185"/>
    <w:rPr>
      <w:rFonts w:ascii="Times New Roman" w:hAnsi="Times New Roman" w:cs="Times New Roman"/>
      <w:b/>
      <w:bCs/>
      <w:sz w:val="14"/>
      <w:szCs w:val="14"/>
    </w:rPr>
  </w:style>
  <w:style w:type="character" w:customStyle="1" w:styleId="FontStyle12">
    <w:name w:val="Font Style12"/>
    <w:basedOn w:val="DefaultParagraphFont"/>
    <w:uiPriority w:val="99"/>
    <w:rsid w:val="00223185"/>
    <w:rPr>
      <w:rFonts w:ascii="Times New Roman" w:hAnsi="Times New Roman" w:cs="Times New Roman"/>
      <w:b/>
      <w:bCs/>
      <w:sz w:val="20"/>
      <w:szCs w:val="20"/>
    </w:rPr>
  </w:style>
  <w:style w:type="character" w:styleId="CommentReference">
    <w:name w:val="annotation reference"/>
    <w:basedOn w:val="DefaultParagraphFont"/>
    <w:uiPriority w:val="99"/>
    <w:semiHidden/>
    <w:unhideWhenUsed/>
    <w:rsid w:val="00035A5A"/>
    <w:rPr>
      <w:sz w:val="16"/>
      <w:szCs w:val="16"/>
    </w:rPr>
  </w:style>
  <w:style w:type="paragraph" w:styleId="CommentText">
    <w:name w:val="annotation text"/>
    <w:basedOn w:val="Normal"/>
    <w:link w:val="CommentTextChar"/>
    <w:uiPriority w:val="99"/>
    <w:semiHidden/>
    <w:unhideWhenUsed/>
    <w:rsid w:val="00035A5A"/>
    <w:rPr>
      <w:sz w:val="20"/>
      <w:szCs w:val="20"/>
    </w:rPr>
  </w:style>
  <w:style w:type="character" w:customStyle="1" w:styleId="CommentTextChar">
    <w:name w:val="Comment Text Char"/>
    <w:basedOn w:val="DefaultParagraphFont"/>
    <w:link w:val="CommentText"/>
    <w:uiPriority w:val="99"/>
    <w:semiHidden/>
    <w:rsid w:val="00035A5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A5A"/>
    <w:rPr>
      <w:b/>
      <w:bCs/>
    </w:rPr>
  </w:style>
  <w:style w:type="character" w:customStyle="1" w:styleId="CommentSubjectChar">
    <w:name w:val="Comment Subject Char"/>
    <w:basedOn w:val="CommentTextChar"/>
    <w:link w:val="CommentSubject"/>
    <w:uiPriority w:val="99"/>
    <w:semiHidden/>
    <w:rsid w:val="00035A5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35A5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A5A"/>
    <w:rPr>
      <w:rFonts w:ascii="Segoe UI" w:hAnsi="Segoe UI" w:cs="Segoe UI"/>
      <w:sz w:val="18"/>
      <w:szCs w:val="18"/>
    </w:rPr>
  </w:style>
  <w:style w:type="paragraph" w:styleId="Revision">
    <w:name w:val="Revision"/>
    <w:hidden/>
    <w:uiPriority w:val="99"/>
    <w:semiHidden/>
    <w:rsid w:val="00093146"/>
    <w:pPr>
      <w:spacing w:after="0"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936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7" Type="http://schemas.microsoft.com/office/2011/relationships/commentsExtended" Target="commentsExtended.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o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opc.dotx</Template>
  <TotalTime>18</TotalTime>
  <Pages>19</Pages>
  <Words>5410</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10</cp:revision>
  <dcterms:created xsi:type="dcterms:W3CDTF">2018-12-30T00:13:00Z</dcterms:created>
  <dcterms:modified xsi:type="dcterms:W3CDTF">2019-09-17T00:05:00Z</dcterms:modified>
</cp:coreProperties>
</file>