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DFF" w:rsidRDefault="008D6DFF" w:rsidP="00393B8B">
      <w:pPr>
        <w:spacing w:after="120" w:line="240" w:lineRule="auto"/>
        <w:jc w:val="center"/>
        <w:rPr>
          <w:rFonts w:ascii="Times New Roman" w:hAnsi="Times New Roman" w:cs="Times New Roman"/>
          <w:b/>
          <w:sz w:val="36"/>
        </w:rPr>
      </w:pPr>
      <w:r>
        <w:rPr>
          <w:rFonts w:ascii="Times New Roman" w:hAnsi="Times New Roman" w:cs="Times New Roman"/>
          <w:b/>
          <w:noProof/>
          <w:sz w:val="36"/>
        </w:rPr>
        <w:drawing>
          <wp:inline distT="0" distB="0" distL="0" distR="0">
            <wp:extent cx="993648" cy="737616"/>
            <wp:effectExtent l="19050" t="0" r="0" b="0"/>
            <wp:docPr id="1" name="Picture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6" cstate="print"/>
                    <a:stretch>
                      <a:fillRect/>
                    </a:stretch>
                  </pic:blipFill>
                  <pic:spPr>
                    <a:xfrm>
                      <a:off x="0" y="0"/>
                      <a:ext cx="993648" cy="737616"/>
                    </a:xfrm>
                    <a:prstGeom prst="rect">
                      <a:avLst/>
                    </a:prstGeom>
                  </pic:spPr>
                </pic:pic>
              </a:graphicData>
            </a:graphic>
          </wp:inline>
        </w:drawing>
      </w:r>
    </w:p>
    <w:p w:rsidR="00526C4C" w:rsidRPr="00393B8B" w:rsidRDefault="00794FED" w:rsidP="00393B8B">
      <w:pPr>
        <w:spacing w:after="120" w:line="240" w:lineRule="auto"/>
        <w:jc w:val="center"/>
        <w:rPr>
          <w:rFonts w:ascii="Times New Roman" w:hAnsi="Times New Roman" w:cs="Times New Roman"/>
          <w:b/>
          <w:sz w:val="36"/>
        </w:rPr>
      </w:pPr>
      <w:r w:rsidRPr="00393B8B">
        <w:rPr>
          <w:rFonts w:ascii="Times New Roman" w:hAnsi="Times New Roman" w:cs="Times New Roman"/>
          <w:b/>
          <w:sz w:val="36"/>
        </w:rPr>
        <w:t xml:space="preserve">Overseas Students </w:t>
      </w:r>
      <w:r w:rsidR="00526C4C" w:rsidRPr="00393B8B">
        <w:rPr>
          <w:rFonts w:ascii="Times New Roman" w:hAnsi="Times New Roman" w:cs="Times New Roman"/>
          <w:b/>
          <w:sz w:val="36"/>
        </w:rPr>
        <w:t>Charge</w:t>
      </w:r>
      <w:r w:rsidRPr="00393B8B">
        <w:rPr>
          <w:rFonts w:ascii="Times New Roman" w:hAnsi="Times New Roman" w:cs="Times New Roman"/>
          <w:b/>
          <w:sz w:val="36"/>
        </w:rPr>
        <w:t xml:space="preserve"> Amendment Act 1982</w:t>
      </w:r>
    </w:p>
    <w:p w:rsidR="00526C4C" w:rsidRPr="00393B8B" w:rsidRDefault="00794FED" w:rsidP="00393B8B">
      <w:pPr>
        <w:spacing w:after="120" w:line="240" w:lineRule="auto"/>
        <w:jc w:val="center"/>
        <w:rPr>
          <w:rFonts w:ascii="Times New Roman" w:hAnsi="Times New Roman" w:cs="Times New Roman"/>
          <w:b/>
          <w:sz w:val="28"/>
        </w:rPr>
      </w:pPr>
      <w:r w:rsidRPr="00393B8B">
        <w:rPr>
          <w:rFonts w:ascii="Times New Roman" w:hAnsi="Times New Roman" w:cs="Times New Roman"/>
          <w:b/>
          <w:sz w:val="28"/>
        </w:rPr>
        <w:t>No. 22 of 1982</w:t>
      </w:r>
    </w:p>
    <w:p w:rsidR="00393B8B" w:rsidRDefault="00393B8B" w:rsidP="00393B8B">
      <w:pPr>
        <w:pBdr>
          <w:bottom w:val="thickThinSmallGap" w:sz="12" w:space="1" w:color="auto"/>
        </w:pBdr>
        <w:spacing w:after="120" w:line="240" w:lineRule="auto"/>
        <w:jc w:val="center"/>
        <w:rPr>
          <w:rFonts w:ascii="Times New Roman" w:hAnsi="Times New Roman" w:cs="Times New Roman"/>
          <w:b/>
        </w:rPr>
      </w:pPr>
    </w:p>
    <w:p w:rsidR="00526C4C" w:rsidRPr="00393B8B" w:rsidRDefault="00794FED" w:rsidP="00393B8B">
      <w:pPr>
        <w:spacing w:after="120" w:line="240" w:lineRule="auto"/>
        <w:jc w:val="center"/>
        <w:rPr>
          <w:rFonts w:ascii="Times New Roman" w:hAnsi="Times New Roman" w:cs="Times New Roman"/>
          <w:b/>
          <w:sz w:val="26"/>
        </w:rPr>
      </w:pPr>
      <w:r w:rsidRPr="00393B8B">
        <w:rPr>
          <w:rFonts w:ascii="Times New Roman" w:hAnsi="Times New Roman" w:cs="Times New Roman"/>
          <w:b/>
          <w:sz w:val="26"/>
        </w:rPr>
        <w:t xml:space="preserve">An Act to amend the </w:t>
      </w:r>
      <w:r w:rsidRPr="00393B8B">
        <w:rPr>
          <w:rFonts w:ascii="Times New Roman" w:hAnsi="Times New Roman" w:cs="Times New Roman"/>
          <w:b/>
          <w:i/>
          <w:sz w:val="26"/>
        </w:rPr>
        <w:t xml:space="preserve">Overseas Students Charge Act </w:t>
      </w:r>
      <w:r w:rsidRPr="00393B8B">
        <w:rPr>
          <w:rFonts w:ascii="Times New Roman" w:hAnsi="Times New Roman" w:cs="Times New Roman"/>
          <w:b/>
          <w:sz w:val="26"/>
        </w:rPr>
        <w:t>1979</w:t>
      </w:r>
    </w:p>
    <w:p w:rsidR="00526C4C" w:rsidRPr="00393B8B" w:rsidRDefault="00794FED" w:rsidP="00393B8B">
      <w:pPr>
        <w:spacing w:after="120" w:line="240" w:lineRule="auto"/>
        <w:jc w:val="right"/>
        <w:rPr>
          <w:rFonts w:ascii="Times New Roman" w:hAnsi="Times New Roman" w:cs="Times New Roman"/>
          <w:sz w:val="24"/>
        </w:rPr>
      </w:pPr>
      <w:r w:rsidRPr="00393B8B">
        <w:rPr>
          <w:rFonts w:ascii="Times New Roman" w:hAnsi="Times New Roman" w:cs="Times New Roman"/>
          <w:sz w:val="24"/>
        </w:rPr>
        <w:t>[</w:t>
      </w:r>
      <w:r w:rsidRPr="00393B8B">
        <w:rPr>
          <w:rFonts w:ascii="Times New Roman" w:hAnsi="Times New Roman" w:cs="Times New Roman"/>
          <w:i/>
          <w:sz w:val="24"/>
        </w:rPr>
        <w:t>Assented to 3 May 1982</w:t>
      </w:r>
      <w:r w:rsidRPr="00393B8B">
        <w:rPr>
          <w:rFonts w:ascii="Times New Roman" w:hAnsi="Times New Roman" w:cs="Times New Roman"/>
          <w:sz w:val="24"/>
        </w:rPr>
        <w:t>]</w:t>
      </w:r>
    </w:p>
    <w:p w:rsidR="00526C4C" w:rsidRPr="00393B8B" w:rsidRDefault="00526C4C" w:rsidP="00393B8B">
      <w:pPr>
        <w:spacing w:after="0" w:line="240" w:lineRule="auto"/>
        <w:ind w:firstLine="432"/>
        <w:jc w:val="both"/>
        <w:rPr>
          <w:rFonts w:ascii="Times New Roman" w:hAnsi="Times New Roman" w:cs="Times New Roman"/>
          <w:sz w:val="24"/>
        </w:rPr>
      </w:pPr>
      <w:r w:rsidRPr="00393B8B">
        <w:rPr>
          <w:rFonts w:ascii="Times New Roman" w:hAnsi="Times New Roman" w:cs="Times New Roman"/>
          <w:sz w:val="24"/>
        </w:rPr>
        <w:t xml:space="preserve">BE IT ENACTED by the Queen, and the Senate and the House </w:t>
      </w:r>
      <w:r w:rsidR="00794FED" w:rsidRPr="00393B8B">
        <w:rPr>
          <w:rFonts w:ascii="Times New Roman" w:hAnsi="Times New Roman" w:cs="Times New Roman"/>
          <w:sz w:val="24"/>
        </w:rPr>
        <w:t xml:space="preserve">of </w:t>
      </w:r>
      <w:r w:rsidRPr="00393B8B">
        <w:rPr>
          <w:rFonts w:ascii="Times New Roman" w:hAnsi="Times New Roman" w:cs="Times New Roman"/>
          <w:sz w:val="24"/>
        </w:rPr>
        <w:t>Representatives of the Commonwealth of Australia, as follows:</w:t>
      </w:r>
    </w:p>
    <w:p w:rsidR="00526C4C" w:rsidRPr="000B4110" w:rsidRDefault="00794FED" w:rsidP="000B4110">
      <w:pPr>
        <w:spacing w:before="120" w:after="60" w:line="240" w:lineRule="auto"/>
        <w:jc w:val="both"/>
        <w:rPr>
          <w:rFonts w:ascii="Times New Roman" w:hAnsi="Times New Roman" w:cs="Times New Roman"/>
          <w:b/>
          <w:sz w:val="20"/>
        </w:rPr>
      </w:pPr>
      <w:r w:rsidRPr="000B4110">
        <w:rPr>
          <w:rFonts w:ascii="Times New Roman" w:hAnsi="Times New Roman" w:cs="Times New Roman"/>
          <w:b/>
          <w:sz w:val="20"/>
        </w:rPr>
        <w:t xml:space="preserve">Short </w:t>
      </w:r>
      <w:proofErr w:type="gramStart"/>
      <w:r w:rsidRPr="000B4110">
        <w:rPr>
          <w:rFonts w:ascii="Times New Roman" w:hAnsi="Times New Roman" w:cs="Times New Roman"/>
          <w:b/>
          <w:sz w:val="20"/>
        </w:rPr>
        <w:t>title,</w:t>
      </w:r>
      <w:proofErr w:type="gramEnd"/>
      <w:r w:rsidRPr="000B4110">
        <w:rPr>
          <w:rFonts w:ascii="Times New Roman" w:hAnsi="Times New Roman" w:cs="Times New Roman"/>
          <w:b/>
          <w:sz w:val="20"/>
        </w:rPr>
        <w:t xml:space="preserve"> &amp;c.</w:t>
      </w:r>
    </w:p>
    <w:p w:rsidR="00526C4C" w:rsidRPr="00794FED" w:rsidRDefault="00794FED" w:rsidP="000B4110">
      <w:pPr>
        <w:spacing w:after="60" w:line="240" w:lineRule="auto"/>
        <w:ind w:firstLine="432"/>
        <w:jc w:val="both"/>
        <w:rPr>
          <w:rFonts w:ascii="Times New Roman" w:hAnsi="Times New Roman" w:cs="Times New Roman"/>
        </w:rPr>
      </w:pPr>
      <w:r w:rsidRPr="00794FED">
        <w:rPr>
          <w:rFonts w:ascii="Times New Roman" w:hAnsi="Times New Roman" w:cs="Times New Roman"/>
          <w:b/>
        </w:rPr>
        <w:t>1.</w:t>
      </w:r>
      <w:r w:rsidR="00526C4C" w:rsidRPr="00794FED">
        <w:rPr>
          <w:rFonts w:ascii="Times New Roman" w:hAnsi="Times New Roman" w:cs="Times New Roman"/>
        </w:rPr>
        <w:t xml:space="preserve"> </w:t>
      </w:r>
      <w:r w:rsidRPr="00794FED">
        <w:rPr>
          <w:rFonts w:ascii="Times New Roman" w:hAnsi="Times New Roman" w:cs="Times New Roman"/>
          <w:b/>
        </w:rPr>
        <w:t xml:space="preserve">(1) </w:t>
      </w:r>
      <w:r w:rsidR="00526C4C" w:rsidRPr="00794FED">
        <w:rPr>
          <w:rFonts w:ascii="Times New Roman" w:hAnsi="Times New Roman" w:cs="Times New Roman"/>
        </w:rPr>
        <w:t xml:space="preserve">This Act may be cited as the </w:t>
      </w:r>
      <w:r w:rsidRPr="00794FED">
        <w:rPr>
          <w:rFonts w:ascii="Times New Roman" w:hAnsi="Times New Roman" w:cs="Times New Roman"/>
          <w:i/>
        </w:rPr>
        <w:t xml:space="preserve">Overseas Students Charge Amendment Act </w:t>
      </w:r>
      <w:r w:rsidR="00526C4C" w:rsidRPr="00794FED">
        <w:rPr>
          <w:rFonts w:ascii="Times New Roman" w:hAnsi="Times New Roman" w:cs="Times New Roman"/>
        </w:rPr>
        <w:t>1982.</w:t>
      </w:r>
    </w:p>
    <w:p w:rsidR="00526C4C" w:rsidRPr="00794FED" w:rsidRDefault="00794FED" w:rsidP="000B4110">
      <w:pPr>
        <w:spacing w:after="60" w:line="240" w:lineRule="auto"/>
        <w:ind w:firstLine="432"/>
        <w:jc w:val="both"/>
        <w:rPr>
          <w:rFonts w:ascii="Times New Roman" w:hAnsi="Times New Roman" w:cs="Times New Roman"/>
        </w:rPr>
      </w:pPr>
      <w:r w:rsidRPr="00794FED">
        <w:rPr>
          <w:rFonts w:ascii="Times New Roman" w:hAnsi="Times New Roman" w:cs="Times New Roman"/>
          <w:b/>
        </w:rPr>
        <w:t xml:space="preserve">(2) </w:t>
      </w:r>
      <w:r w:rsidR="00526C4C" w:rsidRPr="00794FED">
        <w:rPr>
          <w:rFonts w:ascii="Times New Roman" w:hAnsi="Times New Roman" w:cs="Times New Roman"/>
        </w:rPr>
        <w:t xml:space="preserve">The </w:t>
      </w:r>
      <w:r w:rsidRPr="00794FED">
        <w:rPr>
          <w:rFonts w:ascii="Times New Roman" w:hAnsi="Times New Roman" w:cs="Times New Roman"/>
          <w:i/>
        </w:rPr>
        <w:t xml:space="preserve">Overseas Students Charge Act </w:t>
      </w:r>
      <w:r w:rsidR="00526C4C" w:rsidRPr="00794FED">
        <w:rPr>
          <w:rFonts w:ascii="Times New Roman" w:hAnsi="Times New Roman" w:cs="Times New Roman"/>
        </w:rPr>
        <w:t>1979</w:t>
      </w:r>
      <w:r w:rsidRPr="00794FED">
        <w:rPr>
          <w:rFonts w:ascii="Times New Roman" w:hAnsi="Times New Roman" w:cs="Times New Roman"/>
          <w:vertAlign w:val="superscript"/>
        </w:rPr>
        <w:t>1</w:t>
      </w:r>
      <w:r w:rsidR="00526C4C" w:rsidRPr="00794FED">
        <w:rPr>
          <w:rFonts w:ascii="Times New Roman" w:hAnsi="Times New Roman" w:cs="Times New Roman"/>
        </w:rPr>
        <w:t xml:space="preserve"> is in this Act referred to as the Principal Act.</w:t>
      </w:r>
    </w:p>
    <w:p w:rsidR="00526C4C" w:rsidRPr="000B4110" w:rsidRDefault="00794FED" w:rsidP="000B4110">
      <w:pPr>
        <w:spacing w:before="120" w:after="60" w:line="240" w:lineRule="auto"/>
        <w:jc w:val="both"/>
        <w:rPr>
          <w:rFonts w:ascii="Times New Roman" w:hAnsi="Times New Roman" w:cs="Times New Roman"/>
          <w:b/>
          <w:sz w:val="20"/>
        </w:rPr>
      </w:pPr>
      <w:r w:rsidRPr="000B4110">
        <w:rPr>
          <w:rFonts w:ascii="Times New Roman" w:hAnsi="Times New Roman" w:cs="Times New Roman"/>
          <w:b/>
          <w:sz w:val="20"/>
        </w:rPr>
        <w:t>Interpretation</w:t>
      </w:r>
    </w:p>
    <w:p w:rsidR="00526C4C" w:rsidRPr="00794FED" w:rsidRDefault="00794FED" w:rsidP="000B4110">
      <w:pPr>
        <w:spacing w:after="60" w:line="240" w:lineRule="auto"/>
        <w:ind w:firstLine="432"/>
        <w:jc w:val="both"/>
        <w:rPr>
          <w:rFonts w:ascii="Times New Roman" w:hAnsi="Times New Roman" w:cs="Times New Roman"/>
        </w:rPr>
      </w:pPr>
      <w:r w:rsidRPr="00794FED">
        <w:rPr>
          <w:rFonts w:ascii="Times New Roman" w:hAnsi="Times New Roman" w:cs="Times New Roman"/>
          <w:b/>
        </w:rPr>
        <w:t>2.</w:t>
      </w:r>
      <w:r w:rsidR="00526C4C" w:rsidRPr="00794FED">
        <w:rPr>
          <w:rFonts w:ascii="Times New Roman" w:hAnsi="Times New Roman" w:cs="Times New Roman"/>
        </w:rPr>
        <w:t xml:space="preserve"> Section 4 of the Principal Act is amended—</w:t>
      </w:r>
    </w:p>
    <w:p w:rsidR="00526C4C" w:rsidRPr="00794FED" w:rsidRDefault="00526C4C" w:rsidP="000B4110">
      <w:pPr>
        <w:spacing w:after="60" w:line="240" w:lineRule="auto"/>
        <w:ind w:left="720" w:hanging="288"/>
        <w:jc w:val="both"/>
        <w:rPr>
          <w:rFonts w:ascii="Times New Roman" w:hAnsi="Times New Roman" w:cs="Times New Roman"/>
        </w:rPr>
      </w:pPr>
      <w:r w:rsidRPr="00794FED">
        <w:rPr>
          <w:rFonts w:ascii="Times New Roman" w:hAnsi="Times New Roman" w:cs="Times New Roman"/>
        </w:rPr>
        <w:t xml:space="preserve">(a) </w:t>
      </w:r>
      <w:proofErr w:type="gramStart"/>
      <w:r w:rsidRPr="00794FED">
        <w:rPr>
          <w:rFonts w:ascii="Times New Roman" w:hAnsi="Times New Roman" w:cs="Times New Roman"/>
        </w:rPr>
        <w:t>by</w:t>
      </w:r>
      <w:proofErr w:type="gramEnd"/>
      <w:r w:rsidRPr="00794FED">
        <w:rPr>
          <w:rFonts w:ascii="Times New Roman" w:hAnsi="Times New Roman" w:cs="Times New Roman"/>
        </w:rPr>
        <w:t xml:space="preserve"> inserting after the definition of </w:t>
      </w:r>
      <w:r w:rsidR="00794FED">
        <w:rPr>
          <w:rFonts w:ascii="Times New Roman" w:hAnsi="Times New Roman" w:cs="Times New Roman"/>
        </w:rPr>
        <w:t>“</w:t>
      </w:r>
      <w:r w:rsidRPr="00794FED">
        <w:rPr>
          <w:rFonts w:ascii="Times New Roman" w:hAnsi="Times New Roman" w:cs="Times New Roman"/>
        </w:rPr>
        <w:t>charge</w:t>
      </w:r>
      <w:r w:rsidR="00794FED">
        <w:rPr>
          <w:rFonts w:ascii="Times New Roman" w:hAnsi="Times New Roman" w:cs="Times New Roman"/>
        </w:rPr>
        <w:t>”</w:t>
      </w:r>
      <w:r w:rsidRPr="00794FED">
        <w:rPr>
          <w:rFonts w:ascii="Times New Roman" w:hAnsi="Times New Roman" w:cs="Times New Roman"/>
        </w:rPr>
        <w:t xml:space="preserve"> in sub-section (1) the following definition:</w:t>
      </w:r>
    </w:p>
    <w:p w:rsidR="00526C4C" w:rsidRPr="00794FED" w:rsidRDefault="00794FED" w:rsidP="000B4110">
      <w:pPr>
        <w:spacing w:after="60" w:line="240" w:lineRule="auto"/>
        <w:ind w:left="1152" w:hanging="288"/>
        <w:jc w:val="both"/>
        <w:rPr>
          <w:rFonts w:ascii="Times New Roman" w:hAnsi="Times New Roman" w:cs="Times New Roman"/>
        </w:rPr>
      </w:pPr>
      <w:proofErr w:type="gramStart"/>
      <w:r>
        <w:rPr>
          <w:rFonts w:ascii="Times New Roman" w:hAnsi="Times New Roman" w:cs="Times New Roman"/>
        </w:rPr>
        <w:t>“</w:t>
      </w:r>
      <w:r w:rsidR="00B44DFF">
        <w:rPr>
          <w:rFonts w:ascii="Times New Roman" w:hAnsi="Times New Roman" w:cs="Times New Roman"/>
        </w:rPr>
        <w:t xml:space="preserve"> </w:t>
      </w:r>
      <w:r>
        <w:rPr>
          <w:rFonts w:ascii="Times New Roman" w:hAnsi="Times New Roman" w:cs="Times New Roman"/>
        </w:rPr>
        <w:t>‘</w:t>
      </w:r>
      <w:r w:rsidR="00526C4C" w:rsidRPr="00794FED">
        <w:rPr>
          <w:rFonts w:ascii="Times New Roman" w:hAnsi="Times New Roman" w:cs="Times New Roman"/>
        </w:rPr>
        <w:t>declared</w:t>
      </w:r>
      <w:proofErr w:type="gramEnd"/>
      <w:r w:rsidR="00526C4C" w:rsidRPr="00794FED">
        <w:rPr>
          <w:rFonts w:ascii="Times New Roman" w:hAnsi="Times New Roman" w:cs="Times New Roman"/>
        </w:rPr>
        <w:t xml:space="preserve"> course</w:t>
      </w:r>
      <w:r>
        <w:rPr>
          <w:rFonts w:ascii="Times New Roman" w:hAnsi="Times New Roman" w:cs="Times New Roman"/>
        </w:rPr>
        <w:t>’</w:t>
      </w:r>
      <w:r w:rsidR="00526C4C" w:rsidRPr="00794FED">
        <w:rPr>
          <w:rFonts w:ascii="Times New Roman" w:hAnsi="Times New Roman" w:cs="Times New Roman"/>
        </w:rPr>
        <w:t xml:space="preserve"> means a course that is a declared course for the purposes of this Act by virtue of a declaration in force under section 4</w:t>
      </w:r>
      <w:r w:rsidR="000B4110" w:rsidRPr="000B4110">
        <w:rPr>
          <w:rFonts w:ascii="Times New Roman" w:hAnsi="Times New Roman" w:cs="Times New Roman"/>
          <w:smallCaps/>
        </w:rPr>
        <w:t>a</w:t>
      </w:r>
      <w:r w:rsidR="00526C4C" w:rsidRPr="00794FED">
        <w:rPr>
          <w:rFonts w:ascii="Times New Roman" w:hAnsi="Times New Roman" w:cs="Times New Roman"/>
        </w:rPr>
        <w:t>;</w:t>
      </w:r>
      <w:r>
        <w:rPr>
          <w:rFonts w:ascii="Times New Roman" w:hAnsi="Times New Roman" w:cs="Times New Roman"/>
        </w:rPr>
        <w:t>”</w:t>
      </w:r>
      <w:r w:rsidR="00526C4C" w:rsidRPr="00794FED">
        <w:rPr>
          <w:rFonts w:ascii="Times New Roman" w:hAnsi="Times New Roman" w:cs="Times New Roman"/>
        </w:rPr>
        <w:t>;</w:t>
      </w:r>
    </w:p>
    <w:p w:rsidR="00526C4C" w:rsidRPr="00794FED" w:rsidRDefault="00794FED" w:rsidP="008F703C">
      <w:pPr>
        <w:spacing w:after="60" w:line="240" w:lineRule="auto"/>
        <w:ind w:left="720" w:hanging="288"/>
        <w:jc w:val="both"/>
        <w:rPr>
          <w:rFonts w:ascii="Times New Roman" w:hAnsi="Times New Roman" w:cs="Times New Roman"/>
        </w:rPr>
      </w:pPr>
      <w:r w:rsidRPr="00794FED">
        <w:rPr>
          <w:rFonts w:ascii="Times New Roman" w:hAnsi="Times New Roman" w:cs="Times New Roman"/>
        </w:rPr>
        <w:br w:type="page"/>
      </w:r>
      <w:r w:rsidR="00526C4C" w:rsidRPr="00794FED">
        <w:rPr>
          <w:rFonts w:ascii="Times New Roman" w:hAnsi="Times New Roman" w:cs="Times New Roman"/>
        </w:rPr>
        <w:lastRenderedPageBreak/>
        <w:t xml:space="preserve">(b) </w:t>
      </w:r>
      <w:proofErr w:type="gramStart"/>
      <w:r w:rsidR="00526C4C" w:rsidRPr="00794FED">
        <w:rPr>
          <w:rFonts w:ascii="Times New Roman" w:hAnsi="Times New Roman" w:cs="Times New Roman"/>
        </w:rPr>
        <w:t>by</w:t>
      </w:r>
      <w:proofErr w:type="gramEnd"/>
      <w:r w:rsidR="00526C4C" w:rsidRPr="00794FED">
        <w:rPr>
          <w:rFonts w:ascii="Times New Roman" w:hAnsi="Times New Roman" w:cs="Times New Roman"/>
        </w:rPr>
        <w:t xml:space="preserve"> omitting from paragraph (b) of the definition of </w:t>
      </w:r>
      <w:r>
        <w:rPr>
          <w:rFonts w:ascii="Times New Roman" w:hAnsi="Times New Roman" w:cs="Times New Roman"/>
        </w:rPr>
        <w:t>“</w:t>
      </w:r>
      <w:r w:rsidR="00526C4C" w:rsidRPr="00794FED">
        <w:rPr>
          <w:rFonts w:ascii="Times New Roman" w:hAnsi="Times New Roman" w:cs="Times New Roman"/>
        </w:rPr>
        <w:t>prescribed course</w:t>
      </w:r>
      <w:r>
        <w:rPr>
          <w:rFonts w:ascii="Times New Roman" w:hAnsi="Times New Roman" w:cs="Times New Roman"/>
        </w:rPr>
        <w:t>”</w:t>
      </w:r>
      <w:r w:rsidR="00526C4C" w:rsidRPr="00794FED">
        <w:rPr>
          <w:rFonts w:ascii="Times New Roman" w:hAnsi="Times New Roman" w:cs="Times New Roman"/>
        </w:rPr>
        <w:t xml:space="preserve"> in sub-section (1) </w:t>
      </w:r>
      <w:r>
        <w:rPr>
          <w:rFonts w:ascii="Times New Roman" w:hAnsi="Times New Roman" w:cs="Times New Roman"/>
        </w:rPr>
        <w:t>“</w:t>
      </w:r>
      <w:r w:rsidR="00526C4C" w:rsidRPr="00794FED">
        <w:rPr>
          <w:rFonts w:ascii="Times New Roman" w:hAnsi="Times New Roman" w:cs="Times New Roman"/>
        </w:rPr>
        <w:t>or</w:t>
      </w:r>
      <w:r>
        <w:rPr>
          <w:rFonts w:ascii="Times New Roman" w:hAnsi="Times New Roman" w:cs="Times New Roman"/>
        </w:rPr>
        <w:t>”</w:t>
      </w:r>
      <w:r w:rsidR="00526C4C" w:rsidRPr="00794FED">
        <w:rPr>
          <w:rFonts w:ascii="Times New Roman" w:hAnsi="Times New Roman" w:cs="Times New Roman"/>
        </w:rPr>
        <w:t xml:space="preserve"> (last occurring); and</w:t>
      </w:r>
    </w:p>
    <w:p w:rsidR="00526C4C" w:rsidRPr="00794FED" w:rsidRDefault="00526C4C" w:rsidP="008F703C">
      <w:pPr>
        <w:spacing w:after="60" w:line="240" w:lineRule="auto"/>
        <w:ind w:left="720" w:hanging="288"/>
        <w:jc w:val="both"/>
        <w:rPr>
          <w:rFonts w:ascii="Times New Roman" w:hAnsi="Times New Roman" w:cs="Times New Roman"/>
        </w:rPr>
      </w:pPr>
      <w:r w:rsidRPr="00794FED">
        <w:rPr>
          <w:rFonts w:ascii="Times New Roman" w:hAnsi="Times New Roman" w:cs="Times New Roman"/>
        </w:rPr>
        <w:t xml:space="preserve">(c) </w:t>
      </w:r>
      <w:proofErr w:type="gramStart"/>
      <w:r w:rsidRPr="00794FED">
        <w:rPr>
          <w:rFonts w:ascii="Times New Roman" w:hAnsi="Times New Roman" w:cs="Times New Roman"/>
        </w:rPr>
        <w:t>by</w:t>
      </w:r>
      <w:proofErr w:type="gramEnd"/>
      <w:r w:rsidRPr="00794FED">
        <w:rPr>
          <w:rFonts w:ascii="Times New Roman" w:hAnsi="Times New Roman" w:cs="Times New Roman"/>
        </w:rPr>
        <w:t xml:space="preserve"> adding at the end of the definition of </w:t>
      </w:r>
      <w:r w:rsidR="00794FED">
        <w:rPr>
          <w:rFonts w:ascii="Times New Roman" w:hAnsi="Times New Roman" w:cs="Times New Roman"/>
        </w:rPr>
        <w:t>“</w:t>
      </w:r>
      <w:r w:rsidRPr="00794FED">
        <w:rPr>
          <w:rFonts w:ascii="Times New Roman" w:hAnsi="Times New Roman" w:cs="Times New Roman"/>
        </w:rPr>
        <w:t>prescribed course</w:t>
      </w:r>
      <w:r w:rsidR="00794FED">
        <w:rPr>
          <w:rFonts w:ascii="Times New Roman" w:hAnsi="Times New Roman" w:cs="Times New Roman"/>
        </w:rPr>
        <w:t>”</w:t>
      </w:r>
      <w:r w:rsidRPr="00794FED">
        <w:rPr>
          <w:rFonts w:ascii="Times New Roman" w:hAnsi="Times New Roman" w:cs="Times New Roman"/>
        </w:rPr>
        <w:t xml:space="preserve"> in sub-section (1) the following word and paragraph:</w:t>
      </w:r>
    </w:p>
    <w:p w:rsidR="00526C4C" w:rsidRPr="00794FED" w:rsidRDefault="00794FED" w:rsidP="00B44DFF">
      <w:pPr>
        <w:spacing w:after="60" w:line="240" w:lineRule="auto"/>
        <w:ind w:left="1152" w:hanging="288"/>
        <w:jc w:val="both"/>
        <w:rPr>
          <w:rFonts w:ascii="Times New Roman" w:hAnsi="Times New Roman" w:cs="Times New Roman"/>
        </w:rPr>
      </w:pPr>
      <w:r>
        <w:rPr>
          <w:rFonts w:ascii="Times New Roman" w:hAnsi="Times New Roman" w:cs="Times New Roman"/>
        </w:rPr>
        <w:t>“</w:t>
      </w:r>
      <w:r w:rsidR="00526C4C" w:rsidRPr="00794FED">
        <w:rPr>
          <w:rFonts w:ascii="Times New Roman" w:hAnsi="Times New Roman" w:cs="Times New Roman"/>
        </w:rPr>
        <w:t>; or (d) any declared course;</w:t>
      </w:r>
      <w:proofErr w:type="gramStart"/>
      <w:r>
        <w:rPr>
          <w:rFonts w:ascii="Times New Roman" w:hAnsi="Times New Roman" w:cs="Times New Roman"/>
        </w:rPr>
        <w:t>”</w:t>
      </w:r>
      <w:r w:rsidR="00526C4C" w:rsidRPr="00794FED">
        <w:rPr>
          <w:rFonts w:ascii="Times New Roman" w:hAnsi="Times New Roman" w:cs="Times New Roman"/>
        </w:rPr>
        <w:t>.</w:t>
      </w:r>
      <w:proofErr w:type="gramEnd"/>
    </w:p>
    <w:p w:rsidR="00100565" w:rsidRDefault="00794FED" w:rsidP="001A364B">
      <w:pPr>
        <w:spacing w:after="60" w:line="240" w:lineRule="auto"/>
        <w:ind w:firstLine="432"/>
        <w:jc w:val="both"/>
        <w:rPr>
          <w:rFonts w:ascii="Times New Roman" w:hAnsi="Times New Roman" w:cs="Times New Roman"/>
        </w:rPr>
      </w:pPr>
      <w:r w:rsidRPr="00794FED">
        <w:rPr>
          <w:rFonts w:ascii="Times New Roman" w:hAnsi="Times New Roman" w:cs="Times New Roman"/>
          <w:b/>
        </w:rPr>
        <w:t>3.</w:t>
      </w:r>
      <w:r w:rsidR="00526C4C" w:rsidRPr="00794FED">
        <w:rPr>
          <w:rFonts w:ascii="Times New Roman" w:hAnsi="Times New Roman" w:cs="Times New Roman"/>
        </w:rPr>
        <w:t xml:space="preserve"> After section </w:t>
      </w:r>
      <w:r w:rsidRPr="00B44DFF">
        <w:rPr>
          <w:rFonts w:ascii="Times New Roman" w:hAnsi="Times New Roman" w:cs="Times New Roman"/>
        </w:rPr>
        <w:t xml:space="preserve">4 </w:t>
      </w:r>
      <w:r w:rsidR="00526C4C" w:rsidRPr="00794FED">
        <w:rPr>
          <w:rFonts w:ascii="Times New Roman" w:hAnsi="Times New Roman" w:cs="Times New Roman"/>
        </w:rPr>
        <w:t>of the Principal Act the following section is inserted:</w:t>
      </w:r>
    </w:p>
    <w:p w:rsidR="00526C4C" w:rsidRPr="001A364B" w:rsidRDefault="00794FED" w:rsidP="001A364B">
      <w:pPr>
        <w:spacing w:before="120" w:after="60" w:line="240" w:lineRule="auto"/>
        <w:jc w:val="both"/>
        <w:rPr>
          <w:rFonts w:ascii="Times New Roman" w:hAnsi="Times New Roman" w:cs="Times New Roman"/>
          <w:b/>
          <w:sz w:val="20"/>
        </w:rPr>
      </w:pPr>
      <w:r w:rsidRPr="001A364B">
        <w:rPr>
          <w:rFonts w:ascii="Times New Roman" w:hAnsi="Times New Roman" w:cs="Times New Roman"/>
          <w:b/>
          <w:sz w:val="20"/>
        </w:rPr>
        <w:t>Declared course</w:t>
      </w:r>
    </w:p>
    <w:p w:rsidR="00526C4C" w:rsidRPr="00794FED" w:rsidRDefault="00794FED" w:rsidP="0055270B">
      <w:pPr>
        <w:spacing w:after="60" w:line="240" w:lineRule="auto"/>
        <w:ind w:firstLine="432"/>
        <w:jc w:val="both"/>
        <w:rPr>
          <w:rFonts w:ascii="Times New Roman" w:hAnsi="Times New Roman" w:cs="Times New Roman"/>
        </w:rPr>
      </w:pPr>
      <w:r w:rsidRPr="001A364B">
        <w:rPr>
          <w:rFonts w:ascii="Times New Roman" w:hAnsi="Times New Roman" w:cs="Times New Roman"/>
          <w:sz w:val="20"/>
        </w:rPr>
        <w:t>“</w:t>
      </w:r>
      <w:r w:rsidR="00526C4C" w:rsidRPr="001A364B">
        <w:rPr>
          <w:rFonts w:ascii="Times New Roman" w:hAnsi="Times New Roman" w:cs="Times New Roman"/>
          <w:sz w:val="20"/>
        </w:rPr>
        <w:t>4</w:t>
      </w:r>
      <w:r w:rsidR="0055270B" w:rsidRPr="0055270B">
        <w:rPr>
          <w:rFonts w:ascii="Times New Roman" w:hAnsi="Times New Roman" w:cs="Times New Roman"/>
          <w:smallCaps/>
          <w:sz w:val="20"/>
        </w:rPr>
        <w:t>a</w:t>
      </w:r>
      <w:r w:rsidR="00526C4C" w:rsidRPr="001A364B">
        <w:rPr>
          <w:rFonts w:ascii="Times New Roman" w:hAnsi="Times New Roman" w:cs="Times New Roman"/>
          <w:sz w:val="20"/>
        </w:rPr>
        <w:t>.</w:t>
      </w:r>
      <w:r w:rsidR="00526C4C" w:rsidRPr="001A364B">
        <w:rPr>
          <w:rFonts w:ascii="Times New Roman" w:hAnsi="Times New Roman" w:cs="Times New Roman"/>
        </w:rPr>
        <w:t xml:space="preserve"> </w:t>
      </w:r>
      <w:r w:rsidR="00526C4C" w:rsidRPr="00794FED">
        <w:rPr>
          <w:rFonts w:ascii="Times New Roman" w:hAnsi="Times New Roman" w:cs="Times New Roman"/>
        </w:rPr>
        <w:t>The regulations may declare a specified course of study offered, or to be offered, by a specified educational institution (other than a prescribed educational institution) to be a declared course for the purposes of this Act.</w:t>
      </w:r>
      <w:proofErr w:type="gramStart"/>
      <w:r>
        <w:rPr>
          <w:rFonts w:ascii="Times New Roman" w:hAnsi="Times New Roman" w:cs="Times New Roman"/>
        </w:rPr>
        <w:t>”</w:t>
      </w:r>
      <w:r w:rsidR="00526C4C" w:rsidRPr="00794FED">
        <w:rPr>
          <w:rFonts w:ascii="Times New Roman" w:hAnsi="Times New Roman" w:cs="Times New Roman"/>
        </w:rPr>
        <w:t>.</w:t>
      </w:r>
      <w:proofErr w:type="gramEnd"/>
    </w:p>
    <w:p w:rsidR="00526C4C" w:rsidRPr="00794FED" w:rsidRDefault="00794FED" w:rsidP="0081205F">
      <w:pPr>
        <w:spacing w:after="60" w:line="240" w:lineRule="auto"/>
        <w:ind w:firstLine="432"/>
        <w:jc w:val="both"/>
        <w:rPr>
          <w:rFonts w:ascii="Times New Roman" w:hAnsi="Times New Roman" w:cs="Times New Roman"/>
        </w:rPr>
      </w:pPr>
      <w:r w:rsidRPr="00794FED">
        <w:rPr>
          <w:rFonts w:ascii="Times New Roman" w:hAnsi="Times New Roman" w:cs="Times New Roman"/>
          <w:b/>
        </w:rPr>
        <w:t>4.</w:t>
      </w:r>
      <w:r w:rsidR="00526C4C" w:rsidRPr="00794FED">
        <w:rPr>
          <w:rFonts w:ascii="Times New Roman" w:hAnsi="Times New Roman" w:cs="Times New Roman"/>
        </w:rPr>
        <w:t xml:space="preserve"> After section 7 of the Principal Act the following section is inserted:</w:t>
      </w:r>
    </w:p>
    <w:p w:rsidR="00526C4C" w:rsidRPr="00B27AE2" w:rsidRDefault="00794FED" w:rsidP="00B27AE2">
      <w:pPr>
        <w:spacing w:before="120" w:after="60" w:line="240" w:lineRule="auto"/>
        <w:jc w:val="both"/>
        <w:rPr>
          <w:rFonts w:ascii="Times New Roman" w:hAnsi="Times New Roman" w:cs="Times New Roman"/>
          <w:b/>
          <w:sz w:val="20"/>
        </w:rPr>
      </w:pPr>
      <w:r w:rsidRPr="00B27AE2">
        <w:rPr>
          <w:rFonts w:ascii="Times New Roman" w:hAnsi="Times New Roman" w:cs="Times New Roman"/>
          <w:b/>
          <w:sz w:val="20"/>
        </w:rPr>
        <w:t>Application in relation to declared courses</w:t>
      </w:r>
    </w:p>
    <w:p w:rsidR="00526C4C" w:rsidRPr="00794FED" w:rsidRDefault="00794FED" w:rsidP="0081205F">
      <w:pPr>
        <w:spacing w:after="60" w:line="240" w:lineRule="auto"/>
        <w:ind w:firstLine="432"/>
        <w:jc w:val="both"/>
        <w:rPr>
          <w:rFonts w:ascii="Times New Roman" w:hAnsi="Times New Roman" w:cs="Times New Roman"/>
        </w:rPr>
      </w:pPr>
      <w:r>
        <w:rPr>
          <w:rFonts w:ascii="Times New Roman" w:hAnsi="Times New Roman" w:cs="Times New Roman"/>
        </w:rPr>
        <w:t>“</w:t>
      </w:r>
      <w:r w:rsidR="00526C4C" w:rsidRPr="00794FED">
        <w:rPr>
          <w:rFonts w:ascii="Times New Roman" w:hAnsi="Times New Roman" w:cs="Times New Roman"/>
        </w:rPr>
        <w:t>7</w:t>
      </w:r>
      <w:r w:rsidR="0055270B" w:rsidRPr="0055270B">
        <w:rPr>
          <w:rFonts w:ascii="Times New Roman" w:hAnsi="Times New Roman" w:cs="Times New Roman"/>
          <w:smallCaps/>
        </w:rPr>
        <w:t>a</w:t>
      </w:r>
      <w:r w:rsidR="00526C4C" w:rsidRPr="00794FED">
        <w:rPr>
          <w:rFonts w:ascii="Times New Roman" w:hAnsi="Times New Roman" w:cs="Times New Roman"/>
        </w:rPr>
        <w:t xml:space="preserve">. (1) In this section, </w:t>
      </w:r>
      <w:r>
        <w:rPr>
          <w:rFonts w:ascii="Times New Roman" w:hAnsi="Times New Roman" w:cs="Times New Roman"/>
        </w:rPr>
        <w:t>‘</w:t>
      </w:r>
      <w:r w:rsidR="00526C4C" w:rsidRPr="00794FED">
        <w:rPr>
          <w:rFonts w:ascii="Times New Roman" w:hAnsi="Times New Roman" w:cs="Times New Roman"/>
        </w:rPr>
        <w:t>prescribed year</w:t>
      </w:r>
      <w:r>
        <w:rPr>
          <w:rFonts w:ascii="Times New Roman" w:hAnsi="Times New Roman" w:cs="Times New Roman"/>
        </w:rPr>
        <w:t>’</w:t>
      </w:r>
      <w:r w:rsidR="00526C4C" w:rsidRPr="00794FED">
        <w:rPr>
          <w:rFonts w:ascii="Times New Roman" w:hAnsi="Times New Roman" w:cs="Times New Roman"/>
        </w:rPr>
        <w:t>, in relation to a declared course, means the year in which the declaration with respect to that course was made.</w:t>
      </w:r>
    </w:p>
    <w:p w:rsidR="00526C4C" w:rsidRPr="00794FED" w:rsidRDefault="00794FED" w:rsidP="0081205F">
      <w:pPr>
        <w:spacing w:after="60" w:line="240" w:lineRule="auto"/>
        <w:ind w:firstLine="432"/>
        <w:jc w:val="both"/>
        <w:rPr>
          <w:rFonts w:ascii="Times New Roman" w:hAnsi="Times New Roman" w:cs="Times New Roman"/>
        </w:rPr>
      </w:pPr>
      <w:r>
        <w:rPr>
          <w:rFonts w:ascii="Times New Roman" w:hAnsi="Times New Roman" w:cs="Times New Roman"/>
        </w:rPr>
        <w:t>“</w:t>
      </w:r>
      <w:r w:rsidR="00526C4C" w:rsidRPr="00794FED">
        <w:rPr>
          <w:rFonts w:ascii="Times New Roman" w:hAnsi="Times New Roman" w:cs="Times New Roman"/>
        </w:rPr>
        <w:t>(2) The charge is not payable in respect of the enrolment of an overseas student in a declared course for the prescribed year in relation to that declared course or for an earlier year.</w:t>
      </w:r>
    </w:p>
    <w:p w:rsidR="00526C4C" w:rsidRPr="00794FED" w:rsidRDefault="00794FED" w:rsidP="0081205F">
      <w:pPr>
        <w:spacing w:after="60" w:line="240" w:lineRule="auto"/>
        <w:ind w:firstLine="432"/>
        <w:jc w:val="both"/>
        <w:rPr>
          <w:rFonts w:ascii="Times New Roman" w:hAnsi="Times New Roman" w:cs="Times New Roman"/>
        </w:rPr>
      </w:pPr>
      <w:r>
        <w:rPr>
          <w:rFonts w:ascii="Times New Roman" w:hAnsi="Times New Roman" w:cs="Times New Roman"/>
        </w:rPr>
        <w:t>“</w:t>
      </w:r>
      <w:r w:rsidR="00526C4C" w:rsidRPr="00794FED">
        <w:rPr>
          <w:rFonts w:ascii="Times New Roman" w:hAnsi="Times New Roman" w:cs="Times New Roman"/>
        </w:rPr>
        <w:t>(3) Subject to sub-section (4), where an overseas student—</w:t>
      </w:r>
    </w:p>
    <w:p w:rsidR="00526C4C" w:rsidRPr="00794FED" w:rsidRDefault="00526C4C" w:rsidP="0081205F">
      <w:pPr>
        <w:spacing w:after="60" w:line="240" w:lineRule="auto"/>
        <w:ind w:left="720" w:hanging="288"/>
        <w:jc w:val="both"/>
        <w:rPr>
          <w:rFonts w:ascii="Times New Roman" w:hAnsi="Times New Roman" w:cs="Times New Roman"/>
        </w:rPr>
      </w:pPr>
      <w:r w:rsidRPr="00794FED">
        <w:rPr>
          <w:rFonts w:ascii="Times New Roman" w:hAnsi="Times New Roman" w:cs="Times New Roman"/>
        </w:rPr>
        <w:t xml:space="preserve">(a) </w:t>
      </w:r>
      <w:proofErr w:type="gramStart"/>
      <w:r w:rsidRPr="00794FED">
        <w:rPr>
          <w:rFonts w:ascii="Times New Roman" w:hAnsi="Times New Roman" w:cs="Times New Roman"/>
        </w:rPr>
        <w:t>was</w:t>
      </w:r>
      <w:proofErr w:type="gramEnd"/>
      <w:r w:rsidRPr="00794FED">
        <w:rPr>
          <w:rFonts w:ascii="Times New Roman" w:hAnsi="Times New Roman" w:cs="Times New Roman"/>
        </w:rPr>
        <w:t xml:space="preserve"> or is enrolled in a declared course for the prescribed year in relation to that course or for an earlier year;</w:t>
      </w:r>
    </w:p>
    <w:p w:rsidR="00526C4C" w:rsidRPr="00794FED" w:rsidRDefault="00526C4C" w:rsidP="0081205F">
      <w:pPr>
        <w:spacing w:after="60" w:line="240" w:lineRule="auto"/>
        <w:ind w:left="720" w:hanging="288"/>
        <w:jc w:val="both"/>
        <w:rPr>
          <w:rFonts w:ascii="Times New Roman" w:hAnsi="Times New Roman" w:cs="Times New Roman"/>
        </w:rPr>
      </w:pPr>
      <w:r w:rsidRPr="00794FED">
        <w:rPr>
          <w:rFonts w:ascii="Times New Roman" w:hAnsi="Times New Roman" w:cs="Times New Roman"/>
        </w:rPr>
        <w:t xml:space="preserve">(b) </w:t>
      </w:r>
      <w:proofErr w:type="gramStart"/>
      <w:r w:rsidRPr="00794FED">
        <w:rPr>
          <w:rFonts w:ascii="Times New Roman" w:hAnsi="Times New Roman" w:cs="Times New Roman"/>
        </w:rPr>
        <w:t>commenced</w:t>
      </w:r>
      <w:proofErr w:type="gramEnd"/>
      <w:r w:rsidRPr="00794FED">
        <w:rPr>
          <w:rFonts w:ascii="Times New Roman" w:hAnsi="Times New Roman" w:cs="Times New Roman"/>
        </w:rPr>
        <w:t xml:space="preserve"> or commences to undertake that course in the year of that enrolment; and</w:t>
      </w:r>
    </w:p>
    <w:p w:rsidR="00526C4C" w:rsidRPr="00794FED" w:rsidRDefault="00526C4C" w:rsidP="0081205F">
      <w:pPr>
        <w:spacing w:after="60" w:line="240" w:lineRule="auto"/>
        <w:ind w:left="720" w:hanging="288"/>
        <w:jc w:val="both"/>
        <w:rPr>
          <w:rFonts w:ascii="Times New Roman" w:hAnsi="Times New Roman" w:cs="Times New Roman"/>
        </w:rPr>
      </w:pPr>
      <w:r w:rsidRPr="00794FED">
        <w:rPr>
          <w:rFonts w:ascii="Times New Roman" w:hAnsi="Times New Roman" w:cs="Times New Roman"/>
        </w:rPr>
        <w:t xml:space="preserve">(c) </w:t>
      </w:r>
      <w:proofErr w:type="gramStart"/>
      <w:r w:rsidRPr="00794FED">
        <w:rPr>
          <w:rFonts w:ascii="Times New Roman" w:hAnsi="Times New Roman" w:cs="Times New Roman"/>
        </w:rPr>
        <w:t>was</w:t>
      </w:r>
      <w:proofErr w:type="gramEnd"/>
      <w:r w:rsidRPr="00794FED">
        <w:rPr>
          <w:rFonts w:ascii="Times New Roman" w:hAnsi="Times New Roman" w:cs="Times New Roman"/>
        </w:rPr>
        <w:t xml:space="preserve"> or is enrolled in that course for each succeeding year,</w:t>
      </w:r>
    </w:p>
    <w:p w:rsidR="00526C4C" w:rsidRPr="00794FED" w:rsidRDefault="00526C4C" w:rsidP="00832868">
      <w:pPr>
        <w:spacing w:after="60" w:line="240" w:lineRule="auto"/>
        <w:jc w:val="both"/>
        <w:rPr>
          <w:rFonts w:ascii="Times New Roman" w:hAnsi="Times New Roman" w:cs="Times New Roman"/>
        </w:rPr>
      </w:pPr>
      <w:proofErr w:type="gramStart"/>
      <w:r w:rsidRPr="00794FED">
        <w:rPr>
          <w:rFonts w:ascii="Times New Roman" w:hAnsi="Times New Roman" w:cs="Times New Roman"/>
        </w:rPr>
        <w:t>the</w:t>
      </w:r>
      <w:proofErr w:type="gramEnd"/>
      <w:r w:rsidRPr="00794FED">
        <w:rPr>
          <w:rFonts w:ascii="Times New Roman" w:hAnsi="Times New Roman" w:cs="Times New Roman"/>
        </w:rPr>
        <w:t xml:space="preserve"> charge is not payable in respect of his enrolment for any year in that course or any other prescribed course that, in accordance with the regulations, is to be treated for the purposes of this section as being the same course as the first-mentioned course.</w:t>
      </w:r>
    </w:p>
    <w:p w:rsidR="00526C4C" w:rsidRPr="00794FED" w:rsidRDefault="00794FED" w:rsidP="000F51CB">
      <w:pPr>
        <w:spacing w:after="60" w:line="240" w:lineRule="auto"/>
        <w:ind w:firstLine="432"/>
        <w:jc w:val="both"/>
        <w:rPr>
          <w:rFonts w:ascii="Times New Roman" w:hAnsi="Times New Roman" w:cs="Times New Roman"/>
        </w:rPr>
      </w:pPr>
      <w:r>
        <w:rPr>
          <w:rFonts w:ascii="Times New Roman" w:hAnsi="Times New Roman" w:cs="Times New Roman"/>
        </w:rPr>
        <w:t>“</w:t>
      </w:r>
      <w:r w:rsidR="00526C4C" w:rsidRPr="00794FED">
        <w:rPr>
          <w:rFonts w:ascii="Times New Roman" w:hAnsi="Times New Roman" w:cs="Times New Roman"/>
        </w:rPr>
        <w:t>(4) For the purposes of sub-section (3), where at any time (including a time before the declaration of the declared course concerned)—</w:t>
      </w:r>
    </w:p>
    <w:p w:rsidR="00526C4C" w:rsidRPr="00794FED" w:rsidRDefault="00526C4C" w:rsidP="000F51CB">
      <w:pPr>
        <w:spacing w:after="60" w:line="240" w:lineRule="auto"/>
        <w:ind w:left="720" w:hanging="288"/>
        <w:jc w:val="both"/>
        <w:rPr>
          <w:rFonts w:ascii="Times New Roman" w:hAnsi="Times New Roman" w:cs="Times New Roman"/>
        </w:rPr>
      </w:pPr>
      <w:r w:rsidRPr="00794FED">
        <w:rPr>
          <w:rFonts w:ascii="Times New Roman" w:hAnsi="Times New Roman" w:cs="Times New Roman"/>
        </w:rPr>
        <w:t xml:space="preserve">(a) </w:t>
      </w:r>
      <w:proofErr w:type="gramStart"/>
      <w:r w:rsidRPr="00794FED">
        <w:rPr>
          <w:rFonts w:ascii="Times New Roman" w:hAnsi="Times New Roman" w:cs="Times New Roman"/>
        </w:rPr>
        <w:t>the</w:t>
      </w:r>
      <w:proofErr w:type="gramEnd"/>
      <w:r w:rsidRPr="00794FED">
        <w:rPr>
          <w:rFonts w:ascii="Times New Roman" w:hAnsi="Times New Roman" w:cs="Times New Roman"/>
        </w:rPr>
        <w:t xml:space="preserve"> enrolment of a person in a declared course is or was interrupted by a period of deferment approved by the educational institution offering the course; and</w:t>
      </w:r>
    </w:p>
    <w:p w:rsidR="00526C4C" w:rsidRPr="00794FED" w:rsidRDefault="00526C4C" w:rsidP="000F51CB">
      <w:pPr>
        <w:spacing w:after="60" w:line="240" w:lineRule="auto"/>
        <w:ind w:left="720" w:hanging="288"/>
        <w:jc w:val="both"/>
        <w:rPr>
          <w:rFonts w:ascii="Times New Roman" w:hAnsi="Times New Roman" w:cs="Times New Roman"/>
        </w:rPr>
      </w:pPr>
      <w:r w:rsidRPr="00794FED">
        <w:rPr>
          <w:rFonts w:ascii="Times New Roman" w:hAnsi="Times New Roman" w:cs="Times New Roman"/>
        </w:rPr>
        <w:t xml:space="preserve">(b) </w:t>
      </w:r>
      <w:proofErr w:type="gramStart"/>
      <w:r w:rsidRPr="00794FED">
        <w:rPr>
          <w:rFonts w:ascii="Times New Roman" w:hAnsi="Times New Roman" w:cs="Times New Roman"/>
        </w:rPr>
        <w:t>the</w:t>
      </w:r>
      <w:proofErr w:type="gramEnd"/>
      <w:r w:rsidRPr="00794FED">
        <w:rPr>
          <w:rFonts w:ascii="Times New Roman" w:hAnsi="Times New Roman" w:cs="Times New Roman"/>
        </w:rPr>
        <w:t xml:space="preserve"> enrolment is resumed in accordance with the terms of the approval as specified at the time of the giving of the approval,</w:t>
      </w:r>
    </w:p>
    <w:p w:rsidR="00526C4C" w:rsidRPr="00794FED" w:rsidRDefault="00526C4C" w:rsidP="00832868">
      <w:pPr>
        <w:spacing w:after="60" w:line="240" w:lineRule="auto"/>
        <w:jc w:val="both"/>
        <w:rPr>
          <w:rFonts w:ascii="Times New Roman" w:hAnsi="Times New Roman" w:cs="Times New Roman"/>
        </w:rPr>
      </w:pPr>
      <w:proofErr w:type="gramStart"/>
      <w:r w:rsidRPr="00794FED">
        <w:rPr>
          <w:rFonts w:ascii="Times New Roman" w:hAnsi="Times New Roman" w:cs="Times New Roman"/>
        </w:rPr>
        <w:t>the</w:t>
      </w:r>
      <w:proofErr w:type="gramEnd"/>
      <w:r w:rsidRPr="00794FED">
        <w:rPr>
          <w:rFonts w:ascii="Times New Roman" w:hAnsi="Times New Roman" w:cs="Times New Roman"/>
        </w:rPr>
        <w:t xml:space="preserve"> person shall be deemed to be enrolled in respect of that course during that interruption.</w:t>
      </w:r>
    </w:p>
    <w:p w:rsidR="00526C4C" w:rsidRPr="00794FED" w:rsidRDefault="00794FED" w:rsidP="000F51CB">
      <w:pPr>
        <w:spacing w:after="60" w:line="240" w:lineRule="auto"/>
        <w:ind w:firstLine="432"/>
        <w:jc w:val="both"/>
        <w:rPr>
          <w:rFonts w:ascii="Times New Roman" w:hAnsi="Times New Roman" w:cs="Times New Roman"/>
        </w:rPr>
      </w:pPr>
      <w:r>
        <w:rPr>
          <w:rFonts w:ascii="Times New Roman" w:hAnsi="Times New Roman" w:cs="Times New Roman"/>
        </w:rPr>
        <w:t>“</w:t>
      </w:r>
      <w:r w:rsidR="00526C4C" w:rsidRPr="00794FED">
        <w:rPr>
          <w:rFonts w:ascii="Times New Roman" w:hAnsi="Times New Roman" w:cs="Times New Roman"/>
        </w:rPr>
        <w:t>(5) In relation to a time before the commencement of this section or this Act, a reference in this section to a declared course shall be read as a reference to a course that would have been a declared course if the relevant provisions of this Act and the relevant regulations had been in force at that time.</w:t>
      </w:r>
    </w:p>
    <w:p w:rsidR="00526C4C" w:rsidRPr="00794FED" w:rsidRDefault="00794FED" w:rsidP="00B27AE2">
      <w:pPr>
        <w:spacing w:after="60" w:line="240" w:lineRule="auto"/>
        <w:ind w:firstLine="432"/>
        <w:jc w:val="both"/>
        <w:rPr>
          <w:rFonts w:ascii="Times New Roman" w:hAnsi="Times New Roman" w:cs="Times New Roman"/>
        </w:rPr>
      </w:pPr>
      <w:r w:rsidRPr="00794FED">
        <w:rPr>
          <w:rFonts w:ascii="Times New Roman" w:hAnsi="Times New Roman" w:cs="Times New Roman"/>
        </w:rPr>
        <w:br w:type="page"/>
      </w:r>
      <w:r>
        <w:rPr>
          <w:rFonts w:ascii="Times New Roman" w:hAnsi="Times New Roman" w:cs="Times New Roman"/>
        </w:rPr>
        <w:lastRenderedPageBreak/>
        <w:t>“</w:t>
      </w:r>
      <w:r w:rsidR="00526C4C" w:rsidRPr="00794FED">
        <w:rPr>
          <w:rFonts w:ascii="Times New Roman" w:hAnsi="Times New Roman" w:cs="Times New Roman"/>
        </w:rPr>
        <w:t>(6) A reference in this section to a year, or a time, before the declaration of a declared course includes a reference to a year, or a time, before the commencement of this section or this Act.</w:t>
      </w:r>
      <w:proofErr w:type="gramStart"/>
      <w:r>
        <w:rPr>
          <w:rFonts w:ascii="Times New Roman" w:hAnsi="Times New Roman" w:cs="Times New Roman"/>
        </w:rPr>
        <w:t>”</w:t>
      </w:r>
      <w:r w:rsidR="00526C4C" w:rsidRPr="00794FED">
        <w:rPr>
          <w:rFonts w:ascii="Times New Roman" w:hAnsi="Times New Roman" w:cs="Times New Roman"/>
        </w:rPr>
        <w:t>.</w:t>
      </w:r>
      <w:proofErr w:type="gramEnd"/>
    </w:p>
    <w:p w:rsidR="00526C4C" w:rsidRPr="00B27AE2" w:rsidRDefault="00526C4C" w:rsidP="00B27AE2">
      <w:pPr>
        <w:spacing w:before="120" w:after="60" w:line="240" w:lineRule="auto"/>
        <w:jc w:val="both"/>
        <w:rPr>
          <w:rFonts w:ascii="Times New Roman" w:hAnsi="Times New Roman" w:cs="Times New Roman"/>
          <w:b/>
          <w:sz w:val="20"/>
        </w:rPr>
      </w:pPr>
      <w:r w:rsidRPr="00B27AE2">
        <w:rPr>
          <w:rFonts w:ascii="Times New Roman" w:hAnsi="Times New Roman" w:cs="Times New Roman"/>
          <w:b/>
          <w:sz w:val="20"/>
        </w:rPr>
        <w:t>Regulations</w:t>
      </w:r>
    </w:p>
    <w:p w:rsidR="00526C4C" w:rsidRPr="00794FED" w:rsidRDefault="00794FED" w:rsidP="00B27AE2">
      <w:pPr>
        <w:spacing w:after="60" w:line="240" w:lineRule="auto"/>
        <w:ind w:firstLine="432"/>
        <w:jc w:val="both"/>
        <w:rPr>
          <w:rFonts w:ascii="Times New Roman" w:hAnsi="Times New Roman" w:cs="Times New Roman"/>
        </w:rPr>
      </w:pPr>
      <w:r w:rsidRPr="00794FED">
        <w:rPr>
          <w:rFonts w:ascii="Times New Roman" w:hAnsi="Times New Roman" w:cs="Times New Roman"/>
          <w:b/>
        </w:rPr>
        <w:t xml:space="preserve">5. </w:t>
      </w:r>
      <w:r w:rsidR="00526C4C" w:rsidRPr="00794FED">
        <w:rPr>
          <w:rFonts w:ascii="Times New Roman" w:hAnsi="Times New Roman" w:cs="Times New Roman"/>
        </w:rPr>
        <w:t xml:space="preserve">Section 8 of the Principal Act is amended by omitting </w:t>
      </w:r>
      <w:r>
        <w:rPr>
          <w:rFonts w:ascii="Times New Roman" w:hAnsi="Times New Roman" w:cs="Times New Roman"/>
        </w:rPr>
        <w:t>“</w:t>
      </w:r>
      <w:r w:rsidR="00526C4C" w:rsidRPr="00794FED">
        <w:rPr>
          <w:rFonts w:ascii="Times New Roman" w:hAnsi="Times New Roman" w:cs="Times New Roman"/>
        </w:rPr>
        <w:t>sections 4, 6 and 7</w:t>
      </w:r>
      <w:r>
        <w:rPr>
          <w:rFonts w:ascii="Times New Roman" w:hAnsi="Times New Roman" w:cs="Times New Roman"/>
        </w:rPr>
        <w:t>”</w:t>
      </w:r>
      <w:r w:rsidR="00526C4C" w:rsidRPr="00794FED">
        <w:rPr>
          <w:rFonts w:ascii="Times New Roman" w:hAnsi="Times New Roman" w:cs="Times New Roman"/>
        </w:rPr>
        <w:t xml:space="preserve"> and substituting </w:t>
      </w:r>
      <w:r>
        <w:rPr>
          <w:rFonts w:ascii="Times New Roman" w:hAnsi="Times New Roman" w:cs="Times New Roman"/>
        </w:rPr>
        <w:t>“</w:t>
      </w:r>
      <w:r w:rsidR="00526C4C" w:rsidRPr="00794FED">
        <w:rPr>
          <w:rFonts w:ascii="Times New Roman" w:hAnsi="Times New Roman" w:cs="Times New Roman"/>
        </w:rPr>
        <w:t>any provision of this Act</w:t>
      </w:r>
      <w:r>
        <w:rPr>
          <w:rFonts w:ascii="Times New Roman" w:hAnsi="Times New Roman" w:cs="Times New Roman"/>
        </w:rPr>
        <w:t>”</w:t>
      </w:r>
      <w:r w:rsidR="00526C4C" w:rsidRPr="00794FED">
        <w:rPr>
          <w:rFonts w:ascii="Times New Roman" w:hAnsi="Times New Roman" w:cs="Times New Roman"/>
        </w:rPr>
        <w:t>.</w:t>
      </w:r>
    </w:p>
    <w:p w:rsidR="00B27AE2" w:rsidRDefault="00B27AE2" w:rsidP="00B27AE2">
      <w:pPr>
        <w:pBdr>
          <w:bottom w:val="single" w:sz="4" w:space="1" w:color="auto"/>
        </w:pBdr>
        <w:spacing w:after="0" w:line="240" w:lineRule="auto"/>
        <w:jc w:val="center"/>
        <w:rPr>
          <w:rFonts w:ascii="Times New Roman" w:hAnsi="Times New Roman" w:cs="Times New Roman"/>
        </w:rPr>
      </w:pPr>
    </w:p>
    <w:p w:rsidR="00526C4C" w:rsidRPr="00B27AE2" w:rsidRDefault="00526C4C" w:rsidP="00B27AE2">
      <w:pPr>
        <w:spacing w:before="60" w:after="60" w:line="240" w:lineRule="auto"/>
        <w:jc w:val="center"/>
        <w:rPr>
          <w:rFonts w:ascii="Times New Roman" w:hAnsi="Times New Roman" w:cs="Times New Roman"/>
          <w:b/>
        </w:rPr>
      </w:pPr>
      <w:r w:rsidRPr="00B27AE2">
        <w:rPr>
          <w:rFonts w:ascii="Times New Roman" w:hAnsi="Times New Roman" w:cs="Times New Roman"/>
          <w:b/>
        </w:rPr>
        <w:t>NOTE</w:t>
      </w:r>
    </w:p>
    <w:p w:rsidR="00526C4C" w:rsidRPr="00B27AE2" w:rsidRDefault="00526C4C" w:rsidP="00851FD3">
      <w:pPr>
        <w:spacing w:after="0" w:line="240" w:lineRule="auto"/>
        <w:jc w:val="both"/>
        <w:rPr>
          <w:sz w:val="20"/>
        </w:rPr>
      </w:pPr>
      <w:proofErr w:type="gramStart"/>
      <w:r w:rsidRPr="00B27AE2">
        <w:rPr>
          <w:rFonts w:ascii="Times New Roman" w:hAnsi="Times New Roman" w:cs="Times New Roman"/>
          <w:sz w:val="20"/>
        </w:rPr>
        <w:t>1. No. 119, 1979, as amended.</w:t>
      </w:r>
      <w:proofErr w:type="gramEnd"/>
      <w:r w:rsidRPr="00B27AE2">
        <w:rPr>
          <w:rFonts w:ascii="Times New Roman" w:hAnsi="Times New Roman" w:cs="Times New Roman"/>
          <w:sz w:val="20"/>
        </w:rPr>
        <w:t xml:space="preserve"> For previous amendments, see No. 61, 1981.</w:t>
      </w:r>
    </w:p>
    <w:sectPr w:rsidR="00526C4C" w:rsidRPr="00B27AE2" w:rsidSect="008F703C">
      <w:headerReference w:type="default" r:id="rId7"/>
      <w:pgSz w:w="10325" w:h="14573"/>
      <w:pgMar w:top="1440" w:right="1440" w:bottom="1440" w:left="1440" w:header="720" w:footer="72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480B" w:rsidRDefault="00FC480B" w:rsidP="008F703C">
      <w:pPr>
        <w:spacing w:after="0" w:line="240" w:lineRule="auto"/>
      </w:pPr>
      <w:r>
        <w:separator/>
      </w:r>
    </w:p>
  </w:endnote>
  <w:endnote w:type="continuationSeparator" w:id="0">
    <w:p w:rsidR="00FC480B" w:rsidRDefault="00FC480B" w:rsidP="008F70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800022EF" w:usb1="C000205A" w:usb2="00000008" w:usb3="00000000" w:csb0="00000057"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480B" w:rsidRDefault="00FC480B" w:rsidP="008F703C">
      <w:pPr>
        <w:spacing w:after="0" w:line="240" w:lineRule="auto"/>
      </w:pPr>
      <w:r>
        <w:separator/>
      </w:r>
    </w:p>
  </w:footnote>
  <w:footnote w:type="continuationSeparator" w:id="0">
    <w:p w:rsidR="00FC480B" w:rsidRDefault="00FC480B" w:rsidP="008F703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03C" w:rsidRPr="008F703C" w:rsidRDefault="008F703C" w:rsidP="008F703C">
    <w:pPr>
      <w:pStyle w:val="Header"/>
      <w:tabs>
        <w:tab w:val="clear" w:pos="4680"/>
        <w:tab w:val="center" w:pos="4230"/>
      </w:tabs>
      <w:jc w:val="center"/>
      <w:rPr>
        <w:sz w:val="20"/>
        <w:szCs w:val="20"/>
      </w:rPr>
    </w:pPr>
    <w:r w:rsidRPr="008F703C">
      <w:rPr>
        <w:rFonts w:ascii="Times New Roman" w:hAnsi="Times New Roman" w:cs="Times New Roman"/>
        <w:i/>
        <w:sz w:val="20"/>
        <w:szCs w:val="20"/>
      </w:rPr>
      <w:t>Overseas Students Charge Amendment</w:t>
    </w:r>
    <w:r w:rsidRPr="008F703C">
      <w:rPr>
        <w:rFonts w:ascii="Times New Roman" w:hAnsi="Times New Roman" w:cs="Times New Roman"/>
        <w:i/>
        <w:sz w:val="20"/>
        <w:szCs w:val="20"/>
      </w:rPr>
      <w:tab/>
      <w:t>No. 22, 1982</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20"/>
  <w:drawingGridHorizontalSpacing w:val="110"/>
  <w:displayHorizontalDrawingGridEvery w:val="2"/>
  <w:characterSpacingControl w:val="doNotCompress"/>
  <w:hdrShapeDefaults>
    <o:shapedefaults v:ext="edit" spidmax="4098"/>
  </w:hdrShapeDefaults>
  <w:footnotePr>
    <w:footnote w:id="-1"/>
    <w:footnote w:id="0"/>
  </w:footnotePr>
  <w:endnotePr>
    <w:endnote w:id="-1"/>
    <w:endnote w:id="0"/>
  </w:endnotePr>
  <w:compat>
    <w:useFELayout/>
  </w:compat>
  <w:rsids>
    <w:rsidRoot w:val="00526C4C"/>
    <w:rsid w:val="000B4110"/>
    <w:rsid w:val="000F51CB"/>
    <w:rsid w:val="00100565"/>
    <w:rsid w:val="001A364B"/>
    <w:rsid w:val="00393B8B"/>
    <w:rsid w:val="00431F83"/>
    <w:rsid w:val="00526C4C"/>
    <w:rsid w:val="0055270B"/>
    <w:rsid w:val="0055652C"/>
    <w:rsid w:val="006B6B8A"/>
    <w:rsid w:val="00794FED"/>
    <w:rsid w:val="0081205F"/>
    <w:rsid w:val="00832868"/>
    <w:rsid w:val="00851FD3"/>
    <w:rsid w:val="008D6DFF"/>
    <w:rsid w:val="008F703C"/>
    <w:rsid w:val="00B27AE2"/>
    <w:rsid w:val="00B44DFF"/>
    <w:rsid w:val="00FC2C35"/>
    <w:rsid w:val="00FC48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6B8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526C4C"/>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526C4C"/>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526C4C"/>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526C4C"/>
    <w:pPr>
      <w:spacing w:after="0" w:line="240" w:lineRule="auto"/>
    </w:pPr>
    <w:rPr>
      <w:rFonts w:ascii="Times New Roman" w:eastAsia="Times New Roman" w:hAnsi="Times New Roman" w:cs="Times New Roman"/>
      <w:sz w:val="20"/>
      <w:szCs w:val="20"/>
    </w:rPr>
  </w:style>
  <w:style w:type="paragraph" w:customStyle="1" w:styleId="Style17">
    <w:name w:val="Style17"/>
    <w:basedOn w:val="Normal"/>
    <w:rsid w:val="00526C4C"/>
    <w:pPr>
      <w:spacing w:after="0" w:line="240" w:lineRule="auto"/>
    </w:pPr>
    <w:rPr>
      <w:rFonts w:ascii="Times New Roman" w:eastAsia="Times New Roman" w:hAnsi="Times New Roman" w:cs="Times New Roman"/>
      <w:sz w:val="20"/>
      <w:szCs w:val="20"/>
    </w:rPr>
  </w:style>
  <w:style w:type="paragraph" w:customStyle="1" w:styleId="Style19">
    <w:name w:val="Style19"/>
    <w:basedOn w:val="Normal"/>
    <w:rsid w:val="00526C4C"/>
    <w:pPr>
      <w:spacing w:after="0" w:line="240" w:lineRule="auto"/>
    </w:pPr>
    <w:rPr>
      <w:rFonts w:ascii="Times New Roman" w:eastAsia="Times New Roman" w:hAnsi="Times New Roman" w:cs="Times New Roman"/>
      <w:sz w:val="20"/>
      <w:szCs w:val="20"/>
    </w:rPr>
  </w:style>
  <w:style w:type="paragraph" w:customStyle="1" w:styleId="Style24">
    <w:name w:val="Style24"/>
    <w:basedOn w:val="Normal"/>
    <w:rsid w:val="00526C4C"/>
    <w:pPr>
      <w:spacing w:after="0" w:line="240" w:lineRule="auto"/>
    </w:pPr>
    <w:rPr>
      <w:rFonts w:ascii="Times New Roman" w:eastAsia="Times New Roman" w:hAnsi="Times New Roman" w:cs="Times New Roman"/>
      <w:sz w:val="20"/>
      <w:szCs w:val="20"/>
    </w:rPr>
  </w:style>
  <w:style w:type="paragraph" w:customStyle="1" w:styleId="Style35">
    <w:name w:val="Style35"/>
    <w:basedOn w:val="Normal"/>
    <w:rsid w:val="00526C4C"/>
    <w:pPr>
      <w:spacing w:after="0" w:line="240" w:lineRule="auto"/>
    </w:pPr>
    <w:rPr>
      <w:rFonts w:ascii="Times New Roman" w:eastAsia="Times New Roman" w:hAnsi="Times New Roman" w:cs="Times New Roman"/>
      <w:sz w:val="20"/>
      <w:szCs w:val="20"/>
    </w:rPr>
  </w:style>
  <w:style w:type="paragraph" w:customStyle="1" w:styleId="Style48">
    <w:name w:val="Style48"/>
    <w:basedOn w:val="Normal"/>
    <w:rsid w:val="00526C4C"/>
    <w:pPr>
      <w:spacing w:after="0" w:line="240" w:lineRule="auto"/>
    </w:pPr>
    <w:rPr>
      <w:rFonts w:ascii="Times New Roman" w:eastAsia="Times New Roman" w:hAnsi="Times New Roman" w:cs="Times New Roman"/>
      <w:sz w:val="20"/>
      <w:szCs w:val="20"/>
    </w:rPr>
  </w:style>
  <w:style w:type="paragraph" w:customStyle="1" w:styleId="Style149">
    <w:name w:val="Style149"/>
    <w:basedOn w:val="Normal"/>
    <w:rsid w:val="00526C4C"/>
    <w:pPr>
      <w:spacing w:after="0" w:line="240" w:lineRule="auto"/>
    </w:pPr>
    <w:rPr>
      <w:rFonts w:ascii="Times New Roman" w:eastAsia="Times New Roman" w:hAnsi="Times New Roman" w:cs="Times New Roman"/>
      <w:sz w:val="20"/>
      <w:szCs w:val="20"/>
    </w:rPr>
  </w:style>
  <w:style w:type="paragraph" w:customStyle="1" w:styleId="Style411">
    <w:name w:val="Style411"/>
    <w:basedOn w:val="Normal"/>
    <w:rsid w:val="00526C4C"/>
    <w:pPr>
      <w:spacing w:after="0" w:line="240" w:lineRule="auto"/>
    </w:pPr>
    <w:rPr>
      <w:rFonts w:ascii="Times New Roman" w:eastAsia="Times New Roman" w:hAnsi="Times New Roman" w:cs="Times New Roman"/>
      <w:sz w:val="20"/>
      <w:szCs w:val="20"/>
    </w:rPr>
  </w:style>
  <w:style w:type="paragraph" w:customStyle="1" w:styleId="Style315">
    <w:name w:val="Style315"/>
    <w:basedOn w:val="Normal"/>
    <w:rsid w:val="00526C4C"/>
    <w:pPr>
      <w:spacing w:after="0" w:line="240" w:lineRule="auto"/>
    </w:pPr>
    <w:rPr>
      <w:rFonts w:ascii="Times New Roman" w:eastAsia="Times New Roman" w:hAnsi="Times New Roman" w:cs="Times New Roman"/>
      <w:sz w:val="20"/>
      <w:szCs w:val="20"/>
    </w:rPr>
  </w:style>
  <w:style w:type="character" w:customStyle="1" w:styleId="CharStyle2">
    <w:name w:val="CharStyle2"/>
    <w:basedOn w:val="DefaultParagraphFont"/>
    <w:rsid w:val="00526C4C"/>
    <w:rPr>
      <w:rFonts w:ascii="Times New Roman" w:eastAsia="Times New Roman" w:hAnsi="Times New Roman" w:cs="Times New Roman"/>
      <w:b w:val="0"/>
      <w:bCs w:val="0"/>
      <w:i/>
      <w:iCs/>
      <w:smallCaps w:val="0"/>
      <w:sz w:val="20"/>
      <w:szCs w:val="20"/>
    </w:rPr>
  </w:style>
  <w:style w:type="character" w:customStyle="1" w:styleId="CharStyle6">
    <w:name w:val="CharStyle6"/>
    <w:basedOn w:val="DefaultParagraphFont"/>
    <w:rsid w:val="00526C4C"/>
    <w:rPr>
      <w:rFonts w:ascii="Times New Roman" w:eastAsia="Times New Roman" w:hAnsi="Times New Roman" w:cs="Times New Roman"/>
      <w:b/>
      <w:bCs/>
      <w:i w:val="0"/>
      <w:iCs w:val="0"/>
      <w:smallCaps w:val="0"/>
      <w:sz w:val="20"/>
      <w:szCs w:val="20"/>
    </w:rPr>
  </w:style>
  <w:style w:type="character" w:customStyle="1" w:styleId="CharStyle7">
    <w:name w:val="CharStyle7"/>
    <w:basedOn w:val="DefaultParagraphFont"/>
    <w:rsid w:val="00526C4C"/>
    <w:rPr>
      <w:rFonts w:ascii="Times New Roman" w:eastAsia="Times New Roman" w:hAnsi="Times New Roman" w:cs="Times New Roman"/>
      <w:b w:val="0"/>
      <w:bCs w:val="0"/>
      <w:i w:val="0"/>
      <w:iCs w:val="0"/>
      <w:smallCaps w:val="0"/>
      <w:sz w:val="20"/>
      <w:szCs w:val="20"/>
    </w:rPr>
  </w:style>
  <w:style w:type="character" w:customStyle="1" w:styleId="CharStyle9">
    <w:name w:val="CharStyle9"/>
    <w:basedOn w:val="DefaultParagraphFont"/>
    <w:rsid w:val="00526C4C"/>
    <w:rPr>
      <w:rFonts w:ascii="Times New Roman" w:eastAsia="Times New Roman" w:hAnsi="Times New Roman" w:cs="Times New Roman"/>
      <w:b/>
      <w:bCs/>
      <w:i/>
      <w:iCs/>
      <w:smallCaps w:val="0"/>
      <w:sz w:val="26"/>
      <w:szCs w:val="26"/>
    </w:rPr>
  </w:style>
  <w:style w:type="character" w:customStyle="1" w:styleId="CharStyle10">
    <w:name w:val="CharStyle10"/>
    <w:basedOn w:val="DefaultParagraphFont"/>
    <w:rsid w:val="00526C4C"/>
    <w:rPr>
      <w:rFonts w:ascii="Times New Roman" w:eastAsia="Times New Roman" w:hAnsi="Times New Roman" w:cs="Times New Roman"/>
      <w:b/>
      <w:bCs/>
      <w:i w:val="0"/>
      <w:iCs w:val="0"/>
      <w:smallCaps w:val="0"/>
      <w:sz w:val="26"/>
      <w:szCs w:val="26"/>
    </w:rPr>
  </w:style>
  <w:style w:type="character" w:customStyle="1" w:styleId="CharStyle73">
    <w:name w:val="CharStyle73"/>
    <w:basedOn w:val="DefaultParagraphFont"/>
    <w:rsid w:val="00526C4C"/>
    <w:rPr>
      <w:rFonts w:ascii="Times New Roman" w:eastAsia="Times New Roman" w:hAnsi="Times New Roman" w:cs="Times New Roman"/>
      <w:b/>
      <w:bCs/>
      <w:i w:val="0"/>
      <w:iCs w:val="0"/>
      <w:smallCaps w:val="0"/>
      <w:sz w:val="16"/>
      <w:szCs w:val="16"/>
    </w:rPr>
  </w:style>
  <w:style w:type="character" w:customStyle="1" w:styleId="CharStyle74">
    <w:name w:val="CharStyle74"/>
    <w:basedOn w:val="DefaultParagraphFont"/>
    <w:rsid w:val="00526C4C"/>
    <w:rPr>
      <w:rFonts w:ascii="Times New Roman" w:eastAsia="Times New Roman" w:hAnsi="Times New Roman" w:cs="Times New Roman"/>
      <w:b/>
      <w:bCs/>
      <w:i w:val="0"/>
      <w:iCs w:val="0"/>
      <w:smallCaps w:val="0"/>
      <w:sz w:val="34"/>
      <w:szCs w:val="34"/>
    </w:rPr>
  </w:style>
  <w:style w:type="paragraph" w:styleId="BalloonText">
    <w:name w:val="Balloon Text"/>
    <w:basedOn w:val="Normal"/>
    <w:link w:val="BalloonTextChar"/>
    <w:uiPriority w:val="99"/>
    <w:semiHidden/>
    <w:unhideWhenUsed/>
    <w:rsid w:val="008D6D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6DFF"/>
    <w:rPr>
      <w:rFonts w:ascii="Tahoma" w:hAnsi="Tahoma" w:cs="Tahoma"/>
      <w:sz w:val="16"/>
      <w:szCs w:val="16"/>
    </w:rPr>
  </w:style>
  <w:style w:type="paragraph" w:styleId="Header">
    <w:name w:val="header"/>
    <w:basedOn w:val="Normal"/>
    <w:link w:val="HeaderChar"/>
    <w:uiPriority w:val="99"/>
    <w:semiHidden/>
    <w:unhideWhenUsed/>
    <w:rsid w:val="008F703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F703C"/>
  </w:style>
  <w:style w:type="paragraph" w:styleId="Footer">
    <w:name w:val="footer"/>
    <w:basedOn w:val="Normal"/>
    <w:link w:val="FooterChar"/>
    <w:uiPriority w:val="99"/>
    <w:semiHidden/>
    <w:unhideWhenUsed/>
    <w:rsid w:val="008F703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F703C"/>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545</Words>
  <Characters>3109</Characters>
  <Application>Microsoft Office Word</Application>
  <DocSecurity>0</DocSecurity>
  <Lines>25</Lines>
  <Paragraphs>7</Paragraphs>
  <ScaleCrop>false</ScaleCrop>
  <Company/>
  <LinksUpToDate>false</LinksUpToDate>
  <CharactersWithSpaces>3647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test1</cp:lastModifiedBy>
  <cp:revision>18</cp:revision>
  <dcterms:created xsi:type="dcterms:W3CDTF">2018-02-28T06:35:00Z</dcterms:created>
  <dcterms:modified xsi:type="dcterms:W3CDTF">2018-02-28T09:41:00Z</dcterms:modified>
</cp:coreProperties>
</file>