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AAF81" w14:textId="77777777" w:rsidR="00236108" w:rsidRPr="00561092" w:rsidRDefault="00E87E33" w:rsidP="00561092">
      <w:pPr>
        <w:jc w:val="center"/>
        <w:rPr>
          <w:rFonts w:ascii="Times New Roman" w:hAnsi="Times New Roman" w:cs="Times New Roman"/>
          <w:b/>
          <w:bCs/>
          <w:sz w:val="32"/>
        </w:rPr>
      </w:pPr>
      <w:bookmarkStart w:id="0" w:name="bookmark0"/>
      <w:bookmarkStart w:id="1" w:name="_GoBack"/>
      <w:bookmarkEnd w:id="1"/>
      <w:r w:rsidRPr="00561092">
        <w:rPr>
          <w:rFonts w:ascii="Times New Roman" w:hAnsi="Times New Roman" w:cs="Times New Roman"/>
          <w:b/>
          <w:bCs/>
          <w:sz w:val="32"/>
        </w:rPr>
        <w:t>Customs Tariff Amendment Act 1979</w:t>
      </w:r>
      <w:bookmarkEnd w:id="0"/>
    </w:p>
    <w:p w14:paraId="005B896F" w14:textId="77777777" w:rsidR="00236108" w:rsidRPr="00561092" w:rsidRDefault="00E87E33" w:rsidP="00561092">
      <w:pPr>
        <w:spacing w:before="360" w:after="360"/>
        <w:jc w:val="center"/>
        <w:rPr>
          <w:rFonts w:ascii="Times New Roman" w:hAnsi="Times New Roman" w:cs="Times New Roman"/>
          <w:b/>
          <w:bCs/>
          <w:sz w:val="28"/>
        </w:rPr>
      </w:pPr>
      <w:bookmarkStart w:id="2" w:name="bookmark1"/>
      <w:r w:rsidRPr="00561092">
        <w:rPr>
          <w:rFonts w:ascii="Times New Roman" w:hAnsi="Times New Roman" w:cs="Times New Roman"/>
          <w:b/>
          <w:bCs/>
          <w:sz w:val="28"/>
        </w:rPr>
        <w:t>No. 80 of 1979</w:t>
      </w:r>
      <w:bookmarkEnd w:id="2"/>
    </w:p>
    <w:p w14:paraId="52B42930" w14:textId="77777777" w:rsidR="00236108" w:rsidRPr="007A4392" w:rsidRDefault="00E87E33" w:rsidP="00561092">
      <w:pPr>
        <w:spacing w:before="360" w:after="360"/>
        <w:jc w:val="center"/>
        <w:rPr>
          <w:rFonts w:ascii="Times New Roman" w:hAnsi="Times New Roman" w:cs="Times New Roman"/>
        </w:rPr>
      </w:pPr>
      <w:r w:rsidRPr="007A4392">
        <w:rPr>
          <w:rFonts w:ascii="Times New Roman" w:hAnsi="Times New Roman" w:cs="Times New Roman"/>
        </w:rPr>
        <w:t xml:space="preserve">An Act to amend the </w:t>
      </w:r>
      <w:r w:rsidRPr="007A4392">
        <w:rPr>
          <w:rFonts w:ascii="Times New Roman" w:hAnsi="Times New Roman" w:cs="Times New Roman"/>
          <w:i/>
          <w:iCs/>
        </w:rPr>
        <w:t>Customs Tariff Act</w:t>
      </w:r>
      <w:r w:rsidRPr="007A4392">
        <w:rPr>
          <w:rFonts w:ascii="Times New Roman" w:hAnsi="Times New Roman" w:cs="Times New Roman"/>
        </w:rPr>
        <w:t xml:space="preserve"> 1966.</w:t>
      </w:r>
    </w:p>
    <w:p w14:paraId="649CFA4F" w14:textId="77777777" w:rsidR="00236108" w:rsidRPr="007A4392" w:rsidRDefault="00E87E33" w:rsidP="00AF03C7">
      <w:pPr>
        <w:spacing w:after="60"/>
        <w:ind w:firstLine="432"/>
        <w:jc w:val="both"/>
        <w:rPr>
          <w:rFonts w:ascii="Times New Roman" w:hAnsi="Times New Roman" w:cs="Times New Roman"/>
        </w:rPr>
      </w:pPr>
      <w:r w:rsidRPr="007A4392">
        <w:rPr>
          <w:rFonts w:ascii="Times New Roman" w:hAnsi="Times New Roman" w:cs="Times New Roman"/>
        </w:rPr>
        <w:t>BE IT ENACTED by the Queen, and the Senate and House of Representatives of the Commonwealth of Australia, as follows:</w:t>
      </w:r>
    </w:p>
    <w:p w14:paraId="753B9D82" w14:textId="77777777" w:rsidR="00236108" w:rsidRPr="00AF03C7" w:rsidRDefault="00E87E33" w:rsidP="00AF03C7">
      <w:pPr>
        <w:spacing w:before="120" w:after="60"/>
        <w:jc w:val="both"/>
        <w:rPr>
          <w:rFonts w:ascii="Times New Roman" w:hAnsi="Times New Roman" w:cs="Times New Roman"/>
          <w:b/>
          <w:sz w:val="20"/>
        </w:rPr>
      </w:pPr>
      <w:r w:rsidRPr="00AF03C7">
        <w:rPr>
          <w:rFonts w:ascii="Times New Roman" w:hAnsi="Times New Roman" w:cs="Times New Roman"/>
          <w:b/>
          <w:sz w:val="20"/>
        </w:rPr>
        <w:t>Short title, &amp;c.</w:t>
      </w:r>
    </w:p>
    <w:p w14:paraId="0B168B40" w14:textId="07D08B81" w:rsidR="00236108" w:rsidRPr="007A4392" w:rsidRDefault="00E87E33" w:rsidP="00AF03C7">
      <w:pPr>
        <w:spacing w:after="60"/>
        <w:ind w:firstLine="432"/>
        <w:jc w:val="both"/>
        <w:rPr>
          <w:rFonts w:ascii="Times New Roman" w:hAnsi="Times New Roman" w:cs="Times New Roman"/>
        </w:rPr>
      </w:pPr>
      <w:r w:rsidRPr="007A4392">
        <w:rPr>
          <w:rFonts w:ascii="Times New Roman" w:hAnsi="Times New Roman" w:cs="Times New Roman"/>
          <w:b/>
          <w:bCs/>
        </w:rPr>
        <w:t>1.</w:t>
      </w:r>
      <w:r w:rsidR="002E6696" w:rsidRPr="007A4392">
        <w:rPr>
          <w:rFonts w:ascii="Times New Roman" w:hAnsi="Times New Roman" w:cs="Times New Roman"/>
        </w:rPr>
        <w:t xml:space="preserve"> </w:t>
      </w:r>
      <w:r w:rsidRPr="007A4392">
        <w:rPr>
          <w:rFonts w:ascii="Times New Roman" w:hAnsi="Times New Roman" w:cs="Times New Roman"/>
        </w:rPr>
        <w:t xml:space="preserve">(1) This Act may be cited as the </w:t>
      </w:r>
      <w:r w:rsidRPr="007A4392">
        <w:rPr>
          <w:rFonts w:ascii="Times New Roman" w:hAnsi="Times New Roman" w:cs="Times New Roman"/>
          <w:i/>
          <w:iCs/>
        </w:rPr>
        <w:t xml:space="preserve">Customs Tariff Amendment Act </w:t>
      </w:r>
      <w:r w:rsidRPr="007A4392">
        <w:rPr>
          <w:rFonts w:ascii="Times New Roman" w:hAnsi="Times New Roman" w:cs="Times New Roman"/>
        </w:rPr>
        <w:t>1979.</w:t>
      </w:r>
    </w:p>
    <w:p w14:paraId="7AE8D603" w14:textId="66847907" w:rsidR="00236108" w:rsidRPr="007A4392" w:rsidRDefault="00E87E33" w:rsidP="00AF03C7">
      <w:pPr>
        <w:spacing w:after="60"/>
        <w:ind w:firstLine="432"/>
        <w:jc w:val="both"/>
        <w:rPr>
          <w:rFonts w:ascii="Times New Roman" w:hAnsi="Times New Roman" w:cs="Times New Roman"/>
        </w:rPr>
      </w:pPr>
      <w:r w:rsidRPr="007A4392">
        <w:rPr>
          <w:rFonts w:ascii="Times New Roman" w:hAnsi="Times New Roman" w:cs="Times New Roman"/>
        </w:rPr>
        <w:t xml:space="preserve">(2) The </w:t>
      </w:r>
      <w:r w:rsidRPr="007A4392">
        <w:rPr>
          <w:rFonts w:ascii="Times New Roman" w:hAnsi="Times New Roman" w:cs="Times New Roman"/>
          <w:i/>
          <w:iCs/>
        </w:rPr>
        <w:t>Customs Tariff Act</w:t>
      </w:r>
      <w:r w:rsidRPr="007A4392">
        <w:rPr>
          <w:rFonts w:ascii="Times New Roman" w:hAnsi="Times New Roman" w:cs="Times New Roman"/>
        </w:rPr>
        <w:t xml:space="preserve"> 1966 is in this Act referred to as the Principal Act.</w:t>
      </w:r>
    </w:p>
    <w:p w14:paraId="51672108" w14:textId="77777777" w:rsidR="00236108" w:rsidRPr="00AF03C7" w:rsidRDefault="00E87E33" w:rsidP="00AF03C7">
      <w:pPr>
        <w:spacing w:before="120" w:after="60"/>
        <w:jc w:val="both"/>
        <w:rPr>
          <w:rFonts w:ascii="Times New Roman" w:hAnsi="Times New Roman" w:cs="Times New Roman"/>
          <w:b/>
          <w:sz w:val="20"/>
        </w:rPr>
      </w:pPr>
      <w:r w:rsidRPr="00AF03C7">
        <w:rPr>
          <w:rFonts w:ascii="Times New Roman" w:hAnsi="Times New Roman" w:cs="Times New Roman"/>
          <w:b/>
          <w:sz w:val="20"/>
        </w:rPr>
        <w:t>Commencement</w:t>
      </w:r>
    </w:p>
    <w:p w14:paraId="7C6B1821" w14:textId="0323DEFC" w:rsidR="00236108" w:rsidRPr="007A4392" w:rsidRDefault="00E87E33" w:rsidP="00AF03C7">
      <w:pPr>
        <w:spacing w:after="60"/>
        <w:ind w:firstLine="432"/>
        <w:jc w:val="both"/>
        <w:rPr>
          <w:rFonts w:ascii="Times New Roman" w:hAnsi="Times New Roman" w:cs="Times New Roman"/>
        </w:rPr>
      </w:pPr>
      <w:r w:rsidRPr="007A4392">
        <w:rPr>
          <w:rFonts w:ascii="Times New Roman" w:hAnsi="Times New Roman" w:cs="Times New Roman"/>
          <w:b/>
          <w:bCs/>
        </w:rPr>
        <w:t>2.</w:t>
      </w:r>
      <w:r w:rsidR="002E6696" w:rsidRPr="007A4392">
        <w:rPr>
          <w:rFonts w:ascii="Times New Roman" w:hAnsi="Times New Roman" w:cs="Times New Roman"/>
          <w:b/>
          <w:bCs/>
        </w:rPr>
        <w:t xml:space="preserve"> </w:t>
      </w:r>
      <w:r w:rsidRPr="007A4392">
        <w:rPr>
          <w:rFonts w:ascii="Times New Roman" w:hAnsi="Times New Roman" w:cs="Times New Roman"/>
        </w:rPr>
        <w:t>Except as otherwise provided, this Act shall come into operation on the day on which it receives the Royal Assent.</w:t>
      </w:r>
    </w:p>
    <w:p w14:paraId="33899D3B" w14:textId="77777777" w:rsidR="00236108" w:rsidRPr="00AF03C7" w:rsidRDefault="00E87E33" w:rsidP="00AF03C7">
      <w:pPr>
        <w:spacing w:before="120" w:after="60"/>
        <w:jc w:val="both"/>
        <w:rPr>
          <w:rFonts w:ascii="Times New Roman" w:hAnsi="Times New Roman" w:cs="Times New Roman"/>
          <w:b/>
          <w:sz w:val="20"/>
        </w:rPr>
      </w:pPr>
      <w:r w:rsidRPr="00AF03C7">
        <w:rPr>
          <w:rFonts w:ascii="Times New Roman" w:hAnsi="Times New Roman" w:cs="Times New Roman"/>
          <w:b/>
          <w:sz w:val="20"/>
        </w:rPr>
        <w:t>Special preferential rates of duty</w:t>
      </w:r>
    </w:p>
    <w:p w14:paraId="4161A1FF" w14:textId="77777777" w:rsidR="00236108" w:rsidRPr="007A4392" w:rsidRDefault="00E87E33" w:rsidP="00AF03C7">
      <w:pPr>
        <w:spacing w:after="60"/>
        <w:ind w:firstLine="432"/>
        <w:jc w:val="both"/>
        <w:rPr>
          <w:rFonts w:ascii="Times New Roman" w:hAnsi="Times New Roman" w:cs="Times New Roman"/>
        </w:rPr>
      </w:pPr>
      <w:r w:rsidRPr="007A4392">
        <w:rPr>
          <w:rFonts w:ascii="Times New Roman" w:hAnsi="Times New Roman" w:cs="Times New Roman"/>
          <w:b/>
          <w:bCs/>
        </w:rPr>
        <w:t>3.</w:t>
      </w:r>
      <w:r w:rsidR="002E6696" w:rsidRPr="007A4392">
        <w:rPr>
          <w:rFonts w:ascii="Times New Roman" w:hAnsi="Times New Roman" w:cs="Times New Roman"/>
        </w:rPr>
        <w:t xml:space="preserve"> </w:t>
      </w:r>
      <w:r w:rsidRPr="007A4392">
        <w:rPr>
          <w:rFonts w:ascii="Times New Roman" w:hAnsi="Times New Roman" w:cs="Times New Roman"/>
        </w:rPr>
        <w:t>Section 17</w:t>
      </w:r>
      <w:r w:rsidRPr="007A4392">
        <w:rPr>
          <w:rFonts w:ascii="Times New Roman" w:hAnsi="Times New Roman" w:cs="Times New Roman"/>
          <w:smallCaps/>
        </w:rPr>
        <w:t>a</w:t>
      </w:r>
      <w:r w:rsidRPr="007A4392">
        <w:rPr>
          <w:rFonts w:ascii="Times New Roman" w:hAnsi="Times New Roman" w:cs="Times New Roman"/>
        </w:rPr>
        <w:t xml:space="preserve"> of the Principal Act is amended—</w:t>
      </w:r>
    </w:p>
    <w:p w14:paraId="59908B00" w14:textId="77777777" w:rsidR="00236108" w:rsidRPr="007A4392" w:rsidRDefault="00E87E33" w:rsidP="00AF03C7">
      <w:pPr>
        <w:spacing w:after="60"/>
        <w:ind w:left="720"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by omitting sub-section (3) and substituting the following sub-section:</w:t>
      </w:r>
    </w:p>
    <w:p w14:paraId="19317743" w14:textId="77777777" w:rsidR="00236108" w:rsidRPr="007A4392" w:rsidRDefault="00E87E33" w:rsidP="00AF03C7">
      <w:pPr>
        <w:spacing w:after="60"/>
        <w:ind w:left="720" w:firstLine="288"/>
        <w:jc w:val="both"/>
        <w:rPr>
          <w:rFonts w:ascii="Times New Roman" w:hAnsi="Times New Roman" w:cs="Times New Roman"/>
        </w:rPr>
      </w:pPr>
      <w:r w:rsidRPr="007A4392">
        <w:rPr>
          <w:rFonts w:ascii="Times New Roman" w:hAnsi="Times New Roman" w:cs="Times New Roman"/>
        </w:rPr>
        <w:t>“(3) The Parts of Schedule 5 respectively apply as follows:</w:t>
      </w:r>
    </w:p>
    <w:p w14:paraId="19B90D46" w14:textId="77777777" w:rsidR="00236108" w:rsidRPr="007A4392" w:rsidRDefault="00E87E33" w:rsidP="00AF03C7">
      <w:pPr>
        <w:spacing w:after="60"/>
        <w:ind w:left="720" w:firstLine="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Part I applies in relation to Canada;</w:t>
      </w:r>
    </w:p>
    <w:p w14:paraId="6B3EF84A" w14:textId="77777777" w:rsidR="00236108" w:rsidRPr="007A4392" w:rsidRDefault="00E87E33" w:rsidP="00AF03C7">
      <w:pPr>
        <w:spacing w:after="60"/>
        <w:ind w:left="720" w:firstLine="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Part V applies in relation to New Zealand;</w:t>
      </w:r>
    </w:p>
    <w:p w14:paraId="69C8221F" w14:textId="77777777" w:rsidR="00236108" w:rsidRPr="007A4392" w:rsidRDefault="00E87E33" w:rsidP="00AF03C7">
      <w:pPr>
        <w:spacing w:after="60"/>
        <w:ind w:left="720" w:firstLine="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Part VIII applies in relation to each country that is a declared preference country; and</w:t>
      </w:r>
    </w:p>
    <w:p w14:paraId="3DD1E730" w14:textId="77777777" w:rsidR="00236108" w:rsidRPr="007A4392" w:rsidRDefault="00E87E33" w:rsidP="00AF03C7">
      <w:pPr>
        <w:spacing w:after="60"/>
        <w:ind w:left="720" w:firstLine="288"/>
        <w:jc w:val="both"/>
        <w:rPr>
          <w:rFonts w:ascii="Times New Roman" w:hAnsi="Times New Roman" w:cs="Times New Roman"/>
        </w:rPr>
      </w:pPr>
      <w:r w:rsidRPr="007A4392">
        <w:rPr>
          <w:rFonts w:ascii="Times New Roman" w:hAnsi="Times New Roman" w:cs="Times New Roman"/>
        </w:rPr>
        <w:t>(d)</w:t>
      </w:r>
      <w:r w:rsidR="002E6696" w:rsidRPr="007A4392">
        <w:rPr>
          <w:rFonts w:ascii="Times New Roman" w:hAnsi="Times New Roman" w:cs="Times New Roman"/>
        </w:rPr>
        <w:t xml:space="preserve"> </w:t>
      </w:r>
      <w:r w:rsidRPr="007A4392">
        <w:rPr>
          <w:rFonts w:ascii="Times New Roman" w:hAnsi="Times New Roman" w:cs="Times New Roman"/>
        </w:rPr>
        <w:t>Part IX applies in relation to each country or place that is a developing country.</w:t>
      </w:r>
      <w:r w:rsidR="002E6696" w:rsidRPr="007A4392">
        <w:rPr>
          <w:rFonts w:ascii="Times New Roman" w:hAnsi="Times New Roman" w:cs="Times New Roman"/>
        </w:rPr>
        <w:t>”</w:t>
      </w:r>
      <w:r w:rsidRPr="007A4392">
        <w:rPr>
          <w:rFonts w:ascii="Times New Roman" w:hAnsi="Times New Roman" w:cs="Times New Roman"/>
        </w:rPr>
        <w:t>; and</w:t>
      </w:r>
    </w:p>
    <w:p w14:paraId="389EF3CE" w14:textId="77777777" w:rsidR="00236108" w:rsidRPr="007A4392" w:rsidRDefault="00E87E33" w:rsidP="00AF03C7">
      <w:pPr>
        <w:spacing w:after="60"/>
        <w:ind w:left="720"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by omitting sub-sections (5) to (11) (inclusive).</w:t>
      </w:r>
    </w:p>
    <w:p w14:paraId="44FBF7BC" w14:textId="77777777" w:rsidR="00236108" w:rsidRPr="00AF03C7" w:rsidRDefault="00E87E33" w:rsidP="00AF03C7">
      <w:pPr>
        <w:spacing w:before="120" w:after="60"/>
        <w:jc w:val="both"/>
        <w:rPr>
          <w:rFonts w:ascii="Times New Roman" w:hAnsi="Times New Roman" w:cs="Times New Roman"/>
          <w:b/>
          <w:sz w:val="20"/>
        </w:rPr>
      </w:pPr>
      <w:r w:rsidRPr="00AF03C7">
        <w:rPr>
          <w:rFonts w:ascii="Times New Roman" w:hAnsi="Times New Roman" w:cs="Times New Roman"/>
          <w:b/>
          <w:sz w:val="20"/>
        </w:rPr>
        <w:t>Interpretation</w:t>
      </w:r>
    </w:p>
    <w:p w14:paraId="115BAF3B" w14:textId="77777777" w:rsidR="00236108" w:rsidRPr="007A4392" w:rsidRDefault="00E87E33" w:rsidP="00AF03C7">
      <w:pPr>
        <w:spacing w:after="60"/>
        <w:ind w:firstLine="432"/>
        <w:jc w:val="both"/>
        <w:rPr>
          <w:rFonts w:ascii="Times New Roman" w:hAnsi="Times New Roman" w:cs="Times New Roman"/>
        </w:rPr>
      </w:pPr>
      <w:r w:rsidRPr="007A4392">
        <w:rPr>
          <w:rFonts w:ascii="Times New Roman" w:hAnsi="Times New Roman" w:cs="Times New Roman"/>
          <w:b/>
          <w:bCs/>
        </w:rPr>
        <w:t>4.</w:t>
      </w:r>
      <w:r w:rsidR="002E6696" w:rsidRPr="007A4392">
        <w:rPr>
          <w:rFonts w:ascii="Times New Roman" w:hAnsi="Times New Roman" w:cs="Times New Roman"/>
          <w:b/>
          <w:bCs/>
        </w:rPr>
        <w:t xml:space="preserve"> </w:t>
      </w:r>
      <w:r w:rsidRPr="007A4392">
        <w:rPr>
          <w:rFonts w:ascii="Times New Roman" w:hAnsi="Times New Roman" w:cs="Times New Roman"/>
        </w:rPr>
        <w:t>Section 26 of the Principal Act is amended by omitting from sub-section (2) “Part I, V, VI, VII or VIII” and substituting “Part I, V or VIII”.</w:t>
      </w:r>
    </w:p>
    <w:p w14:paraId="055E2C4D" w14:textId="77777777" w:rsidR="00236108" w:rsidRPr="00AF03C7" w:rsidRDefault="00E87E33" w:rsidP="00AF03C7">
      <w:pPr>
        <w:spacing w:before="120" w:after="60"/>
        <w:jc w:val="both"/>
        <w:rPr>
          <w:rFonts w:ascii="Times New Roman" w:hAnsi="Times New Roman" w:cs="Times New Roman"/>
          <w:b/>
          <w:sz w:val="20"/>
        </w:rPr>
      </w:pPr>
      <w:r w:rsidRPr="00AF03C7">
        <w:rPr>
          <w:rFonts w:ascii="Times New Roman" w:hAnsi="Times New Roman" w:cs="Times New Roman"/>
          <w:b/>
          <w:sz w:val="20"/>
        </w:rPr>
        <w:t>Amendment having effect from 18 August 1977</w:t>
      </w:r>
    </w:p>
    <w:p w14:paraId="08D62C7D" w14:textId="77777777" w:rsidR="00236108" w:rsidRPr="007A4392" w:rsidRDefault="00E87E33" w:rsidP="00AF03C7">
      <w:pPr>
        <w:spacing w:after="60"/>
        <w:ind w:firstLine="432"/>
        <w:jc w:val="both"/>
        <w:rPr>
          <w:rFonts w:ascii="Times New Roman" w:hAnsi="Times New Roman" w:cs="Times New Roman"/>
        </w:rPr>
      </w:pPr>
      <w:r w:rsidRPr="007A4392">
        <w:rPr>
          <w:rFonts w:ascii="Times New Roman" w:hAnsi="Times New Roman" w:cs="Times New Roman"/>
          <w:b/>
          <w:bCs/>
        </w:rPr>
        <w:t>5.</w:t>
      </w:r>
      <w:r w:rsidR="002E6696" w:rsidRPr="007A4392">
        <w:rPr>
          <w:rFonts w:ascii="Times New Roman" w:hAnsi="Times New Roman" w:cs="Times New Roman"/>
        </w:rPr>
        <w:t xml:space="preserve"> </w:t>
      </w:r>
      <w:r w:rsidRPr="007A4392">
        <w:rPr>
          <w:rFonts w:ascii="Times New Roman" w:hAnsi="Times New Roman" w:cs="Times New Roman"/>
        </w:rPr>
        <w:t>(1) The Principal Act is amended as set out in Schedule 1.</w:t>
      </w:r>
    </w:p>
    <w:p w14:paraId="1B7578D3" w14:textId="77777777" w:rsidR="00236108" w:rsidRPr="007A4392" w:rsidRDefault="00E87E33" w:rsidP="00AF03C7">
      <w:pPr>
        <w:spacing w:after="60"/>
        <w:ind w:firstLine="432"/>
        <w:jc w:val="both"/>
        <w:rPr>
          <w:rFonts w:ascii="Times New Roman" w:hAnsi="Times New Roman" w:cs="Times New Roman"/>
        </w:rPr>
      </w:pPr>
      <w:r w:rsidRPr="007A4392">
        <w:rPr>
          <w:rFonts w:ascii="Times New Roman" w:hAnsi="Times New Roman" w:cs="Times New Roman"/>
        </w:rPr>
        <w:t>(2) This section shall be deemed to have come into operation on 18 August 1977.</w:t>
      </w:r>
    </w:p>
    <w:p w14:paraId="04A90016" w14:textId="77777777" w:rsidR="00236108" w:rsidRPr="00AF03C7" w:rsidRDefault="00E87E33" w:rsidP="00AF03C7">
      <w:pPr>
        <w:spacing w:before="120" w:after="60"/>
        <w:jc w:val="both"/>
        <w:rPr>
          <w:rFonts w:ascii="Times New Roman" w:hAnsi="Times New Roman" w:cs="Times New Roman"/>
          <w:b/>
          <w:sz w:val="20"/>
        </w:rPr>
      </w:pPr>
      <w:r w:rsidRPr="00AF03C7">
        <w:rPr>
          <w:rFonts w:ascii="Times New Roman" w:hAnsi="Times New Roman" w:cs="Times New Roman"/>
          <w:b/>
          <w:sz w:val="20"/>
        </w:rPr>
        <w:t>Amendments having effect from 18 October 1978</w:t>
      </w:r>
    </w:p>
    <w:p w14:paraId="6274FFC4" w14:textId="77777777" w:rsidR="00236108" w:rsidRPr="007A4392" w:rsidRDefault="00E87E33" w:rsidP="00AF03C7">
      <w:pPr>
        <w:spacing w:after="60"/>
        <w:ind w:firstLine="432"/>
        <w:jc w:val="both"/>
        <w:rPr>
          <w:rFonts w:ascii="Times New Roman" w:hAnsi="Times New Roman" w:cs="Times New Roman"/>
        </w:rPr>
      </w:pPr>
      <w:r w:rsidRPr="007A4392">
        <w:rPr>
          <w:rFonts w:ascii="Times New Roman" w:hAnsi="Times New Roman" w:cs="Times New Roman"/>
          <w:b/>
          <w:bCs/>
        </w:rPr>
        <w:t>6.</w:t>
      </w:r>
      <w:r w:rsidR="002E6696" w:rsidRPr="007A4392">
        <w:rPr>
          <w:rFonts w:ascii="Times New Roman" w:hAnsi="Times New Roman" w:cs="Times New Roman"/>
        </w:rPr>
        <w:t xml:space="preserve"> </w:t>
      </w:r>
      <w:r w:rsidRPr="007A4392">
        <w:rPr>
          <w:rFonts w:ascii="Times New Roman" w:hAnsi="Times New Roman" w:cs="Times New Roman"/>
        </w:rPr>
        <w:t>(1) The Principal Act is amended as set out in Schedule 2.</w:t>
      </w:r>
    </w:p>
    <w:p w14:paraId="3D84EFC0" w14:textId="77777777" w:rsidR="00AF03C7" w:rsidRDefault="00E87E33" w:rsidP="00AF03C7">
      <w:pPr>
        <w:spacing w:after="60"/>
        <w:ind w:firstLine="432"/>
        <w:jc w:val="both"/>
        <w:rPr>
          <w:rFonts w:ascii="Times New Roman" w:hAnsi="Times New Roman" w:cs="Times New Roman"/>
        </w:rPr>
      </w:pPr>
      <w:r w:rsidRPr="007A4392">
        <w:rPr>
          <w:rFonts w:ascii="Times New Roman" w:hAnsi="Times New Roman" w:cs="Times New Roman"/>
        </w:rPr>
        <w:t>(2) This section shall be deemed to have come into operation on 18 October 1978.</w:t>
      </w:r>
    </w:p>
    <w:p w14:paraId="672539C1" w14:textId="77777777" w:rsidR="00236108" w:rsidRPr="0097190D" w:rsidRDefault="00E87E33" w:rsidP="0097190D">
      <w:pPr>
        <w:spacing w:before="120" w:after="60"/>
        <w:jc w:val="both"/>
        <w:rPr>
          <w:rFonts w:ascii="Times New Roman" w:hAnsi="Times New Roman" w:cs="Times New Roman"/>
          <w:b/>
          <w:sz w:val="20"/>
        </w:rPr>
      </w:pPr>
      <w:r w:rsidRPr="0097190D">
        <w:rPr>
          <w:rFonts w:ascii="Times New Roman" w:hAnsi="Times New Roman" w:cs="Times New Roman"/>
          <w:b/>
          <w:sz w:val="20"/>
        </w:rPr>
        <w:t>Amendments having effect from 15 December 1978</w:t>
      </w:r>
    </w:p>
    <w:p w14:paraId="1A258525"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b/>
          <w:bCs/>
        </w:rPr>
        <w:t>7.</w:t>
      </w:r>
      <w:r w:rsidRPr="007A4392">
        <w:rPr>
          <w:rFonts w:ascii="Times New Roman" w:hAnsi="Times New Roman" w:cs="Times New Roman"/>
        </w:rPr>
        <w:t xml:space="preserve"> (1) The Principal Act is amended as set out in Schedule 3.</w:t>
      </w:r>
    </w:p>
    <w:p w14:paraId="2C71A2BA"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rPr>
        <w:t>(2) This section shall be deemed to have come into operation on 15 December 1978.</w:t>
      </w:r>
    </w:p>
    <w:p w14:paraId="1E7C7B96" w14:textId="77777777" w:rsidR="00236108" w:rsidRPr="0097190D" w:rsidRDefault="00E87E33" w:rsidP="0097190D">
      <w:pPr>
        <w:spacing w:before="120" w:after="60"/>
        <w:jc w:val="both"/>
        <w:rPr>
          <w:rFonts w:ascii="Times New Roman" w:hAnsi="Times New Roman" w:cs="Times New Roman"/>
          <w:b/>
          <w:sz w:val="20"/>
        </w:rPr>
      </w:pPr>
      <w:r w:rsidRPr="0097190D">
        <w:rPr>
          <w:rFonts w:ascii="Times New Roman" w:hAnsi="Times New Roman" w:cs="Times New Roman"/>
          <w:b/>
          <w:sz w:val="20"/>
        </w:rPr>
        <w:t>Amendments having effect from 20 December 1978</w:t>
      </w:r>
    </w:p>
    <w:p w14:paraId="289DDDF2"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b/>
          <w:bCs/>
        </w:rPr>
        <w:t>8.</w:t>
      </w:r>
      <w:r w:rsidR="002E6696" w:rsidRPr="007A4392">
        <w:rPr>
          <w:rFonts w:ascii="Times New Roman" w:hAnsi="Times New Roman" w:cs="Times New Roman"/>
          <w:b/>
          <w:bCs/>
        </w:rPr>
        <w:t xml:space="preserve"> </w:t>
      </w:r>
      <w:r w:rsidRPr="007A4392">
        <w:rPr>
          <w:rFonts w:ascii="Times New Roman" w:hAnsi="Times New Roman" w:cs="Times New Roman"/>
        </w:rPr>
        <w:t>(1) The Principal Act is amended as set out in Schedule 4.</w:t>
      </w:r>
    </w:p>
    <w:p w14:paraId="4B584616"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rPr>
        <w:t>(2) This section shall be deemed to have come into operation on 20 December 1978.</w:t>
      </w:r>
    </w:p>
    <w:p w14:paraId="1485842D" w14:textId="77777777" w:rsidR="00236108" w:rsidRPr="0097190D" w:rsidRDefault="00E87E33" w:rsidP="0097190D">
      <w:pPr>
        <w:spacing w:before="120" w:after="60"/>
        <w:jc w:val="both"/>
        <w:rPr>
          <w:rFonts w:ascii="Times New Roman" w:hAnsi="Times New Roman" w:cs="Times New Roman"/>
          <w:b/>
          <w:sz w:val="20"/>
        </w:rPr>
      </w:pPr>
      <w:r w:rsidRPr="0097190D">
        <w:rPr>
          <w:rFonts w:ascii="Times New Roman" w:hAnsi="Times New Roman" w:cs="Times New Roman"/>
          <w:b/>
          <w:sz w:val="20"/>
        </w:rPr>
        <w:t>Amendments having effect from 21 December 1978</w:t>
      </w:r>
    </w:p>
    <w:p w14:paraId="612C5F14"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b/>
          <w:bCs/>
        </w:rPr>
        <w:t>9.</w:t>
      </w:r>
      <w:r w:rsidR="002E6696" w:rsidRPr="007A4392">
        <w:rPr>
          <w:rFonts w:ascii="Times New Roman" w:hAnsi="Times New Roman" w:cs="Times New Roman"/>
        </w:rPr>
        <w:t xml:space="preserve"> </w:t>
      </w:r>
      <w:r w:rsidRPr="007A4392">
        <w:rPr>
          <w:rFonts w:ascii="Times New Roman" w:hAnsi="Times New Roman" w:cs="Times New Roman"/>
        </w:rPr>
        <w:t>(1) The Principal Act is amended as set out in Schedule 5.</w:t>
      </w:r>
    </w:p>
    <w:p w14:paraId="7E486CF6"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rPr>
        <w:t>(2) This section shall be deemed to have come into operation on 21 December 1978.</w:t>
      </w:r>
    </w:p>
    <w:p w14:paraId="3B890C62" w14:textId="77777777" w:rsidR="00236108" w:rsidRPr="0097190D" w:rsidRDefault="00E87E33" w:rsidP="0097190D">
      <w:pPr>
        <w:spacing w:before="120" w:after="60"/>
        <w:jc w:val="both"/>
        <w:rPr>
          <w:rFonts w:ascii="Times New Roman" w:hAnsi="Times New Roman" w:cs="Times New Roman"/>
          <w:b/>
          <w:sz w:val="20"/>
        </w:rPr>
      </w:pPr>
      <w:r w:rsidRPr="0097190D">
        <w:rPr>
          <w:rFonts w:ascii="Times New Roman" w:hAnsi="Times New Roman" w:cs="Times New Roman"/>
          <w:b/>
          <w:sz w:val="20"/>
        </w:rPr>
        <w:t>Amendments having effect from 1 January 1979</w:t>
      </w:r>
    </w:p>
    <w:p w14:paraId="13ACDE8D"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b/>
          <w:bCs/>
        </w:rPr>
        <w:t>10.</w:t>
      </w:r>
      <w:r w:rsidR="002E6696" w:rsidRPr="007A4392">
        <w:rPr>
          <w:rFonts w:ascii="Times New Roman" w:hAnsi="Times New Roman" w:cs="Times New Roman"/>
        </w:rPr>
        <w:t xml:space="preserve"> </w:t>
      </w:r>
      <w:r w:rsidRPr="007A4392">
        <w:rPr>
          <w:rFonts w:ascii="Times New Roman" w:hAnsi="Times New Roman" w:cs="Times New Roman"/>
        </w:rPr>
        <w:t>(1) The Principal Act is amended as set out in Schedule 6.</w:t>
      </w:r>
    </w:p>
    <w:p w14:paraId="69E27D9E"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rPr>
        <w:t>(2) This section shall be deemed to have come into operation on 1 January 1979.</w:t>
      </w:r>
    </w:p>
    <w:p w14:paraId="30FA11A8" w14:textId="77777777" w:rsidR="00236108" w:rsidRPr="0097190D" w:rsidRDefault="00E87E33" w:rsidP="0097190D">
      <w:pPr>
        <w:spacing w:before="120" w:after="60"/>
        <w:jc w:val="both"/>
        <w:rPr>
          <w:rFonts w:ascii="Times New Roman" w:hAnsi="Times New Roman" w:cs="Times New Roman"/>
          <w:b/>
          <w:sz w:val="20"/>
        </w:rPr>
      </w:pPr>
      <w:r w:rsidRPr="0097190D">
        <w:rPr>
          <w:rFonts w:ascii="Times New Roman" w:hAnsi="Times New Roman" w:cs="Times New Roman"/>
          <w:b/>
          <w:sz w:val="20"/>
        </w:rPr>
        <w:t>Amendments having effect from 10 January 1979</w:t>
      </w:r>
    </w:p>
    <w:p w14:paraId="04842C28"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b/>
          <w:bCs/>
        </w:rPr>
        <w:t>11.</w:t>
      </w:r>
      <w:r w:rsidR="002E6696" w:rsidRPr="007A4392">
        <w:rPr>
          <w:rFonts w:ascii="Times New Roman" w:hAnsi="Times New Roman" w:cs="Times New Roman"/>
        </w:rPr>
        <w:t xml:space="preserve"> </w:t>
      </w:r>
      <w:r w:rsidRPr="007A4392">
        <w:rPr>
          <w:rFonts w:ascii="Times New Roman" w:hAnsi="Times New Roman" w:cs="Times New Roman"/>
        </w:rPr>
        <w:t>(1) The Principal Act is amended as set out in Schedule 7.</w:t>
      </w:r>
    </w:p>
    <w:p w14:paraId="5D9EB101"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rPr>
        <w:t>(2) This section shall be deemed to have come into operation on 10 January 1979.</w:t>
      </w:r>
    </w:p>
    <w:p w14:paraId="2BF94F3A" w14:textId="77777777" w:rsidR="00236108" w:rsidRPr="0097190D" w:rsidRDefault="00E87E33" w:rsidP="0097190D">
      <w:pPr>
        <w:spacing w:before="120" w:after="60"/>
        <w:jc w:val="both"/>
        <w:rPr>
          <w:rFonts w:ascii="Times New Roman" w:hAnsi="Times New Roman" w:cs="Times New Roman"/>
          <w:b/>
          <w:sz w:val="20"/>
        </w:rPr>
      </w:pPr>
      <w:r w:rsidRPr="0097190D">
        <w:rPr>
          <w:rFonts w:ascii="Times New Roman" w:hAnsi="Times New Roman" w:cs="Times New Roman"/>
          <w:b/>
          <w:sz w:val="20"/>
        </w:rPr>
        <w:lastRenderedPageBreak/>
        <w:t>Amendments having effect from 17 January 1979</w:t>
      </w:r>
    </w:p>
    <w:p w14:paraId="16613213"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b/>
          <w:bCs/>
        </w:rPr>
        <w:t>12.</w:t>
      </w:r>
      <w:r w:rsidR="002E6696" w:rsidRPr="007A4392">
        <w:rPr>
          <w:rFonts w:ascii="Times New Roman" w:hAnsi="Times New Roman" w:cs="Times New Roman"/>
        </w:rPr>
        <w:t xml:space="preserve"> </w:t>
      </w:r>
      <w:r w:rsidRPr="007A4392">
        <w:rPr>
          <w:rFonts w:ascii="Times New Roman" w:hAnsi="Times New Roman" w:cs="Times New Roman"/>
        </w:rPr>
        <w:t>(1) The Principal Act is amended as set out in Schedule 8.</w:t>
      </w:r>
    </w:p>
    <w:p w14:paraId="29CAB9C0"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rPr>
        <w:t>(2) This section shall be deemed to have come into operation on 17 January 1979.</w:t>
      </w:r>
    </w:p>
    <w:p w14:paraId="6144D317" w14:textId="77777777" w:rsidR="00236108" w:rsidRPr="0097190D" w:rsidRDefault="00E87E33" w:rsidP="0097190D">
      <w:pPr>
        <w:spacing w:before="120" w:after="60"/>
        <w:jc w:val="both"/>
        <w:rPr>
          <w:rFonts w:ascii="Times New Roman" w:hAnsi="Times New Roman" w:cs="Times New Roman"/>
          <w:b/>
          <w:sz w:val="20"/>
        </w:rPr>
      </w:pPr>
      <w:r w:rsidRPr="0097190D">
        <w:rPr>
          <w:rFonts w:ascii="Times New Roman" w:hAnsi="Times New Roman" w:cs="Times New Roman"/>
          <w:b/>
          <w:sz w:val="20"/>
        </w:rPr>
        <w:t>Amendments having effect from 18 February 1979</w:t>
      </w:r>
    </w:p>
    <w:p w14:paraId="2862F91E"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b/>
          <w:bCs/>
        </w:rPr>
        <w:t>13.</w:t>
      </w:r>
      <w:r w:rsidR="002E6696" w:rsidRPr="007A4392">
        <w:rPr>
          <w:rFonts w:ascii="Times New Roman" w:hAnsi="Times New Roman" w:cs="Times New Roman"/>
        </w:rPr>
        <w:t xml:space="preserve"> </w:t>
      </w:r>
      <w:r w:rsidRPr="007A4392">
        <w:rPr>
          <w:rFonts w:ascii="Times New Roman" w:hAnsi="Times New Roman" w:cs="Times New Roman"/>
        </w:rPr>
        <w:t>(1) The Principal Act is amended as set out in Schedule 9.</w:t>
      </w:r>
    </w:p>
    <w:p w14:paraId="77FBAC9E"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rPr>
        <w:t>(2) This section shall be deemed to have come into operation on 18 February 1979.</w:t>
      </w:r>
    </w:p>
    <w:p w14:paraId="0D1A167F" w14:textId="77777777" w:rsidR="00236108" w:rsidRPr="0097190D" w:rsidRDefault="00E87E33" w:rsidP="0097190D">
      <w:pPr>
        <w:spacing w:before="120" w:after="60"/>
        <w:jc w:val="both"/>
        <w:rPr>
          <w:rFonts w:ascii="Times New Roman" w:hAnsi="Times New Roman" w:cs="Times New Roman"/>
          <w:b/>
          <w:sz w:val="20"/>
        </w:rPr>
      </w:pPr>
      <w:r w:rsidRPr="0097190D">
        <w:rPr>
          <w:rFonts w:ascii="Times New Roman" w:hAnsi="Times New Roman" w:cs="Times New Roman"/>
          <w:b/>
          <w:sz w:val="20"/>
        </w:rPr>
        <w:t>Amendments having effect from 21 February 1979</w:t>
      </w:r>
    </w:p>
    <w:p w14:paraId="3CDDCB99"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b/>
          <w:bCs/>
        </w:rPr>
        <w:t>14.</w:t>
      </w:r>
      <w:r w:rsidR="002E6696" w:rsidRPr="007A4392">
        <w:rPr>
          <w:rFonts w:ascii="Times New Roman" w:hAnsi="Times New Roman" w:cs="Times New Roman"/>
        </w:rPr>
        <w:t xml:space="preserve"> </w:t>
      </w:r>
      <w:r w:rsidRPr="007A4392">
        <w:rPr>
          <w:rFonts w:ascii="Times New Roman" w:hAnsi="Times New Roman" w:cs="Times New Roman"/>
        </w:rPr>
        <w:t>(1) The Principal Act is amended as set out in Schedule 10.</w:t>
      </w:r>
    </w:p>
    <w:p w14:paraId="23D86EAC"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rPr>
        <w:t>(2) This section shall be deemed to have come into operation on 21 February 1979.</w:t>
      </w:r>
    </w:p>
    <w:p w14:paraId="411A77E7" w14:textId="77777777" w:rsidR="00236108" w:rsidRPr="0097190D" w:rsidRDefault="00E87E33" w:rsidP="0097190D">
      <w:pPr>
        <w:spacing w:before="120" w:after="60"/>
        <w:jc w:val="both"/>
        <w:rPr>
          <w:rFonts w:ascii="Times New Roman" w:hAnsi="Times New Roman" w:cs="Times New Roman"/>
          <w:b/>
          <w:sz w:val="20"/>
        </w:rPr>
      </w:pPr>
      <w:r w:rsidRPr="0097190D">
        <w:rPr>
          <w:rFonts w:ascii="Times New Roman" w:hAnsi="Times New Roman" w:cs="Times New Roman"/>
          <w:b/>
          <w:sz w:val="20"/>
        </w:rPr>
        <w:t>Amendments having effect from 22 February 1979</w:t>
      </w:r>
    </w:p>
    <w:p w14:paraId="2F76B455"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b/>
          <w:bCs/>
        </w:rPr>
        <w:t>15.</w:t>
      </w:r>
      <w:r w:rsidR="002E6696" w:rsidRPr="007A4392">
        <w:rPr>
          <w:rFonts w:ascii="Times New Roman" w:hAnsi="Times New Roman" w:cs="Times New Roman"/>
        </w:rPr>
        <w:t xml:space="preserve"> </w:t>
      </w:r>
      <w:r w:rsidRPr="007A4392">
        <w:rPr>
          <w:rFonts w:ascii="Times New Roman" w:hAnsi="Times New Roman" w:cs="Times New Roman"/>
        </w:rPr>
        <w:t>(1) The Principal Act is amended as set out in Schedule 11.</w:t>
      </w:r>
    </w:p>
    <w:p w14:paraId="77F0EB6E"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rPr>
        <w:t>(2) This section shall be deemed to have come into operation on 22 February 1979.</w:t>
      </w:r>
    </w:p>
    <w:p w14:paraId="7084D0E5" w14:textId="77777777" w:rsidR="00236108" w:rsidRPr="0097190D" w:rsidRDefault="00E87E33" w:rsidP="0097190D">
      <w:pPr>
        <w:spacing w:before="120" w:after="60"/>
        <w:jc w:val="both"/>
        <w:rPr>
          <w:rFonts w:ascii="Times New Roman" w:hAnsi="Times New Roman" w:cs="Times New Roman"/>
          <w:b/>
          <w:sz w:val="20"/>
        </w:rPr>
      </w:pPr>
      <w:r w:rsidRPr="0097190D">
        <w:rPr>
          <w:rFonts w:ascii="Times New Roman" w:hAnsi="Times New Roman" w:cs="Times New Roman"/>
          <w:b/>
          <w:sz w:val="20"/>
        </w:rPr>
        <w:t>Amendments having effect from 7 March 1979</w:t>
      </w:r>
    </w:p>
    <w:p w14:paraId="324EDDCC" w14:textId="77777777" w:rsidR="00236108" w:rsidRPr="007A4392" w:rsidRDefault="00E87E33" w:rsidP="0097190D">
      <w:pPr>
        <w:spacing w:after="60"/>
        <w:ind w:firstLine="432"/>
        <w:jc w:val="both"/>
        <w:rPr>
          <w:rFonts w:ascii="Times New Roman" w:hAnsi="Times New Roman" w:cs="Times New Roman"/>
        </w:rPr>
      </w:pPr>
      <w:r w:rsidRPr="007A4392">
        <w:rPr>
          <w:rFonts w:ascii="Times New Roman" w:hAnsi="Times New Roman" w:cs="Times New Roman"/>
          <w:b/>
          <w:bCs/>
        </w:rPr>
        <w:t>16.</w:t>
      </w:r>
      <w:r w:rsidR="002E6696" w:rsidRPr="007A4392">
        <w:rPr>
          <w:rFonts w:ascii="Times New Roman" w:hAnsi="Times New Roman" w:cs="Times New Roman"/>
        </w:rPr>
        <w:t xml:space="preserve"> </w:t>
      </w:r>
      <w:r w:rsidRPr="007A4392">
        <w:rPr>
          <w:rFonts w:ascii="Times New Roman" w:hAnsi="Times New Roman" w:cs="Times New Roman"/>
        </w:rPr>
        <w:t>(1) The Principal Act is amended as set out in Schedule 12.</w:t>
      </w:r>
    </w:p>
    <w:p w14:paraId="169FB7A6" w14:textId="77777777" w:rsidR="0097190D" w:rsidRDefault="00E87E33" w:rsidP="0097190D">
      <w:pPr>
        <w:spacing w:after="60"/>
        <w:ind w:firstLine="432"/>
        <w:jc w:val="both"/>
        <w:rPr>
          <w:rFonts w:ascii="Times New Roman" w:hAnsi="Times New Roman" w:cs="Times New Roman"/>
        </w:rPr>
      </w:pPr>
      <w:r w:rsidRPr="007A4392">
        <w:rPr>
          <w:rFonts w:ascii="Times New Roman" w:hAnsi="Times New Roman" w:cs="Times New Roman"/>
        </w:rPr>
        <w:t>(2) This section shall be deemed to have come into operation on 7 March 1979.</w:t>
      </w:r>
    </w:p>
    <w:p w14:paraId="4404EABB" w14:textId="77777777" w:rsidR="00236108" w:rsidRPr="00E8544B" w:rsidRDefault="00E87E33" w:rsidP="00E8544B">
      <w:pPr>
        <w:spacing w:before="120" w:after="60"/>
        <w:jc w:val="both"/>
        <w:rPr>
          <w:rFonts w:ascii="Times New Roman" w:hAnsi="Times New Roman" w:cs="Times New Roman"/>
          <w:b/>
          <w:sz w:val="20"/>
        </w:rPr>
      </w:pPr>
      <w:r w:rsidRPr="00E8544B">
        <w:rPr>
          <w:rFonts w:ascii="Times New Roman" w:hAnsi="Times New Roman" w:cs="Times New Roman"/>
          <w:b/>
          <w:sz w:val="20"/>
          <w:lang w:val="de-DE" w:eastAsia="de-DE" w:bidi="de-DE"/>
        </w:rPr>
        <w:t xml:space="preserve">Amendments </w:t>
      </w:r>
      <w:r w:rsidRPr="00E8544B">
        <w:rPr>
          <w:rFonts w:ascii="Times New Roman" w:hAnsi="Times New Roman" w:cs="Times New Roman"/>
          <w:b/>
          <w:sz w:val="20"/>
        </w:rPr>
        <w:t>having effect from 5 April 1979</w:t>
      </w:r>
    </w:p>
    <w:p w14:paraId="0BADE3A6" w14:textId="77777777" w:rsidR="00236108" w:rsidRPr="007A4392" w:rsidRDefault="00E87E33" w:rsidP="00E8544B">
      <w:pPr>
        <w:spacing w:after="60"/>
        <w:ind w:firstLine="432"/>
        <w:jc w:val="both"/>
        <w:rPr>
          <w:rFonts w:ascii="Times New Roman" w:hAnsi="Times New Roman" w:cs="Times New Roman"/>
        </w:rPr>
      </w:pPr>
      <w:r w:rsidRPr="007A4392">
        <w:rPr>
          <w:rFonts w:ascii="Times New Roman" w:hAnsi="Times New Roman" w:cs="Times New Roman"/>
          <w:b/>
          <w:bCs/>
        </w:rPr>
        <w:t>17.</w:t>
      </w:r>
      <w:r w:rsidRPr="007A4392">
        <w:rPr>
          <w:rFonts w:ascii="Times New Roman" w:hAnsi="Times New Roman" w:cs="Times New Roman"/>
        </w:rPr>
        <w:t xml:space="preserve"> (1) The Principal Act is amended as set out in Schedule 13.</w:t>
      </w:r>
    </w:p>
    <w:p w14:paraId="2903175F" w14:textId="77777777" w:rsidR="00236108" w:rsidRPr="007A4392" w:rsidRDefault="00E87E33" w:rsidP="00E8544B">
      <w:pPr>
        <w:spacing w:after="60"/>
        <w:ind w:firstLine="432"/>
        <w:jc w:val="both"/>
        <w:rPr>
          <w:rFonts w:ascii="Times New Roman" w:hAnsi="Times New Roman" w:cs="Times New Roman"/>
        </w:rPr>
      </w:pPr>
      <w:r w:rsidRPr="007A4392">
        <w:rPr>
          <w:rFonts w:ascii="Times New Roman" w:hAnsi="Times New Roman" w:cs="Times New Roman"/>
        </w:rPr>
        <w:t>(2) This section shall be deemed to have come into operation on 5 April 1979.</w:t>
      </w:r>
    </w:p>
    <w:p w14:paraId="76A45699" w14:textId="77777777" w:rsidR="00236108" w:rsidRPr="00E8544B" w:rsidRDefault="00E87E33" w:rsidP="00E8544B">
      <w:pPr>
        <w:spacing w:before="120" w:after="60"/>
        <w:jc w:val="both"/>
        <w:rPr>
          <w:rFonts w:ascii="Times New Roman" w:hAnsi="Times New Roman" w:cs="Times New Roman"/>
          <w:b/>
          <w:sz w:val="20"/>
        </w:rPr>
      </w:pPr>
      <w:r w:rsidRPr="00E8544B">
        <w:rPr>
          <w:rFonts w:ascii="Times New Roman" w:hAnsi="Times New Roman" w:cs="Times New Roman"/>
          <w:b/>
          <w:sz w:val="20"/>
        </w:rPr>
        <w:t>Amendments having effect from date of Royal Assent</w:t>
      </w:r>
    </w:p>
    <w:p w14:paraId="199B298A" w14:textId="77777777" w:rsidR="00236108" w:rsidRPr="007A4392" w:rsidRDefault="00E87E33" w:rsidP="00E8544B">
      <w:pPr>
        <w:spacing w:after="60"/>
        <w:ind w:firstLine="432"/>
        <w:jc w:val="both"/>
        <w:rPr>
          <w:rFonts w:ascii="Times New Roman" w:hAnsi="Times New Roman" w:cs="Times New Roman"/>
        </w:rPr>
      </w:pPr>
      <w:r w:rsidRPr="007A4392">
        <w:rPr>
          <w:rFonts w:ascii="Times New Roman" w:hAnsi="Times New Roman" w:cs="Times New Roman"/>
          <w:b/>
          <w:bCs/>
        </w:rPr>
        <w:t>18.</w:t>
      </w:r>
      <w:r w:rsidRPr="007A4392">
        <w:rPr>
          <w:rFonts w:ascii="Times New Roman" w:hAnsi="Times New Roman" w:cs="Times New Roman"/>
        </w:rPr>
        <w:t xml:space="preserve"> The Principal Act is amended as set out in Schedule 14.</w:t>
      </w:r>
    </w:p>
    <w:p w14:paraId="709553A5" w14:textId="77777777" w:rsidR="00236108" w:rsidRPr="007A4392" w:rsidRDefault="002E1219" w:rsidP="00E8544B">
      <w:pPr>
        <w:spacing w:before="800" w:after="120"/>
        <w:jc w:val="center"/>
        <w:rPr>
          <w:rFonts w:ascii="Times New Roman" w:hAnsi="Times New Roman" w:cs="Times New Roman"/>
        </w:rPr>
      </w:pPr>
      <w:r>
        <w:rPr>
          <w:rFonts w:ascii="Times New Roman" w:hAnsi="Times New Roman" w:cs="Times New Roman"/>
          <w:noProof/>
          <w:lang w:val="en-AU" w:eastAsia="en-AU" w:bidi="ar-SA"/>
        </w:rPr>
        <mc:AlternateContent>
          <mc:Choice Requires="wps">
            <w:drawing>
              <wp:anchor distT="0" distB="0" distL="114300" distR="114300" simplePos="0" relativeHeight="251659264" behindDoc="0" locked="0" layoutInCell="1" allowOverlap="1" wp14:anchorId="67E58DA9" wp14:editId="6C787F7C">
                <wp:simplePos x="0" y="0"/>
                <wp:positionH relativeFrom="column">
                  <wp:posOffset>2686050</wp:posOffset>
                </wp:positionH>
                <wp:positionV relativeFrom="paragraph">
                  <wp:posOffset>217170</wp:posOffset>
                </wp:positionV>
                <wp:extent cx="8318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83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1.5pt,17.1pt" to="27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" strokecolor="black [3040]"/>
            </w:pict>
          </mc:Fallback>
        </mc:AlternateContent>
      </w:r>
      <w:r w:rsidR="00E87E33" w:rsidRPr="007A4392">
        <w:rPr>
          <w:rFonts w:ascii="Times New Roman" w:hAnsi="Times New Roman" w:cs="Times New Roman"/>
        </w:rPr>
        <w:t>THE SCHEDULES</w:t>
      </w:r>
    </w:p>
    <w:p w14:paraId="2BB6C9D8" w14:textId="77777777" w:rsidR="00236108" w:rsidRPr="007A4392" w:rsidRDefault="00E87E33" w:rsidP="00E8544B">
      <w:pPr>
        <w:tabs>
          <w:tab w:val="left" w:pos="4680"/>
        </w:tabs>
        <w:spacing w:after="120"/>
        <w:jc w:val="right"/>
        <w:rPr>
          <w:rFonts w:ascii="Times New Roman" w:hAnsi="Times New Roman" w:cs="Times New Roman"/>
        </w:rPr>
      </w:pPr>
      <w:r w:rsidRPr="007A4392">
        <w:rPr>
          <w:rFonts w:ascii="Times New Roman" w:hAnsi="Times New Roman" w:cs="Times New Roman"/>
        </w:rPr>
        <w:t>SCHEDULE 1</w:t>
      </w:r>
      <w:r w:rsidR="00E8544B">
        <w:rPr>
          <w:rFonts w:ascii="Times New Roman" w:hAnsi="Times New Roman" w:cs="Times New Roman"/>
        </w:rPr>
        <w:tab/>
      </w:r>
      <w:r w:rsidRPr="007A4392">
        <w:rPr>
          <w:rFonts w:ascii="Times New Roman" w:hAnsi="Times New Roman" w:cs="Times New Roman"/>
        </w:rPr>
        <w:t>Section 5</w:t>
      </w:r>
    </w:p>
    <w:p w14:paraId="1E6A2256" w14:textId="77777777" w:rsidR="00236108" w:rsidRPr="007A4392" w:rsidRDefault="00E87E33" w:rsidP="00E8544B">
      <w:pPr>
        <w:spacing w:after="120"/>
        <w:jc w:val="center"/>
        <w:rPr>
          <w:rFonts w:ascii="Times New Roman" w:hAnsi="Times New Roman" w:cs="Times New Roman"/>
        </w:rPr>
      </w:pPr>
      <w:r w:rsidRPr="007A4392">
        <w:rPr>
          <w:rFonts w:ascii="Times New Roman" w:hAnsi="Times New Roman" w:cs="Times New Roman"/>
        </w:rPr>
        <w:t>AMENDMENT OF THE PRINCIPAL ACT HAVING EFFECT FROM 18 AUGUST 1977 AMENDMENT OF PART 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1753"/>
        <w:gridCol w:w="4917"/>
        <w:gridCol w:w="1165"/>
        <w:gridCol w:w="1934"/>
      </w:tblGrid>
      <w:tr w:rsidR="00236108" w:rsidRPr="007A4392" w14:paraId="5C6E1A43" w14:textId="77777777" w:rsidTr="00543CB2">
        <w:trPr>
          <w:trHeight w:val="216"/>
        </w:trPr>
        <w:tc>
          <w:tcPr>
            <w:tcW w:w="9769" w:type="dxa"/>
            <w:gridSpan w:val="4"/>
            <w:shd w:val="clear" w:color="auto" w:fill="FFFFFF"/>
          </w:tcPr>
          <w:p w14:paraId="68B3FFE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sub-item 90.17.2, substitute the following sub-item:</w:t>
            </w:r>
          </w:p>
        </w:tc>
      </w:tr>
      <w:tr w:rsidR="00236108" w:rsidRPr="007A4392" w14:paraId="620769A4" w14:textId="77777777" w:rsidTr="00543CB2">
        <w:trPr>
          <w:trHeight w:val="384"/>
        </w:trPr>
        <w:tc>
          <w:tcPr>
            <w:tcW w:w="1753" w:type="dxa"/>
            <w:shd w:val="clear" w:color="auto" w:fill="FFFFFF"/>
          </w:tcPr>
          <w:p w14:paraId="06F25D27" w14:textId="77777777" w:rsidR="00236108" w:rsidRPr="007A4392" w:rsidRDefault="00E87E33" w:rsidP="002E1219">
            <w:pPr>
              <w:ind w:left="288"/>
              <w:jc w:val="both"/>
              <w:rPr>
                <w:rFonts w:ascii="Times New Roman" w:hAnsi="Times New Roman" w:cs="Times New Roman"/>
              </w:rPr>
            </w:pPr>
            <w:r w:rsidRPr="007A4392">
              <w:rPr>
                <w:rFonts w:ascii="Times New Roman" w:hAnsi="Times New Roman" w:cs="Times New Roman"/>
              </w:rPr>
              <w:t>“90.17.2</w:t>
            </w:r>
          </w:p>
        </w:tc>
        <w:tc>
          <w:tcPr>
            <w:tcW w:w="4917" w:type="dxa"/>
            <w:shd w:val="clear" w:color="auto" w:fill="FFFFFF"/>
          </w:tcPr>
          <w:p w14:paraId="1AEC485C" w14:textId="7452D00A" w:rsidR="00236108" w:rsidRPr="007A4392" w:rsidRDefault="00E87E33" w:rsidP="0068408E">
            <w:pPr>
              <w:ind w:left="288" w:hanging="288"/>
              <w:jc w:val="both"/>
              <w:rPr>
                <w:rFonts w:ascii="Times New Roman" w:hAnsi="Times New Roman" w:cs="Times New Roman"/>
              </w:rPr>
            </w:pPr>
            <w:r w:rsidRPr="007A4392">
              <w:rPr>
                <w:rFonts w:ascii="Times New Roman" w:hAnsi="Times New Roman" w:cs="Times New Roman"/>
              </w:rPr>
              <w:t>- Goods, as follows, not being goods falling within sub-item 90.17.1:</w:t>
            </w:r>
          </w:p>
        </w:tc>
        <w:tc>
          <w:tcPr>
            <w:tcW w:w="1165" w:type="dxa"/>
            <w:shd w:val="clear" w:color="auto" w:fill="FFFFFF"/>
          </w:tcPr>
          <w:p w14:paraId="75A0A4D2" w14:textId="0DCD286F" w:rsidR="00236108" w:rsidRPr="007A4392" w:rsidRDefault="0068408E" w:rsidP="007A4392">
            <w:pPr>
              <w:jc w:val="both"/>
              <w:rPr>
                <w:rFonts w:ascii="Times New Roman" w:hAnsi="Times New Roman" w:cs="Times New Roman"/>
              </w:rPr>
            </w:pPr>
            <w:r>
              <w:rPr>
                <w:rFonts w:ascii="Times New Roman" w:hAnsi="Times New Roman" w:cs="Times New Roman"/>
              </w:rPr>
              <w:t>20</w:t>
            </w:r>
            <w:r w:rsidR="00E87E33" w:rsidRPr="007A4392">
              <w:rPr>
                <w:rFonts w:ascii="Times New Roman" w:hAnsi="Times New Roman" w:cs="Times New Roman"/>
              </w:rPr>
              <w:t>%</w:t>
            </w:r>
          </w:p>
        </w:tc>
        <w:tc>
          <w:tcPr>
            <w:tcW w:w="1934" w:type="dxa"/>
            <w:shd w:val="clear" w:color="auto" w:fill="FFFFFF"/>
          </w:tcPr>
          <w:p w14:paraId="2EDFFD5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20%’’.</w:t>
            </w:r>
          </w:p>
        </w:tc>
      </w:tr>
      <w:tr w:rsidR="00236108" w:rsidRPr="007A4392" w14:paraId="327E8500" w14:textId="77777777" w:rsidTr="00543CB2">
        <w:trPr>
          <w:trHeight w:val="3614"/>
        </w:trPr>
        <w:tc>
          <w:tcPr>
            <w:tcW w:w="1753" w:type="dxa"/>
            <w:shd w:val="clear" w:color="auto" w:fill="FFFFFF"/>
          </w:tcPr>
          <w:p w14:paraId="516CB3C2" w14:textId="77777777" w:rsidR="00236108" w:rsidRPr="007A4392" w:rsidRDefault="00236108" w:rsidP="007A4392">
            <w:pPr>
              <w:jc w:val="both"/>
              <w:rPr>
                <w:rFonts w:ascii="Times New Roman" w:hAnsi="Times New Roman" w:cs="Times New Roman"/>
              </w:rPr>
            </w:pPr>
          </w:p>
        </w:tc>
        <w:tc>
          <w:tcPr>
            <w:tcW w:w="4917" w:type="dxa"/>
            <w:shd w:val="clear" w:color="auto" w:fill="FFFFFF"/>
          </w:tcPr>
          <w:p w14:paraId="52390AFE" w14:textId="77777777" w:rsidR="00236108" w:rsidRPr="007A4392" w:rsidRDefault="00E87E33" w:rsidP="00A91267">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 xml:space="preserve">apparatus for administration of </w:t>
            </w:r>
            <w:proofErr w:type="spellStart"/>
            <w:r w:rsidRPr="007A4392">
              <w:rPr>
                <w:rFonts w:ascii="Times New Roman" w:hAnsi="Times New Roman" w:cs="Times New Roman"/>
              </w:rPr>
              <w:t>anaesthetic</w:t>
            </w:r>
            <w:proofErr w:type="spellEnd"/>
            <w:r w:rsidRPr="007A4392">
              <w:rPr>
                <w:rFonts w:ascii="Times New Roman" w:hAnsi="Times New Roman" w:cs="Times New Roman"/>
              </w:rPr>
              <w:t xml:space="preserve"> gases;</w:t>
            </w:r>
          </w:p>
          <w:p w14:paraId="7167933A" w14:textId="77777777" w:rsidR="00236108" w:rsidRPr="007A4392" w:rsidRDefault="00E87E33" w:rsidP="00A91267">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audiometers, single channel, of the screening type, other than those used solely for testing the hearing of new born infants;</w:t>
            </w:r>
          </w:p>
          <w:p w14:paraId="2D8819EC" w14:textId="77777777" w:rsidR="00236108" w:rsidRPr="007A4392" w:rsidRDefault="00E87E33" w:rsidP="00A91267">
            <w:pPr>
              <w:ind w:left="576" w:hanging="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dental articulators;</w:t>
            </w:r>
          </w:p>
          <w:p w14:paraId="59574454" w14:textId="77777777" w:rsidR="00236108" w:rsidRPr="007A4392" w:rsidRDefault="00E87E33" w:rsidP="00A91267">
            <w:pPr>
              <w:ind w:left="576" w:hanging="288"/>
              <w:jc w:val="both"/>
              <w:rPr>
                <w:rFonts w:ascii="Times New Roman" w:hAnsi="Times New Roman" w:cs="Times New Roman"/>
              </w:rPr>
            </w:pPr>
            <w:r w:rsidRPr="007A4392">
              <w:rPr>
                <w:rFonts w:ascii="Times New Roman" w:hAnsi="Times New Roman" w:cs="Times New Roman"/>
              </w:rPr>
              <w:t>(d)</w:t>
            </w:r>
            <w:r w:rsidR="002E6696" w:rsidRPr="007A4392">
              <w:rPr>
                <w:rFonts w:ascii="Times New Roman" w:hAnsi="Times New Roman" w:cs="Times New Roman"/>
              </w:rPr>
              <w:t xml:space="preserve"> </w:t>
            </w:r>
            <w:r w:rsidRPr="007A4392">
              <w:rPr>
                <w:rFonts w:ascii="Times New Roman" w:hAnsi="Times New Roman" w:cs="Times New Roman"/>
              </w:rPr>
              <w:t>dental drill engines, air-turbine operated, comprising, at least, an operating hand piece and an air supply controller;</w:t>
            </w:r>
          </w:p>
          <w:p w14:paraId="03E5434E" w14:textId="77777777" w:rsidR="00236108" w:rsidRPr="007A4392" w:rsidRDefault="00E87E33" w:rsidP="00A91267">
            <w:pPr>
              <w:ind w:left="576" w:hanging="288"/>
              <w:jc w:val="both"/>
              <w:rPr>
                <w:rFonts w:ascii="Times New Roman" w:hAnsi="Times New Roman" w:cs="Times New Roman"/>
              </w:rPr>
            </w:pPr>
            <w:r w:rsidRPr="007A4392">
              <w:rPr>
                <w:rFonts w:ascii="Times New Roman" w:hAnsi="Times New Roman" w:cs="Times New Roman"/>
              </w:rPr>
              <w:t>(e)</w:t>
            </w:r>
            <w:r w:rsidR="002E6696" w:rsidRPr="007A4392">
              <w:rPr>
                <w:rFonts w:ascii="Times New Roman" w:hAnsi="Times New Roman" w:cs="Times New Roman"/>
              </w:rPr>
              <w:t xml:space="preserve"> </w:t>
            </w:r>
            <w:r w:rsidRPr="007A4392">
              <w:rPr>
                <w:rFonts w:ascii="Times New Roman" w:hAnsi="Times New Roman" w:cs="Times New Roman"/>
              </w:rPr>
              <w:t>dental endodontic depth measuring gauges;</w:t>
            </w:r>
          </w:p>
          <w:p w14:paraId="0D53B353" w14:textId="77777777" w:rsidR="00236108" w:rsidRPr="007A4392" w:rsidRDefault="00E87E33" w:rsidP="00A91267">
            <w:pPr>
              <w:ind w:left="576" w:hanging="288"/>
              <w:jc w:val="both"/>
              <w:rPr>
                <w:rFonts w:ascii="Times New Roman" w:hAnsi="Times New Roman" w:cs="Times New Roman"/>
              </w:rPr>
            </w:pPr>
            <w:r w:rsidRPr="007A4392">
              <w:rPr>
                <w:rFonts w:ascii="Times New Roman" w:hAnsi="Times New Roman" w:cs="Times New Roman"/>
              </w:rPr>
              <w:t>(f)</w:t>
            </w:r>
            <w:r w:rsidR="002E6696" w:rsidRPr="007A4392">
              <w:rPr>
                <w:rFonts w:ascii="Times New Roman" w:hAnsi="Times New Roman" w:cs="Times New Roman"/>
              </w:rPr>
              <w:t xml:space="preserve"> </w:t>
            </w:r>
            <w:r w:rsidRPr="007A4392">
              <w:rPr>
                <w:rFonts w:ascii="Times New Roman" w:hAnsi="Times New Roman" w:cs="Times New Roman"/>
              </w:rPr>
              <w:t>dental occlusal programming units;</w:t>
            </w:r>
          </w:p>
          <w:p w14:paraId="5F131C2A" w14:textId="77777777" w:rsidR="00236108" w:rsidRPr="007A4392" w:rsidRDefault="00E87E33" w:rsidP="00A91267">
            <w:pPr>
              <w:ind w:left="576" w:hanging="288"/>
              <w:jc w:val="both"/>
              <w:rPr>
                <w:rFonts w:ascii="Times New Roman" w:hAnsi="Times New Roman" w:cs="Times New Roman"/>
              </w:rPr>
            </w:pPr>
            <w:r w:rsidRPr="007A4392">
              <w:rPr>
                <w:rFonts w:ascii="Times New Roman" w:hAnsi="Times New Roman" w:cs="Times New Roman"/>
              </w:rPr>
              <w:t>(g)</w:t>
            </w:r>
            <w:r w:rsidR="002E6696" w:rsidRPr="007A4392">
              <w:rPr>
                <w:rFonts w:ascii="Times New Roman" w:hAnsi="Times New Roman" w:cs="Times New Roman"/>
              </w:rPr>
              <w:t xml:space="preserve"> </w:t>
            </w:r>
            <w:r w:rsidRPr="007A4392">
              <w:rPr>
                <w:rFonts w:ascii="Times New Roman" w:hAnsi="Times New Roman" w:cs="Times New Roman"/>
              </w:rPr>
              <w:t>incubators for babies;</w:t>
            </w:r>
          </w:p>
          <w:p w14:paraId="7B2C6D1E" w14:textId="77777777" w:rsidR="00236108" w:rsidRPr="007A4392" w:rsidRDefault="00E87E33" w:rsidP="00A91267">
            <w:pPr>
              <w:ind w:left="576" w:hanging="288"/>
              <w:jc w:val="both"/>
              <w:rPr>
                <w:rFonts w:ascii="Times New Roman" w:hAnsi="Times New Roman" w:cs="Times New Roman"/>
              </w:rPr>
            </w:pPr>
            <w:r w:rsidRPr="007A4392">
              <w:rPr>
                <w:rFonts w:ascii="Times New Roman" w:hAnsi="Times New Roman" w:cs="Times New Roman"/>
              </w:rPr>
              <w:t>(h)</w:t>
            </w:r>
            <w:r w:rsidR="002E6696" w:rsidRPr="007A4392">
              <w:rPr>
                <w:rFonts w:ascii="Times New Roman" w:hAnsi="Times New Roman" w:cs="Times New Roman"/>
              </w:rPr>
              <w:t xml:space="preserve"> </w:t>
            </w:r>
            <w:r w:rsidRPr="007A4392">
              <w:rPr>
                <w:rFonts w:ascii="Times New Roman" w:hAnsi="Times New Roman" w:cs="Times New Roman"/>
              </w:rPr>
              <w:t>suction apparatus, of a kind used for the removal of fluids, gases or foreign matter from the human body, not being dental apparatus for the removal of saliva</w:t>
            </w:r>
          </w:p>
        </w:tc>
        <w:tc>
          <w:tcPr>
            <w:tcW w:w="1165" w:type="dxa"/>
            <w:shd w:val="clear" w:color="auto" w:fill="FFFFFF"/>
          </w:tcPr>
          <w:p w14:paraId="72630D62" w14:textId="77777777" w:rsidR="00236108" w:rsidRPr="007A4392" w:rsidRDefault="00236108" w:rsidP="007A4392">
            <w:pPr>
              <w:jc w:val="both"/>
              <w:rPr>
                <w:rFonts w:ascii="Times New Roman" w:hAnsi="Times New Roman" w:cs="Times New Roman"/>
              </w:rPr>
            </w:pPr>
          </w:p>
        </w:tc>
        <w:tc>
          <w:tcPr>
            <w:tcW w:w="1934" w:type="dxa"/>
            <w:shd w:val="clear" w:color="auto" w:fill="FFFFFF"/>
          </w:tcPr>
          <w:p w14:paraId="5D05619C" w14:textId="77777777" w:rsidR="00236108" w:rsidRPr="007A4392" w:rsidRDefault="00236108" w:rsidP="007A4392">
            <w:pPr>
              <w:jc w:val="both"/>
              <w:rPr>
                <w:rFonts w:ascii="Times New Roman" w:hAnsi="Times New Roman" w:cs="Times New Roman"/>
              </w:rPr>
            </w:pPr>
          </w:p>
        </w:tc>
      </w:tr>
    </w:tbl>
    <w:p w14:paraId="71A9C674" w14:textId="77777777" w:rsidR="0068408E" w:rsidRDefault="0068408E" w:rsidP="00AA68C9">
      <w:pPr>
        <w:tabs>
          <w:tab w:val="left" w:pos="4680"/>
        </w:tabs>
        <w:spacing w:before="600" w:after="120"/>
        <w:jc w:val="right"/>
        <w:rPr>
          <w:rFonts w:ascii="Times New Roman" w:hAnsi="Times New Roman" w:cs="Times New Roman"/>
        </w:rPr>
      </w:pPr>
    </w:p>
    <w:p w14:paraId="443613A7" w14:textId="77777777" w:rsidR="0068408E" w:rsidRDefault="0068408E">
      <w:pPr>
        <w:rPr>
          <w:rFonts w:ascii="Times New Roman" w:hAnsi="Times New Roman" w:cs="Times New Roman"/>
        </w:rPr>
      </w:pPr>
      <w:r>
        <w:rPr>
          <w:rFonts w:ascii="Times New Roman" w:hAnsi="Times New Roman" w:cs="Times New Roman"/>
        </w:rPr>
        <w:br w:type="page"/>
      </w:r>
    </w:p>
    <w:p w14:paraId="3AC116FC" w14:textId="192F3CA4" w:rsidR="00236108" w:rsidRPr="007A4392" w:rsidRDefault="00FD3F11" w:rsidP="00AA68C9">
      <w:pPr>
        <w:tabs>
          <w:tab w:val="left" w:pos="4680"/>
        </w:tabs>
        <w:spacing w:before="600" w:after="120"/>
        <w:jc w:val="right"/>
        <w:rPr>
          <w:rFonts w:ascii="Times New Roman" w:hAnsi="Times New Roman" w:cs="Times New Roman"/>
        </w:rPr>
      </w:pPr>
      <w:r>
        <w:rPr>
          <w:rFonts w:ascii="Times New Roman" w:hAnsi="Times New Roman" w:cs="Times New Roman"/>
          <w:noProof/>
          <w:lang w:val="en-AU" w:eastAsia="en-AU" w:bidi="ar-SA"/>
        </w:rPr>
        <w:lastRenderedPageBreak/>
        <mc:AlternateContent>
          <mc:Choice Requires="wps">
            <w:drawing>
              <wp:anchor distT="0" distB="0" distL="114300" distR="114300" simplePos="0" relativeHeight="251660288" behindDoc="0" locked="0" layoutInCell="1" allowOverlap="1" wp14:anchorId="65BFA8E3" wp14:editId="04BEFB96">
                <wp:simplePos x="0" y="0"/>
                <wp:positionH relativeFrom="column">
                  <wp:posOffset>2686050</wp:posOffset>
                </wp:positionH>
                <wp:positionV relativeFrom="paragraph">
                  <wp:posOffset>187325</wp:posOffset>
                </wp:positionV>
                <wp:extent cx="7937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79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1.5pt,14.75pt" to="2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" strokecolor="black [3040]"/>
            </w:pict>
          </mc:Fallback>
        </mc:AlternateContent>
      </w:r>
      <w:r w:rsidR="00E87E33" w:rsidRPr="007A4392">
        <w:rPr>
          <w:rFonts w:ascii="Times New Roman" w:hAnsi="Times New Roman" w:cs="Times New Roman"/>
        </w:rPr>
        <w:t>SCHEDULE 2</w:t>
      </w:r>
      <w:r w:rsidR="00AA68C9">
        <w:rPr>
          <w:rFonts w:ascii="Times New Roman" w:hAnsi="Times New Roman" w:cs="Times New Roman"/>
        </w:rPr>
        <w:tab/>
      </w:r>
      <w:r w:rsidR="00E87E33" w:rsidRPr="007A4392">
        <w:rPr>
          <w:rFonts w:ascii="Times New Roman" w:hAnsi="Times New Roman" w:cs="Times New Roman"/>
        </w:rPr>
        <w:t>Section 6</w:t>
      </w:r>
    </w:p>
    <w:p w14:paraId="1C9B8E0D" w14:textId="77777777" w:rsidR="00236108" w:rsidRPr="007A4392" w:rsidRDefault="00E87E33" w:rsidP="00AA68C9">
      <w:pPr>
        <w:spacing w:after="120"/>
        <w:jc w:val="center"/>
        <w:rPr>
          <w:rFonts w:ascii="Times New Roman" w:hAnsi="Times New Roman" w:cs="Times New Roman"/>
        </w:rPr>
      </w:pPr>
      <w:r w:rsidRPr="007A4392">
        <w:rPr>
          <w:rFonts w:ascii="Times New Roman" w:hAnsi="Times New Roman" w:cs="Times New Roman"/>
        </w:rPr>
        <w:t>AMENDMENTS OF THE PRINCIPAL ACT HAVING EFFECT FROM 18 OCTOBER 1978</w:t>
      </w:r>
    </w:p>
    <w:p w14:paraId="16A54DA9" w14:textId="77777777" w:rsidR="00236108" w:rsidRPr="007A4392" w:rsidRDefault="00E87E33" w:rsidP="00AA68C9">
      <w:pPr>
        <w:spacing w:after="120"/>
        <w:jc w:val="center"/>
        <w:rPr>
          <w:rFonts w:ascii="Times New Roman" w:hAnsi="Times New Roman" w:cs="Times New Roman"/>
        </w:rPr>
      </w:pPr>
      <w:r w:rsidRPr="007A4392">
        <w:rPr>
          <w:rFonts w:ascii="Times New Roman" w:hAnsi="Times New Roman" w:cs="Times New Roman"/>
        </w:rPr>
        <w:t>AMENDMENTS OF PART 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2539"/>
        <w:gridCol w:w="4690"/>
        <w:gridCol w:w="1274"/>
        <w:gridCol w:w="1266"/>
      </w:tblGrid>
      <w:tr w:rsidR="00236108" w:rsidRPr="007A4392" w14:paraId="6225D871" w14:textId="77777777" w:rsidTr="00EB2E90">
        <w:trPr>
          <w:trHeight w:val="206"/>
        </w:trPr>
        <w:tc>
          <w:tcPr>
            <w:tcW w:w="6149" w:type="dxa"/>
            <w:gridSpan w:val="4"/>
            <w:shd w:val="clear" w:color="auto" w:fill="FFFFFF"/>
          </w:tcPr>
          <w:p w14:paraId="5EA1041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After paragraph 48.07.83 insert the following paragraphs:</w:t>
            </w:r>
          </w:p>
        </w:tc>
      </w:tr>
      <w:tr w:rsidR="00236108" w:rsidRPr="007A4392" w14:paraId="48D63DD2" w14:textId="77777777" w:rsidTr="00EB2E90">
        <w:trPr>
          <w:trHeight w:val="629"/>
        </w:trPr>
        <w:tc>
          <w:tcPr>
            <w:tcW w:w="1598" w:type="dxa"/>
            <w:shd w:val="clear" w:color="auto" w:fill="FFFFFF"/>
          </w:tcPr>
          <w:p w14:paraId="60ED3FD7" w14:textId="77777777" w:rsidR="00236108" w:rsidRPr="007A4392" w:rsidRDefault="00E87E33" w:rsidP="006B0A6F">
            <w:pPr>
              <w:ind w:left="288"/>
              <w:jc w:val="both"/>
              <w:rPr>
                <w:rFonts w:ascii="Times New Roman" w:hAnsi="Times New Roman" w:cs="Times New Roman"/>
              </w:rPr>
            </w:pPr>
            <w:r w:rsidRPr="007A4392">
              <w:rPr>
                <w:rFonts w:ascii="Times New Roman" w:hAnsi="Times New Roman" w:cs="Times New Roman"/>
              </w:rPr>
              <w:t>“48.07.84</w:t>
            </w:r>
          </w:p>
        </w:tc>
        <w:tc>
          <w:tcPr>
            <w:tcW w:w="2952" w:type="dxa"/>
            <w:shd w:val="clear" w:color="auto" w:fill="FFFFFF"/>
          </w:tcPr>
          <w:p w14:paraId="08B6FE50" w14:textId="77777777" w:rsidR="00236108" w:rsidRPr="007A4392" w:rsidRDefault="00E87E33" w:rsidP="006B0A6F">
            <w:pPr>
              <w:ind w:left="360" w:hanging="360"/>
              <w:jc w:val="both"/>
              <w:rPr>
                <w:rFonts w:ascii="Times New Roman" w:hAnsi="Times New Roman" w:cs="Times New Roman"/>
              </w:rPr>
            </w:pPr>
            <w:r w:rsidRPr="007A4392">
              <w:rPr>
                <w:rFonts w:ascii="Times New Roman" w:hAnsi="Times New Roman" w:cs="Times New Roman"/>
              </w:rPr>
              <w:t>- - Sublimation transfer printing paper, in rolls, having a width of not less than 0.91 metre</w:t>
            </w:r>
          </w:p>
        </w:tc>
        <w:tc>
          <w:tcPr>
            <w:tcW w:w="802" w:type="dxa"/>
            <w:shd w:val="clear" w:color="auto" w:fill="FFFFFF"/>
          </w:tcPr>
          <w:p w14:paraId="6F47096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c>
          <w:tcPr>
            <w:tcW w:w="797" w:type="dxa"/>
            <w:shd w:val="clear" w:color="auto" w:fill="FFFFFF"/>
          </w:tcPr>
          <w:p w14:paraId="13413D3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r>
      <w:tr w:rsidR="00236108" w:rsidRPr="007A4392" w14:paraId="3411BB2A" w14:textId="77777777" w:rsidTr="00EB2E90">
        <w:trPr>
          <w:trHeight w:val="682"/>
        </w:trPr>
        <w:tc>
          <w:tcPr>
            <w:tcW w:w="1598" w:type="dxa"/>
            <w:shd w:val="clear" w:color="auto" w:fill="FFFFFF"/>
          </w:tcPr>
          <w:p w14:paraId="5E0E8F22" w14:textId="77777777" w:rsidR="00236108" w:rsidRPr="007A4392" w:rsidRDefault="00E87E33" w:rsidP="006B0A6F">
            <w:pPr>
              <w:ind w:left="288"/>
              <w:jc w:val="both"/>
              <w:rPr>
                <w:rFonts w:ascii="Times New Roman" w:hAnsi="Times New Roman" w:cs="Times New Roman"/>
              </w:rPr>
            </w:pPr>
            <w:r w:rsidRPr="007A4392">
              <w:rPr>
                <w:rFonts w:ascii="Times New Roman" w:hAnsi="Times New Roman" w:cs="Times New Roman"/>
              </w:rPr>
              <w:t>48.07.85</w:t>
            </w:r>
          </w:p>
        </w:tc>
        <w:tc>
          <w:tcPr>
            <w:tcW w:w="2952" w:type="dxa"/>
            <w:shd w:val="clear" w:color="auto" w:fill="FFFFFF"/>
          </w:tcPr>
          <w:p w14:paraId="6F95F021" w14:textId="77777777" w:rsidR="00236108" w:rsidRPr="007A4392" w:rsidRDefault="00E87E33" w:rsidP="006B0A6F">
            <w:pPr>
              <w:ind w:left="360" w:hanging="360"/>
              <w:jc w:val="both"/>
              <w:rPr>
                <w:rFonts w:ascii="Times New Roman" w:hAnsi="Times New Roman" w:cs="Times New Roman"/>
              </w:rPr>
            </w:pPr>
            <w:r w:rsidRPr="007A4392">
              <w:rPr>
                <w:rFonts w:ascii="Times New Roman" w:hAnsi="Times New Roman" w:cs="Times New Roman"/>
              </w:rPr>
              <w:t>- - Sublimation transfer printing paper not being goods falling within paragraph 48.07.84</w:t>
            </w:r>
          </w:p>
        </w:tc>
        <w:tc>
          <w:tcPr>
            <w:tcW w:w="802" w:type="dxa"/>
            <w:shd w:val="clear" w:color="auto" w:fill="FFFFFF"/>
          </w:tcPr>
          <w:p w14:paraId="662A079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25%</w:t>
            </w:r>
          </w:p>
        </w:tc>
        <w:tc>
          <w:tcPr>
            <w:tcW w:w="797" w:type="dxa"/>
            <w:shd w:val="clear" w:color="auto" w:fill="FFFFFF"/>
          </w:tcPr>
          <w:p w14:paraId="7572116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25%”.</w:t>
            </w:r>
          </w:p>
        </w:tc>
      </w:tr>
      <w:tr w:rsidR="00236108" w:rsidRPr="007A4392" w14:paraId="42170773" w14:textId="77777777" w:rsidTr="00EB2E90">
        <w:trPr>
          <w:trHeight w:val="302"/>
        </w:trPr>
        <w:tc>
          <w:tcPr>
            <w:tcW w:w="6149" w:type="dxa"/>
            <w:gridSpan w:val="4"/>
            <w:shd w:val="clear" w:color="auto" w:fill="FFFFFF"/>
          </w:tcPr>
          <w:p w14:paraId="2745F6B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sub-item 49.11.1, substitute the following sub-item:</w:t>
            </w:r>
          </w:p>
        </w:tc>
      </w:tr>
      <w:tr w:rsidR="00236108" w:rsidRPr="007A4392" w14:paraId="77839F65" w14:textId="77777777" w:rsidTr="00EB2E90">
        <w:trPr>
          <w:trHeight w:val="614"/>
        </w:trPr>
        <w:tc>
          <w:tcPr>
            <w:tcW w:w="1598" w:type="dxa"/>
            <w:shd w:val="clear" w:color="auto" w:fill="FFFFFF"/>
          </w:tcPr>
          <w:p w14:paraId="0885A45E" w14:textId="77777777" w:rsidR="00236108" w:rsidRPr="007A4392" w:rsidRDefault="00E87E33" w:rsidP="006B0A6F">
            <w:pPr>
              <w:ind w:left="288"/>
              <w:jc w:val="both"/>
              <w:rPr>
                <w:rFonts w:ascii="Times New Roman" w:hAnsi="Times New Roman" w:cs="Times New Roman"/>
              </w:rPr>
            </w:pPr>
            <w:r w:rsidRPr="007A4392">
              <w:rPr>
                <w:rFonts w:ascii="Times New Roman" w:hAnsi="Times New Roman" w:cs="Times New Roman"/>
              </w:rPr>
              <w:t>“49.11.1</w:t>
            </w:r>
          </w:p>
        </w:tc>
        <w:tc>
          <w:tcPr>
            <w:tcW w:w="2952" w:type="dxa"/>
            <w:shd w:val="clear" w:color="auto" w:fill="FFFFFF"/>
          </w:tcPr>
          <w:p w14:paraId="09FF589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Goods, as follows:</w:t>
            </w:r>
          </w:p>
          <w:p w14:paraId="23F6FD77" w14:textId="77777777" w:rsidR="00236108" w:rsidRPr="007A4392" w:rsidRDefault="00E87E33" w:rsidP="002040F2">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 xml:space="preserve">designs for </w:t>
            </w:r>
            <w:proofErr w:type="spellStart"/>
            <w:r w:rsidRPr="007A4392">
              <w:rPr>
                <w:rFonts w:ascii="Times New Roman" w:hAnsi="Times New Roman" w:cs="Times New Roman"/>
              </w:rPr>
              <w:t>melamineware</w:t>
            </w:r>
            <w:proofErr w:type="spellEnd"/>
            <w:r w:rsidRPr="007A4392">
              <w:rPr>
                <w:rFonts w:ascii="Times New Roman" w:hAnsi="Times New Roman" w:cs="Times New Roman"/>
              </w:rPr>
              <w:t>;</w:t>
            </w:r>
          </w:p>
          <w:p w14:paraId="556678D3" w14:textId="77777777" w:rsidR="00236108" w:rsidRPr="007A4392" w:rsidRDefault="00E87E33" w:rsidP="002040F2">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process engravers’ screens;</w:t>
            </w:r>
          </w:p>
        </w:tc>
        <w:tc>
          <w:tcPr>
            <w:tcW w:w="802" w:type="dxa"/>
            <w:shd w:val="clear" w:color="auto" w:fill="FFFFFF"/>
          </w:tcPr>
          <w:p w14:paraId="5736122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c>
          <w:tcPr>
            <w:tcW w:w="797" w:type="dxa"/>
            <w:shd w:val="clear" w:color="auto" w:fill="FFFFFF"/>
          </w:tcPr>
          <w:p w14:paraId="5062C09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r>
    </w:tbl>
    <w:p w14:paraId="0F86E28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44ACF9D5" w14:textId="77777777" w:rsidR="00236108" w:rsidRPr="007A4392" w:rsidRDefault="00E87E33" w:rsidP="00543CB2">
      <w:pPr>
        <w:spacing w:before="60" w:after="60"/>
        <w:jc w:val="center"/>
        <w:rPr>
          <w:rFonts w:ascii="Times New Roman" w:hAnsi="Times New Roman" w:cs="Times New Roman"/>
        </w:rPr>
      </w:pPr>
      <w:bookmarkStart w:id="3" w:name="bookmark2"/>
      <w:r w:rsidRPr="007A4392">
        <w:rPr>
          <w:rFonts w:ascii="Times New Roman" w:hAnsi="Times New Roman" w:cs="Times New Roman"/>
        </w:rPr>
        <w:t>THE SCHEDULES—continued</w:t>
      </w:r>
      <w:bookmarkEnd w:id="3"/>
    </w:p>
    <w:p w14:paraId="3AF94156" w14:textId="77777777" w:rsidR="00236108" w:rsidRPr="007A4392" w:rsidRDefault="00E87E33" w:rsidP="00543CB2">
      <w:pPr>
        <w:spacing w:before="60" w:after="60"/>
        <w:jc w:val="center"/>
        <w:rPr>
          <w:rFonts w:ascii="Times New Roman" w:hAnsi="Times New Roman" w:cs="Times New Roman"/>
        </w:rPr>
      </w:pPr>
      <w:r w:rsidRPr="007A4392">
        <w:rPr>
          <w:rFonts w:ascii="Times New Roman" w:hAnsi="Times New Roman" w:cs="Times New Roman"/>
        </w:rPr>
        <w:t>SCHEDULE 2—continued</w:t>
      </w:r>
    </w:p>
    <w:tbl>
      <w:tblPr>
        <w:tblOverlap w:val="never"/>
        <w:tblW w:w="5000" w:type="pct"/>
        <w:tblLayout w:type="fixed"/>
        <w:tblCellMar>
          <w:left w:w="10" w:type="dxa"/>
          <w:right w:w="10" w:type="dxa"/>
        </w:tblCellMar>
        <w:tblLook w:val="0000" w:firstRow="0" w:lastRow="0" w:firstColumn="0" w:lastColumn="0" w:noHBand="0" w:noVBand="0"/>
      </w:tblPr>
      <w:tblGrid>
        <w:gridCol w:w="874"/>
        <w:gridCol w:w="1656"/>
        <w:gridCol w:w="4680"/>
        <w:gridCol w:w="2559"/>
      </w:tblGrid>
      <w:tr w:rsidR="00236108" w:rsidRPr="007A4392" w14:paraId="082A67B3" w14:textId="77777777" w:rsidTr="00543CB2">
        <w:trPr>
          <w:trHeight w:val="1200"/>
        </w:trPr>
        <w:tc>
          <w:tcPr>
            <w:tcW w:w="874" w:type="dxa"/>
            <w:shd w:val="clear" w:color="auto" w:fill="FFFFFF"/>
          </w:tcPr>
          <w:p w14:paraId="074C5BBC" w14:textId="77777777" w:rsidR="00236108" w:rsidRPr="007A4392" w:rsidRDefault="00236108" w:rsidP="007A4392">
            <w:pPr>
              <w:jc w:val="both"/>
              <w:rPr>
                <w:rFonts w:ascii="Times New Roman" w:hAnsi="Times New Roman" w:cs="Times New Roman"/>
              </w:rPr>
            </w:pPr>
          </w:p>
        </w:tc>
        <w:tc>
          <w:tcPr>
            <w:tcW w:w="1656" w:type="dxa"/>
            <w:shd w:val="clear" w:color="auto" w:fill="FFFFFF"/>
          </w:tcPr>
          <w:p w14:paraId="1767E675" w14:textId="77777777" w:rsidR="00236108" w:rsidRPr="007A4392" w:rsidRDefault="00236108" w:rsidP="007A4392">
            <w:pPr>
              <w:jc w:val="both"/>
              <w:rPr>
                <w:rFonts w:ascii="Times New Roman" w:hAnsi="Times New Roman" w:cs="Times New Roman"/>
              </w:rPr>
            </w:pPr>
          </w:p>
        </w:tc>
        <w:tc>
          <w:tcPr>
            <w:tcW w:w="4680" w:type="dxa"/>
            <w:shd w:val="clear" w:color="auto" w:fill="FFFFFF"/>
          </w:tcPr>
          <w:p w14:paraId="0800E1F6" w14:textId="77777777" w:rsidR="00236108" w:rsidRPr="007A4392" w:rsidRDefault="00E87E33" w:rsidP="00543CB2">
            <w:pPr>
              <w:ind w:left="576" w:hanging="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reproductions of fine art pictures, as defined by by-law;</w:t>
            </w:r>
          </w:p>
          <w:p w14:paraId="24E94A79" w14:textId="77777777" w:rsidR="00236108" w:rsidRPr="007A4392" w:rsidRDefault="00E87E33" w:rsidP="00543CB2">
            <w:pPr>
              <w:ind w:left="576" w:hanging="288"/>
              <w:jc w:val="both"/>
              <w:rPr>
                <w:rFonts w:ascii="Times New Roman" w:hAnsi="Times New Roman" w:cs="Times New Roman"/>
              </w:rPr>
            </w:pPr>
            <w:r w:rsidRPr="007A4392">
              <w:rPr>
                <w:rFonts w:ascii="Times New Roman" w:hAnsi="Times New Roman" w:cs="Times New Roman"/>
              </w:rPr>
              <w:t>(d)</w:t>
            </w:r>
            <w:r w:rsidR="002E6696" w:rsidRPr="007A4392">
              <w:rPr>
                <w:rFonts w:ascii="Times New Roman" w:hAnsi="Times New Roman" w:cs="Times New Roman"/>
              </w:rPr>
              <w:t xml:space="preserve"> </w:t>
            </w:r>
            <w:r w:rsidRPr="007A4392">
              <w:rPr>
                <w:rFonts w:ascii="Times New Roman" w:hAnsi="Times New Roman" w:cs="Times New Roman"/>
              </w:rPr>
              <w:t>scripture cards;</w:t>
            </w:r>
          </w:p>
          <w:p w14:paraId="24DACEF6" w14:textId="77777777" w:rsidR="00236108" w:rsidRPr="007A4392" w:rsidRDefault="00E87E33" w:rsidP="00543CB2">
            <w:pPr>
              <w:ind w:left="576" w:hanging="288"/>
              <w:jc w:val="both"/>
              <w:rPr>
                <w:rFonts w:ascii="Times New Roman" w:hAnsi="Times New Roman" w:cs="Times New Roman"/>
              </w:rPr>
            </w:pPr>
            <w:r w:rsidRPr="007A4392">
              <w:rPr>
                <w:rFonts w:ascii="Times New Roman" w:hAnsi="Times New Roman" w:cs="Times New Roman"/>
              </w:rPr>
              <w:t>(e)</w:t>
            </w:r>
            <w:r w:rsidR="002E6696" w:rsidRPr="007A4392">
              <w:rPr>
                <w:rFonts w:ascii="Times New Roman" w:hAnsi="Times New Roman" w:cs="Times New Roman"/>
              </w:rPr>
              <w:t xml:space="preserve"> </w:t>
            </w:r>
            <w:r w:rsidRPr="007A4392">
              <w:rPr>
                <w:rFonts w:ascii="Times New Roman" w:hAnsi="Times New Roman" w:cs="Times New Roman"/>
              </w:rPr>
              <w:t>sublimation transfer printing paper, in rolls, having a width of not less than 0.91 metre</w:t>
            </w:r>
          </w:p>
        </w:tc>
        <w:tc>
          <w:tcPr>
            <w:tcW w:w="2559" w:type="dxa"/>
            <w:shd w:val="clear" w:color="auto" w:fill="FFFFFF"/>
          </w:tcPr>
          <w:p w14:paraId="79428662" w14:textId="77777777" w:rsidR="00236108" w:rsidRPr="007A4392" w:rsidRDefault="00236108" w:rsidP="007A4392">
            <w:pPr>
              <w:jc w:val="both"/>
              <w:rPr>
                <w:rFonts w:ascii="Times New Roman" w:hAnsi="Times New Roman" w:cs="Times New Roman"/>
              </w:rPr>
            </w:pPr>
          </w:p>
        </w:tc>
      </w:tr>
    </w:tbl>
    <w:p w14:paraId="5DD8E883" w14:textId="77777777" w:rsidR="00236108" w:rsidRPr="007A4392" w:rsidRDefault="00E87E33" w:rsidP="00B85CEB">
      <w:pPr>
        <w:spacing w:before="60" w:after="60"/>
        <w:jc w:val="center"/>
        <w:rPr>
          <w:rFonts w:ascii="Times New Roman" w:hAnsi="Times New Roman" w:cs="Times New Roman"/>
        </w:rPr>
      </w:pPr>
      <w:r w:rsidRPr="007A4392">
        <w:rPr>
          <w:rFonts w:ascii="Times New Roman" w:hAnsi="Times New Roman" w:cs="Times New Roman"/>
        </w:rPr>
        <w:t>AMENDMENT OF PART IX OF SCHEDULE 5</w:t>
      </w:r>
    </w:p>
    <w:tbl>
      <w:tblPr>
        <w:tblOverlap w:val="never"/>
        <w:tblW w:w="5000" w:type="pct"/>
        <w:tblLayout w:type="fixed"/>
        <w:tblCellMar>
          <w:left w:w="10" w:type="dxa"/>
          <w:right w:w="10" w:type="dxa"/>
        </w:tblCellMar>
        <w:tblLook w:val="0000" w:firstRow="0" w:lastRow="0" w:firstColumn="0" w:lastColumn="0" w:noHBand="0" w:noVBand="0"/>
      </w:tblPr>
      <w:tblGrid>
        <w:gridCol w:w="1358"/>
        <w:gridCol w:w="1263"/>
        <w:gridCol w:w="4566"/>
        <w:gridCol w:w="2582"/>
      </w:tblGrid>
      <w:tr w:rsidR="00236108" w:rsidRPr="007A4392" w14:paraId="32B3C548" w14:textId="77777777" w:rsidTr="00EB2E90">
        <w:trPr>
          <w:trHeight w:val="226"/>
        </w:trPr>
        <w:tc>
          <w:tcPr>
            <w:tcW w:w="6830" w:type="dxa"/>
            <w:gridSpan w:val="4"/>
            <w:shd w:val="clear" w:color="auto" w:fill="FFFFFF"/>
          </w:tcPr>
          <w:p w14:paraId="655CC30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Omit item </w:t>
            </w:r>
            <w:r w:rsidRPr="007A4392">
              <w:rPr>
                <w:rFonts w:ascii="Times New Roman" w:hAnsi="Times New Roman" w:cs="Times New Roman"/>
                <w:smallCaps/>
              </w:rPr>
              <w:t xml:space="preserve">480a, </w:t>
            </w:r>
            <w:r w:rsidRPr="007A4392">
              <w:rPr>
                <w:rFonts w:ascii="Times New Roman" w:hAnsi="Times New Roman" w:cs="Times New Roman"/>
              </w:rPr>
              <w:t>substitute the following items:</w:t>
            </w:r>
          </w:p>
        </w:tc>
      </w:tr>
      <w:tr w:rsidR="00236108" w:rsidRPr="007A4392" w14:paraId="396F7CF5" w14:textId="77777777" w:rsidTr="00EB2E90">
        <w:trPr>
          <w:trHeight w:val="446"/>
        </w:trPr>
        <w:tc>
          <w:tcPr>
            <w:tcW w:w="950" w:type="dxa"/>
            <w:shd w:val="clear" w:color="auto" w:fill="FFFFFF"/>
          </w:tcPr>
          <w:p w14:paraId="35A422CA" w14:textId="699CD0B9" w:rsidR="00236108" w:rsidRPr="007A4392" w:rsidRDefault="00E87E33" w:rsidP="0068408E">
            <w:pPr>
              <w:ind w:left="288"/>
              <w:jc w:val="both"/>
              <w:rPr>
                <w:rFonts w:ascii="Times New Roman" w:hAnsi="Times New Roman" w:cs="Times New Roman"/>
              </w:rPr>
            </w:pPr>
            <w:r w:rsidRPr="007A4392">
              <w:rPr>
                <w:rFonts w:ascii="Times New Roman" w:hAnsi="Times New Roman" w:cs="Times New Roman"/>
                <w:smallCaps/>
              </w:rPr>
              <w:t>“</w:t>
            </w:r>
            <w:r w:rsidRPr="00B85CEB">
              <w:rPr>
                <w:rFonts w:ascii="Times New Roman" w:hAnsi="Times New Roman" w:cs="Times New Roman"/>
              </w:rPr>
              <w:t>480</w:t>
            </w:r>
            <w:r w:rsidRPr="0068408E">
              <w:rPr>
                <w:rFonts w:ascii="Times New Roman" w:hAnsi="Times New Roman" w:cs="Times New Roman"/>
                <w:smallCaps/>
              </w:rPr>
              <w:t>a</w:t>
            </w:r>
          </w:p>
        </w:tc>
        <w:tc>
          <w:tcPr>
            <w:tcW w:w="883" w:type="dxa"/>
            <w:shd w:val="clear" w:color="auto" w:fill="FFFFFF"/>
          </w:tcPr>
          <w:p w14:paraId="74D76BB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48.07.85</w:t>
            </w:r>
          </w:p>
        </w:tc>
        <w:tc>
          <w:tcPr>
            <w:tcW w:w="3192" w:type="dxa"/>
            <w:shd w:val="clear" w:color="auto" w:fill="FFFFFF"/>
          </w:tcPr>
          <w:p w14:paraId="074CE8A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805" w:type="dxa"/>
            <w:shd w:val="clear" w:color="auto" w:fill="FFFFFF"/>
          </w:tcPr>
          <w:p w14:paraId="2C865B7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25%</w:t>
            </w:r>
          </w:p>
        </w:tc>
      </w:tr>
      <w:tr w:rsidR="00236108" w:rsidRPr="007A4392" w14:paraId="187F05F9" w14:textId="77777777" w:rsidTr="00EB2E90">
        <w:trPr>
          <w:trHeight w:val="547"/>
        </w:trPr>
        <w:tc>
          <w:tcPr>
            <w:tcW w:w="950" w:type="dxa"/>
            <w:shd w:val="clear" w:color="auto" w:fill="FFFFFF"/>
          </w:tcPr>
          <w:p w14:paraId="05199A99" w14:textId="732429EB" w:rsidR="00236108" w:rsidRPr="007A4392" w:rsidRDefault="00E87E33" w:rsidP="0068408E">
            <w:pPr>
              <w:ind w:left="288"/>
              <w:jc w:val="both"/>
              <w:rPr>
                <w:rFonts w:ascii="Times New Roman" w:hAnsi="Times New Roman" w:cs="Times New Roman"/>
              </w:rPr>
            </w:pPr>
            <w:r w:rsidRPr="00B85CEB">
              <w:rPr>
                <w:rFonts w:ascii="Times New Roman" w:hAnsi="Times New Roman" w:cs="Times New Roman"/>
              </w:rPr>
              <w:t>480</w:t>
            </w:r>
            <w:r w:rsidRPr="0068408E">
              <w:rPr>
                <w:rFonts w:ascii="Times New Roman" w:hAnsi="Times New Roman" w:cs="Times New Roman"/>
                <w:smallCaps/>
              </w:rPr>
              <w:t>b</w:t>
            </w:r>
          </w:p>
        </w:tc>
        <w:tc>
          <w:tcPr>
            <w:tcW w:w="883" w:type="dxa"/>
            <w:shd w:val="clear" w:color="auto" w:fill="FFFFFF"/>
          </w:tcPr>
          <w:p w14:paraId="424CA00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48.07.89</w:t>
            </w:r>
          </w:p>
        </w:tc>
        <w:tc>
          <w:tcPr>
            <w:tcW w:w="3192" w:type="dxa"/>
            <w:shd w:val="clear" w:color="auto" w:fill="FFFFFF"/>
          </w:tcPr>
          <w:p w14:paraId="10A3C1C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805" w:type="dxa"/>
            <w:shd w:val="clear" w:color="auto" w:fill="FFFFFF"/>
          </w:tcPr>
          <w:p w14:paraId="754CA5B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10%; or, if lower, $48.23 per t, less 20%</w:t>
            </w:r>
            <w:r w:rsidR="002E6696" w:rsidRPr="007A4392">
              <w:rPr>
                <w:rFonts w:ascii="Times New Roman" w:hAnsi="Times New Roman" w:cs="Times New Roman"/>
              </w:rPr>
              <w:t>”</w:t>
            </w:r>
            <w:r w:rsidRPr="007A4392">
              <w:rPr>
                <w:rFonts w:ascii="Times New Roman" w:hAnsi="Times New Roman" w:cs="Times New Roman"/>
              </w:rPr>
              <w:t>,</w:t>
            </w:r>
          </w:p>
        </w:tc>
      </w:tr>
    </w:tbl>
    <w:p w14:paraId="5C14F1DB" w14:textId="77777777" w:rsidR="00236108" w:rsidRPr="007A4392" w:rsidRDefault="003C4E08" w:rsidP="00B85CEB">
      <w:pPr>
        <w:tabs>
          <w:tab w:val="left" w:pos="4680"/>
        </w:tabs>
        <w:spacing w:before="600" w:after="120"/>
        <w:jc w:val="right"/>
        <w:rPr>
          <w:rFonts w:ascii="Times New Roman" w:hAnsi="Times New Roman" w:cs="Times New Roman"/>
        </w:rPr>
      </w:pPr>
      <w:r>
        <w:rPr>
          <w:rFonts w:ascii="Times New Roman" w:hAnsi="Times New Roman" w:cs="Times New Roman"/>
          <w:noProof/>
          <w:lang w:val="en-AU" w:eastAsia="en-AU" w:bidi="ar-SA"/>
        </w:rPr>
        <mc:AlternateContent>
          <mc:Choice Requires="wps">
            <w:drawing>
              <wp:anchor distT="0" distB="0" distL="114300" distR="114300" simplePos="0" relativeHeight="251661312" behindDoc="0" locked="0" layoutInCell="1" allowOverlap="1" wp14:anchorId="2DC66B48" wp14:editId="300E6F11">
                <wp:simplePos x="0" y="0"/>
                <wp:positionH relativeFrom="column">
                  <wp:posOffset>2743200</wp:posOffset>
                </wp:positionH>
                <wp:positionV relativeFrom="paragraph">
                  <wp:posOffset>180340</wp:posOffset>
                </wp:positionV>
                <wp:extent cx="647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in,14.2pt" to="26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" strokecolor="black [3040]"/>
            </w:pict>
          </mc:Fallback>
        </mc:AlternateContent>
      </w:r>
      <w:r w:rsidR="00E87E33" w:rsidRPr="007A4392">
        <w:rPr>
          <w:rFonts w:ascii="Times New Roman" w:hAnsi="Times New Roman" w:cs="Times New Roman"/>
        </w:rPr>
        <w:t>SCHEDULE 3</w:t>
      </w:r>
      <w:r w:rsidR="00B85CEB">
        <w:rPr>
          <w:rFonts w:ascii="Times New Roman" w:hAnsi="Times New Roman" w:cs="Times New Roman"/>
        </w:rPr>
        <w:tab/>
      </w:r>
      <w:r w:rsidR="00E87E33" w:rsidRPr="007A4392">
        <w:rPr>
          <w:rFonts w:ascii="Times New Roman" w:hAnsi="Times New Roman" w:cs="Times New Roman"/>
        </w:rPr>
        <w:t>Section 7</w:t>
      </w:r>
    </w:p>
    <w:p w14:paraId="2A8F3494" w14:textId="77777777" w:rsidR="00236108" w:rsidRPr="007A4392" w:rsidRDefault="00E87E33" w:rsidP="00B85CEB">
      <w:pPr>
        <w:spacing w:after="120"/>
        <w:jc w:val="center"/>
        <w:rPr>
          <w:rFonts w:ascii="Times New Roman" w:hAnsi="Times New Roman" w:cs="Times New Roman"/>
        </w:rPr>
      </w:pPr>
      <w:r w:rsidRPr="007A4392">
        <w:rPr>
          <w:rFonts w:ascii="Times New Roman" w:hAnsi="Times New Roman" w:cs="Times New Roman"/>
        </w:rPr>
        <w:t>AMENDMENTS OF THE PRINCIPAL ACT HAVING EFFECT FROM 15 DECEMBER 1978</w:t>
      </w:r>
    </w:p>
    <w:p w14:paraId="52E0D952" w14:textId="77777777" w:rsidR="00236108" w:rsidRPr="007A4392" w:rsidRDefault="00E87E33" w:rsidP="00B85CEB">
      <w:pPr>
        <w:spacing w:after="120"/>
        <w:jc w:val="center"/>
        <w:rPr>
          <w:rFonts w:ascii="Times New Roman" w:hAnsi="Times New Roman" w:cs="Times New Roman"/>
        </w:rPr>
      </w:pPr>
      <w:r w:rsidRPr="007A4392">
        <w:rPr>
          <w:rFonts w:ascii="Times New Roman" w:hAnsi="Times New Roman" w:cs="Times New Roman"/>
        </w:rPr>
        <w:t>AMENDMENTS OF PART 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2017"/>
        <w:gridCol w:w="4562"/>
        <w:gridCol w:w="1418"/>
        <w:gridCol w:w="1772"/>
      </w:tblGrid>
      <w:tr w:rsidR="00236108" w:rsidRPr="007A4392" w14:paraId="2AE70B41" w14:textId="77777777" w:rsidTr="00EB2E90">
        <w:trPr>
          <w:trHeight w:val="221"/>
        </w:trPr>
        <w:tc>
          <w:tcPr>
            <w:tcW w:w="7143" w:type="dxa"/>
            <w:gridSpan w:val="4"/>
            <w:shd w:val="clear" w:color="auto" w:fill="FFFFFF"/>
          </w:tcPr>
          <w:p w14:paraId="16FE0A8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items 03.01 to 03.03 (inclusive), substitute the following items:</w:t>
            </w:r>
          </w:p>
        </w:tc>
      </w:tr>
      <w:tr w:rsidR="00236108" w:rsidRPr="007A4392" w14:paraId="12EDEEC7" w14:textId="77777777" w:rsidTr="00EB2E90">
        <w:trPr>
          <w:trHeight w:val="326"/>
        </w:trPr>
        <w:tc>
          <w:tcPr>
            <w:tcW w:w="1474" w:type="dxa"/>
            <w:shd w:val="clear" w:color="auto" w:fill="FFFFFF"/>
          </w:tcPr>
          <w:p w14:paraId="7CA77C26" w14:textId="77777777" w:rsidR="00236108" w:rsidRPr="007A4392" w:rsidRDefault="00E87E33" w:rsidP="00DE5D39">
            <w:pPr>
              <w:ind w:left="288"/>
              <w:jc w:val="both"/>
              <w:rPr>
                <w:rFonts w:ascii="Times New Roman" w:hAnsi="Times New Roman" w:cs="Times New Roman"/>
              </w:rPr>
            </w:pPr>
            <w:r w:rsidRPr="007A4392">
              <w:rPr>
                <w:rFonts w:ascii="Times New Roman" w:hAnsi="Times New Roman" w:cs="Times New Roman"/>
              </w:rPr>
              <w:t>“03.01</w:t>
            </w:r>
          </w:p>
        </w:tc>
        <w:tc>
          <w:tcPr>
            <w:tcW w:w="3336" w:type="dxa"/>
            <w:shd w:val="clear" w:color="auto" w:fill="FFFFFF"/>
          </w:tcPr>
          <w:p w14:paraId="4052BF3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Fish, fresh (live or dead), chilled or frozen</w:t>
            </w:r>
          </w:p>
        </w:tc>
        <w:tc>
          <w:tcPr>
            <w:tcW w:w="1037" w:type="dxa"/>
            <w:shd w:val="clear" w:color="auto" w:fill="FFFFFF"/>
          </w:tcPr>
          <w:p w14:paraId="417E226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c>
          <w:tcPr>
            <w:tcW w:w="1296" w:type="dxa"/>
            <w:shd w:val="clear" w:color="auto" w:fill="FFFFFF"/>
          </w:tcPr>
          <w:p w14:paraId="1EFAB49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r>
      <w:tr w:rsidR="00236108" w:rsidRPr="007A4392" w14:paraId="4FF5FD72" w14:textId="77777777" w:rsidTr="00EB2E90">
        <w:trPr>
          <w:trHeight w:val="662"/>
        </w:trPr>
        <w:tc>
          <w:tcPr>
            <w:tcW w:w="1474" w:type="dxa"/>
            <w:shd w:val="clear" w:color="auto" w:fill="FFFFFF"/>
          </w:tcPr>
          <w:p w14:paraId="4CEE0270" w14:textId="77777777" w:rsidR="00236108" w:rsidRPr="007A4392" w:rsidRDefault="00E87E33" w:rsidP="00DE5D39">
            <w:pPr>
              <w:ind w:left="288"/>
              <w:jc w:val="both"/>
              <w:rPr>
                <w:rFonts w:ascii="Times New Roman" w:hAnsi="Times New Roman" w:cs="Times New Roman"/>
              </w:rPr>
            </w:pPr>
            <w:r w:rsidRPr="007A4392">
              <w:rPr>
                <w:rFonts w:ascii="Times New Roman" w:hAnsi="Times New Roman" w:cs="Times New Roman"/>
              </w:rPr>
              <w:t>03.02</w:t>
            </w:r>
          </w:p>
        </w:tc>
        <w:tc>
          <w:tcPr>
            <w:tcW w:w="3336" w:type="dxa"/>
            <w:shd w:val="clear" w:color="auto" w:fill="FFFFFF"/>
          </w:tcPr>
          <w:p w14:paraId="61E05ABA" w14:textId="77777777" w:rsidR="00236108" w:rsidRPr="007A4392" w:rsidRDefault="00E87E33" w:rsidP="00767960">
            <w:pPr>
              <w:ind w:left="288" w:hanging="288"/>
              <w:jc w:val="both"/>
              <w:rPr>
                <w:rFonts w:ascii="Times New Roman" w:hAnsi="Times New Roman" w:cs="Times New Roman"/>
              </w:rPr>
            </w:pPr>
            <w:r w:rsidRPr="007A4392">
              <w:rPr>
                <w:rFonts w:ascii="Times New Roman" w:hAnsi="Times New Roman" w:cs="Times New Roman"/>
              </w:rPr>
              <w:t>* Fish, dried, salted or in brine; smoked fish, whether or not cooked before or during the smoking process</w:t>
            </w:r>
          </w:p>
        </w:tc>
        <w:tc>
          <w:tcPr>
            <w:tcW w:w="1037" w:type="dxa"/>
            <w:shd w:val="clear" w:color="auto" w:fill="FFFFFF"/>
          </w:tcPr>
          <w:p w14:paraId="77057BD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c>
          <w:tcPr>
            <w:tcW w:w="1296" w:type="dxa"/>
            <w:shd w:val="clear" w:color="auto" w:fill="FFFFFF"/>
          </w:tcPr>
          <w:p w14:paraId="286BF07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r>
      <w:tr w:rsidR="00236108" w:rsidRPr="007A4392" w14:paraId="4DD69516" w14:textId="77777777" w:rsidTr="00EB2E90">
        <w:trPr>
          <w:trHeight w:val="907"/>
        </w:trPr>
        <w:tc>
          <w:tcPr>
            <w:tcW w:w="1474" w:type="dxa"/>
            <w:shd w:val="clear" w:color="auto" w:fill="FFFFFF"/>
          </w:tcPr>
          <w:p w14:paraId="2B08D8EE" w14:textId="77777777" w:rsidR="00236108" w:rsidRPr="007A4392" w:rsidRDefault="00E87E33" w:rsidP="00DE5D39">
            <w:pPr>
              <w:ind w:left="288"/>
              <w:jc w:val="both"/>
              <w:rPr>
                <w:rFonts w:ascii="Times New Roman" w:hAnsi="Times New Roman" w:cs="Times New Roman"/>
              </w:rPr>
            </w:pPr>
            <w:r w:rsidRPr="007A4392">
              <w:rPr>
                <w:rFonts w:ascii="Times New Roman" w:hAnsi="Times New Roman" w:cs="Times New Roman"/>
              </w:rPr>
              <w:t>03.03</w:t>
            </w:r>
          </w:p>
        </w:tc>
        <w:tc>
          <w:tcPr>
            <w:tcW w:w="3336" w:type="dxa"/>
            <w:shd w:val="clear" w:color="auto" w:fill="FFFFFF"/>
          </w:tcPr>
          <w:p w14:paraId="0D76E620" w14:textId="77777777" w:rsidR="00236108" w:rsidRPr="007A4392" w:rsidRDefault="00E87E33" w:rsidP="00767960">
            <w:pPr>
              <w:ind w:left="288" w:hanging="288"/>
              <w:jc w:val="both"/>
              <w:rPr>
                <w:rFonts w:ascii="Times New Roman" w:hAnsi="Times New Roman" w:cs="Times New Roman"/>
              </w:rPr>
            </w:pPr>
            <w:r w:rsidRPr="007A4392">
              <w:rPr>
                <w:rFonts w:ascii="Times New Roman" w:hAnsi="Times New Roman" w:cs="Times New Roman"/>
              </w:rPr>
              <w:t xml:space="preserve">* Crustaceans and </w:t>
            </w:r>
            <w:proofErr w:type="spellStart"/>
            <w:r w:rsidRPr="007A4392">
              <w:rPr>
                <w:rFonts w:ascii="Times New Roman" w:hAnsi="Times New Roman" w:cs="Times New Roman"/>
              </w:rPr>
              <w:t>molluscs</w:t>
            </w:r>
            <w:proofErr w:type="spellEnd"/>
            <w:r w:rsidRPr="007A4392">
              <w:rPr>
                <w:rFonts w:ascii="Times New Roman" w:hAnsi="Times New Roman" w:cs="Times New Roman"/>
              </w:rPr>
              <w:t>, whether in shell or not, fresh (live or dead), chilled, frozen, salted, in brine or dried; crustaceans, in shell, simply boiled in water</w:t>
            </w:r>
          </w:p>
        </w:tc>
        <w:tc>
          <w:tcPr>
            <w:tcW w:w="1037" w:type="dxa"/>
            <w:shd w:val="clear" w:color="auto" w:fill="FFFFFF"/>
          </w:tcPr>
          <w:p w14:paraId="25670DE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c>
          <w:tcPr>
            <w:tcW w:w="1296" w:type="dxa"/>
            <w:shd w:val="clear" w:color="auto" w:fill="FFFFFF"/>
          </w:tcPr>
          <w:p w14:paraId="7D8E0EB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r>
      <w:tr w:rsidR="00236108" w:rsidRPr="007A4392" w14:paraId="08E4B7FD" w14:textId="77777777" w:rsidTr="00EB2E90">
        <w:trPr>
          <w:trHeight w:val="264"/>
        </w:trPr>
        <w:tc>
          <w:tcPr>
            <w:tcW w:w="7143" w:type="dxa"/>
            <w:gridSpan w:val="4"/>
            <w:shd w:val="clear" w:color="auto" w:fill="FFFFFF"/>
          </w:tcPr>
          <w:p w14:paraId="3C223F5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note 2 to Chapter 16, substitute the following note:</w:t>
            </w:r>
          </w:p>
        </w:tc>
      </w:tr>
      <w:tr w:rsidR="00236108" w:rsidRPr="007A4392" w14:paraId="5DEEB17B" w14:textId="77777777" w:rsidTr="00EB2E90">
        <w:trPr>
          <w:trHeight w:val="509"/>
        </w:trPr>
        <w:tc>
          <w:tcPr>
            <w:tcW w:w="7143" w:type="dxa"/>
            <w:gridSpan w:val="4"/>
            <w:shd w:val="clear" w:color="auto" w:fill="FFFFFF"/>
          </w:tcPr>
          <w:p w14:paraId="49730E0C" w14:textId="77777777" w:rsidR="00236108" w:rsidRPr="007A4392" w:rsidRDefault="00E87E33" w:rsidP="00063062">
            <w:pPr>
              <w:ind w:left="576" w:hanging="288"/>
              <w:jc w:val="both"/>
              <w:rPr>
                <w:rFonts w:ascii="Times New Roman" w:hAnsi="Times New Roman" w:cs="Times New Roman"/>
              </w:rPr>
            </w:pPr>
            <w:r w:rsidRPr="007A4392">
              <w:rPr>
                <w:rFonts w:ascii="Times New Roman" w:hAnsi="Times New Roman" w:cs="Times New Roman"/>
              </w:rPr>
              <w:t xml:space="preserve">“2. For the purposes of sub-item 16.04.2, ‘tuna’ means tunas (that is to say, fish of the tribe </w:t>
            </w:r>
            <w:proofErr w:type="spellStart"/>
            <w:r w:rsidRPr="007A4392">
              <w:rPr>
                <w:rFonts w:ascii="Times New Roman" w:hAnsi="Times New Roman" w:cs="Times New Roman"/>
                <w:i/>
                <w:iCs/>
              </w:rPr>
              <w:t>Thunnini</w:t>
            </w:r>
            <w:proofErr w:type="spellEnd"/>
            <w:r w:rsidR="002E6696" w:rsidRPr="007A4392">
              <w:rPr>
                <w:rFonts w:ascii="Times New Roman" w:hAnsi="Times New Roman" w:cs="Times New Roman"/>
                <w:iCs/>
              </w:rPr>
              <w:t>)</w:t>
            </w:r>
            <w:r w:rsidRPr="007A4392">
              <w:rPr>
                <w:rFonts w:ascii="Times New Roman" w:hAnsi="Times New Roman" w:cs="Times New Roman"/>
              </w:rPr>
              <w:t xml:space="preserve"> and bonitos (that is to say, fish of the tribe </w:t>
            </w:r>
            <w:r w:rsidRPr="007A4392">
              <w:rPr>
                <w:rFonts w:ascii="Times New Roman" w:hAnsi="Times New Roman" w:cs="Times New Roman"/>
                <w:i/>
                <w:iCs/>
              </w:rPr>
              <w:t>Sordini</w:t>
            </w:r>
            <w:r w:rsidRPr="007A4392">
              <w:rPr>
                <w:rFonts w:ascii="Times New Roman" w:hAnsi="Times New Roman" w:cs="Times New Roman"/>
              </w:rPr>
              <w:t>).”.</w:t>
            </w:r>
          </w:p>
        </w:tc>
      </w:tr>
      <w:tr w:rsidR="00236108" w:rsidRPr="007A4392" w14:paraId="26EFD18E" w14:textId="77777777" w:rsidTr="00EB2E90">
        <w:trPr>
          <w:trHeight w:val="245"/>
        </w:trPr>
        <w:tc>
          <w:tcPr>
            <w:tcW w:w="7143" w:type="dxa"/>
            <w:gridSpan w:val="4"/>
            <w:shd w:val="clear" w:color="auto" w:fill="FFFFFF"/>
          </w:tcPr>
          <w:p w14:paraId="291BB4B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items 16.03 to 16.05 (inclusive), substitute the following items:</w:t>
            </w:r>
          </w:p>
        </w:tc>
      </w:tr>
      <w:tr w:rsidR="00236108" w:rsidRPr="007A4392" w14:paraId="1157C297" w14:textId="77777777" w:rsidTr="00EB2E90">
        <w:trPr>
          <w:trHeight w:val="302"/>
        </w:trPr>
        <w:tc>
          <w:tcPr>
            <w:tcW w:w="1474" w:type="dxa"/>
            <w:shd w:val="clear" w:color="auto" w:fill="FFFFFF"/>
          </w:tcPr>
          <w:p w14:paraId="5946F399" w14:textId="77777777" w:rsidR="00236108" w:rsidRPr="007A4392" w:rsidRDefault="00E87E33" w:rsidP="00DE5D39">
            <w:pPr>
              <w:ind w:left="288"/>
              <w:jc w:val="both"/>
              <w:rPr>
                <w:rFonts w:ascii="Times New Roman" w:hAnsi="Times New Roman" w:cs="Times New Roman"/>
              </w:rPr>
            </w:pPr>
            <w:r w:rsidRPr="007A4392">
              <w:rPr>
                <w:rFonts w:ascii="Times New Roman" w:hAnsi="Times New Roman" w:cs="Times New Roman"/>
              </w:rPr>
              <w:t>“16.03</w:t>
            </w:r>
          </w:p>
        </w:tc>
        <w:tc>
          <w:tcPr>
            <w:tcW w:w="3336" w:type="dxa"/>
            <w:shd w:val="clear" w:color="auto" w:fill="FFFFFF"/>
          </w:tcPr>
          <w:p w14:paraId="11FC2B9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Meat extracts and meat juices; fish extracts</w:t>
            </w:r>
          </w:p>
        </w:tc>
        <w:tc>
          <w:tcPr>
            <w:tcW w:w="1037" w:type="dxa"/>
            <w:shd w:val="clear" w:color="auto" w:fill="FFFFFF"/>
          </w:tcPr>
          <w:p w14:paraId="1220449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c>
          <w:tcPr>
            <w:tcW w:w="1296" w:type="dxa"/>
            <w:shd w:val="clear" w:color="auto" w:fill="FFFFFF"/>
          </w:tcPr>
          <w:p w14:paraId="7AF4832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r>
      <w:tr w:rsidR="00236108" w:rsidRPr="007A4392" w14:paraId="0D10FD13" w14:textId="77777777" w:rsidTr="00EB2E90">
        <w:trPr>
          <w:trHeight w:val="514"/>
        </w:trPr>
        <w:tc>
          <w:tcPr>
            <w:tcW w:w="1474" w:type="dxa"/>
            <w:shd w:val="clear" w:color="auto" w:fill="FFFFFF"/>
          </w:tcPr>
          <w:p w14:paraId="6ED0CB7B" w14:textId="77777777" w:rsidR="00236108" w:rsidRPr="007A4392" w:rsidRDefault="00E87E33" w:rsidP="00DE5D39">
            <w:pPr>
              <w:ind w:left="288"/>
              <w:jc w:val="both"/>
              <w:rPr>
                <w:rFonts w:ascii="Times New Roman" w:hAnsi="Times New Roman" w:cs="Times New Roman"/>
              </w:rPr>
            </w:pPr>
            <w:r w:rsidRPr="007A4392">
              <w:rPr>
                <w:rFonts w:ascii="Times New Roman" w:hAnsi="Times New Roman" w:cs="Times New Roman"/>
              </w:rPr>
              <w:t>16.04</w:t>
            </w:r>
          </w:p>
        </w:tc>
        <w:tc>
          <w:tcPr>
            <w:tcW w:w="3336" w:type="dxa"/>
            <w:shd w:val="clear" w:color="auto" w:fill="FFFFFF"/>
          </w:tcPr>
          <w:p w14:paraId="5B1B297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Prepared or preserved fish, including caviar and caviar substitutes:</w:t>
            </w:r>
          </w:p>
        </w:tc>
        <w:tc>
          <w:tcPr>
            <w:tcW w:w="1037" w:type="dxa"/>
            <w:shd w:val="clear" w:color="auto" w:fill="FFFFFF"/>
          </w:tcPr>
          <w:p w14:paraId="3C1296C4" w14:textId="77777777" w:rsidR="00236108" w:rsidRPr="007A4392" w:rsidRDefault="00236108" w:rsidP="007A4392">
            <w:pPr>
              <w:jc w:val="both"/>
              <w:rPr>
                <w:rFonts w:ascii="Times New Roman" w:hAnsi="Times New Roman" w:cs="Times New Roman"/>
              </w:rPr>
            </w:pPr>
          </w:p>
        </w:tc>
        <w:tc>
          <w:tcPr>
            <w:tcW w:w="1296" w:type="dxa"/>
            <w:shd w:val="clear" w:color="auto" w:fill="FFFFFF"/>
          </w:tcPr>
          <w:p w14:paraId="302EC38E" w14:textId="77777777" w:rsidR="00236108" w:rsidRPr="007A4392" w:rsidRDefault="00236108" w:rsidP="007A4392">
            <w:pPr>
              <w:jc w:val="both"/>
              <w:rPr>
                <w:rFonts w:ascii="Times New Roman" w:hAnsi="Times New Roman" w:cs="Times New Roman"/>
              </w:rPr>
            </w:pPr>
          </w:p>
        </w:tc>
      </w:tr>
      <w:tr w:rsidR="00236108" w:rsidRPr="007A4392" w14:paraId="7C5C321C" w14:textId="77777777" w:rsidTr="00EB2E90">
        <w:trPr>
          <w:trHeight w:val="307"/>
        </w:trPr>
        <w:tc>
          <w:tcPr>
            <w:tcW w:w="1474" w:type="dxa"/>
            <w:shd w:val="clear" w:color="auto" w:fill="FFFFFF"/>
          </w:tcPr>
          <w:p w14:paraId="5FC97740" w14:textId="77777777" w:rsidR="00236108" w:rsidRPr="007A4392" w:rsidRDefault="00E87E33" w:rsidP="00DE5D39">
            <w:pPr>
              <w:ind w:left="288"/>
              <w:jc w:val="both"/>
              <w:rPr>
                <w:rFonts w:ascii="Times New Roman" w:hAnsi="Times New Roman" w:cs="Times New Roman"/>
              </w:rPr>
            </w:pPr>
            <w:r w:rsidRPr="007A4392">
              <w:rPr>
                <w:rFonts w:ascii="Times New Roman" w:hAnsi="Times New Roman" w:cs="Times New Roman"/>
              </w:rPr>
              <w:t>16.04.1</w:t>
            </w:r>
          </w:p>
        </w:tc>
        <w:tc>
          <w:tcPr>
            <w:tcW w:w="3336" w:type="dxa"/>
            <w:shd w:val="clear" w:color="auto" w:fill="FFFFFF"/>
          </w:tcPr>
          <w:p w14:paraId="4EF0B8A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Goods, as follows:</w:t>
            </w:r>
          </w:p>
        </w:tc>
        <w:tc>
          <w:tcPr>
            <w:tcW w:w="1037" w:type="dxa"/>
            <w:shd w:val="clear" w:color="auto" w:fill="FFFFFF"/>
          </w:tcPr>
          <w:p w14:paraId="03E9AA4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w:t>
            </w:r>
          </w:p>
        </w:tc>
        <w:tc>
          <w:tcPr>
            <w:tcW w:w="1296" w:type="dxa"/>
            <w:shd w:val="clear" w:color="auto" w:fill="FFFFFF"/>
          </w:tcPr>
          <w:p w14:paraId="3637239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w:t>
            </w:r>
          </w:p>
        </w:tc>
      </w:tr>
      <w:tr w:rsidR="00236108" w:rsidRPr="007A4392" w14:paraId="3D4959B2" w14:textId="77777777" w:rsidTr="00EB2E90">
        <w:trPr>
          <w:trHeight w:val="1200"/>
        </w:trPr>
        <w:tc>
          <w:tcPr>
            <w:tcW w:w="1474" w:type="dxa"/>
            <w:shd w:val="clear" w:color="auto" w:fill="FFFFFF"/>
          </w:tcPr>
          <w:p w14:paraId="77FB6477" w14:textId="77777777" w:rsidR="00236108" w:rsidRPr="007A4392" w:rsidRDefault="00236108" w:rsidP="007A4392">
            <w:pPr>
              <w:jc w:val="both"/>
              <w:rPr>
                <w:rFonts w:ascii="Times New Roman" w:hAnsi="Times New Roman" w:cs="Times New Roman"/>
              </w:rPr>
            </w:pPr>
          </w:p>
        </w:tc>
        <w:tc>
          <w:tcPr>
            <w:tcW w:w="3336" w:type="dxa"/>
            <w:shd w:val="clear" w:color="auto" w:fill="FFFFFF"/>
          </w:tcPr>
          <w:p w14:paraId="024A12A9" w14:textId="77777777" w:rsidR="00236108" w:rsidRPr="007A4392" w:rsidRDefault="00E87E33" w:rsidP="00F505C5">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caviar and caviar substitutes;</w:t>
            </w:r>
          </w:p>
          <w:p w14:paraId="6EBA8062" w14:textId="77777777" w:rsidR="00236108" w:rsidRPr="007A4392" w:rsidRDefault="00E87E33" w:rsidP="00F505C5">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fish balls, cakes, sausages and the like;</w:t>
            </w:r>
          </w:p>
          <w:p w14:paraId="03DC2924" w14:textId="77777777" w:rsidR="00236108" w:rsidRPr="007A4392" w:rsidRDefault="00E87E33" w:rsidP="00F505C5">
            <w:pPr>
              <w:ind w:left="576" w:hanging="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fish pastes;</w:t>
            </w:r>
          </w:p>
          <w:p w14:paraId="30230619" w14:textId="77777777" w:rsidR="00236108" w:rsidRPr="007A4392" w:rsidRDefault="00E87E33" w:rsidP="00F505C5">
            <w:pPr>
              <w:ind w:left="576" w:hanging="288"/>
              <w:jc w:val="both"/>
              <w:rPr>
                <w:rFonts w:ascii="Times New Roman" w:hAnsi="Times New Roman" w:cs="Times New Roman"/>
              </w:rPr>
            </w:pPr>
            <w:r w:rsidRPr="007A4392">
              <w:rPr>
                <w:rFonts w:ascii="Times New Roman" w:hAnsi="Times New Roman" w:cs="Times New Roman"/>
              </w:rPr>
              <w:t>(d)</w:t>
            </w:r>
            <w:r w:rsidR="002E6696" w:rsidRPr="007A4392">
              <w:rPr>
                <w:rFonts w:ascii="Times New Roman" w:hAnsi="Times New Roman" w:cs="Times New Roman"/>
              </w:rPr>
              <w:t xml:space="preserve"> </w:t>
            </w:r>
            <w:r w:rsidRPr="007A4392">
              <w:rPr>
                <w:rFonts w:ascii="Times New Roman" w:hAnsi="Times New Roman" w:cs="Times New Roman"/>
              </w:rPr>
              <w:t>fish roe;</w:t>
            </w:r>
          </w:p>
          <w:p w14:paraId="4AADB384" w14:textId="77777777" w:rsidR="00236108" w:rsidRPr="007A4392" w:rsidRDefault="00E87E33" w:rsidP="00F505C5">
            <w:pPr>
              <w:ind w:left="576" w:hanging="288"/>
              <w:jc w:val="both"/>
              <w:rPr>
                <w:rFonts w:ascii="Times New Roman" w:hAnsi="Times New Roman" w:cs="Times New Roman"/>
              </w:rPr>
            </w:pPr>
            <w:r w:rsidRPr="007A4392">
              <w:rPr>
                <w:rFonts w:ascii="Times New Roman" w:hAnsi="Times New Roman" w:cs="Times New Roman"/>
              </w:rPr>
              <w:t>(e)</w:t>
            </w:r>
            <w:r w:rsidR="002E6696" w:rsidRPr="007A4392">
              <w:rPr>
                <w:rFonts w:ascii="Times New Roman" w:hAnsi="Times New Roman" w:cs="Times New Roman"/>
              </w:rPr>
              <w:t xml:space="preserve"> </w:t>
            </w:r>
            <w:r w:rsidRPr="007A4392">
              <w:rPr>
                <w:rFonts w:ascii="Times New Roman" w:hAnsi="Times New Roman" w:cs="Times New Roman"/>
              </w:rPr>
              <w:t>potted or concentrated fish</w:t>
            </w:r>
          </w:p>
        </w:tc>
        <w:tc>
          <w:tcPr>
            <w:tcW w:w="1037" w:type="dxa"/>
            <w:shd w:val="clear" w:color="auto" w:fill="FFFFFF"/>
          </w:tcPr>
          <w:p w14:paraId="04CC9EE8" w14:textId="77777777" w:rsidR="00236108" w:rsidRPr="007A4392" w:rsidRDefault="00236108" w:rsidP="007A4392">
            <w:pPr>
              <w:jc w:val="both"/>
              <w:rPr>
                <w:rFonts w:ascii="Times New Roman" w:hAnsi="Times New Roman" w:cs="Times New Roman"/>
              </w:rPr>
            </w:pPr>
          </w:p>
        </w:tc>
        <w:tc>
          <w:tcPr>
            <w:tcW w:w="1296" w:type="dxa"/>
            <w:shd w:val="clear" w:color="auto" w:fill="FFFFFF"/>
          </w:tcPr>
          <w:p w14:paraId="38F8D67D" w14:textId="77777777" w:rsidR="00236108" w:rsidRPr="007A4392" w:rsidRDefault="00236108" w:rsidP="007A4392">
            <w:pPr>
              <w:jc w:val="both"/>
              <w:rPr>
                <w:rFonts w:ascii="Times New Roman" w:hAnsi="Times New Roman" w:cs="Times New Roman"/>
              </w:rPr>
            </w:pPr>
          </w:p>
        </w:tc>
      </w:tr>
      <w:tr w:rsidR="00236108" w:rsidRPr="007A4392" w14:paraId="1B4140F4" w14:textId="77777777" w:rsidTr="00EB2E90">
        <w:trPr>
          <w:trHeight w:val="533"/>
        </w:trPr>
        <w:tc>
          <w:tcPr>
            <w:tcW w:w="1474" w:type="dxa"/>
            <w:shd w:val="clear" w:color="auto" w:fill="FFFFFF"/>
          </w:tcPr>
          <w:p w14:paraId="4202C4CD" w14:textId="77777777" w:rsidR="00236108" w:rsidRPr="007A4392" w:rsidRDefault="00E87E33" w:rsidP="003A3364">
            <w:pPr>
              <w:ind w:left="288"/>
              <w:jc w:val="both"/>
              <w:rPr>
                <w:rFonts w:ascii="Times New Roman" w:hAnsi="Times New Roman" w:cs="Times New Roman"/>
              </w:rPr>
            </w:pPr>
            <w:r w:rsidRPr="007A4392">
              <w:rPr>
                <w:rFonts w:ascii="Times New Roman" w:hAnsi="Times New Roman" w:cs="Times New Roman"/>
              </w:rPr>
              <w:t>16.04.2</w:t>
            </w:r>
          </w:p>
        </w:tc>
        <w:tc>
          <w:tcPr>
            <w:tcW w:w="3336" w:type="dxa"/>
            <w:shd w:val="clear" w:color="auto" w:fill="FFFFFF"/>
          </w:tcPr>
          <w:p w14:paraId="7F44BCB8" w14:textId="77777777" w:rsidR="00236108" w:rsidRPr="007A4392" w:rsidRDefault="00E87E33" w:rsidP="00FC5540">
            <w:pPr>
              <w:ind w:left="288" w:hanging="288"/>
              <w:jc w:val="both"/>
              <w:rPr>
                <w:rFonts w:ascii="Times New Roman" w:hAnsi="Times New Roman" w:cs="Times New Roman"/>
              </w:rPr>
            </w:pPr>
            <w:r w:rsidRPr="007A4392">
              <w:rPr>
                <w:rFonts w:ascii="Times New Roman" w:hAnsi="Times New Roman" w:cs="Times New Roman"/>
              </w:rPr>
              <w:t>- Tuna, packed in metal cans, not being goods falling within sub-item 16.04.1</w:t>
            </w:r>
          </w:p>
        </w:tc>
        <w:tc>
          <w:tcPr>
            <w:tcW w:w="1037" w:type="dxa"/>
            <w:shd w:val="clear" w:color="auto" w:fill="FFFFFF"/>
          </w:tcPr>
          <w:p w14:paraId="0B08CD4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15%</w:t>
            </w:r>
          </w:p>
        </w:tc>
        <w:tc>
          <w:tcPr>
            <w:tcW w:w="1296" w:type="dxa"/>
            <w:shd w:val="clear" w:color="auto" w:fill="FFFFFF"/>
          </w:tcPr>
          <w:p w14:paraId="6BB85FD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15%</w:t>
            </w:r>
          </w:p>
        </w:tc>
      </w:tr>
      <w:tr w:rsidR="00236108" w:rsidRPr="007A4392" w14:paraId="766745A9" w14:textId="77777777" w:rsidTr="00EB2E90">
        <w:trPr>
          <w:trHeight w:val="293"/>
        </w:trPr>
        <w:tc>
          <w:tcPr>
            <w:tcW w:w="1474" w:type="dxa"/>
            <w:shd w:val="clear" w:color="auto" w:fill="FFFFFF"/>
          </w:tcPr>
          <w:p w14:paraId="31658AB6" w14:textId="77777777" w:rsidR="00236108" w:rsidRPr="007A4392" w:rsidRDefault="00E87E33" w:rsidP="003A3364">
            <w:pPr>
              <w:ind w:left="288"/>
              <w:jc w:val="both"/>
              <w:rPr>
                <w:rFonts w:ascii="Times New Roman" w:hAnsi="Times New Roman" w:cs="Times New Roman"/>
              </w:rPr>
            </w:pPr>
            <w:r w:rsidRPr="007A4392">
              <w:rPr>
                <w:rFonts w:ascii="Times New Roman" w:hAnsi="Times New Roman" w:cs="Times New Roman"/>
              </w:rPr>
              <w:t>16.04.9</w:t>
            </w:r>
          </w:p>
        </w:tc>
        <w:tc>
          <w:tcPr>
            <w:tcW w:w="3336" w:type="dxa"/>
            <w:shd w:val="clear" w:color="auto" w:fill="FFFFFF"/>
          </w:tcPr>
          <w:p w14:paraId="1F87393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037" w:type="dxa"/>
            <w:shd w:val="clear" w:color="auto" w:fill="FFFFFF"/>
          </w:tcPr>
          <w:p w14:paraId="21A9D4C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c>
          <w:tcPr>
            <w:tcW w:w="1296" w:type="dxa"/>
            <w:shd w:val="clear" w:color="auto" w:fill="FFFFFF"/>
          </w:tcPr>
          <w:p w14:paraId="0B55D20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r>
      <w:tr w:rsidR="00236108" w:rsidRPr="007A4392" w14:paraId="4D58FB75" w14:textId="77777777" w:rsidTr="00EB2E90">
        <w:trPr>
          <w:trHeight w:val="571"/>
        </w:trPr>
        <w:tc>
          <w:tcPr>
            <w:tcW w:w="1474" w:type="dxa"/>
            <w:shd w:val="clear" w:color="auto" w:fill="FFFFFF"/>
          </w:tcPr>
          <w:p w14:paraId="72E84C8B" w14:textId="77777777" w:rsidR="00236108" w:rsidRPr="007A4392" w:rsidRDefault="00E87E33" w:rsidP="003A3364">
            <w:pPr>
              <w:ind w:left="288"/>
              <w:jc w:val="both"/>
              <w:rPr>
                <w:rFonts w:ascii="Times New Roman" w:hAnsi="Times New Roman" w:cs="Times New Roman"/>
              </w:rPr>
            </w:pPr>
            <w:r w:rsidRPr="007A4392">
              <w:rPr>
                <w:rFonts w:ascii="Times New Roman" w:hAnsi="Times New Roman" w:cs="Times New Roman"/>
              </w:rPr>
              <w:t>16.05</w:t>
            </w:r>
          </w:p>
        </w:tc>
        <w:tc>
          <w:tcPr>
            <w:tcW w:w="3336" w:type="dxa"/>
            <w:shd w:val="clear" w:color="auto" w:fill="FFFFFF"/>
          </w:tcPr>
          <w:p w14:paraId="54CD5CEB" w14:textId="77777777" w:rsidR="00236108" w:rsidRPr="007A4392" w:rsidRDefault="00E87E33" w:rsidP="00FC5540">
            <w:pPr>
              <w:ind w:left="288" w:hanging="288"/>
              <w:jc w:val="both"/>
              <w:rPr>
                <w:rFonts w:ascii="Times New Roman" w:hAnsi="Times New Roman" w:cs="Times New Roman"/>
              </w:rPr>
            </w:pPr>
            <w:r w:rsidRPr="007A4392">
              <w:rPr>
                <w:rFonts w:ascii="Times New Roman" w:hAnsi="Times New Roman" w:cs="Times New Roman"/>
              </w:rPr>
              <w:t xml:space="preserve">* Crustaceans and </w:t>
            </w:r>
            <w:proofErr w:type="spellStart"/>
            <w:r w:rsidRPr="007A4392">
              <w:rPr>
                <w:rFonts w:ascii="Times New Roman" w:hAnsi="Times New Roman" w:cs="Times New Roman"/>
              </w:rPr>
              <w:t>molluscs</w:t>
            </w:r>
            <w:proofErr w:type="spellEnd"/>
            <w:r w:rsidRPr="007A4392">
              <w:rPr>
                <w:rFonts w:ascii="Times New Roman" w:hAnsi="Times New Roman" w:cs="Times New Roman"/>
              </w:rPr>
              <w:t>, prepared or preserved:</w:t>
            </w:r>
          </w:p>
        </w:tc>
        <w:tc>
          <w:tcPr>
            <w:tcW w:w="1037" w:type="dxa"/>
            <w:shd w:val="clear" w:color="auto" w:fill="FFFFFF"/>
          </w:tcPr>
          <w:p w14:paraId="657276EA" w14:textId="77777777" w:rsidR="00236108" w:rsidRPr="007A4392" w:rsidRDefault="00236108" w:rsidP="007A4392">
            <w:pPr>
              <w:jc w:val="both"/>
              <w:rPr>
                <w:rFonts w:ascii="Times New Roman" w:hAnsi="Times New Roman" w:cs="Times New Roman"/>
              </w:rPr>
            </w:pPr>
          </w:p>
        </w:tc>
        <w:tc>
          <w:tcPr>
            <w:tcW w:w="1296" w:type="dxa"/>
            <w:shd w:val="clear" w:color="auto" w:fill="FFFFFF"/>
          </w:tcPr>
          <w:p w14:paraId="7348DD26" w14:textId="77777777" w:rsidR="00236108" w:rsidRPr="007A4392" w:rsidRDefault="00236108" w:rsidP="007A4392">
            <w:pPr>
              <w:jc w:val="both"/>
              <w:rPr>
                <w:rFonts w:ascii="Times New Roman" w:hAnsi="Times New Roman" w:cs="Times New Roman"/>
              </w:rPr>
            </w:pPr>
          </w:p>
        </w:tc>
      </w:tr>
    </w:tbl>
    <w:p w14:paraId="69B38CB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282976A9" w14:textId="77777777" w:rsidR="00236108" w:rsidRPr="007A4392" w:rsidRDefault="00E87E33" w:rsidP="007E3E44">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59B9FDBF" w14:textId="77777777" w:rsidR="00236108" w:rsidRPr="007A4392" w:rsidRDefault="00E87E33" w:rsidP="007E3E44">
      <w:pPr>
        <w:spacing w:before="60" w:after="60"/>
        <w:jc w:val="center"/>
        <w:rPr>
          <w:rFonts w:ascii="Times New Roman" w:hAnsi="Times New Roman" w:cs="Times New Roman"/>
        </w:rPr>
      </w:pPr>
      <w:r w:rsidRPr="007A4392">
        <w:rPr>
          <w:rFonts w:ascii="Times New Roman" w:hAnsi="Times New Roman" w:cs="Times New Roman"/>
        </w:rPr>
        <w:t>SCHEDULE 3—continued</w:t>
      </w:r>
    </w:p>
    <w:tbl>
      <w:tblPr>
        <w:tblOverlap w:val="never"/>
        <w:tblW w:w="5000" w:type="pct"/>
        <w:tblLayout w:type="fixed"/>
        <w:tblCellMar>
          <w:left w:w="10" w:type="dxa"/>
          <w:right w:w="10" w:type="dxa"/>
        </w:tblCellMar>
        <w:tblLook w:val="0000" w:firstRow="0" w:lastRow="0" w:firstColumn="0" w:lastColumn="0" w:noHBand="0" w:noVBand="0"/>
      </w:tblPr>
      <w:tblGrid>
        <w:gridCol w:w="1990"/>
        <w:gridCol w:w="4590"/>
        <w:gridCol w:w="1440"/>
        <w:gridCol w:w="1749"/>
      </w:tblGrid>
      <w:tr w:rsidR="00236108" w:rsidRPr="007A4392" w14:paraId="05B96065" w14:textId="77777777" w:rsidTr="00712150">
        <w:trPr>
          <w:trHeight w:val="269"/>
        </w:trPr>
        <w:tc>
          <w:tcPr>
            <w:tcW w:w="1990" w:type="dxa"/>
            <w:shd w:val="clear" w:color="auto" w:fill="FFFFFF"/>
          </w:tcPr>
          <w:p w14:paraId="4F4865BF" w14:textId="77777777" w:rsidR="00236108" w:rsidRPr="007A4392" w:rsidRDefault="00E87E33" w:rsidP="003A3364">
            <w:pPr>
              <w:ind w:left="288"/>
              <w:jc w:val="both"/>
              <w:rPr>
                <w:rFonts w:ascii="Times New Roman" w:hAnsi="Times New Roman" w:cs="Times New Roman"/>
              </w:rPr>
            </w:pPr>
            <w:r w:rsidRPr="007A4392">
              <w:rPr>
                <w:rFonts w:ascii="Times New Roman" w:hAnsi="Times New Roman" w:cs="Times New Roman"/>
              </w:rPr>
              <w:t>16.05.1</w:t>
            </w:r>
          </w:p>
        </w:tc>
        <w:tc>
          <w:tcPr>
            <w:tcW w:w="4590" w:type="dxa"/>
            <w:shd w:val="clear" w:color="auto" w:fill="FFFFFF"/>
          </w:tcPr>
          <w:p w14:paraId="277436A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Goods, as follows:</w:t>
            </w:r>
          </w:p>
        </w:tc>
        <w:tc>
          <w:tcPr>
            <w:tcW w:w="1440" w:type="dxa"/>
            <w:shd w:val="clear" w:color="auto" w:fill="FFFFFF"/>
          </w:tcPr>
          <w:p w14:paraId="3061EF4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w:t>
            </w:r>
          </w:p>
        </w:tc>
        <w:tc>
          <w:tcPr>
            <w:tcW w:w="1749" w:type="dxa"/>
            <w:shd w:val="clear" w:color="auto" w:fill="FFFFFF"/>
          </w:tcPr>
          <w:p w14:paraId="3825304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w:t>
            </w:r>
          </w:p>
        </w:tc>
      </w:tr>
      <w:tr w:rsidR="00236108" w:rsidRPr="007A4392" w14:paraId="431978A6" w14:textId="77777777" w:rsidTr="00712150">
        <w:trPr>
          <w:trHeight w:val="701"/>
        </w:trPr>
        <w:tc>
          <w:tcPr>
            <w:tcW w:w="1990" w:type="dxa"/>
            <w:shd w:val="clear" w:color="auto" w:fill="FFFFFF"/>
          </w:tcPr>
          <w:p w14:paraId="33B3C54E" w14:textId="77777777" w:rsidR="00236108" w:rsidRPr="007A4392" w:rsidRDefault="00236108" w:rsidP="007A4392">
            <w:pPr>
              <w:jc w:val="both"/>
              <w:rPr>
                <w:rFonts w:ascii="Times New Roman" w:hAnsi="Times New Roman" w:cs="Times New Roman"/>
              </w:rPr>
            </w:pPr>
          </w:p>
        </w:tc>
        <w:tc>
          <w:tcPr>
            <w:tcW w:w="4590" w:type="dxa"/>
            <w:shd w:val="clear" w:color="auto" w:fill="FFFFFF"/>
          </w:tcPr>
          <w:p w14:paraId="12A5072C" w14:textId="77777777" w:rsidR="00236108" w:rsidRPr="007A4392" w:rsidRDefault="00E87E33" w:rsidP="007E3E44">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extracts;</w:t>
            </w:r>
          </w:p>
          <w:p w14:paraId="6010E18C" w14:textId="77777777" w:rsidR="00236108" w:rsidRPr="007A4392" w:rsidRDefault="00E87E33" w:rsidP="007E3E44">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pastes;</w:t>
            </w:r>
          </w:p>
          <w:p w14:paraId="02A9AB67" w14:textId="77777777" w:rsidR="00236108" w:rsidRPr="007A4392" w:rsidRDefault="00E87E33" w:rsidP="007E3E44">
            <w:pPr>
              <w:ind w:left="576" w:hanging="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potted or concentrated</w:t>
            </w:r>
          </w:p>
        </w:tc>
        <w:tc>
          <w:tcPr>
            <w:tcW w:w="1440" w:type="dxa"/>
            <w:shd w:val="clear" w:color="auto" w:fill="FFFFFF"/>
          </w:tcPr>
          <w:p w14:paraId="42214557" w14:textId="77777777" w:rsidR="00236108" w:rsidRPr="007A4392" w:rsidRDefault="00236108" w:rsidP="007A4392">
            <w:pPr>
              <w:jc w:val="both"/>
              <w:rPr>
                <w:rFonts w:ascii="Times New Roman" w:hAnsi="Times New Roman" w:cs="Times New Roman"/>
              </w:rPr>
            </w:pPr>
          </w:p>
        </w:tc>
        <w:tc>
          <w:tcPr>
            <w:tcW w:w="1749" w:type="dxa"/>
            <w:shd w:val="clear" w:color="auto" w:fill="FFFFFF"/>
          </w:tcPr>
          <w:p w14:paraId="116DF9EB" w14:textId="77777777" w:rsidR="00236108" w:rsidRPr="007A4392" w:rsidRDefault="00236108" w:rsidP="007A4392">
            <w:pPr>
              <w:jc w:val="both"/>
              <w:rPr>
                <w:rFonts w:ascii="Times New Roman" w:hAnsi="Times New Roman" w:cs="Times New Roman"/>
              </w:rPr>
            </w:pPr>
          </w:p>
        </w:tc>
      </w:tr>
      <w:tr w:rsidR="00236108" w:rsidRPr="007A4392" w14:paraId="78F38EEE" w14:textId="77777777" w:rsidTr="00712150">
        <w:trPr>
          <w:trHeight w:val="336"/>
        </w:trPr>
        <w:tc>
          <w:tcPr>
            <w:tcW w:w="1990" w:type="dxa"/>
            <w:shd w:val="clear" w:color="auto" w:fill="FFFFFF"/>
          </w:tcPr>
          <w:p w14:paraId="43364EB2" w14:textId="77777777" w:rsidR="00236108" w:rsidRPr="007A4392" w:rsidRDefault="00E87E33" w:rsidP="003A3364">
            <w:pPr>
              <w:ind w:left="288"/>
              <w:jc w:val="both"/>
              <w:rPr>
                <w:rFonts w:ascii="Times New Roman" w:hAnsi="Times New Roman" w:cs="Times New Roman"/>
              </w:rPr>
            </w:pPr>
            <w:r w:rsidRPr="007A4392">
              <w:rPr>
                <w:rFonts w:ascii="Times New Roman" w:hAnsi="Times New Roman" w:cs="Times New Roman"/>
              </w:rPr>
              <w:t>16.05.9</w:t>
            </w:r>
          </w:p>
        </w:tc>
        <w:tc>
          <w:tcPr>
            <w:tcW w:w="4590" w:type="dxa"/>
            <w:shd w:val="clear" w:color="auto" w:fill="FFFFFF"/>
          </w:tcPr>
          <w:p w14:paraId="1575ED1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440" w:type="dxa"/>
            <w:shd w:val="clear" w:color="auto" w:fill="FFFFFF"/>
          </w:tcPr>
          <w:p w14:paraId="681455F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c>
          <w:tcPr>
            <w:tcW w:w="1749" w:type="dxa"/>
            <w:shd w:val="clear" w:color="auto" w:fill="FFFFFF"/>
          </w:tcPr>
          <w:p w14:paraId="6F3254F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r>
    </w:tbl>
    <w:p w14:paraId="32BF27A3" w14:textId="77777777" w:rsidR="00236108" w:rsidRPr="007A4392" w:rsidRDefault="00E87E33" w:rsidP="007E3E44">
      <w:pPr>
        <w:spacing w:before="60" w:after="60"/>
        <w:jc w:val="center"/>
        <w:rPr>
          <w:rFonts w:ascii="Times New Roman" w:hAnsi="Times New Roman" w:cs="Times New Roman"/>
        </w:rPr>
      </w:pPr>
      <w:r w:rsidRPr="007A4392">
        <w:rPr>
          <w:rFonts w:ascii="Times New Roman" w:hAnsi="Times New Roman" w:cs="Times New Roman"/>
        </w:rPr>
        <w:t>AMENDMENTS OF PART V OF SCHEDULE 1</w:t>
      </w:r>
    </w:p>
    <w:p w14:paraId="6A6076B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w:t>
      </w:r>
      <w:r w:rsidR="002E6696" w:rsidRPr="007A4392">
        <w:rPr>
          <w:rFonts w:ascii="Times New Roman" w:hAnsi="Times New Roman" w:cs="Times New Roman"/>
        </w:rPr>
        <w:t xml:space="preserve"> </w:t>
      </w:r>
      <w:r w:rsidRPr="007A4392">
        <w:rPr>
          <w:rFonts w:ascii="Times New Roman" w:hAnsi="Times New Roman" w:cs="Times New Roman"/>
        </w:rPr>
        <w:t>Omit item 1.</w:t>
      </w:r>
    </w:p>
    <w:p w14:paraId="11B68CB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w:t>
      </w:r>
      <w:r w:rsidR="002E6696" w:rsidRPr="007A4392">
        <w:rPr>
          <w:rFonts w:ascii="Times New Roman" w:hAnsi="Times New Roman" w:cs="Times New Roman"/>
        </w:rPr>
        <w:t xml:space="preserve"> </w:t>
      </w:r>
      <w:r w:rsidRPr="007A4392">
        <w:rPr>
          <w:rFonts w:ascii="Times New Roman" w:hAnsi="Times New Roman" w:cs="Times New Roman"/>
        </w:rPr>
        <w:t>Omit items 16 and 17.</w:t>
      </w:r>
    </w:p>
    <w:p w14:paraId="23421517" w14:textId="77777777" w:rsidR="00236108" w:rsidRPr="007A4392" w:rsidRDefault="00E87E33" w:rsidP="007E3E44">
      <w:pPr>
        <w:spacing w:before="60" w:after="60"/>
        <w:jc w:val="center"/>
        <w:rPr>
          <w:rFonts w:ascii="Times New Roman" w:hAnsi="Times New Roman" w:cs="Times New Roman"/>
        </w:rPr>
      </w:pPr>
      <w:r w:rsidRPr="007A4392">
        <w:rPr>
          <w:rFonts w:ascii="Times New Roman" w:hAnsi="Times New Roman" w:cs="Times New Roman"/>
        </w:rPr>
        <w:t>AMENDMENT OF PART I OF SCHEDULE 5</w:t>
      </w:r>
    </w:p>
    <w:tbl>
      <w:tblPr>
        <w:tblOverlap w:val="never"/>
        <w:tblW w:w="5000" w:type="pct"/>
        <w:tblLayout w:type="fixed"/>
        <w:tblCellMar>
          <w:left w:w="10" w:type="dxa"/>
          <w:right w:w="10" w:type="dxa"/>
        </w:tblCellMar>
        <w:tblLook w:val="0000" w:firstRow="0" w:lastRow="0" w:firstColumn="0" w:lastColumn="0" w:noHBand="0" w:noVBand="0"/>
      </w:tblPr>
      <w:tblGrid>
        <w:gridCol w:w="1090"/>
        <w:gridCol w:w="1260"/>
        <w:gridCol w:w="5680"/>
        <w:gridCol w:w="1739"/>
      </w:tblGrid>
      <w:tr w:rsidR="00236108" w:rsidRPr="007A4392" w14:paraId="7AA93701" w14:textId="77777777" w:rsidTr="007E3E44">
        <w:trPr>
          <w:trHeight w:val="197"/>
        </w:trPr>
        <w:tc>
          <w:tcPr>
            <w:tcW w:w="9769" w:type="dxa"/>
            <w:gridSpan w:val="4"/>
            <w:shd w:val="clear" w:color="auto" w:fill="FFFFFF"/>
          </w:tcPr>
          <w:p w14:paraId="392FD27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items 3 to 5</w:t>
            </w:r>
            <w:r w:rsidRPr="007A4392">
              <w:rPr>
                <w:rFonts w:ascii="Times New Roman" w:hAnsi="Times New Roman" w:cs="Times New Roman"/>
                <w:smallCaps/>
              </w:rPr>
              <w:t>b</w:t>
            </w:r>
            <w:r w:rsidRPr="007A4392">
              <w:rPr>
                <w:rFonts w:ascii="Times New Roman" w:hAnsi="Times New Roman" w:cs="Times New Roman"/>
              </w:rPr>
              <w:t xml:space="preserve"> (inclusive), substitute the following items:</w:t>
            </w:r>
          </w:p>
        </w:tc>
      </w:tr>
      <w:tr w:rsidR="00236108" w:rsidRPr="007A4392" w14:paraId="2143DAFD" w14:textId="77777777" w:rsidTr="003A3364">
        <w:trPr>
          <w:trHeight w:val="470"/>
        </w:trPr>
        <w:tc>
          <w:tcPr>
            <w:tcW w:w="1090" w:type="dxa"/>
            <w:shd w:val="clear" w:color="auto" w:fill="FFFFFF"/>
          </w:tcPr>
          <w:p w14:paraId="48B0082A" w14:textId="77777777" w:rsidR="00236108" w:rsidRPr="007A4392" w:rsidRDefault="00E87E33" w:rsidP="003A3364">
            <w:pPr>
              <w:ind w:left="288"/>
              <w:jc w:val="both"/>
              <w:rPr>
                <w:rFonts w:ascii="Times New Roman" w:hAnsi="Times New Roman" w:cs="Times New Roman"/>
              </w:rPr>
            </w:pPr>
            <w:r w:rsidRPr="007A4392">
              <w:rPr>
                <w:rFonts w:ascii="Times New Roman" w:hAnsi="Times New Roman" w:cs="Times New Roman"/>
              </w:rPr>
              <w:t>“3</w:t>
            </w:r>
          </w:p>
        </w:tc>
        <w:tc>
          <w:tcPr>
            <w:tcW w:w="1260" w:type="dxa"/>
            <w:shd w:val="clear" w:color="auto" w:fill="FFFFFF"/>
          </w:tcPr>
          <w:p w14:paraId="2436153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19.08.9</w:t>
            </w:r>
          </w:p>
        </w:tc>
        <w:tc>
          <w:tcPr>
            <w:tcW w:w="5680" w:type="dxa"/>
            <w:shd w:val="clear" w:color="auto" w:fill="FFFFFF"/>
          </w:tcPr>
          <w:p w14:paraId="49D7BBC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739" w:type="dxa"/>
            <w:shd w:val="clear" w:color="auto" w:fill="FFFFFF"/>
          </w:tcPr>
          <w:p w14:paraId="744BF6B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4.5%</w:t>
            </w:r>
          </w:p>
        </w:tc>
      </w:tr>
      <w:tr w:rsidR="00236108" w:rsidRPr="007A4392" w14:paraId="2AF80B50" w14:textId="77777777" w:rsidTr="003A3364">
        <w:trPr>
          <w:trHeight w:val="514"/>
        </w:trPr>
        <w:tc>
          <w:tcPr>
            <w:tcW w:w="1090" w:type="dxa"/>
            <w:shd w:val="clear" w:color="auto" w:fill="FFFFFF"/>
          </w:tcPr>
          <w:p w14:paraId="4334EAF6" w14:textId="77777777" w:rsidR="00236108" w:rsidRPr="007A4392" w:rsidRDefault="00E87E33" w:rsidP="003A3364">
            <w:pPr>
              <w:ind w:left="288"/>
              <w:jc w:val="both"/>
              <w:rPr>
                <w:rFonts w:ascii="Times New Roman" w:hAnsi="Times New Roman" w:cs="Times New Roman"/>
              </w:rPr>
            </w:pPr>
            <w:r w:rsidRPr="007A4392">
              <w:rPr>
                <w:rFonts w:ascii="Times New Roman" w:hAnsi="Times New Roman" w:cs="Times New Roman"/>
              </w:rPr>
              <w:t>4</w:t>
            </w:r>
          </w:p>
        </w:tc>
        <w:tc>
          <w:tcPr>
            <w:tcW w:w="1260" w:type="dxa"/>
            <w:shd w:val="clear" w:color="auto" w:fill="FFFFFF"/>
          </w:tcPr>
          <w:p w14:paraId="6026AB0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20.01.5</w:t>
            </w:r>
          </w:p>
        </w:tc>
        <w:tc>
          <w:tcPr>
            <w:tcW w:w="5680" w:type="dxa"/>
            <w:shd w:val="clear" w:color="auto" w:fill="FFFFFF"/>
          </w:tcPr>
          <w:p w14:paraId="467CB05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739" w:type="dxa"/>
            <w:shd w:val="clear" w:color="auto" w:fill="FFFFFF"/>
          </w:tcPr>
          <w:p w14:paraId="3886EB27" w14:textId="40ACA848" w:rsidR="00236108" w:rsidRPr="007A4392" w:rsidRDefault="00E87E33" w:rsidP="0068408E">
            <w:pPr>
              <w:jc w:val="both"/>
              <w:rPr>
                <w:rFonts w:ascii="Times New Roman" w:hAnsi="Times New Roman" w:cs="Times New Roman"/>
              </w:rPr>
            </w:pPr>
            <w:r w:rsidRPr="007A4392">
              <w:rPr>
                <w:rFonts w:ascii="Times New Roman" w:hAnsi="Times New Roman" w:cs="Times New Roman"/>
              </w:rPr>
              <w:t>$0.007</w:t>
            </w:r>
            <w:r w:rsidR="0068408E">
              <w:rPr>
                <w:rFonts w:ascii="Times New Roman" w:hAnsi="Times New Roman" w:cs="Times New Roman"/>
              </w:rPr>
              <w:t xml:space="preserve"> </w:t>
            </w:r>
            <w:r w:rsidR="001702D5">
              <w:rPr>
                <w:rFonts w:ascii="Times New Roman" w:hAnsi="Times New Roman" w:cs="Times New Roman"/>
              </w:rPr>
              <w:t>per l</w:t>
            </w:r>
            <w:r w:rsidRPr="007A4392">
              <w:rPr>
                <w:rFonts w:ascii="Times New Roman" w:hAnsi="Times New Roman" w:cs="Times New Roman"/>
              </w:rPr>
              <w:t>”.</w:t>
            </w:r>
          </w:p>
        </w:tc>
      </w:tr>
    </w:tbl>
    <w:p w14:paraId="08D6D53B" w14:textId="77777777" w:rsidR="00236108" w:rsidRPr="007A4392" w:rsidRDefault="00E87E33" w:rsidP="007E3E44">
      <w:pPr>
        <w:spacing w:before="60" w:after="60"/>
        <w:jc w:val="center"/>
        <w:rPr>
          <w:rFonts w:ascii="Times New Roman" w:hAnsi="Times New Roman" w:cs="Times New Roman"/>
        </w:rPr>
      </w:pPr>
      <w:r w:rsidRPr="007A4392">
        <w:rPr>
          <w:rFonts w:ascii="Times New Roman" w:hAnsi="Times New Roman" w:cs="Times New Roman"/>
        </w:rPr>
        <w:t>AMENDMENTS OF PART IX OF SCHEDULE 5</w:t>
      </w:r>
    </w:p>
    <w:tbl>
      <w:tblPr>
        <w:tblOverlap w:val="never"/>
        <w:tblW w:w="5000" w:type="pct"/>
        <w:tblLayout w:type="fixed"/>
        <w:tblCellMar>
          <w:left w:w="10" w:type="dxa"/>
          <w:right w:w="10" w:type="dxa"/>
        </w:tblCellMar>
        <w:tblLook w:val="0000" w:firstRow="0" w:lastRow="0" w:firstColumn="0" w:lastColumn="0" w:noHBand="0" w:noVBand="0"/>
      </w:tblPr>
      <w:tblGrid>
        <w:gridCol w:w="2350"/>
        <w:gridCol w:w="910"/>
        <w:gridCol w:w="4760"/>
        <w:gridCol w:w="1749"/>
      </w:tblGrid>
      <w:tr w:rsidR="00236108" w:rsidRPr="007A4392" w14:paraId="1C4D513B" w14:textId="77777777" w:rsidTr="007E3E44">
        <w:trPr>
          <w:trHeight w:val="259"/>
        </w:trPr>
        <w:tc>
          <w:tcPr>
            <w:tcW w:w="9769" w:type="dxa"/>
            <w:gridSpan w:val="4"/>
            <w:shd w:val="clear" w:color="auto" w:fill="FFFFFF"/>
          </w:tcPr>
          <w:p w14:paraId="34BEF1C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items 6 to 10 (inclusive).</w:t>
            </w:r>
          </w:p>
        </w:tc>
      </w:tr>
      <w:tr w:rsidR="00236108" w:rsidRPr="007A4392" w14:paraId="64814EF7" w14:textId="77777777" w:rsidTr="007E3E44">
        <w:trPr>
          <w:trHeight w:val="307"/>
        </w:trPr>
        <w:tc>
          <w:tcPr>
            <w:tcW w:w="9769" w:type="dxa"/>
            <w:gridSpan w:val="4"/>
            <w:shd w:val="clear" w:color="auto" w:fill="FFFFFF"/>
          </w:tcPr>
          <w:p w14:paraId="5D320F4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items 106 to 111 (inclusive), substitute the following item:</w:t>
            </w:r>
          </w:p>
        </w:tc>
      </w:tr>
      <w:tr w:rsidR="00236108" w:rsidRPr="007A4392" w14:paraId="587B9E0F" w14:textId="77777777" w:rsidTr="00712150">
        <w:trPr>
          <w:trHeight w:val="427"/>
        </w:trPr>
        <w:tc>
          <w:tcPr>
            <w:tcW w:w="2350" w:type="dxa"/>
            <w:shd w:val="clear" w:color="auto" w:fill="FFFFFF"/>
          </w:tcPr>
          <w:p w14:paraId="4FBF45B4" w14:textId="77777777" w:rsidR="00236108" w:rsidRPr="007A4392" w:rsidRDefault="00E87E33" w:rsidP="007E3E44">
            <w:pPr>
              <w:ind w:left="288"/>
              <w:jc w:val="both"/>
              <w:rPr>
                <w:rFonts w:ascii="Times New Roman" w:hAnsi="Times New Roman" w:cs="Times New Roman"/>
              </w:rPr>
            </w:pPr>
            <w:r w:rsidRPr="007A4392">
              <w:rPr>
                <w:rFonts w:ascii="Times New Roman" w:hAnsi="Times New Roman" w:cs="Times New Roman"/>
              </w:rPr>
              <w:t>“106</w:t>
            </w:r>
          </w:p>
        </w:tc>
        <w:tc>
          <w:tcPr>
            <w:tcW w:w="910" w:type="dxa"/>
            <w:shd w:val="clear" w:color="auto" w:fill="FFFFFF"/>
          </w:tcPr>
          <w:p w14:paraId="77E1DA6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16.04.2</w:t>
            </w:r>
          </w:p>
        </w:tc>
        <w:tc>
          <w:tcPr>
            <w:tcW w:w="4760" w:type="dxa"/>
            <w:shd w:val="clear" w:color="auto" w:fill="FFFFFF"/>
          </w:tcPr>
          <w:p w14:paraId="2E84EE0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749" w:type="dxa"/>
            <w:shd w:val="clear" w:color="auto" w:fill="FFFFFF"/>
          </w:tcPr>
          <w:p w14:paraId="3CAD1E9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15%”.</w:t>
            </w:r>
          </w:p>
        </w:tc>
      </w:tr>
    </w:tbl>
    <w:p w14:paraId="196B946C" w14:textId="77777777" w:rsidR="00236108" w:rsidRPr="007A4392" w:rsidRDefault="003A3364" w:rsidP="003A3364">
      <w:pPr>
        <w:tabs>
          <w:tab w:val="left" w:pos="4950"/>
        </w:tabs>
        <w:spacing w:before="600"/>
        <w:jc w:val="right"/>
        <w:rPr>
          <w:rFonts w:ascii="Times New Roman" w:hAnsi="Times New Roman" w:cs="Times New Roman"/>
        </w:rPr>
      </w:pPr>
      <w:r>
        <w:rPr>
          <w:rFonts w:ascii="Times New Roman" w:hAnsi="Times New Roman" w:cs="Times New Roman"/>
          <w:noProof/>
          <w:lang w:val="en-AU" w:eastAsia="en-AU" w:bidi="ar-SA"/>
        </w:rPr>
        <mc:AlternateContent>
          <mc:Choice Requires="wps">
            <w:drawing>
              <wp:anchor distT="0" distB="0" distL="114300" distR="114300" simplePos="0" relativeHeight="251662336" behindDoc="0" locked="0" layoutInCell="1" allowOverlap="1" wp14:anchorId="34C7A4B6" wp14:editId="6A06A32C">
                <wp:simplePos x="0" y="0"/>
                <wp:positionH relativeFrom="column">
                  <wp:posOffset>2533650</wp:posOffset>
                </wp:positionH>
                <wp:positionV relativeFrom="paragraph">
                  <wp:posOffset>191135</wp:posOffset>
                </wp:positionV>
                <wp:extent cx="8128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81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5pt,15.05pt" to="26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H3tAEAALYDAAAOAAAAZHJzL2Uyb0RvYy54bWysU8GOEzEMvSPxD1HudKbVCl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" strokecolor="black [3040]"/>
            </w:pict>
          </mc:Fallback>
        </mc:AlternateContent>
      </w:r>
      <w:r w:rsidR="00E87E33" w:rsidRPr="007A4392">
        <w:rPr>
          <w:rFonts w:ascii="Times New Roman" w:hAnsi="Times New Roman" w:cs="Times New Roman"/>
        </w:rPr>
        <w:t>SCHEDULE 4</w:t>
      </w:r>
      <w:r>
        <w:rPr>
          <w:rFonts w:ascii="Times New Roman" w:hAnsi="Times New Roman" w:cs="Times New Roman"/>
        </w:rPr>
        <w:tab/>
      </w:r>
      <w:r w:rsidR="00E87E33" w:rsidRPr="007A4392">
        <w:rPr>
          <w:rFonts w:ascii="Times New Roman" w:hAnsi="Times New Roman" w:cs="Times New Roman"/>
        </w:rPr>
        <w:t>Section 8</w:t>
      </w:r>
    </w:p>
    <w:p w14:paraId="4F29A716" w14:textId="77777777" w:rsidR="00236108" w:rsidRPr="007A4392" w:rsidRDefault="00E87E33" w:rsidP="003A3364">
      <w:pPr>
        <w:spacing w:before="60" w:after="60"/>
        <w:jc w:val="center"/>
        <w:rPr>
          <w:rFonts w:ascii="Times New Roman" w:hAnsi="Times New Roman" w:cs="Times New Roman"/>
        </w:rPr>
      </w:pPr>
      <w:r w:rsidRPr="007A4392">
        <w:rPr>
          <w:rFonts w:ascii="Times New Roman" w:hAnsi="Times New Roman" w:cs="Times New Roman"/>
        </w:rPr>
        <w:t>AMENDMENTS OF THE PRINCIPAL ACT HAVING EFFECT FROM 20 DECEMBER 1978</w:t>
      </w:r>
    </w:p>
    <w:p w14:paraId="0BFBC525" w14:textId="77777777" w:rsidR="00236108" w:rsidRPr="007A4392" w:rsidRDefault="00E87E33" w:rsidP="003A3364">
      <w:pPr>
        <w:spacing w:before="60" w:after="60"/>
        <w:jc w:val="center"/>
        <w:rPr>
          <w:rFonts w:ascii="Times New Roman" w:hAnsi="Times New Roman" w:cs="Times New Roman"/>
        </w:rPr>
      </w:pPr>
      <w:r w:rsidRPr="007A4392">
        <w:rPr>
          <w:rFonts w:ascii="Times New Roman" w:hAnsi="Times New Roman" w:cs="Times New Roman"/>
        </w:rPr>
        <w:t>AMENDMENTS OF PART 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2115"/>
        <w:gridCol w:w="4860"/>
        <w:gridCol w:w="1495"/>
        <w:gridCol w:w="1299"/>
      </w:tblGrid>
      <w:tr w:rsidR="00236108" w:rsidRPr="007A4392" w14:paraId="6CBB3E2B" w14:textId="77777777" w:rsidTr="00712150">
        <w:trPr>
          <w:trHeight w:val="250"/>
        </w:trPr>
        <w:tc>
          <w:tcPr>
            <w:tcW w:w="9769" w:type="dxa"/>
            <w:gridSpan w:val="4"/>
            <w:shd w:val="clear" w:color="auto" w:fill="FFFFFF"/>
          </w:tcPr>
          <w:p w14:paraId="54C6E13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item 71.02, substitute the following item:</w:t>
            </w:r>
          </w:p>
        </w:tc>
      </w:tr>
      <w:tr w:rsidR="00236108" w:rsidRPr="007A4392" w14:paraId="54FCA9E0" w14:textId="77777777" w:rsidTr="00712150">
        <w:trPr>
          <w:trHeight w:val="984"/>
        </w:trPr>
        <w:tc>
          <w:tcPr>
            <w:tcW w:w="2115" w:type="dxa"/>
            <w:shd w:val="clear" w:color="auto" w:fill="FFFFFF"/>
          </w:tcPr>
          <w:p w14:paraId="664CD820" w14:textId="77777777" w:rsidR="00236108" w:rsidRPr="007A4392" w:rsidRDefault="00E87E33" w:rsidP="003A3364">
            <w:pPr>
              <w:ind w:left="288"/>
              <w:jc w:val="both"/>
              <w:rPr>
                <w:rFonts w:ascii="Times New Roman" w:hAnsi="Times New Roman" w:cs="Times New Roman"/>
              </w:rPr>
            </w:pPr>
            <w:r w:rsidRPr="007A4392">
              <w:rPr>
                <w:rFonts w:ascii="Times New Roman" w:hAnsi="Times New Roman" w:cs="Times New Roman"/>
              </w:rPr>
              <w:t>“71.02</w:t>
            </w:r>
          </w:p>
        </w:tc>
        <w:tc>
          <w:tcPr>
            <w:tcW w:w="4860" w:type="dxa"/>
            <w:shd w:val="clear" w:color="auto" w:fill="FFFFFF"/>
          </w:tcPr>
          <w:p w14:paraId="2D0C4208" w14:textId="77777777" w:rsidR="00236108" w:rsidRPr="007A4392" w:rsidRDefault="00E87E33" w:rsidP="003A3364">
            <w:pPr>
              <w:ind w:left="288" w:hanging="288"/>
              <w:jc w:val="both"/>
              <w:rPr>
                <w:rFonts w:ascii="Times New Roman" w:hAnsi="Times New Roman" w:cs="Times New Roman"/>
              </w:rPr>
            </w:pPr>
            <w:r w:rsidRPr="007A4392">
              <w:rPr>
                <w:rFonts w:ascii="Times New Roman" w:hAnsi="Times New Roman" w:cs="Times New Roman"/>
              </w:rPr>
              <w:t>* Precious and semi-precious stones, unworked, cut or otherwise worked, being stones not mounted, set or strung or being ungraded stones temporarily strung for convenience of transport:</w:t>
            </w:r>
          </w:p>
        </w:tc>
        <w:tc>
          <w:tcPr>
            <w:tcW w:w="1495" w:type="dxa"/>
            <w:shd w:val="clear" w:color="auto" w:fill="FFFFFF"/>
          </w:tcPr>
          <w:p w14:paraId="4A4DF0CA" w14:textId="77777777" w:rsidR="00236108" w:rsidRPr="007A4392" w:rsidRDefault="00236108" w:rsidP="007A4392">
            <w:pPr>
              <w:jc w:val="both"/>
              <w:rPr>
                <w:rFonts w:ascii="Times New Roman" w:hAnsi="Times New Roman" w:cs="Times New Roman"/>
              </w:rPr>
            </w:pPr>
          </w:p>
        </w:tc>
        <w:tc>
          <w:tcPr>
            <w:tcW w:w="1299" w:type="dxa"/>
            <w:shd w:val="clear" w:color="auto" w:fill="FFFFFF"/>
          </w:tcPr>
          <w:p w14:paraId="2B1B64F4" w14:textId="77777777" w:rsidR="00236108" w:rsidRPr="007A4392" w:rsidRDefault="00236108" w:rsidP="007A4392">
            <w:pPr>
              <w:jc w:val="both"/>
              <w:rPr>
                <w:rFonts w:ascii="Times New Roman" w:hAnsi="Times New Roman" w:cs="Times New Roman"/>
              </w:rPr>
            </w:pPr>
          </w:p>
        </w:tc>
      </w:tr>
      <w:tr w:rsidR="00236108" w:rsidRPr="007A4392" w14:paraId="70879562" w14:textId="77777777" w:rsidTr="00712150">
        <w:trPr>
          <w:trHeight w:val="514"/>
        </w:trPr>
        <w:tc>
          <w:tcPr>
            <w:tcW w:w="2115" w:type="dxa"/>
            <w:shd w:val="clear" w:color="auto" w:fill="FFFFFF"/>
          </w:tcPr>
          <w:p w14:paraId="7C0DC9EB" w14:textId="77777777" w:rsidR="00236108" w:rsidRPr="007A4392" w:rsidRDefault="00E87E33" w:rsidP="003A3364">
            <w:pPr>
              <w:ind w:left="288"/>
              <w:jc w:val="both"/>
              <w:rPr>
                <w:rFonts w:ascii="Times New Roman" w:hAnsi="Times New Roman" w:cs="Times New Roman"/>
              </w:rPr>
            </w:pPr>
            <w:r w:rsidRPr="007A4392">
              <w:rPr>
                <w:rFonts w:ascii="Times New Roman" w:hAnsi="Times New Roman" w:cs="Times New Roman"/>
              </w:rPr>
              <w:t>71.02.1</w:t>
            </w:r>
          </w:p>
        </w:tc>
        <w:tc>
          <w:tcPr>
            <w:tcW w:w="4860" w:type="dxa"/>
            <w:shd w:val="clear" w:color="auto" w:fill="FFFFFF"/>
          </w:tcPr>
          <w:p w14:paraId="38082A8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Piezo-electric crystals, cut or otherwise worked</w:t>
            </w:r>
          </w:p>
        </w:tc>
        <w:tc>
          <w:tcPr>
            <w:tcW w:w="1495" w:type="dxa"/>
            <w:shd w:val="clear" w:color="auto" w:fill="FFFFFF"/>
          </w:tcPr>
          <w:p w14:paraId="2C53E46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20%</w:t>
            </w:r>
          </w:p>
        </w:tc>
        <w:tc>
          <w:tcPr>
            <w:tcW w:w="1299" w:type="dxa"/>
            <w:shd w:val="clear" w:color="auto" w:fill="FFFFFF"/>
          </w:tcPr>
          <w:p w14:paraId="296DB36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20%</w:t>
            </w:r>
          </w:p>
        </w:tc>
      </w:tr>
      <w:tr w:rsidR="00236108" w:rsidRPr="007A4392" w14:paraId="211AE972" w14:textId="77777777" w:rsidTr="00712150">
        <w:trPr>
          <w:trHeight w:val="403"/>
        </w:trPr>
        <w:tc>
          <w:tcPr>
            <w:tcW w:w="2115" w:type="dxa"/>
            <w:shd w:val="clear" w:color="auto" w:fill="FFFFFF"/>
          </w:tcPr>
          <w:p w14:paraId="1C7AC831" w14:textId="77777777" w:rsidR="00236108" w:rsidRPr="007A4392" w:rsidRDefault="00E87E33" w:rsidP="003A3364">
            <w:pPr>
              <w:ind w:left="288"/>
              <w:jc w:val="both"/>
              <w:rPr>
                <w:rFonts w:ascii="Times New Roman" w:hAnsi="Times New Roman" w:cs="Times New Roman"/>
              </w:rPr>
            </w:pPr>
            <w:r w:rsidRPr="007A4392">
              <w:rPr>
                <w:rFonts w:ascii="Times New Roman" w:hAnsi="Times New Roman" w:cs="Times New Roman"/>
              </w:rPr>
              <w:t>71.02.9</w:t>
            </w:r>
          </w:p>
        </w:tc>
        <w:tc>
          <w:tcPr>
            <w:tcW w:w="4860" w:type="dxa"/>
            <w:shd w:val="clear" w:color="auto" w:fill="FFFFFF"/>
          </w:tcPr>
          <w:p w14:paraId="2D5EAF6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495" w:type="dxa"/>
            <w:shd w:val="clear" w:color="auto" w:fill="FFFFFF"/>
          </w:tcPr>
          <w:p w14:paraId="247B033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c>
          <w:tcPr>
            <w:tcW w:w="1299" w:type="dxa"/>
            <w:shd w:val="clear" w:color="auto" w:fill="FFFFFF"/>
          </w:tcPr>
          <w:p w14:paraId="1E36384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r>
      <w:tr w:rsidR="00236108" w:rsidRPr="007A4392" w14:paraId="162C7A9A" w14:textId="77777777" w:rsidTr="00712150">
        <w:trPr>
          <w:trHeight w:val="274"/>
        </w:trPr>
        <w:tc>
          <w:tcPr>
            <w:tcW w:w="9769" w:type="dxa"/>
            <w:gridSpan w:val="4"/>
            <w:shd w:val="clear" w:color="auto" w:fill="FFFFFF"/>
          </w:tcPr>
          <w:p w14:paraId="207A7D7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sub-item 71.03.1, substitute the following sub-item:</w:t>
            </w:r>
          </w:p>
        </w:tc>
      </w:tr>
      <w:tr w:rsidR="00236108" w:rsidRPr="007A4392" w14:paraId="196123A4" w14:textId="77777777" w:rsidTr="00712150">
        <w:trPr>
          <w:trHeight w:val="456"/>
        </w:trPr>
        <w:tc>
          <w:tcPr>
            <w:tcW w:w="2115" w:type="dxa"/>
            <w:shd w:val="clear" w:color="auto" w:fill="FFFFFF"/>
          </w:tcPr>
          <w:p w14:paraId="43683226" w14:textId="77777777" w:rsidR="00236108" w:rsidRPr="007A4392" w:rsidRDefault="00E87E33" w:rsidP="003A3364">
            <w:pPr>
              <w:ind w:left="288"/>
              <w:jc w:val="both"/>
              <w:rPr>
                <w:rFonts w:ascii="Times New Roman" w:hAnsi="Times New Roman" w:cs="Times New Roman"/>
              </w:rPr>
            </w:pPr>
            <w:r w:rsidRPr="007A4392">
              <w:rPr>
                <w:rFonts w:ascii="Times New Roman" w:hAnsi="Times New Roman" w:cs="Times New Roman"/>
              </w:rPr>
              <w:t>“71.03.1</w:t>
            </w:r>
          </w:p>
        </w:tc>
        <w:tc>
          <w:tcPr>
            <w:tcW w:w="4860" w:type="dxa"/>
            <w:shd w:val="clear" w:color="auto" w:fill="FFFFFF"/>
          </w:tcPr>
          <w:p w14:paraId="0F58AB3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Piezo-electric crystals, cut or otherwise worked</w:t>
            </w:r>
          </w:p>
        </w:tc>
        <w:tc>
          <w:tcPr>
            <w:tcW w:w="1495" w:type="dxa"/>
            <w:shd w:val="clear" w:color="auto" w:fill="FFFFFF"/>
          </w:tcPr>
          <w:p w14:paraId="57ADBE9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20%</w:t>
            </w:r>
          </w:p>
        </w:tc>
        <w:tc>
          <w:tcPr>
            <w:tcW w:w="1299" w:type="dxa"/>
            <w:shd w:val="clear" w:color="auto" w:fill="FFFFFF"/>
          </w:tcPr>
          <w:p w14:paraId="3F757D9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20%</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4380F6C3" w14:textId="77777777" w:rsidTr="00712150">
        <w:trPr>
          <w:trHeight w:val="360"/>
        </w:trPr>
        <w:tc>
          <w:tcPr>
            <w:tcW w:w="9769" w:type="dxa"/>
            <w:gridSpan w:val="4"/>
            <w:shd w:val="clear" w:color="auto" w:fill="FFFFFF"/>
          </w:tcPr>
          <w:p w14:paraId="3EA10D1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item 71.06, substitute the following item:</w:t>
            </w:r>
          </w:p>
        </w:tc>
      </w:tr>
      <w:tr w:rsidR="00236108" w:rsidRPr="007A4392" w14:paraId="608816A8" w14:textId="77777777" w:rsidTr="00712150">
        <w:trPr>
          <w:trHeight w:val="480"/>
        </w:trPr>
        <w:tc>
          <w:tcPr>
            <w:tcW w:w="2115" w:type="dxa"/>
            <w:shd w:val="clear" w:color="auto" w:fill="FFFFFF"/>
          </w:tcPr>
          <w:p w14:paraId="45877FE4" w14:textId="77777777" w:rsidR="00236108" w:rsidRPr="007A4392" w:rsidRDefault="00E87E33" w:rsidP="003A3364">
            <w:pPr>
              <w:ind w:left="288"/>
              <w:jc w:val="both"/>
              <w:rPr>
                <w:rFonts w:ascii="Times New Roman" w:hAnsi="Times New Roman" w:cs="Times New Roman"/>
              </w:rPr>
            </w:pPr>
            <w:r w:rsidRPr="007A4392">
              <w:rPr>
                <w:rFonts w:ascii="Times New Roman" w:hAnsi="Times New Roman" w:cs="Times New Roman"/>
              </w:rPr>
              <w:t>“71.06</w:t>
            </w:r>
          </w:p>
        </w:tc>
        <w:tc>
          <w:tcPr>
            <w:tcW w:w="4860" w:type="dxa"/>
            <w:shd w:val="clear" w:color="auto" w:fill="FFFFFF"/>
          </w:tcPr>
          <w:p w14:paraId="7A421AA0" w14:textId="77777777" w:rsidR="00236108" w:rsidRPr="007A4392" w:rsidRDefault="00E87E33" w:rsidP="003A3364">
            <w:pPr>
              <w:ind w:left="288" w:hanging="288"/>
              <w:jc w:val="both"/>
              <w:rPr>
                <w:rFonts w:ascii="Times New Roman" w:hAnsi="Times New Roman" w:cs="Times New Roman"/>
              </w:rPr>
            </w:pPr>
            <w:r w:rsidRPr="007A4392">
              <w:rPr>
                <w:rFonts w:ascii="Times New Roman" w:hAnsi="Times New Roman" w:cs="Times New Roman"/>
              </w:rPr>
              <w:t>* Rolled silver, unworked or semi-manufactured</w:t>
            </w:r>
          </w:p>
        </w:tc>
        <w:tc>
          <w:tcPr>
            <w:tcW w:w="1495" w:type="dxa"/>
            <w:shd w:val="clear" w:color="auto" w:fill="FFFFFF"/>
          </w:tcPr>
          <w:p w14:paraId="5504734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c>
          <w:tcPr>
            <w:tcW w:w="1299" w:type="dxa"/>
            <w:shd w:val="clear" w:color="auto" w:fill="FFFFFF"/>
          </w:tcPr>
          <w:p w14:paraId="26C7F82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Free”.</w:t>
            </w:r>
          </w:p>
        </w:tc>
      </w:tr>
      <w:tr w:rsidR="00236108" w:rsidRPr="007A4392" w14:paraId="4D74C898" w14:textId="77777777" w:rsidTr="00712150">
        <w:trPr>
          <w:trHeight w:val="274"/>
        </w:trPr>
        <w:tc>
          <w:tcPr>
            <w:tcW w:w="9769" w:type="dxa"/>
            <w:gridSpan w:val="4"/>
            <w:shd w:val="clear" w:color="auto" w:fill="FFFFFF"/>
          </w:tcPr>
          <w:p w14:paraId="5FDA1C1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 Omit items 71.12 to 71.16 (inclusive), substitute the following items:</w:t>
            </w:r>
          </w:p>
        </w:tc>
      </w:tr>
      <w:tr w:rsidR="00236108" w:rsidRPr="007A4392" w14:paraId="731141C6" w14:textId="77777777" w:rsidTr="00712150">
        <w:trPr>
          <w:trHeight w:val="538"/>
        </w:trPr>
        <w:tc>
          <w:tcPr>
            <w:tcW w:w="2115" w:type="dxa"/>
            <w:shd w:val="clear" w:color="auto" w:fill="FFFFFF"/>
          </w:tcPr>
          <w:p w14:paraId="14403D12" w14:textId="77777777" w:rsidR="00236108" w:rsidRPr="007A4392" w:rsidRDefault="00E87E33" w:rsidP="003A3364">
            <w:pPr>
              <w:ind w:left="288"/>
              <w:jc w:val="both"/>
              <w:rPr>
                <w:rFonts w:ascii="Times New Roman" w:hAnsi="Times New Roman" w:cs="Times New Roman"/>
              </w:rPr>
            </w:pPr>
            <w:r w:rsidRPr="007A4392">
              <w:rPr>
                <w:rFonts w:ascii="Times New Roman" w:hAnsi="Times New Roman" w:cs="Times New Roman"/>
              </w:rPr>
              <w:t>“71.12</w:t>
            </w:r>
          </w:p>
        </w:tc>
        <w:tc>
          <w:tcPr>
            <w:tcW w:w="4860" w:type="dxa"/>
            <w:shd w:val="clear" w:color="auto" w:fill="FFFFFF"/>
          </w:tcPr>
          <w:p w14:paraId="7F73AACF" w14:textId="77777777" w:rsidR="00236108" w:rsidRPr="007A4392" w:rsidRDefault="00E87E33" w:rsidP="003A3364">
            <w:pPr>
              <w:ind w:left="288" w:hanging="288"/>
              <w:jc w:val="both"/>
              <w:rPr>
                <w:rFonts w:ascii="Times New Roman" w:hAnsi="Times New Roman" w:cs="Times New Roman"/>
              </w:rPr>
            </w:pPr>
            <w:r w:rsidRPr="007A4392">
              <w:rPr>
                <w:rFonts w:ascii="Times New Roman" w:hAnsi="Times New Roman" w:cs="Times New Roman"/>
              </w:rPr>
              <w:t>* Articles of jewellery and parts therefor, of precious metal or rolled precious metal:</w:t>
            </w:r>
          </w:p>
        </w:tc>
        <w:tc>
          <w:tcPr>
            <w:tcW w:w="1495" w:type="dxa"/>
            <w:shd w:val="clear" w:color="auto" w:fill="FFFFFF"/>
          </w:tcPr>
          <w:p w14:paraId="136CCE26" w14:textId="77777777" w:rsidR="00236108" w:rsidRPr="007A4392" w:rsidRDefault="00236108" w:rsidP="007A4392">
            <w:pPr>
              <w:jc w:val="both"/>
              <w:rPr>
                <w:rFonts w:ascii="Times New Roman" w:hAnsi="Times New Roman" w:cs="Times New Roman"/>
              </w:rPr>
            </w:pPr>
          </w:p>
        </w:tc>
        <w:tc>
          <w:tcPr>
            <w:tcW w:w="1299" w:type="dxa"/>
            <w:shd w:val="clear" w:color="auto" w:fill="FFFFFF"/>
          </w:tcPr>
          <w:p w14:paraId="502D4086" w14:textId="77777777" w:rsidR="00236108" w:rsidRPr="007A4392" w:rsidRDefault="00236108" w:rsidP="007A4392">
            <w:pPr>
              <w:jc w:val="both"/>
              <w:rPr>
                <w:rFonts w:ascii="Times New Roman" w:hAnsi="Times New Roman" w:cs="Times New Roman"/>
              </w:rPr>
            </w:pPr>
          </w:p>
        </w:tc>
      </w:tr>
    </w:tbl>
    <w:p w14:paraId="781534C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60959246" w14:textId="77777777" w:rsidR="00236108" w:rsidRPr="007A4392" w:rsidRDefault="00E87E33" w:rsidP="00712150">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65197041" w14:textId="77777777" w:rsidR="00236108" w:rsidRPr="007A4392" w:rsidRDefault="00E87E33" w:rsidP="00712150">
      <w:pPr>
        <w:spacing w:before="60" w:after="60"/>
        <w:jc w:val="center"/>
        <w:rPr>
          <w:rFonts w:ascii="Times New Roman" w:hAnsi="Times New Roman" w:cs="Times New Roman"/>
        </w:rPr>
      </w:pPr>
      <w:r w:rsidRPr="007A4392">
        <w:rPr>
          <w:rFonts w:ascii="Times New Roman" w:hAnsi="Times New Roman" w:cs="Times New Roman"/>
        </w:rPr>
        <w:t>SCHEDULE 4—continued</w:t>
      </w:r>
    </w:p>
    <w:tbl>
      <w:tblPr>
        <w:tblOverlap w:val="never"/>
        <w:tblW w:w="5000" w:type="pct"/>
        <w:tblLayout w:type="fixed"/>
        <w:tblCellMar>
          <w:left w:w="10" w:type="dxa"/>
          <w:right w:w="10" w:type="dxa"/>
        </w:tblCellMar>
        <w:tblLook w:val="0000" w:firstRow="0" w:lastRow="0" w:firstColumn="0" w:lastColumn="0" w:noHBand="0" w:noVBand="0"/>
      </w:tblPr>
      <w:tblGrid>
        <w:gridCol w:w="1732"/>
        <w:gridCol w:w="4218"/>
        <w:gridCol w:w="1988"/>
        <w:gridCol w:w="1831"/>
      </w:tblGrid>
      <w:tr w:rsidR="00236108" w:rsidRPr="007A4392" w14:paraId="4B13F32C" w14:textId="77777777" w:rsidTr="000B0C00">
        <w:trPr>
          <w:trHeight w:val="87"/>
        </w:trPr>
        <w:tc>
          <w:tcPr>
            <w:tcW w:w="1732" w:type="dxa"/>
            <w:shd w:val="clear" w:color="auto" w:fill="FFFFFF"/>
          </w:tcPr>
          <w:p w14:paraId="1BF44BE0" w14:textId="77777777" w:rsidR="00236108" w:rsidRPr="007A4392" w:rsidRDefault="00E87E33" w:rsidP="00712150">
            <w:pPr>
              <w:ind w:left="288"/>
              <w:jc w:val="both"/>
              <w:rPr>
                <w:rFonts w:ascii="Times New Roman" w:hAnsi="Times New Roman" w:cs="Times New Roman"/>
              </w:rPr>
            </w:pPr>
            <w:r w:rsidRPr="007A4392">
              <w:rPr>
                <w:rFonts w:ascii="Times New Roman" w:hAnsi="Times New Roman" w:cs="Times New Roman"/>
              </w:rPr>
              <w:t>71.12.1</w:t>
            </w:r>
          </w:p>
        </w:tc>
        <w:tc>
          <w:tcPr>
            <w:tcW w:w="4218" w:type="dxa"/>
            <w:shd w:val="clear" w:color="auto" w:fill="FFFFFF"/>
          </w:tcPr>
          <w:p w14:paraId="060F973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Goods, as follows:</w:t>
            </w:r>
          </w:p>
        </w:tc>
        <w:tc>
          <w:tcPr>
            <w:tcW w:w="1988" w:type="dxa"/>
            <w:shd w:val="clear" w:color="auto" w:fill="FFFFFF"/>
          </w:tcPr>
          <w:p w14:paraId="1F27B281"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25%</w:t>
            </w:r>
          </w:p>
        </w:tc>
        <w:tc>
          <w:tcPr>
            <w:tcW w:w="1831" w:type="dxa"/>
            <w:shd w:val="clear" w:color="auto" w:fill="FFFFFF"/>
          </w:tcPr>
          <w:p w14:paraId="50F7BCD4"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25%</w:t>
            </w:r>
          </w:p>
        </w:tc>
      </w:tr>
      <w:tr w:rsidR="00236108" w:rsidRPr="007A4392" w14:paraId="2F24E3B7" w14:textId="77777777" w:rsidTr="000B0C00">
        <w:trPr>
          <w:trHeight w:val="749"/>
        </w:trPr>
        <w:tc>
          <w:tcPr>
            <w:tcW w:w="1732" w:type="dxa"/>
            <w:shd w:val="clear" w:color="auto" w:fill="FFFFFF"/>
          </w:tcPr>
          <w:p w14:paraId="5764B6E0" w14:textId="77777777" w:rsidR="00236108" w:rsidRPr="007A4392" w:rsidRDefault="00236108" w:rsidP="007A4392">
            <w:pPr>
              <w:jc w:val="both"/>
              <w:rPr>
                <w:rFonts w:ascii="Times New Roman" w:hAnsi="Times New Roman" w:cs="Times New Roman"/>
              </w:rPr>
            </w:pPr>
          </w:p>
        </w:tc>
        <w:tc>
          <w:tcPr>
            <w:tcW w:w="4218" w:type="dxa"/>
            <w:shd w:val="clear" w:color="auto" w:fill="FFFFFF"/>
          </w:tcPr>
          <w:p w14:paraId="4DC88BB0" w14:textId="77777777" w:rsidR="00236108" w:rsidRPr="007A4392" w:rsidRDefault="00E87E33" w:rsidP="00712150">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brooch pins;</w:t>
            </w:r>
          </w:p>
          <w:p w14:paraId="21A3B063" w14:textId="77777777" w:rsidR="00236108" w:rsidRPr="007A4392" w:rsidRDefault="00E87E33" w:rsidP="00712150">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catches and joints for pins;</w:t>
            </w:r>
          </w:p>
          <w:p w14:paraId="1FB28A74" w14:textId="77777777" w:rsidR="00236108" w:rsidRPr="007A4392" w:rsidRDefault="00E87E33" w:rsidP="00712150">
            <w:pPr>
              <w:ind w:left="576" w:hanging="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clasps;</w:t>
            </w:r>
          </w:p>
          <w:p w14:paraId="1F76385E" w14:textId="77777777" w:rsidR="00236108" w:rsidRPr="007A4392" w:rsidRDefault="00E87E33" w:rsidP="00712150">
            <w:pPr>
              <w:ind w:left="576" w:hanging="288"/>
              <w:jc w:val="both"/>
              <w:rPr>
                <w:rFonts w:ascii="Times New Roman" w:hAnsi="Times New Roman" w:cs="Times New Roman"/>
              </w:rPr>
            </w:pPr>
            <w:r w:rsidRPr="007A4392">
              <w:rPr>
                <w:rFonts w:ascii="Times New Roman" w:hAnsi="Times New Roman" w:cs="Times New Roman"/>
              </w:rPr>
              <w:t>(d)</w:t>
            </w:r>
            <w:r w:rsidR="002E6696" w:rsidRPr="007A4392">
              <w:rPr>
                <w:rFonts w:ascii="Times New Roman" w:hAnsi="Times New Roman" w:cs="Times New Roman"/>
              </w:rPr>
              <w:t xml:space="preserve"> </w:t>
            </w:r>
            <w:r w:rsidRPr="007A4392">
              <w:rPr>
                <w:rFonts w:ascii="Times New Roman" w:hAnsi="Times New Roman" w:cs="Times New Roman"/>
              </w:rPr>
              <w:t>points</w:t>
            </w:r>
          </w:p>
        </w:tc>
        <w:tc>
          <w:tcPr>
            <w:tcW w:w="1988" w:type="dxa"/>
            <w:shd w:val="clear" w:color="auto" w:fill="FFFFFF"/>
          </w:tcPr>
          <w:p w14:paraId="155D38C8" w14:textId="77777777" w:rsidR="00236108" w:rsidRPr="007A4392" w:rsidRDefault="00236108" w:rsidP="000B0C00">
            <w:pPr>
              <w:ind w:left="144"/>
              <w:jc w:val="both"/>
              <w:rPr>
                <w:rFonts w:ascii="Times New Roman" w:hAnsi="Times New Roman" w:cs="Times New Roman"/>
              </w:rPr>
            </w:pPr>
          </w:p>
        </w:tc>
        <w:tc>
          <w:tcPr>
            <w:tcW w:w="1831" w:type="dxa"/>
            <w:shd w:val="clear" w:color="auto" w:fill="FFFFFF"/>
          </w:tcPr>
          <w:p w14:paraId="345800D6" w14:textId="77777777" w:rsidR="00236108" w:rsidRPr="007A4392" w:rsidRDefault="00236108" w:rsidP="000B0C00">
            <w:pPr>
              <w:ind w:left="144"/>
              <w:jc w:val="both"/>
              <w:rPr>
                <w:rFonts w:ascii="Times New Roman" w:hAnsi="Times New Roman" w:cs="Times New Roman"/>
              </w:rPr>
            </w:pPr>
          </w:p>
        </w:tc>
      </w:tr>
      <w:tr w:rsidR="00236108" w:rsidRPr="007A4392" w14:paraId="61E008C5" w14:textId="77777777" w:rsidTr="000B0C00">
        <w:trPr>
          <w:trHeight w:val="378"/>
        </w:trPr>
        <w:tc>
          <w:tcPr>
            <w:tcW w:w="1732" w:type="dxa"/>
            <w:shd w:val="clear" w:color="auto" w:fill="FFFFFF"/>
          </w:tcPr>
          <w:p w14:paraId="3540B262" w14:textId="77777777" w:rsidR="00236108" w:rsidRPr="007A4392" w:rsidRDefault="00E87E33" w:rsidP="00712150">
            <w:pPr>
              <w:ind w:left="288"/>
              <w:jc w:val="both"/>
              <w:rPr>
                <w:rFonts w:ascii="Times New Roman" w:hAnsi="Times New Roman" w:cs="Times New Roman"/>
              </w:rPr>
            </w:pPr>
            <w:r w:rsidRPr="007A4392">
              <w:rPr>
                <w:rFonts w:ascii="Times New Roman" w:hAnsi="Times New Roman" w:cs="Times New Roman"/>
              </w:rPr>
              <w:t>71.12.2</w:t>
            </w:r>
          </w:p>
        </w:tc>
        <w:tc>
          <w:tcPr>
            <w:tcW w:w="4218" w:type="dxa"/>
            <w:shd w:val="clear" w:color="auto" w:fill="FFFFFF"/>
          </w:tcPr>
          <w:p w14:paraId="0E08175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Fans and hand screens and frames therefor</w:t>
            </w:r>
          </w:p>
        </w:tc>
        <w:tc>
          <w:tcPr>
            <w:tcW w:w="1988" w:type="dxa"/>
            <w:shd w:val="clear" w:color="auto" w:fill="FFFFFF"/>
          </w:tcPr>
          <w:p w14:paraId="67745838"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21%</w:t>
            </w:r>
          </w:p>
        </w:tc>
        <w:tc>
          <w:tcPr>
            <w:tcW w:w="1831" w:type="dxa"/>
            <w:shd w:val="clear" w:color="auto" w:fill="FFFFFF"/>
          </w:tcPr>
          <w:p w14:paraId="75694098"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21%</w:t>
            </w:r>
          </w:p>
        </w:tc>
      </w:tr>
      <w:tr w:rsidR="00236108" w:rsidRPr="007A4392" w14:paraId="14728F8C" w14:textId="77777777" w:rsidTr="000B0C00">
        <w:trPr>
          <w:trHeight w:val="3782"/>
        </w:trPr>
        <w:tc>
          <w:tcPr>
            <w:tcW w:w="1732" w:type="dxa"/>
            <w:shd w:val="clear" w:color="auto" w:fill="FFFFFF"/>
          </w:tcPr>
          <w:p w14:paraId="6ABD49A7" w14:textId="77777777" w:rsidR="00236108" w:rsidRPr="007A4392" w:rsidRDefault="00E87E33" w:rsidP="00712150">
            <w:pPr>
              <w:ind w:left="288"/>
              <w:jc w:val="both"/>
              <w:rPr>
                <w:rFonts w:ascii="Times New Roman" w:hAnsi="Times New Roman" w:cs="Times New Roman"/>
              </w:rPr>
            </w:pPr>
            <w:r w:rsidRPr="007A4392">
              <w:rPr>
                <w:rFonts w:ascii="Times New Roman" w:hAnsi="Times New Roman" w:cs="Times New Roman"/>
              </w:rPr>
              <w:t>71.12.9</w:t>
            </w:r>
          </w:p>
        </w:tc>
        <w:tc>
          <w:tcPr>
            <w:tcW w:w="4218" w:type="dxa"/>
            <w:shd w:val="clear" w:color="auto" w:fill="FFFFFF"/>
          </w:tcPr>
          <w:p w14:paraId="7ABF6E9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988" w:type="dxa"/>
            <w:shd w:val="clear" w:color="auto" w:fill="FFFFFF"/>
          </w:tcPr>
          <w:p w14:paraId="1D01CE41"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To and including 19 December 1980—34%; From and including 20 December 1980 to and including 19 December 1982—30%; From and including 20 December 1982 to and including 19 December 1984—27.5%; From and including 20 December 1984—25%</w:t>
            </w:r>
          </w:p>
        </w:tc>
        <w:tc>
          <w:tcPr>
            <w:tcW w:w="1831" w:type="dxa"/>
            <w:shd w:val="clear" w:color="auto" w:fill="FFFFFF"/>
          </w:tcPr>
          <w:p w14:paraId="695246CA"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To and including 19 December 1980—34%; From and including 20 December 1980 to and including 19 December 1982—30%; From and including 20 December 1982 to and including 19 December 1984—27.5%; From and including 20 December 1984—25%</w:t>
            </w:r>
          </w:p>
        </w:tc>
      </w:tr>
      <w:tr w:rsidR="00236108" w:rsidRPr="007A4392" w14:paraId="253EA8E0" w14:textId="77777777" w:rsidTr="000B0C00">
        <w:trPr>
          <w:trHeight w:val="907"/>
        </w:trPr>
        <w:tc>
          <w:tcPr>
            <w:tcW w:w="1732" w:type="dxa"/>
            <w:shd w:val="clear" w:color="auto" w:fill="FFFFFF"/>
          </w:tcPr>
          <w:p w14:paraId="09F9B160" w14:textId="77777777" w:rsidR="00236108" w:rsidRPr="007A4392" w:rsidRDefault="00E87E33" w:rsidP="00712150">
            <w:pPr>
              <w:ind w:left="288"/>
              <w:jc w:val="both"/>
              <w:rPr>
                <w:rFonts w:ascii="Times New Roman" w:hAnsi="Times New Roman" w:cs="Times New Roman"/>
              </w:rPr>
            </w:pPr>
            <w:r w:rsidRPr="007A4392">
              <w:rPr>
                <w:rFonts w:ascii="Times New Roman" w:hAnsi="Times New Roman" w:cs="Times New Roman"/>
              </w:rPr>
              <w:t>71.13</w:t>
            </w:r>
          </w:p>
        </w:tc>
        <w:tc>
          <w:tcPr>
            <w:tcW w:w="4218" w:type="dxa"/>
            <w:shd w:val="clear" w:color="auto" w:fill="FFFFFF"/>
          </w:tcPr>
          <w:p w14:paraId="4B16563D"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 Goldsmiths’ or silversmiths’ wares and parts therefor, of precious metal or rolled precious metal, other than goods falling within item 71.12:</w:t>
            </w:r>
          </w:p>
        </w:tc>
        <w:tc>
          <w:tcPr>
            <w:tcW w:w="1988" w:type="dxa"/>
            <w:shd w:val="clear" w:color="auto" w:fill="FFFFFF"/>
          </w:tcPr>
          <w:p w14:paraId="32F73C00" w14:textId="77777777" w:rsidR="00236108" w:rsidRPr="007A4392" w:rsidRDefault="00236108" w:rsidP="007A4392">
            <w:pPr>
              <w:jc w:val="both"/>
              <w:rPr>
                <w:rFonts w:ascii="Times New Roman" w:hAnsi="Times New Roman" w:cs="Times New Roman"/>
              </w:rPr>
            </w:pPr>
          </w:p>
        </w:tc>
        <w:tc>
          <w:tcPr>
            <w:tcW w:w="1831" w:type="dxa"/>
            <w:shd w:val="clear" w:color="auto" w:fill="FFFFFF"/>
          </w:tcPr>
          <w:p w14:paraId="51C59DAC" w14:textId="77777777" w:rsidR="00236108" w:rsidRPr="007A4392" w:rsidRDefault="00236108" w:rsidP="007A4392">
            <w:pPr>
              <w:jc w:val="both"/>
              <w:rPr>
                <w:rFonts w:ascii="Times New Roman" w:hAnsi="Times New Roman" w:cs="Times New Roman"/>
              </w:rPr>
            </w:pPr>
          </w:p>
        </w:tc>
      </w:tr>
      <w:tr w:rsidR="00236108" w:rsidRPr="007A4392" w14:paraId="4202834C" w14:textId="77777777" w:rsidTr="000B0C00">
        <w:trPr>
          <w:trHeight w:val="662"/>
        </w:trPr>
        <w:tc>
          <w:tcPr>
            <w:tcW w:w="1732" w:type="dxa"/>
            <w:shd w:val="clear" w:color="auto" w:fill="FFFFFF"/>
          </w:tcPr>
          <w:p w14:paraId="6FE16799" w14:textId="77777777" w:rsidR="00236108" w:rsidRPr="007A4392" w:rsidRDefault="00E87E33" w:rsidP="00712150">
            <w:pPr>
              <w:ind w:left="288"/>
              <w:jc w:val="both"/>
              <w:rPr>
                <w:rFonts w:ascii="Times New Roman" w:hAnsi="Times New Roman" w:cs="Times New Roman"/>
              </w:rPr>
            </w:pPr>
            <w:r w:rsidRPr="007A4392">
              <w:rPr>
                <w:rFonts w:ascii="Times New Roman" w:hAnsi="Times New Roman" w:cs="Times New Roman"/>
              </w:rPr>
              <w:t>71.13.1</w:t>
            </w:r>
          </w:p>
        </w:tc>
        <w:tc>
          <w:tcPr>
            <w:tcW w:w="4218" w:type="dxa"/>
            <w:shd w:val="clear" w:color="auto" w:fill="FFFFFF"/>
          </w:tcPr>
          <w:p w14:paraId="35504AB3"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 Knives, spoons, forks, fish-eaters, butter- knives, ladles and similar kitchen or tableware</w:t>
            </w:r>
          </w:p>
        </w:tc>
        <w:tc>
          <w:tcPr>
            <w:tcW w:w="1988" w:type="dxa"/>
            <w:shd w:val="clear" w:color="auto" w:fill="FFFFFF"/>
          </w:tcPr>
          <w:p w14:paraId="644E8114"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25%</w:t>
            </w:r>
          </w:p>
        </w:tc>
        <w:tc>
          <w:tcPr>
            <w:tcW w:w="1831" w:type="dxa"/>
            <w:shd w:val="clear" w:color="auto" w:fill="FFFFFF"/>
          </w:tcPr>
          <w:p w14:paraId="32BAC41E"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25%</w:t>
            </w:r>
          </w:p>
        </w:tc>
      </w:tr>
      <w:tr w:rsidR="00236108" w:rsidRPr="007A4392" w14:paraId="4A7D6787" w14:textId="77777777" w:rsidTr="000B0C00">
        <w:trPr>
          <w:trHeight w:val="891"/>
        </w:trPr>
        <w:tc>
          <w:tcPr>
            <w:tcW w:w="1732" w:type="dxa"/>
            <w:shd w:val="clear" w:color="auto" w:fill="FFFFFF"/>
          </w:tcPr>
          <w:p w14:paraId="7573D0A0" w14:textId="77777777" w:rsidR="00236108" w:rsidRPr="007A4392" w:rsidRDefault="00E87E33" w:rsidP="00712150">
            <w:pPr>
              <w:ind w:left="288"/>
              <w:jc w:val="both"/>
              <w:rPr>
                <w:rFonts w:ascii="Times New Roman" w:hAnsi="Times New Roman" w:cs="Times New Roman"/>
              </w:rPr>
            </w:pPr>
            <w:r w:rsidRPr="007A4392">
              <w:rPr>
                <w:rFonts w:ascii="Times New Roman" w:hAnsi="Times New Roman" w:cs="Times New Roman"/>
              </w:rPr>
              <w:t>71.13.9</w:t>
            </w:r>
          </w:p>
        </w:tc>
        <w:tc>
          <w:tcPr>
            <w:tcW w:w="4218" w:type="dxa"/>
            <w:shd w:val="clear" w:color="auto" w:fill="FFFFFF"/>
          </w:tcPr>
          <w:p w14:paraId="7717780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988" w:type="dxa"/>
            <w:shd w:val="clear" w:color="auto" w:fill="FFFFFF"/>
          </w:tcPr>
          <w:p w14:paraId="5A6529D1"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To and including 19 December 1980—34%; From and including 20 December 1980 to and including 19 December 1982—30%; From and including 20 December 1982 to and including 19 December 1984—27.5%; From and including 20 December 1984—25%</w:t>
            </w:r>
          </w:p>
        </w:tc>
        <w:tc>
          <w:tcPr>
            <w:tcW w:w="1831" w:type="dxa"/>
            <w:shd w:val="clear" w:color="auto" w:fill="FFFFFF"/>
          </w:tcPr>
          <w:p w14:paraId="76021F73"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To and including 19 December 1980—34%; From and including 20 December 1980 to and including 19 December 1982—30%; From and including 20 December 1982 to and including 19 December 1984—27.5%; From and including 20 December 1984—25%</w:t>
            </w:r>
          </w:p>
        </w:tc>
      </w:tr>
    </w:tbl>
    <w:p w14:paraId="47F97D7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494FD6E9" w14:textId="77777777" w:rsidR="00236108" w:rsidRPr="007A4392" w:rsidRDefault="00E87E33" w:rsidP="00CC2ECB">
      <w:pPr>
        <w:jc w:val="center"/>
        <w:rPr>
          <w:rFonts w:ascii="Times New Roman" w:hAnsi="Times New Roman" w:cs="Times New Roman"/>
        </w:rPr>
      </w:pPr>
      <w:r w:rsidRPr="007A4392">
        <w:rPr>
          <w:rFonts w:ascii="Times New Roman" w:hAnsi="Times New Roman" w:cs="Times New Roman"/>
        </w:rPr>
        <w:t>THE SCHEDULES—continued</w:t>
      </w:r>
    </w:p>
    <w:p w14:paraId="16F492D2" w14:textId="77777777" w:rsidR="00236108" w:rsidRPr="007A4392" w:rsidRDefault="00E87E33" w:rsidP="00CC2ECB">
      <w:pPr>
        <w:jc w:val="center"/>
        <w:rPr>
          <w:rFonts w:ascii="Times New Roman" w:hAnsi="Times New Roman" w:cs="Times New Roman"/>
        </w:rPr>
      </w:pPr>
      <w:r w:rsidRPr="007A4392">
        <w:rPr>
          <w:rFonts w:ascii="Times New Roman" w:hAnsi="Times New Roman" w:cs="Times New Roman"/>
        </w:rPr>
        <w:t>SCHEDULE 4—continued</w:t>
      </w:r>
    </w:p>
    <w:tbl>
      <w:tblPr>
        <w:tblOverlap w:val="never"/>
        <w:tblW w:w="5000" w:type="pct"/>
        <w:tblLayout w:type="fixed"/>
        <w:tblCellMar>
          <w:left w:w="10" w:type="dxa"/>
          <w:right w:w="10" w:type="dxa"/>
        </w:tblCellMar>
        <w:tblLook w:val="0000" w:firstRow="0" w:lastRow="0" w:firstColumn="0" w:lastColumn="0" w:noHBand="0" w:noVBand="0"/>
      </w:tblPr>
      <w:tblGrid>
        <w:gridCol w:w="1616"/>
        <w:gridCol w:w="1316"/>
        <w:gridCol w:w="3027"/>
        <w:gridCol w:w="1971"/>
        <w:gridCol w:w="1839"/>
      </w:tblGrid>
      <w:tr w:rsidR="00236108" w:rsidRPr="007A4392" w14:paraId="00E8CB7C" w14:textId="77777777" w:rsidTr="000B0C00">
        <w:trPr>
          <w:trHeight w:val="456"/>
        </w:trPr>
        <w:tc>
          <w:tcPr>
            <w:tcW w:w="1616" w:type="dxa"/>
            <w:shd w:val="clear" w:color="auto" w:fill="FFFFFF"/>
          </w:tcPr>
          <w:p w14:paraId="3FB14487" w14:textId="77777777" w:rsidR="00236108" w:rsidRPr="007A4392" w:rsidRDefault="00E87E33" w:rsidP="00CC2ECB">
            <w:pPr>
              <w:ind w:left="288"/>
              <w:jc w:val="both"/>
              <w:rPr>
                <w:rFonts w:ascii="Times New Roman" w:hAnsi="Times New Roman" w:cs="Times New Roman"/>
              </w:rPr>
            </w:pPr>
            <w:r w:rsidRPr="007A4392">
              <w:rPr>
                <w:rFonts w:ascii="Times New Roman" w:hAnsi="Times New Roman" w:cs="Times New Roman"/>
              </w:rPr>
              <w:t>71.14</w:t>
            </w:r>
          </w:p>
        </w:tc>
        <w:tc>
          <w:tcPr>
            <w:tcW w:w="4343" w:type="dxa"/>
            <w:gridSpan w:val="2"/>
            <w:shd w:val="clear" w:color="auto" w:fill="FFFFFF"/>
          </w:tcPr>
          <w:p w14:paraId="0E9EB867" w14:textId="77777777" w:rsidR="00236108" w:rsidRPr="007A4392" w:rsidRDefault="00E87E33" w:rsidP="00CC2ECB">
            <w:pPr>
              <w:ind w:left="288" w:hanging="288"/>
              <w:jc w:val="both"/>
              <w:rPr>
                <w:rFonts w:ascii="Times New Roman" w:hAnsi="Times New Roman" w:cs="Times New Roman"/>
              </w:rPr>
            </w:pPr>
            <w:r w:rsidRPr="007A4392">
              <w:rPr>
                <w:rFonts w:ascii="Times New Roman" w:hAnsi="Times New Roman" w:cs="Times New Roman"/>
              </w:rPr>
              <w:t>* Other goods made of precious metal or rolled precious metal</w:t>
            </w:r>
          </w:p>
        </w:tc>
        <w:tc>
          <w:tcPr>
            <w:tcW w:w="1971" w:type="dxa"/>
            <w:shd w:val="clear" w:color="auto" w:fill="FFFFFF"/>
          </w:tcPr>
          <w:p w14:paraId="7A14F439"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Free</w:t>
            </w:r>
          </w:p>
        </w:tc>
        <w:tc>
          <w:tcPr>
            <w:tcW w:w="1839" w:type="dxa"/>
            <w:shd w:val="clear" w:color="auto" w:fill="FFFFFF"/>
          </w:tcPr>
          <w:p w14:paraId="10EA2060"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6B2AAEFE" w14:textId="77777777" w:rsidTr="000B0C00">
        <w:trPr>
          <w:trHeight w:val="3883"/>
        </w:trPr>
        <w:tc>
          <w:tcPr>
            <w:tcW w:w="1616" w:type="dxa"/>
            <w:shd w:val="clear" w:color="auto" w:fill="FFFFFF"/>
          </w:tcPr>
          <w:p w14:paraId="7DD307E5" w14:textId="77777777" w:rsidR="00236108" w:rsidRPr="007A4392" w:rsidRDefault="00E87E33" w:rsidP="00CC2ECB">
            <w:pPr>
              <w:ind w:left="288"/>
              <w:jc w:val="both"/>
              <w:rPr>
                <w:rFonts w:ascii="Times New Roman" w:hAnsi="Times New Roman" w:cs="Times New Roman"/>
              </w:rPr>
            </w:pPr>
            <w:r w:rsidRPr="007A4392">
              <w:rPr>
                <w:rFonts w:ascii="Times New Roman" w:hAnsi="Times New Roman" w:cs="Times New Roman"/>
              </w:rPr>
              <w:t>71.15</w:t>
            </w:r>
          </w:p>
        </w:tc>
        <w:tc>
          <w:tcPr>
            <w:tcW w:w="4343" w:type="dxa"/>
            <w:gridSpan w:val="2"/>
            <w:shd w:val="clear" w:color="auto" w:fill="FFFFFF"/>
          </w:tcPr>
          <w:p w14:paraId="23E2D0B5" w14:textId="77777777" w:rsidR="00236108" w:rsidRPr="007A4392" w:rsidRDefault="00E87E33" w:rsidP="00CC2ECB">
            <w:pPr>
              <w:ind w:left="288" w:hanging="288"/>
              <w:jc w:val="both"/>
              <w:rPr>
                <w:rFonts w:ascii="Times New Roman" w:hAnsi="Times New Roman" w:cs="Times New Roman"/>
              </w:rPr>
            </w:pPr>
            <w:r w:rsidRPr="007A4392">
              <w:rPr>
                <w:rFonts w:ascii="Times New Roman" w:hAnsi="Times New Roman" w:cs="Times New Roman"/>
              </w:rPr>
              <w:t>* Goods consisting of, or incorporating, pearls or precious or semi-precious stones (whether natural, synthetic or reconstructed)</w:t>
            </w:r>
          </w:p>
        </w:tc>
        <w:tc>
          <w:tcPr>
            <w:tcW w:w="1971" w:type="dxa"/>
            <w:shd w:val="clear" w:color="auto" w:fill="FFFFFF"/>
          </w:tcPr>
          <w:p w14:paraId="4F6D8027"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To and including 19 December 1980—34%; From and including 20 December 1980 to and including 19 December 1982—30%; From and including 20 December 1982 to and including 19 December 1984—27.5%; From and including 20 December 1984—25%</w:t>
            </w:r>
          </w:p>
        </w:tc>
        <w:tc>
          <w:tcPr>
            <w:tcW w:w="1839" w:type="dxa"/>
            <w:shd w:val="clear" w:color="auto" w:fill="FFFFFF"/>
          </w:tcPr>
          <w:p w14:paraId="36DA2E30"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To and including 19 December 1980—34%; From and including 20 December 1980 to and including 19 December 1982—30%; From and including 20 December 1982 to and including 19 December 1984—27.5%; From and including 20 December 1984—25%</w:t>
            </w:r>
          </w:p>
        </w:tc>
      </w:tr>
      <w:tr w:rsidR="00236108" w:rsidRPr="007A4392" w14:paraId="6443E2F8" w14:textId="77777777" w:rsidTr="000B0C00">
        <w:trPr>
          <w:trHeight w:val="117"/>
        </w:trPr>
        <w:tc>
          <w:tcPr>
            <w:tcW w:w="1616" w:type="dxa"/>
            <w:shd w:val="clear" w:color="auto" w:fill="FFFFFF"/>
          </w:tcPr>
          <w:p w14:paraId="5F883205" w14:textId="77777777" w:rsidR="00236108" w:rsidRPr="007A4392" w:rsidRDefault="00E87E33" w:rsidP="00CC2ECB">
            <w:pPr>
              <w:ind w:left="288"/>
              <w:jc w:val="both"/>
              <w:rPr>
                <w:rFonts w:ascii="Times New Roman" w:hAnsi="Times New Roman" w:cs="Times New Roman"/>
              </w:rPr>
            </w:pPr>
            <w:r w:rsidRPr="007A4392">
              <w:rPr>
                <w:rFonts w:ascii="Times New Roman" w:hAnsi="Times New Roman" w:cs="Times New Roman"/>
              </w:rPr>
              <w:t>71.16</w:t>
            </w:r>
          </w:p>
        </w:tc>
        <w:tc>
          <w:tcPr>
            <w:tcW w:w="4343" w:type="dxa"/>
            <w:gridSpan w:val="2"/>
            <w:shd w:val="clear" w:color="auto" w:fill="FFFFFF"/>
          </w:tcPr>
          <w:p w14:paraId="06F3CB7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Imitation jewellery:</w:t>
            </w:r>
          </w:p>
        </w:tc>
        <w:tc>
          <w:tcPr>
            <w:tcW w:w="1971" w:type="dxa"/>
            <w:shd w:val="clear" w:color="auto" w:fill="FFFFFF"/>
          </w:tcPr>
          <w:p w14:paraId="51D0C841" w14:textId="77777777" w:rsidR="00236108" w:rsidRPr="007A4392" w:rsidRDefault="00236108" w:rsidP="000B0C00">
            <w:pPr>
              <w:ind w:left="144"/>
              <w:jc w:val="both"/>
              <w:rPr>
                <w:rFonts w:ascii="Times New Roman" w:hAnsi="Times New Roman" w:cs="Times New Roman"/>
              </w:rPr>
            </w:pPr>
          </w:p>
        </w:tc>
        <w:tc>
          <w:tcPr>
            <w:tcW w:w="1839" w:type="dxa"/>
            <w:shd w:val="clear" w:color="auto" w:fill="FFFFFF"/>
          </w:tcPr>
          <w:p w14:paraId="519F3869" w14:textId="77777777" w:rsidR="00236108" w:rsidRPr="007A4392" w:rsidRDefault="00236108" w:rsidP="000B0C00">
            <w:pPr>
              <w:ind w:left="144"/>
              <w:jc w:val="both"/>
              <w:rPr>
                <w:rFonts w:ascii="Times New Roman" w:hAnsi="Times New Roman" w:cs="Times New Roman"/>
              </w:rPr>
            </w:pPr>
          </w:p>
        </w:tc>
      </w:tr>
      <w:tr w:rsidR="00236108" w:rsidRPr="007A4392" w14:paraId="3D93EC0E" w14:textId="77777777" w:rsidTr="000B0C00">
        <w:trPr>
          <w:trHeight w:val="87"/>
        </w:trPr>
        <w:tc>
          <w:tcPr>
            <w:tcW w:w="1616" w:type="dxa"/>
            <w:shd w:val="clear" w:color="auto" w:fill="FFFFFF"/>
          </w:tcPr>
          <w:p w14:paraId="1B67213B" w14:textId="77777777" w:rsidR="00236108" w:rsidRPr="007A4392" w:rsidRDefault="00E87E33" w:rsidP="00CC2ECB">
            <w:pPr>
              <w:ind w:left="288"/>
              <w:jc w:val="both"/>
              <w:rPr>
                <w:rFonts w:ascii="Times New Roman" w:hAnsi="Times New Roman" w:cs="Times New Roman"/>
              </w:rPr>
            </w:pPr>
            <w:r w:rsidRPr="007A4392">
              <w:rPr>
                <w:rFonts w:ascii="Times New Roman" w:hAnsi="Times New Roman" w:cs="Times New Roman"/>
              </w:rPr>
              <w:t>71.16.1</w:t>
            </w:r>
          </w:p>
        </w:tc>
        <w:tc>
          <w:tcPr>
            <w:tcW w:w="4343" w:type="dxa"/>
            <w:gridSpan w:val="2"/>
            <w:shd w:val="clear" w:color="auto" w:fill="FFFFFF"/>
          </w:tcPr>
          <w:p w14:paraId="5E72A5C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Religious medals, as prescribed by by-law</w:t>
            </w:r>
          </w:p>
        </w:tc>
        <w:tc>
          <w:tcPr>
            <w:tcW w:w="1971" w:type="dxa"/>
            <w:shd w:val="clear" w:color="auto" w:fill="FFFFFF"/>
          </w:tcPr>
          <w:p w14:paraId="6F4FB3B6"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Free</w:t>
            </w:r>
          </w:p>
        </w:tc>
        <w:tc>
          <w:tcPr>
            <w:tcW w:w="1839" w:type="dxa"/>
            <w:shd w:val="clear" w:color="auto" w:fill="FFFFFF"/>
          </w:tcPr>
          <w:p w14:paraId="5FAE5230"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54D0692F" w14:textId="77777777" w:rsidTr="000B0C00">
        <w:trPr>
          <w:trHeight w:val="3874"/>
        </w:trPr>
        <w:tc>
          <w:tcPr>
            <w:tcW w:w="1616" w:type="dxa"/>
            <w:shd w:val="clear" w:color="auto" w:fill="FFFFFF"/>
          </w:tcPr>
          <w:p w14:paraId="6ED3AF26" w14:textId="77777777" w:rsidR="00236108" w:rsidRPr="007A4392" w:rsidRDefault="00E87E33" w:rsidP="00CC2ECB">
            <w:pPr>
              <w:ind w:left="288"/>
              <w:jc w:val="both"/>
              <w:rPr>
                <w:rFonts w:ascii="Times New Roman" w:hAnsi="Times New Roman" w:cs="Times New Roman"/>
              </w:rPr>
            </w:pPr>
            <w:r w:rsidRPr="007A4392">
              <w:rPr>
                <w:rFonts w:ascii="Times New Roman" w:hAnsi="Times New Roman" w:cs="Times New Roman"/>
              </w:rPr>
              <w:t>71.16.9</w:t>
            </w:r>
          </w:p>
        </w:tc>
        <w:tc>
          <w:tcPr>
            <w:tcW w:w="4343" w:type="dxa"/>
            <w:gridSpan w:val="2"/>
            <w:shd w:val="clear" w:color="auto" w:fill="FFFFFF"/>
          </w:tcPr>
          <w:p w14:paraId="49F32B6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971" w:type="dxa"/>
            <w:shd w:val="clear" w:color="auto" w:fill="FFFFFF"/>
          </w:tcPr>
          <w:p w14:paraId="10D41BB5"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To and including 19 December 1980—34%; From and including 20 December 1980 to and including 19 December 1982—30%; From and including 20 December 1982 to and including 19 December 1984—27.5%; From and including 20 December 1984—25%</w:t>
            </w:r>
          </w:p>
        </w:tc>
        <w:tc>
          <w:tcPr>
            <w:tcW w:w="1839" w:type="dxa"/>
            <w:shd w:val="clear" w:color="auto" w:fill="FFFFFF"/>
          </w:tcPr>
          <w:p w14:paraId="34379EB6"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To and including 19 December 1980—34%; From and including 20 December 1980 to and including 19 December 1982—30%; From and including 20 December 1982 to and including 19 December 1984—27.5%; From and including 20 December 1984—25%”.</w:t>
            </w:r>
          </w:p>
        </w:tc>
      </w:tr>
      <w:tr w:rsidR="00236108" w:rsidRPr="007A4392" w14:paraId="319FC539" w14:textId="77777777" w:rsidTr="000B0C00">
        <w:trPr>
          <w:trHeight w:val="87"/>
        </w:trPr>
        <w:tc>
          <w:tcPr>
            <w:tcW w:w="9769" w:type="dxa"/>
            <w:gridSpan w:val="5"/>
            <w:shd w:val="clear" w:color="auto" w:fill="FFFFFF"/>
          </w:tcPr>
          <w:p w14:paraId="5A600B5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 After note 6 to Chapter 90 add the following note:</w:t>
            </w:r>
          </w:p>
        </w:tc>
      </w:tr>
      <w:tr w:rsidR="00236108" w:rsidRPr="007A4392" w14:paraId="04543107" w14:textId="77777777" w:rsidTr="00CC2ECB">
        <w:trPr>
          <w:trHeight w:val="230"/>
        </w:trPr>
        <w:tc>
          <w:tcPr>
            <w:tcW w:w="9769" w:type="dxa"/>
            <w:gridSpan w:val="5"/>
            <w:shd w:val="clear" w:color="auto" w:fill="FFFFFF"/>
          </w:tcPr>
          <w:p w14:paraId="595DF386" w14:textId="1CA71BEF" w:rsidR="00236108" w:rsidRPr="007A4392" w:rsidRDefault="00E87E33" w:rsidP="0068408E">
            <w:pPr>
              <w:ind w:left="288"/>
              <w:jc w:val="both"/>
              <w:rPr>
                <w:rFonts w:ascii="Times New Roman" w:hAnsi="Times New Roman" w:cs="Times New Roman"/>
              </w:rPr>
            </w:pPr>
            <w:r w:rsidRPr="007A4392">
              <w:rPr>
                <w:rFonts w:ascii="Times New Roman" w:hAnsi="Times New Roman" w:cs="Times New Roman"/>
              </w:rPr>
              <w:t>“7. In item 90.19, ‘</w:t>
            </w:r>
            <w:proofErr w:type="spellStart"/>
            <w:r w:rsidRPr="007A4392">
              <w:rPr>
                <w:rFonts w:ascii="Times New Roman" w:hAnsi="Times New Roman" w:cs="Times New Roman"/>
              </w:rPr>
              <w:t>orthopaedic</w:t>
            </w:r>
            <w:proofErr w:type="spellEnd"/>
            <w:r w:rsidRPr="007A4392">
              <w:rPr>
                <w:rFonts w:ascii="Times New Roman" w:hAnsi="Times New Roman" w:cs="Times New Roman"/>
              </w:rPr>
              <w:t xml:space="preserve"> appliances</w:t>
            </w:r>
            <w:r w:rsidR="0068408E">
              <w:rPr>
                <w:rFonts w:ascii="Times New Roman" w:hAnsi="Times New Roman" w:cs="Times New Roman"/>
              </w:rPr>
              <w:t>’,</w:t>
            </w:r>
            <w:r w:rsidRPr="007A4392">
              <w:rPr>
                <w:rFonts w:ascii="Times New Roman" w:hAnsi="Times New Roman" w:cs="Times New Roman"/>
              </w:rPr>
              <w:t xml:space="preserve"> in relation to footwear, means—</w:t>
            </w:r>
          </w:p>
        </w:tc>
      </w:tr>
      <w:tr w:rsidR="00236108" w:rsidRPr="007A4392" w14:paraId="162FF1DD" w14:textId="77777777" w:rsidTr="00CC2ECB">
        <w:trPr>
          <w:trHeight w:val="216"/>
        </w:trPr>
        <w:tc>
          <w:tcPr>
            <w:tcW w:w="9769" w:type="dxa"/>
            <w:gridSpan w:val="5"/>
            <w:shd w:val="clear" w:color="auto" w:fill="FFFFFF"/>
          </w:tcPr>
          <w:p w14:paraId="2CE988C0" w14:textId="77777777" w:rsidR="00236108" w:rsidRPr="007A4392" w:rsidRDefault="00E87E33" w:rsidP="00CC2ECB">
            <w:pPr>
              <w:ind w:left="576"/>
              <w:jc w:val="both"/>
              <w:rPr>
                <w:rFonts w:ascii="Times New Roman" w:hAnsi="Times New Roman" w:cs="Times New Roman"/>
              </w:rPr>
            </w:pPr>
            <w:r w:rsidRPr="007A4392">
              <w:rPr>
                <w:rFonts w:ascii="Times New Roman" w:hAnsi="Times New Roman" w:cs="Times New Roman"/>
              </w:rPr>
              <w:t>(a) footwear for correcting bodily deformities; or</w:t>
            </w:r>
          </w:p>
        </w:tc>
      </w:tr>
      <w:tr w:rsidR="00236108" w:rsidRPr="007A4392" w14:paraId="680A0923" w14:textId="77777777" w:rsidTr="00CC2ECB">
        <w:trPr>
          <w:trHeight w:val="264"/>
        </w:trPr>
        <w:tc>
          <w:tcPr>
            <w:tcW w:w="9769" w:type="dxa"/>
            <w:gridSpan w:val="5"/>
            <w:shd w:val="clear" w:color="auto" w:fill="FFFFFF"/>
          </w:tcPr>
          <w:p w14:paraId="485E6308" w14:textId="77777777" w:rsidR="00236108" w:rsidRPr="007A4392" w:rsidRDefault="00E87E33" w:rsidP="00CC2ECB">
            <w:pPr>
              <w:ind w:left="576"/>
              <w:jc w:val="both"/>
              <w:rPr>
                <w:rFonts w:ascii="Times New Roman" w:hAnsi="Times New Roman" w:cs="Times New Roman"/>
              </w:rPr>
            </w:pPr>
            <w:r w:rsidRPr="007A4392">
              <w:rPr>
                <w:rFonts w:ascii="Times New Roman" w:hAnsi="Times New Roman" w:cs="Times New Roman"/>
              </w:rPr>
              <w:t>(b) footwear made to measure for a specific disorder.”.</w:t>
            </w:r>
          </w:p>
        </w:tc>
      </w:tr>
      <w:tr w:rsidR="00236108" w:rsidRPr="007A4392" w14:paraId="74C448F7" w14:textId="77777777" w:rsidTr="00CC2ECB">
        <w:trPr>
          <w:trHeight w:val="307"/>
        </w:trPr>
        <w:tc>
          <w:tcPr>
            <w:tcW w:w="9769" w:type="dxa"/>
            <w:gridSpan w:val="5"/>
            <w:shd w:val="clear" w:color="auto" w:fill="FFFFFF"/>
            <w:vAlign w:val="center"/>
          </w:tcPr>
          <w:p w14:paraId="640D7EBF" w14:textId="77777777" w:rsidR="00236108" w:rsidRPr="007A4392" w:rsidRDefault="00E87E33" w:rsidP="00CC2ECB">
            <w:pPr>
              <w:jc w:val="center"/>
              <w:rPr>
                <w:rFonts w:ascii="Times New Roman" w:hAnsi="Times New Roman" w:cs="Times New Roman"/>
              </w:rPr>
            </w:pPr>
            <w:r w:rsidRPr="007A4392">
              <w:rPr>
                <w:rFonts w:ascii="Times New Roman" w:hAnsi="Times New Roman" w:cs="Times New Roman"/>
              </w:rPr>
              <w:t>AMENDMENT OF PART III OF SCHEDULE 1</w:t>
            </w:r>
          </w:p>
        </w:tc>
      </w:tr>
      <w:tr w:rsidR="00236108" w:rsidRPr="007A4392" w14:paraId="349FC933" w14:textId="77777777" w:rsidTr="00CC2ECB">
        <w:trPr>
          <w:trHeight w:val="226"/>
        </w:trPr>
        <w:tc>
          <w:tcPr>
            <w:tcW w:w="9769" w:type="dxa"/>
            <w:gridSpan w:val="5"/>
            <w:shd w:val="clear" w:color="auto" w:fill="FFFFFF"/>
          </w:tcPr>
          <w:p w14:paraId="293014E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items 852 to 858 (inclusive), substitute the following item:</w:t>
            </w:r>
          </w:p>
        </w:tc>
      </w:tr>
      <w:tr w:rsidR="00236108" w:rsidRPr="007A4392" w14:paraId="70C87D0E" w14:textId="77777777" w:rsidTr="00CC2ECB">
        <w:trPr>
          <w:trHeight w:val="538"/>
        </w:trPr>
        <w:tc>
          <w:tcPr>
            <w:tcW w:w="1616" w:type="dxa"/>
            <w:shd w:val="clear" w:color="auto" w:fill="FFFFFF"/>
          </w:tcPr>
          <w:p w14:paraId="70F68217" w14:textId="77777777" w:rsidR="00236108" w:rsidRPr="007A4392" w:rsidRDefault="00E87E33" w:rsidP="00CC2ECB">
            <w:pPr>
              <w:ind w:left="288"/>
              <w:jc w:val="both"/>
              <w:rPr>
                <w:rFonts w:ascii="Times New Roman" w:hAnsi="Times New Roman" w:cs="Times New Roman"/>
              </w:rPr>
            </w:pPr>
            <w:r w:rsidRPr="007A4392">
              <w:rPr>
                <w:rFonts w:ascii="Times New Roman" w:hAnsi="Times New Roman" w:cs="Times New Roman"/>
              </w:rPr>
              <w:t>“852</w:t>
            </w:r>
          </w:p>
        </w:tc>
        <w:tc>
          <w:tcPr>
            <w:tcW w:w="1316" w:type="dxa"/>
            <w:shd w:val="clear" w:color="auto" w:fill="FFFFFF"/>
          </w:tcPr>
          <w:p w14:paraId="3BE9A10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71.12.2</w:t>
            </w:r>
          </w:p>
        </w:tc>
        <w:tc>
          <w:tcPr>
            <w:tcW w:w="4998" w:type="dxa"/>
            <w:gridSpan w:val="2"/>
            <w:shd w:val="clear" w:color="auto" w:fill="FFFFFF"/>
          </w:tcPr>
          <w:p w14:paraId="0CD30F9E" w14:textId="51E74FB4" w:rsidR="00236108" w:rsidRPr="007A4392" w:rsidRDefault="00E87E33" w:rsidP="0068408E">
            <w:pPr>
              <w:jc w:val="both"/>
              <w:rPr>
                <w:rFonts w:ascii="Times New Roman" w:hAnsi="Times New Roman" w:cs="Times New Roman"/>
              </w:rPr>
            </w:pPr>
            <w:r w:rsidRPr="007A4392">
              <w:rPr>
                <w:rFonts w:ascii="Times New Roman" w:hAnsi="Times New Roman" w:cs="Times New Roman"/>
              </w:rPr>
              <w:t>Goods to which the tariff classification 6%”. specified in column 2 of this item applies</w:t>
            </w:r>
          </w:p>
        </w:tc>
        <w:tc>
          <w:tcPr>
            <w:tcW w:w="1839" w:type="dxa"/>
            <w:shd w:val="clear" w:color="auto" w:fill="FFFFFF"/>
          </w:tcPr>
          <w:p w14:paraId="180AC8DD" w14:textId="77777777" w:rsidR="00236108" w:rsidRPr="007A4392" w:rsidRDefault="00236108" w:rsidP="007A4392">
            <w:pPr>
              <w:jc w:val="both"/>
              <w:rPr>
                <w:rFonts w:ascii="Times New Roman" w:hAnsi="Times New Roman" w:cs="Times New Roman"/>
              </w:rPr>
            </w:pPr>
          </w:p>
        </w:tc>
      </w:tr>
    </w:tbl>
    <w:p w14:paraId="567279D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00B85153" w14:textId="77777777" w:rsidR="00236108" w:rsidRPr="007A4392" w:rsidRDefault="00E87E33" w:rsidP="00CC2ECB">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3A147D13" w14:textId="77777777" w:rsidR="00236108" w:rsidRPr="007A4392" w:rsidRDefault="00E87E33" w:rsidP="00CC2ECB">
      <w:pPr>
        <w:spacing w:before="60" w:after="60"/>
        <w:jc w:val="center"/>
        <w:rPr>
          <w:rFonts w:ascii="Times New Roman" w:hAnsi="Times New Roman" w:cs="Times New Roman"/>
        </w:rPr>
      </w:pPr>
      <w:r w:rsidRPr="007A4392">
        <w:rPr>
          <w:rFonts w:ascii="Times New Roman" w:hAnsi="Times New Roman" w:cs="Times New Roman"/>
        </w:rPr>
        <w:t>SCHEDULE 4—continued</w:t>
      </w:r>
    </w:p>
    <w:tbl>
      <w:tblPr>
        <w:tblOverlap w:val="never"/>
        <w:tblW w:w="5000" w:type="pct"/>
        <w:tblLayout w:type="fixed"/>
        <w:tblCellMar>
          <w:left w:w="10" w:type="dxa"/>
          <w:right w:w="10" w:type="dxa"/>
        </w:tblCellMar>
        <w:tblLook w:val="0000" w:firstRow="0" w:lastRow="0" w:firstColumn="0" w:lastColumn="0" w:noHBand="0" w:noVBand="0"/>
      </w:tblPr>
      <w:tblGrid>
        <w:gridCol w:w="1627"/>
        <w:gridCol w:w="1043"/>
        <w:gridCol w:w="4409"/>
        <w:gridCol w:w="2690"/>
      </w:tblGrid>
      <w:tr w:rsidR="00236108" w:rsidRPr="007A4392" w14:paraId="3E160E49" w14:textId="77777777" w:rsidTr="00CC2ECB">
        <w:trPr>
          <w:trHeight w:val="278"/>
        </w:trPr>
        <w:tc>
          <w:tcPr>
            <w:tcW w:w="7286" w:type="dxa"/>
            <w:gridSpan w:val="4"/>
            <w:shd w:val="clear" w:color="auto" w:fill="FFFFFF"/>
            <w:vAlign w:val="center"/>
          </w:tcPr>
          <w:p w14:paraId="3F0F03EA" w14:textId="77777777" w:rsidR="00236108" w:rsidRPr="007A4392" w:rsidRDefault="00E87E33" w:rsidP="00CC2ECB">
            <w:pPr>
              <w:jc w:val="center"/>
              <w:rPr>
                <w:rFonts w:ascii="Times New Roman" w:hAnsi="Times New Roman" w:cs="Times New Roman"/>
              </w:rPr>
            </w:pPr>
            <w:r w:rsidRPr="007A4392">
              <w:rPr>
                <w:rFonts w:ascii="Times New Roman" w:hAnsi="Times New Roman" w:cs="Times New Roman"/>
              </w:rPr>
              <w:t>AMENDMENT OF PART V OF SCHEDULE 1</w:t>
            </w:r>
          </w:p>
        </w:tc>
      </w:tr>
      <w:tr w:rsidR="00236108" w:rsidRPr="007A4392" w14:paraId="7408DF1A" w14:textId="77777777" w:rsidTr="00EB2E90">
        <w:trPr>
          <w:trHeight w:val="274"/>
        </w:trPr>
        <w:tc>
          <w:tcPr>
            <w:tcW w:w="7286" w:type="dxa"/>
            <w:gridSpan w:val="4"/>
            <w:shd w:val="clear" w:color="auto" w:fill="FFFFFF"/>
          </w:tcPr>
          <w:p w14:paraId="6F2EDE0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item 345.</w:t>
            </w:r>
          </w:p>
        </w:tc>
      </w:tr>
      <w:tr w:rsidR="00236108" w:rsidRPr="007A4392" w14:paraId="76F8A70E" w14:textId="77777777" w:rsidTr="00CC2ECB">
        <w:trPr>
          <w:trHeight w:val="374"/>
        </w:trPr>
        <w:tc>
          <w:tcPr>
            <w:tcW w:w="7286" w:type="dxa"/>
            <w:gridSpan w:val="4"/>
            <w:shd w:val="clear" w:color="auto" w:fill="FFFFFF"/>
            <w:vAlign w:val="center"/>
          </w:tcPr>
          <w:p w14:paraId="1363CE93" w14:textId="77777777" w:rsidR="00236108" w:rsidRPr="007A4392" w:rsidRDefault="00E87E33" w:rsidP="00CC2ECB">
            <w:pPr>
              <w:jc w:val="center"/>
              <w:rPr>
                <w:rFonts w:ascii="Times New Roman" w:hAnsi="Times New Roman" w:cs="Times New Roman"/>
              </w:rPr>
            </w:pPr>
            <w:r w:rsidRPr="007A4392">
              <w:rPr>
                <w:rFonts w:ascii="Times New Roman" w:hAnsi="Times New Roman" w:cs="Times New Roman"/>
              </w:rPr>
              <w:t>AMENDMENT OF PART I OF SCHEDULE 3</w:t>
            </w:r>
          </w:p>
        </w:tc>
      </w:tr>
      <w:tr w:rsidR="00236108" w:rsidRPr="007A4392" w14:paraId="403DDA52" w14:textId="77777777" w:rsidTr="00EB2E90">
        <w:trPr>
          <w:trHeight w:val="168"/>
        </w:trPr>
        <w:tc>
          <w:tcPr>
            <w:tcW w:w="7286" w:type="dxa"/>
            <w:gridSpan w:val="4"/>
            <w:shd w:val="clear" w:color="auto" w:fill="FFFFFF"/>
          </w:tcPr>
          <w:p w14:paraId="3C2DB32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w:t>
            </w:r>
          </w:p>
        </w:tc>
      </w:tr>
      <w:tr w:rsidR="00236108" w:rsidRPr="007A4392" w14:paraId="62A34E04" w14:textId="77777777" w:rsidTr="00EB2E90">
        <w:trPr>
          <w:trHeight w:val="336"/>
        </w:trPr>
        <w:tc>
          <w:tcPr>
            <w:tcW w:w="1214" w:type="dxa"/>
            <w:shd w:val="clear" w:color="auto" w:fill="FFFFFF"/>
          </w:tcPr>
          <w:p w14:paraId="1FED53C2" w14:textId="77777777" w:rsidR="00236108" w:rsidRPr="007A4392" w:rsidRDefault="00E87E33" w:rsidP="009425F8">
            <w:pPr>
              <w:ind w:left="288"/>
              <w:jc w:val="both"/>
              <w:rPr>
                <w:rFonts w:ascii="Times New Roman" w:hAnsi="Times New Roman" w:cs="Times New Roman"/>
              </w:rPr>
            </w:pPr>
            <w:r w:rsidRPr="007A4392">
              <w:rPr>
                <w:rFonts w:ascii="Times New Roman" w:hAnsi="Times New Roman" w:cs="Times New Roman"/>
              </w:rPr>
              <w:t>“71.02.9</w:t>
            </w:r>
          </w:p>
        </w:tc>
        <w:tc>
          <w:tcPr>
            <w:tcW w:w="6072" w:type="dxa"/>
            <w:gridSpan w:val="3"/>
            <w:shd w:val="clear" w:color="auto" w:fill="FFFFFF"/>
          </w:tcPr>
          <w:p w14:paraId="6EB2F66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other than cut polished diamonds, not being industrial diamonds”.</w:t>
            </w:r>
          </w:p>
        </w:tc>
      </w:tr>
      <w:tr w:rsidR="00236108" w:rsidRPr="007A4392" w14:paraId="2575F5EB" w14:textId="77777777" w:rsidTr="009425F8">
        <w:trPr>
          <w:trHeight w:val="312"/>
        </w:trPr>
        <w:tc>
          <w:tcPr>
            <w:tcW w:w="7286" w:type="dxa"/>
            <w:gridSpan w:val="4"/>
            <w:shd w:val="clear" w:color="auto" w:fill="FFFFFF"/>
            <w:vAlign w:val="center"/>
          </w:tcPr>
          <w:p w14:paraId="2DF4DAAD" w14:textId="77777777" w:rsidR="00236108" w:rsidRPr="007A4392" w:rsidRDefault="00E87E33" w:rsidP="009425F8">
            <w:pPr>
              <w:jc w:val="center"/>
              <w:rPr>
                <w:rFonts w:ascii="Times New Roman" w:hAnsi="Times New Roman" w:cs="Times New Roman"/>
              </w:rPr>
            </w:pPr>
            <w:r w:rsidRPr="007A4392">
              <w:rPr>
                <w:rFonts w:ascii="Times New Roman" w:hAnsi="Times New Roman" w:cs="Times New Roman"/>
              </w:rPr>
              <w:t>AMENDMENT OF PART I OF SCHEDULE 5</w:t>
            </w:r>
          </w:p>
        </w:tc>
      </w:tr>
      <w:tr w:rsidR="00236108" w:rsidRPr="007A4392" w14:paraId="6331711B" w14:textId="77777777" w:rsidTr="00EB2E90">
        <w:trPr>
          <w:trHeight w:val="240"/>
        </w:trPr>
        <w:tc>
          <w:tcPr>
            <w:tcW w:w="7286" w:type="dxa"/>
            <w:gridSpan w:val="4"/>
            <w:shd w:val="clear" w:color="auto" w:fill="FFFFFF"/>
          </w:tcPr>
          <w:p w14:paraId="3967EE6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After item </w:t>
            </w:r>
            <w:r w:rsidRPr="007A4392">
              <w:rPr>
                <w:rFonts w:ascii="Times New Roman" w:hAnsi="Times New Roman" w:cs="Times New Roman"/>
                <w:smallCaps/>
              </w:rPr>
              <w:t xml:space="preserve">57e </w:t>
            </w:r>
            <w:r w:rsidRPr="007A4392">
              <w:rPr>
                <w:rFonts w:ascii="Times New Roman" w:hAnsi="Times New Roman" w:cs="Times New Roman"/>
              </w:rPr>
              <w:t>insert the following item:</w:t>
            </w:r>
          </w:p>
        </w:tc>
      </w:tr>
      <w:tr w:rsidR="00236108" w:rsidRPr="007A4392" w14:paraId="22FB378B" w14:textId="77777777" w:rsidTr="00EB2E90">
        <w:trPr>
          <w:trHeight w:val="2304"/>
        </w:trPr>
        <w:tc>
          <w:tcPr>
            <w:tcW w:w="1214" w:type="dxa"/>
            <w:shd w:val="clear" w:color="auto" w:fill="FFFFFF"/>
          </w:tcPr>
          <w:p w14:paraId="7ACCFF88" w14:textId="77777777" w:rsidR="00236108" w:rsidRPr="007A4392" w:rsidRDefault="00E87E33" w:rsidP="009425F8">
            <w:pPr>
              <w:ind w:left="288"/>
              <w:jc w:val="both"/>
              <w:rPr>
                <w:rFonts w:ascii="Times New Roman" w:hAnsi="Times New Roman" w:cs="Times New Roman"/>
              </w:rPr>
            </w:pPr>
            <w:r w:rsidRPr="007A4392">
              <w:rPr>
                <w:rFonts w:ascii="Times New Roman" w:hAnsi="Times New Roman" w:cs="Times New Roman"/>
                <w:smallCaps/>
              </w:rPr>
              <w:t>“57f</w:t>
            </w:r>
          </w:p>
        </w:tc>
        <w:tc>
          <w:tcPr>
            <w:tcW w:w="778" w:type="dxa"/>
            <w:shd w:val="clear" w:color="auto" w:fill="FFFFFF"/>
          </w:tcPr>
          <w:p w14:paraId="257405B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71.12.9</w:t>
            </w:r>
          </w:p>
        </w:tc>
        <w:tc>
          <w:tcPr>
            <w:tcW w:w="3288" w:type="dxa"/>
            <w:shd w:val="clear" w:color="auto" w:fill="FFFFFF"/>
          </w:tcPr>
          <w:p w14:paraId="6F0CC48D" w14:textId="77777777" w:rsidR="00236108" w:rsidRPr="007A4392" w:rsidRDefault="00E87E33" w:rsidP="000B0C00">
            <w:pPr>
              <w:ind w:right="144"/>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06" w:type="dxa"/>
            <w:shd w:val="clear" w:color="auto" w:fill="FFFFFF"/>
          </w:tcPr>
          <w:p w14:paraId="57DD4B75"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To and including 19 December 1980—21%; From and including 20 December 1980 to and including 19 December 1982—20%;</w:t>
            </w:r>
          </w:p>
          <w:p w14:paraId="5FA4B99E"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From and including 20 December 1982 to and including 19 December 1984—17.5%;</w:t>
            </w:r>
          </w:p>
          <w:p w14:paraId="4D71D4BD"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From and including 20 December 1984—15%”.</w:t>
            </w:r>
          </w:p>
        </w:tc>
      </w:tr>
      <w:tr w:rsidR="00236108" w:rsidRPr="007A4392" w14:paraId="6D370318" w14:textId="77777777" w:rsidTr="00EB2E90">
        <w:trPr>
          <w:trHeight w:val="336"/>
        </w:trPr>
        <w:tc>
          <w:tcPr>
            <w:tcW w:w="7286" w:type="dxa"/>
            <w:gridSpan w:val="4"/>
            <w:shd w:val="clear" w:color="auto" w:fill="FFFFFF"/>
          </w:tcPr>
          <w:p w14:paraId="1A8EA405" w14:textId="0C90C0D9" w:rsidR="00236108" w:rsidRPr="007A4392" w:rsidRDefault="00E87E33" w:rsidP="0068408E">
            <w:pPr>
              <w:jc w:val="center"/>
              <w:rPr>
                <w:rFonts w:ascii="Times New Roman" w:hAnsi="Times New Roman" w:cs="Times New Roman"/>
              </w:rPr>
            </w:pPr>
            <w:r w:rsidRPr="007A4392">
              <w:rPr>
                <w:rFonts w:ascii="Times New Roman" w:hAnsi="Times New Roman" w:cs="Times New Roman"/>
              </w:rPr>
              <w:t>AMENDMENT OF PART V OF SCHEDULE 5</w:t>
            </w:r>
          </w:p>
        </w:tc>
      </w:tr>
      <w:tr w:rsidR="00236108" w:rsidRPr="007A4392" w14:paraId="7EF97C08" w14:textId="77777777" w:rsidTr="00EB2E90">
        <w:trPr>
          <w:trHeight w:val="336"/>
        </w:trPr>
        <w:tc>
          <w:tcPr>
            <w:tcW w:w="7286" w:type="dxa"/>
            <w:gridSpan w:val="4"/>
            <w:shd w:val="clear" w:color="auto" w:fill="FFFFFF"/>
          </w:tcPr>
          <w:p w14:paraId="727EA12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items 59 and 60.</w:t>
            </w:r>
          </w:p>
        </w:tc>
      </w:tr>
      <w:tr w:rsidR="00236108" w:rsidRPr="007A4392" w14:paraId="6E7106FD" w14:textId="77777777" w:rsidTr="00EB2E90">
        <w:trPr>
          <w:trHeight w:val="264"/>
        </w:trPr>
        <w:tc>
          <w:tcPr>
            <w:tcW w:w="7286" w:type="dxa"/>
            <w:gridSpan w:val="4"/>
            <w:shd w:val="clear" w:color="auto" w:fill="FFFFFF"/>
          </w:tcPr>
          <w:p w14:paraId="44182C87" w14:textId="7A8734DD" w:rsidR="00236108" w:rsidRPr="007A4392" w:rsidRDefault="00E87E33" w:rsidP="0068408E">
            <w:pPr>
              <w:jc w:val="center"/>
              <w:rPr>
                <w:rFonts w:ascii="Times New Roman" w:hAnsi="Times New Roman" w:cs="Times New Roman"/>
              </w:rPr>
            </w:pPr>
            <w:r w:rsidRPr="007A4392">
              <w:rPr>
                <w:rFonts w:ascii="Times New Roman" w:hAnsi="Times New Roman" w:cs="Times New Roman"/>
              </w:rPr>
              <w:t>AMENDMENTS OF PART IX OF SCHEDULE 5</w:t>
            </w:r>
          </w:p>
        </w:tc>
      </w:tr>
      <w:tr w:rsidR="00236108" w:rsidRPr="007A4392" w14:paraId="2C610EE7" w14:textId="77777777" w:rsidTr="00EB2E90">
        <w:trPr>
          <w:trHeight w:val="264"/>
        </w:trPr>
        <w:tc>
          <w:tcPr>
            <w:tcW w:w="7286" w:type="dxa"/>
            <w:gridSpan w:val="4"/>
            <w:shd w:val="clear" w:color="auto" w:fill="FFFFFF"/>
          </w:tcPr>
          <w:p w14:paraId="012610D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items 911 and 912 and items 917 to 922 (inclusive), substitute the following items:</w:t>
            </w:r>
          </w:p>
        </w:tc>
      </w:tr>
      <w:tr w:rsidR="00236108" w:rsidRPr="007A4392" w14:paraId="076730F9" w14:textId="77777777" w:rsidTr="00EB2E90">
        <w:trPr>
          <w:trHeight w:val="456"/>
        </w:trPr>
        <w:tc>
          <w:tcPr>
            <w:tcW w:w="1214" w:type="dxa"/>
            <w:shd w:val="clear" w:color="auto" w:fill="FFFFFF"/>
          </w:tcPr>
          <w:p w14:paraId="228584FE" w14:textId="77777777" w:rsidR="00236108" w:rsidRPr="007A4392" w:rsidRDefault="00E87E33" w:rsidP="009425F8">
            <w:pPr>
              <w:ind w:left="288"/>
              <w:jc w:val="both"/>
              <w:rPr>
                <w:rFonts w:ascii="Times New Roman" w:hAnsi="Times New Roman" w:cs="Times New Roman"/>
              </w:rPr>
            </w:pPr>
            <w:r w:rsidRPr="007A4392">
              <w:rPr>
                <w:rFonts w:ascii="Times New Roman" w:hAnsi="Times New Roman" w:cs="Times New Roman"/>
              </w:rPr>
              <w:t>“911</w:t>
            </w:r>
          </w:p>
        </w:tc>
        <w:tc>
          <w:tcPr>
            <w:tcW w:w="778" w:type="dxa"/>
            <w:shd w:val="clear" w:color="auto" w:fill="FFFFFF"/>
          </w:tcPr>
          <w:p w14:paraId="774BD7C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71.02.1</w:t>
            </w:r>
          </w:p>
        </w:tc>
        <w:tc>
          <w:tcPr>
            <w:tcW w:w="3288" w:type="dxa"/>
            <w:shd w:val="clear" w:color="auto" w:fill="FFFFFF"/>
          </w:tcPr>
          <w:p w14:paraId="33A1EB23" w14:textId="77777777" w:rsidR="00236108" w:rsidRPr="007A4392" w:rsidRDefault="00E87E33" w:rsidP="000B0C00">
            <w:pPr>
              <w:ind w:right="144"/>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06" w:type="dxa"/>
            <w:shd w:val="clear" w:color="auto" w:fill="FFFFFF"/>
          </w:tcPr>
          <w:p w14:paraId="65C666E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20%</w:t>
            </w:r>
          </w:p>
        </w:tc>
      </w:tr>
      <w:tr w:rsidR="00236108" w:rsidRPr="007A4392" w14:paraId="661F72D2" w14:textId="77777777" w:rsidTr="00EB2E90">
        <w:trPr>
          <w:trHeight w:val="562"/>
        </w:trPr>
        <w:tc>
          <w:tcPr>
            <w:tcW w:w="1214" w:type="dxa"/>
            <w:shd w:val="clear" w:color="auto" w:fill="FFFFFF"/>
          </w:tcPr>
          <w:p w14:paraId="1CCE6DA4" w14:textId="77777777" w:rsidR="00236108" w:rsidRPr="007A4392" w:rsidRDefault="00E87E33" w:rsidP="009425F8">
            <w:pPr>
              <w:ind w:left="288"/>
              <w:jc w:val="both"/>
              <w:rPr>
                <w:rFonts w:ascii="Times New Roman" w:hAnsi="Times New Roman" w:cs="Times New Roman"/>
              </w:rPr>
            </w:pPr>
            <w:r w:rsidRPr="007A4392">
              <w:rPr>
                <w:rFonts w:ascii="Times New Roman" w:hAnsi="Times New Roman" w:cs="Times New Roman"/>
              </w:rPr>
              <w:t>912</w:t>
            </w:r>
          </w:p>
        </w:tc>
        <w:tc>
          <w:tcPr>
            <w:tcW w:w="778" w:type="dxa"/>
            <w:shd w:val="clear" w:color="auto" w:fill="FFFFFF"/>
          </w:tcPr>
          <w:p w14:paraId="3650F45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71.03.1</w:t>
            </w:r>
          </w:p>
        </w:tc>
        <w:tc>
          <w:tcPr>
            <w:tcW w:w="3288" w:type="dxa"/>
            <w:shd w:val="clear" w:color="auto" w:fill="FFFFFF"/>
          </w:tcPr>
          <w:p w14:paraId="5ABB47B6" w14:textId="77777777" w:rsidR="00236108" w:rsidRPr="007A4392" w:rsidRDefault="00E87E33" w:rsidP="000B0C00">
            <w:pPr>
              <w:ind w:right="144"/>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06" w:type="dxa"/>
            <w:shd w:val="clear" w:color="auto" w:fill="FFFFFF"/>
          </w:tcPr>
          <w:p w14:paraId="5DBAE63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20%</w:t>
            </w:r>
          </w:p>
        </w:tc>
      </w:tr>
      <w:tr w:rsidR="00236108" w:rsidRPr="007A4392" w14:paraId="3528C071" w14:textId="77777777" w:rsidTr="00EB2E90">
        <w:trPr>
          <w:trHeight w:val="542"/>
        </w:trPr>
        <w:tc>
          <w:tcPr>
            <w:tcW w:w="1214" w:type="dxa"/>
            <w:shd w:val="clear" w:color="auto" w:fill="FFFFFF"/>
          </w:tcPr>
          <w:p w14:paraId="5F84D920" w14:textId="77777777" w:rsidR="00236108" w:rsidRPr="007A4392" w:rsidRDefault="00E87E33" w:rsidP="009425F8">
            <w:pPr>
              <w:ind w:left="288"/>
              <w:jc w:val="both"/>
              <w:rPr>
                <w:rFonts w:ascii="Times New Roman" w:hAnsi="Times New Roman" w:cs="Times New Roman"/>
              </w:rPr>
            </w:pPr>
            <w:r w:rsidRPr="007A4392">
              <w:rPr>
                <w:rFonts w:ascii="Times New Roman" w:hAnsi="Times New Roman" w:cs="Times New Roman"/>
              </w:rPr>
              <w:t>913</w:t>
            </w:r>
          </w:p>
        </w:tc>
        <w:tc>
          <w:tcPr>
            <w:tcW w:w="778" w:type="dxa"/>
            <w:shd w:val="clear" w:color="auto" w:fill="FFFFFF"/>
          </w:tcPr>
          <w:p w14:paraId="068A7D9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71.12.1</w:t>
            </w:r>
          </w:p>
        </w:tc>
        <w:tc>
          <w:tcPr>
            <w:tcW w:w="3288" w:type="dxa"/>
            <w:shd w:val="clear" w:color="auto" w:fill="FFFFFF"/>
          </w:tcPr>
          <w:p w14:paraId="0A01B379" w14:textId="77777777" w:rsidR="00236108" w:rsidRPr="007A4392" w:rsidRDefault="00E87E33" w:rsidP="000B0C00">
            <w:pPr>
              <w:ind w:right="144"/>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06" w:type="dxa"/>
            <w:shd w:val="clear" w:color="auto" w:fill="FFFFFF"/>
          </w:tcPr>
          <w:p w14:paraId="7E4EEEB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15%</w:t>
            </w:r>
          </w:p>
        </w:tc>
      </w:tr>
      <w:tr w:rsidR="00236108" w:rsidRPr="007A4392" w14:paraId="47E4472A" w14:textId="77777777" w:rsidTr="00EB2E90">
        <w:trPr>
          <w:trHeight w:val="528"/>
        </w:trPr>
        <w:tc>
          <w:tcPr>
            <w:tcW w:w="1214" w:type="dxa"/>
            <w:shd w:val="clear" w:color="auto" w:fill="FFFFFF"/>
          </w:tcPr>
          <w:p w14:paraId="776B807F" w14:textId="77777777" w:rsidR="00236108" w:rsidRPr="007A4392" w:rsidRDefault="00E87E33" w:rsidP="009425F8">
            <w:pPr>
              <w:ind w:left="288"/>
              <w:jc w:val="both"/>
              <w:rPr>
                <w:rFonts w:ascii="Times New Roman" w:hAnsi="Times New Roman" w:cs="Times New Roman"/>
              </w:rPr>
            </w:pPr>
            <w:r w:rsidRPr="007A4392">
              <w:rPr>
                <w:rFonts w:ascii="Times New Roman" w:hAnsi="Times New Roman" w:cs="Times New Roman"/>
              </w:rPr>
              <w:t>914</w:t>
            </w:r>
          </w:p>
        </w:tc>
        <w:tc>
          <w:tcPr>
            <w:tcW w:w="778" w:type="dxa"/>
            <w:shd w:val="clear" w:color="auto" w:fill="FFFFFF"/>
          </w:tcPr>
          <w:p w14:paraId="722D72F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71.12.2</w:t>
            </w:r>
          </w:p>
        </w:tc>
        <w:tc>
          <w:tcPr>
            <w:tcW w:w="3288" w:type="dxa"/>
            <w:shd w:val="clear" w:color="auto" w:fill="FFFFFF"/>
          </w:tcPr>
          <w:p w14:paraId="54A10849" w14:textId="77777777" w:rsidR="00236108" w:rsidRPr="007A4392" w:rsidRDefault="00E87E33" w:rsidP="000B0C00">
            <w:pPr>
              <w:ind w:right="144"/>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06" w:type="dxa"/>
            <w:shd w:val="clear" w:color="auto" w:fill="FFFFFF"/>
          </w:tcPr>
          <w:p w14:paraId="40C7B12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20%</w:t>
            </w:r>
          </w:p>
        </w:tc>
      </w:tr>
      <w:tr w:rsidR="00236108" w:rsidRPr="007A4392" w14:paraId="08BE30C3" w14:textId="77777777" w:rsidTr="00EB2E90">
        <w:trPr>
          <w:trHeight w:val="562"/>
        </w:trPr>
        <w:tc>
          <w:tcPr>
            <w:tcW w:w="1214" w:type="dxa"/>
            <w:shd w:val="clear" w:color="auto" w:fill="FFFFFF"/>
          </w:tcPr>
          <w:p w14:paraId="1B8AE4DC" w14:textId="77777777" w:rsidR="00236108" w:rsidRPr="007A4392" w:rsidRDefault="00E87E33" w:rsidP="009425F8">
            <w:pPr>
              <w:ind w:left="288"/>
              <w:jc w:val="both"/>
              <w:rPr>
                <w:rFonts w:ascii="Times New Roman" w:hAnsi="Times New Roman" w:cs="Times New Roman"/>
              </w:rPr>
            </w:pPr>
            <w:r w:rsidRPr="007A4392">
              <w:rPr>
                <w:rFonts w:ascii="Times New Roman" w:hAnsi="Times New Roman" w:cs="Times New Roman"/>
              </w:rPr>
              <w:t>915</w:t>
            </w:r>
          </w:p>
        </w:tc>
        <w:tc>
          <w:tcPr>
            <w:tcW w:w="778" w:type="dxa"/>
            <w:shd w:val="clear" w:color="auto" w:fill="FFFFFF"/>
          </w:tcPr>
          <w:p w14:paraId="3A7A942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71.12.9</w:t>
            </w:r>
          </w:p>
        </w:tc>
        <w:tc>
          <w:tcPr>
            <w:tcW w:w="3288" w:type="dxa"/>
            <w:shd w:val="clear" w:color="auto" w:fill="FFFFFF"/>
          </w:tcPr>
          <w:p w14:paraId="0B9279E8" w14:textId="77777777" w:rsidR="00236108" w:rsidRPr="007A4392" w:rsidRDefault="00E87E33" w:rsidP="000B0C00">
            <w:pPr>
              <w:ind w:right="144"/>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06" w:type="dxa"/>
            <w:shd w:val="clear" w:color="auto" w:fill="FFFFFF"/>
          </w:tcPr>
          <w:p w14:paraId="0D5B75A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15%</w:t>
            </w:r>
          </w:p>
        </w:tc>
      </w:tr>
      <w:tr w:rsidR="00236108" w:rsidRPr="007A4392" w14:paraId="118D9993" w14:textId="77777777" w:rsidTr="00EB2E90">
        <w:trPr>
          <w:trHeight w:val="542"/>
        </w:trPr>
        <w:tc>
          <w:tcPr>
            <w:tcW w:w="1214" w:type="dxa"/>
            <w:shd w:val="clear" w:color="auto" w:fill="FFFFFF"/>
          </w:tcPr>
          <w:p w14:paraId="03616430" w14:textId="77777777" w:rsidR="00236108" w:rsidRPr="007A4392" w:rsidRDefault="00E87E33" w:rsidP="009425F8">
            <w:pPr>
              <w:ind w:left="288"/>
              <w:jc w:val="both"/>
              <w:rPr>
                <w:rFonts w:ascii="Times New Roman" w:hAnsi="Times New Roman" w:cs="Times New Roman"/>
              </w:rPr>
            </w:pPr>
            <w:r w:rsidRPr="007A4392">
              <w:rPr>
                <w:rFonts w:ascii="Times New Roman" w:hAnsi="Times New Roman" w:cs="Times New Roman"/>
              </w:rPr>
              <w:t>916</w:t>
            </w:r>
          </w:p>
        </w:tc>
        <w:tc>
          <w:tcPr>
            <w:tcW w:w="778" w:type="dxa"/>
            <w:shd w:val="clear" w:color="auto" w:fill="FFFFFF"/>
          </w:tcPr>
          <w:p w14:paraId="4A4D338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71.13.1</w:t>
            </w:r>
          </w:p>
        </w:tc>
        <w:tc>
          <w:tcPr>
            <w:tcW w:w="3288" w:type="dxa"/>
            <w:shd w:val="clear" w:color="auto" w:fill="FFFFFF"/>
          </w:tcPr>
          <w:p w14:paraId="0EBE43FF" w14:textId="77777777" w:rsidR="00236108" w:rsidRPr="007A4392" w:rsidRDefault="00E87E33" w:rsidP="000B0C00">
            <w:pPr>
              <w:ind w:right="144"/>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06" w:type="dxa"/>
            <w:shd w:val="clear" w:color="auto" w:fill="FFFFFF"/>
          </w:tcPr>
          <w:p w14:paraId="3443367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15%</w:t>
            </w:r>
          </w:p>
        </w:tc>
      </w:tr>
      <w:tr w:rsidR="00236108" w:rsidRPr="007A4392" w14:paraId="0E985D3E" w14:textId="77777777" w:rsidTr="00EB2E90">
        <w:trPr>
          <w:trHeight w:val="888"/>
        </w:trPr>
        <w:tc>
          <w:tcPr>
            <w:tcW w:w="1214" w:type="dxa"/>
            <w:shd w:val="clear" w:color="auto" w:fill="FFFFFF"/>
          </w:tcPr>
          <w:p w14:paraId="0049592C" w14:textId="77777777" w:rsidR="00236108" w:rsidRPr="007A4392" w:rsidRDefault="00E87E33" w:rsidP="009425F8">
            <w:pPr>
              <w:ind w:left="288"/>
              <w:jc w:val="both"/>
              <w:rPr>
                <w:rFonts w:ascii="Times New Roman" w:hAnsi="Times New Roman" w:cs="Times New Roman"/>
              </w:rPr>
            </w:pPr>
            <w:r w:rsidRPr="007A4392">
              <w:rPr>
                <w:rFonts w:ascii="Times New Roman" w:hAnsi="Times New Roman" w:cs="Times New Roman"/>
              </w:rPr>
              <w:t>917</w:t>
            </w:r>
          </w:p>
        </w:tc>
        <w:tc>
          <w:tcPr>
            <w:tcW w:w="778" w:type="dxa"/>
            <w:shd w:val="clear" w:color="auto" w:fill="FFFFFF"/>
          </w:tcPr>
          <w:p w14:paraId="18EEAC6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71.15</w:t>
            </w:r>
          </w:p>
        </w:tc>
        <w:tc>
          <w:tcPr>
            <w:tcW w:w="3288" w:type="dxa"/>
            <w:shd w:val="clear" w:color="auto" w:fill="FFFFFF"/>
          </w:tcPr>
          <w:p w14:paraId="1757ABFB" w14:textId="77777777" w:rsidR="00236108" w:rsidRPr="007A4392" w:rsidRDefault="00E87E33" w:rsidP="000B0C00">
            <w:pPr>
              <w:ind w:right="144"/>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06" w:type="dxa"/>
            <w:shd w:val="clear" w:color="auto" w:fill="FFFFFF"/>
          </w:tcPr>
          <w:p w14:paraId="196D7A82" w14:textId="77777777" w:rsidR="00236108" w:rsidRDefault="00E87E33" w:rsidP="000B0C00">
            <w:pPr>
              <w:ind w:left="144"/>
              <w:jc w:val="both"/>
              <w:rPr>
                <w:rFonts w:ascii="Times New Roman" w:hAnsi="Times New Roman" w:cs="Times New Roman"/>
              </w:rPr>
            </w:pPr>
            <w:r w:rsidRPr="007A4392">
              <w:rPr>
                <w:rFonts w:ascii="Times New Roman" w:hAnsi="Times New Roman" w:cs="Times New Roman"/>
              </w:rPr>
              <w:t>To and including 19 December 1980—25%; From and including 20 December 1980—20%</w:t>
            </w:r>
          </w:p>
          <w:p w14:paraId="18018D59" w14:textId="77777777" w:rsidR="002C33C2" w:rsidRPr="007A4392" w:rsidRDefault="002C33C2" w:rsidP="000B0C00">
            <w:pPr>
              <w:ind w:left="144"/>
              <w:jc w:val="both"/>
              <w:rPr>
                <w:rFonts w:ascii="Times New Roman" w:hAnsi="Times New Roman" w:cs="Times New Roman"/>
              </w:rPr>
            </w:pPr>
          </w:p>
        </w:tc>
      </w:tr>
      <w:tr w:rsidR="00236108" w:rsidRPr="007A4392" w14:paraId="2BFC83E9" w14:textId="77777777" w:rsidTr="00EB2E90">
        <w:trPr>
          <w:trHeight w:val="1080"/>
        </w:trPr>
        <w:tc>
          <w:tcPr>
            <w:tcW w:w="1214" w:type="dxa"/>
            <w:shd w:val="clear" w:color="auto" w:fill="FFFFFF"/>
          </w:tcPr>
          <w:p w14:paraId="063DCB41" w14:textId="77777777" w:rsidR="00236108" w:rsidRPr="007A4392" w:rsidRDefault="00E87E33" w:rsidP="009425F8">
            <w:pPr>
              <w:ind w:left="288"/>
              <w:jc w:val="both"/>
              <w:rPr>
                <w:rFonts w:ascii="Times New Roman" w:hAnsi="Times New Roman" w:cs="Times New Roman"/>
              </w:rPr>
            </w:pPr>
            <w:r w:rsidRPr="007A4392">
              <w:rPr>
                <w:rFonts w:ascii="Times New Roman" w:hAnsi="Times New Roman" w:cs="Times New Roman"/>
              </w:rPr>
              <w:t>918</w:t>
            </w:r>
          </w:p>
        </w:tc>
        <w:tc>
          <w:tcPr>
            <w:tcW w:w="778" w:type="dxa"/>
            <w:shd w:val="clear" w:color="auto" w:fill="FFFFFF"/>
          </w:tcPr>
          <w:p w14:paraId="0BAB3D5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71.16.9</w:t>
            </w:r>
          </w:p>
        </w:tc>
        <w:tc>
          <w:tcPr>
            <w:tcW w:w="3288" w:type="dxa"/>
            <w:shd w:val="clear" w:color="auto" w:fill="FFFFFF"/>
          </w:tcPr>
          <w:p w14:paraId="435CC52B" w14:textId="77777777" w:rsidR="00236108" w:rsidRPr="007A4392" w:rsidRDefault="00E87E33" w:rsidP="000B0C00">
            <w:pPr>
              <w:ind w:right="144"/>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06" w:type="dxa"/>
            <w:shd w:val="clear" w:color="auto" w:fill="FFFFFF"/>
          </w:tcPr>
          <w:p w14:paraId="5904E61B"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To and including 19 December 1980—25%; From and including 20 December 1980—20%”.</w:t>
            </w:r>
          </w:p>
        </w:tc>
      </w:tr>
    </w:tbl>
    <w:p w14:paraId="115D3CEA" w14:textId="77777777" w:rsidR="00236108" w:rsidRPr="007A4392" w:rsidRDefault="004A6D69" w:rsidP="007A4392">
      <w:pPr>
        <w:jc w:val="both"/>
        <w:rPr>
          <w:rFonts w:ascii="Times New Roman" w:hAnsi="Times New Roman" w:cs="Times New Roman"/>
        </w:rPr>
      </w:pPr>
      <w:r>
        <w:rPr>
          <w:rFonts w:ascii="Times New Roman" w:hAnsi="Times New Roman" w:cs="Times New Roman"/>
          <w:noProof/>
          <w:lang w:val="en-AU" w:eastAsia="en-AU" w:bidi="ar-SA"/>
        </w:rPr>
        <mc:AlternateContent>
          <mc:Choice Requires="wps">
            <w:drawing>
              <wp:anchor distT="0" distB="0" distL="114300" distR="114300" simplePos="0" relativeHeight="251663360" behindDoc="0" locked="0" layoutInCell="1" allowOverlap="1" wp14:anchorId="1BAEACA6" wp14:editId="172211BB">
                <wp:simplePos x="0" y="0"/>
                <wp:positionH relativeFrom="column">
                  <wp:posOffset>2457450</wp:posOffset>
                </wp:positionH>
                <wp:positionV relativeFrom="paragraph">
                  <wp:posOffset>752475</wp:posOffset>
                </wp:positionV>
                <wp:extent cx="13462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34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3.5pt,59.25pt" to="299.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" strokecolor="black [3040]"/>
            </w:pict>
          </mc:Fallback>
        </mc:AlternateContent>
      </w:r>
      <w:r w:rsidR="00E87E33" w:rsidRPr="007A4392">
        <w:rPr>
          <w:rFonts w:ascii="Times New Roman" w:hAnsi="Times New Roman" w:cs="Times New Roman"/>
        </w:rPr>
        <w:br w:type="page"/>
      </w:r>
    </w:p>
    <w:p w14:paraId="40F6AA7C" w14:textId="77777777" w:rsidR="00236108" w:rsidRPr="007A4392" w:rsidRDefault="00E87E33" w:rsidP="00FE555C">
      <w:pPr>
        <w:spacing w:before="60" w:after="60"/>
        <w:jc w:val="center"/>
        <w:rPr>
          <w:rFonts w:ascii="Times New Roman" w:hAnsi="Times New Roman" w:cs="Times New Roman"/>
        </w:rPr>
      </w:pPr>
      <w:bookmarkStart w:id="4" w:name="bookmark3"/>
      <w:r w:rsidRPr="007A4392">
        <w:rPr>
          <w:rFonts w:ascii="Times New Roman" w:hAnsi="Times New Roman" w:cs="Times New Roman"/>
        </w:rPr>
        <w:t>THE SCHEDULES—continued</w:t>
      </w:r>
      <w:bookmarkEnd w:id="4"/>
    </w:p>
    <w:p w14:paraId="51F729D8" w14:textId="77777777" w:rsidR="00236108" w:rsidRPr="007A4392" w:rsidRDefault="00E87E33" w:rsidP="00FE555C">
      <w:pPr>
        <w:tabs>
          <w:tab w:val="left" w:pos="4590"/>
        </w:tabs>
        <w:jc w:val="right"/>
        <w:rPr>
          <w:rFonts w:ascii="Times New Roman" w:hAnsi="Times New Roman" w:cs="Times New Roman"/>
        </w:rPr>
      </w:pPr>
      <w:r w:rsidRPr="007A4392">
        <w:rPr>
          <w:rFonts w:ascii="Times New Roman" w:hAnsi="Times New Roman" w:cs="Times New Roman"/>
        </w:rPr>
        <w:t>SCHEDULE 5</w:t>
      </w:r>
      <w:r w:rsidR="00FE555C">
        <w:rPr>
          <w:rFonts w:ascii="Times New Roman" w:hAnsi="Times New Roman" w:cs="Times New Roman"/>
        </w:rPr>
        <w:tab/>
      </w:r>
      <w:r w:rsidRPr="007A4392">
        <w:rPr>
          <w:rFonts w:ascii="Times New Roman" w:hAnsi="Times New Roman" w:cs="Times New Roman"/>
        </w:rPr>
        <w:t>Section 9</w:t>
      </w:r>
    </w:p>
    <w:p w14:paraId="120D124C" w14:textId="77777777" w:rsidR="00236108" w:rsidRPr="007A4392" w:rsidRDefault="00E87E33" w:rsidP="00FE555C">
      <w:pPr>
        <w:spacing w:before="60" w:after="60"/>
        <w:jc w:val="center"/>
        <w:rPr>
          <w:rFonts w:ascii="Times New Roman" w:hAnsi="Times New Roman" w:cs="Times New Roman"/>
        </w:rPr>
      </w:pPr>
      <w:r w:rsidRPr="007A4392">
        <w:rPr>
          <w:rFonts w:ascii="Times New Roman" w:hAnsi="Times New Roman" w:cs="Times New Roman"/>
        </w:rPr>
        <w:t>AMENDMENTS OF THE PRINCIPAL ACT HAVING EFFECT FROM 21</w:t>
      </w:r>
    </w:p>
    <w:p w14:paraId="1A83A462" w14:textId="77777777" w:rsidR="00236108" w:rsidRPr="007A4392" w:rsidRDefault="00E87E33" w:rsidP="00FE555C">
      <w:pPr>
        <w:spacing w:before="60" w:after="60"/>
        <w:jc w:val="center"/>
        <w:rPr>
          <w:rFonts w:ascii="Times New Roman" w:hAnsi="Times New Roman" w:cs="Times New Roman"/>
        </w:rPr>
      </w:pPr>
      <w:r w:rsidRPr="007A4392">
        <w:rPr>
          <w:rFonts w:ascii="Times New Roman" w:hAnsi="Times New Roman" w:cs="Times New Roman"/>
        </w:rPr>
        <w:t>DECEMBER 1978</w:t>
      </w:r>
    </w:p>
    <w:p w14:paraId="474614F9" w14:textId="77777777" w:rsidR="00236108" w:rsidRPr="007A4392" w:rsidRDefault="00E87E33" w:rsidP="00FE555C">
      <w:pPr>
        <w:spacing w:before="60" w:after="60"/>
        <w:jc w:val="center"/>
        <w:rPr>
          <w:rFonts w:ascii="Times New Roman" w:hAnsi="Times New Roman" w:cs="Times New Roman"/>
        </w:rPr>
      </w:pPr>
      <w:r w:rsidRPr="007A4392">
        <w:rPr>
          <w:rFonts w:ascii="Times New Roman" w:hAnsi="Times New Roman" w:cs="Times New Roman"/>
        </w:rPr>
        <w:t>AMENDMENTS OF PART 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1893"/>
        <w:gridCol w:w="4685"/>
        <w:gridCol w:w="1442"/>
        <w:gridCol w:w="1749"/>
      </w:tblGrid>
      <w:tr w:rsidR="00236108" w:rsidRPr="007A4392" w14:paraId="0ED859F4" w14:textId="77777777" w:rsidTr="000B0C00">
        <w:trPr>
          <w:trHeight w:val="197"/>
        </w:trPr>
        <w:tc>
          <w:tcPr>
            <w:tcW w:w="9769" w:type="dxa"/>
            <w:gridSpan w:val="4"/>
            <w:shd w:val="clear" w:color="auto" w:fill="FFFFFF"/>
          </w:tcPr>
          <w:p w14:paraId="669F785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item 44.05, substitute the following item:</w:t>
            </w:r>
          </w:p>
        </w:tc>
      </w:tr>
      <w:tr w:rsidR="00236108" w:rsidRPr="007A4392" w14:paraId="055B225E" w14:textId="77777777" w:rsidTr="000B0C00">
        <w:trPr>
          <w:trHeight w:val="634"/>
        </w:trPr>
        <w:tc>
          <w:tcPr>
            <w:tcW w:w="1893" w:type="dxa"/>
            <w:shd w:val="clear" w:color="auto" w:fill="FFFFFF"/>
          </w:tcPr>
          <w:p w14:paraId="1CFFAFE6" w14:textId="77777777" w:rsidR="00236108" w:rsidRPr="007A4392" w:rsidRDefault="00E87E33" w:rsidP="00C16181">
            <w:pPr>
              <w:ind w:left="288"/>
              <w:jc w:val="both"/>
              <w:rPr>
                <w:rFonts w:ascii="Times New Roman" w:hAnsi="Times New Roman" w:cs="Times New Roman"/>
              </w:rPr>
            </w:pPr>
            <w:r w:rsidRPr="007A4392">
              <w:rPr>
                <w:rFonts w:ascii="Times New Roman" w:hAnsi="Times New Roman" w:cs="Times New Roman"/>
              </w:rPr>
              <w:t>“44.05</w:t>
            </w:r>
          </w:p>
        </w:tc>
        <w:tc>
          <w:tcPr>
            <w:tcW w:w="4685" w:type="dxa"/>
            <w:shd w:val="clear" w:color="auto" w:fill="FFFFFF"/>
          </w:tcPr>
          <w:p w14:paraId="180BBE42"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 Wood sawn lengthwise, sliced or peeled, but not further prepared, of a thickness exceeding 5 millimetres:</w:t>
            </w:r>
          </w:p>
        </w:tc>
        <w:tc>
          <w:tcPr>
            <w:tcW w:w="1442" w:type="dxa"/>
            <w:shd w:val="clear" w:color="auto" w:fill="FFFFFF"/>
          </w:tcPr>
          <w:p w14:paraId="158EAA31" w14:textId="77777777" w:rsidR="00236108" w:rsidRPr="007A4392" w:rsidRDefault="00236108" w:rsidP="007A4392">
            <w:pPr>
              <w:jc w:val="both"/>
              <w:rPr>
                <w:rFonts w:ascii="Times New Roman" w:hAnsi="Times New Roman" w:cs="Times New Roman"/>
              </w:rPr>
            </w:pPr>
          </w:p>
        </w:tc>
        <w:tc>
          <w:tcPr>
            <w:tcW w:w="1749" w:type="dxa"/>
            <w:shd w:val="clear" w:color="auto" w:fill="FFFFFF"/>
          </w:tcPr>
          <w:p w14:paraId="1D23E6D4" w14:textId="77777777" w:rsidR="00236108" w:rsidRPr="007A4392" w:rsidRDefault="00236108" w:rsidP="007A4392">
            <w:pPr>
              <w:jc w:val="both"/>
              <w:rPr>
                <w:rFonts w:ascii="Times New Roman" w:hAnsi="Times New Roman" w:cs="Times New Roman"/>
              </w:rPr>
            </w:pPr>
          </w:p>
        </w:tc>
      </w:tr>
      <w:tr w:rsidR="00236108" w:rsidRPr="007A4392" w14:paraId="47A2B8D9" w14:textId="77777777" w:rsidTr="000B0C00">
        <w:trPr>
          <w:trHeight w:val="336"/>
        </w:trPr>
        <w:tc>
          <w:tcPr>
            <w:tcW w:w="1893" w:type="dxa"/>
            <w:shd w:val="clear" w:color="auto" w:fill="FFFFFF"/>
          </w:tcPr>
          <w:p w14:paraId="14423157" w14:textId="77777777" w:rsidR="00236108" w:rsidRPr="007A4392" w:rsidRDefault="00E87E33" w:rsidP="00C16181">
            <w:pPr>
              <w:ind w:left="288"/>
              <w:jc w:val="both"/>
              <w:rPr>
                <w:rFonts w:ascii="Times New Roman" w:hAnsi="Times New Roman" w:cs="Times New Roman"/>
              </w:rPr>
            </w:pPr>
            <w:r w:rsidRPr="007A4392">
              <w:rPr>
                <w:rFonts w:ascii="Times New Roman" w:hAnsi="Times New Roman" w:cs="Times New Roman"/>
              </w:rPr>
              <w:t>44.05.1</w:t>
            </w:r>
          </w:p>
        </w:tc>
        <w:tc>
          <w:tcPr>
            <w:tcW w:w="4685" w:type="dxa"/>
            <w:shd w:val="clear" w:color="auto" w:fill="FFFFFF"/>
          </w:tcPr>
          <w:p w14:paraId="4A6B8B21" w14:textId="77777777" w:rsidR="00236108" w:rsidRPr="007A4392" w:rsidRDefault="00E87E33" w:rsidP="000B0C00">
            <w:pPr>
              <w:ind w:right="144"/>
              <w:jc w:val="both"/>
              <w:rPr>
                <w:rFonts w:ascii="Times New Roman" w:hAnsi="Times New Roman" w:cs="Times New Roman"/>
              </w:rPr>
            </w:pPr>
            <w:r w:rsidRPr="007A4392">
              <w:rPr>
                <w:rFonts w:ascii="Times New Roman" w:hAnsi="Times New Roman" w:cs="Times New Roman"/>
              </w:rPr>
              <w:t>- As prescribed by by-law</w:t>
            </w:r>
          </w:p>
        </w:tc>
        <w:tc>
          <w:tcPr>
            <w:tcW w:w="1442" w:type="dxa"/>
            <w:shd w:val="clear" w:color="auto" w:fill="FFFFFF"/>
          </w:tcPr>
          <w:p w14:paraId="1AC5577E"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$0.33 per m</w:t>
            </w:r>
            <w:r w:rsidRPr="002C33C2">
              <w:rPr>
                <w:rFonts w:ascii="Times New Roman" w:hAnsi="Times New Roman" w:cs="Times New Roman"/>
                <w:vertAlign w:val="superscript"/>
              </w:rPr>
              <w:t>3</w:t>
            </w:r>
          </w:p>
        </w:tc>
        <w:tc>
          <w:tcPr>
            <w:tcW w:w="1749" w:type="dxa"/>
            <w:shd w:val="clear" w:color="auto" w:fill="FFFFFF"/>
          </w:tcPr>
          <w:p w14:paraId="1FBA42D5"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598FE4CD" w14:textId="77777777" w:rsidTr="000B0C00">
        <w:trPr>
          <w:trHeight w:val="283"/>
        </w:trPr>
        <w:tc>
          <w:tcPr>
            <w:tcW w:w="1893" w:type="dxa"/>
            <w:shd w:val="clear" w:color="auto" w:fill="FFFFFF"/>
          </w:tcPr>
          <w:p w14:paraId="489A4402" w14:textId="77777777" w:rsidR="00236108" w:rsidRPr="007A4392" w:rsidRDefault="00E87E33" w:rsidP="00C16181">
            <w:pPr>
              <w:ind w:left="288"/>
              <w:jc w:val="both"/>
              <w:rPr>
                <w:rFonts w:ascii="Times New Roman" w:hAnsi="Times New Roman" w:cs="Times New Roman"/>
              </w:rPr>
            </w:pPr>
            <w:r w:rsidRPr="007A4392">
              <w:rPr>
                <w:rFonts w:ascii="Times New Roman" w:hAnsi="Times New Roman" w:cs="Times New Roman"/>
              </w:rPr>
              <w:t>44.05.2</w:t>
            </w:r>
          </w:p>
        </w:tc>
        <w:tc>
          <w:tcPr>
            <w:tcW w:w="4685" w:type="dxa"/>
            <w:shd w:val="clear" w:color="auto" w:fill="FFFFFF"/>
          </w:tcPr>
          <w:p w14:paraId="612FDF22" w14:textId="77777777" w:rsidR="00236108" w:rsidRPr="007A4392" w:rsidRDefault="00E87E33" w:rsidP="000B0C00">
            <w:pPr>
              <w:ind w:right="144"/>
              <w:jc w:val="both"/>
              <w:rPr>
                <w:rFonts w:ascii="Times New Roman" w:hAnsi="Times New Roman" w:cs="Times New Roman"/>
              </w:rPr>
            </w:pPr>
            <w:r w:rsidRPr="007A4392">
              <w:rPr>
                <w:rFonts w:ascii="Times New Roman" w:hAnsi="Times New Roman" w:cs="Times New Roman"/>
              </w:rPr>
              <w:t>- Goods, as follows:</w:t>
            </w:r>
          </w:p>
        </w:tc>
        <w:tc>
          <w:tcPr>
            <w:tcW w:w="1442" w:type="dxa"/>
            <w:shd w:val="clear" w:color="auto" w:fill="FFFFFF"/>
          </w:tcPr>
          <w:p w14:paraId="04901676"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Free</w:t>
            </w:r>
          </w:p>
        </w:tc>
        <w:tc>
          <w:tcPr>
            <w:tcW w:w="1749" w:type="dxa"/>
            <w:shd w:val="clear" w:color="auto" w:fill="FFFFFF"/>
          </w:tcPr>
          <w:p w14:paraId="26BA710E"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585495C0" w14:textId="77777777" w:rsidTr="000B0C00">
        <w:trPr>
          <w:trHeight w:val="2597"/>
        </w:trPr>
        <w:tc>
          <w:tcPr>
            <w:tcW w:w="1893" w:type="dxa"/>
            <w:shd w:val="clear" w:color="auto" w:fill="FFFFFF"/>
          </w:tcPr>
          <w:p w14:paraId="00496797" w14:textId="77777777" w:rsidR="00236108" w:rsidRPr="007A4392" w:rsidRDefault="00236108" w:rsidP="007A4392">
            <w:pPr>
              <w:jc w:val="both"/>
              <w:rPr>
                <w:rFonts w:ascii="Times New Roman" w:hAnsi="Times New Roman" w:cs="Times New Roman"/>
              </w:rPr>
            </w:pPr>
          </w:p>
        </w:tc>
        <w:tc>
          <w:tcPr>
            <w:tcW w:w="4685" w:type="dxa"/>
            <w:shd w:val="clear" w:color="auto" w:fill="FFFFFF"/>
          </w:tcPr>
          <w:p w14:paraId="1B17BA8A"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 xml:space="preserve">ebony (that is to say, of the genus </w:t>
            </w:r>
            <w:r w:rsidRPr="007A4392">
              <w:rPr>
                <w:rFonts w:ascii="Times New Roman" w:hAnsi="Times New Roman" w:cs="Times New Roman"/>
                <w:i/>
                <w:iCs/>
              </w:rPr>
              <w:t>Diospyros</w:t>
            </w:r>
            <w:r w:rsidRPr="007A4392">
              <w:rPr>
                <w:rFonts w:ascii="Times New Roman" w:hAnsi="Times New Roman" w:cs="Times New Roman"/>
              </w:rPr>
              <w:t>);</w:t>
            </w:r>
          </w:p>
          <w:p w14:paraId="785BF9D3"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goods, cut to size for making boxes or staves;</w:t>
            </w:r>
          </w:p>
          <w:p w14:paraId="7B8C1CFE"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hickory;</w:t>
            </w:r>
          </w:p>
          <w:p w14:paraId="49413A87"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(d)</w:t>
            </w:r>
            <w:r w:rsidR="002E6696" w:rsidRPr="007A4392">
              <w:rPr>
                <w:rFonts w:ascii="Times New Roman" w:hAnsi="Times New Roman" w:cs="Times New Roman"/>
              </w:rPr>
              <w:t xml:space="preserve"> </w:t>
            </w:r>
            <w:r w:rsidRPr="007A4392">
              <w:rPr>
                <w:rFonts w:ascii="Times New Roman" w:hAnsi="Times New Roman" w:cs="Times New Roman"/>
              </w:rPr>
              <w:t xml:space="preserve">mahogany (that is to say, </w:t>
            </w:r>
            <w:r w:rsidRPr="007A4392">
              <w:rPr>
                <w:rFonts w:ascii="Times New Roman" w:hAnsi="Times New Roman" w:cs="Times New Roman"/>
                <w:i/>
                <w:iCs/>
              </w:rPr>
              <w:t>Khaya ivorensis, Khaya authotheca, Khaya grandifoliola, Khaya senegalensis</w:t>
            </w:r>
            <w:r w:rsidRPr="007A4392">
              <w:rPr>
                <w:rFonts w:ascii="Times New Roman" w:hAnsi="Times New Roman" w:cs="Times New Roman"/>
              </w:rPr>
              <w:t xml:space="preserve"> and </w:t>
            </w:r>
            <w:r w:rsidRPr="007A4392">
              <w:rPr>
                <w:rFonts w:ascii="Times New Roman" w:hAnsi="Times New Roman" w:cs="Times New Roman"/>
                <w:i/>
                <w:iCs/>
              </w:rPr>
              <w:t>Khaya nyasica</w:t>
            </w:r>
            <w:r w:rsidRPr="007A4392">
              <w:rPr>
                <w:rFonts w:ascii="Times New Roman" w:hAnsi="Times New Roman" w:cs="Times New Roman"/>
              </w:rPr>
              <w:t>);</w:t>
            </w:r>
          </w:p>
          <w:p w14:paraId="666F296D"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(e)</w:t>
            </w:r>
            <w:r w:rsidR="002E6696" w:rsidRPr="007A4392">
              <w:rPr>
                <w:rFonts w:ascii="Times New Roman" w:hAnsi="Times New Roman" w:cs="Times New Roman"/>
              </w:rPr>
              <w:t xml:space="preserve"> </w:t>
            </w:r>
            <w:r w:rsidRPr="007A4392">
              <w:rPr>
                <w:rFonts w:ascii="Times New Roman" w:hAnsi="Times New Roman" w:cs="Times New Roman"/>
              </w:rPr>
              <w:t xml:space="preserve">redwood (that is to say, </w:t>
            </w:r>
            <w:r w:rsidRPr="007A4392">
              <w:rPr>
                <w:rFonts w:ascii="Times New Roman" w:hAnsi="Times New Roman" w:cs="Times New Roman"/>
                <w:i/>
                <w:iCs/>
              </w:rPr>
              <w:t>Sequoia sempervirens</w:t>
            </w:r>
            <w:r w:rsidR="002E6696" w:rsidRPr="007A4392">
              <w:rPr>
                <w:rFonts w:ascii="Times New Roman" w:hAnsi="Times New Roman" w:cs="Times New Roman"/>
                <w:iCs/>
              </w:rPr>
              <w:t>)</w:t>
            </w:r>
            <w:r w:rsidRPr="007A4392">
              <w:rPr>
                <w:rFonts w:ascii="Times New Roman" w:hAnsi="Times New Roman" w:cs="Times New Roman"/>
              </w:rPr>
              <w:t xml:space="preserve"> and western red cedar (that is to say, </w:t>
            </w:r>
            <w:r w:rsidRPr="007A4392">
              <w:rPr>
                <w:rFonts w:ascii="Times New Roman" w:hAnsi="Times New Roman" w:cs="Times New Roman"/>
                <w:i/>
                <w:iCs/>
              </w:rPr>
              <w:t>Thuja plicata</w:t>
            </w:r>
            <w:r w:rsidRPr="007A4392">
              <w:rPr>
                <w:rFonts w:ascii="Times New Roman" w:hAnsi="Times New Roman" w:cs="Times New Roman"/>
              </w:rPr>
              <w:t>);</w:t>
            </w:r>
          </w:p>
          <w:p w14:paraId="51953960"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(f)</w:t>
            </w:r>
            <w:r w:rsidR="002E6696" w:rsidRPr="007A4392">
              <w:rPr>
                <w:rFonts w:ascii="Times New Roman" w:hAnsi="Times New Roman" w:cs="Times New Roman"/>
              </w:rPr>
              <w:t xml:space="preserve"> </w:t>
            </w:r>
            <w:r w:rsidRPr="007A4392">
              <w:rPr>
                <w:rFonts w:ascii="Times New Roman" w:hAnsi="Times New Roman" w:cs="Times New Roman"/>
              </w:rPr>
              <w:t xml:space="preserve">teak (that is to say, </w:t>
            </w:r>
            <w:r w:rsidRPr="007A4392">
              <w:rPr>
                <w:rFonts w:ascii="Times New Roman" w:hAnsi="Times New Roman" w:cs="Times New Roman"/>
                <w:i/>
                <w:iCs/>
              </w:rPr>
              <w:t xml:space="preserve">Tectona </w:t>
            </w:r>
            <w:r w:rsidRPr="007A4392">
              <w:rPr>
                <w:rFonts w:ascii="Times New Roman" w:hAnsi="Times New Roman" w:cs="Times New Roman"/>
                <w:i/>
                <w:iCs/>
                <w:lang w:val="fr-FR" w:eastAsia="fr-FR" w:bidi="fr-FR"/>
              </w:rPr>
              <w:t>grandis</w:t>
            </w:r>
            <w:r w:rsidR="002E6696" w:rsidRPr="007A4392">
              <w:rPr>
                <w:rFonts w:ascii="Times New Roman" w:hAnsi="Times New Roman" w:cs="Times New Roman"/>
                <w:iCs/>
                <w:lang w:val="fr-FR" w:eastAsia="fr-FR" w:bidi="fr-FR"/>
              </w:rPr>
              <w:t>)</w:t>
            </w:r>
          </w:p>
        </w:tc>
        <w:tc>
          <w:tcPr>
            <w:tcW w:w="1442" w:type="dxa"/>
            <w:shd w:val="clear" w:color="auto" w:fill="FFFFFF"/>
          </w:tcPr>
          <w:p w14:paraId="64C6FE9A" w14:textId="77777777" w:rsidR="00236108" w:rsidRPr="007A4392" w:rsidRDefault="00236108" w:rsidP="000B0C00">
            <w:pPr>
              <w:ind w:left="144"/>
              <w:jc w:val="both"/>
              <w:rPr>
                <w:rFonts w:ascii="Times New Roman" w:hAnsi="Times New Roman" w:cs="Times New Roman"/>
              </w:rPr>
            </w:pPr>
          </w:p>
        </w:tc>
        <w:tc>
          <w:tcPr>
            <w:tcW w:w="1749" w:type="dxa"/>
            <w:shd w:val="clear" w:color="auto" w:fill="FFFFFF"/>
          </w:tcPr>
          <w:p w14:paraId="412234E9" w14:textId="77777777" w:rsidR="00236108" w:rsidRPr="007A4392" w:rsidRDefault="00236108" w:rsidP="000B0C00">
            <w:pPr>
              <w:ind w:left="144"/>
              <w:jc w:val="both"/>
              <w:rPr>
                <w:rFonts w:ascii="Times New Roman" w:hAnsi="Times New Roman" w:cs="Times New Roman"/>
              </w:rPr>
            </w:pPr>
          </w:p>
        </w:tc>
      </w:tr>
      <w:tr w:rsidR="00236108" w:rsidRPr="007A4392" w14:paraId="1BE1A932" w14:textId="77777777" w:rsidTr="000B0C00">
        <w:trPr>
          <w:trHeight w:val="840"/>
        </w:trPr>
        <w:tc>
          <w:tcPr>
            <w:tcW w:w="1893" w:type="dxa"/>
            <w:shd w:val="clear" w:color="auto" w:fill="FFFFFF"/>
          </w:tcPr>
          <w:p w14:paraId="4001CF0D" w14:textId="77777777" w:rsidR="00236108" w:rsidRPr="007A4392" w:rsidRDefault="00E87E33" w:rsidP="00C16181">
            <w:pPr>
              <w:ind w:left="288"/>
              <w:jc w:val="both"/>
              <w:rPr>
                <w:rFonts w:ascii="Times New Roman" w:hAnsi="Times New Roman" w:cs="Times New Roman"/>
              </w:rPr>
            </w:pPr>
            <w:r w:rsidRPr="007A4392">
              <w:rPr>
                <w:rFonts w:ascii="Times New Roman" w:hAnsi="Times New Roman" w:cs="Times New Roman"/>
              </w:rPr>
              <w:t>44.05.3</w:t>
            </w:r>
          </w:p>
        </w:tc>
        <w:tc>
          <w:tcPr>
            <w:tcW w:w="4685" w:type="dxa"/>
            <w:shd w:val="clear" w:color="auto" w:fill="FFFFFF"/>
          </w:tcPr>
          <w:p w14:paraId="2070F992"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 xml:space="preserve">- Having a cross-sectional area of 450 square </w:t>
            </w:r>
            <w:proofErr w:type="spellStart"/>
            <w:r w:rsidRPr="007A4392">
              <w:rPr>
                <w:rFonts w:ascii="Times New Roman" w:hAnsi="Times New Roman" w:cs="Times New Roman"/>
              </w:rPr>
              <w:t>centimetres</w:t>
            </w:r>
            <w:proofErr w:type="spellEnd"/>
            <w:r w:rsidRPr="007A4392">
              <w:rPr>
                <w:rFonts w:ascii="Times New Roman" w:hAnsi="Times New Roman" w:cs="Times New Roman"/>
              </w:rPr>
              <w:t xml:space="preserve"> or greater, not being goods falling within sub-item 44.05.1 or 44.05.2:</w:t>
            </w:r>
          </w:p>
        </w:tc>
        <w:tc>
          <w:tcPr>
            <w:tcW w:w="1442" w:type="dxa"/>
            <w:shd w:val="clear" w:color="auto" w:fill="FFFFFF"/>
          </w:tcPr>
          <w:p w14:paraId="29231355" w14:textId="77777777" w:rsidR="00236108" w:rsidRPr="007A4392" w:rsidRDefault="00236108" w:rsidP="000B0C00">
            <w:pPr>
              <w:ind w:left="144"/>
              <w:jc w:val="both"/>
              <w:rPr>
                <w:rFonts w:ascii="Times New Roman" w:hAnsi="Times New Roman" w:cs="Times New Roman"/>
              </w:rPr>
            </w:pPr>
          </w:p>
        </w:tc>
        <w:tc>
          <w:tcPr>
            <w:tcW w:w="1749" w:type="dxa"/>
            <w:shd w:val="clear" w:color="auto" w:fill="FFFFFF"/>
          </w:tcPr>
          <w:p w14:paraId="41A96DAF" w14:textId="77777777" w:rsidR="00236108" w:rsidRPr="007A4392" w:rsidRDefault="00236108" w:rsidP="000B0C00">
            <w:pPr>
              <w:ind w:left="144"/>
              <w:jc w:val="both"/>
              <w:rPr>
                <w:rFonts w:ascii="Times New Roman" w:hAnsi="Times New Roman" w:cs="Times New Roman"/>
              </w:rPr>
            </w:pPr>
          </w:p>
        </w:tc>
      </w:tr>
      <w:tr w:rsidR="00236108" w:rsidRPr="007A4392" w14:paraId="58C52E29" w14:textId="77777777" w:rsidTr="000B0C00">
        <w:trPr>
          <w:trHeight w:val="283"/>
        </w:trPr>
        <w:tc>
          <w:tcPr>
            <w:tcW w:w="1893" w:type="dxa"/>
            <w:shd w:val="clear" w:color="auto" w:fill="FFFFFF"/>
          </w:tcPr>
          <w:p w14:paraId="3B2495BE" w14:textId="77777777" w:rsidR="00236108" w:rsidRPr="007A4392" w:rsidRDefault="00E87E33" w:rsidP="00C16181">
            <w:pPr>
              <w:ind w:left="288"/>
              <w:jc w:val="both"/>
              <w:rPr>
                <w:rFonts w:ascii="Times New Roman" w:hAnsi="Times New Roman" w:cs="Times New Roman"/>
              </w:rPr>
            </w:pPr>
            <w:r w:rsidRPr="007A4392">
              <w:rPr>
                <w:rFonts w:ascii="Times New Roman" w:hAnsi="Times New Roman" w:cs="Times New Roman"/>
              </w:rPr>
              <w:t>44.05.31</w:t>
            </w:r>
          </w:p>
        </w:tc>
        <w:tc>
          <w:tcPr>
            <w:tcW w:w="4685" w:type="dxa"/>
            <w:shd w:val="clear" w:color="auto" w:fill="FFFFFF"/>
          </w:tcPr>
          <w:p w14:paraId="059164CE" w14:textId="77777777" w:rsidR="00236108" w:rsidRPr="007A4392" w:rsidRDefault="00E87E33" w:rsidP="000B0C00">
            <w:pPr>
              <w:ind w:right="144"/>
              <w:jc w:val="both"/>
              <w:rPr>
                <w:rFonts w:ascii="Times New Roman" w:hAnsi="Times New Roman" w:cs="Times New Roman"/>
              </w:rPr>
            </w:pPr>
            <w:r w:rsidRPr="007A4392">
              <w:rPr>
                <w:rFonts w:ascii="Times New Roman" w:hAnsi="Times New Roman" w:cs="Times New Roman"/>
              </w:rPr>
              <w:t>- - Goods, as follows:</w:t>
            </w:r>
          </w:p>
        </w:tc>
        <w:tc>
          <w:tcPr>
            <w:tcW w:w="1442" w:type="dxa"/>
            <w:shd w:val="clear" w:color="auto" w:fill="FFFFFF"/>
          </w:tcPr>
          <w:p w14:paraId="35D4F0F4"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Free</w:t>
            </w:r>
          </w:p>
        </w:tc>
        <w:tc>
          <w:tcPr>
            <w:tcW w:w="1749" w:type="dxa"/>
            <w:shd w:val="clear" w:color="auto" w:fill="FFFFFF"/>
          </w:tcPr>
          <w:p w14:paraId="452C8A5F"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358F1086" w14:textId="77777777" w:rsidTr="000B0C00">
        <w:trPr>
          <w:trHeight w:val="1397"/>
        </w:trPr>
        <w:tc>
          <w:tcPr>
            <w:tcW w:w="1893" w:type="dxa"/>
            <w:shd w:val="clear" w:color="auto" w:fill="FFFFFF"/>
          </w:tcPr>
          <w:p w14:paraId="1F88B7F5" w14:textId="77777777" w:rsidR="00236108" w:rsidRPr="007A4392" w:rsidRDefault="00236108" w:rsidP="007A4392">
            <w:pPr>
              <w:jc w:val="both"/>
              <w:rPr>
                <w:rFonts w:ascii="Times New Roman" w:hAnsi="Times New Roman" w:cs="Times New Roman"/>
              </w:rPr>
            </w:pPr>
          </w:p>
        </w:tc>
        <w:tc>
          <w:tcPr>
            <w:tcW w:w="4685" w:type="dxa"/>
            <w:shd w:val="clear" w:color="auto" w:fill="FFFFFF"/>
          </w:tcPr>
          <w:p w14:paraId="5B05FC68"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 xml:space="preserve">balsam (that is to say, </w:t>
            </w:r>
            <w:r w:rsidRPr="007A4392">
              <w:rPr>
                <w:rFonts w:ascii="Times New Roman" w:hAnsi="Times New Roman" w:cs="Times New Roman"/>
                <w:i/>
                <w:iCs/>
              </w:rPr>
              <w:t>Abies balsamea</w:t>
            </w:r>
            <w:r w:rsidRPr="007A4392">
              <w:rPr>
                <w:rFonts w:ascii="Times New Roman" w:hAnsi="Times New Roman" w:cs="Times New Roman"/>
              </w:rPr>
              <w:t>);</w:t>
            </w:r>
          </w:p>
          <w:p w14:paraId="0FB109C9"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 xml:space="preserve">Douglas fir (that is to say, </w:t>
            </w:r>
            <w:r w:rsidRPr="007A4392">
              <w:rPr>
                <w:rFonts w:ascii="Times New Roman" w:hAnsi="Times New Roman" w:cs="Times New Roman"/>
                <w:i/>
                <w:iCs/>
              </w:rPr>
              <w:t>Pseudotsuga douglasii</w:t>
            </w:r>
            <w:r w:rsidRPr="007A4392">
              <w:rPr>
                <w:rFonts w:ascii="Times New Roman" w:hAnsi="Times New Roman" w:cs="Times New Roman"/>
              </w:rPr>
              <w:t>);</w:t>
            </w:r>
          </w:p>
          <w:p w14:paraId="15D11BFE"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 xml:space="preserve">hemlock (that is to say, </w:t>
            </w:r>
            <w:r w:rsidRPr="007A4392">
              <w:rPr>
                <w:rFonts w:ascii="Times New Roman" w:hAnsi="Times New Roman" w:cs="Times New Roman"/>
                <w:i/>
                <w:iCs/>
              </w:rPr>
              <w:t>Tsuga heterophylla</w:t>
            </w:r>
            <w:r w:rsidRPr="007A4392">
              <w:rPr>
                <w:rFonts w:ascii="Times New Roman" w:hAnsi="Times New Roman" w:cs="Times New Roman"/>
              </w:rPr>
              <w:t>);</w:t>
            </w:r>
          </w:p>
          <w:p w14:paraId="122BAD0D"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(d)</w:t>
            </w:r>
            <w:r w:rsidR="002E6696" w:rsidRPr="007A4392">
              <w:rPr>
                <w:rFonts w:ascii="Times New Roman" w:hAnsi="Times New Roman" w:cs="Times New Roman"/>
              </w:rPr>
              <w:t xml:space="preserve"> </w:t>
            </w:r>
            <w:r w:rsidRPr="007A4392">
              <w:rPr>
                <w:rFonts w:ascii="Times New Roman" w:hAnsi="Times New Roman" w:cs="Times New Roman"/>
              </w:rPr>
              <w:t xml:space="preserve">spruce (that is to say, </w:t>
            </w:r>
            <w:r w:rsidRPr="007A4392">
              <w:rPr>
                <w:rFonts w:ascii="Times New Roman" w:hAnsi="Times New Roman" w:cs="Times New Roman"/>
                <w:i/>
                <w:iCs/>
              </w:rPr>
              <w:t>Picea sitchensis</w:t>
            </w:r>
            <w:r w:rsidRPr="007A4392">
              <w:rPr>
                <w:rFonts w:ascii="Times New Roman" w:hAnsi="Times New Roman" w:cs="Times New Roman"/>
              </w:rPr>
              <w:t>)</w:t>
            </w:r>
          </w:p>
        </w:tc>
        <w:tc>
          <w:tcPr>
            <w:tcW w:w="1442" w:type="dxa"/>
            <w:shd w:val="clear" w:color="auto" w:fill="FFFFFF"/>
          </w:tcPr>
          <w:p w14:paraId="309A9408" w14:textId="77777777" w:rsidR="00236108" w:rsidRPr="007A4392" w:rsidRDefault="00236108" w:rsidP="000B0C00">
            <w:pPr>
              <w:ind w:left="144"/>
              <w:jc w:val="both"/>
              <w:rPr>
                <w:rFonts w:ascii="Times New Roman" w:hAnsi="Times New Roman" w:cs="Times New Roman"/>
              </w:rPr>
            </w:pPr>
          </w:p>
        </w:tc>
        <w:tc>
          <w:tcPr>
            <w:tcW w:w="1749" w:type="dxa"/>
            <w:shd w:val="clear" w:color="auto" w:fill="FFFFFF"/>
          </w:tcPr>
          <w:p w14:paraId="352DB53F" w14:textId="77777777" w:rsidR="00236108" w:rsidRPr="007A4392" w:rsidRDefault="00236108" w:rsidP="000B0C00">
            <w:pPr>
              <w:ind w:left="144"/>
              <w:jc w:val="both"/>
              <w:rPr>
                <w:rFonts w:ascii="Times New Roman" w:hAnsi="Times New Roman" w:cs="Times New Roman"/>
              </w:rPr>
            </w:pPr>
          </w:p>
        </w:tc>
      </w:tr>
      <w:tr w:rsidR="00236108" w:rsidRPr="007A4392" w14:paraId="4B632236" w14:textId="77777777" w:rsidTr="000B0C00">
        <w:trPr>
          <w:trHeight w:val="413"/>
        </w:trPr>
        <w:tc>
          <w:tcPr>
            <w:tcW w:w="1893" w:type="dxa"/>
            <w:shd w:val="clear" w:color="auto" w:fill="FFFFFF"/>
          </w:tcPr>
          <w:p w14:paraId="4C79A7F7" w14:textId="77777777" w:rsidR="00236108" w:rsidRPr="007A4392" w:rsidRDefault="00E87E33" w:rsidP="00C16181">
            <w:pPr>
              <w:ind w:left="288"/>
              <w:jc w:val="both"/>
              <w:rPr>
                <w:rFonts w:ascii="Times New Roman" w:hAnsi="Times New Roman" w:cs="Times New Roman"/>
              </w:rPr>
            </w:pPr>
            <w:r w:rsidRPr="007A4392">
              <w:rPr>
                <w:rFonts w:ascii="Times New Roman" w:hAnsi="Times New Roman" w:cs="Times New Roman"/>
              </w:rPr>
              <w:t>44.05.39</w:t>
            </w:r>
          </w:p>
        </w:tc>
        <w:tc>
          <w:tcPr>
            <w:tcW w:w="4685" w:type="dxa"/>
            <w:shd w:val="clear" w:color="auto" w:fill="FFFFFF"/>
          </w:tcPr>
          <w:p w14:paraId="722D8CE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i/>
                <w:iCs/>
              </w:rPr>
              <w:t>-</w:t>
            </w:r>
            <w:r w:rsidRPr="007A4392">
              <w:rPr>
                <w:rFonts w:ascii="Times New Roman" w:hAnsi="Times New Roman" w:cs="Times New Roman"/>
              </w:rPr>
              <w:t xml:space="preserve"> - Other</w:t>
            </w:r>
          </w:p>
        </w:tc>
        <w:tc>
          <w:tcPr>
            <w:tcW w:w="1442" w:type="dxa"/>
            <w:shd w:val="clear" w:color="auto" w:fill="FFFFFF"/>
          </w:tcPr>
          <w:p w14:paraId="5883D335"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$3.18 per m</w:t>
            </w:r>
            <w:r w:rsidR="002C33C2" w:rsidRPr="002C33C2">
              <w:rPr>
                <w:rFonts w:ascii="Times New Roman" w:hAnsi="Times New Roman" w:cs="Times New Roman"/>
                <w:vertAlign w:val="superscript"/>
              </w:rPr>
              <w:t>3</w:t>
            </w:r>
          </w:p>
        </w:tc>
        <w:tc>
          <w:tcPr>
            <w:tcW w:w="1749" w:type="dxa"/>
            <w:shd w:val="clear" w:color="auto" w:fill="FFFFFF"/>
          </w:tcPr>
          <w:p w14:paraId="544A8F2A"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$3.18 per m</w:t>
            </w:r>
            <w:r w:rsidR="002C33C2" w:rsidRPr="002C33C2">
              <w:rPr>
                <w:rFonts w:ascii="Times New Roman" w:hAnsi="Times New Roman" w:cs="Times New Roman"/>
                <w:vertAlign w:val="superscript"/>
              </w:rPr>
              <w:t>3</w:t>
            </w:r>
          </w:p>
        </w:tc>
      </w:tr>
      <w:tr w:rsidR="00236108" w:rsidRPr="007A4392" w14:paraId="55B6E8AB" w14:textId="77777777" w:rsidTr="000B0C00">
        <w:trPr>
          <w:trHeight w:val="384"/>
        </w:trPr>
        <w:tc>
          <w:tcPr>
            <w:tcW w:w="1893" w:type="dxa"/>
            <w:shd w:val="clear" w:color="auto" w:fill="FFFFFF"/>
          </w:tcPr>
          <w:p w14:paraId="3524574C" w14:textId="77777777" w:rsidR="00236108" w:rsidRPr="007A4392" w:rsidRDefault="00E87E33" w:rsidP="00C16181">
            <w:pPr>
              <w:ind w:left="288"/>
              <w:jc w:val="both"/>
              <w:rPr>
                <w:rFonts w:ascii="Times New Roman" w:hAnsi="Times New Roman" w:cs="Times New Roman"/>
              </w:rPr>
            </w:pPr>
            <w:r w:rsidRPr="007A4392">
              <w:rPr>
                <w:rFonts w:ascii="Times New Roman" w:hAnsi="Times New Roman" w:cs="Times New Roman"/>
              </w:rPr>
              <w:t>44.05.9</w:t>
            </w:r>
          </w:p>
        </w:tc>
        <w:tc>
          <w:tcPr>
            <w:tcW w:w="4685" w:type="dxa"/>
            <w:shd w:val="clear" w:color="auto" w:fill="FFFFFF"/>
          </w:tcPr>
          <w:p w14:paraId="4E35C4B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442" w:type="dxa"/>
            <w:shd w:val="clear" w:color="auto" w:fill="FFFFFF"/>
          </w:tcPr>
          <w:p w14:paraId="7FC98775" w14:textId="77777777" w:rsidR="00236108" w:rsidRPr="007A4392" w:rsidRDefault="00236108" w:rsidP="000B0C00">
            <w:pPr>
              <w:ind w:left="144"/>
              <w:jc w:val="both"/>
              <w:rPr>
                <w:rFonts w:ascii="Times New Roman" w:hAnsi="Times New Roman" w:cs="Times New Roman"/>
              </w:rPr>
            </w:pPr>
          </w:p>
        </w:tc>
        <w:tc>
          <w:tcPr>
            <w:tcW w:w="1749" w:type="dxa"/>
            <w:shd w:val="clear" w:color="auto" w:fill="FFFFFF"/>
          </w:tcPr>
          <w:p w14:paraId="715E9CEB" w14:textId="77777777" w:rsidR="00236108" w:rsidRPr="007A4392" w:rsidRDefault="00236108" w:rsidP="000B0C00">
            <w:pPr>
              <w:ind w:left="144"/>
              <w:jc w:val="both"/>
              <w:rPr>
                <w:rFonts w:ascii="Times New Roman" w:hAnsi="Times New Roman" w:cs="Times New Roman"/>
              </w:rPr>
            </w:pPr>
          </w:p>
        </w:tc>
      </w:tr>
      <w:tr w:rsidR="00236108" w:rsidRPr="007A4392" w14:paraId="4981351A" w14:textId="77777777" w:rsidTr="000B0C00">
        <w:trPr>
          <w:trHeight w:val="230"/>
        </w:trPr>
        <w:tc>
          <w:tcPr>
            <w:tcW w:w="1893" w:type="dxa"/>
            <w:shd w:val="clear" w:color="auto" w:fill="FFFFFF"/>
          </w:tcPr>
          <w:p w14:paraId="6508C75A" w14:textId="77777777" w:rsidR="00236108" w:rsidRPr="007A4392" w:rsidRDefault="00E87E33" w:rsidP="00C16181">
            <w:pPr>
              <w:ind w:left="288"/>
              <w:jc w:val="both"/>
              <w:rPr>
                <w:rFonts w:ascii="Times New Roman" w:hAnsi="Times New Roman" w:cs="Times New Roman"/>
              </w:rPr>
            </w:pPr>
            <w:r w:rsidRPr="007A4392">
              <w:rPr>
                <w:rFonts w:ascii="Times New Roman" w:hAnsi="Times New Roman" w:cs="Times New Roman"/>
              </w:rPr>
              <w:t>44.05.91</w:t>
            </w:r>
          </w:p>
        </w:tc>
        <w:tc>
          <w:tcPr>
            <w:tcW w:w="4685" w:type="dxa"/>
            <w:shd w:val="clear" w:color="auto" w:fill="FFFFFF"/>
          </w:tcPr>
          <w:p w14:paraId="1CD4C2B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Goods, as follows:</w:t>
            </w:r>
          </w:p>
        </w:tc>
        <w:tc>
          <w:tcPr>
            <w:tcW w:w="1442" w:type="dxa"/>
            <w:shd w:val="clear" w:color="auto" w:fill="FFFFFF"/>
          </w:tcPr>
          <w:p w14:paraId="293F3D27"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10%</w:t>
            </w:r>
          </w:p>
        </w:tc>
        <w:tc>
          <w:tcPr>
            <w:tcW w:w="1749" w:type="dxa"/>
            <w:shd w:val="clear" w:color="auto" w:fill="FFFFFF"/>
          </w:tcPr>
          <w:p w14:paraId="7A19C400"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10%</w:t>
            </w:r>
          </w:p>
        </w:tc>
      </w:tr>
      <w:tr w:rsidR="00236108" w:rsidRPr="007A4392" w14:paraId="028FFE16" w14:textId="77777777" w:rsidTr="000B0C00">
        <w:trPr>
          <w:trHeight w:val="2093"/>
        </w:trPr>
        <w:tc>
          <w:tcPr>
            <w:tcW w:w="1893" w:type="dxa"/>
            <w:shd w:val="clear" w:color="auto" w:fill="FFFFFF"/>
          </w:tcPr>
          <w:p w14:paraId="7CDEFF15" w14:textId="77777777" w:rsidR="00236108" w:rsidRPr="007A4392" w:rsidRDefault="00236108" w:rsidP="007A4392">
            <w:pPr>
              <w:jc w:val="both"/>
              <w:rPr>
                <w:rFonts w:ascii="Times New Roman" w:hAnsi="Times New Roman" w:cs="Times New Roman"/>
              </w:rPr>
            </w:pPr>
          </w:p>
        </w:tc>
        <w:tc>
          <w:tcPr>
            <w:tcW w:w="4685" w:type="dxa"/>
            <w:shd w:val="clear" w:color="auto" w:fill="FFFFFF"/>
          </w:tcPr>
          <w:p w14:paraId="11ECC444" w14:textId="77777777" w:rsidR="00236108" w:rsidRPr="007A4392" w:rsidRDefault="00E87E33" w:rsidP="006658F5">
            <w:pPr>
              <w:ind w:left="288"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 xml:space="preserve">balsam (that is to say, </w:t>
            </w:r>
            <w:r w:rsidRPr="007A4392">
              <w:rPr>
                <w:rFonts w:ascii="Times New Roman" w:hAnsi="Times New Roman" w:cs="Times New Roman"/>
                <w:i/>
                <w:iCs/>
              </w:rPr>
              <w:t>Abies balsamea</w:t>
            </w:r>
            <w:r w:rsidRPr="007A4392">
              <w:rPr>
                <w:rFonts w:ascii="Times New Roman" w:hAnsi="Times New Roman" w:cs="Times New Roman"/>
              </w:rPr>
              <w:t>);</w:t>
            </w:r>
          </w:p>
          <w:p w14:paraId="43320D17"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 xml:space="preserve">Douglas fir (that is to say, </w:t>
            </w:r>
            <w:r w:rsidRPr="007A4392">
              <w:rPr>
                <w:rFonts w:ascii="Times New Roman" w:hAnsi="Times New Roman" w:cs="Times New Roman"/>
                <w:i/>
                <w:iCs/>
              </w:rPr>
              <w:t>Pseudotsuga douglasii</w:t>
            </w:r>
            <w:r w:rsidRPr="007A4392">
              <w:rPr>
                <w:rFonts w:ascii="Times New Roman" w:hAnsi="Times New Roman" w:cs="Times New Roman"/>
              </w:rPr>
              <w:t>);</w:t>
            </w:r>
          </w:p>
          <w:p w14:paraId="722D0185"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 xml:space="preserve">hemlock (that is to say, </w:t>
            </w:r>
            <w:r w:rsidRPr="007A4392">
              <w:rPr>
                <w:rFonts w:ascii="Times New Roman" w:hAnsi="Times New Roman" w:cs="Times New Roman"/>
                <w:i/>
                <w:iCs/>
              </w:rPr>
              <w:t>Tsuga heterophylla</w:t>
            </w:r>
            <w:r w:rsidRPr="007A4392">
              <w:rPr>
                <w:rFonts w:ascii="Times New Roman" w:hAnsi="Times New Roman" w:cs="Times New Roman"/>
              </w:rPr>
              <w:t>);</w:t>
            </w:r>
          </w:p>
          <w:p w14:paraId="43A0472C"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(d)</w:t>
            </w:r>
            <w:r w:rsidR="002E6696" w:rsidRPr="007A4392">
              <w:rPr>
                <w:rFonts w:ascii="Times New Roman" w:hAnsi="Times New Roman" w:cs="Times New Roman"/>
              </w:rPr>
              <w:t xml:space="preserve"> </w:t>
            </w:r>
            <w:r w:rsidRPr="007A4392">
              <w:rPr>
                <w:rFonts w:ascii="Times New Roman" w:hAnsi="Times New Roman" w:cs="Times New Roman"/>
              </w:rPr>
              <w:t xml:space="preserve">radiata pine (that is to say, </w:t>
            </w:r>
            <w:r w:rsidRPr="007A4392">
              <w:rPr>
                <w:rFonts w:ascii="Times New Roman" w:hAnsi="Times New Roman" w:cs="Times New Roman"/>
                <w:i/>
                <w:iCs/>
              </w:rPr>
              <w:t>Pinus radiata</w:t>
            </w:r>
            <w:r w:rsidRPr="007A4392">
              <w:rPr>
                <w:rFonts w:ascii="Times New Roman" w:hAnsi="Times New Roman" w:cs="Times New Roman"/>
              </w:rPr>
              <w:t>) having a cross</w:t>
            </w:r>
            <w:r w:rsidR="00E04370">
              <w:rPr>
                <w:rFonts w:ascii="Times New Roman" w:hAnsi="Times New Roman" w:cs="Times New Roman"/>
              </w:rPr>
              <w:t xml:space="preserve"> </w:t>
            </w:r>
            <w:r w:rsidRPr="007A4392">
              <w:rPr>
                <w:rFonts w:ascii="Times New Roman" w:hAnsi="Times New Roman" w:cs="Times New Roman"/>
              </w:rPr>
              <w:t xml:space="preserve">sectional area of not less than 112 square </w:t>
            </w:r>
            <w:proofErr w:type="spellStart"/>
            <w:r w:rsidRPr="007A4392">
              <w:rPr>
                <w:rFonts w:ascii="Times New Roman" w:hAnsi="Times New Roman" w:cs="Times New Roman"/>
              </w:rPr>
              <w:t>centimetres</w:t>
            </w:r>
            <w:proofErr w:type="spellEnd"/>
            <w:r w:rsidRPr="007A4392">
              <w:rPr>
                <w:rFonts w:ascii="Times New Roman" w:hAnsi="Times New Roman" w:cs="Times New Roman"/>
              </w:rPr>
              <w:t>;</w:t>
            </w:r>
          </w:p>
          <w:p w14:paraId="76D7469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(e)</w:t>
            </w:r>
            <w:r w:rsidR="002E6696" w:rsidRPr="007A4392">
              <w:rPr>
                <w:rFonts w:ascii="Times New Roman" w:hAnsi="Times New Roman" w:cs="Times New Roman"/>
              </w:rPr>
              <w:t xml:space="preserve"> </w:t>
            </w:r>
            <w:r w:rsidRPr="007A4392">
              <w:rPr>
                <w:rFonts w:ascii="Times New Roman" w:hAnsi="Times New Roman" w:cs="Times New Roman"/>
              </w:rPr>
              <w:t xml:space="preserve">spruce (that is to say, </w:t>
            </w:r>
            <w:r w:rsidRPr="007A4392">
              <w:rPr>
                <w:rFonts w:ascii="Times New Roman" w:hAnsi="Times New Roman" w:cs="Times New Roman"/>
                <w:i/>
                <w:iCs/>
              </w:rPr>
              <w:t>Picea sitchensis</w:t>
            </w:r>
            <w:r w:rsidRPr="007A4392">
              <w:rPr>
                <w:rFonts w:ascii="Times New Roman" w:hAnsi="Times New Roman" w:cs="Times New Roman"/>
              </w:rPr>
              <w:t>)</w:t>
            </w:r>
          </w:p>
        </w:tc>
        <w:tc>
          <w:tcPr>
            <w:tcW w:w="1442" w:type="dxa"/>
            <w:shd w:val="clear" w:color="auto" w:fill="FFFFFF"/>
          </w:tcPr>
          <w:p w14:paraId="3BBAEB83" w14:textId="77777777" w:rsidR="00236108" w:rsidRPr="007A4392" w:rsidRDefault="00236108" w:rsidP="000B0C00">
            <w:pPr>
              <w:ind w:left="144"/>
              <w:jc w:val="both"/>
              <w:rPr>
                <w:rFonts w:ascii="Times New Roman" w:hAnsi="Times New Roman" w:cs="Times New Roman"/>
              </w:rPr>
            </w:pPr>
          </w:p>
        </w:tc>
        <w:tc>
          <w:tcPr>
            <w:tcW w:w="1749" w:type="dxa"/>
            <w:shd w:val="clear" w:color="auto" w:fill="FFFFFF"/>
          </w:tcPr>
          <w:p w14:paraId="0CE9DB55" w14:textId="77777777" w:rsidR="00236108" w:rsidRPr="007A4392" w:rsidRDefault="00236108" w:rsidP="000B0C00">
            <w:pPr>
              <w:ind w:left="144"/>
              <w:jc w:val="both"/>
              <w:rPr>
                <w:rFonts w:ascii="Times New Roman" w:hAnsi="Times New Roman" w:cs="Times New Roman"/>
              </w:rPr>
            </w:pPr>
          </w:p>
        </w:tc>
      </w:tr>
      <w:tr w:rsidR="00236108" w:rsidRPr="007A4392" w14:paraId="16B2BB47" w14:textId="77777777" w:rsidTr="000B0C00">
        <w:trPr>
          <w:trHeight w:val="586"/>
        </w:trPr>
        <w:tc>
          <w:tcPr>
            <w:tcW w:w="1893" w:type="dxa"/>
            <w:shd w:val="clear" w:color="auto" w:fill="FFFFFF"/>
          </w:tcPr>
          <w:p w14:paraId="691339ED" w14:textId="77777777" w:rsidR="00236108" w:rsidRPr="007A4392" w:rsidRDefault="00E87E33" w:rsidP="00C16181">
            <w:pPr>
              <w:ind w:left="288"/>
              <w:jc w:val="both"/>
              <w:rPr>
                <w:rFonts w:ascii="Times New Roman" w:hAnsi="Times New Roman" w:cs="Times New Roman"/>
              </w:rPr>
            </w:pPr>
            <w:r w:rsidRPr="007A4392">
              <w:rPr>
                <w:rFonts w:ascii="Times New Roman" w:hAnsi="Times New Roman" w:cs="Times New Roman"/>
              </w:rPr>
              <w:t>44.05.99</w:t>
            </w:r>
          </w:p>
        </w:tc>
        <w:tc>
          <w:tcPr>
            <w:tcW w:w="4685" w:type="dxa"/>
            <w:shd w:val="clear" w:color="auto" w:fill="FFFFFF"/>
          </w:tcPr>
          <w:p w14:paraId="21A2323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Other</w:t>
            </w:r>
          </w:p>
        </w:tc>
        <w:tc>
          <w:tcPr>
            <w:tcW w:w="1442" w:type="dxa"/>
            <w:shd w:val="clear" w:color="auto" w:fill="FFFFFF"/>
          </w:tcPr>
          <w:p w14:paraId="666C13EE"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5%</w:t>
            </w:r>
          </w:p>
        </w:tc>
        <w:tc>
          <w:tcPr>
            <w:tcW w:w="1749" w:type="dxa"/>
            <w:shd w:val="clear" w:color="auto" w:fill="FFFFFF"/>
          </w:tcPr>
          <w:p w14:paraId="5B459003"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5%”.</w:t>
            </w:r>
          </w:p>
        </w:tc>
      </w:tr>
    </w:tbl>
    <w:p w14:paraId="61C753C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36E4FF76" w14:textId="77777777" w:rsidR="00236108" w:rsidRPr="007A4392" w:rsidRDefault="00E87E33" w:rsidP="00F90A5C">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0A291E5F" w14:textId="77777777" w:rsidR="00236108" w:rsidRPr="007A4392" w:rsidRDefault="00E87E33" w:rsidP="00F90A5C">
      <w:pPr>
        <w:spacing w:before="60" w:after="60"/>
        <w:jc w:val="center"/>
        <w:rPr>
          <w:rFonts w:ascii="Times New Roman" w:hAnsi="Times New Roman" w:cs="Times New Roman"/>
        </w:rPr>
      </w:pPr>
      <w:r w:rsidRPr="007A4392">
        <w:rPr>
          <w:rFonts w:ascii="Times New Roman" w:hAnsi="Times New Roman" w:cs="Times New Roman"/>
        </w:rPr>
        <w:t>SCHEDULE 5—continued</w:t>
      </w:r>
    </w:p>
    <w:tbl>
      <w:tblPr>
        <w:tblOverlap w:val="never"/>
        <w:tblW w:w="5000" w:type="pct"/>
        <w:tblLayout w:type="fixed"/>
        <w:tblCellMar>
          <w:left w:w="10" w:type="dxa"/>
          <w:right w:w="10" w:type="dxa"/>
        </w:tblCellMar>
        <w:tblLook w:val="0000" w:firstRow="0" w:lastRow="0" w:firstColumn="0" w:lastColumn="0" w:noHBand="0" w:noVBand="0"/>
      </w:tblPr>
      <w:tblGrid>
        <w:gridCol w:w="1900"/>
        <w:gridCol w:w="90"/>
        <w:gridCol w:w="4823"/>
        <w:gridCol w:w="1167"/>
        <w:gridCol w:w="1789"/>
      </w:tblGrid>
      <w:tr w:rsidR="00236108" w:rsidRPr="007A4392" w14:paraId="2D81DE73" w14:textId="77777777" w:rsidTr="00E22248">
        <w:trPr>
          <w:trHeight w:val="230"/>
        </w:trPr>
        <w:tc>
          <w:tcPr>
            <w:tcW w:w="9769" w:type="dxa"/>
            <w:gridSpan w:val="5"/>
            <w:shd w:val="clear" w:color="auto" w:fill="FFFFFF"/>
          </w:tcPr>
          <w:p w14:paraId="667EE77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 44.07, substitute the following item:</w:t>
            </w:r>
          </w:p>
        </w:tc>
      </w:tr>
      <w:tr w:rsidR="00236108" w:rsidRPr="007A4392" w14:paraId="0A6761F2" w14:textId="77777777" w:rsidTr="00E22248">
        <w:trPr>
          <w:trHeight w:val="336"/>
        </w:trPr>
        <w:tc>
          <w:tcPr>
            <w:tcW w:w="1900" w:type="dxa"/>
            <w:shd w:val="clear" w:color="auto" w:fill="FFFFFF"/>
          </w:tcPr>
          <w:p w14:paraId="6A3FBA0A" w14:textId="77777777" w:rsidR="00236108" w:rsidRPr="007A4392" w:rsidRDefault="00E87E33" w:rsidP="00E22248">
            <w:pPr>
              <w:ind w:left="288"/>
              <w:jc w:val="both"/>
              <w:rPr>
                <w:rFonts w:ascii="Times New Roman" w:hAnsi="Times New Roman" w:cs="Times New Roman"/>
              </w:rPr>
            </w:pPr>
            <w:r w:rsidRPr="007A4392">
              <w:rPr>
                <w:rFonts w:ascii="Times New Roman" w:hAnsi="Times New Roman" w:cs="Times New Roman"/>
              </w:rPr>
              <w:t>“44.07</w:t>
            </w:r>
          </w:p>
        </w:tc>
        <w:tc>
          <w:tcPr>
            <w:tcW w:w="4913" w:type="dxa"/>
            <w:gridSpan w:val="2"/>
            <w:shd w:val="clear" w:color="auto" w:fill="FFFFFF"/>
          </w:tcPr>
          <w:p w14:paraId="29D110C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Railway or tramway sleepers of wood</w:t>
            </w:r>
          </w:p>
        </w:tc>
        <w:tc>
          <w:tcPr>
            <w:tcW w:w="1167" w:type="dxa"/>
            <w:shd w:val="clear" w:color="auto" w:fill="FFFFFF"/>
          </w:tcPr>
          <w:p w14:paraId="547DD239"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5%</w:t>
            </w:r>
          </w:p>
        </w:tc>
        <w:tc>
          <w:tcPr>
            <w:tcW w:w="1789" w:type="dxa"/>
            <w:shd w:val="clear" w:color="auto" w:fill="FFFFFF"/>
          </w:tcPr>
          <w:p w14:paraId="79F6C16D"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5%”.</w:t>
            </w:r>
          </w:p>
        </w:tc>
      </w:tr>
      <w:tr w:rsidR="00236108" w:rsidRPr="007A4392" w14:paraId="1CE4B72D" w14:textId="77777777" w:rsidTr="00E22248">
        <w:trPr>
          <w:trHeight w:val="264"/>
        </w:trPr>
        <w:tc>
          <w:tcPr>
            <w:tcW w:w="9769" w:type="dxa"/>
            <w:gridSpan w:val="5"/>
            <w:shd w:val="clear" w:color="auto" w:fill="FFFFFF"/>
          </w:tcPr>
          <w:p w14:paraId="3B25316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item 44.09, substitute the following item:</w:t>
            </w:r>
          </w:p>
        </w:tc>
      </w:tr>
      <w:tr w:rsidR="00236108" w:rsidRPr="007A4392" w14:paraId="59BC5FFB" w14:textId="77777777" w:rsidTr="00E22248">
        <w:trPr>
          <w:trHeight w:val="1800"/>
        </w:trPr>
        <w:tc>
          <w:tcPr>
            <w:tcW w:w="1900" w:type="dxa"/>
            <w:shd w:val="clear" w:color="auto" w:fill="FFFFFF"/>
          </w:tcPr>
          <w:p w14:paraId="0D53F7C4" w14:textId="77777777" w:rsidR="00236108" w:rsidRPr="007A4392" w:rsidRDefault="00E87E33" w:rsidP="00E22248">
            <w:pPr>
              <w:ind w:left="288"/>
              <w:jc w:val="both"/>
              <w:rPr>
                <w:rFonts w:ascii="Times New Roman" w:hAnsi="Times New Roman" w:cs="Times New Roman"/>
              </w:rPr>
            </w:pPr>
            <w:r w:rsidRPr="007A4392">
              <w:rPr>
                <w:rFonts w:ascii="Times New Roman" w:hAnsi="Times New Roman" w:cs="Times New Roman"/>
              </w:rPr>
              <w:t>“44.09</w:t>
            </w:r>
          </w:p>
        </w:tc>
        <w:tc>
          <w:tcPr>
            <w:tcW w:w="4913" w:type="dxa"/>
            <w:gridSpan w:val="2"/>
            <w:shd w:val="clear" w:color="auto" w:fill="FFFFFF"/>
          </w:tcPr>
          <w:p w14:paraId="6954D971"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 xml:space="preserve">* </w:t>
            </w:r>
            <w:proofErr w:type="spellStart"/>
            <w:r w:rsidRPr="007A4392">
              <w:rPr>
                <w:rFonts w:ascii="Times New Roman" w:hAnsi="Times New Roman" w:cs="Times New Roman"/>
              </w:rPr>
              <w:t>Hoopwood</w:t>
            </w:r>
            <w:proofErr w:type="spellEnd"/>
            <w:r w:rsidRPr="007A4392">
              <w:rPr>
                <w:rFonts w:ascii="Times New Roman" w:hAnsi="Times New Roman" w:cs="Times New Roman"/>
              </w:rPr>
              <w:t xml:space="preserve">; split poles; piles, pickets and stakes of wood, pointed but not sawn lengthwise; </w:t>
            </w:r>
            <w:proofErr w:type="spellStart"/>
            <w:r w:rsidRPr="007A4392">
              <w:rPr>
                <w:rFonts w:ascii="Times New Roman" w:hAnsi="Times New Roman" w:cs="Times New Roman"/>
              </w:rPr>
              <w:t>chipwood</w:t>
            </w:r>
            <w:proofErr w:type="spellEnd"/>
            <w:r w:rsidRPr="007A4392">
              <w:rPr>
                <w:rFonts w:ascii="Times New Roman" w:hAnsi="Times New Roman" w:cs="Times New Roman"/>
              </w:rPr>
              <w:t>; drawn wood; pulpwood in chips or particles; wood shavings of a kind suitable for use in the manufacture of vinegar or for the clarification of liquids; wooden sticks, roughly trimmed but not turned, bent or otherwise worked, suitable for the manufacture of walking-sticks, umbrella handles, tool handles or the like</w:t>
            </w:r>
          </w:p>
        </w:tc>
        <w:tc>
          <w:tcPr>
            <w:tcW w:w="1167" w:type="dxa"/>
            <w:shd w:val="clear" w:color="auto" w:fill="FFFFFF"/>
          </w:tcPr>
          <w:p w14:paraId="7726A993"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c>
          <w:tcPr>
            <w:tcW w:w="1789" w:type="dxa"/>
            <w:shd w:val="clear" w:color="auto" w:fill="FFFFFF"/>
          </w:tcPr>
          <w:p w14:paraId="21447154"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6572032E" w14:textId="77777777" w:rsidTr="00E22248">
        <w:trPr>
          <w:trHeight w:val="317"/>
        </w:trPr>
        <w:tc>
          <w:tcPr>
            <w:tcW w:w="9769" w:type="dxa"/>
            <w:gridSpan w:val="5"/>
            <w:shd w:val="clear" w:color="auto" w:fill="FFFFFF"/>
          </w:tcPr>
          <w:p w14:paraId="2ABB106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 Omit sub-item 44.11.1, substitute the following sub-item:</w:t>
            </w:r>
          </w:p>
        </w:tc>
      </w:tr>
      <w:tr w:rsidR="00236108" w:rsidRPr="007A4392" w14:paraId="319A80C2" w14:textId="77777777" w:rsidTr="00E22248">
        <w:trPr>
          <w:trHeight w:val="216"/>
        </w:trPr>
        <w:tc>
          <w:tcPr>
            <w:tcW w:w="1900" w:type="dxa"/>
            <w:shd w:val="clear" w:color="auto" w:fill="FFFFFF"/>
          </w:tcPr>
          <w:p w14:paraId="61F0F6E4" w14:textId="77777777" w:rsidR="00236108" w:rsidRPr="007A4392" w:rsidRDefault="00E87E33" w:rsidP="00E22248">
            <w:pPr>
              <w:ind w:left="288"/>
              <w:jc w:val="both"/>
              <w:rPr>
                <w:rFonts w:ascii="Times New Roman" w:hAnsi="Times New Roman" w:cs="Times New Roman"/>
              </w:rPr>
            </w:pPr>
            <w:r w:rsidRPr="007A4392">
              <w:rPr>
                <w:rFonts w:ascii="Times New Roman" w:hAnsi="Times New Roman" w:cs="Times New Roman"/>
              </w:rPr>
              <w:t>“44.11.1</w:t>
            </w:r>
          </w:p>
        </w:tc>
        <w:tc>
          <w:tcPr>
            <w:tcW w:w="4913" w:type="dxa"/>
            <w:gridSpan w:val="2"/>
            <w:shd w:val="clear" w:color="auto" w:fill="FFFFFF"/>
          </w:tcPr>
          <w:p w14:paraId="743C7A5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Hardboards</w:t>
            </w:r>
          </w:p>
        </w:tc>
        <w:tc>
          <w:tcPr>
            <w:tcW w:w="1167" w:type="dxa"/>
            <w:shd w:val="clear" w:color="auto" w:fill="FFFFFF"/>
          </w:tcPr>
          <w:p w14:paraId="4F2E62ED"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w:t>
            </w:r>
          </w:p>
        </w:tc>
        <w:tc>
          <w:tcPr>
            <w:tcW w:w="1789" w:type="dxa"/>
            <w:shd w:val="clear" w:color="auto" w:fill="FFFFFF"/>
          </w:tcPr>
          <w:p w14:paraId="4195F9BC"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31C61828" w14:textId="77777777" w:rsidTr="00E22248">
        <w:trPr>
          <w:trHeight w:val="360"/>
        </w:trPr>
        <w:tc>
          <w:tcPr>
            <w:tcW w:w="9769" w:type="dxa"/>
            <w:gridSpan w:val="5"/>
            <w:shd w:val="clear" w:color="auto" w:fill="FFFFFF"/>
          </w:tcPr>
          <w:p w14:paraId="0F4A55B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 Omit items 44.13 to 44.20 (inclusive), substitute the following items:</w:t>
            </w:r>
          </w:p>
        </w:tc>
      </w:tr>
      <w:tr w:rsidR="00236108" w:rsidRPr="007A4392" w14:paraId="41B69D61" w14:textId="77777777" w:rsidTr="00E22248">
        <w:trPr>
          <w:trHeight w:val="1157"/>
        </w:trPr>
        <w:tc>
          <w:tcPr>
            <w:tcW w:w="1990" w:type="dxa"/>
            <w:gridSpan w:val="2"/>
            <w:shd w:val="clear" w:color="auto" w:fill="FFFFFF"/>
          </w:tcPr>
          <w:p w14:paraId="17997A7E" w14:textId="77777777" w:rsidR="00236108" w:rsidRPr="007A4392" w:rsidRDefault="00E87E33" w:rsidP="00E22248">
            <w:pPr>
              <w:ind w:left="288"/>
              <w:jc w:val="both"/>
              <w:rPr>
                <w:rFonts w:ascii="Times New Roman" w:hAnsi="Times New Roman" w:cs="Times New Roman"/>
              </w:rPr>
            </w:pPr>
            <w:r w:rsidRPr="007A4392">
              <w:rPr>
                <w:rFonts w:ascii="Times New Roman" w:hAnsi="Times New Roman" w:cs="Times New Roman"/>
              </w:rPr>
              <w:t>“44.13</w:t>
            </w:r>
          </w:p>
        </w:tc>
        <w:tc>
          <w:tcPr>
            <w:tcW w:w="4823" w:type="dxa"/>
            <w:shd w:val="clear" w:color="auto" w:fill="FFFFFF"/>
          </w:tcPr>
          <w:p w14:paraId="75FD03F2"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 Wood (including blocks, strips and friezes for parquet or wood block flooring, not assembled), planed, tongued, grooved, rebated, chamfered, V-jointed, centre V- jointed, beaded, centre-beaded or the like, but not further manufactured:</w:t>
            </w:r>
          </w:p>
        </w:tc>
        <w:tc>
          <w:tcPr>
            <w:tcW w:w="1167" w:type="dxa"/>
            <w:shd w:val="clear" w:color="auto" w:fill="FFFFFF"/>
          </w:tcPr>
          <w:p w14:paraId="068D4265" w14:textId="77777777" w:rsidR="00236108" w:rsidRPr="007A4392" w:rsidRDefault="00236108" w:rsidP="000B0C00">
            <w:pPr>
              <w:ind w:left="144"/>
              <w:jc w:val="both"/>
              <w:rPr>
                <w:rFonts w:ascii="Times New Roman" w:hAnsi="Times New Roman" w:cs="Times New Roman"/>
              </w:rPr>
            </w:pPr>
          </w:p>
        </w:tc>
        <w:tc>
          <w:tcPr>
            <w:tcW w:w="1789" w:type="dxa"/>
            <w:shd w:val="clear" w:color="auto" w:fill="FFFFFF"/>
          </w:tcPr>
          <w:p w14:paraId="7438CA52" w14:textId="77777777" w:rsidR="00236108" w:rsidRPr="007A4392" w:rsidRDefault="00236108" w:rsidP="000B0C00">
            <w:pPr>
              <w:ind w:left="144"/>
              <w:jc w:val="both"/>
              <w:rPr>
                <w:rFonts w:ascii="Times New Roman" w:hAnsi="Times New Roman" w:cs="Times New Roman"/>
              </w:rPr>
            </w:pPr>
          </w:p>
        </w:tc>
      </w:tr>
      <w:tr w:rsidR="00236108" w:rsidRPr="007A4392" w14:paraId="1886C066" w14:textId="77777777" w:rsidTr="00E22248">
        <w:trPr>
          <w:trHeight w:val="269"/>
        </w:trPr>
        <w:tc>
          <w:tcPr>
            <w:tcW w:w="1990" w:type="dxa"/>
            <w:gridSpan w:val="2"/>
            <w:shd w:val="clear" w:color="auto" w:fill="FFFFFF"/>
          </w:tcPr>
          <w:p w14:paraId="15C07A2B" w14:textId="77777777" w:rsidR="00236108" w:rsidRPr="007A4392" w:rsidRDefault="00E87E33" w:rsidP="00E22248">
            <w:pPr>
              <w:ind w:left="288"/>
              <w:jc w:val="both"/>
              <w:rPr>
                <w:rFonts w:ascii="Times New Roman" w:hAnsi="Times New Roman" w:cs="Times New Roman"/>
              </w:rPr>
            </w:pPr>
            <w:r w:rsidRPr="007A4392">
              <w:rPr>
                <w:rFonts w:ascii="Times New Roman" w:hAnsi="Times New Roman" w:cs="Times New Roman"/>
              </w:rPr>
              <w:t>44.13.1</w:t>
            </w:r>
          </w:p>
        </w:tc>
        <w:tc>
          <w:tcPr>
            <w:tcW w:w="4823" w:type="dxa"/>
            <w:shd w:val="clear" w:color="auto" w:fill="FFFFFF"/>
          </w:tcPr>
          <w:p w14:paraId="141B74A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Goods, as follows:</w:t>
            </w:r>
          </w:p>
        </w:tc>
        <w:tc>
          <w:tcPr>
            <w:tcW w:w="1167" w:type="dxa"/>
            <w:shd w:val="clear" w:color="auto" w:fill="FFFFFF"/>
          </w:tcPr>
          <w:p w14:paraId="7C55F005"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Free</w:t>
            </w:r>
          </w:p>
        </w:tc>
        <w:tc>
          <w:tcPr>
            <w:tcW w:w="1789" w:type="dxa"/>
            <w:shd w:val="clear" w:color="auto" w:fill="FFFFFF"/>
          </w:tcPr>
          <w:p w14:paraId="07E5DE1D"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30BBF832" w14:textId="77777777" w:rsidTr="00E22248">
        <w:trPr>
          <w:trHeight w:val="590"/>
        </w:trPr>
        <w:tc>
          <w:tcPr>
            <w:tcW w:w="1990" w:type="dxa"/>
            <w:gridSpan w:val="2"/>
            <w:shd w:val="clear" w:color="auto" w:fill="FFFFFF"/>
          </w:tcPr>
          <w:p w14:paraId="048FD5EF" w14:textId="77777777" w:rsidR="00236108" w:rsidRPr="007A4392" w:rsidRDefault="00236108" w:rsidP="00E22248">
            <w:pPr>
              <w:ind w:left="288"/>
              <w:jc w:val="both"/>
              <w:rPr>
                <w:rFonts w:ascii="Times New Roman" w:hAnsi="Times New Roman" w:cs="Times New Roman"/>
              </w:rPr>
            </w:pPr>
          </w:p>
        </w:tc>
        <w:tc>
          <w:tcPr>
            <w:tcW w:w="4823" w:type="dxa"/>
            <w:shd w:val="clear" w:color="auto" w:fill="FFFFFF"/>
          </w:tcPr>
          <w:p w14:paraId="1D0EF33D" w14:textId="77777777" w:rsidR="00236108" w:rsidRPr="007A4392" w:rsidRDefault="00E87E33" w:rsidP="00E22248">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as prescribed by by-law;</w:t>
            </w:r>
          </w:p>
          <w:p w14:paraId="61963497" w14:textId="77777777" w:rsidR="00236108" w:rsidRPr="007A4392" w:rsidRDefault="00E87E33" w:rsidP="00E22248">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cut to size for making boxes or staves</w:t>
            </w:r>
          </w:p>
        </w:tc>
        <w:tc>
          <w:tcPr>
            <w:tcW w:w="1167" w:type="dxa"/>
            <w:shd w:val="clear" w:color="auto" w:fill="FFFFFF"/>
          </w:tcPr>
          <w:p w14:paraId="5A6C5EFE" w14:textId="77777777" w:rsidR="00236108" w:rsidRPr="007A4392" w:rsidRDefault="00236108" w:rsidP="000B0C00">
            <w:pPr>
              <w:ind w:left="144"/>
              <w:jc w:val="both"/>
              <w:rPr>
                <w:rFonts w:ascii="Times New Roman" w:hAnsi="Times New Roman" w:cs="Times New Roman"/>
              </w:rPr>
            </w:pPr>
          </w:p>
        </w:tc>
        <w:tc>
          <w:tcPr>
            <w:tcW w:w="1789" w:type="dxa"/>
            <w:shd w:val="clear" w:color="auto" w:fill="FFFFFF"/>
          </w:tcPr>
          <w:p w14:paraId="0A8523D2" w14:textId="77777777" w:rsidR="00236108" w:rsidRPr="007A4392" w:rsidRDefault="00236108" w:rsidP="000B0C00">
            <w:pPr>
              <w:ind w:left="144"/>
              <w:jc w:val="both"/>
              <w:rPr>
                <w:rFonts w:ascii="Times New Roman" w:hAnsi="Times New Roman" w:cs="Times New Roman"/>
              </w:rPr>
            </w:pPr>
          </w:p>
        </w:tc>
      </w:tr>
      <w:tr w:rsidR="00236108" w:rsidRPr="007A4392" w14:paraId="3D4B93B3" w14:textId="77777777" w:rsidTr="00E22248">
        <w:trPr>
          <w:trHeight w:val="734"/>
        </w:trPr>
        <w:tc>
          <w:tcPr>
            <w:tcW w:w="1990" w:type="dxa"/>
            <w:gridSpan w:val="2"/>
            <w:shd w:val="clear" w:color="auto" w:fill="FFFFFF"/>
          </w:tcPr>
          <w:p w14:paraId="362D65E4" w14:textId="77777777" w:rsidR="00236108" w:rsidRPr="007A4392" w:rsidRDefault="00E87E33" w:rsidP="00E22248">
            <w:pPr>
              <w:ind w:left="288"/>
              <w:jc w:val="both"/>
              <w:rPr>
                <w:rFonts w:ascii="Times New Roman" w:hAnsi="Times New Roman" w:cs="Times New Roman"/>
              </w:rPr>
            </w:pPr>
            <w:r w:rsidRPr="007A4392">
              <w:rPr>
                <w:rFonts w:ascii="Times New Roman" w:hAnsi="Times New Roman" w:cs="Times New Roman"/>
              </w:rPr>
              <w:t>44.13.2</w:t>
            </w:r>
          </w:p>
        </w:tc>
        <w:tc>
          <w:tcPr>
            <w:tcW w:w="4823" w:type="dxa"/>
            <w:shd w:val="clear" w:color="auto" w:fill="FFFFFF"/>
          </w:tcPr>
          <w:p w14:paraId="06AA997F"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 Dressed all round but not further dressed than squared, not being goods falling within sub-item 44.13.1</w:t>
            </w:r>
          </w:p>
        </w:tc>
        <w:tc>
          <w:tcPr>
            <w:tcW w:w="1167" w:type="dxa"/>
            <w:shd w:val="clear" w:color="auto" w:fill="FFFFFF"/>
          </w:tcPr>
          <w:p w14:paraId="59CF636B"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c>
          <w:tcPr>
            <w:tcW w:w="1789" w:type="dxa"/>
            <w:shd w:val="clear" w:color="auto" w:fill="FFFFFF"/>
          </w:tcPr>
          <w:p w14:paraId="0425E840"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3DB3A8DB" w14:textId="77777777" w:rsidTr="00E22248">
        <w:trPr>
          <w:trHeight w:val="370"/>
        </w:trPr>
        <w:tc>
          <w:tcPr>
            <w:tcW w:w="1990" w:type="dxa"/>
            <w:gridSpan w:val="2"/>
            <w:shd w:val="clear" w:color="auto" w:fill="FFFFFF"/>
          </w:tcPr>
          <w:p w14:paraId="176E1990" w14:textId="77777777" w:rsidR="00236108" w:rsidRPr="007A4392" w:rsidRDefault="00E87E33" w:rsidP="00E22248">
            <w:pPr>
              <w:ind w:left="288"/>
              <w:jc w:val="both"/>
              <w:rPr>
                <w:rFonts w:ascii="Times New Roman" w:hAnsi="Times New Roman" w:cs="Times New Roman"/>
              </w:rPr>
            </w:pPr>
            <w:r w:rsidRPr="007A4392">
              <w:rPr>
                <w:rFonts w:ascii="Times New Roman" w:hAnsi="Times New Roman" w:cs="Times New Roman"/>
              </w:rPr>
              <w:t>44.13.9</w:t>
            </w:r>
          </w:p>
        </w:tc>
        <w:tc>
          <w:tcPr>
            <w:tcW w:w="4823" w:type="dxa"/>
            <w:shd w:val="clear" w:color="auto" w:fill="FFFFFF"/>
          </w:tcPr>
          <w:p w14:paraId="75D7737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167" w:type="dxa"/>
            <w:shd w:val="clear" w:color="auto" w:fill="FFFFFF"/>
          </w:tcPr>
          <w:p w14:paraId="65767BDE"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w:t>
            </w:r>
          </w:p>
        </w:tc>
        <w:tc>
          <w:tcPr>
            <w:tcW w:w="1789" w:type="dxa"/>
            <w:shd w:val="clear" w:color="auto" w:fill="FFFFFF"/>
          </w:tcPr>
          <w:p w14:paraId="0D7ADE6D"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w:t>
            </w:r>
          </w:p>
        </w:tc>
      </w:tr>
      <w:tr w:rsidR="00236108" w:rsidRPr="007A4392" w14:paraId="4A094C5C" w14:textId="77777777" w:rsidTr="00E22248">
        <w:trPr>
          <w:trHeight w:val="984"/>
        </w:trPr>
        <w:tc>
          <w:tcPr>
            <w:tcW w:w="1990" w:type="dxa"/>
            <w:gridSpan w:val="2"/>
            <w:shd w:val="clear" w:color="auto" w:fill="FFFFFF"/>
          </w:tcPr>
          <w:p w14:paraId="3061A84F" w14:textId="77777777" w:rsidR="00236108" w:rsidRPr="007A4392" w:rsidRDefault="00E87E33" w:rsidP="00E22248">
            <w:pPr>
              <w:ind w:left="288"/>
              <w:jc w:val="both"/>
              <w:rPr>
                <w:rFonts w:ascii="Times New Roman" w:hAnsi="Times New Roman" w:cs="Times New Roman"/>
              </w:rPr>
            </w:pPr>
            <w:r w:rsidRPr="007A4392">
              <w:rPr>
                <w:rFonts w:ascii="Times New Roman" w:hAnsi="Times New Roman" w:cs="Times New Roman"/>
              </w:rPr>
              <w:t>44.14</w:t>
            </w:r>
          </w:p>
        </w:tc>
        <w:tc>
          <w:tcPr>
            <w:tcW w:w="4823" w:type="dxa"/>
            <w:shd w:val="clear" w:color="auto" w:fill="FFFFFF"/>
          </w:tcPr>
          <w:p w14:paraId="2D82B4DE"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 Wood sawn lengthwise, sliced or peeled but not further prepared, of a thickness not exceeding 5 millimetres; veneer sheets and sheets for plywood, of a thickness not exceeding 5 millimetres:</w:t>
            </w:r>
          </w:p>
        </w:tc>
        <w:tc>
          <w:tcPr>
            <w:tcW w:w="1167" w:type="dxa"/>
            <w:shd w:val="clear" w:color="auto" w:fill="FFFFFF"/>
          </w:tcPr>
          <w:p w14:paraId="0A617E25" w14:textId="77777777" w:rsidR="00236108" w:rsidRPr="007A4392" w:rsidRDefault="00236108" w:rsidP="000B0C00">
            <w:pPr>
              <w:ind w:left="144"/>
              <w:jc w:val="both"/>
              <w:rPr>
                <w:rFonts w:ascii="Times New Roman" w:hAnsi="Times New Roman" w:cs="Times New Roman"/>
              </w:rPr>
            </w:pPr>
          </w:p>
        </w:tc>
        <w:tc>
          <w:tcPr>
            <w:tcW w:w="1789" w:type="dxa"/>
            <w:shd w:val="clear" w:color="auto" w:fill="FFFFFF"/>
          </w:tcPr>
          <w:p w14:paraId="59310E95" w14:textId="77777777" w:rsidR="00236108" w:rsidRPr="007A4392" w:rsidRDefault="00236108" w:rsidP="000B0C00">
            <w:pPr>
              <w:ind w:left="144"/>
              <w:jc w:val="both"/>
              <w:rPr>
                <w:rFonts w:ascii="Times New Roman" w:hAnsi="Times New Roman" w:cs="Times New Roman"/>
              </w:rPr>
            </w:pPr>
          </w:p>
        </w:tc>
      </w:tr>
      <w:tr w:rsidR="00236108" w:rsidRPr="007A4392" w14:paraId="0D274720" w14:textId="77777777" w:rsidTr="00E22248">
        <w:trPr>
          <w:trHeight w:val="533"/>
        </w:trPr>
        <w:tc>
          <w:tcPr>
            <w:tcW w:w="1990" w:type="dxa"/>
            <w:gridSpan w:val="2"/>
            <w:shd w:val="clear" w:color="auto" w:fill="FFFFFF"/>
          </w:tcPr>
          <w:p w14:paraId="61C34448" w14:textId="77777777" w:rsidR="00236108" w:rsidRPr="007A4392" w:rsidRDefault="00E87E33" w:rsidP="00E22248">
            <w:pPr>
              <w:ind w:left="288"/>
              <w:jc w:val="both"/>
              <w:rPr>
                <w:rFonts w:ascii="Times New Roman" w:hAnsi="Times New Roman" w:cs="Times New Roman"/>
              </w:rPr>
            </w:pPr>
            <w:r w:rsidRPr="007A4392">
              <w:rPr>
                <w:rFonts w:ascii="Times New Roman" w:hAnsi="Times New Roman" w:cs="Times New Roman"/>
              </w:rPr>
              <w:t>44.14.1</w:t>
            </w:r>
          </w:p>
        </w:tc>
        <w:tc>
          <w:tcPr>
            <w:tcW w:w="4823" w:type="dxa"/>
            <w:shd w:val="clear" w:color="auto" w:fill="FFFFFF"/>
          </w:tcPr>
          <w:p w14:paraId="1B1F5659"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 Cut to size for making boxes, not further prepared than sawn</w:t>
            </w:r>
          </w:p>
        </w:tc>
        <w:tc>
          <w:tcPr>
            <w:tcW w:w="1167" w:type="dxa"/>
            <w:shd w:val="clear" w:color="auto" w:fill="FFFFFF"/>
          </w:tcPr>
          <w:p w14:paraId="1C406628"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Free</w:t>
            </w:r>
          </w:p>
        </w:tc>
        <w:tc>
          <w:tcPr>
            <w:tcW w:w="1789" w:type="dxa"/>
            <w:shd w:val="clear" w:color="auto" w:fill="FFFFFF"/>
          </w:tcPr>
          <w:p w14:paraId="6D9BCD7E"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5CED32FB" w14:textId="77777777" w:rsidTr="00E22248">
        <w:trPr>
          <w:trHeight w:val="346"/>
        </w:trPr>
        <w:tc>
          <w:tcPr>
            <w:tcW w:w="1990" w:type="dxa"/>
            <w:gridSpan w:val="2"/>
            <w:shd w:val="clear" w:color="auto" w:fill="FFFFFF"/>
          </w:tcPr>
          <w:p w14:paraId="36E03CEA" w14:textId="77777777" w:rsidR="00236108" w:rsidRPr="007A4392" w:rsidRDefault="00E87E33" w:rsidP="00E22248">
            <w:pPr>
              <w:ind w:left="288"/>
              <w:jc w:val="both"/>
              <w:rPr>
                <w:rFonts w:ascii="Times New Roman" w:hAnsi="Times New Roman" w:cs="Times New Roman"/>
              </w:rPr>
            </w:pPr>
            <w:r w:rsidRPr="007A4392">
              <w:rPr>
                <w:rFonts w:ascii="Times New Roman" w:hAnsi="Times New Roman" w:cs="Times New Roman"/>
              </w:rPr>
              <w:t>44.14.9</w:t>
            </w:r>
          </w:p>
        </w:tc>
        <w:tc>
          <w:tcPr>
            <w:tcW w:w="4823" w:type="dxa"/>
            <w:shd w:val="clear" w:color="auto" w:fill="FFFFFF"/>
          </w:tcPr>
          <w:p w14:paraId="538DAFE1" w14:textId="77777777" w:rsidR="00236108" w:rsidRPr="007A4392" w:rsidRDefault="00E87E33" w:rsidP="000B0C00">
            <w:pPr>
              <w:ind w:right="144"/>
              <w:jc w:val="both"/>
              <w:rPr>
                <w:rFonts w:ascii="Times New Roman" w:hAnsi="Times New Roman" w:cs="Times New Roman"/>
              </w:rPr>
            </w:pPr>
            <w:r w:rsidRPr="007A4392">
              <w:rPr>
                <w:rFonts w:ascii="Times New Roman" w:hAnsi="Times New Roman" w:cs="Times New Roman"/>
              </w:rPr>
              <w:t>- Other</w:t>
            </w:r>
          </w:p>
        </w:tc>
        <w:tc>
          <w:tcPr>
            <w:tcW w:w="1167" w:type="dxa"/>
            <w:shd w:val="clear" w:color="auto" w:fill="FFFFFF"/>
          </w:tcPr>
          <w:p w14:paraId="7DA12087"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c>
          <w:tcPr>
            <w:tcW w:w="1789" w:type="dxa"/>
            <w:shd w:val="clear" w:color="auto" w:fill="FFFFFF"/>
          </w:tcPr>
          <w:p w14:paraId="2969DA6C"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0B235FB4" w14:textId="77777777" w:rsidTr="00E22248">
        <w:trPr>
          <w:trHeight w:val="874"/>
        </w:trPr>
        <w:tc>
          <w:tcPr>
            <w:tcW w:w="1990" w:type="dxa"/>
            <w:gridSpan w:val="2"/>
            <w:shd w:val="clear" w:color="auto" w:fill="FFFFFF"/>
          </w:tcPr>
          <w:p w14:paraId="12C9A78B" w14:textId="77777777" w:rsidR="00236108" w:rsidRPr="007A4392" w:rsidRDefault="00E87E33" w:rsidP="00E22248">
            <w:pPr>
              <w:ind w:left="288"/>
              <w:jc w:val="both"/>
              <w:rPr>
                <w:rFonts w:ascii="Times New Roman" w:hAnsi="Times New Roman" w:cs="Times New Roman"/>
              </w:rPr>
            </w:pPr>
            <w:r w:rsidRPr="007A4392">
              <w:rPr>
                <w:rFonts w:ascii="Times New Roman" w:hAnsi="Times New Roman" w:cs="Times New Roman"/>
              </w:rPr>
              <w:t>44.15</w:t>
            </w:r>
          </w:p>
        </w:tc>
        <w:tc>
          <w:tcPr>
            <w:tcW w:w="4823" w:type="dxa"/>
            <w:shd w:val="clear" w:color="auto" w:fill="FFFFFF"/>
          </w:tcPr>
          <w:p w14:paraId="5D2D4999"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 xml:space="preserve">* Plywood, blockboard, laminboard, </w:t>
            </w:r>
            <w:r w:rsidRPr="007A4392">
              <w:rPr>
                <w:rFonts w:ascii="Times New Roman" w:hAnsi="Times New Roman" w:cs="Times New Roman"/>
                <w:lang w:val="de-DE" w:eastAsia="de-DE" w:bidi="de-DE"/>
              </w:rPr>
              <w:t>battenboard</w:t>
            </w:r>
            <w:r w:rsidRPr="007A4392">
              <w:rPr>
                <w:rFonts w:ascii="Times New Roman" w:hAnsi="Times New Roman" w:cs="Times New Roman"/>
              </w:rPr>
              <w:t xml:space="preserve"> and similar laminated wood products (including veneered panels and sheets); inlaid wood and wood marquetry:</w:t>
            </w:r>
          </w:p>
        </w:tc>
        <w:tc>
          <w:tcPr>
            <w:tcW w:w="1167" w:type="dxa"/>
            <w:shd w:val="clear" w:color="auto" w:fill="FFFFFF"/>
          </w:tcPr>
          <w:p w14:paraId="2D6D6513" w14:textId="77777777" w:rsidR="00236108" w:rsidRPr="007A4392" w:rsidRDefault="00236108" w:rsidP="007A4392">
            <w:pPr>
              <w:jc w:val="both"/>
              <w:rPr>
                <w:rFonts w:ascii="Times New Roman" w:hAnsi="Times New Roman" w:cs="Times New Roman"/>
              </w:rPr>
            </w:pPr>
          </w:p>
        </w:tc>
        <w:tc>
          <w:tcPr>
            <w:tcW w:w="1789" w:type="dxa"/>
            <w:shd w:val="clear" w:color="auto" w:fill="FFFFFF"/>
          </w:tcPr>
          <w:p w14:paraId="58CB525B" w14:textId="77777777" w:rsidR="00236108" w:rsidRPr="007A4392" w:rsidRDefault="00236108" w:rsidP="007A4392">
            <w:pPr>
              <w:jc w:val="both"/>
              <w:rPr>
                <w:rFonts w:ascii="Times New Roman" w:hAnsi="Times New Roman" w:cs="Times New Roman"/>
              </w:rPr>
            </w:pPr>
          </w:p>
        </w:tc>
      </w:tr>
      <w:tr w:rsidR="00236108" w:rsidRPr="007A4392" w14:paraId="47A201F7" w14:textId="77777777" w:rsidTr="00E22248">
        <w:trPr>
          <w:trHeight w:val="538"/>
        </w:trPr>
        <w:tc>
          <w:tcPr>
            <w:tcW w:w="1990" w:type="dxa"/>
            <w:gridSpan w:val="2"/>
            <w:shd w:val="clear" w:color="auto" w:fill="FFFFFF"/>
          </w:tcPr>
          <w:p w14:paraId="671B2C6B" w14:textId="77777777" w:rsidR="00236108" w:rsidRPr="007A4392" w:rsidRDefault="00E87E33" w:rsidP="00E22248">
            <w:pPr>
              <w:ind w:left="288"/>
              <w:jc w:val="both"/>
              <w:rPr>
                <w:rFonts w:ascii="Times New Roman" w:hAnsi="Times New Roman" w:cs="Times New Roman"/>
              </w:rPr>
            </w:pPr>
            <w:r w:rsidRPr="007A4392">
              <w:rPr>
                <w:rFonts w:ascii="Times New Roman" w:hAnsi="Times New Roman" w:cs="Times New Roman"/>
              </w:rPr>
              <w:t>44.15.1</w:t>
            </w:r>
          </w:p>
        </w:tc>
        <w:tc>
          <w:tcPr>
            <w:tcW w:w="4823" w:type="dxa"/>
            <w:shd w:val="clear" w:color="auto" w:fill="FFFFFF"/>
          </w:tcPr>
          <w:p w14:paraId="1883EF46"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 Plywood, including plywood covered with any material:</w:t>
            </w:r>
          </w:p>
        </w:tc>
        <w:tc>
          <w:tcPr>
            <w:tcW w:w="1167" w:type="dxa"/>
            <w:shd w:val="clear" w:color="auto" w:fill="FFFFFF"/>
          </w:tcPr>
          <w:p w14:paraId="187F0136" w14:textId="77777777" w:rsidR="00236108" w:rsidRPr="007A4392" w:rsidRDefault="00236108" w:rsidP="007A4392">
            <w:pPr>
              <w:jc w:val="both"/>
              <w:rPr>
                <w:rFonts w:ascii="Times New Roman" w:hAnsi="Times New Roman" w:cs="Times New Roman"/>
              </w:rPr>
            </w:pPr>
          </w:p>
        </w:tc>
        <w:tc>
          <w:tcPr>
            <w:tcW w:w="1789" w:type="dxa"/>
            <w:shd w:val="clear" w:color="auto" w:fill="FFFFFF"/>
          </w:tcPr>
          <w:p w14:paraId="5B5E319C" w14:textId="77777777" w:rsidR="00236108" w:rsidRPr="007A4392" w:rsidRDefault="00236108" w:rsidP="007A4392">
            <w:pPr>
              <w:jc w:val="both"/>
              <w:rPr>
                <w:rFonts w:ascii="Times New Roman" w:hAnsi="Times New Roman" w:cs="Times New Roman"/>
              </w:rPr>
            </w:pPr>
          </w:p>
        </w:tc>
      </w:tr>
      <w:tr w:rsidR="00236108" w:rsidRPr="007A4392" w14:paraId="1C6185F3" w14:textId="77777777" w:rsidTr="00E22248">
        <w:trPr>
          <w:trHeight w:val="1469"/>
        </w:trPr>
        <w:tc>
          <w:tcPr>
            <w:tcW w:w="1990" w:type="dxa"/>
            <w:gridSpan w:val="2"/>
            <w:shd w:val="clear" w:color="auto" w:fill="FFFFFF"/>
          </w:tcPr>
          <w:p w14:paraId="2D3247D5" w14:textId="77777777" w:rsidR="00236108" w:rsidRPr="007A4392" w:rsidRDefault="00E87E33" w:rsidP="00E22248">
            <w:pPr>
              <w:ind w:left="288"/>
              <w:jc w:val="both"/>
              <w:rPr>
                <w:rFonts w:ascii="Times New Roman" w:hAnsi="Times New Roman" w:cs="Times New Roman"/>
              </w:rPr>
            </w:pPr>
            <w:r w:rsidRPr="007A4392">
              <w:rPr>
                <w:rFonts w:ascii="Times New Roman" w:hAnsi="Times New Roman" w:cs="Times New Roman"/>
              </w:rPr>
              <w:t>44.15.11</w:t>
            </w:r>
          </w:p>
        </w:tc>
        <w:tc>
          <w:tcPr>
            <w:tcW w:w="4823" w:type="dxa"/>
            <w:shd w:val="clear" w:color="auto" w:fill="FFFFFF"/>
          </w:tcPr>
          <w:p w14:paraId="7CFA8DD1" w14:textId="77777777" w:rsidR="00236108" w:rsidRPr="007A4392" w:rsidRDefault="00E87E33" w:rsidP="000B0C00">
            <w:pPr>
              <w:ind w:left="288" w:right="144" w:hanging="288"/>
              <w:jc w:val="both"/>
              <w:rPr>
                <w:rFonts w:ascii="Times New Roman" w:hAnsi="Times New Roman" w:cs="Times New Roman"/>
              </w:rPr>
            </w:pPr>
            <w:r w:rsidRPr="007A4392">
              <w:rPr>
                <w:rFonts w:ascii="Times New Roman" w:hAnsi="Times New Roman" w:cs="Times New Roman"/>
              </w:rPr>
              <w:t xml:space="preserve">- - Exceeding 5.5 millimetres in thickness and not exceeding 23 millimetres in thickness, not being plywood having a surface ply of redwood (that is to say, </w:t>
            </w:r>
            <w:r w:rsidRPr="007A4392">
              <w:rPr>
                <w:rFonts w:ascii="Times New Roman" w:hAnsi="Times New Roman" w:cs="Times New Roman"/>
                <w:i/>
                <w:iCs/>
              </w:rPr>
              <w:t>Sequoia sempervirens</w:t>
            </w:r>
            <w:r w:rsidR="002E6696" w:rsidRPr="007A4392">
              <w:rPr>
                <w:rFonts w:ascii="Times New Roman" w:hAnsi="Times New Roman" w:cs="Times New Roman"/>
                <w:iCs/>
              </w:rPr>
              <w:t>)</w:t>
            </w:r>
            <w:r w:rsidRPr="007A4392">
              <w:rPr>
                <w:rFonts w:ascii="Times New Roman" w:hAnsi="Times New Roman" w:cs="Times New Roman"/>
              </w:rPr>
              <w:t xml:space="preserve"> or western red cedar (that is to say, </w:t>
            </w:r>
            <w:r w:rsidRPr="007A4392">
              <w:rPr>
                <w:rFonts w:ascii="Times New Roman" w:hAnsi="Times New Roman" w:cs="Times New Roman"/>
                <w:i/>
                <w:iCs/>
              </w:rPr>
              <w:t>Thuja plicata</w:t>
            </w:r>
            <w:r w:rsidRPr="007A4392">
              <w:rPr>
                <w:rFonts w:ascii="Times New Roman" w:hAnsi="Times New Roman" w:cs="Times New Roman"/>
              </w:rPr>
              <w:t>):</w:t>
            </w:r>
          </w:p>
        </w:tc>
        <w:tc>
          <w:tcPr>
            <w:tcW w:w="1167" w:type="dxa"/>
            <w:shd w:val="clear" w:color="auto" w:fill="FFFFFF"/>
          </w:tcPr>
          <w:p w14:paraId="331F8A28" w14:textId="77777777" w:rsidR="00236108" w:rsidRPr="007A4392" w:rsidRDefault="00236108" w:rsidP="007A4392">
            <w:pPr>
              <w:jc w:val="both"/>
              <w:rPr>
                <w:rFonts w:ascii="Times New Roman" w:hAnsi="Times New Roman" w:cs="Times New Roman"/>
              </w:rPr>
            </w:pPr>
          </w:p>
        </w:tc>
        <w:tc>
          <w:tcPr>
            <w:tcW w:w="1789" w:type="dxa"/>
            <w:shd w:val="clear" w:color="auto" w:fill="FFFFFF"/>
          </w:tcPr>
          <w:p w14:paraId="5C03E47D" w14:textId="77777777" w:rsidR="00236108" w:rsidRPr="007A4392" w:rsidRDefault="00236108" w:rsidP="007A4392">
            <w:pPr>
              <w:jc w:val="both"/>
              <w:rPr>
                <w:rFonts w:ascii="Times New Roman" w:hAnsi="Times New Roman" w:cs="Times New Roman"/>
              </w:rPr>
            </w:pPr>
          </w:p>
        </w:tc>
      </w:tr>
    </w:tbl>
    <w:p w14:paraId="645C7C6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4B1CDC3F" w14:textId="77777777" w:rsidR="00236108" w:rsidRPr="007A4392" w:rsidRDefault="00E87E33" w:rsidP="00395CF6">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2D3A4783" w14:textId="77777777" w:rsidR="00236108" w:rsidRPr="007A4392" w:rsidRDefault="00E87E33" w:rsidP="00395CF6">
      <w:pPr>
        <w:spacing w:before="60" w:after="60"/>
        <w:jc w:val="center"/>
        <w:rPr>
          <w:rFonts w:ascii="Times New Roman" w:hAnsi="Times New Roman" w:cs="Times New Roman"/>
        </w:rPr>
      </w:pPr>
      <w:r w:rsidRPr="007A4392">
        <w:rPr>
          <w:rFonts w:ascii="Times New Roman" w:hAnsi="Times New Roman" w:cs="Times New Roman"/>
        </w:rPr>
        <w:t>SCHEDULE 5—continued</w:t>
      </w:r>
    </w:p>
    <w:tbl>
      <w:tblPr>
        <w:tblOverlap w:val="never"/>
        <w:tblW w:w="5000" w:type="pct"/>
        <w:tblLayout w:type="fixed"/>
        <w:tblCellMar>
          <w:left w:w="10" w:type="dxa"/>
          <w:right w:w="10" w:type="dxa"/>
        </w:tblCellMar>
        <w:tblLook w:val="0000" w:firstRow="0" w:lastRow="0" w:firstColumn="0" w:lastColumn="0" w:noHBand="0" w:noVBand="0"/>
      </w:tblPr>
      <w:tblGrid>
        <w:gridCol w:w="1990"/>
        <w:gridCol w:w="4747"/>
        <w:gridCol w:w="1572"/>
        <w:gridCol w:w="1460"/>
      </w:tblGrid>
      <w:tr w:rsidR="00236108" w:rsidRPr="007A4392" w14:paraId="4257C23E" w14:textId="77777777" w:rsidTr="00395CF6">
        <w:trPr>
          <w:trHeight w:val="307"/>
        </w:trPr>
        <w:tc>
          <w:tcPr>
            <w:tcW w:w="1990" w:type="dxa"/>
            <w:shd w:val="clear" w:color="auto" w:fill="FFFFFF"/>
          </w:tcPr>
          <w:p w14:paraId="2FD63246"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44.15.111</w:t>
            </w:r>
          </w:p>
        </w:tc>
        <w:tc>
          <w:tcPr>
            <w:tcW w:w="4747" w:type="dxa"/>
            <w:shd w:val="clear" w:color="auto" w:fill="FFFFFF"/>
          </w:tcPr>
          <w:p w14:paraId="47537E6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 As prescribed by by-law</w:t>
            </w:r>
          </w:p>
        </w:tc>
        <w:tc>
          <w:tcPr>
            <w:tcW w:w="1572" w:type="dxa"/>
            <w:shd w:val="clear" w:color="auto" w:fill="FFFFFF"/>
          </w:tcPr>
          <w:p w14:paraId="6925CAA7"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40%</w:t>
            </w:r>
          </w:p>
        </w:tc>
        <w:tc>
          <w:tcPr>
            <w:tcW w:w="1460" w:type="dxa"/>
            <w:shd w:val="clear" w:color="auto" w:fill="FFFFFF"/>
          </w:tcPr>
          <w:p w14:paraId="69DC4534"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40%</w:t>
            </w:r>
          </w:p>
        </w:tc>
      </w:tr>
      <w:tr w:rsidR="00236108" w:rsidRPr="007A4392" w14:paraId="6CD42C80" w14:textId="77777777" w:rsidTr="00395CF6">
        <w:trPr>
          <w:trHeight w:val="1517"/>
        </w:trPr>
        <w:tc>
          <w:tcPr>
            <w:tcW w:w="1990" w:type="dxa"/>
            <w:shd w:val="clear" w:color="auto" w:fill="FFFFFF"/>
          </w:tcPr>
          <w:p w14:paraId="3BC3A302"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44.15.119</w:t>
            </w:r>
          </w:p>
        </w:tc>
        <w:tc>
          <w:tcPr>
            <w:tcW w:w="4747" w:type="dxa"/>
            <w:shd w:val="clear" w:color="auto" w:fill="FFFFFF"/>
          </w:tcPr>
          <w:p w14:paraId="5B515F7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 Other</w:t>
            </w:r>
          </w:p>
        </w:tc>
        <w:tc>
          <w:tcPr>
            <w:tcW w:w="1572" w:type="dxa"/>
            <w:shd w:val="clear" w:color="auto" w:fill="FFFFFF"/>
          </w:tcPr>
          <w:p w14:paraId="5BC7321D"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40%, and $0.35 per m</w:t>
            </w:r>
            <w:r w:rsidR="002C33C2">
              <w:rPr>
                <w:rFonts w:ascii="Times New Roman" w:hAnsi="Times New Roman" w:cs="Times New Roman"/>
                <w:vertAlign w:val="superscript"/>
              </w:rPr>
              <w:t>2</w:t>
            </w:r>
            <w:r w:rsidRPr="000B0C00">
              <w:rPr>
                <w:rFonts w:ascii="Times New Roman" w:hAnsi="Times New Roman" w:cs="Times New Roman"/>
              </w:rPr>
              <w:t xml:space="preserve"> </w:t>
            </w:r>
            <w:r w:rsidRPr="007A4392">
              <w:rPr>
                <w:rFonts w:ascii="Times New Roman" w:hAnsi="Times New Roman" w:cs="Times New Roman"/>
              </w:rPr>
              <w:t>for each mm, or part thereof, of thickness in excess of 5.5 mm</w:t>
            </w:r>
          </w:p>
        </w:tc>
        <w:tc>
          <w:tcPr>
            <w:tcW w:w="1460" w:type="dxa"/>
            <w:shd w:val="clear" w:color="auto" w:fill="FFFFFF"/>
          </w:tcPr>
          <w:p w14:paraId="03DA67FE"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40%, and $0.35 per m</w:t>
            </w:r>
            <w:r w:rsidR="002C33C2">
              <w:rPr>
                <w:rFonts w:ascii="Times New Roman" w:hAnsi="Times New Roman" w:cs="Times New Roman"/>
                <w:vertAlign w:val="superscript"/>
              </w:rPr>
              <w:t>2</w:t>
            </w:r>
            <w:r w:rsidRPr="000B0C00">
              <w:rPr>
                <w:rFonts w:ascii="Times New Roman" w:hAnsi="Times New Roman" w:cs="Times New Roman"/>
              </w:rPr>
              <w:t xml:space="preserve"> </w:t>
            </w:r>
            <w:r w:rsidRPr="007A4392">
              <w:rPr>
                <w:rFonts w:ascii="Times New Roman" w:hAnsi="Times New Roman" w:cs="Times New Roman"/>
              </w:rPr>
              <w:t>for each mm, or part thereof, of thickness in excess of 5.5 mm</w:t>
            </w:r>
          </w:p>
        </w:tc>
      </w:tr>
      <w:tr w:rsidR="00236108" w:rsidRPr="007A4392" w14:paraId="7AA4658F" w14:textId="77777777" w:rsidTr="00395CF6">
        <w:trPr>
          <w:trHeight w:val="418"/>
        </w:trPr>
        <w:tc>
          <w:tcPr>
            <w:tcW w:w="1990" w:type="dxa"/>
            <w:shd w:val="clear" w:color="auto" w:fill="FFFFFF"/>
          </w:tcPr>
          <w:p w14:paraId="22BC114E"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44.15.19</w:t>
            </w:r>
          </w:p>
        </w:tc>
        <w:tc>
          <w:tcPr>
            <w:tcW w:w="4747" w:type="dxa"/>
            <w:shd w:val="clear" w:color="auto" w:fill="FFFFFF"/>
          </w:tcPr>
          <w:p w14:paraId="23F098E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Other</w:t>
            </w:r>
          </w:p>
        </w:tc>
        <w:tc>
          <w:tcPr>
            <w:tcW w:w="1572" w:type="dxa"/>
            <w:shd w:val="clear" w:color="auto" w:fill="FFFFFF"/>
          </w:tcPr>
          <w:p w14:paraId="6026BF44"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40%</w:t>
            </w:r>
          </w:p>
        </w:tc>
        <w:tc>
          <w:tcPr>
            <w:tcW w:w="1460" w:type="dxa"/>
            <w:shd w:val="clear" w:color="auto" w:fill="FFFFFF"/>
          </w:tcPr>
          <w:p w14:paraId="49847C61"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40%</w:t>
            </w:r>
          </w:p>
        </w:tc>
      </w:tr>
      <w:tr w:rsidR="00236108" w:rsidRPr="007A4392" w14:paraId="5552999B" w14:textId="77777777" w:rsidTr="00395CF6">
        <w:trPr>
          <w:trHeight w:val="355"/>
        </w:trPr>
        <w:tc>
          <w:tcPr>
            <w:tcW w:w="1990" w:type="dxa"/>
            <w:shd w:val="clear" w:color="auto" w:fill="FFFFFF"/>
          </w:tcPr>
          <w:p w14:paraId="0FD9145D"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44.15.9</w:t>
            </w:r>
          </w:p>
        </w:tc>
        <w:tc>
          <w:tcPr>
            <w:tcW w:w="4747" w:type="dxa"/>
            <w:shd w:val="clear" w:color="auto" w:fill="FFFFFF"/>
          </w:tcPr>
          <w:p w14:paraId="15EEFF8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572" w:type="dxa"/>
            <w:shd w:val="clear" w:color="auto" w:fill="FFFFFF"/>
          </w:tcPr>
          <w:p w14:paraId="0CCE1D1D"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w:t>
            </w:r>
          </w:p>
        </w:tc>
        <w:tc>
          <w:tcPr>
            <w:tcW w:w="1460" w:type="dxa"/>
            <w:shd w:val="clear" w:color="auto" w:fill="FFFFFF"/>
          </w:tcPr>
          <w:p w14:paraId="5A3F9C0E"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w:t>
            </w:r>
          </w:p>
        </w:tc>
      </w:tr>
      <w:tr w:rsidR="00236108" w:rsidRPr="007A4392" w14:paraId="254B73EE" w14:textId="77777777" w:rsidTr="00395CF6">
        <w:trPr>
          <w:trHeight w:val="605"/>
        </w:trPr>
        <w:tc>
          <w:tcPr>
            <w:tcW w:w="1990" w:type="dxa"/>
            <w:shd w:val="clear" w:color="auto" w:fill="FFFFFF"/>
          </w:tcPr>
          <w:p w14:paraId="5CDBA4F3"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44.16</w:t>
            </w:r>
          </w:p>
        </w:tc>
        <w:tc>
          <w:tcPr>
            <w:tcW w:w="4747" w:type="dxa"/>
            <w:shd w:val="clear" w:color="auto" w:fill="FFFFFF"/>
          </w:tcPr>
          <w:p w14:paraId="7153EFB7" w14:textId="77777777" w:rsidR="00236108" w:rsidRPr="007A4392" w:rsidRDefault="00E87E33" w:rsidP="00395CF6">
            <w:pPr>
              <w:ind w:left="288" w:hanging="288"/>
              <w:jc w:val="both"/>
              <w:rPr>
                <w:rFonts w:ascii="Times New Roman" w:hAnsi="Times New Roman" w:cs="Times New Roman"/>
              </w:rPr>
            </w:pPr>
            <w:r w:rsidRPr="007A4392">
              <w:rPr>
                <w:rFonts w:ascii="Times New Roman" w:hAnsi="Times New Roman" w:cs="Times New Roman"/>
              </w:rPr>
              <w:t>* Cellular wood panels, whether or not faced with base metal</w:t>
            </w:r>
          </w:p>
        </w:tc>
        <w:tc>
          <w:tcPr>
            <w:tcW w:w="1572" w:type="dxa"/>
            <w:shd w:val="clear" w:color="auto" w:fill="FFFFFF"/>
          </w:tcPr>
          <w:p w14:paraId="3C203FD5"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c>
          <w:tcPr>
            <w:tcW w:w="1460" w:type="dxa"/>
            <w:shd w:val="clear" w:color="auto" w:fill="FFFFFF"/>
          </w:tcPr>
          <w:p w14:paraId="3C3DAE10"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2BF361A2" w14:textId="77777777" w:rsidTr="00395CF6">
        <w:trPr>
          <w:trHeight w:val="312"/>
        </w:trPr>
        <w:tc>
          <w:tcPr>
            <w:tcW w:w="1990" w:type="dxa"/>
            <w:shd w:val="clear" w:color="auto" w:fill="FFFFFF"/>
          </w:tcPr>
          <w:p w14:paraId="5AAB3C50"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44.17</w:t>
            </w:r>
          </w:p>
        </w:tc>
        <w:tc>
          <w:tcPr>
            <w:tcW w:w="4747" w:type="dxa"/>
            <w:shd w:val="clear" w:color="auto" w:fill="FFFFFF"/>
          </w:tcPr>
          <w:p w14:paraId="7635B482" w14:textId="77777777" w:rsidR="00236108" w:rsidRPr="007A4392" w:rsidRDefault="00E87E33" w:rsidP="00395CF6">
            <w:pPr>
              <w:ind w:left="288" w:hanging="288"/>
              <w:jc w:val="both"/>
              <w:rPr>
                <w:rFonts w:ascii="Times New Roman" w:hAnsi="Times New Roman" w:cs="Times New Roman"/>
              </w:rPr>
            </w:pPr>
            <w:r w:rsidRPr="007A4392">
              <w:rPr>
                <w:rFonts w:ascii="Times New Roman" w:hAnsi="Times New Roman" w:cs="Times New Roman"/>
              </w:rPr>
              <w:t>* Improved wood, in sheets, blocks or the like</w:t>
            </w:r>
          </w:p>
        </w:tc>
        <w:tc>
          <w:tcPr>
            <w:tcW w:w="1572" w:type="dxa"/>
            <w:shd w:val="clear" w:color="auto" w:fill="FFFFFF"/>
          </w:tcPr>
          <w:p w14:paraId="055ACB34"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c>
          <w:tcPr>
            <w:tcW w:w="1460" w:type="dxa"/>
            <w:shd w:val="clear" w:color="auto" w:fill="FFFFFF"/>
          </w:tcPr>
          <w:p w14:paraId="073233A1"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7AE3D258" w14:textId="77777777" w:rsidTr="00395CF6">
        <w:trPr>
          <w:trHeight w:val="1046"/>
        </w:trPr>
        <w:tc>
          <w:tcPr>
            <w:tcW w:w="1990" w:type="dxa"/>
            <w:shd w:val="clear" w:color="auto" w:fill="FFFFFF"/>
          </w:tcPr>
          <w:p w14:paraId="32F55BE5"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44.18</w:t>
            </w:r>
          </w:p>
        </w:tc>
        <w:tc>
          <w:tcPr>
            <w:tcW w:w="4747" w:type="dxa"/>
            <w:shd w:val="clear" w:color="auto" w:fill="FFFFFF"/>
          </w:tcPr>
          <w:p w14:paraId="09D32414" w14:textId="77777777" w:rsidR="00236108" w:rsidRPr="007A4392" w:rsidRDefault="00E87E33" w:rsidP="00395CF6">
            <w:pPr>
              <w:ind w:left="288" w:hanging="288"/>
              <w:jc w:val="both"/>
              <w:rPr>
                <w:rFonts w:ascii="Times New Roman" w:hAnsi="Times New Roman" w:cs="Times New Roman"/>
              </w:rPr>
            </w:pPr>
            <w:r w:rsidRPr="007A4392">
              <w:rPr>
                <w:rFonts w:ascii="Times New Roman" w:hAnsi="Times New Roman" w:cs="Times New Roman"/>
              </w:rPr>
              <w:t>* Reconstituted wood, being wood shavings, wood chips, sawdust, wood flour or other ligneous waste agglomerated with natural or artificial resins or other organic binding substances, in sheets, blocks or the like</w:t>
            </w:r>
          </w:p>
        </w:tc>
        <w:tc>
          <w:tcPr>
            <w:tcW w:w="1572" w:type="dxa"/>
            <w:shd w:val="clear" w:color="auto" w:fill="FFFFFF"/>
          </w:tcPr>
          <w:p w14:paraId="041BDC79"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w:t>
            </w:r>
          </w:p>
        </w:tc>
        <w:tc>
          <w:tcPr>
            <w:tcW w:w="1460" w:type="dxa"/>
            <w:shd w:val="clear" w:color="auto" w:fill="FFFFFF"/>
          </w:tcPr>
          <w:p w14:paraId="3BE5D331"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w:t>
            </w:r>
          </w:p>
        </w:tc>
      </w:tr>
      <w:tr w:rsidR="00236108" w:rsidRPr="007A4392" w14:paraId="1DE6A11A" w14:textId="77777777" w:rsidTr="00395CF6">
        <w:trPr>
          <w:trHeight w:val="571"/>
        </w:trPr>
        <w:tc>
          <w:tcPr>
            <w:tcW w:w="1990" w:type="dxa"/>
            <w:shd w:val="clear" w:color="auto" w:fill="FFFFFF"/>
          </w:tcPr>
          <w:p w14:paraId="1109681E"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44.19</w:t>
            </w:r>
          </w:p>
        </w:tc>
        <w:tc>
          <w:tcPr>
            <w:tcW w:w="4747" w:type="dxa"/>
            <w:shd w:val="clear" w:color="auto" w:fill="FFFFFF"/>
          </w:tcPr>
          <w:p w14:paraId="30EBFAFA" w14:textId="77777777" w:rsidR="00236108" w:rsidRPr="007A4392" w:rsidRDefault="00E87E33" w:rsidP="00395CF6">
            <w:pPr>
              <w:ind w:left="288" w:hanging="288"/>
              <w:jc w:val="both"/>
              <w:rPr>
                <w:rFonts w:ascii="Times New Roman" w:hAnsi="Times New Roman" w:cs="Times New Roman"/>
              </w:rPr>
            </w:pPr>
            <w:r w:rsidRPr="007A4392">
              <w:rPr>
                <w:rFonts w:ascii="Times New Roman" w:hAnsi="Times New Roman" w:cs="Times New Roman"/>
              </w:rPr>
              <w:t xml:space="preserve">* Wooden headings and </w:t>
            </w:r>
            <w:proofErr w:type="spellStart"/>
            <w:r w:rsidRPr="007A4392">
              <w:rPr>
                <w:rFonts w:ascii="Times New Roman" w:hAnsi="Times New Roman" w:cs="Times New Roman"/>
              </w:rPr>
              <w:t>mouldings</w:t>
            </w:r>
            <w:proofErr w:type="spellEnd"/>
            <w:r w:rsidRPr="007A4392">
              <w:rPr>
                <w:rFonts w:ascii="Times New Roman" w:hAnsi="Times New Roman" w:cs="Times New Roman"/>
              </w:rPr>
              <w:t xml:space="preserve">, including </w:t>
            </w:r>
            <w:proofErr w:type="spellStart"/>
            <w:r w:rsidRPr="007A4392">
              <w:rPr>
                <w:rFonts w:ascii="Times New Roman" w:hAnsi="Times New Roman" w:cs="Times New Roman"/>
              </w:rPr>
              <w:t>moulded</w:t>
            </w:r>
            <w:proofErr w:type="spellEnd"/>
            <w:r w:rsidRPr="007A4392">
              <w:rPr>
                <w:rFonts w:ascii="Times New Roman" w:hAnsi="Times New Roman" w:cs="Times New Roman"/>
              </w:rPr>
              <w:t xml:space="preserve"> skirting and other moulded boards</w:t>
            </w:r>
          </w:p>
        </w:tc>
        <w:tc>
          <w:tcPr>
            <w:tcW w:w="1572" w:type="dxa"/>
            <w:shd w:val="clear" w:color="auto" w:fill="FFFFFF"/>
          </w:tcPr>
          <w:p w14:paraId="68080583"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w:t>
            </w:r>
          </w:p>
        </w:tc>
        <w:tc>
          <w:tcPr>
            <w:tcW w:w="1460" w:type="dxa"/>
            <w:shd w:val="clear" w:color="auto" w:fill="FFFFFF"/>
          </w:tcPr>
          <w:p w14:paraId="16C85161"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w:t>
            </w:r>
          </w:p>
        </w:tc>
      </w:tr>
      <w:tr w:rsidR="00236108" w:rsidRPr="007A4392" w14:paraId="3BFB692F" w14:textId="77777777" w:rsidTr="00395CF6">
        <w:trPr>
          <w:trHeight w:val="533"/>
        </w:trPr>
        <w:tc>
          <w:tcPr>
            <w:tcW w:w="1990" w:type="dxa"/>
            <w:shd w:val="clear" w:color="auto" w:fill="FFFFFF"/>
          </w:tcPr>
          <w:p w14:paraId="33BF1207"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44.20</w:t>
            </w:r>
          </w:p>
        </w:tc>
        <w:tc>
          <w:tcPr>
            <w:tcW w:w="4747" w:type="dxa"/>
            <w:shd w:val="clear" w:color="auto" w:fill="FFFFFF"/>
          </w:tcPr>
          <w:p w14:paraId="44235722" w14:textId="77777777" w:rsidR="00236108" w:rsidRPr="007A4392" w:rsidRDefault="00E87E33" w:rsidP="00395CF6">
            <w:pPr>
              <w:ind w:left="288" w:hanging="288"/>
              <w:jc w:val="both"/>
              <w:rPr>
                <w:rFonts w:ascii="Times New Roman" w:hAnsi="Times New Roman" w:cs="Times New Roman"/>
              </w:rPr>
            </w:pPr>
            <w:r w:rsidRPr="007A4392">
              <w:rPr>
                <w:rFonts w:ascii="Times New Roman" w:hAnsi="Times New Roman" w:cs="Times New Roman"/>
              </w:rPr>
              <w:t>* Wooden picture frames, photograph frames, mirror frames and the like</w:t>
            </w:r>
          </w:p>
        </w:tc>
        <w:tc>
          <w:tcPr>
            <w:tcW w:w="1572" w:type="dxa"/>
            <w:shd w:val="clear" w:color="auto" w:fill="FFFFFF"/>
          </w:tcPr>
          <w:p w14:paraId="1AD27CDC"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w:t>
            </w:r>
          </w:p>
        </w:tc>
        <w:tc>
          <w:tcPr>
            <w:tcW w:w="1460" w:type="dxa"/>
            <w:shd w:val="clear" w:color="auto" w:fill="FFFFFF"/>
          </w:tcPr>
          <w:p w14:paraId="180CBEAB"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w:t>
            </w:r>
          </w:p>
        </w:tc>
      </w:tr>
      <w:tr w:rsidR="00236108" w:rsidRPr="007A4392" w14:paraId="6EB0E442" w14:textId="77777777" w:rsidTr="000B0C00">
        <w:trPr>
          <w:trHeight w:val="90"/>
        </w:trPr>
        <w:tc>
          <w:tcPr>
            <w:tcW w:w="9769" w:type="dxa"/>
            <w:gridSpan w:val="4"/>
            <w:shd w:val="clear" w:color="auto" w:fill="FFFFFF"/>
          </w:tcPr>
          <w:p w14:paraId="36FEF95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 Omit sub-item 44.21.9, substitute the following sub-item:</w:t>
            </w:r>
          </w:p>
        </w:tc>
      </w:tr>
      <w:tr w:rsidR="00236108" w:rsidRPr="007A4392" w14:paraId="2076FDB5" w14:textId="77777777" w:rsidTr="00395CF6">
        <w:trPr>
          <w:trHeight w:val="317"/>
        </w:trPr>
        <w:tc>
          <w:tcPr>
            <w:tcW w:w="1990" w:type="dxa"/>
            <w:shd w:val="clear" w:color="auto" w:fill="FFFFFF"/>
          </w:tcPr>
          <w:p w14:paraId="1331ADC4"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“44.21.9</w:t>
            </w:r>
          </w:p>
        </w:tc>
        <w:tc>
          <w:tcPr>
            <w:tcW w:w="4747" w:type="dxa"/>
            <w:shd w:val="clear" w:color="auto" w:fill="FFFFFF"/>
          </w:tcPr>
          <w:p w14:paraId="73E4005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572" w:type="dxa"/>
            <w:shd w:val="clear" w:color="auto" w:fill="FFFFFF"/>
          </w:tcPr>
          <w:p w14:paraId="0CEEA031"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c>
          <w:tcPr>
            <w:tcW w:w="1460" w:type="dxa"/>
            <w:shd w:val="clear" w:color="auto" w:fill="FFFFFF"/>
          </w:tcPr>
          <w:p w14:paraId="39843877"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7B8DAFAC" w14:textId="77777777" w:rsidTr="00395CF6">
        <w:trPr>
          <w:trHeight w:val="307"/>
        </w:trPr>
        <w:tc>
          <w:tcPr>
            <w:tcW w:w="9769" w:type="dxa"/>
            <w:gridSpan w:val="4"/>
            <w:shd w:val="clear" w:color="auto" w:fill="FFFFFF"/>
          </w:tcPr>
          <w:p w14:paraId="0FEFBF6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 Omit sub-item 44.22.9, substitute the following sub-item:</w:t>
            </w:r>
          </w:p>
        </w:tc>
      </w:tr>
      <w:tr w:rsidR="00236108" w:rsidRPr="007A4392" w14:paraId="068730B3" w14:textId="77777777" w:rsidTr="00395CF6">
        <w:trPr>
          <w:trHeight w:val="302"/>
        </w:trPr>
        <w:tc>
          <w:tcPr>
            <w:tcW w:w="1990" w:type="dxa"/>
            <w:shd w:val="clear" w:color="auto" w:fill="FFFFFF"/>
          </w:tcPr>
          <w:p w14:paraId="0599459C"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“44.22.9</w:t>
            </w:r>
          </w:p>
        </w:tc>
        <w:tc>
          <w:tcPr>
            <w:tcW w:w="4747" w:type="dxa"/>
            <w:shd w:val="clear" w:color="auto" w:fill="FFFFFF"/>
          </w:tcPr>
          <w:p w14:paraId="6410295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572" w:type="dxa"/>
            <w:shd w:val="clear" w:color="auto" w:fill="FFFFFF"/>
          </w:tcPr>
          <w:p w14:paraId="5B0EED3C"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c>
          <w:tcPr>
            <w:tcW w:w="1460" w:type="dxa"/>
            <w:shd w:val="clear" w:color="auto" w:fill="FFFFFF"/>
          </w:tcPr>
          <w:p w14:paraId="66AFEF96"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17C8E3F3" w14:textId="77777777" w:rsidTr="00395CF6">
        <w:trPr>
          <w:trHeight w:val="293"/>
        </w:trPr>
        <w:tc>
          <w:tcPr>
            <w:tcW w:w="9769" w:type="dxa"/>
            <w:gridSpan w:val="4"/>
            <w:shd w:val="clear" w:color="auto" w:fill="FFFFFF"/>
          </w:tcPr>
          <w:p w14:paraId="0B64096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 Omit sub-items 44.23.2 and 44.23.9, substitute the following sub-items:</w:t>
            </w:r>
          </w:p>
        </w:tc>
      </w:tr>
      <w:tr w:rsidR="00236108" w:rsidRPr="007A4392" w14:paraId="065111C5" w14:textId="77777777" w:rsidTr="00395CF6">
        <w:trPr>
          <w:trHeight w:val="283"/>
        </w:trPr>
        <w:tc>
          <w:tcPr>
            <w:tcW w:w="1990" w:type="dxa"/>
            <w:shd w:val="clear" w:color="auto" w:fill="FFFFFF"/>
          </w:tcPr>
          <w:p w14:paraId="10DD919C"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“44.23.2</w:t>
            </w:r>
          </w:p>
        </w:tc>
        <w:tc>
          <w:tcPr>
            <w:tcW w:w="4747" w:type="dxa"/>
            <w:shd w:val="clear" w:color="auto" w:fill="FFFFFF"/>
          </w:tcPr>
          <w:p w14:paraId="1F27C73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Louvred goods</w:t>
            </w:r>
          </w:p>
        </w:tc>
        <w:tc>
          <w:tcPr>
            <w:tcW w:w="1572" w:type="dxa"/>
            <w:shd w:val="clear" w:color="auto" w:fill="FFFFFF"/>
          </w:tcPr>
          <w:p w14:paraId="54127600"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w:t>
            </w:r>
          </w:p>
        </w:tc>
        <w:tc>
          <w:tcPr>
            <w:tcW w:w="1460" w:type="dxa"/>
            <w:shd w:val="clear" w:color="auto" w:fill="FFFFFF"/>
          </w:tcPr>
          <w:p w14:paraId="6345C2DA"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w:t>
            </w:r>
          </w:p>
        </w:tc>
      </w:tr>
      <w:tr w:rsidR="00236108" w:rsidRPr="007A4392" w14:paraId="74E46CD6" w14:textId="77777777" w:rsidTr="00395CF6">
        <w:trPr>
          <w:trHeight w:val="317"/>
        </w:trPr>
        <w:tc>
          <w:tcPr>
            <w:tcW w:w="1990" w:type="dxa"/>
            <w:shd w:val="clear" w:color="auto" w:fill="FFFFFF"/>
          </w:tcPr>
          <w:p w14:paraId="6F236D9B"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44.23.9</w:t>
            </w:r>
          </w:p>
        </w:tc>
        <w:tc>
          <w:tcPr>
            <w:tcW w:w="4747" w:type="dxa"/>
            <w:shd w:val="clear" w:color="auto" w:fill="FFFFFF"/>
          </w:tcPr>
          <w:p w14:paraId="3D30D89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572" w:type="dxa"/>
            <w:shd w:val="clear" w:color="auto" w:fill="FFFFFF"/>
          </w:tcPr>
          <w:p w14:paraId="15F2918C"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c>
          <w:tcPr>
            <w:tcW w:w="1460" w:type="dxa"/>
            <w:shd w:val="clear" w:color="auto" w:fill="FFFFFF"/>
          </w:tcPr>
          <w:p w14:paraId="15C6562B"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26B8964A" w14:textId="77777777" w:rsidTr="00395CF6">
        <w:trPr>
          <w:trHeight w:val="384"/>
        </w:trPr>
        <w:tc>
          <w:tcPr>
            <w:tcW w:w="9769" w:type="dxa"/>
            <w:gridSpan w:val="4"/>
            <w:shd w:val="clear" w:color="auto" w:fill="FFFFFF"/>
          </w:tcPr>
          <w:p w14:paraId="7A3036F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9. Omit item 44.24, substitute the following item:</w:t>
            </w:r>
          </w:p>
        </w:tc>
      </w:tr>
      <w:tr w:rsidR="00236108" w:rsidRPr="007A4392" w14:paraId="1D57ACD5" w14:textId="77777777" w:rsidTr="00395CF6">
        <w:trPr>
          <w:trHeight w:val="250"/>
        </w:trPr>
        <w:tc>
          <w:tcPr>
            <w:tcW w:w="1990" w:type="dxa"/>
            <w:shd w:val="clear" w:color="auto" w:fill="FFFFFF"/>
          </w:tcPr>
          <w:p w14:paraId="126A6D87"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“44.24</w:t>
            </w:r>
          </w:p>
        </w:tc>
        <w:tc>
          <w:tcPr>
            <w:tcW w:w="4747" w:type="dxa"/>
            <w:shd w:val="clear" w:color="auto" w:fill="FFFFFF"/>
          </w:tcPr>
          <w:p w14:paraId="17F882F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Household utensils of wood</w:t>
            </w:r>
          </w:p>
        </w:tc>
        <w:tc>
          <w:tcPr>
            <w:tcW w:w="1572" w:type="dxa"/>
            <w:shd w:val="clear" w:color="auto" w:fill="FFFFFF"/>
          </w:tcPr>
          <w:p w14:paraId="33C472E1"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c>
          <w:tcPr>
            <w:tcW w:w="1460" w:type="dxa"/>
            <w:shd w:val="clear" w:color="auto" w:fill="FFFFFF"/>
          </w:tcPr>
          <w:p w14:paraId="1277E9F9"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32FF25D7" w14:textId="77777777" w:rsidTr="00395CF6">
        <w:trPr>
          <w:trHeight w:val="360"/>
        </w:trPr>
        <w:tc>
          <w:tcPr>
            <w:tcW w:w="9769" w:type="dxa"/>
            <w:gridSpan w:val="4"/>
            <w:shd w:val="clear" w:color="auto" w:fill="FFFFFF"/>
          </w:tcPr>
          <w:p w14:paraId="478E23C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10. Omit sub-item 44.25.1, substitute the following sub-item:</w:t>
            </w:r>
          </w:p>
        </w:tc>
      </w:tr>
      <w:tr w:rsidR="00236108" w:rsidRPr="007A4392" w14:paraId="4EAB2629" w14:textId="77777777" w:rsidTr="00395CF6">
        <w:trPr>
          <w:trHeight w:val="307"/>
        </w:trPr>
        <w:tc>
          <w:tcPr>
            <w:tcW w:w="1990" w:type="dxa"/>
            <w:shd w:val="clear" w:color="auto" w:fill="FFFFFF"/>
          </w:tcPr>
          <w:p w14:paraId="015B8AD1"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“44.25.1</w:t>
            </w:r>
          </w:p>
        </w:tc>
        <w:tc>
          <w:tcPr>
            <w:tcW w:w="4747" w:type="dxa"/>
            <w:shd w:val="clear" w:color="auto" w:fill="FFFFFF"/>
          </w:tcPr>
          <w:p w14:paraId="2FE9220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Broom, brush and tool handles</w:t>
            </w:r>
          </w:p>
        </w:tc>
        <w:tc>
          <w:tcPr>
            <w:tcW w:w="1572" w:type="dxa"/>
            <w:shd w:val="clear" w:color="auto" w:fill="FFFFFF"/>
          </w:tcPr>
          <w:p w14:paraId="1DCA7568"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w:t>
            </w:r>
          </w:p>
        </w:tc>
        <w:tc>
          <w:tcPr>
            <w:tcW w:w="1460" w:type="dxa"/>
            <w:shd w:val="clear" w:color="auto" w:fill="FFFFFF"/>
          </w:tcPr>
          <w:p w14:paraId="7B06CB1E"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w:t>
            </w:r>
          </w:p>
        </w:tc>
      </w:tr>
      <w:tr w:rsidR="00236108" w:rsidRPr="007A4392" w14:paraId="3DA7C928" w14:textId="77777777" w:rsidTr="00395CF6">
        <w:trPr>
          <w:trHeight w:val="317"/>
        </w:trPr>
        <w:tc>
          <w:tcPr>
            <w:tcW w:w="9769" w:type="dxa"/>
            <w:gridSpan w:val="4"/>
            <w:shd w:val="clear" w:color="auto" w:fill="FFFFFF"/>
          </w:tcPr>
          <w:p w14:paraId="16E3D67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11. Omit item 44.26, substitute the following item:</w:t>
            </w:r>
          </w:p>
        </w:tc>
      </w:tr>
      <w:tr w:rsidR="00236108" w:rsidRPr="007A4392" w14:paraId="2CA33AA2" w14:textId="77777777" w:rsidTr="00395CF6">
        <w:trPr>
          <w:trHeight w:val="480"/>
        </w:trPr>
        <w:tc>
          <w:tcPr>
            <w:tcW w:w="1990" w:type="dxa"/>
            <w:shd w:val="clear" w:color="auto" w:fill="FFFFFF"/>
          </w:tcPr>
          <w:p w14:paraId="68DCDE44"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“44.26</w:t>
            </w:r>
          </w:p>
        </w:tc>
        <w:tc>
          <w:tcPr>
            <w:tcW w:w="4747" w:type="dxa"/>
            <w:shd w:val="clear" w:color="auto" w:fill="FFFFFF"/>
          </w:tcPr>
          <w:p w14:paraId="7C47D5A1" w14:textId="77777777" w:rsidR="00236108" w:rsidRPr="007A4392" w:rsidRDefault="00E87E33" w:rsidP="009D2758">
            <w:pPr>
              <w:ind w:left="288" w:hanging="288"/>
              <w:jc w:val="both"/>
              <w:rPr>
                <w:rFonts w:ascii="Times New Roman" w:hAnsi="Times New Roman" w:cs="Times New Roman"/>
              </w:rPr>
            </w:pPr>
            <w:r w:rsidRPr="007A4392">
              <w:rPr>
                <w:rFonts w:ascii="Times New Roman" w:hAnsi="Times New Roman" w:cs="Times New Roman"/>
              </w:rPr>
              <w:t>* Spools, cops, bobbins, sewing thread reels and the like, of turned wood</w:t>
            </w:r>
          </w:p>
        </w:tc>
        <w:tc>
          <w:tcPr>
            <w:tcW w:w="1572" w:type="dxa"/>
            <w:shd w:val="clear" w:color="auto" w:fill="FFFFFF"/>
          </w:tcPr>
          <w:p w14:paraId="6ADB7626"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c>
          <w:tcPr>
            <w:tcW w:w="1460" w:type="dxa"/>
            <w:shd w:val="clear" w:color="auto" w:fill="FFFFFF"/>
          </w:tcPr>
          <w:p w14:paraId="005088F8"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4A28A0DB" w14:textId="77777777" w:rsidTr="00395CF6">
        <w:trPr>
          <w:trHeight w:val="302"/>
        </w:trPr>
        <w:tc>
          <w:tcPr>
            <w:tcW w:w="9769" w:type="dxa"/>
            <w:gridSpan w:val="4"/>
            <w:shd w:val="clear" w:color="auto" w:fill="FFFFFF"/>
          </w:tcPr>
          <w:p w14:paraId="0D0D169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12. Omit sub-items 44.27.3 and 44.27.9, substitute the following sub-item:</w:t>
            </w:r>
          </w:p>
        </w:tc>
      </w:tr>
      <w:tr w:rsidR="00236108" w:rsidRPr="007A4392" w14:paraId="0E8E7FA6" w14:textId="77777777" w:rsidTr="00395CF6">
        <w:trPr>
          <w:trHeight w:val="317"/>
        </w:trPr>
        <w:tc>
          <w:tcPr>
            <w:tcW w:w="1990" w:type="dxa"/>
            <w:shd w:val="clear" w:color="auto" w:fill="FFFFFF"/>
          </w:tcPr>
          <w:p w14:paraId="13AFD105"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“44.27.9</w:t>
            </w:r>
          </w:p>
        </w:tc>
        <w:tc>
          <w:tcPr>
            <w:tcW w:w="4747" w:type="dxa"/>
            <w:shd w:val="clear" w:color="auto" w:fill="FFFFFF"/>
          </w:tcPr>
          <w:p w14:paraId="5AF2700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572" w:type="dxa"/>
            <w:shd w:val="clear" w:color="auto" w:fill="FFFFFF"/>
          </w:tcPr>
          <w:p w14:paraId="21C093C3"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c>
          <w:tcPr>
            <w:tcW w:w="1460" w:type="dxa"/>
            <w:shd w:val="clear" w:color="auto" w:fill="FFFFFF"/>
          </w:tcPr>
          <w:p w14:paraId="73F163CC"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7058D088" w14:textId="77777777" w:rsidTr="00395CF6">
        <w:trPr>
          <w:trHeight w:val="307"/>
        </w:trPr>
        <w:tc>
          <w:tcPr>
            <w:tcW w:w="9769" w:type="dxa"/>
            <w:gridSpan w:val="4"/>
            <w:shd w:val="clear" w:color="auto" w:fill="FFFFFF"/>
          </w:tcPr>
          <w:p w14:paraId="0BC3C49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13. Omit sub-items 44.28.2 to 44.28.9 (inclusive), substitute the following sub-item:</w:t>
            </w:r>
          </w:p>
        </w:tc>
      </w:tr>
      <w:tr w:rsidR="00236108" w:rsidRPr="007A4392" w14:paraId="2690CE67" w14:textId="77777777" w:rsidTr="00395CF6">
        <w:trPr>
          <w:trHeight w:val="470"/>
        </w:trPr>
        <w:tc>
          <w:tcPr>
            <w:tcW w:w="1990" w:type="dxa"/>
            <w:shd w:val="clear" w:color="auto" w:fill="FFFFFF"/>
          </w:tcPr>
          <w:p w14:paraId="1A44D3CA" w14:textId="77777777" w:rsidR="00236108" w:rsidRPr="007A4392" w:rsidRDefault="00E87E33" w:rsidP="00395CF6">
            <w:pPr>
              <w:ind w:left="288"/>
              <w:jc w:val="both"/>
              <w:rPr>
                <w:rFonts w:ascii="Times New Roman" w:hAnsi="Times New Roman" w:cs="Times New Roman"/>
              </w:rPr>
            </w:pPr>
            <w:r w:rsidRPr="007A4392">
              <w:rPr>
                <w:rFonts w:ascii="Times New Roman" w:hAnsi="Times New Roman" w:cs="Times New Roman"/>
              </w:rPr>
              <w:t>“44.28.9</w:t>
            </w:r>
          </w:p>
        </w:tc>
        <w:tc>
          <w:tcPr>
            <w:tcW w:w="4747" w:type="dxa"/>
            <w:shd w:val="clear" w:color="auto" w:fill="FFFFFF"/>
          </w:tcPr>
          <w:p w14:paraId="5D7DB2E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572" w:type="dxa"/>
            <w:shd w:val="clear" w:color="auto" w:fill="FFFFFF"/>
          </w:tcPr>
          <w:p w14:paraId="3A44ABBF"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c>
          <w:tcPr>
            <w:tcW w:w="1460" w:type="dxa"/>
            <w:shd w:val="clear" w:color="auto" w:fill="FFFFFF"/>
          </w:tcPr>
          <w:p w14:paraId="777D8CD5"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bl>
    <w:p w14:paraId="1C4B052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0512A5A8" w14:textId="77777777" w:rsidR="00236108" w:rsidRPr="007A4392" w:rsidRDefault="00E87E33" w:rsidP="009D2758">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3769DFBF" w14:textId="77777777" w:rsidR="00236108" w:rsidRPr="007A4392" w:rsidRDefault="00E87E33" w:rsidP="009D2758">
      <w:pPr>
        <w:spacing w:before="60" w:after="60"/>
        <w:jc w:val="center"/>
        <w:rPr>
          <w:rFonts w:ascii="Times New Roman" w:hAnsi="Times New Roman" w:cs="Times New Roman"/>
        </w:rPr>
      </w:pPr>
      <w:r w:rsidRPr="007A4392">
        <w:rPr>
          <w:rFonts w:ascii="Times New Roman" w:hAnsi="Times New Roman" w:cs="Times New Roman"/>
        </w:rPr>
        <w:t>SCHEDULE 5—continued</w:t>
      </w:r>
    </w:p>
    <w:tbl>
      <w:tblPr>
        <w:tblOverlap w:val="never"/>
        <w:tblW w:w="5000" w:type="pct"/>
        <w:tblLayout w:type="fixed"/>
        <w:tblCellMar>
          <w:left w:w="10" w:type="dxa"/>
          <w:right w:w="10" w:type="dxa"/>
        </w:tblCellMar>
        <w:tblLook w:val="0000" w:firstRow="0" w:lastRow="0" w:firstColumn="0" w:lastColumn="0" w:noHBand="0" w:noVBand="0"/>
      </w:tblPr>
      <w:tblGrid>
        <w:gridCol w:w="2068"/>
        <w:gridCol w:w="5163"/>
        <w:gridCol w:w="851"/>
        <w:gridCol w:w="1687"/>
      </w:tblGrid>
      <w:tr w:rsidR="00236108" w:rsidRPr="007A4392" w14:paraId="29D79D2C" w14:textId="77777777" w:rsidTr="00EB2E90">
        <w:trPr>
          <w:trHeight w:val="302"/>
        </w:trPr>
        <w:tc>
          <w:tcPr>
            <w:tcW w:w="6394" w:type="dxa"/>
            <w:gridSpan w:val="4"/>
            <w:shd w:val="clear" w:color="auto" w:fill="FFFFFF"/>
          </w:tcPr>
          <w:p w14:paraId="73B9615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14. Omit item 68.09, substitute the following item:</w:t>
            </w:r>
          </w:p>
        </w:tc>
      </w:tr>
      <w:tr w:rsidR="00236108" w:rsidRPr="007A4392" w14:paraId="5C8B89C6" w14:textId="77777777" w:rsidTr="00EB2E90">
        <w:trPr>
          <w:trHeight w:val="1094"/>
        </w:trPr>
        <w:tc>
          <w:tcPr>
            <w:tcW w:w="1354" w:type="dxa"/>
            <w:shd w:val="clear" w:color="auto" w:fill="FFFFFF"/>
          </w:tcPr>
          <w:p w14:paraId="4FB569BD" w14:textId="77777777" w:rsidR="00236108" w:rsidRPr="007A4392" w:rsidRDefault="00E87E33" w:rsidP="00EF7929">
            <w:pPr>
              <w:ind w:left="288"/>
              <w:jc w:val="both"/>
              <w:rPr>
                <w:rFonts w:ascii="Times New Roman" w:hAnsi="Times New Roman" w:cs="Times New Roman"/>
              </w:rPr>
            </w:pPr>
            <w:r w:rsidRPr="007A4392">
              <w:rPr>
                <w:rFonts w:ascii="Times New Roman" w:hAnsi="Times New Roman" w:cs="Times New Roman"/>
              </w:rPr>
              <w:t>“68.09</w:t>
            </w:r>
          </w:p>
        </w:tc>
        <w:tc>
          <w:tcPr>
            <w:tcW w:w="3379" w:type="dxa"/>
            <w:shd w:val="clear" w:color="auto" w:fill="FFFFFF"/>
          </w:tcPr>
          <w:p w14:paraId="7DA65FCF" w14:textId="77777777" w:rsidR="00236108" w:rsidRPr="007A4392" w:rsidRDefault="00E87E33" w:rsidP="00EF7929">
            <w:pPr>
              <w:ind w:left="288" w:hanging="288"/>
              <w:jc w:val="both"/>
              <w:rPr>
                <w:rFonts w:ascii="Times New Roman" w:hAnsi="Times New Roman" w:cs="Times New Roman"/>
              </w:rPr>
            </w:pPr>
            <w:r w:rsidRPr="007A4392">
              <w:rPr>
                <w:rFonts w:ascii="Times New Roman" w:hAnsi="Times New Roman" w:cs="Times New Roman"/>
              </w:rPr>
              <w:t xml:space="preserve">* Panels, boards, tiles, blocks and similar goods made of vegetable </w:t>
            </w:r>
            <w:proofErr w:type="spellStart"/>
            <w:r w:rsidRPr="007A4392">
              <w:rPr>
                <w:rFonts w:ascii="Times New Roman" w:hAnsi="Times New Roman" w:cs="Times New Roman"/>
              </w:rPr>
              <w:t>fibre</w:t>
            </w:r>
            <w:proofErr w:type="spellEnd"/>
            <w:r w:rsidRPr="007A4392">
              <w:rPr>
                <w:rFonts w:ascii="Times New Roman" w:hAnsi="Times New Roman" w:cs="Times New Roman"/>
              </w:rPr>
              <w:t xml:space="preserve">, of wood </w:t>
            </w:r>
            <w:proofErr w:type="spellStart"/>
            <w:r w:rsidRPr="007A4392">
              <w:rPr>
                <w:rFonts w:ascii="Times New Roman" w:hAnsi="Times New Roman" w:cs="Times New Roman"/>
              </w:rPr>
              <w:t>fibre</w:t>
            </w:r>
            <w:proofErr w:type="spellEnd"/>
            <w:r w:rsidRPr="007A4392">
              <w:rPr>
                <w:rFonts w:ascii="Times New Roman" w:hAnsi="Times New Roman" w:cs="Times New Roman"/>
              </w:rPr>
              <w:t>, of straw, of wood shavings or of wood waste (including sawdust), agglomerated with cement, with plaster or with any other mineral binding substances</w:t>
            </w:r>
          </w:p>
        </w:tc>
        <w:tc>
          <w:tcPr>
            <w:tcW w:w="557" w:type="dxa"/>
            <w:shd w:val="clear" w:color="auto" w:fill="FFFFFF"/>
          </w:tcPr>
          <w:p w14:paraId="72B67478"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c>
          <w:tcPr>
            <w:tcW w:w="1104" w:type="dxa"/>
            <w:shd w:val="clear" w:color="auto" w:fill="FFFFFF"/>
          </w:tcPr>
          <w:p w14:paraId="5C9F0B90"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bl>
    <w:p w14:paraId="7031516F" w14:textId="77777777" w:rsidR="00236108" w:rsidRPr="007A4392" w:rsidRDefault="00E87E33" w:rsidP="00EF7929">
      <w:pPr>
        <w:spacing w:before="60" w:after="60"/>
        <w:jc w:val="center"/>
        <w:rPr>
          <w:rFonts w:ascii="Times New Roman" w:hAnsi="Times New Roman" w:cs="Times New Roman"/>
        </w:rPr>
      </w:pPr>
      <w:r w:rsidRPr="007A4392">
        <w:rPr>
          <w:rFonts w:ascii="Times New Roman" w:hAnsi="Times New Roman" w:cs="Times New Roman"/>
        </w:rPr>
        <w:t>AMENDMENTS OF PART III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1481"/>
        <w:gridCol w:w="1136"/>
        <w:gridCol w:w="4642"/>
        <w:gridCol w:w="2510"/>
      </w:tblGrid>
      <w:tr w:rsidR="00236108" w:rsidRPr="007A4392" w14:paraId="493182E5" w14:textId="77777777" w:rsidTr="00EB2E90">
        <w:trPr>
          <w:trHeight w:val="274"/>
        </w:trPr>
        <w:tc>
          <w:tcPr>
            <w:tcW w:w="7060" w:type="dxa"/>
            <w:gridSpan w:val="4"/>
            <w:shd w:val="clear" w:color="auto" w:fill="FFFFFF"/>
          </w:tcPr>
          <w:p w14:paraId="2F0E0DB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item 474.</w:t>
            </w:r>
          </w:p>
        </w:tc>
      </w:tr>
      <w:tr w:rsidR="00236108" w:rsidRPr="007A4392" w14:paraId="7CF8E642" w14:textId="77777777" w:rsidTr="00EB2E90">
        <w:trPr>
          <w:trHeight w:val="360"/>
        </w:trPr>
        <w:tc>
          <w:tcPr>
            <w:tcW w:w="7060" w:type="dxa"/>
            <w:gridSpan w:val="4"/>
            <w:shd w:val="clear" w:color="auto" w:fill="FFFFFF"/>
          </w:tcPr>
          <w:p w14:paraId="0B775B5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items 476 to 478 (inclusive), substitute the following items:</w:t>
            </w:r>
          </w:p>
        </w:tc>
      </w:tr>
      <w:tr w:rsidR="00236108" w:rsidRPr="007A4392" w14:paraId="128BFBFF" w14:textId="77777777" w:rsidTr="00EB2E90">
        <w:trPr>
          <w:trHeight w:val="696"/>
        </w:trPr>
        <w:tc>
          <w:tcPr>
            <w:tcW w:w="1070" w:type="dxa"/>
            <w:shd w:val="clear" w:color="auto" w:fill="FFFFFF"/>
          </w:tcPr>
          <w:p w14:paraId="73A66C42" w14:textId="77777777" w:rsidR="00236108" w:rsidRPr="007A4392" w:rsidRDefault="00E87E33" w:rsidP="00EF7929">
            <w:pPr>
              <w:ind w:left="288"/>
              <w:jc w:val="both"/>
              <w:rPr>
                <w:rFonts w:ascii="Times New Roman" w:hAnsi="Times New Roman" w:cs="Times New Roman"/>
              </w:rPr>
            </w:pPr>
            <w:r w:rsidRPr="007A4392">
              <w:rPr>
                <w:rFonts w:ascii="Times New Roman" w:hAnsi="Times New Roman" w:cs="Times New Roman"/>
              </w:rPr>
              <w:t>“476</w:t>
            </w:r>
          </w:p>
        </w:tc>
        <w:tc>
          <w:tcPr>
            <w:tcW w:w="821" w:type="dxa"/>
            <w:shd w:val="clear" w:color="auto" w:fill="FFFFFF"/>
          </w:tcPr>
          <w:p w14:paraId="52940A9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44.15.9</w:t>
            </w:r>
          </w:p>
        </w:tc>
        <w:tc>
          <w:tcPr>
            <w:tcW w:w="3355" w:type="dxa"/>
            <w:shd w:val="clear" w:color="auto" w:fill="FFFFFF"/>
          </w:tcPr>
          <w:p w14:paraId="14677BB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flooring of laminated wood that is tongued or grooved or tongued and grooved</w:t>
            </w:r>
          </w:p>
        </w:tc>
        <w:tc>
          <w:tcPr>
            <w:tcW w:w="1814" w:type="dxa"/>
            <w:shd w:val="clear" w:color="auto" w:fill="FFFFFF"/>
          </w:tcPr>
          <w:p w14:paraId="61018659"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12.5%</w:t>
            </w:r>
          </w:p>
        </w:tc>
      </w:tr>
      <w:tr w:rsidR="00236108" w:rsidRPr="007A4392" w14:paraId="7CE4F880" w14:textId="77777777" w:rsidTr="00EB2E90">
        <w:trPr>
          <w:trHeight w:val="523"/>
        </w:trPr>
        <w:tc>
          <w:tcPr>
            <w:tcW w:w="1070" w:type="dxa"/>
            <w:shd w:val="clear" w:color="auto" w:fill="FFFFFF"/>
          </w:tcPr>
          <w:p w14:paraId="1F4F1C30" w14:textId="77777777" w:rsidR="00236108" w:rsidRPr="007A4392" w:rsidRDefault="00E87E33" w:rsidP="00EF7929">
            <w:pPr>
              <w:ind w:left="288"/>
              <w:jc w:val="both"/>
              <w:rPr>
                <w:rFonts w:ascii="Times New Roman" w:hAnsi="Times New Roman" w:cs="Times New Roman"/>
              </w:rPr>
            </w:pPr>
            <w:r w:rsidRPr="007A4392">
              <w:rPr>
                <w:rFonts w:ascii="Times New Roman" w:hAnsi="Times New Roman" w:cs="Times New Roman"/>
              </w:rPr>
              <w:t>477</w:t>
            </w:r>
          </w:p>
        </w:tc>
        <w:tc>
          <w:tcPr>
            <w:tcW w:w="821" w:type="dxa"/>
            <w:shd w:val="clear" w:color="auto" w:fill="FFFFFF"/>
          </w:tcPr>
          <w:p w14:paraId="38F919E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44.16</w:t>
            </w:r>
          </w:p>
        </w:tc>
        <w:tc>
          <w:tcPr>
            <w:tcW w:w="3355" w:type="dxa"/>
            <w:shd w:val="clear" w:color="auto" w:fill="FFFFFF"/>
          </w:tcPr>
          <w:p w14:paraId="4763A32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814" w:type="dxa"/>
            <w:shd w:val="clear" w:color="auto" w:fill="FFFFFF"/>
          </w:tcPr>
          <w:p w14:paraId="5477397B"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5%”.</w:t>
            </w:r>
          </w:p>
        </w:tc>
      </w:tr>
      <w:tr w:rsidR="00236108" w:rsidRPr="007A4392" w14:paraId="5D57D27C" w14:textId="77777777" w:rsidTr="00EB2E90">
        <w:trPr>
          <w:trHeight w:val="350"/>
        </w:trPr>
        <w:tc>
          <w:tcPr>
            <w:tcW w:w="7060" w:type="dxa"/>
            <w:gridSpan w:val="4"/>
            <w:shd w:val="clear" w:color="auto" w:fill="FFFFFF"/>
          </w:tcPr>
          <w:p w14:paraId="771E380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item 480.</w:t>
            </w:r>
          </w:p>
        </w:tc>
      </w:tr>
      <w:tr w:rsidR="00236108" w:rsidRPr="007A4392" w14:paraId="6F391F22" w14:textId="77777777" w:rsidTr="00EB2E90">
        <w:trPr>
          <w:trHeight w:val="293"/>
        </w:trPr>
        <w:tc>
          <w:tcPr>
            <w:tcW w:w="7060" w:type="dxa"/>
            <w:gridSpan w:val="4"/>
            <w:shd w:val="clear" w:color="auto" w:fill="FFFFFF"/>
          </w:tcPr>
          <w:p w14:paraId="0D32C19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 Omit items 482 to 485 (inclusive), substitute the following items:</w:t>
            </w:r>
          </w:p>
        </w:tc>
      </w:tr>
      <w:tr w:rsidR="00236108" w:rsidRPr="007A4392" w14:paraId="54E8526C" w14:textId="77777777" w:rsidTr="00EB2E90">
        <w:trPr>
          <w:trHeight w:val="643"/>
        </w:trPr>
        <w:tc>
          <w:tcPr>
            <w:tcW w:w="1070" w:type="dxa"/>
            <w:shd w:val="clear" w:color="auto" w:fill="FFFFFF"/>
          </w:tcPr>
          <w:p w14:paraId="7D6C496B" w14:textId="77777777" w:rsidR="00236108" w:rsidRPr="007A4392" w:rsidRDefault="00E87E33" w:rsidP="00EF7929">
            <w:pPr>
              <w:ind w:left="288"/>
              <w:jc w:val="both"/>
              <w:rPr>
                <w:rFonts w:ascii="Times New Roman" w:hAnsi="Times New Roman" w:cs="Times New Roman"/>
              </w:rPr>
            </w:pPr>
            <w:r w:rsidRPr="007A4392">
              <w:rPr>
                <w:rFonts w:ascii="Times New Roman" w:hAnsi="Times New Roman" w:cs="Times New Roman"/>
              </w:rPr>
              <w:t>“482</w:t>
            </w:r>
          </w:p>
        </w:tc>
        <w:tc>
          <w:tcPr>
            <w:tcW w:w="821" w:type="dxa"/>
            <w:shd w:val="clear" w:color="auto" w:fill="FFFFFF"/>
          </w:tcPr>
          <w:p w14:paraId="3E4987A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44.23.2</w:t>
            </w:r>
          </w:p>
        </w:tc>
        <w:tc>
          <w:tcPr>
            <w:tcW w:w="3355" w:type="dxa"/>
            <w:shd w:val="clear" w:color="auto" w:fill="FFFFFF"/>
          </w:tcPr>
          <w:p w14:paraId="25E50BC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Doors of a volume exceeding 0.0566 cubic metre, not incorporating locks, hinges or similar fittings</w:t>
            </w:r>
          </w:p>
        </w:tc>
        <w:tc>
          <w:tcPr>
            <w:tcW w:w="1814" w:type="dxa"/>
            <w:shd w:val="clear" w:color="auto" w:fill="FFFFFF"/>
          </w:tcPr>
          <w:p w14:paraId="5F016E10"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7.5%; or, if lower, $10.59 per m</w:t>
            </w:r>
            <w:r w:rsidR="002C33C2" w:rsidRPr="002C33C2">
              <w:rPr>
                <w:rFonts w:ascii="Times New Roman" w:hAnsi="Times New Roman" w:cs="Times New Roman"/>
                <w:vertAlign w:val="superscript"/>
              </w:rPr>
              <w:t>3</w:t>
            </w:r>
            <w:r w:rsidRPr="007A4392">
              <w:rPr>
                <w:rFonts w:ascii="Times New Roman" w:hAnsi="Times New Roman" w:cs="Times New Roman"/>
              </w:rPr>
              <w:t>, less 7.5%</w:t>
            </w:r>
          </w:p>
        </w:tc>
      </w:tr>
      <w:tr w:rsidR="00236108" w:rsidRPr="007A4392" w14:paraId="65E90A92" w14:textId="77777777" w:rsidTr="00EB2E90">
        <w:trPr>
          <w:trHeight w:val="653"/>
        </w:trPr>
        <w:tc>
          <w:tcPr>
            <w:tcW w:w="1070" w:type="dxa"/>
            <w:shd w:val="clear" w:color="auto" w:fill="FFFFFF"/>
          </w:tcPr>
          <w:p w14:paraId="6FAEE7AD" w14:textId="77777777" w:rsidR="00236108" w:rsidRPr="007A4392" w:rsidRDefault="00E87E33" w:rsidP="00EF7929">
            <w:pPr>
              <w:ind w:left="288"/>
              <w:jc w:val="both"/>
              <w:rPr>
                <w:rFonts w:ascii="Times New Roman" w:hAnsi="Times New Roman" w:cs="Times New Roman"/>
              </w:rPr>
            </w:pPr>
            <w:r w:rsidRPr="007A4392">
              <w:rPr>
                <w:rFonts w:ascii="Times New Roman" w:hAnsi="Times New Roman" w:cs="Times New Roman"/>
              </w:rPr>
              <w:t>483</w:t>
            </w:r>
          </w:p>
        </w:tc>
        <w:tc>
          <w:tcPr>
            <w:tcW w:w="821" w:type="dxa"/>
            <w:shd w:val="clear" w:color="auto" w:fill="FFFFFF"/>
          </w:tcPr>
          <w:p w14:paraId="23FACE0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44.23.2</w:t>
            </w:r>
          </w:p>
        </w:tc>
        <w:tc>
          <w:tcPr>
            <w:tcW w:w="3355" w:type="dxa"/>
            <w:shd w:val="clear" w:color="auto" w:fill="FFFFFF"/>
          </w:tcPr>
          <w:p w14:paraId="67BE0DC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Doors of a volume not exceeding 0.0566 cubic metre, not incorporating locks, hinges or similar fittings</w:t>
            </w:r>
          </w:p>
        </w:tc>
        <w:tc>
          <w:tcPr>
            <w:tcW w:w="1814" w:type="dxa"/>
            <w:shd w:val="clear" w:color="auto" w:fill="FFFFFF"/>
          </w:tcPr>
          <w:p w14:paraId="01243A9B"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7.5%; or, if lower, $0.60 each, less 7.5%</w:t>
            </w:r>
          </w:p>
        </w:tc>
      </w:tr>
      <w:tr w:rsidR="00236108" w:rsidRPr="007A4392" w14:paraId="67A7EFA3" w14:textId="77777777" w:rsidTr="00EB2E90">
        <w:trPr>
          <w:trHeight w:val="288"/>
        </w:trPr>
        <w:tc>
          <w:tcPr>
            <w:tcW w:w="1070" w:type="dxa"/>
            <w:shd w:val="clear" w:color="auto" w:fill="FFFFFF"/>
          </w:tcPr>
          <w:p w14:paraId="38478112" w14:textId="77777777" w:rsidR="00236108" w:rsidRPr="007A4392" w:rsidRDefault="00E87E33" w:rsidP="00EF7929">
            <w:pPr>
              <w:ind w:left="288"/>
              <w:jc w:val="both"/>
              <w:rPr>
                <w:rFonts w:ascii="Times New Roman" w:hAnsi="Times New Roman" w:cs="Times New Roman"/>
              </w:rPr>
            </w:pPr>
            <w:r w:rsidRPr="007A4392">
              <w:rPr>
                <w:rFonts w:ascii="Times New Roman" w:hAnsi="Times New Roman" w:cs="Times New Roman"/>
              </w:rPr>
              <w:t>484</w:t>
            </w:r>
          </w:p>
        </w:tc>
        <w:tc>
          <w:tcPr>
            <w:tcW w:w="821" w:type="dxa"/>
            <w:shd w:val="clear" w:color="auto" w:fill="FFFFFF"/>
          </w:tcPr>
          <w:p w14:paraId="2A2F626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44.23.2</w:t>
            </w:r>
          </w:p>
        </w:tc>
        <w:tc>
          <w:tcPr>
            <w:tcW w:w="3355" w:type="dxa"/>
            <w:shd w:val="clear" w:color="auto" w:fill="FFFFFF"/>
          </w:tcPr>
          <w:p w14:paraId="76DF2BE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w:t>
            </w:r>
          </w:p>
        </w:tc>
        <w:tc>
          <w:tcPr>
            <w:tcW w:w="1814" w:type="dxa"/>
            <w:shd w:val="clear" w:color="auto" w:fill="FFFFFF"/>
          </w:tcPr>
          <w:p w14:paraId="6AA56F33"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7.5%”.</w:t>
            </w:r>
          </w:p>
        </w:tc>
      </w:tr>
      <w:tr w:rsidR="00236108" w:rsidRPr="007A4392" w14:paraId="0FE818D4" w14:textId="77777777" w:rsidTr="00EB2E90">
        <w:trPr>
          <w:trHeight w:val="600"/>
        </w:trPr>
        <w:tc>
          <w:tcPr>
            <w:tcW w:w="1070" w:type="dxa"/>
            <w:shd w:val="clear" w:color="auto" w:fill="FFFFFF"/>
          </w:tcPr>
          <w:p w14:paraId="30A12093" w14:textId="77777777" w:rsidR="00236108" w:rsidRPr="007A4392" w:rsidRDefault="00236108" w:rsidP="00EF7929">
            <w:pPr>
              <w:ind w:left="288"/>
              <w:jc w:val="both"/>
              <w:rPr>
                <w:rFonts w:ascii="Times New Roman" w:hAnsi="Times New Roman" w:cs="Times New Roman"/>
              </w:rPr>
            </w:pPr>
          </w:p>
        </w:tc>
        <w:tc>
          <w:tcPr>
            <w:tcW w:w="821" w:type="dxa"/>
            <w:shd w:val="clear" w:color="auto" w:fill="FFFFFF"/>
          </w:tcPr>
          <w:p w14:paraId="306B7182" w14:textId="77777777" w:rsidR="00236108" w:rsidRPr="007A4392" w:rsidRDefault="00236108" w:rsidP="007A4392">
            <w:pPr>
              <w:jc w:val="both"/>
              <w:rPr>
                <w:rFonts w:ascii="Times New Roman" w:hAnsi="Times New Roman" w:cs="Times New Roman"/>
              </w:rPr>
            </w:pPr>
          </w:p>
        </w:tc>
        <w:tc>
          <w:tcPr>
            <w:tcW w:w="3355" w:type="dxa"/>
            <w:shd w:val="clear" w:color="auto" w:fill="FFFFFF"/>
          </w:tcPr>
          <w:p w14:paraId="24EE545B" w14:textId="77777777" w:rsidR="00236108" w:rsidRPr="007A4392" w:rsidRDefault="00E87E33" w:rsidP="00EF7929">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structural building units of laminated wood; or</w:t>
            </w:r>
          </w:p>
          <w:p w14:paraId="6626EF83" w14:textId="77777777" w:rsidR="00236108" w:rsidRPr="007A4392" w:rsidRDefault="00E87E33" w:rsidP="00EF7929">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goods falling within item 482 or 483</w:t>
            </w:r>
          </w:p>
        </w:tc>
        <w:tc>
          <w:tcPr>
            <w:tcW w:w="1814" w:type="dxa"/>
            <w:shd w:val="clear" w:color="auto" w:fill="FFFFFF"/>
          </w:tcPr>
          <w:p w14:paraId="7EBF673A" w14:textId="77777777" w:rsidR="00236108" w:rsidRPr="007A4392" w:rsidRDefault="00236108" w:rsidP="007A4392">
            <w:pPr>
              <w:jc w:val="both"/>
              <w:rPr>
                <w:rFonts w:ascii="Times New Roman" w:hAnsi="Times New Roman" w:cs="Times New Roman"/>
              </w:rPr>
            </w:pPr>
          </w:p>
        </w:tc>
      </w:tr>
      <w:tr w:rsidR="00236108" w:rsidRPr="007A4392" w14:paraId="558846BC" w14:textId="77777777" w:rsidTr="00EB2E90">
        <w:trPr>
          <w:trHeight w:val="350"/>
        </w:trPr>
        <w:tc>
          <w:tcPr>
            <w:tcW w:w="7060" w:type="dxa"/>
            <w:gridSpan w:val="4"/>
            <w:shd w:val="clear" w:color="auto" w:fill="FFFFFF"/>
          </w:tcPr>
          <w:p w14:paraId="560D412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 Omit items 487 to 488 (inclusive).</w:t>
            </w:r>
          </w:p>
        </w:tc>
      </w:tr>
      <w:tr w:rsidR="00236108" w:rsidRPr="007A4392" w14:paraId="0E592B14" w14:textId="77777777" w:rsidTr="00EB2E90">
        <w:trPr>
          <w:trHeight w:val="370"/>
        </w:trPr>
        <w:tc>
          <w:tcPr>
            <w:tcW w:w="7060" w:type="dxa"/>
            <w:gridSpan w:val="4"/>
            <w:shd w:val="clear" w:color="auto" w:fill="FFFFFF"/>
          </w:tcPr>
          <w:p w14:paraId="680E7987" w14:textId="341C3C4C" w:rsidR="00236108" w:rsidRPr="007A4392" w:rsidRDefault="00E87E33" w:rsidP="009B4EC7">
            <w:pPr>
              <w:jc w:val="both"/>
              <w:rPr>
                <w:rFonts w:ascii="Times New Roman" w:hAnsi="Times New Roman" w:cs="Times New Roman"/>
              </w:rPr>
            </w:pPr>
            <w:r w:rsidRPr="007A4392">
              <w:rPr>
                <w:rFonts w:ascii="Times New Roman" w:hAnsi="Times New Roman" w:cs="Times New Roman"/>
              </w:rPr>
              <w:t>6. Omit items 489</w:t>
            </w:r>
            <w:r w:rsidRPr="009B4EC7">
              <w:rPr>
                <w:rFonts w:ascii="Times New Roman" w:hAnsi="Times New Roman" w:cs="Times New Roman"/>
                <w:smallCaps/>
              </w:rPr>
              <w:t>c</w:t>
            </w:r>
            <w:r w:rsidRPr="007A4392">
              <w:rPr>
                <w:rFonts w:ascii="Times New Roman" w:hAnsi="Times New Roman" w:cs="Times New Roman"/>
              </w:rPr>
              <w:t xml:space="preserve"> and 490.</w:t>
            </w:r>
          </w:p>
        </w:tc>
      </w:tr>
      <w:tr w:rsidR="00236108" w:rsidRPr="007A4392" w14:paraId="738066E1" w14:textId="77777777" w:rsidTr="00EF7929">
        <w:trPr>
          <w:trHeight w:val="360"/>
        </w:trPr>
        <w:tc>
          <w:tcPr>
            <w:tcW w:w="7060" w:type="dxa"/>
            <w:gridSpan w:val="4"/>
            <w:shd w:val="clear" w:color="auto" w:fill="FFFFFF"/>
            <w:vAlign w:val="center"/>
          </w:tcPr>
          <w:p w14:paraId="0DD65B7C" w14:textId="77777777" w:rsidR="00236108" w:rsidRPr="007A4392" w:rsidRDefault="00E87E33" w:rsidP="00EF7929">
            <w:pPr>
              <w:jc w:val="center"/>
              <w:rPr>
                <w:rFonts w:ascii="Times New Roman" w:hAnsi="Times New Roman" w:cs="Times New Roman"/>
              </w:rPr>
            </w:pPr>
            <w:r w:rsidRPr="007A4392">
              <w:rPr>
                <w:rFonts w:ascii="Times New Roman" w:hAnsi="Times New Roman" w:cs="Times New Roman"/>
              </w:rPr>
              <w:t>AMENDMENTS OF PART V OF SCHEDULE 1</w:t>
            </w:r>
          </w:p>
        </w:tc>
      </w:tr>
      <w:tr w:rsidR="00236108" w:rsidRPr="007A4392" w14:paraId="7F93FEBE" w14:textId="77777777" w:rsidTr="00EB2E90">
        <w:trPr>
          <w:trHeight w:val="250"/>
        </w:trPr>
        <w:tc>
          <w:tcPr>
            <w:tcW w:w="7060" w:type="dxa"/>
            <w:gridSpan w:val="4"/>
            <w:shd w:val="clear" w:color="auto" w:fill="FFFFFF"/>
          </w:tcPr>
          <w:p w14:paraId="1FF7C6D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1. Omit items </w:t>
            </w:r>
            <w:r w:rsidRPr="007A4392">
              <w:rPr>
                <w:rFonts w:ascii="Times New Roman" w:hAnsi="Times New Roman" w:cs="Times New Roman"/>
                <w:smallCaps/>
              </w:rPr>
              <w:t xml:space="preserve">80f </w:t>
            </w:r>
            <w:r w:rsidRPr="007A4392">
              <w:rPr>
                <w:rFonts w:ascii="Times New Roman" w:hAnsi="Times New Roman" w:cs="Times New Roman"/>
              </w:rPr>
              <w:t>and 81, substitute the following items:</w:t>
            </w:r>
          </w:p>
        </w:tc>
      </w:tr>
      <w:tr w:rsidR="00236108" w:rsidRPr="007A4392" w14:paraId="004C7BD7" w14:textId="77777777" w:rsidTr="00EB2E90">
        <w:trPr>
          <w:trHeight w:val="470"/>
        </w:trPr>
        <w:tc>
          <w:tcPr>
            <w:tcW w:w="1070" w:type="dxa"/>
            <w:shd w:val="clear" w:color="auto" w:fill="FFFFFF"/>
          </w:tcPr>
          <w:p w14:paraId="6BA0BAA7" w14:textId="77777777" w:rsidR="00236108" w:rsidRPr="007A4392" w:rsidRDefault="00E87E33" w:rsidP="00EF7929">
            <w:pPr>
              <w:ind w:left="288"/>
              <w:jc w:val="both"/>
              <w:rPr>
                <w:rFonts w:ascii="Times New Roman" w:hAnsi="Times New Roman" w:cs="Times New Roman"/>
              </w:rPr>
            </w:pPr>
            <w:r w:rsidRPr="007A4392">
              <w:rPr>
                <w:rFonts w:ascii="Times New Roman" w:hAnsi="Times New Roman" w:cs="Times New Roman"/>
              </w:rPr>
              <w:t>“81</w:t>
            </w:r>
          </w:p>
        </w:tc>
        <w:tc>
          <w:tcPr>
            <w:tcW w:w="821" w:type="dxa"/>
            <w:shd w:val="clear" w:color="auto" w:fill="FFFFFF"/>
          </w:tcPr>
          <w:p w14:paraId="10258DC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44.11.1</w:t>
            </w:r>
          </w:p>
        </w:tc>
        <w:tc>
          <w:tcPr>
            <w:tcW w:w="3355" w:type="dxa"/>
            <w:shd w:val="clear" w:color="auto" w:fill="FFFFFF"/>
          </w:tcPr>
          <w:p w14:paraId="0BBD07E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814" w:type="dxa"/>
            <w:shd w:val="clear" w:color="auto" w:fill="FFFFFF"/>
          </w:tcPr>
          <w:p w14:paraId="6DE4DF04"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w:t>
            </w:r>
          </w:p>
        </w:tc>
      </w:tr>
      <w:tr w:rsidR="00236108" w:rsidRPr="007A4392" w14:paraId="4A6D4376" w14:textId="77777777" w:rsidTr="00EB2E90">
        <w:trPr>
          <w:trHeight w:val="490"/>
        </w:trPr>
        <w:tc>
          <w:tcPr>
            <w:tcW w:w="1070" w:type="dxa"/>
            <w:shd w:val="clear" w:color="auto" w:fill="FFFFFF"/>
          </w:tcPr>
          <w:p w14:paraId="1137A36D" w14:textId="77777777" w:rsidR="00236108" w:rsidRPr="007A4392" w:rsidRDefault="00E87E33" w:rsidP="00EF7929">
            <w:pPr>
              <w:ind w:left="288"/>
              <w:jc w:val="both"/>
              <w:rPr>
                <w:rFonts w:ascii="Times New Roman" w:hAnsi="Times New Roman" w:cs="Times New Roman"/>
              </w:rPr>
            </w:pPr>
            <w:r w:rsidRPr="007A4392">
              <w:rPr>
                <w:rFonts w:ascii="Times New Roman" w:hAnsi="Times New Roman" w:cs="Times New Roman"/>
              </w:rPr>
              <w:t>82</w:t>
            </w:r>
          </w:p>
        </w:tc>
        <w:tc>
          <w:tcPr>
            <w:tcW w:w="821" w:type="dxa"/>
            <w:shd w:val="clear" w:color="auto" w:fill="FFFFFF"/>
          </w:tcPr>
          <w:p w14:paraId="1E85488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44.15.111</w:t>
            </w:r>
          </w:p>
        </w:tc>
        <w:tc>
          <w:tcPr>
            <w:tcW w:w="3355" w:type="dxa"/>
            <w:shd w:val="clear" w:color="auto" w:fill="FFFFFF"/>
          </w:tcPr>
          <w:p w14:paraId="7A3CCA5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Goods to which the tariff </w:t>
            </w:r>
            <w:r w:rsidRPr="007A4392">
              <w:rPr>
                <w:rFonts w:ascii="Times New Roman" w:hAnsi="Times New Roman" w:cs="Times New Roman"/>
                <w:lang w:val="it-IT" w:eastAsia="it-IT" w:bidi="it-IT"/>
              </w:rPr>
              <w:t xml:space="preserve">classifica </w:t>
            </w:r>
            <w:r w:rsidRPr="007A4392">
              <w:rPr>
                <w:rFonts w:ascii="Times New Roman" w:hAnsi="Times New Roman" w:cs="Times New Roman"/>
              </w:rPr>
              <w:t>don specified in column 2 of this item applies</w:t>
            </w:r>
          </w:p>
        </w:tc>
        <w:tc>
          <w:tcPr>
            <w:tcW w:w="1814" w:type="dxa"/>
            <w:shd w:val="clear" w:color="auto" w:fill="FFFFFF"/>
          </w:tcPr>
          <w:p w14:paraId="092ACFA9"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14E691F9" w14:textId="77777777" w:rsidTr="00EB2E90">
        <w:trPr>
          <w:trHeight w:val="307"/>
        </w:trPr>
        <w:tc>
          <w:tcPr>
            <w:tcW w:w="7060" w:type="dxa"/>
            <w:gridSpan w:val="4"/>
            <w:shd w:val="clear" w:color="auto" w:fill="FFFFFF"/>
          </w:tcPr>
          <w:p w14:paraId="5CC1E12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 84, substitute the following item:</w:t>
            </w:r>
          </w:p>
        </w:tc>
      </w:tr>
      <w:tr w:rsidR="00236108" w:rsidRPr="007A4392" w14:paraId="465E9DBF" w14:textId="77777777" w:rsidTr="00EB2E90">
        <w:trPr>
          <w:trHeight w:val="773"/>
        </w:trPr>
        <w:tc>
          <w:tcPr>
            <w:tcW w:w="1070" w:type="dxa"/>
            <w:shd w:val="clear" w:color="auto" w:fill="FFFFFF"/>
          </w:tcPr>
          <w:p w14:paraId="6C7AAEE8" w14:textId="77777777" w:rsidR="00236108" w:rsidRPr="007A4392" w:rsidRDefault="00E87E33" w:rsidP="00EF7929">
            <w:pPr>
              <w:ind w:left="288"/>
              <w:jc w:val="both"/>
              <w:rPr>
                <w:rFonts w:ascii="Times New Roman" w:hAnsi="Times New Roman" w:cs="Times New Roman"/>
              </w:rPr>
            </w:pPr>
            <w:r w:rsidRPr="007A4392">
              <w:rPr>
                <w:rFonts w:ascii="Times New Roman" w:hAnsi="Times New Roman" w:cs="Times New Roman"/>
              </w:rPr>
              <w:t>“84</w:t>
            </w:r>
          </w:p>
        </w:tc>
        <w:tc>
          <w:tcPr>
            <w:tcW w:w="821" w:type="dxa"/>
            <w:shd w:val="clear" w:color="auto" w:fill="FFFFFF"/>
          </w:tcPr>
          <w:p w14:paraId="3994F5F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44.15.119</w:t>
            </w:r>
          </w:p>
        </w:tc>
        <w:tc>
          <w:tcPr>
            <w:tcW w:w="3355" w:type="dxa"/>
            <w:shd w:val="clear" w:color="auto" w:fill="FFFFFF"/>
          </w:tcPr>
          <w:p w14:paraId="22ADC08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goods falling within item 83</w:t>
            </w:r>
          </w:p>
        </w:tc>
        <w:tc>
          <w:tcPr>
            <w:tcW w:w="1814" w:type="dxa"/>
            <w:shd w:val="clear" w:color="auto" w:fill="FFFFFF"/>
          </w:tcPr>
          <w:p w14:paraId="7EC0D2A9"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 and $0.35 per m</w:t>
            </w:r>
            <w:r w:rsidRPr="007A4392">
              <w:rPr>
                <w:rFonts w:ascii="Times New Roman" w:hAnsi="Times New Roman" w:cs="Times New Roman"/>
                <w:vertAlign w:val="superscript"/>
              </w:rPr>
              <w:t xml:space="preserve">2 </w:t>
            </w:r>
            <w:r w:rsidRPr="007A4392">
              <w:rPr>
                <w:rFonts w:ascii="Times New Roman" w:hAnsi="Times New Roman" w:cs="Times New Roman"/>
              </w:rPr>
              <w:t>for each mm, or part thereof, of thickness in excess of 5.5 mm”.</w:t>
            </w:r>
          </w:p>
        </w:tc>
      </w:tr>
      <w:tr w:rsidR="00236108" w:rsidRPr="007A4392" w14:paraId="5F2EF2A7" w14:textId="77777777" w:rsidTr="00EB2E90">
        <w:trPr>
          <w:trHeight w:val="307"/>
        </w:trPr>
        <w:tc>
          <w:tcPr>
            <w:tcW w:w="7060" w:type="dxa"/>
            <w:gridSpan w:val="4"/>
            <w:shd w:val="clear" w:color="auto" w:fill="FFFFFF"/>
          </w:tcPr>
          <w:p w14:paraId="36D6881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items 86 and 87, substitute the following items:</w:t>
            </w:r>
          </w:p>
        </w:tc>
      </w:tr>
      <w:tr w:rsidR="00236108" w:rsidRPr="007A4392" w14:paraId="31096BF5" w14:textId="77777777" w:rsidTr="00EB2E90">
        <w:trPr>
          <w:trHeight w:val="413"/>
        </w:trPr>
        <w:tc>
          <w:tcPr>
            <w:tcW w:w="1070" w:type="dxa"/>
            <w:shd w:val="clear" w:color="auto" w:fill="FFFFFF"/>
          </w:tcPr>
          <w:p w14:paraId="271FE1E3" w14:textId="77777777" w:rsidR="00236108" w:rsidRPr="007A4392" w:rsidRDefault="00E87E33" w:rsidP="00EF7929">
            <w:pPr>
              <w:ind w:left="288"/>
              <w:jc w:val="both"/>
              <w:rPr>
                <w:rFonts w:ascii="Times New Roman" w:hAnsi="Times New Roman" w:cs="Times New Roman"/>
              </w:rPr>
            </w:pPr>
            <w:r w:rsidRPr="007A4392">
              <w:rPr>
                <w:rFonts w:ascii="Times New Roman" w:hAnsi="Times New Roman" w:cs="Times New Roman"/>
              </w:rPr>
              <w:t>“86</w:t>
            </w:r>
          </w:p>
        </w:tc>
        <w:tc>
          <w:tcPr>
            <w:tcW w:w="821" w:type="dxa"/>
            <w:shd w:val="clear" w:color="auto" w:fill="FFFFFF"/>
          </w:tcPr>
          <w:p w14:paraId="0D29868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44.15.19</w:t>
            </w:r>
          </w:p>
        </w:tc>
        <w:tc>
          <w:tcPr>
            <w:tcW w:w="3355" w:type="dxa"/>
            <w:shd w:val="clear" w:color="auto" w:fill="FFFFFF"/>
          </w:tcPr>
          <w:p w14:paraId="0D1B94D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goods falling within item 85</w:t>
            </w:r>
          </w:p>
        </w:tc>
        <w:tc>
          <w:tcPr>
            <w:tcW w:w="1814" w:type="dxa"/>
            <w:shd w:val="clear" w:color="auto" w:fill="FFFFFF"/>
          </w:tcPr>
          <w:p w14:paraId="76297F66"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w:t>
            </w:r>
          </w:p>
        </w:tc>
      </w:tr>
      <w:tr w:rsidR="00236108" w:rsidRPr="007A4392" w14:paraId="6A7971D9" w14:textId="77777777" w:rsidTr="00EB2E90">
        <w:trPr>
          <w:trHeight w:val="936"/>
        </w:trPr>
        <w:tc>
          <w:tcPr>
            <w:tcW w:w="1070" w:type="dxa"/>
            <w:shd w:val="clear" w:color="auto" w:fill="FFFFFF"/>
          </w:tcPr>
          <w:p w14:paraId="517F723D" w14:textId="77777777" w:rsidR="00236108" w:rsidRPr="007A4392" w:rsidRDefault="00E87E33" w:rsidP="00EF7929">
            <w:pPr>
              <w:ind w:left="288"/>
              <w:jc w:val="both"/>
              <w:rPr>
                <w:rFonts w:ascii="Times New Roman" w:hAnsi="Times New Roman" w:cs="Times New Roman"/>
              </w:rPr>
            </w:pPr>
            <w:r w:rsidRPr="007A4392">
              <w:rPr>
                <w:rFonts w:ascii="Times New Roman" w:hAnsi="Times New Roman" w:cs="Times New Roman"/>
              </w:rPr>
              <w:t>87</w:t>
            </w:r>
          </w:p>
        </w:tc>
        <w:tc>
          <w:tcPr>
            <w:tcW w:w="821" w:type="dxa"/>
            <w:shd w:val="clear" w:color="auto" w:fill="FFFFFF"/>
          </w:tcPr>
          <w:p w14:paraId="214E7F0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44.18</w:t>
            </w:r>
          </w:p>
        </w:tc>
        <w:tc>
          <w:tcPr>
            <w:tcW w:w="3355" w:type="dxa"/>
            <w:shd w:val="clear" w:color="auto" w:fill="FFFFFF"/>
          </w:tcPr>
          <w:p w14:paraId="5B6B11F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814" w:type="dxa"/>
            <w:shd w:val="clear" w:color="auto" w:fill="FFFFFF"/>
          </w:tcPr>
          <w:p w14:paraId="359D314F"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w:t>
            </w:r>
            <w:r w:rsidR="002E6696" w:rsidRPr="007A4392">
              <w:rPr>
                <w:rFonts w:ascii="Times New Roman" w:hAnsi="Times New Roman" w:cs="Times New Roman"/>
              </w:rPr>
              <w:t>”</w:t>
            </w:r>
            <w:r w:rsidRPr="007A4392">
              <w:rPr>
                <w:rFonts w:ascii="Times New Roman" w:hAnsi="Times New Roman" w:cs="Times New Roman"/>
              </w:rPr>
              <w:t>.</w:t>
            </w:r>
          </w:p>
        </w:tc>
      </w:tr>
    </w:tbl>
    <w:p w14:paraId="50117CF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49F47948" w14:textId="77777777" w:rsidR="00236108" w:rsidRPr="007A4392" w:rsidRDefault="00E87E33" w:rsidP="00EF7929">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42DD9FAA" w14:textId="77777777" w:rsidR="00236108" w:rsidRPr="007A4392" w:rsidRDefault="00E87E33" w:rsidP="00EF7929">
      <w:pPr>
        <w:spacing w:before="60" w:after="60"/>
        <w:jc w:val="center"/>
        <w:rPr>
          <w:rFonts w:ascii="Times New Roman" w:hAnsi="Times New Roman" w:cs="Times New Roman"/>
        </w:rPr>
      </w:pPr>
      <w:r w:rsidRPr="007A4392">
        <w:rPr>
          <w:rFonts w:ascii="Times New Roman" w:hAnsi="Times New Roman" w:cs="Times New Roman"/>
        </w:rPr>
        <w:t>SCHEDULE 5—continued</w:t>
      </w:r>
    </w:p>
    <w:tbl>
      <w:tblPr>
        <w:tblOverlap w:val="never"/>
        <w:tblW w:w="5000" w:type="pct"/>
        <w:tblLayout w:type="fixed"/>
        <w:tblCellMar>
          <w:left w:w="10" w:type="dxa"/>
          <w:right w:w="10" w:type="dxa"/>
        </w:tblCellMar>
        <w:tblLook w:val="0000" w:firstRow="0" w:lastRow="0" w:firstColumn="0" w:lastColumn="0" w:noHBand="0" w:noVBand="0"/>
      </w:tblPr>
      <w:tblGrid>
        <w:gridCol w:w="2558"/>
        <w:gridCol w:w="7211"/>
      </w:tblGrid>
      <w:tr w:rsidR="00236108" w:rsidRPr="007A4392" w14:paraId="77BD52A0" w14:textId="77777777" w:rsidTr="00EB2E90">
        <w:trPr>
          <w:trHeight w:val="178"/>
        </w:trPr>
        <w:tc>
          <w:tcPr>
            <w:tcW w:w="1478" w:type="dxa"/>
            <w:shd w:val="clear" w:color="auto" w:fill="FFFFFF"/>
          </w:tcPr>
          <w:p w14:paraId="4B4314CC" w14:textId="77777777" w:rsidR="00236108" w:rsidRPr="007A4392" w:rsidRDefault="00236108" w:rsidP="007A4392">
            <w:pPr>
              <w:jc w:val="both"/>
              <w:rPr>
                <w:rFonts w:ascii="Times New Roman" w:hAnsi="Times New Roman" w:cs="Times New Roman"/>
              </w:rPr>
            </w:pPr>
          </w:p>
        </w:tc>
        <w:tc>
          <w:tcPr>
            <w:tcW w:w="4166" w:type="dxa"/>
            <w:shd w:val="clear" w:color="auto" w:fill="FFFFFF"/>
          </w:tcPr>
          <w:p w14:paraId="6781C05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AMENDMENT OF PART II OF SCHEDULE 3</w:t>
            </w:r>
          </w:p>
        </w:tc>
      </w:tr>
      <w:tr w:rsidR="00236108" w:rsidRPr="007A4392" w14:paraId="3A77F6E5" w14:textId="77777777" w:rsidTr="00EB2E90">
        <w:trPr>
          <w:trHeight w:val="274"/>
        </w:trPr>
        <w:tc>
          <w:tcPr>
            <w:tcW w:w="1478" w:type="dxa"/>
            <w:shd w:val="clear" w:color="auto" w:fill="FFFFFF"/>
          </w:tcPr>
          <w:p w14:paraId="3517AFB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w:t>
            </w:r>
          </w:p>
        </w:tc>
        <w:tc>
          <w:tcPr>
            <w:tcW w:w="4166" w:type="dxa"/>
            <w:shd w:val="clear" w:color="auto" w:fill="FFFFFF"/>
          </w:tcPr>
          <w:p w14:paraId="68BD1FC0" w14:textId="77777777" w:rsidR="00236108" w:rsidRPr="007A4392" w:rsidRDefault="00236108" w:rsidP="007A4392">
            <w:pPr>
              <w:jc w:val="both"/>
              <w:rPr>
                <w:rFonts w:ascii="Times New Roman" w:hAnsi="Times New Roman" w:cs="Times New Roman"/>
              </w:rPr>
            </w:pPr>
          </w:p>
        </w:tc>
      </w:tr>
      <w:tr w:rsidR="00236108" w:rsidRPr="007A4392" w14:paraId="77C8877F" w14:textId="77777777" w:rsidTr="00EB2E90">
        <w:trPr>
          <w:trHeight w:val="293"/>
        </w:trPr>
        <w:tc>
          <w:tcPr>
            <w:tcW w:w="1478" w:type="dxa"/>
            <w:shd w:val="clear" w:color="auto" w:fill="FFFFFF"/>
          </w:tcPr>
          <w:p w14:paraId="2747897B"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“44.17</w:t>
            </w:r>
          </w:p>
        </w:tc>
        <w:tc>
          <w:tcPr>
            <w:tcW w:w="4166" w:type="dxa"/>
            <w:shd w:val="clear" w:color="auto" w:fill="FFFFFF"/>
          </w:tcPr>
          <w:p w14:paraId="7E7208CC" w14:textId="77777777" w:rsidR="00236108" w:rsidRPr="007A4392" w:rsidRDefault="002C33C2" w:rsidP="002C33C2">
            <w:pPr>
              <w:ind w:left="2160"/>
              <w:rPr>
                <w:rFonts w:ascii="Times New Roman" w:hAnsi="Times New Roman" w:cs="Times New Roman"/>
              </w:rPr>
            </w:pPr>
            <w:r>
              <w:rPr>
                <w:rFonts w:ascii="Times New Roman" w:hAnsi="Times New Roman" w:cs="Times New Roman"/>
              </w:rPr>
              <w:t>”.</w:t>
            </w:r>
          </w:p>
        </w:tc>
      </w:tr>
      <w:tr w:rsidR="00236108" w:rsidRPr="007A4392" w14:paraId="0F568C9D" w14:textId="77777777" w:rsidTr="00EB2E90">
        <w:trPr>
          <w:trHeight w:val="384"/>
        </w:trPr>
        <w:tc>
          <w:tcPr>
            <w:tcW w:w="1478" w:type="dxa"/>
            <w:shd w:val="clear" w:color="auto" w:fill="FFFFFF"/>
          </w:tcPr>
          <w:p w14:paraId="63030A0C" w14:textId="77777777" w:rsidR="00236108" w:rsidRPr="007A4392" w:rsidRDefault="00236108" w:rsidP="007A4392">
            <w:pPr>
              <w:jc w:val="both"/>
              <w:rPr>
                <w:rFonts w:ascii="Times New Roman" w:hAnsi="Times New Roman" w:cs="Times New Roman"/>
              </w:rPr>
            </w:pPr>
          </w:p>
        </w:tc>
        <w:tc>
          <w:tcPr>
            <w:tcW w:w="4166" w:type="dxa"/>
            <w:shd w:val="clear" w:color="auto" w:fill="FFFFFF"/>
          </w:tcPr>
          <w:p w14:paraId="06A5526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AMENDMENT OF PART III OF SCHEDULE 3</w:t>
            </w:r>
          </w:p>
        </w:tc>
      </w:tr>
      <w:tr w:rsidR="00236108" w:rsidRPr="007A4392" w14:paraId="7AA32F84" w14:textId="77777777" w:rsidTr="00EB2E90">
        <w:trPr>
          <w:trHeight w:val="269"/>
        </w:trPr>
        <w:tc>
          <w:tcPr>
            <w:tcW w:w="1478" w:type="dxa"/>
            <w:shd w:val="clear" w:color="auto" w:fill="FFFFFF"/>
          </w:tcPr>
          <w:p w14:paraId="065D250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w:t>
            </w:r>
          </w:p>
        </w:tc>
        <w:tc>
          <w:tcPr>
            <w:tcW w:w="4166" w:type="dxa"/>
            <w:shd w:val="clear" w:color="auto" w:fill="FFFFFF"/>
          </w:tcPr>
          <w:p w14:paraId="3E63182C" w14:textId="77777777" w:rsidR="00236108" w:rsidRPr="007A4392" w:rsidRDefault="00236108" w:rsidP="007A4392">
            <w:pPr>
              <w:jc w:val="both"/>
              <w:rPr>
                <w:rFonts w:ascii="Times New Roman" w:hAnsi="Times New Roman" w:cs="Times New Roman"/>
              </w:rPr>
            </w:pPr>
          </w:p>
        </w:tc>
      </w:tr>
      <w:tr w:rsidR="00236108" w:rsidRPr="007A4392" w14:paraId="0BA073E0" w14:textId="77777777" w:rsidTr="00EB2E90">
        <w:trPr>
          <w:trHeight w:val="283"/>
        </w:trPr>
        <w:tc>
          <w:tcPr>
            <w:tcW w:w="1478" w:type="dxa"/>
            <w:shd w:val="clear" w:color="auto" w:fill="FFFFFF"/>
          </w:tcPr>
          <w:p w14:paraId="6162CB7E"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“44.28.3</w:t>
            </w:r>
          </w:p>
        </w:tc>
        <w:tc>
          <w:tcPr>
            <w:tcW w:w="4166" w:type="dxa"/>
            <w:shd w:val="clear" w:color="auto" w:fill="FFFFFF"/>
          </w:tcPr>
          <w:p w14:paraId="26259A62" w14:textId="77777777" w:rsidR="00236108" w:rsidRPr="007A4392" w:rsidRDefault="002C33C2" w:rsidP="002C33C2">
            <w:pPr>
              <w:ind w:left="1440"/>
              <w:jc w:val="both"/>
              <w:rPr>
                <w:rFonts w:ascii="Times New Roman" w:hAnsi="Times New Roman" w:cs="Times New Roman"/>
              </w:rPr>
            </w:pPr>
            <w:r>
              <w:rPr>
                <w:rFonts w:ascii="Times New Roman" w:hAnsi="Times New Roman" w:cs="Times New Roman"/>
              </w:rPr>
              <w:t xml:space="preserve">             </w:t>
            </w:r>
            <w:r w:rsidR="00E87E33" w:rsidRPr="007A4392">
              <w:rPr>
                <w:rFonts w:ascii="Times New Roman" w:hAnsi="Times New Roman" w:cs="Times New Roman"/>
              </w:rPr>
              <w:t>”.</w:t>
            </w:r>
          </w:p>
        </w:tc>
      </w:tr>
    </w:tbl>
    <w:p w14:paraId="258A1CC9" w14:textId="77777777" w:rsidR="00236108" w:rsidRPr="007A4392" w:rsidRDefault="00E87E33" w:rsidP="00D015A2">
      <w:pPr>
        <w:spacing w:before="60" w:after="60"/>
        <w:jc w:val="center"/>
        <w:rPr>
          <w:rFonts w:ascii="Times New Roman" w:hAnsi="Times New Roman" w:cs="Times New Roman"/>
        </w:rPr>
      </w:pPr>
      <w:r w:rsidRPr="007A4392">
        <w:rPr>
          <w:rFonts w:ascii="Times New Roman" w:hAnsi="Times New Roman" w:cs="Times New Roman"/>
        </w:rPr>
        <w:t>AMENDMENTS OF PART I OF SCHEDULE 5</w:t>
      </w:r>
    </w:p>
    <w:tbl>
      <w:tblPr>
        <w:tblOverlap w:val="never"/>
        <w:tblW w:w="5000" w:type="pct"/>
        <w:tblLayout w:type="fixed"/>
        <w:tblCellMar>
          <w:left w:w="10" w:type="dxa"/>
          <w:right w:w="10" w:type="dxa"/>
        </w:tblCellMar>
        <w:tblLook w:val="0000" w:firstRow="0" w:lastRow="0" w:firstColumn="0" w:lastColumn="0" w:noHBand="0" w:noVBand="0"/>
      </w:tblPr>
      <w:tblGrid>
        <w:gridCol w:w="1270"/>
        <w:gridCol w:w="1259"/>
        <w:gridCol w:w="4228"/>
        <w:gridCol w:w="3012"/>
      </w:tblGrid>
      <w:tr w:rsidR="00236108" w:rsidRPr="007A4392" w14:paraId="2DC74854" w14:textId="77777777" w:rsidTr="00D015A2">
        <w:trPr>
          <w:trHeight w:val="211"/>
        </w:trPr>
        <w:tc>
          <w:tcPr>
            <w:tcW w:w="9769" w:type="dxa"/>
            <w:gridSpan w:val="4"/>
            <w:shd w:val="clear" w:color="auto" w:fill="FFFFFF"/>
          </w:tcPr>
          <w:p w14:paraId="3E7F1EA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items 12 to 26 (inclusive), substitute the following items:</w:t>
            </w:r>
          </w:p>
        </w:tc>
      </w:tr>
      <w:tr w:rsidR="00236108" w:rsidRPr="000B0C00" w14:paraId="22C22BEA" w14:textId="77777777" w:rsidTr="00D015A2">
        <w:trPr>
          <w:trHeight w:val="499"/>
        </w:trPr>
        <w:tc>
          <w:tcPr>
            <w:tcW w:w="1270" w:type="dxa"/>
            <w:shd w:val="clear" w:color="auto" w:fill="FFFFFF"/>
          </w:tcPr>
          <w:p w14:paraId="512E94AF"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“12</w:t>
            </w:r>
          </w:p>
        </w:tc>
        <w:tc>
          <w:tcPr>
            <w:tcW w:w="1259" w:type="dxa"/>
            <w:shd w:val="clear" w:color="auto" w:fill="FFFFFF"/>
          </w:tcPr>
          <w:p w14:paraId="030AD31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44.05.39</w:t>
            </w:r>
          </w:p>
        </w:tc>
        <w:tc>
          <w:tcPr>
            <w:tcW w:w="4228" w:type="dxa"/>
            <w:shd w:val="clear" w:color="auto" w:fill="FFFFFF"/>
          </w:tcPr>
          <w:p w14:paraId="515016A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3012" w:type="dxa"/>
            <w:shd w:val="clear" w:color="auto" w:fill="FFFFFF"/>
          </w:tcPr>
          <w:p w14:paraId="0882F373"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$2.75 per m</w:t>
            </w:r>
            <w:r w:rsidR="002C33C2" w:rsidRPr="002C33C2">
              <w:rPr>
                <w:rFonts w:ascii="Times New Roman" w:hAnsi="Times New Roman" w:cs="Times New Roman"/>
                <w:vertAlign w:val="superscript"/>
              </w:rPr>
              <w:t>3</w:t>
            </w:r>
          </w:p>
        </w:tc>
      </w:tr>
      <w:tr w:rsidR="00236108" w:rsidRPr="000B0C00" w14:paraId="050DDA18" w14:textId="77777777" w:rsidTr="00D015A2">
        <w:trPr>
          <w:trHeight w:val="547"/>
        </w:trPr>
        <w:tc>
          <w:tcPr>
            <w:tcW w:w="1270" w:type="dxa"/>
            <w:shd w:val="clear" w:color="auto" w:fill="FFFFFF"/>
          </w:tcPr>
          <w:p w14:paraId="0E1B7F23"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13</w:t>
            </w:r>
          </w:p>
        </w:tc>
        <w:tc>
          <w:tcPr>
            <w:tcW w:w="1259" w:type="dxa"/>
            <w:shd w:val="clear" w:color="auto" w:fill="FFFFFF"/>
          </w:tcPr>
          <w:p w14:paraId="4FE90DF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44.05.91</w:t>
            </w:r>
          </w:p>
        </w:tc>
        <w:tc>
          <w:tcPr>
            <w:tcW w:w="4228" w:type="dxa"/>
            <w:shd w:val="clear" w:color="auto" w:fill="FFFFFF"/>
          </w:tcPr>
          <w:p w14:paraId="3ACAD6E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3012" w:type="dxa"/>
            <w:shd w:val="clear" w:color="auto" w:fill="FFFFFF"/>
          </w:tcPr>
          <w:p w14:paraId="12A2A7D9"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10%, less $0.43 per m</w:t>
            </w:r>
            <w:r w:rsidR="002C33C2" w:rsidRPr="002C33C2">
              <w:rPr>
                <w:rFonts w:ascii="Times New Roman" w:hAnsi="Times New Roman" w:cs="Times New Roman"/>
                <w:vertAlign w:val="superscript"/>
              </w:rPr>
              <w:t>3</w:t>
            </w:r>
          </w:p>
        </w:tc>
      </w:tr>
      <w:tr w:rsidR="00236108" w:rsidRPr="000B0C00" w14:paraId="6042176E" w14:textId="77777777" w:rsidTr="00D015A2">
        <w:trPr>
          <w:trHeight w:val="590"/>
        </w:trPr>
        <w:tc>
          <w:tcPr>
            <w:tcW w:w="1270" w:type="dxa"/>
            <w:shd w:val="clear" w:color="auto" w:fill="FFFFFF"/>
          </w:tcPr>
          <w:p w14:paraId="7F748F46"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14</w:t>
            </w:r>
          </w:p>
        </w:tc>
        <w:tc>
          <w:tcPr>
            <w:tcW w:w="1259" w:type="dxa"/>
            <w:shd w:val="clear" w:color="auto" w:fill="FFFFFF"/>
          </w:tcPr>
          <w:p w14:paraId="35A9785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44.05.99</w:t>
            </w:r>
          </w:p>
        </w:tc>
        <w:tc>
          <w:tcPr>
            <w:tcW w:w="4228" w:type="dxa"/>
            <w:shd w:val="clear" w:color="auto" w:fill="FFFFFF"/>
          </w:tcPr>
          <w:p w14:paraId="417ADB5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3012" w:type="dxa"/>
            <w:shd w:val="clear" w:color="auto" w:fill="FFFFFF"/>
          </w:tcPr>
          <w:p w14:paraId="213DF08D"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5%, less $0.43 per m</w:t>
            </w:r>
            <w:r w:rsidR="002C33C2" w:rsidRPr="002C33C2">
              <w:rPr>
                <w:rFonts w:ascii="Times New Roman" w:hAnsi="Times New Roman" w:cs="Times New Roman"/>
                <w:vertAlign w:val="superscript"/>
              </w:rPr>
              <w:t>3</w:t>
            </w:r>
          </w:p>
        </w:tc>
      </w:tr>
      <w:tr w:rsidR="00236108" w:rsidRPr="000B0C00" w14:paraId="4E751954" w14:textId="77777777" w:rsidTr="00D015A2">
        <w:trPr>
          <w:trHeight w:val="490"/>
        </w:trPr>
        <w:tc>
          <w:tcPr>
            <w:tcW w:w="1270" w:type="dxa"/>
            <w:shd w:val="clear" w:color="auto" w:fill="FFFFFF"/>
          </w:tcPr>
          <w:p w14:paraId="6289B85E"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15</w:t>
            </w:r>
          </w:p>
        </w:tc>
        <w:tc>
          <w:tcPr>
            <w:tcW w:w="1259" w:type="dxa"/>
            <w:shd w:val="clear" w:color="auto" w:fill="FFFFFF"/>
          </w:tcPr>
          <w:p w14:paraId="5872CD1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44.07</w:t>
            </w:r>
          </w:p>
        </w:tc>
        <w:tc>
          <w:tcPr>
            <w:tcW w:w="4228" w:type="dxa"/>
            <w:shd w:val="clear" w:color="auto" w:fill="FFFFFF"/>
          </w:tcPr>
          <w:p w14:paraId="47327DC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3012" w:type="dxa"/>
            <w:shd w:val="clear" w:color="auto" w:fill="FFFFFF"/>
          </w:tcPr>
          <w:p w14:paraId="77107C15"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5%, less $0.43 per m</w:t>
            </w:r>
            <w:r w:rsidR="002C33C2" w:rsidRPr="002C33C2">
              <w:rPr>
                <w:rFonts w:ascii="Times New Roman" w:hAnsi="Times New Roman" w:cs="Times New Roman"/>
                <w:vertAlign w:val="superscript"/>
              </w:rPr>
              <w:t>3</w:t>
            </w:r>
          </w:p>
        </w:tc>
      </w:tr>
      <w:tr w:rsidR="00236108" w:rsidRPr="000B0C00" w14:paraId="6629C071" w14:textId="77777777" w:rsidTr="00D015A2">
        <w:trPr>
          <w:trHeight w:val="610"/>
        </w:trPr>
        <w:tc>
          <w:tcPr>
            <w:tcW w:w="1270" w:type="dxa"/>
            <w:shd w:val="clear" w:color="auto" w:fill="FFFFFF"/>
          </w:tcPr>
          <w:p w14:paraId="7D599456"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16</w:t>
            </w:r>
          </w:p>
        </w:tc>
        <w:tc>
          <w:tcPr>
            <w:tcW w:w="1259" w:type="dxa"/>
            <w:shd w:val="clear" w:color="auto" w:fill="FFFFFF"/>
          </w:tcPr>
          <w:p w14:paraId="709CABD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44.13.2</w:t>
            </w:r>
          </w:p>
        </w:tc>
        <w:tc>
          <w:tcPr>
            <w:tcW w:w="4228" w:type="dxa"/>
            <w:shd w:val="clear" w:color="auto" w:fill="FFFFFF"/>
          </w:tcPr>
          <w:p w14:paraId="457A2A9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3012" w:type="dxa"/>
            <w:shd w:val="clear" w:color="auto" w:fill="FFFFFF"/>
          </w:tcPr>
          <w:p w14:paraId="7AC156BE"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 less $0.64 per m</w:t>
            </w:r>
            <w:r w:rsidR="002C33C2" w:rsidRPr="002C33C2">
              <w:rPr>
                <w:rFonts w:ascii="Times New Roman" w:hAnsi="Times New Roman" w:cs="Times New Roman"/>
                <w:vertAlign w:val="superscript"/>
              </w:rPr>
              <w:t>3</w:t>
            </w:r>
          </w:p>
        </w:tc>
      </w:tr>
      <w:tr w:rsidR="00236108" w:rsidRPr="000B0C00" w14:paraId="0AE5D5B7" w14:textId="77777777" w:rsidTr="00D015A2">
        <w:trPr>
          <w:trHeight w:val="480"/>
        </w:trPr>
        <w:tc>
          <w:tcPr>
            <w:tcW w:w="1270" w:type="dxa"/>
            <w:shd w:val="clear" w:color="auto" w:fill="FFFFFF"/>
          </w:tcPr>
          <w:p w14:paraId="6AC88DFC"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17</w:t>
            </w:r>
          </w:p>
        </w:tc>
        <w:tc>
          <w:tcPr>
            <w:tcW w:w="1259" w:type="dxa"/>
            <w:shd w:val="clear" w:color="auto" w:fill="FFFFFF"/>
          </w:tcPr>
          <w:p w14:paraId="2AFBDBB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44.13.9</w:t>
            </w:r>
          </w:p>
        </w:tc>
        <w:tc>
          <w:tcPr>
            <w:tcW w:w="4228" w:type="dxa"/>
            <w:shd w:val="clear" w:color="auto" w:fill="FFFFFF"/>
          </w:tcPr>
          <w:p w14:paraId="1B287C9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3012" w:type="dxa"/>
            <w:shd w:val="clear" w:color="auto" w:fill="FFFFFF"/>
          </w:tcPr>
          <w:p w14:paraId="7B411594"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 less $0.64 per m</w:t>
            </w:r>
            <w:r w:rsidR="002C33C2" w:rsidRPr="002C33C2">
              <w:rPr>
                <w:rFonts w:ascii="Times New Roman" w:hAnsi="Times New Roman" w:cs="Times New Roman"/>
                <w:vertAlign w:val="superscript"/>
              </w:rPr>
              <w:t>3</w:t>
            </w:r>
          </w:p>
        </w:tc>
      </w:tr>
      <w:tr w:rsidR="00236108" w:rsidRPr="000B0C00" w14:paraId="573F0D8C" w14:textId="77777777" w:rsidTr="00D015A2">
        <w:trPr>
          <w:trHeight w:val="744"/>
        </w:trPr>
        <w:tc>
          <w:tcPr>
            <w:tcW w:w="1270" w:type="dxa"/>
            <w:shd w:val="clear" w:color="auto" w:fill="FFFFFF"/>
          </w:tcPr>
          <w:p w14:paraId="2E448634"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18</w:t>
            </w:r>
          </w:p>
        </w:tc>
        <w:tc>
          <w:tcPr>
            <w:tcW w:w="1259" w:type="dxa"/>
            <w:shd w:val="clear" w:color="auto" w:fill="FFFFFF"/>
          </w:tcPr>
          <w:p w14:paraId="15DD3FA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44.14.9</w:t>
            </w:r>
          </w:p>
        </w:tc>
        <w:tc>
          <w:tcPr>
            <w:tcW w:w="4228" w:type="dxa"/>
            <w:shd w:val="clear" w:color="auto" w:fill="FFFFFF"/>
          </w:tcPr>
          <w:p w14:paraId="63DEA29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Veneer sheets and sheets for plywood having a value for duty not exceeding $0.47 per square metre</w:t>
            </w:r>
          </w:p>
        </w:tc>
        <w:tc>
          <w:tcPr>
            <w:tcW w:w="3012" w:type="dxa"/>
            <w:shd w:val="clear" w:color="auto" w:fill="FFFFFF"/>
          </w:tcPr>
          <w:p w14:paraId="6F101694"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7.5%</w:t>
            </w:r>
          </w:p>
        </w:tc>
      </w:tr>
      <w:tr w:rsidR="00236108" w:rsidRPr="000B0C00" w14:paraId="1624851B" w14:textId="77777777" w:rsidTr="00D015A2">
        <w:trPr>
          <w:trHeight w:val="749"/>
        </w:trPr>
        <w:tc>
          <w:tcPr>
            <w:tcW w:w="1270" w:type="dxa"/>
            <w:shd w:val="clear" w:color="auto" w:fill="FFFFFF"/>
          </w:tcPr>
          <w:p w14:paraId="28F78F59"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19</w:t>
            </w:r>
          </w:p>
        </w:tc>
        <w:tc>
          <w:tcPr>
            <w:tcW w:w="1259" w:type="dxa"/>
            <w:shd w:val="clear" w:color="auto" w:fill="FFFFFF"/>
          </w:tcPr>
          <w:p w14:paraId="3C431AD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44.14.9</w:t>
            </w:r>
          </w:p>
        </w:tc>
        <w:tc>
          <w:tcPr>
            <w:tcW w:w="4228" w:type="dxa"/>
            <w:shd w:val="clear" w:color="auto" w:fill="FFFFFF"/>
          </w:tcPr>
          <w:p w14:paraId="756A0F0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Veneer sheets and sheets for plywood having a value for duty exceeding $0.47 per square metre</w:t>
            </w:r>
          </w:p>
        </w:tc>
        <w:tc>
          <w:tcPr>
            <w:tcW w:w="3012" w:type="dxa"/>
            <w:shd w:val="clear" w:color="auto" w:fill="FFFFFF"/>
          </w:tcPr>
          <w:p w14:paraId="00CEBC90"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 less $0.03 per m</w:t>
            </w:r>
            <w:r w:rsidR="002C33C2">
              <w:rPr>
                <w:rFonts w:ascii="Times New Roman" w:hAnsi="Times New Roman" w:cs="Times New Roman"/>
                <w:vertAlign w:val="superscript"/>
              </w:rPr>
              <w:t>2</w:t>
            </w:r>
          </w:p>
        </w:tc>
      </w:tr>
      <w:tr w:rsidR="00236108" w:rsidRPr="000B0C00" w14:paraId="430407FA" w14:textId="77777777" w:rsidTr="00D015A2">
        <w:trPr>
          <w:trHeight w:val="494"/>
        </w:trPr>
        <w:tc>
          <w:tcPr>
            <w:tcW w:w="1270" w:type="dxa"/>
            <w:shd w:val="clear" w:color="auto" w:fill="FFFFFF"/>
          </w:tcPr>
          <w:p w14:paraId="12131768"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20</w:t>
            </w:r>
          </w:p>
        </w:tc>
        <w:tc>
          <w:tcPr>
            <w:tcW w:w="1259" w:type="dxa"/>
            <w:shd w:val="clear" w:color="auto" w:fill="FFFFFF"/>
          </w:tcPr>
          <w:p w14:paraId="0175B16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44.15.111</w:t>
            </w:r>
          </w:p>
        </w:tc>
        <w:tc>
          <w:tcPr>
            <w:tcW w:w="4228" w:type="dxa"/>
            <w:shd w:val="clear" w:color="auto" w:fill="FFFFFF"/>
          </w:tcPr>
          <w:p w14:paraId="1B23C2F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3012" w:type="dxa"/>
            <w:shd w:val="clear" w:color="auto" w:fill="FFFFFF"/>
          </w:tcPr>
          <w:p w14:paraId="45FAD682"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w:t>
            </w:r>
          </w:p>
        </w:tc>
      </w:tr>
      <w:tr w:rsidR="00236108" w:rsidRPr="000B0C00" w14:paraId="519169AA" w14:textId="77777777" w:rsidTr="00D015A2">
        <w:trPr>
          <w:trHeight w:val="883"/>
        </w:trPr>
        <w:tc>
          <w:tcPr>
            <w:tcW w:w="1270" w:type="dxa"/>
            <w:shd w:val="clear" w:color="auto" w:fill="FFFFFF"/>
          </w:tcPr>
          <w:p w14:paraId="0CB2D7FE"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21</w:t>
            </w:r>
          </w:p>
        </w:tc>
        <w:tc>
          <w:tcPr>
            <w:tcW w:w="1259" w:type="dxa"/>
            <w:shd w:val="clear" w:color="auto" w:fill="FFFFFF"/>
          </w:tcPr>
          <w:p w14:paraId="4414DA6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44.15.119</w:t>
            </w:r>
          </w:p>
        </w:tc>
        <w:tc>
          <w:tcPr>
            <w:tcW w:w="4228" w:type="dxa"/>
            <w:shd w:val="clear" w:color="auto" w:fill="FFFFFF"/>
          </w:tcPr>
          <w:p w14:paraId="6F0B84E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3012" w:type="dxa"/>
            <w:shd w:val="clear" w:color="auto" w:fill="FFFFFF"/>
          </w:tcPr>
          <w:p w14:paraId="27F733F8"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 and $0.35 per m</w:t>
            </w:r>
            <w:r w:rsidR="002C33C2">
              <w:rPr>
                <w:rFonts w:ascii="Times New Roman" w:hAnsi="Times New Roman" w:cs="Times New Roman"/>
                <w:vertAlign w:val="superscript"/>
              </w:rPr>
              <w:t>2</w:t>
            </w:r>
            <w:r w:rsidRPr="000B0C00">
              <w:rPr>
                <w:rFonts w:ascii="Times New Roman" w:hAnsi="Times New Roman" w:cs="Times New Roman"/>
              </w:rPr>
              <w:t xml:space="preserve"> </w:t>
            </w:r>
            <w:r w:rsidRPr="007A4392">
              <w:rPr>
                <w:rFonts w:ascii="Times New Roman" w:hAnsi="Times New Roman" w:cs="Times New Roman"/>
              </w:rPr>
              <w:t>for each mm, or part thereof, of thickness in excess of 5.5 mm</w:t>
            </w:r>
          </w:p>
        </w:tc>
      </w:tr>
      <w:tr w:rsidR="00236108" w:rsidRPr="000B0C00" w14:paraId="4F370DCE" w14:textId="77777777" w:rsidTr="00D015A2">
        <w:trPr>
          <w:trHeight w:val="576"/>
        </w:trPr>
        <w:tc>
          <w:tcPr>
            <w:tcW w:w="1270" w:type="dxa"/>
            <w:shd w:val="clear" w:color="auto" w:fill="FFFFFF"/>
          </w:tcPr>
          <w:p w14:paraId="528F7DEA"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22</w:t>
            </w:r>
          </w:p>
        </w:tc>
        <w:tc>
          <w:tcPr>
            <w:tcW w:w="1259" w:type="dxa"/>
            <w:shd w:val="clear" w:color="auto" w:fill="FFFFFF"/>
          </w:tcPr>
          <w:p w14:paraId="65DE6E1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44.15.19</w:t>
            </w:r>
          </w:p>
        </w:tc>
        <w:tc>
          <w:tcPr>
            <w:tcW w:w="4228" w:type="dxa"/>
            <w:shd w:val="clear" w:color="auto" w:fill="FFFFFF"/>
          </w:tcPr>
          <w:p w14:paraId="2131903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3012" w:type="dxa"/>
            <w:shd w:val="clear" w:color="auto" w:fill="FFFFFF"/>
          </w:tcPr>
          <w:p w14:paraId="05775CFD"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w:t>
            </w:r>
          </w:p>
        </w:tc>
      </w:tr>
      <w:tr w:rsidR="00236108" w:rsidRPr="000B0C00" w14:paraId="520FC523" w14:textId="77777777" w:rsidTr="00D015A2">
        <w:trPr>
          <w:trHeight w:val="538"/>
        </w:trPr>
        <w:tc>
          <w:tcPr>
            <w:tcW w:w="1270" w:type="dxa"/>
            <w:shd w:val="clear" w:color="auto" w:fill="FFFFFF"/>
          </w:tcPr>
          <w:p w14:paraId="0E198503"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23</w:t>
            </w:r>
          </w:p>
        </w:tc>
        <w:tc>
          <w:tcPr>
            <w:tcW w:w="1259" w:type="dxa"/>
            <w:shd w:val="clear" w:color="auto" w:fill="FFFFFF"/>
          </w:tcPr>
          <w:p w14:paraId="04106A2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44.23.2</w:t>
            </w:r>
          </w:p>
        </w:tc>
        <w:tc>
          <w:tcPr>
            <w:tcW w:w="4228" w:type="dxa"/>
            <w:shd w:val="clear" w:color="auto" w:fill="FFFFFF"/>
          </w:tcPr>
          <w:p w14:paraId="04C53E8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Doors, incorporating locks, hinges or similar fittings</w:t>
            </w:r>
          </w:p>
        </w:tc>
        <w:tc>
          <w:tcPr>
            <w:tcW w:w="3012" w:type="dxa"/>
            <w:shd w:val="clear" w:color="auto" w:fill="FFFFFF"/>
          </w:tcPr>
          <w:p w14:paraId="1DFB704C"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r w:rsidR="00236108" w:rsidRPr="000B0C00" w14:paraId="78BCA0CD" w14:textId="77777777" w:rsidTr="00D015A2">
        <w:trPr>
          <w:trHeight w:val="312"/>
        </w:trPr>
        <w:tc>
          <w:tcPr>
            <w:tcW w:w="1270" w:type="dxa"/>
            <w:shd w:val="clear" w:color="auto" w:fill="FFFFFF"/>
          </w:tcPr>
          <w:p w14:paraId="420AAC07"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24</w:t>
            </w:r>
          </w:p>
        </w:tc>
        <w:tc>
          <w:tcPr>
            <w:tcW w:w="1259" w:type="dxa"/>
            <w:shd w:val="clear" w:color="auto" w:fill="FFFFFF"/>
          </w:tcPr>
          <w:p w14:paraId="2E7659F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44.23.9</w:t>
            </w:r>
          </w:p>
        </w:tc>
        <w:tc>
          <w:tcPr>
            <w:tcW w:w="4228" w:type="dxa"/>
            <w:shd w:val="clear" w:color="auto" w:fill="FFFFFF"/>
          </w:tcPr>
          <w:p w14:paraId="0D6729C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as follows:</w:t>
            </w:r>
          </w:p>
        </w:tc>
        <w:tc>
          <w:tcPr>
            <w:tcW w:w="3012" w:type="dxa"/>
            <w:shd w:val="clear" w:color="auto" w:fill="FFFFFF"/>
          </w:tcPr>
          <w:p w14:paraId="49B9D211" w14:textId="77777777" w:rsidR="00236108" w:rsidRPr="007A4392" w:rsidRDefault="00236108" w:rsidP="000B0C00">
            <w:pPr>
              <w:ind w:left="144"/>
              <w:jc w:val="both"/>
              <w:rPr>
                <w:rFonts w:ascii="Times New Roman" w:hAnsi="Times New Roman" w:cs="Times New Roman"/>
              </w:rPr>
            </w:pPr>
          </w:p>
        </w:tc>
      </w:tr>
      <w:tr w:rsidR="00236108" w:rsidRPr="000B0C00" w14:paraId="57D040DA" w14:textId="77777777" w:rsidTr="00D015A2">
        <w:trPr>
          <w:trHeight w:val="787"/>
        </w:trPr>
        <w:tc>
          <w:tcPr>
            <w:tcW w:w="1270" w:type="dxa"/>
            <w:shd w:val="clear" w:color="auto" w:fill="FFFFFF"/>
          </w:tcPr>
          <w:p w14:paraId="7771D560" w14:textId="77777777" w:rsidR="00236108" w:rsidRPr="007A4392" w:rsidRDefault="00236108" w:rsidP="00D015A2">
            <w:pPr>
              <w:ind w:left="288"/>
              <w:jc w:val="both"/>
              <w:rPr>
                <w:rFonts w:ascii="Times New Roman" w:hAnsi="Times New Roman" w:cs="Times New Roman"/>
              </w:rPr>
            </w:pPr>
          </w:p>
        </w:tc>
        <w:tc>
          <w:tcPr>
            <w:tcW w:w="1259" w:type="dxa"/>
            <w:shd w:val="clear" w:color="auto" w:fill="FFFFFF"/>
          </w:tcPr>
          <w:p w14:paraId="6513BC48" w14:textId="77777777" w:rsidR="00236108" w:rsidRPr="007A4392" w:rsidRDefault="00236108" w:rsidP="007A4392">
            <w:pPr>
              <w:jc w:val="both"/>
              <w:rPr>
                <w:rFonts w:ascii="Times New Roman" w:hAnsi="Times New Roman" w:cs="Times New Roman"/>
              </w:rPr>
            </w:pPr>
          </w:p>
        </w:tc>
        <w:tc>
          <w:tcPr>
            <w:tcW w:w="4228" w:type="dxa"/>
            <w:shd w:val="clear" w:color="auto" w:fill="FFFFFF"/>
          </w:tcPr>
          <w:p w14:paraId="412B127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doors, incorporating locks, hinges or similar fittings;</w:t>
            </w:r>
          </w:p>
          <w:p w14:paraId="2C701FD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goods, not being assembled parquet flooring panels</w:t>
            </w:r>
          </w:p>
        </w:tc>
        <w:tc>
          <w:tcPr>
            <w:tcW w:w="3012" w:type="dxa"/>
            <w:shd w:val="clear" w:color="auto" w:fill="FFFFFF"/>
          </w:tcPr>
          <w:p w14:paraId="648184CB"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7.5%”.</w:t>
            </w:r>
          </w:p>
        </w:tc>
      </w:tr>
      <w:tr w:rsidR="00236108" w:rsidRPr="007A4392" w14:paraId="306DA10B" w14:textId="77777777" w:rsidTr="00D015A2">
        <w:trPr>
          <w:trHeight w:val="437"/>
        </w:trPr>
        <w:tc>
          <w:tcPr>
            <w:tcW w:w="9769" w:type="dxa"/>
            <w:gridSpan w:val="4"/>
            <w:shd w:val="clear" w:color="auto" w:fill="FFFFFF"/>
          </w:tcPr>
          <w:p w14:paraId="6B54D49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items 28 to 33 (inclusive).</w:t>
            </w:r>
          </w:p>
        </w:tc>
      </w:tr>
    </w:tbl>
    <w:p w14:paraId="78C7EF5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293606B2" w14:textId="77777777" w:rsidR="00236108" w:rsidRPr="007A4392" w:rsidRDefault="00E87E33" w:rsidP="00D015A2">
      <w:pPr>
        <w:spacing w:before="60" w:after="60"/>
        <w:jc w:val="center"/>
        <w:rPr>
          <w:rFonts w:ascii="Times New Roman" w:hAnsi="Times New Roman" w:cs="Times New Roman"/>
        </w:rPr>
      </w:pPr>
      <w:bookmarkStart w:id="5" w:name="bookmark4"/>
      <w:r w:rsidRPr="007A4392">
        <w:rPr>
          <w:rFonts w:ascii="Times New Roman" w:hAnsi="Times New Roman" w:cs="Times New Roman"/>
        </w:rPr>
        <w:t>THE SCHEDULES—continued</w:t>
      </w:r>
      <w:bookmarkEnd w:id="5"/>
    </w:p>
    <w:p w14:paraId="18AB9ABB" w14:textId="77777777" w:rsidR="00236108" w:rsidRPr="007A4392" w:rsidRDefault="00E87E33" w:rsidP="00D015A2">
      <w:pPr>
        <w:spacing w:before="60" w:after="60"/>
        <w:jc w:val="center"/>
        <w:rPr>
          <w:rFonts w:ascii="Times New Roman" w:hAnsi="Times New Roman" w:cs="Times New Roman"/>
        </w:rPr>
      </w:pPr>
      <w:r w:rsidRPr="007A4392">
        <w:rPr>
          <w:rFonts w:ascii="Times New Roman" w:hAnsi="Times New Roman" w:cs="Times New Roman"/>
        </w:rPr>
        <w:t>SCHEDULE 5—continued</w:t>
      </w:r>
    </w:p>
    <w:p w14:paraId="0A5BB707" w14:textId="77777777" w:rsidR="00236108" w:rsidRPr="007A4392" w:rsidRDefault="00E87E33" w:rsidP="00D015A2">
      <w:pPr>
        <w:spacing w:before="60" w:after="60"/>
        <w:jc w:val="center"/>
        <w:rPr>
          <w:rFonts w:ascii="Times New Roman" w:hAnsi="Times New Roman" w:cs="Times New Roman"/>
        </w:rPr>
      </w:pPr>
      <w:r w:rsidRPr="007A4392">
        <w:rPr>
          <w:rFonts w:ascii="Times New Roman" w:hAnsi="Times New Roman" w:cs="Times New Roman"/>
        </w:rPr>
        <w:t>AMENDMENT OF PART V OF SCHEDULE 5</w:t>
      </w:r>
    </w:p>
    <w:p w14:paraId="7B8938C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items 34 to 38 (inclusive).</w:t>
      </w:r>
    </w:p>
    <w:p w14:paraId="5A53C45E" w14:textId="77777777" w:rsidR="00236108" w:rsidRPr="007A4392" w:rsidRDefault="00E87E33" w:rsidP="00D015A2">
      <w:pPr>
        <w:spacing w:before="60" w:after="60"/>
        <w:jc w:val="center"/>
        <w:rPr>
          <w:rFonts w:ascii="Times New Roman" w:hAnsi="Times New Roman" w:cs="Times New Roman"/>
        </w:rPr>
      </w:pPr>
      <w:r w:rsidRPr="007A4392">
        <w:rPr>
          <w:rFonts w:ascii="Times New Roman" w:hAnsi="Times New Roman" w:cs="Times New Roman"/>
        </w:rPr>
        <w:t>AMENDMENT OF PART VIII OF SCHEDULE 5</w:t>
      </w:r>
    </w:p>
    <w:tbl>
      <w:tblPr>
        <w:tblOverlap w:val="never"/>
        <w:tblW w:w="5000" w:type="pct"/>
        <w:tblLayout w:type="fixed"/>
        <w:tblCellMar>
          <w:left w:w="10" w:type="dxa"/>
          <w:right w:w="10" w:type="dxa"/>
        </w:tblCellMar>
        <w:tblLook w:val="0000" w:firstRow="0" w:lastRow="0" w:firstColumn="0" w:lastColumn="0" w:noHBand="0" w:noVBand="0"/>
      </w:tblPr>
      <w:tblGrid>
        <w:gridCol w:w="1270"/>
        <w:gridCol w:w="1260"/>
        <w:gridCol w:w="4505"/>
        <w:gridCol w:w="2734"/>
      </w:tblGrid>
      <w:tr w:rsidR="00236108" w:rsidRPr="007A4392" w14:paraId="7424E49D" w14:textId="77777777" w:rsidTr="00D015A2">
        <w:trPr>
          <w:trHeight w:val="216"/>
        </w:trPr>
        <w:tc>
          <w:tcPr>
            <w:tcW w:w="9769" w:type="dxa"/>
            <w:gridSpan w:val="4"/>
            <w:shd w:val="clear" w:color="auto" w:fill="FFFFFF"/>
          </w:tcPr>
          <w:p w14:paraId="5AA12C1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items 21 to 25 (inclusive), substitute the following items:</w:t>
            </w:r>
          </w:p>
        </w:tc>
      </w:tr>
      <w:tr w:rsidR="00236108" w:rsidRPr="007A4392" w14:paraId="314B7CEA" w14:textId="77777777" w:rsidTr="00D015A2">
        <w:trPr>
          <w:trHeight w:val="259"/>
        </w:trPr>
        <w:tc>
          <w:tcPr>
            <w:tcW w:w="1270" w:type="dxa"/>
            <w:shd w:val="clear" w:color="auto" w:fill="FFFFFF"/>
          </w:tcPr>
          <w:p w14:paraId="466343B6"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“21</w:t>
            </w:r>
          </w:p>
        </w:tc>
        <w:tc>
          <w:tcPr>
            <w:tcW w:w="1260" w:type="dxa"/>
            <w:shd w:val="clear" w:color="auto" w:fill="FFFFFF"/>
          </w:tcPr>
          <w:p w14:paraId="69296D8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44.05.39</w:t>
            </w:r>
          </w:p>
        </w:tc>
        <w:tc>
          <w:tcPr>
            <w:tcW w:w="4505" w:type="dxa"/>
            <w:shd w:val="clear" w:color="auto" w:fill="FFFFFF"/>
          </w:tcPr>
          <w:p w14:paraId="755B36F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Radiata pine (that is to say, </w:t>
            </w:r>
            <w:r w:rsidRPr="007A4392">
              <w:rPr>
                <w:rFonts w:ascii="Times New Roman" w:hAnsi="Times New Roman" w:cs="Times New Roman"/>
                <w:i/>
                <w:iCs/>
              </w:rPr>
              <w:t>Pinus radiata</w:t>
            </w:r>
            <w:r w:rsidRPr="007A4392">
              <w:rPr>
                <w:rFonts w:ascii="Times New Roman" w:hAnsi="Times New Roman" w:cs="Times New Roman"/>
              </w:rPr>
              <w:t>)</w:t>
            </w:r>
          </w:p>
        </w:tc>
        <w:tc>
          <w:tcPr>
            <w:tcW w:w="2734" w:type="dxa"/>
            <w:shd w:val="clear" w:color="auto" w:fill="FFFFFF"/>
          </w:tcPr>
          <w:p w14:paraId="4758B603"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$2.75 per m</w:t>
            </w:r>
            <w:r w:rsidR="002C33C2" w:rsidRPr="002C33C2">
              <w:rPr>
                <w:rFonts w:ascii="Times New Roman" w:hAnsi="Times New Roman" w:cs="Times New Roman"/>
                <w:vertAlign w:val="superscript"/>
              </w:rPr>
              <w:t>3</w:t>
            </w:r>
          </w:p>
        </w:tc>
      </w:tr>
      <w:tr w:rsidR="00236108" w:rsidRPr="007A4392" w14:paraId="5E5774E3" w14:textId="77777777" w:rsidTr="00D015A2">
        <w:trPr>
          <w:trHeight w:val="341"/>
        </w:trPr>
        <w:tc>
          <w:tcPr>
            <w:tcW w:w="1270" w:type="dxa"/>
            <w:shd w:val="clear" w:color="auto" w:fill="FFFFFF"/>
          </w:tcPr>
          <w:p w14:paraId="3803DF18"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22</w:t>
            </w:r>
          </w:p>
        </w:tc>
        <w:tc>
          <w:tcPr>
            <w:tcW w:w="1260" w:type="dxa"/>
            <w:shd w:val="clear" w:color="auto" w:fill="FFFFFF"/>
          </w:tcPr>
          <w:p w14:paraId="07927D8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44.05.91</w:t>
            </w:r>
          </w:p>
        </w:tc>
        <w:tc>
          <w:tcPr>
            <w:tcW w:w="4505" w:type="dxa"/>
            <w:shd w:val="clear" w:color="auto" w:fill="FFFFFF"/>
          </w:tcPr>
          <w:p w14:paraId="19E572E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Radiata pine (that is to say, </w:t>
            </w:r>
            <w:r w:rsidRPr="007A4392">
              <w:rPr>
                <w:rFonts w:ascii="Times New Roman" w:hAnsi="Times New Roman" w:cs="Times New Roman"/>
                <w:i/>
                <w:iCs/>
              </w:rPr>
              <w:t>Pinus radiata</w:t>
            </w:r>
            <w:r w:rsidRPr="007A4392">
              <w:rPr>
                <w:rFonts w:ascii="Times New Roman" w:hAnsi="Times New Roman" w:cs="Times New Roman"/>
              </w:rPr>
              <w:t>)</w:t>
            </w:r>
          </w:p>
        </w:tc>
        <w:tc>
          <w:tcPr>
            <w:tcW w:w="2734" w:type="dxa"/>
            <w:shd w:val="clear" w:color="auto" w:fill="FFFFFF"/>
          </w:tcPr>
          <w:p w14:paraId="12764591"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10%, less $0.43 per m</w:t>
            </w:r>
            <w:r w:rsidR="002C33C2" w:rsidRPr="002C33C2">
              <w:rPr>
                <w:rFonts w:ascii="Times New Roman" w:hAnsi="Times New Roman" w:cs="Times New Roman"/>
                <w:vertAlign w:val="superscript"/>
              </w:rPr>
              <w:t>3</w:t>
            </w:r>
          </w:p>
        </w:tc>
      </w:tr>
      <w:tr w:rsidR="00236108" w:rsidRPr="007A4392" w14:paraId="0A8581EE" w14:textId="77777777" w:rsidTr="00D015A2">
        <w:trPr>
          <w:trHeight w:val="480"/>
        </w:trPr>
        <w:tc>
          <w:tcPr>
            <w:tcW w:w="1270" w:type="dxa"/>
            <w:shd w:val="clear" w:color="auto" w:fill="FFFFFF"/>
          </w:tcPr>
          <w:p w14:paraId="5C2BFE8E"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23</w:t>
            </w:r>
          </w:p>
        </w:tc>
        <w:tc>
          <w:tcPr>
            <w:tcW w:w="1260" w:type="dxa"/>
            <w:shd w:val="clear" w:color="auto" w:fill="FFFFFF"/>
          </w:tcPr>
          <w:p w14:paraId="1ED1827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44.05.99</w:t>
            </w:r>
          </w:p>
        </w:tc>
        <w:tc>
          <w:tcPr>
            <w:tcW w:w="4505" w:type="dxa"/>
            <w:shd w:val="clear" w:color="auto" w:fill="FFFFFF"/>
          </w:tcPr>
          <w:p w14:paraId="6687439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734" w:type="dxa"/>
            <w:shd w:val="clear" w:color="auto" w:fill="FFFFFF"/>
          </w:tcPr>
          <w:p w14:paraId="6E388CFC"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5%, less $0.43 per m</w:t>
            </w:r>
            <w:r w:rsidR="002C33C2" w:rsidRPr="002C33C2">
              <w:rPr>
                <w:rFonts w:ascii="Times New Roman" w:hAnsi="Times New Roman" w:cs="Times New Roman"/>
                <w:vertAlign w:val="superscript"/>
              </w:rPr>
              <w:t>3</w:t>
            </w:r>
          </w:p>
        </w:tc>
      </w:tr>
      <w:tr w:rsidR="00236108" w:rsidRPr="007A4392" w14:paraId="0886AC5D" w14:textId="77777777" w:rsidTr="00D015A2">
        <w:trPr>
          <w:trHeight w:val="499"/>
        </w:trPr>
        <w:tc>
          <w:tcPr>
            <w:tcW w:w="1270" w:type="dxa"/>
            <w:shd w:val="clear" w:color="auto" w:fill="FFFFFF"/>
          </w:tcPr>
          <w:p w14:paraId="3ED64DF8"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24</w:t>
            </w:r>
          </w:p>
        </w:tc>
        <w:tc>
          <w:tcPr>
            <w:tcW w:w="1260" w:type="dxa"/>
            <w:shd w:val="clear" w:color="auto" w:fill="FFFFFF"/>
          </w:tcPr>
          <w:p w14:paraId="3E79FA0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44.07</w:t>
            </w:r>
          </w:p>
        </w:tc>
        <w:tc>
          <w:tcPr>
            <w:tcW w:w="4505" w:type="dxa"/>
            <w:shd w:val="clear" w:color="auto" w:fill="FFFFFF"/>
          </w:tcPr>
          <w:p w14:paraId="6879138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734" w:type="dxa"/>
            <w:shd w:val="clear" w:color="auto" w:fill="FFFFFF"/>
          </w:tcPr>
          <w:p w14:paraId="07EF75CB"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5%, less $0.43 per m</w:t>
            </w:r>
            <w:r w:rsidR="002C33C2" w:rsidRPr="002C33C2">
              <w:rPr>
                <w:rFonts w:ascii="Times New Roman" w:hAnsi="Times New Roman" w:cs="Times New Roman"/>
                <w:vertAlign w:val="superscript"/>
              </w:rPr>
              <w:t>3</w:t>
            </w:r>
            <w:r w:rsidRPr="007A4392">
              <w:rPr>
                <w:rFonts w:ascii="Times New Roman" w:hAnsi="Times New Roman" w:cs="Times New Roman"/>
              </w:rPr>
              <w:t>”.</w:t>
            </w:r>
          </w:p>
        </w:tc>
      </w:tr>
    </w:tbl>
    <w:p w14:paraId="318F276E" w14:textId="77777777" w:rsidR="00236108" w:rsidRPr="007A4392" w:rsidRDefault="00E87E33" w:rsidP="00D015A2">
      <w:pPr>
        <w:spacing w:before="60" w:after="60"/>
        <w:jc w:val="center"/>
        <w:rPr>
          <w:rFonts w:ascii="Times New Roman" w:hAnsi="Times New Roman" w:cs="Times New Roman"/>
        </w:rPr>
      </w:pPr>
      <w:r w:rsidRPr="007A4392">
        <w:rPr>
          <w:rFonts w:ascii="Times New Roman" w:hAnsi="Times New Roman" w:cs="Times New Roman"/>
        </w:rPr>
        <w:t>AMENDMENTS OF PART IX OF SCHEDULE 5</w:t>
      </w:r>
    </w:p>
    <w:tbl>
      <w:tblPr>
        <w:tblOverlap w:val="never"/>
        <w:tblW w:w="5000" w:type="pct"/>
        <w:tblLayout w:type="fixed"/>
        <w:tblCellMar>
          <w:left w:w="10" w:type="dxa"/>
          <w:right w:w="10" w:type="dxa"/>
        </w:tblCellMar>
        <w:tblLook w:val="0000" w:firstRow="0" w:lastRow="0" w:firstColumn="0" w:lastColumn="0" w:noHBand="0" w:noVBand="0"/>
      </w:tblPr>
      <w:tblGrid>
        <w:gridCol w:w="1273"/>
        <w:gridCol w:w="1272"/>
        <w:gridCol w:w="4531"/>
        <w:gridCol w:w="2693"/>
      </w:tblGrid>
      <w:tr w:rsidR="00236108" w:rsidRPr="007A4392" w14:paraId="7F40A58F" w14:textId="77777777" w:rsidTr="00EB2E90">
        <w:trPr>
          <w:trHeight w:val="197"/>
        </w:trPr>
        <w:tc>
          <w:tcPr>
            <w:tcW w:w="6964" w:type="dxa"/>
            <w:gridSpan w:val="4"/>
            <w:shd w:val="clear" w:color="auto" w:fill="FFFFFF"/>
          </w:tcPr>
          <w:p w14:paraId="5BE870E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items 425 to 428 (inclusive), substitute the following items:</w:t>
            </w:r>
          </w:p>
        </w:tc>
      </w:tr>
      <w:tr w:rsidR="00236108" w:rsidRPr="007A4392" w14:paraId="5912C59D" w14:textId="77777777" w:rsidTr="00EB2E90">
        <w:trPr>
          <w:trHeight w:val="461"/>
        </w:trPr>
        <w:tc>
          <w:tcPr>
            <w:tcW w:w="907" w:type="dxa"/>
            <w:shd w:val="clear" w:color="auto" w:fill="FFFFFF"/>
          </w:tcPr>
          <w:p w14:paraId="6E1C5602"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“425</w:t>
            </w:r>
          </w:p>
        </w:tc>
        <w:tc>
          <w:tcPr>
            <w:tcW w:w="907" w:type="dxa"/>
            <w:shd w:val="clear" w:color="auto" w:fill="FFFFFF"/>
          </w:tcPr>
          <w:p w14:paraId="501C7CB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44.05.99</w:t>
            </w:r>
          </w:p>
        </w:tc>
        <w:tc>
          <w:tcPr>
            <w:tcW w:w="3230" w:type="dxa"/>
            <w:shd w:val="clear" w:color="auto" w:fill="FFFFFF"/>
          </w:tcPr>
          <w:p w14:paraId="6FE876C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Goods, not being radiata pine (that is to say, </w:t>
            </w:r>
            <w:r w:rsidRPr="007A4392">
              <w:rPr>
                <w:rFonts w:ascii="Times New Roman" w:hAnsi="Times New Roman" w:cs="Times New Roman"/>
                <w:i/>
                <w:iCs/>
              </w:rPr>
              <w:t>Pinus radiata</w:t>
            </w:r>
            <w:r w:rsidR="002E6696" w:rsidRPr="007A4392">
              <w:rPr>
                <w:rFonts w:ascii="Times New Roman" w:hAnsi="Times New Roman" w:cs="Times New Roman"/>
                <w:iCs/>
              </w:rPr>
              <w:t>)</w:t>
            </w:r>
          </w:p>
        </w:tc>
        <w:tc>
          <w:tcPr>
            <w:tcW w:w="1920" w:type="dxa"/>
            <w:shd w:val="clear" w:color="auto" w:fill="FFFFFF"/>
          </w:tcPr>
          <w:p w14:paraId="4421A063"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5%, less $0.43 per m</w:t>
            </w:r>
            <w:r w:rsidR="002C33C2" w:rsidRPr="002C33C2">
              <w:rPr>
                <w:rFonts w:ascii="Times New Roman" w:hAnsi="Times New Roman" w:cs="Times New Roman"/>
                <w:vertAlign w:val="superscript"/>
              </w:rPr>
              <w:t>3</w:t>
            </w:r>
          </w:p>
        </w:tc>
      </w:tr>
      <w:tr w:rsidR="00236108" w:rsidRPr="007A4392" w14:paraId="3A121384" w14:textId="77777777" w:rsidTr="00EB2E90">
        <w:trPr>
          <w:trHeight w:val="480"/>
        </w:trPr>
        <w:tc>
          <w:tcPr>
            <w:tcW w:w="907" w:type="dxa"/>
            <w:shd w:val="clear" w:color="auto" w:fill="FFFFFF"/>
          </w:tcPr>
          <w:p w14:paraId="4033F519"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426</w:t>
            </w:r>
          </w:p>
        </w:tc>
        <w:tc>
          <w:tcPr>
            <w:tcW w:w="907" w:type="dxa"/>
            <w:shd w:val="clear" w:color="auto" w:fill="FFFFFF"/>
          </w:tcPr>
          <w:p w14:paraId="244E8A7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44.07</w:t>
            </w:r>
          </w:p>
        </w:tc>
        <w:tc>
          <w:tcPr>
            <w:tcW w:w="3230" w:type="dxa"/>
            <w:shd w:val="clear" w:color="auto" w:fill="FFFFFF"/>
          </w:tcPr>
          <w:p w14:paraId="74239F0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920" w:type="dxa"/>
            <w:shd w:val="clear" w:color="auto" w:fill="FFFFFF"/>
          </w:tcPr>
          <w:p w14:paraId="15996DB2"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5%</w:t>
            </w:r>
          </w:p>
        </w:tc>
      </w:tr>
      <w:tr w:rsidR="00236108" w:rsidRPr="007A4392" w14:paraId="5A0A0A66" w14:textId="77777777" w:rsidTr="00EB2E90">
        <w:trPr>
          <w:trHeight w:val="490"/>
        </w:trPr>
        <w:tc>
          <w:tcPr>
            <w:tcW w:w="907" w:type="dxa"/>
            <w:shd w:val="clear" w:color="auto" w:fill="FFFFFF"/>
          </w:tcPr>
          <w:p w14:paraId="62837E3A"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427</w:t>
            </w:r>
          </w:p>
        </w:tc>
        <w:tc>
          <w:tcPr>
            <w:tcW w:w="907" w:type="dxa"/>
            <w:shd w:val="clear" w:color="auto" w:fill="FFFFFF"/>
          </w:tcPr>
          <w:p w14:paraId="698E57A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44.11.1</w:t>
            </w:r>
          </w:p>
        </w:tc>
        <w:tc>
          <w:tcPr>
            <w:tcW w:w="3230" w:type="dxa"/>
            <w:shd w:val="clear" w:color="auto" w:fill="FFFFFF"/>
          </w:tcPr>
          <w:p w14:paraId="14C580A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920" w:type="dxa"/>
            <w:shd w:val="clear" w:color="auto" w:fill="FFFFFF"/>
          </w:tcPr>
          <w:p w14:paraId="77E652F9"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w:t>
            </w:r>
          </w:p>
        </w:tc>
      </w:tr>
      <w:tr w:rsidR="00236108" w:rsidRPr="007A4392" w14:paraId="5ABBB780" w14:textId="77777777" w:rsidTr="00EB2E90">
        <w:trPr>
          <w:trHeight w:val="514"/>
        </w:trPr>
        <w:tc>
          <w:tcPr>
            <w:tcW w:w="907" w:type="dxa"/>
            <w:shd w:val="clear" w:color="auto" w:fill="FFFFFF"/>
          </w:tcPr>
          <w:p w14:paraId="4E3DD348"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428</w:t>
            </w:r>
          </w:p>
        </w:tc>
        <w:tc>
          <w:tcPr>
            <w:tcW w:w="907" w:type="dxa"/>
            <w:shd w:val="clear" w:color="auto" w:fill="FFFFFF"/>
          </w:tcPr>
          <w:p w14:paraId="34DF3E0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44.11.9</w:t>
            </w:r>
          </w:p>
        </w:tc>
        <w:tc>
          <w:tcPr>
            <w:tcW w:w="3230" w:type="dxa"/>
            <w:shd w:val="clear" w:color="auto" w:fill="FFFFFF"/>
          </w:tcPr>
          <w:p w14:paraId="735BA0A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920" w:type="dxa"/>
            <w:shd w:val="clear" w:color="auto" w:fill="FFFFFF"/>
          </w:tcPr>
          <w:p w14:paraId="1D302302"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00E635AA" w14:textId="77777777" w:rsidTr="00EB2E90">
        <w:trPr>
          <w:trHeight w:val="259"/>
        </w:trPr>
        <w:tc>
          <w:tcPr>
            <w:tcW w:w="907" w:type="dxa"/>
            <w:shd w:val="clear" w:color="auto" w:fill="FFFFFF"/>
          </w:tcPr>
          <w:p w14:paraId="6E7B970B"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429</w:t>
            </w:r>
          </w:p>
        </w:tc>
        <w:tc>
          <w:tcPr>
            <w:tcW w:w="907" w:type="dxa"/>
            <w:shd w:val="clear" w:color="auto" w:fill="FFFFFF"/>
          </w:tcPr>
          <w:p w14:paraId="165E704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44.13.2</w:t>
            </w:r>
          </w:p>
        </w:tc>
        <w:tc>
          <w:tcPr>
            <w:tcW w:w="3230" w:type="dxa"/>
            <w:shd w:val="clear" w:color="auto" w:fill="FFFFFF"/>
          </w:tcPr>
          <w:p w14:paraId="4005B08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w:t>
            </w:r>
          </w:p>
        </w:tc>
        <w:tc>
          <w:tcPr>
            <w:tcW w:w="1920" w:type="dxa"/>
            <w:shd w:val="clear" w:color="auto" w:fill="FFFFFF"/>
          </w:tcPr>
          <w:p w14:paraId="35510980"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0FB6DA8F" w14:textId="77777777" w:rsidTr="00EB2E90">
        <w:trPr>
          <w:trHeight w:val="1416"/>
        </w:trPr>
        <w:tc>
          <w:tcPr>
            <w:tcW w:w="907" w:type="dxa"/>
            <w:shd w:val="clear" w:color="auto" w:fill="FFFFFF"/>
          </w:tcPr>
          <w:p w14:paraId="1AA57D26" w14:textId="77777777" w:rsidR="00236108" w:rsidRPr="007A4392" w:rsidRDefault="00236108" w:rsidP="007A4392">
            <w:pPr>
              <w:jc w:val="both"/>
              <w:rPr>
                <w:rFonts w:ascii="Times New Roman" w:hAnsi="Times New Roman" w:cs="Times New Roman"/>
              </w:rPr>
            </w:pPr>
          </w:p>
        </w:tc>
        <w:tc>
          <w:tcPr>
            <w:tcW w:w="907" w:type="dxa"/>
            <w:shd w:val="clear" w:color="auto" w:fill="FFFFFF"/>
          </w:tcPr>
          <w:p w14:paraId="59BECBBC" w14:textId="77777777" w:rsidR="00236108" w:rsidRPr="007A4392" w:rsidRDefault="00236108" w:rsidP="007A4392">
            <w:pPr>
              <w:jc w:val="both"/>
              <w:rPr>
                <w:rFonts w:ascii="Times New Roman" w:hAnsi="Times New Roman" w:cs="Times New Roman"/>
              </w:rPr>
            </w:pPr>
          </w:p>
        </w:tc>
        <w:tc>
          <w:tcPr>
            <w:tcW w:w="3230" w:type="dxa"/>
            <w:shd w:val="clear" w:color="auto" w:fill="FFFFFF"/>
          </w:tcPr>
          <w:p w14:paraId="079AC1BB" w14:textId="77777777" w:rsidR="00236108" w:rsidRPr="007A4392" w:rsidRDefault="00E87E33" w:rsidP="00D015A2">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 xml:space="preserve">balsam (that is to say, </w:t>
            </w:r>
            <w:r w:rsidRPr="007A4392">
              <w:rPr>
                <w:rFonts w:ascii="Times New Roman" w:hAnsi="Times New Roman" w:cs="Times New Roman"/>
                <w:i/>
                <w:iCs/>
              </w:rPr>
              <w:t>Abies balsamea</w:t>
            </w:r>
            <w:r w:rsidRPr="007A4392">
              <w:rPr>
                <w:rFonts w:ascii="Times New Roman" w:hAnsi="Times New Roman" w:cs="Times New Roman"/>
              </w:rPr>
              <w:t>);</w:t>
            </w:r>
          </w:p>
          <w:p w14:paraId="5706D73C" w14:textId="77777777" w:rsidR="00236108" w:rsidRPr="007A4392" w:rsidRDefault="00E87E33" w:rsidP="00D015A2">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 xml:space="preserve">Douglas fir (that is to say, </w:t>
            </w:r>
            <w:r w:rsidRPr="007A4392">
              <w:rPr>
                <w:rFonts w:ascii="Times New Roman" w:hAnsi="Times New Roman" w:cs="Times New Roman"/>
                <w:i/>
                <w:iCs/>
                <w:lang w:val="de-DE" w:eastAsia="de-DE" w:bidi="de-DE"/>
              </w:rPr>
              <w:t xml:space="preserve">Pseudotsuga </w:t>
            </w:r>
            <w:r w:rsidRPr="007A4392">
              <w:rPr>
                <w:rFonts w:ascii="Times New Roman" w:hAnsi="Times New Roman" w:cs="Times New Roman"/>
                <w:i/>
                <w:iCs/>
              </w:rPr>
              <w:t>douglasii</w:t>
            </w:r>
            <w:r w:rsidRPr="007A4392">
              <w:rPr>
                <w:rFonts w:ascii="Times New Roman" w:hAnsi="Times New Roman" w:cs="Times New Roman"/>
              </w:rPr>
              <w:t>);</w:t>
            </w:r>
          </w:p>
          <w:p w14:paraId="3C7BEA65" w14:textId="77777777" w:rsidR="00236108" w:rsidRPr="007A4392" w:rsidRDefault="00E87E33" w:rsidP="00D015A2">
            <w:pPr>
              <w:ind w:left="576" w:hanging="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 xml:space="preserve">hemlock (that is to say, </w:t>
            </w:r>
            <w:r w:rsidRPr="007A4392">
              <w:rPr>
                <w:rFonts w:ascii="Times New Roman" w:hAnsi="Times New Roman" w:cs="Times New Roman"/>
                <w:i/>
                <w:iCs/>
              </w:rPr>
              <w:t>Tsuga heterophylla</w:t>
            </w:r>
            <w:r w:rsidRPr="007A4392">
              <w:rPr>
                <w:rFonts w:ascii="Times New Roman" w:hAnsi="Times New Roman" w:cs="Times New Roman"/>
              </w:rPr>
              <w:t>); or</w:t>
            </w:r>
          </w:p>
          <w:p w14:paraId="78DBF71C" w14:textId="77777777" w:rsidR="00236108" w:rsidRPr="007A4392" w:rsidRDefault="00E87E33" w:rsidP="00D015A2">
            <w:pPr>
              <w:ind w:left="576" w:hanging="288"/>
              <w:jc w:val="both"/>
              <w:rPr>
                <w:rFonts w:ascii="Times New Roman" w:hAnsi="Times New Roman" w:cs="Times New Roman"/>
              </w:rPr>
            </w:pPr>
            <w:r w:rsidRPr="007A4392">
              <w:rPr>
                <w:rFonts w:ascii="Times New Roman" w:hAnsi="Times New Roman" w:cs="Times New Roman"/>
              </w:rPr>
              <w:t>(d)</w:t>
            </w:r>
            <w:r w:rsidR="002E6696" w:rsidRPr="007A4392">
              <w:rPr>
                <w:rFonts w:ascii="Times New Roman" w:hAnsi="Times New Roman" w:cs="Times New Roman"/>
              </w:rPr>
              <w:t xml:space="preserve"> </w:t>
            </w:r>
            <w:r w:rsidRPr="007A4392">
              <w:rPr>
                <w:rFonts w:ascii="Times New Roman" w:hAnsi="Times New Roman" w:cs="Times New Roman"/>
              </w:rPr>
              <w:t xml:space="preserve">spruce (that is to say, </w:t>
            </w:r>
            <w:r w:rsidRPr="007A4392">
              <w:rPr>
                <w:rFonts w:ascii="Times New Roman" w:hAnsi="Times New Roman" w:cs="Times New Roman"/>
                <w:i/>
                <w:iCs/>
                <w:lang w:val="de-DE" w:eastAsia="de-DE" w:bidi="de-DE"/>
              </w:rPr>
              <w:t xml:space="preserve">Picea </w:t>
            </w:r>
            <w:r w:rsidRPr="007A4392">
              <w:rPr>
                <w:rFonts w:ascii="Times New Roman" w:hAnsi="Times New Roman" w:cs="Times New Roman"/>
                <w:i/>
                <w:iCs/>
              </w:rPr>
              <w:t>sitchensis</w:t>
            </w:r>
            <w:r w:rsidRPr="007A4392">
              <w:rPr>
                <w:rFonts w:ascii="Times New Roman" w:hAnsi="Times New Roman" w:cs="Times New Roman"/>
              </w:rPr>
              <w:t>)</w:t>
            </w:r>
          </w:p>
        </w:tc>
        <w:tc>
          <w:tcPr>
            <w:tcW w:w="1920" w:type="dxa"/>
            <w:shd w:val="clear" w:color="auto" w:fill="FFFFFF"/>
          </w:tcPr>
          <w:p w14:paraId="29A3E5E2" w14:textId="77777777" w:rsidR="00236108" w:rsidRPr="007A4392" w:rsidRDefault="00236108" w:rsidP="000B0C00">
            <w:pPr>
              <w:ind w:left="144"/>
              <w:jc w:val="both"/>
              <w:rPr>
                <w:rFonts w:ascii="Times New Roman" w:hAnsi="Times New Roman" w:cs="Times New Roman"/>
              </w:rPr>
            </w:pPr>
          </w:p>
        </w:tc>
      </w:tr>
      <w:tr w:rsidR="00236108" w:rsidRPr="007A4392" w14:paraId="026AF418" w14:textId="77777777" w:rsidTr="00EB2E90">
        <w:trPr>
          <w:trHeight w:val="298"/>
        </w:trPr>
        <w:tc>
          <w:tcPr>
            <w:tcW w:w="6964" w:type="dxa"/>
            <w:gridSpan w:val="4"/>
            <w:shd w:val="clear" w:color="auto" w:fill="FFFFFF"/>
          </w:tcPr>
          <w:p w14:paraId="74EB500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items 430 to 441 (inclusive), substitute the following items:</w:t>
            </w:r>
          </w:p>
        </w:tc>
      </w:tr>
      <w:tr w:rsidR="00236108" w:rsidRPr="007A4392" w14:paraId="20A3CABF" w14:textId="77777777" w:rsidTr="00EB2E90">
        <w:trPr>
          <w:trHeight w:val="187"/>
        </w:trPr>
        <w:tc>
          <w:tcPr>
            <w:tcW w:w="907" w:type="dxa"/>
            <w:shd w:val="clear" w:color="auto" w:fill="FFFFFF"/>
          </w:tcPr>
          <w:p w14:paraId="5C22E973"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“430</w:t>
            </w:r>
          </w:p>
        </w:tc>
        <w:tc>
          <w:tcPr>
            <w:tcW w:w="907" w:type="dxa"/>
            <w:shd w:val="clear" w:color="auto" w:fill="FFFFFF"/>
          </w:tcPr>
          <w:p w14:paraId="4262CB7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44.13.9</w:t>
            </w:r>
          </w:p>
        </w:tc>
        <w:tc>
          <w:tcPr>
            <w:tcW w:w="3230" w:type="dxa"/>
            <w:shd w:val="clear" w:color="auto" w:fill="FFFFFF"/>
          </w:tcPr>
          <w:p w14:paraId="6324EAF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w:t>
            </w:r>
          </w:p>
        </w:tc>
        <w:tc>
          <w:tcPr>
            <w:tcW w:w="1920" w:type="dxa"/>
            <w:shd w:val="clear" w:color="auto" w:fill="FFFFFF"/>
          </w:tcPr>
          <w:p w14:paraId="1A5742A1"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w:t>
            </w:r>
          </w:p>
        </w:tc>
      </w:tr>
      <w:tr w:rsidR="00236108" w:rsidRPr="007A4392" w14:paraId="05656539" w14:textId="77777777" w:rsidTr="00EB2E90">
        <w:trPr>
          <w:trHeight w:val="1426"/>
        </w:trPr>
        <w:tc>
          <w:tcPr>
            <w:tcW w:w="907" w:type="dxa"/>
            <w:shd w:val="clear" w:color="auto" w:fill="FFFFFF"/>
          </w:tcPr>
          <w:p w14:paraId="46A5B3F7" w14:textId="77777777" w:rsidR="00236108" w:rsidRPr="007A4392" w:rsidRDefault="00236108" w:rsidP="00D015A2">
            <w:pPr>
              <w:ind w:left="288"/>
              <w:jc w:val="both"/>
              <w:rPr>
                <w:rFonts w:ascii="Times New Roman" w:hAnsi="Times New Roman" w:cs="Times New Roman"/>
              </w:rPr>
            </w:pPr>
          </w:p>
        </w:tc>
        <w:tc>
          <w:tcPr>
            <w:tcW w:w="907" w:type="dxa"/>
            <w:shd w:val="clear" w:color="auto" w:fill="FFFFFF"/>
          </w:tcPr>
          <w:p w14:paraId="5DF5D582" w14:textId="77777777" w:rsidR="00236108" w:rsidRPr="007A4392" w:rsidRDefault="00236108" w:rsidP="007A4392">
            <w:pPr>
              <w:jc w:val="both"/>
              <w:rPr>
                <w:rFonts w:ascii="Times New Roman" w:hAnsi="Times New Roman" w:cs="Times New Roman"/>
              </w:rPr>
            </w:pPr>
          </w:p>
        </w:tc>
        <w:tc>
          <w:tcPr>
            <w:tcW w:w="3230" w:type="dxa"/>
            <w:shd w:val="clear" w:color="auto" w:fill="FFFFFF"/>
          </w:tcPr>
          <w:p w14:paraId="3B0CC0B5" w14:textId="77777777" w:rsidR="00236108" w:rsidRPr="007A4392" w:rsidRDefault="00E87E33" w:rsidP="003526F6">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 xml:space="preserve">balsam (that is to say, </w:t>
            </w:r>
            <w:r w:rsidRPr="007A4392">
              <w:rPr>
                <w:rFonts w:ascii="Times New Roman" w:hAnsi="Times New Roman" w:cs="Times New Roman"/>
                <w:i/>
                <w:iCs/>
              </w:rPr>
              <w:t>Abies balsamea</w:t>
            </w:r>
            <w:r w:rsidRPr="007A4392">
              <w:rPr>
                <w:rFonts w:ascii="Times New Roman" w:hAnsi="Times New Roman" w:cs="Times New Roman"/>
              </w:rPr>
              <w:t>);</w:t>
            </w:r>
          </w:p>
          <w:p w14:paraId="7349A97B" w14:textId="77777777" w:rsidR="00236108" w:rsidRPr="007A4392" w:rsidRDefault="00E87E33" w:rsidP="003526F6">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 xml:space="preserve">Douglas fir (that is to say, </w:t>
            </w:r>
            <w:r w:rsidRPr="007A4392">
              <w:rPr>
                <w:rFonts w:ascii="Times New Roman" w:hAnsi="Times New Roman" w:cs="Times New Roman"/>
                <w:i/>
                <w:iCs/>
                <w:lang w:val="de-DE" w:eastAsia="de-DE" w:bidi="de-DE"/>
              </w:rPr>
              <w:t xml:space="preserve">Pseudotsuga </w:t>
            </w:r>
            <w:r w:rsidRPr="007A4392">
              <w:rPr>
                <w:rFonts w:ascii="Times New Roman" w:hAnsi="Times New Roman" w:cs="Times New Roman"/>
                <w:i/>
                <w:iCs/>
              </w:rPr>
              <w:t>douglasii</w:t>
            </w:r>
            <w:r w:rsidRPr="007A4392">
              <w:rPr>
                <w:rFonts w:ascii="Times New Roman" w:hAnsi="Times New Roman" w:cs="Times New Roman"/>
              </w:rPr>
              <w:t>);</w:t>
            </w:r>
          </w:p>
          <w:p w14:paraId="6BF7C9B1" w14:textId="77777777" w:rsidR="00236108" w:rsidRPr="007A4392" w:rsidRDefault="00E87E33" w:rsidP="003526F6">
            <w:pPr>
              <w:ind w:left="576" w:hanging="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 xml:space="preserve">hemlock (that is to say, </w:t>
            </w:r>
            <w:r w:rsidRPr="007A4392">
              <w:rPr>
                <w:rFonts w:ascii="Times New Roman" w:hAnsi="Times New Roman" w:cs="Times New Roman"/>
                <w:i/>
                <w:iCs/>
              </w:rPr>
              <w:t>Tsuga heterophylla</w:t>
            </w:r>
            <w:r w:rsidRPr="007A4392">
              <w:rPr>
                <w:rFonts w:ascii="Times New Roman" w:hAnsi="Times New Roman" w:cs="Times New Roman"/>
              </w:rPr>
              <w:t>); or</w:t>
            </w:r>
          </w:p>
          <w:p w14:paraId="1C018ECD" w14:textId="77777777" w:rsidR="00236108" w:rsidRPr="007A4392" w:rsidRDefault="00E87E33" w:rsidP="003526F6">
            <w:pPr>
              <w:ind w:left="576" w:hanging="288"/>
              <w:jc w:val="both"/>
              <w:rPr>
                <w:rFonts w:ascii="Times New Roman" w:hAnsi="Times New Roman" w:cs="Times New Roman"/>
              </w:rPr>
            </w:pPr>
            <w:r w:rsidRPr="007A4392">
              <w:rPr>
                <w:rFonts w:ascii="Times New Roman" w:hAnsi="Times New Roman" w:cs="Times New Roman"/>
              </w:rPr>
              <w:t>(d)</w:t>
            </w:r>
            <w:r w:rsidR="002E6696" w:rsidRPr="007A4392">
              <w:rPr>
                <w:rFonts w:ascii="Times New Roman" w:hAnsi="Times New Roman" w:cs="Times New Roman"/>
              </w:rPr>
              <w:t xml:space="preserve"> </w:t>
            </w:r>
            <w:r w:rsidRPr="007A4392">
              <w:rPr>
                <w:rFonts w:ascii="Times New Roman" w:hAnsi="Times New Roman" w:cs="Times New Roman"/>
              </w:rPr>
              <w:t xml:space="preserve">spruce (that is to say, </w:t>
            </w:r>
            <w:r w:rsidRPr="007A4392">
              <w:rPr>
                <w:rFonts w:ascii="Times New Roman" w:hAnsi="Times New Roman" w:cs="Times New Roman"/>
                <w:i/>
                <w:iCs/>
                <w:lang w:val="de-DE" w:eastAsia="de-DE" w:bidi="de-DE"/>
              </w:rPr>
              <w:t xml:space="preserve">Picea </w:t>
            </w:r>
            <w:r w:rsidRPr="007A4392">
              <w:rPr>
                <w:rFonts w:ascii="Times New Roman" w:hAnsi="Times New Roman" w:cs="Times New Roman"/>
                <w:i/>
                <w:iCs/>
              </w:rPr>
              <w:t>sitchensis</w:t>
            </w:r>
            <w:r w:rsidRPr="007A4392">
              <w:rPr>
                <w:rFonts w:ascii="Times New Roman" w:hAnsi="Times New Roman" w:cs="Times New Roman"/>
              </w:rPr>
              <w:t>)</w:t>
            </w:r>
          </w:p>
        </w:tc>
        <w:tc>
          <w:tcPr>
            <w:tcW w:w="1920" w:type="dxa"/>
            <w:shd w:val="clear" w:color="auto" w:fill="FFFFFF"/>
          </w:tcPr>
          <w:p w14:paraId="02D01FEC" w14:textId="77777777" w:rsidR="00236108" w:rsidRPr="007A4392" w:rsidRDefault="00236108" w:rsidP="000B0C00">
            <w:pPr>
              <w:ind w:left="144"/>
              <w:jc w:val="both"/>
              <w:rPr>
                <w:rFonts w:ascii="Times New Roman" w:hAnsi="Times New Roman" w:cs="Times New Roman"/>
              </w:rPr>
            </w:pPr>
          </w:p>
        </w:tc>
      </w:tr>
      <w:tr w:rsidR="00236108" w:rsidRPr="007A4392" w14:paraId="1D475842" w14:textId="77777777" w:rsidTr="00EB2E90">
        <w:trPr>
          <w:trHeight w:val="317"/>
        </w:trPr>
        <w:tc>
          <w:tcPr>
            <w:tcW w:w="907" w:type="dxa"/>
            <w:shd w:val="clear" w:color="auto" w:fill="FFFFFF"/>
          </w:tcPr>
          <w:p w14:paraId="1DE8EFF0"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431</w:t>
            </w:r>
          </w:p>
        </w:tc>
        <w:tc>
          <w:tcPr>
            <w:tcW w:w="907" w:type="dxa"/>
            <w:shd w:val="clear" w:color="auto" w:fill="FFFFFF"/>
          </w:tcPr>
          <w:p w14:paraId="0C49857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44.14.9</w:t>
            </w:r>
          </w:p>
        </w:tc>
        <w:tc>
          <w:tcPr>
            <w:tcW w:w="3230" w:type="dxa"/>
            <w:shd w:val="clear" w:color="auto" w:fill="FFFFFF"/>
          </w:tcPr>
          <w:p w14:paraId="7B914B0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balsa</w:t>
            </w:r>
          </w:p>
        </w:tc>
        <w:tc>
          <w:tcPr>
            <w:tcW w:w="1920" w:type="dxa"/>
            <w:shd w:val="clear" w:color="auto" w:fill="FFFFFF"/>
          </w:tcPr>
          <w:p w14:paraId="0FF74CBB"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50AB11BB" w14:textId="77777777" w:rsidTr="00EB2E90">
        <w:trPr>
          <w:trHeight w:val="504"/>
        </w:trPr>
        <w:tc>
          <w:tcPr>
            <w:tcW w:w="907" w:type="dxa"/>
            <w:shd w:val="clear" w:color="auto" w:fill="FFFFFF"/>
          </w:tcPr>
          <w:p w14:paraId="5511A9E7"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432</w:t>
            </w:r>
          </w:p>
        </w:tc>
        <w:tc>
          <w:tcPr>
            <w:tcW w:w="907" w:type="dxa"/>
            <w:shd w:val="clear" w:color="auto" w:fill="FFFFFF"/>
          </w:tcPr>
          <w:p w14:paraId="21AFD92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44.15.111</w:t>
            </w:r>
          </w:p>
        </w:tc>
        <w:tc>
          <w:tcPr>
            <w:tcW w:w="3230" w:type="dxa"/>
            <w:shd w:val="clear" w:color="auto" w:fill="FFFFFF"/>
          </w:tcPr>
          <w:p w14:paraId="722AD65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920" w:type="dxa"/>
            <w:shd w:val="clear" w:color="auto" w:fill="FFFFFF"/>
          </w:tcPr>
          <w:p w14:paraId="706E4071"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40%</w:t>
            </w:r>
          </w:p>
        </w:tc>
      </w:tr>
      <w:tr w:rsidR="00236108" w:rsidRPr="007A4392" w14:paraId="7AF64E8F" w14:textId="77777777" w:rsidTr="00EB2E90">
        <w:trPr>
          <w:trHeight w:val="1176"/>
        </w:trPr>
        <w:tc>
          <w:tcPr>
            <w:tcW w:w="907" w:type="dxa"/>
            <w:shd w:val="clear" w:color="auto" w:fill="FFFFFF"/>
          </w:tcPr>
          <w:p w14:paraId="4DD41550"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433</w:t>
            </w:r>
          </w:p>
        </w:tc>
        <w:tc>
          <w:tcPr>
            <w:tcW w:w="907" w:type="dxa"/>
            <w:shd w:val="clear" w:color="auto" w:fill="FFFFFF"/>
          </w:tcPr>
          <w:p w14:paraId="5C428AD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44.15.119</w:t>
            </w:r>
          </w:p>
        </w:tc>
        <w:tc>
          <w:tcPr>
            <w:tcW w:w="3230" w:type="dxa"/>
            <w:shd w:val="clear" w:color="auto" w:fill="FFFFFF"/>
          </w:tcPr>
          <w:p w14:paraId="7FD5E9D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920" w:type="dxa"/>
            <w:shd w:val="clear" w:color="auto" w:fill="FFFFFF"/>
          </w:tcPr>
          <w:p w14:paraId="4C79E295"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40%, and $0.35 per m</w:t>
            </w:r>
            <w:r w:rsidR="002C33C2">
              <w:rPr>
                <w:rFonts w:ascii="Times New Roman" w:hAnsi="Times New Roman" w:cs="Times New Roman"/>
                <w:vertAlign w:val="superscript"/>
              </w:rPr>
              <w:t>2</w:t>
            </w:r>
            <w:r w:rsidRPr="000B0C00">
              <w:rPr>
                <w:rFonts w:ascii="Times New Roman" w:hAnsi="Times New Roman" w:cs="Times New Roman"/>
              </w:rPr>
              <w:t xml:space="preserve"> </w:t>
            </w:r>
            <w:r w:rsidRPr="007A4392">
              <w:rPr>
                <w:rFonts w:ascii="Times New Roman" w:hAnsi="Times New Roman" w:cs="Times New Roman"/>
              </w:rPr>
              <w:t>for each mm, or part thereof, of thickness in excess of 5.5 mm</w:t>
            </w:r>
          </w:p>
        </w:tc>
      </w:tr>
    </w:tbl>
    <w:p w14:paraId="5630BB6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26918D1F" w14:textId="77777777" w:rsidR="00236108" w:rsidRPr="007A4392" w:rsidRDefault="00E87E33" w:rsidP="00D015A2">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38DFB508" w14:textId="77777777" w:rsidR="00236108" w:rsidRPr="007A4392" w:rsidRDefault="00E87E33" w:rsidP="00D015A2">
      <w:pPr>
        <w:spacing w:before="60" w:after="60"/>
        <w:jc w:val="center"/>
        <w:rPr>
          <w:rFonts w:ascii="Times New Roman" w:hAnsi="Times New Roman" w:cs="Times New Roman"/>
        </w:rPr>
      </w:pPr>
      <w:r w:rsidRPr="007A4392">
        <w:rPr>
          <w:rFonts w:ascii="Times New Roman" w:hAnsi="Times New Roman" w:cs="Times New Roman"/>
        </w:rPr>
        <w:t>SCHEDULE 5—continued</w:t>
      </w:r>
    </w:p>
    <w:tbl>
      <w:tblPr>
        <w:tblOverlap w:val="never"/>
        <w:tblW w:w="5000" w:type="pct"/>
        <w:tblLayout w:type="fixed"/>
        <w:tblCellMar>
          <w:left w:w="10" w:type="dxa"/>
          <w:right w:w="10" w:type="dxa"/>
        </w:tblCellMar>
        <w:tblLook w:val="0000" w:firstRow="0" w:lastRow="0" w:firstColumn="0" w:lastColumn="0" w:noHBand="0" w:noVBand="0"/>
      </w:tblPr>
      <w:tblGrid>
        <w:gridCol w:w="1512"/>
        <w:gridCol w:w="1482"/>
        <w:gridCol w:w="5324"/>
        <w:gridCol w:w="1451"/>
      </w:tblGrid>
      <w:tr w:rsidR="00236108" w:rsidRPr="007A4392" w14:paraId="72F7C5E8" w14:textId="77777777" w:rsidTr="00EB2E90">
        <w:trPr>
          <w:trHeight w:val="533"/>
        </w:trPr>
        <w:tc>
          <w:tcPr>
            <w:tcW w:w="926" w:type="dxa"/>
            <w:shd w:val="clear" w:color="auto" w:fill="FFFFFF"/>
          </w:tcPr>
          <w:p w14:paraId="7930B46B"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434</w:t>
            </w:r>
          </w:p>
        </w:tc>
        <w:tc>
          <w:tcPr>
            <w:tcW w:w="907" w:type="dxa"/>
            <w:shd w:val="clear" w:color="auto" w:fill="FFFFFF"/>
          </w:tcPr>
          <w:p w14:paraId="5C8655C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44.15.19</w:t>
            </w:r>
          </w:p>
        </w:tc>
        <w:tc>
          <w:tcPr>
            <w:tcW w:w="3259" w:type="dxa"/>
            <w:shd w:val="clear" w:color="auto" w:fill="FFFFFF"/>
          </w:tcPr>
          <w:p w14:paraId="28954BC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888" w:type="dxa"/>
            <w:shd w:val="clear" w:color="auto" w:fill="FFFFFF"/>
          </w:tcPr>
          <w:p w14:paraId="028993CD"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40%</w:t>
            </w:r>
          </w:p>
        </w:tc>
      </w:tr>
      <w:tr w:rsidR="00236108" w:rsidRPr="007A4392" w14:paraId="222DB8B4" w14:textId="77777777" w:rsidTr="00EB2E90">
        <w:trPr>
          <w:trHeight w:val="514"/>
        </w:trPr>
        <w:tc>
          <w:tcPr>
            <w:tcW w:w="926" w:type="dxa"/>
            <w:shd w:val="clear" w:color="auto" w:fill="FFFFFF"/>
          </w:tcPr>
          <w:p w14:paraId="26705C75"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435</w:t>
            </w:r>
          </w:p>
        </w:tc>
        <w:tc>
          <w:tcPr>
            <w:tcW w:w="907" w:type="dxa"/>
            <w:shd w:val="clear" w:color="auto" w:fill="FFFFFF"/>
          </w:tcPr>
          <w:p w14:paraId="3F97B2C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44.15.9</w:t>
            </w:r>
          </w:p>
        </w:tc>
        <w:tc>
          <w:tcPr>
            <w:tcW w:w="3259" w:type="dxa"/>
            <w:shd w:val="clear" w:color="auto" w:fill="FFFFFF"/>
          </w:tcPr>
          <w:p w14:paraId="39B2073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888" w:type="dxa"/>
            <w:shd w:val="clear" w:color="auto" w:fill="FFFFFF"/>
          </w:tcPr>
          <w:p w14:paraId="7DCC5033"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w:t>
            </w:r>
          </w:p>
        </w:tc>
      </w:tr>
      <w:tr w:rsidR="00236108" w:rsidRPr="007A4392" w14:paraId="61AB742A" w14:textId="77777777" w:rsidTr="00EB2E90">
        <w:trPr>
          <w:trHeight w:val="600"/>
        </w:trPr>
        <w:tc>
          <w:tcPr>
            <w:tcW w:w="926" w:type="dxa"/>
            <w:shd w:val="clear" w:color="auto" w:fill="FFFFFF"/>
          </w:tcPr>
          <w:p w14:paraId="4F1394C0"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436</w:t>
            </w:r>
          </w:p>
        </w:tc>
        <w:tc>
          <w:tcPr>
            <w:tcW w:w="907" w:type="dxa"/>
            <w:shd w:val="clear" w:color="auto" w:fill="FFFFFF"/>
          </w:tcPr>
          <w:p w14:paraId="3D3E6EE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44.16</w:t>
            </w:r>
          </w:p>
        </w:tc>
        <w:tc>
          <w:tcPr>
            <w:tcW w:w="3259" w:type="dxa"/>
            <w:shd w:val="clear" w:color="auto" w:fill="FFFFFF"/>
          </w:tcPr>
          <w:p w14:paraId="1F31760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888" w:type="dxa"/>
            <w:shd w:val="clear" w:color="auto" w:fill="FFFFFF"/>
          </w:tcPr>
          <w:p w14:paraId="4788AEEC"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10%</w:t>
            </w:r>
          </w:p>
        </w:tc>
      </w:tr>
      <w:tr w:rsidR="00236108" w:rsidRPr="007A4392" w14:paraId="5D9959DD" w14:textId="77777777" w:rsidTr="00EB2E90">
        <w:trPr>
          <w:trHeight w:val="557"/>
        </w:trPr>
        <w:tc>
          <w:tcPr>
            <w:tcW w:w="926" w:type="dxa"/>
            <w:shd w:val="clear" w:color="auto" w:fill="FFFFFF"/>
          </w:tcPr>
          <w:p w14:paraId="099466B2"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437</w:t>
            </w:r>
          </w:p>
        </w:tc>
        <w:tc>
          <w:tcPr>
            <w:tcW w:w="907" w:type="dxa"/>
            <w:shd w:val="clear" w:color="auto" w:fill="FFFFFF"/>
          </w:tcPr>
          <w:p w14:paraId="1D3482A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44.18</w:t>
            </w:r>
          </w:p>
        </w:tc>
        <w:tc>
          <w:tcPr>
            <w:tcW w:w="3259" w:type="dxa"/>
            <w:shd w:val="clear" w:color="auto" w:fill="FFFFFF"/>
          </w:tcPr>
          <w:p w14:paraId="0285C95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888" w:type="dxa"/>
            <w:shd w:val="clear" w:color="auto" w:fill="FFFFFF"/>
          </w:tcPr>
          <w:p w14:paraId="6188F12E"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w:t>
            </w:r>
          </w:p>
        </w:tc>
      </w:tr>
      <w:tr w:rsidR="00236108" w:rsidRPr="007A4392" w14:paraId="35C6A3F4" w14:textId="77777777" w:rsidTr="00EB2E90">
        <w:trPr>
          <w:trHeight w:val="509"/>
        </w:trPr>
        <w:tc>
          <w:tcPr>
            <w:tcW w:w="926" w:type="dxa"/>
            <w:shd w:val="clear" w:color="auto" w:fill="FFFFFF"/>
          </w:tcPr>
          <w:p w14:paraId="5F195032"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438</w:t>
            </w:r>
          </w:p>
        </w:tc>
        <w:tc>
          <w:tcPr>
            <w:tcW w:w="907" w:type="dxa"/>
            <w:shd w:val="clear" w:color="auto" w:fill="FFFFFF"/>
          </w:tcPr>
          <w:p w14:paraId="692670F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44.19</w:t>
            </w:r>
          </w:p>
        </w:tc>
        <w:tc>
          <w:tcPr>
            <w:tcW w:w="3259" w:type="dxa"/>
            <w:shd w:val="clear" w:color="auto" w:fill="FFFFFF"/>
          </w:tcPr>
          <w:p w14:paraId="02C9B08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888" w:type="dxa"/>
            <w:shd w:val="clear" w:color="auto" w:fill="FFFFFF"/>
          </w:tcPr>
          <w:p w14:paraId="0E85958B"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w:t>
            </w:r>
          </w:p>
        </w:tc>
      </w:tr>
      <w:tr w:rsidR="00236108" w:rsidRPr="007A4392" w14:paraId="1CBA0314" w14:textId="77777777" w:rsidTr="00EB2E90">
        <w:trPr>
          <w:trHeight w:val="566"/>
        </w:trPr>
        <w:tc>
          <w:tcPr>
            <w:tcW w:w="926" w:type="dxa"/>
            <w:shd w:val="clear" w:color="auto" w:fill="FFFFFF"/>
          </w:tcPr>
          <w:p w14:paraId="208CA9CD"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439</w:t>
            </w:r>
          </w:p>
        </w:tc>
        <w:tc>
          <w:tcPr>
            <w:tcW w:w="907" w:type="dxa"/>
            <w:shd w:val="clear" w:color="auto" w:fill="FFFFFF"/>
          </w:tcPr>
          <w:p w14:paraId="4F5ACF0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44.20</w:t>
            </w:r>
          </w:p>
        </w:tc>
        <w:tc>
          <w:tcPr>
            <w:tcW w:w="3259" w:type="dxa"/>
            <w:shd w:val="clear" w:color="auto" w:fill="FFFFFF"/>
          </w:tcPr>
          <w:p w14:paraId="69C40F4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888" w:type="dxa"/>
            <w:shd w:val="clear" w:color="auto" w:fill="FFFFFF"/>
          </w:tcPr>
          <w:p w14:paraId="218C4183"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10%”.</w:t>
            </w:r>
          </w:p>
        </w:tc>
      </w:tr>
      <w:tr w:rsidR="00236108" w:rsidRPr="007A4392" w14:paraId="63A90E66" w14:textId="77777777" w:rsidTr="00EB2E90">
        <w:trPr>
          <w:trHeight w:val="331"/>
        </w:trPr>
        <w:tc>
          <w:tcPr>
            <w:tcW w:w="5980" w:type="dxa"/>
            <w:gridSpan w:val="4"/>
            <w:shd w:val="clear" w:color="auto" w:fill="FFFFFF"/>
          </w:tcPr>
          <w:p w14:paraId="2714CA7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items 442</w:t>
            </w:r>
            <w:r w:rsidRPr="007A4392">
              <w:rPr>
                <w:rFonts w:ascii="Times New Roman" w:hAnsi="Times New Roman" w:cs="Times New Roman"/>
                <w:smallCaps/>
              </w:rPr>
              <w:t>a</w:t>
            </w:r>
            <w:r w:rsidRPr="007A4392">
              <w:rPr>
                <w:rFonts w:ascii="Times New Roman" w:hAnsi="Times New Roman" w:cs="Times New Roman"/>
              </w:rPr>
              <w:t xml:space="preserve"> and 443.</w:t>
            </w:r>
          </w:p>
        </w:tc>
      </w:tr>
      <w:tr w:rsidR="00236108" w:rsidRPr="007A4392" w14:paraId="27C6BE57" w14:textId="77777777" w:rsidTr="00EB2E90">
        <w:trPr>
          <w:trHeight w:val="346"/>
        </w:trPr>
        <w:tc>
          <w:tcPr>
            <w:tcW w:w="5980" w:type="dxa"/>
            <w:gridSpan w:val="4"/>
            <w:shd w:val="clear" w:color="auto" w:fill="FFFFFF"/>
          </w:tcPr>
          <w:p w14:paraId="679A5BF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 Omit items 444</w:t>
            </w:r>
            <w:r w:rsidRPr="007A4392">
              <w:rPr>
                <w:rFonts w:ascii="Times New Roman" w:hAnsi="Times New Roman" w:cs="Times New Roman"/>
                <w:smallCaps/>
              </w:rPr>
              <w:t>a</w:t>
            </w:r>
            <w:r w:rsidRPr="007A4392">
              <w:rPr>
                <w:rFonts w:ascii="Times New Roman" w:hAnsi="Times New Roman" w:cs="Times New Roman"/>
              </w:rPr>
              <w:t xml:space="preserve"> to 446 (inclusive), substitute the following items:</w:t>
            </w:r>
          </w:p>
        </w:tc>
      </w:tr>
      <w:tr w:rsidR="00236108" w:rsidRPr="007A4392" w14:paraId="2504FA5C" w14:textId="77777777" w:rsidTr="00EB2E90">
        <w:trPr>
          <w:trHeight w:val="451"/>
        </w:trPr>
        <w:tc>
          <w:tcPr>
            <w:tcW w:w="926" w:type="dxa"/>
            <w:shd w:val="clear" w:color="auto" w:fill="FFFFFF"/>
          </w:tcPr>
          <w:p w14:paraId="0E80DE82"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“445</w:t>
            </w:r>
          </w:p>
        </w:tc>
        <w:tc>
          <w:tcPr>
            <w:tcW w:w="907" w:type="dxa"/>
            <w:shd w:val="clear" w:color="auto" w:fill="FFFFFF"/>
          </w:tcPr>
          <w:p w14:paraId="00E4DEF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44.23.2</w:t>
            </w:r>
          </w:p>
        </w:tc>
        <w:tc>
          <w:tcPr>
            <w:tcW w:w="3259" w:type="dxa"/>
            <w:shd w:val="clear" w:color="auto" w:fill="FFFFFF"/>
          </w:tcPr>
          <w:p w14:paraId="674A9D5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888" w:type="dxa"/>
            <w:shd w:val="clear" w:color="auto" w:fill="FFFFFF"/>
          </w:tcPr>
          <w:p w14:paraId="34831D3A"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w:t>
            </w:r>
          </w:p>
        </w:tc>
      </w:tr>
      <w:tr w:rsidR="00236108" w:rsidRPr="007A4392" w14:paraId="1ED560C5" w14:textId="77777777" w:rsidTr="00EB2E90">
        <w:trPr>
          <w:trHeight w:val="542"/>
        </w:trPr>
        <w:tc>
          <w:tcPr>
            <w:tcW w:w="926" w:type="dxa"/>
            <w:shd w:val="clear" w:color="auto" w:fill="FFFFFF"/>
          </w:tcPr>
          <w:p w14:paraId="4B056F6B" w14:textId="77777777" w:rsidR="00236108" w:rsidRPr="007A4392" w:rsidRDefault="00E87E33" w:rsidP="00D015A2">
            <w:pPr>
              <w:ind w:left="288"/>
              <w:jc w:val="both"/>
              <w:rPr>
                <w:rFonts w:ascii="Times New Roman" w:hAnsi="Times New Roman" w:cs="Times New Roman"/>
              </w:rPr>
            </w:pPr>
            <w:r w:rsidRPr="007A4392">
              <w:rPr>
                <w:rFonts w:ascii="Times New Roman" w:hAnsi="Times New Roman" w:cs="Times New Roman"/>
              </w:rPr>
              <w:t>446</w:t>
            </w:r>
          </w:p>
        </w:tc>
        <w:tc>
          <w:tcPr>
            <w:tcW w:w="907" w:type="dxa"/>
            <w:shd w:val="clear" w:color="auto" w:fill="FFFFFF"/>
          </w:tcPr>
          <w:p w14:paraId="2A90271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44.23.9</w:t>
            </w:r>
          </w:p>
        </w:tc>
        <w:tc>
          <w:tcPr>
            <w:tcW w:w="3259" w:type="dxa"/>
            <w:shd w:val="clear" w:color="auto" w:fill="FFFFFF"/>
          </w:tcPr>
          <w:p w14:paraId="7738D20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888" w:type="dxa"/>
            <w:shd w:val="clear" w:color="auto" w:fill="FFFFFF"/>
          </w:tcPr>
          <w:p w14:paraId="59DD6E17"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1AAB3386" w14:textId="77777777" w:rsidTr="00EB2E90">
        <w:trPr>
          <w:trHeight w:val="418"/>
        </w:trPr>
        <w:tc>
          <w:tcPr>
            <w:tcW w:w="5980" w:type="dxa"/>
            <w:gridSpan w:val="4"/>
            <w:shd w:val="clear" w:color="auto" w:fill="FFFFFF"/>
          </w:tcPr>
          <w:p w14:paraId="7AEE151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 Omit item 448.</w:t>
            </w:r>
          </w:p>
        </w:tc>
      </w:tr>
      <w:tr w:rsidR="00236108" w:rsidRPr="007A4392" w14:paraId="39AB95F1" w14:textId="77777777" w:rsidTr="00EB2E90">
        <w:trPr>
          <w:trHeight w:val="302"/>
        </w:trPr>
        <w:tc>
          <w:tcPr>
            <w:tcW w:w="5980" w:type="dxa"/>
            <w:gridSpan w:val="4"/>
            <w:shd w:val="clear" w:color="auto" w:fill="FFFFFF"/>
          </w:tcPr>
          <w:p w14:paraId="34E4696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 Omit items 448</w:t>
            </w:r>
            <w:r w:rsidRPr="007A4392">
              <w:rPr>
                <w:rFonts w:ascii="Times New Roman" w:hAnsi="Times New Roman" w:cs="Times New Roman"/>
                <w:smallCaps/>
              </w:rPr>
              <w:t>d</w:t>
            </w:r>
            <w:r w:rsidRPr="007A4392">
              <w:rPr>
                <w:rFonts w:ascii="Times New Roman" w:hAnsi="Times New Roman" w:cs="Times New Roman"/>
              </w:rPr>
              <w:t xml:space="preserve"> to 449 (inclusive), substitute the following item:</w:t>
            </w:r>
          </w:p>
        </w:tc>
      </w:tr>
      <w:tr w:rsidR="00236108" w:rsidRPr="007A4392" w14:paraId="1C95F937" w14:textId="77777777" w:rsidTr="00EB2E90">
        <w:trPr>
          <w:trHeight w:val="394"/>
        </w:trPr>
        <w:tc>
          <w:tcPr>
            <w:tcW w:w="926" w:type="dxa"/>
            <w:shd w:val="clear" w:color="auto" w:fill="FFFFFF"/>
          </w:tcPr>
          <w:p w14:paraId="06A40104" w14:textId="77777777" w:rsidR="00236108" w:rsidRPr="007A4392" w:rsidRDefault="00E87E33" w:rsidP="0028087C">
            <w:pPr>
              <w:ind w:left="288"/>
              <w:jc w:val="both"/>
              <w:rPr>
                <w:rFonts w:ascii="Times New Roman" w:hAnsi="Times New Roman" w:cs="Times New Roman"/>
              </w:rPr>
            </w:pPr>
            <w:r w:rsidRPr="007A4392">
              <w:rPr>
                <w:rFonts w:ascii="Times New Roman" w:hAnsi="Times New Roman" w:cs="Times New Roman"/>
              </w:rPr>
              <w:t>“449</w:t>
            </w:r>
          </w:p>
        </w:tc>
        <w:tc>
          <w:tcPr>
            <w:tcW w:w="907" w:type="dxa"/>
            <w:shd w:val="clear" w:color="auto" w:fill="FFFFFF"/>
          </w:tcPr>
          <w:p w14:paraId="5CC7AE5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44.28.9</w:t>
            </w:r>
          </w:p>
        </w:tc>
        <w:tc>
          <w:tcPr>
            <w:tcW w:w="3259" w:type="dxa"/>
            <w:shd w:val="clear" w:color="auto" w:fill="FFFFFF"/>
          </w:tcPr>
          <w:p w14:paraId="7378798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Wood paving blocks</w:t>
            </w:r>
          </w:p>
        </w:tc>
        <w:tc>
          <w:tcPr>
            <w:tcW w:w="888" w:type="dxa"/>
            <w:shd w:val="clear" w:color="auto" w:fill="FFFFFF"/>
          </w:tcPr>
          <w:p w14:paraId="6FDA164A"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bl>
    <w:p w14:paraId="40866ED9" w14:textId="77777777" w:rsidR="00236108" w:rsidRPr="007A4392" w:rsidRDefault="003526F6" w:rsidP="008214A8">
      <w:pPr>
        <w:tabs>
          <w:tab w:val="left" w:pos="4860"/>
        </w:tabs>
        <w:spacing w:before="600"/>
        <w:jc w:val="right"/>
        <w:rPr>
          <w:rFonts w:ascii="Times New Roman" w:hAnsi="Times New Roman" w:cs="Times New Roman"/>
        </w:rPr>
      </w:pPr>
      <w:r>
        <w:rPr>
          <w:rFonts w:ascii="Times New Roman" w:hAnsi="Times New Roman" w:cs="Times New Roman"/>
          <w:noProof/>
          <w:lang w:val="en-AU" w:eastAsia="en-AU" w:bidi="ar-SA"/>
        </w:rPr>
        <mc:AlternateContent>
          <mc:Choice Requires="wps">
            <w:drawing>
              <wp:anchor distT="0" distB="0" distL="114300" distR="114300" simplePos="0" relativeHeight="251664384" behindDoc="0" locked="0" layoutInCell="1" allowOverlap="1" wp14:anchorId="110EF9F8" wp14:editId="06985A11">
                <wp:simplePos x="0" y="0"/>
                <wp:positionH relativeFrom="column">
                  <wp:posOffset>2584450</wp:posOffset>
                </wp:positionH>
                <wp:positionV relativeFrom="paragraph">
                  <wp:posOffset>191770</wp:posOffset>
                </wp:positionV>
                <wp:extent cx="69215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69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3.5pt,15.1pt" to="25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" strokecolor="black [3040]"/>
            </w:pict>
          </mc:Fallback>
        </mc:AlternateContent>
      </w:r>
      <w:r w:rsidR="00E87E33" w:rsidRPr="007A4392">
        <w:rPr>
          <w:rFonts w:ascii="Times New Roman" w:hAnsi="Times New Roman" w:cs="Times New Roman"/>
        </w:rPr>
        <w:t>SCHEDULE 6</w:t>
      </w:r>
      <w:r w:rsidR="008214A8">
        <w:rPr>
          <w:rFonts w:ascii="Times New Roman" w:hAnsi="Times New Roman" w:cs="Times New Roman"/>
        </w:rPr>
        <w:tab/>
      </w:r>
      <w:r w:rsidR="00E87E33" w:rsidRPr="007A4392">
        <w:rPr>
          <w:rFonts w:ascii="Times New Roman" w:hAnsi="Times New Roman" w:cs="Times New Roman"/>
        </w:rPr>
        <w:t>Section 10</w:t>
      </w:r>
    </w:p>
    <w:p w14:paraId="005759B2" w14:textId="77777777" w:rsidR="00236108" w:rsidRPr="007A4392" w:rsidRDefault="00E87E33" w:rsidP="008214A8">
      <w:pPr>
        <w:spacing w:before="60" w:after="60"/>
        <w:jc w:val="center"/>
        <w:rPr>
          <w:rFonts w:ascii="Times New Roman" w:hAnsi="Times New Roman" w:cs="Times New Roman"/>
        </w:rPr>
      </w:pPr>
      <w:r w:rsidRPr="007A4392">
        <w:rPr>
          <w:rFonts w:ascii="Times New Roman" w:hAnsi="Times New Roman" w:cs="Times New Roman"/>
        </w:rPr>
        <w:t>AMENDMENTS OF THE PRINCIPAL ACT HAVING EFFECT FROM 1 JANUARY 1979</w:t>
      </w:r>
    </w:p>
    <w:p w14:paraId="3218B37E" w14:textId="77777777" w:rsidR="00236108" w:rsidRPr="007A4392" w:rsidRDefault="00E87E33" w:rsidP="008214A8">
      <w:pPr>
        <w:spacing w:before="60" w:after="60"/>
        <w:jc w:val="center"/>
        <w:rPr>
          <w:rFonts w:ascii="Times New Roman" w:hAnsi="Times New Roman" w:cs="Times New Roman"/>
        </w:rPr>
      </w:pPr>
      <w:r w:rsidRPr="007A4392">
        <w:rPr>
          <w:rFonts w:ascii="Times New Roman" w:hAnsi="Times New Roman" w:cs="Times New Roman"/>
        </w:rPr>
        <w:t>AMENDMENTS OF PART 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1989"/>
        <w:gridCol w:w="4273"/>
        <w:gridCol w:w="1441"/>
        <w:gridCol w:w="2066"/>
      </w:tblGrid>
      <w:tr w:rsidR="00236108" w:rsidRPr="007A4392" w14:paraId="48C54EEE" w14:textId="77777777" w:rsidTr="00EB2E90">
        <w:trPr>
          <w:trHeight w:val="254"/>
        </w:trPr>
        <w:tc>
          <w:tcPr>
            <w:tcW w:w="7286" w:type="dxa"/>
            <w:gridSpan w:val="4"/>
            <w:shd w:val="clear" w:color="auto" w:fill="FFFFFF"/>
          </w:tcPr>
          <w:p w14:paraId="78AABA9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paragraph 60.01.91, substitute the following paragraph:</w:t>
            </w:r>
          </w:p>
        </w:tc>
      </w:tr>
      <w:tr w:rsidR="00236108" w:rsidRPr="007A4392" w14:paraId="4BD74E75" w14:textId="77777777" w:rsidTr="00EB2E90">
        <w:trPr>
          <w:trHeight w:val="979"/>
        </w:trPr>
        <w:tc>
          <w:tcPr>
            <w:tcW w:w="1483" w:type="dxa"/>
            <w:shd w:val="clear" w:color="auto" w:fill="FFFFFF"/>
          </w:tcPr>
          <w:p w14:paraId="5471E816" w14:textId="77777777" w:rsidR="00236108" w:rsidRPr="007A4392" w:rsidRDefault="00E87E33" w:rsidP="0028087C">
            <w:pPr>
              <w:ind w:left="288"/>
              <w:jc w:val="both"/>
              <w:rPr>
                <w:rFonts w:ascii="Times New Roman" w:hAnsi="Times New Roman" w:cs="Times New Roman"/>
              </w:rPr>
            </w:pPr>
            <w:r w:rsidRPr="007A4392">
              <w:rPr>
                <w:rFonts w:ascii="Times New Roman" w:hAnsi="Times New Roman" w:cs="Times New Roman"/>
              </w:rPr>
              <w:t>“60.01.91</w:t>
            </w:r>
          </w:p>
        </w:tc>
        <w:tc>
          <w:tcPr>
            <w:tcW w:w="3187" w:type="dxa"/>
            <w:shd w:val="clear" w:color="auto" w:fill="FFFFFF"/>
          </w:tcPr>
          <w:p w14:paraId="30E175DA" w14:textId="77777777" w:rsidR="00236108" w:rsidRPr="007A4392" w:rsidRDefault="00E87E33" w:rsidP="0028087C">
            <w:pPr>
              <w:ind w:left="288" w:hanging="288"/>
              <w:jc w:val="both"/>
              <w:rPr>
                <w:rFonts w:ascii="Times New Roman" w:hAnsi="Times New Roman" w:cs="Times New Roman"/>
              </w:rPr>
            </w:pPr>
            <w:r w:rsidRPr="007A4392">
              <w:rPr>
                <w:rFonts w:ascii="Times New Roman" w:hAnsi="Times New Roman" w:cs="Times New Roman"/>
              </w:rPr>
              <w:t xml:space="preserve">- - Net fabrics and fabrics resembling lace, wholly or partly of man-made </w:t>
            </w:r>
            <w:proofErr w:type="spellStart"/>
            <w:r w:rsidRPr="007A4392">
              <w:rPr>
                <w:rFonts w:ascii="Times New Roman" w:hAnsi="Times New Roman" w:cs="Times New Roman"/>
              </w:rPr>
              <w:t>fibres</w:t>
            </w:r>
            <w:proofErr w:type="spellEnd"/>
            <w:r w:rsidRPr="007A4392">
              <w:rPr>
                <w:rFonts w:ascii="Times New Roman" w:hAnsi="Times New Roman" w:cs="Times New Roman"/>
              </w:rPr>
              <w:t>, containing less than 20% by weight of wool, not being fabrics suitable for apparel:</w:t>
            </w:r>
          </w:p>
        </w:tc>
        <w:tc>
          <w:tcPr>
            <w:tcW w:w="1075" w:type="dxa"/>
            <w:shd w:val="clear" w:color="auto" w:fill="FFFFFF"/>
          </w:tcPr>
          <w:p w14:paraId="5472E836" w14:textId="77777777" w:rsidR="00236108" w:rsidRPr="007A4392" w:rsidRDefault="00236108" w:rsidP="007A4392">
            <w:pPr>
              <w:jc w:val="both"/>
              <w:rPr>
                <w:rFonts w:ascii="Times New Roman" w:hAnsi="Times New Roman" w:cs="Times New Roman"/>
              </w:rPr>
            </w:pPr>
          </w:p>
        </w:tc>
        <w:tc>
          <w:tcPr>
            <w:tcW w:w="1541" w:type="dxa"/>
            <w:shd w:val="clear" w:color="auto" w:fill="FFFFFF"/>
          </w:tcPr>
          <w:p w14:paraId="57434C69" w14:textId="77777777" w:rsidR="00236108" w:rsidRPr="007A4392" w:rsidRDefault="00236108" w:rsidP="007A4392">
            <w:pPr>
              <w:jc w:val="both"/>
              <w:rPr>
                <w:rFonts w:ascii="Times New Roman" w:hAnsi="Times New Roman" w:cs="Times New Roman"/>
              </w:rPr>
            </w:pPr>
          </w:p>
        </w:tc>
      </w:tr>
      <w:tr w:rsidR="00236108" w:rsidRPr="007A4392" w14:paraId="095D9BC1" w14:textId="77777777" w:rsidTr="00EB2E90">
        <w:trPr>
          <w:trHeight w:val="418"/>
        </w:trPr>
        <w:tc>
          <w:tcPr>
            <w:tcW w:w="1483" w:type="dxa"/>
            <w:shd w:val="clear" w:color="auto" w:fill="FFFFFF"/>
          </w:tcPr>
          <w:p w14:paraId="1DE9B114" w14:textId="77777777" w:rsidR="00236108" w:rsidRPr="007A4392" w:rsidRDefault="00E87E33" w:rsidP="0028087C">
            <w:pPr>
              <w:ind w:left="288"/>
              <w:jc w:val="both"/>
              <w:rPr>
                <w:rFonts w:ascii="Times New Roman" w:hAnsi="Times New Roman" w:cs="Times New Roman"/>
              </w:rPr>
            </w:pPr>
            <w:r w:rsidRPr="007A4392">
              <w:rPr>
                <w:rFonts w:ascii="Times New Roman" w:hAnsi="Times New Roman" w:cs="Times New Roman"/>
              </w:rPr>
              <w:t>60.01.911</w:t>
            </w:r>
          </w:p>
        </w:tc>
        <w:tc>
          <w:tcPr>
            <w:tcW w:w="3187" w:type="dxa"/>
            <w:shd w:val="clear" w:color="auto" w:fill="FFFFFF"/>
          </w:tcPr>
          <w:p w14:paraId="293B063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 As prescribed by by-law</w:t>
            </w:r>
          </w:p>
        </w:tc>
        <w:tc>
          <w:tcPr>
            <w:tcW w:w="1075" w:type="dxa"/>
            <w:shd w:val="clear" w:color="auto" w:fill="FFFFFF"/>
          </w:tcPr>
          <w:p w14:paraId="5869229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22.5%</w:t>
            </w:r>
          </w:p>
        </w:tc>
        <w:tc>
          <w:tcPr>
            <w:tcW w:w="1541" w:type="dxa"/>
            <w:shd w:val="clear" w:color="auto" w:fill="FFFFFF"/>
          </w:tcPr>
          <w:p w14:paraId="546031A6"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w:t>
            </w:r>
          </w:p>
        </w:tc>
      </w:tr>
      <w:tr w:rsidR="00236108" w:rsidRPr="007A4392" w14:paraId="3E311D88" w14:textId="77777777" w:rsidTr="00EB2E90">
        <w:trPr>
          <w:trHeight w:val="360"/>
        </w:trPr>
        <w:tc>
          <w:tcPr>
            <w:tcW w:w="1483" w:type="dxa"/>
            <w:shd w:val="clear" w:color="auto" w:fill="FFFFFF"/>
          </w:tcPr>
          <w:p w14:paraId="672CE48C" w14:textId="77777777" w:rsidR="00236108" w:rsidRPr="007A4392" w:rsidRDefault="00E87E33" w:rsidP="0028087C">
            <w:pPr>
              <w:ind w:left="288"/>
              <w:jc w:val="both"/>
              <w:rPr>
                <w:rFonts w:ascii="Times New Roman" w:hAnsi="Times New Roman" w:cs="Times New Roman"/>
              </w:rPr>
            </w:pPr>
            <w:r w:rsidRPr="007A4392">
              <w:rPr>
                <w:rFonts w:ascii="Times New Roman" w:hAnsi="Times New Roman" w:cs="Times New Roman"/>
              </w:rPr>
              <w:t>60.01.912</w:t>
            </w:r>
          </w:p>
        </w:tc>
        <w:tc>
          <w:tcPr>
            <w:tcW w:w="3187" w:type="dxa"/>
            <w:shd w:val="clear" w:color="auto" w:fill="FFFFFF"/>
          </w:tcPr>
          <w:p w14:paraId="4048B9D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 - - </w:t>
            </w:r>
            <w:proofErr w:type="spellStart"/>
            <w:r w:rsidRPr="007A4392">
              <w:rPr>
                <w:rFonts w:ascii="Times New Roman" w:hAnsi="Times New Roman" w:cs="Times New Roman"/>
              </w:rPr>
              <w:t>Metallised</w:t>
            </w:r>
            <w:proofErr w:type="spellEnd"/>
            <w:r w:rsidRPr="007A4392">
              <w:rPr>
                <w:rFonts w:ascii="Times New Roman" w:hAnsi="Times New Roman" w:cs="Times New Roman"/>
              </w:rPr>
              <w:t xml:space="preserve"> or laminated fabrics</w:t>
            </w:r>
          </w:p>
        </w:tc>
        <w:tc>
          <w:tcPr>
            <w:tcW w:w="1075" w:type="dxa"/>
            <w:shd w:val="clear" w:color="auto" w:fill="FFFFFF"/>
          </w:tcPr>
          <w:p w14:paraId="410EEF1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22.5%</w:t>
            </w:r>
          </w:p>
        </w:tc>
        <w:tc>
          <w:tcPr>
            <w:tcW w:w="1541" w:type="dxa"/>
            <w:shd w:val="clear" w:color="auto" w:fill="FFFFFF"/>
          </w:tcPr>
          <w:p w14:paraId="74F6E160"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w:t>
            </w:r>
          </w:p>
        </w:tc>
      </w:tr>
      <w:tr w:rsidR="00236108" w:rsidRPr="007A4392" w14:paraId="4F094C12" w14:textId="77777777" w:rsidTr="00EB2E90">
        <w:trPr>
          <w:trHeight w:val="523"/>
        </w:trPr>
        <w:tc>
          <w:tcPr>
            <w:tcW w:w="1483" w:type="dxa"/>
            <w:shd w:val="clear" w:color="auto" w:fill="FFFFFF"/>
          </w:tcPr>
          <w:p w14:paraId="7D46B568" w14:textId="77777777" w:rsidR="00236108" w:rsidRPr="007A4392" w:rsidRDefault="00E87E33" w:rsidP="0028087C">
            <w:pPr>
              <w:ind w:left="288"/>
              <w:jc w:val="both"/>
              <w:rPr>
                <w:rFonts w:ascii="Times New Roman" w:hAnsi="Times New Roman" w:cs="Times New Roman"/>
              </w:rPr>
            </w:pPr>
            <w:r w:rsidRPr="007A4392">
              <w:rPr>
                <w:rFonts w:ascii="Times New Roman" w:hAnsi="Times New Roman" w:cs="Times New Roman"/>
              </w:rPr>
              <w:t>60.01.919</w:t>
            </w:r>
          </w:p>
        </w:tc>
        <w:tc>
          <w:tcPr>
            <w:tcW w:w="3187" w:type="dxa"/>
            <w:shd w:val="clear" w:color="auto" w:fill="FFFFFF"/>
          </w:tcPr>
          <w:p w14:paraId="1CAA502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 Other</w:t>
            </w:r>
          </w:p>
        </w:tc>
        <w:tc>
          <w:tcPr>
            <w:tcW w:w="1075" w:type="dxa"/>
            <w:shd w:val="clear" w:color="auto" w:fill="FFFFFF"/>
          </w:tcPr>
          <w:p w14:paraId="4CD23EF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22.5%, and $2 per m</w:t>
            </w:r>
            <w:r w:rsidRPr="007A4392">
              <w:rPr>
                <w:rFonts w:ascii="Times New Roman" w:hAnsi="Times New Roman" w:cs="Times New Roman"/>
                <w:vertAlign w:val="superscript"/>
              </w:rPr>
              <w:t>2</w:t>
            </w:r>
          </w:p>
        </w:tc>
        <w:tc>
          <w:tcPr>
            <w:tcW w:w="1541" w:type="dxa"/>
            <w:shd w:val="clear" w:color="auto" w:fill="FFFFFF"/>
          </w:tcPr>
          <w:p w14:paraId="38C740AF"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 and $2 per m</w:t>
            </w:r>
            <w:r w:rsidR="002C33C2">
              <w:rPr>
                <w:rFonts w:ascii="Times New Roman" w:hAnsi="Times New Roman" w:cs="Times New Roman"/>
                <w:vertAlign w:val="superscript"/>
              </w:rPr>
              <w:t>2</w:t>
            </w:r>
            <w:r w:rsidRPr="007A4392">
              <w:rPr>
                <w:rFonts w:ascii="Times New Roman" w:hAnsi="Times New Roman" w:cs="Times New Roman"/>
              </w:rPr>
              <w:t>”.</w:t>
            </w:r>
          </w:p>
        </w:tc>
      </w:tr>
      <w:tr w:rsidR="00236108" w:rsidRPr="007A4392" w14:paraId="5DDDC3D0" w14:textId="77777777" w:rsidTr="00EB2E90">
        <w:trPr>
          <w:trHeight w:val="336"/>
        </w:trPr>
        <w:tc>
          <w:tcPr>
            <w:tcW w:w="7286" w:type="dxa"/>
            <w:gridSpan w:val="4"/>
            <w:shd w:val="clear" w:color="auto" w:fill="FFFFFF"/>
          </w:tcPr>
          <w:p w14:paraId="32B827D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sub-item 82.03.3, substitute the following sub-item:</w:t>
            </w:r>
          </w:p>
        </w:tc>
      </w:tr>
      <w:tr w:rsidR="00236108" w:rsidRPr="007A4392" w14:paraId="297188A4" w14:textId="77777777" w:rsidTr="00EB2E90">
        <w:trPr>
          <w:trHeight w:val="230"/>
        </w:trPr>
        <w:tc>
          <w:tcPr>
            <w:tcW w:w="1483" w:type="dxa"/>
            <w:shd w:val="clear" w:color="auto" w:fill="FFFFFF"/>
          </w:tcPr>
          <w:p w14:paraId="1FADF8CD" w14:textId="77777777" w:rsidR="00236108" w:rsidRPr="007A4392" w:rsidRDefault="00E87E33" w:rsidP="0028087C">
            <w:pPr>
              <w:ind w:left="288"/>
              <w:jc w:val="both"/>
              <w:rPr>
                <w:rFonts w:ascii="Times New Roman" w:hAnsi="Times New Roman" w:cs="Times New Roman"/>
              </w:rPr>
            </w:pPr>
            <w:r w:rsidRPr="007A4392">
              <w:rPr>
                <w:rFonts w:ascii="Times New Roman" w:hAnsi="Times New Roman" w:cs="Times New Roman"/>
              </w:rPr>
              <w:t>“82.03.3</w:t>
            </w:r>
          </w:p>
        </w:tc>
        <w:tc>
          <w:tcPr>
            <w:tcW w:w="3187" w:type="dxa"/>
            <w:shd w:val="clear" w:color="auto" w:fill="FFFFFF"/>
          </w:tcPr>
          <w:p w14:paraId="702E9C1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Goods, as follows:</w:t>
            </w:r>
          </w:p>
        </w:tc>
        <w:tc>
          <w:tcPr>
            <w:tcW w:w="1075" w:type="dxa"/>
            <w:shd w:val="clear" w:color="auto" w:fill="FFFFFF"/>
          </w:tcPr>
          <w:p w14:paraId="4726694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30%</w:t>
            </w:r>
          </w:p>
        </w:tc>
        <w:tc>
          <w:tcPr>
            <w:tcW w:w="1541" w:type="dxa"/>
            <w:shd w:val="clear" w:color="auto" w:fill="FFFFFF"/>
          </w:tcPr>
          <w:p w14:paraId="27A2BE76"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30%</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6A5AFB26" w14:textId="77777777" w:rsidTr="00EB2E90">
        <w:trPr>
          <w:trHeight w:val="720"/>
        </w:trPr>
        <w:tc>
          <w:tcPr>
            <w:tcW w:w="1483" w:type="dxa"/>
            <w:shd w:val="clear" w:color="auto" w:fill="FFFFFF"/>
          </w:tcPr>
          <w:p w14:paraId="0393B1E8" w14:textId="77777777" w:rsidR="00236108" w:rsidRPr="007A4392" w:rsidRDefault="00236108" w:rsidP="007A4392">
            <w:pPr>
              <w:jc w:val="both"/>
              <w:rPr>
                <w:rFonts w:ascii="Times New Roman" w:hAnsi="Times New Roman" w:cs="Times New Roman"/>
              </w:rPr>
            </w:pPr>
          </w:p>
        </w:tc>
        <w:tc>
          <w:tcPr>
            <w:tcW w:w="3187" w:type="dxa"/>
            <w:shd w:val="clear" w:color="auto" w:fill="FFFFFF"/>
          </w:tcPr>
          <w:p w14:paraId="541CB8D8" w14:textId="77777777" w:rsidR="00236108" w:rsidRPr="007A4392" w:rsidRDefault="00E87E33" w:rsidP="0028087C">
            <w:pPr>
              <w:ind w:left="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files;</w:t>
            </w:r>
          </w:p>
          <w:p w14:paraId="6CEC0CB5" w14:textId="77777777" w:rsidR="00236108" w:rsidRPr="007A4392" w:rsidRDefault="00E87E33" w:rsidP="0028087C">
            <w:pPr>
              <w:ind w:left="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rasps</w:t>
            </w:r>
          </w:p>
        </w:tc>
        <w:tc>
          <w:tcPr>
            <w:tcW w:w="1075" w:type="dxa"/>
            <w:shd w:val="clear" w:color="auto" w:fill="FFFFFF"/>
          </w:tcPr>
          <w:p w14:paraId="36B07E94" w14:textId="77777777" w:rsidR="00236108" w:rsidRPr="007A4392" w:rsidRDefault="00236108" w:rsidP="007A4392">
            <w:pPr>
              <w:jc w:val="both"/>
              <w:rPr>
                <w:rFonts w:ascii="Times New Roman" w:hAnsi="Times New Roman" w:cs="Times New Roman"/>
              </w:rPr>
            </w:pPr>
          </w:p>
        </w:tc>
        <w:tc>
          <w:tcPr>
            <w:tcW w:w="1541" w:type="dxa"/>
            <w:shd w:val="clear" w:color="auto" w:fill="FFFFFF"/>
          </w:tcPr>
          <w:p w14:paraId="2BF4D34D" w14:textId="77777777" w:rsidR="00236108" w:rsidRPr="007A4392" w:rsidRDefault="00236108" w:rsidP="007A4392">
            <w:pPr>
              <w:jc w:val="both"/>
              <w:rPr>
                <w:rFonts w:ascii="Times New Roman" w:hAnsi="Times New Roman" w:cs="Times New Roman"/>
              </w:rPr>
            </w:pPr>
          </w:p>
        </w:tc>
      </w:tr>
    </w:tbl>
    <w:p w14:paraId="3F61DA4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27FF270A" w14:textId="77777777" w:rsidR="00236108" w:rsidRPr="007A4392" w:rsidRDefault="00E87E33" w:rsidP="0028087C">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0289774A" w14:textId="77777777" w:rsidR="00236108" w:rsidRPr="007A4392" w:rsidRDefault="00E87E33" w:rsidP="0028087C">
      <w:pPr>
        <w:spacing w:before="60" w:after="60"/>
        <w:jc w:val="center"/>
        <w:rPr>
          <w:rFonts w:ascii="Times New Roman" w:hAnsi="Times New Roman" w:cs="Times New Roman"/>
        </w:rPr>
      </w:pPr>
      <w:r w:rsidRPr="007A4392">
        <w:rPr>
          <w:rFonts w:ascii="Times New Roman" w:hAnsi="Times New Roman" w:cs="Times New Roman"/>
        </w:rPr>
        <w:t>SCHEDULE 6—continued</w:t>
      </w:r>
    </w:p>
    <w:p w14:paraId="6EB1FE63" w14:textId="77777777" w:rsidR="00236108" w:rsidRPr="007A4392" w:rsidRDefault="00E87E33" w:rsidP="0028087C">
      <w:pPr>
        <w:spacing w:before="60" w:after="60"/>
        <w:jc w:val="center"/>
        <w:rPr>
          <w:rFonts w:ascii="Times New Roman" w:hAnsi="Times New Roman" w:cs="Times New Roman"/>
        </w:rPr>
      </w:pPr>
      <w:r w:rsidRPr="007A4392">
        <w:rPr>
          <w:rFonts w:ascii="Times New Roman" w:hAnsi="Times New Roman" w:cs="Times New Roman"/>
        </w:rPr>
        <w:t>AMENDMENTS OF PART III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1425"/>
        <w:gridCol w:w="1245"/>
        <w:gridCol w:w="4298"/>
        <w:gridCol w:w="2801"/>
      </w:tblGrid>
      <w:tr w:rsidR="00236108" w:rsidRPr="007A4392" w14:paraId="699F4D47" w14:textId="77777777" w:rsidTr="00EB2E90">
        <w:trPr>
          <w:trHeight w:val="221"/>
        </w:trPr>
        <w:tc>
          <w:tcPr>
            <w:tcW w:w="7114" w:type="dxa"/>
            <w:gridSpan w:val="4"/>
            <w:shd w:val="clear" w:color="auto" w:fill="FFFFFF"/>
          </w:tcPr>
          <w:p w14:paraId="3D791820" w14:textId="076153EC" w:rsidR="00236108" w:rsidRPr="007A4392" w:rsidRDefault="00E87E33" w:rsidP="009B4EC7">
            <w:pPr>
              <w:jc w:val="both"/>
              <w:rPr>
                <w:rFonts w:ascii="Times New Roman" w:hAnsi="Times New Roman" w:cs="Times New Roman"/>
              </w:rPr>
            </w:pPr>
            <w:r w:rsidRPr="007A4392">
              <w:rPr>
                <w:rFonts w:ascii="Times New Roman" w:hAnsi="Times New Roman" w:cs="Times New Roman"/>
              </w:rPr>
              <w:t xml:space="preserve">1. Omit item </w:t>
            </w:r>
            <w:r w:rsidRPr="007A4392">
              <w:rPr>
                <w:rFonts w:ascii="Times New Roman" w:hAnsi="Times New Roman" w:cs="Times New Roman"/>
                <w:smallCaps/>
              </w:rPr>
              <w:t xml:space="preserve">670a, </w:t>
            </w:r>
            <w:r w:rsidRPr="007A4392">
              <w:rPr>
                <w:rFonts w:ascii="Times New Roman" w:hAnsi="Times New Roman" w:cs="Times New Roman"/>
              </w:rPr>
              <w:t>substitute the following items:</w:t>
            </w:r>
          </w:p>
        </w:tc>
      </w:tr>
      <w:tr w:rsidR="00236108" w:rsidRPr="007A4392" w14:paraId="56226C61" w14:textId="77777777" w:rsidTr="00EB2E90">
        <w:trPr>
          <w:trHeight w:val="504"/>
        </w:trPr>
        <w:tc>
          <w:tcPr>
            <w:tcW w:w="1037" w:type="dxa"/>
            <w:shd w:val="clear" w:color="auto" w:fill="FFFFFF"/>
          </w:tcPr>
          <w:p w14:paraId="1F648BD7" w14:textId="77777777" w:rsidR="00236108" w:rsidRPr="007A4392" w:rsidRDefault="00E87E33" w:rsidP="00A94FEF">
            <w:pPr>
              <w:ind w:left="288"/>
              <w:jc w:val="both"/>
              <w:rPr>
                <w:rFonts w:ascii="Times New Roman" w:hAnsi="Times New Roman" w:cs="Times New Roman"/>
              </w:rPr>
            </w:pPr>
            <w:r w:rsidRPr="00A94FEF">
              <w:rPr>
                <w:rFonts w:ascii="Times New Roman" w:hAnsi="Times New Roman" w:cs="Times New Roman"/>
              </w:rPr>
              <w:t>“</w:t>
            </w:r>
            <w:r w:rsidRPr="007A4392">
              <w:rPr>
                <w:rFonts w:ascii="Times New Roman" w:hAnsi="Times New Roman" w:cs="Times New Roman"/>
                <w:smallCaps/>
              </w:rPr>
              <w:t>670a</w:t>
            </w:r>
          </w:p>
        </w:tc>
        <w:tc>
          <w:tcPr>
            <w:tcW w:w="907" w:type="dxa"/>
            <w:shd w:val="clear" w:color="auto" w:fill="FFFFFF"/>
          </w:tcPr>
          <w:p w14:paraId="6F5571E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60.01.912</w:t>
            </w:r>
          </w:p>
        </w:tc>
        <w:tc>
          <w:tcPr>
            <w:tcW w:w="3130" w:type="dxa"/>
            <w:shd w:val="clear" w:color="auto" w:fill="FFFFFF"/>
          </w:tcPr>
          <w:p w14:paraId="3C005B2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40" w:type="dxa"/>
            <w:shd w:val="clear" w:color="auto" w:fill="FFFFFF"/>
          </w:tcPr>
          <w:p w14:paraId="74B4C625"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7.5%; or, if lower, $0.014 per m</w:t>
            </w:r>
            <w:r w:rsidR="002C33C2">
              <w:rPr>
                <w:rFonts w:ascii="Times New Roman" w:hAnsi="Times New Roman" w:cs="Times New Roman"/>
                <w:vertAlign w:val="superscript"/>
              </w:rPr>
              <w:t>2</w:t>
            </w:r>
            <w:r w:rsidRPr="007A4392">
              <w:rPr>
                <w:rFonts w:ascii="Times New Roman" w:hAnsi="Times New Roman" w:cs="Times New Roman"/>
              </w:rPr>
              <w:t>, less 7.5%</w:t>
            </w:r>
          </w:p>
        </w:tc>
      </w:tr>
      <w:tr w:rsidR="00236108" w:rsidRPr="007A4392" w14:paraId="00086736" w14:textId="77777777" w:rsidTr="00EB2E90">
        <w:trPr>
          <w:trHeight w:val="629"/>
        </w:trPr>
        <w:tc>
          <w:tcPr>
            <w:tcW w:w="1037" w:type="dxa"/>
            <w:shd w:val="clear" w:color="auto" w:fill="FFFFFF"/>
          </w:tcPr>
          <w:p w14:paraId="01A4B7A8" w14:textId="297984CE" w:rsidR="00236108" w:rsidRPr="007A4392" w:rsidRDefault="00E87E33" w:rsidP="009B4EC7">
            <w:pPr>
              <w:ind w:left="288"/>
              <w:jc w:val="both"/>
              <w:rPr>
                <w:rFonts w:ascii="Times New Roman" w:hAnsi="Times New Roman" w:cs="Times New Roman"/>
              </w:rPr>
            </w:pPr>
            <w:r w:rsidRPr="00A94FEF">
              <w:rPr>
                <w:rFonts w:ascii="Times New Roman" w:hAnsi="Times New Roman" w:cs="Times New Roman"/>
              </w:rPr>
              <w:t>670</w:t>
            </w:r>
            <w:r w:rsidRPr="009B4EC7">
              <w:rPr>
                <w:rFonts w:ascii="Times New Roman" w:hAnsi="Times New Roman" w:cs="Times New Roman"/>
                <w:smallCaps/>
              </w:rPr>
              <w:t>b</w:t>
            </w:r>
          </w:p>
        </w:tc>
        <w:tc>
          <w:tcPr>
            <w:tcW w:w="907" w:type="dxa"/>
            <w:shd w:val="clear" w:color="auto" w:fill="FFFFFF"/>
          </w:tcPr>
          <w:p w14:paraId="2726698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60.01.919</w:t>
            </w:r>
          </w:p>
        </w:tc>
        <w:tc>
          <w:tcPr>
            <w:tcW w:w="3130" w:type="dxa"/>
            <w:shd w:val="clear" w:color="auto" w:fill="FFFFFF"/>
          </w:tcPr>
          <w:p w14:paraId="07AAE3B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40" w:type="dxa"/>
            <w:shd w:val="clear" w:color="auto" w:fill="FFFFFF"/>
          </w:tcPr>
          <w:p w14:paraId="41EEC500" w14:textId="1095F6DD"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7.5%, and $2 per m</w:t>
            </w:r>
            <w:r w:rsidR="002C33C2">
              <w:rPr>
                <w:rFonts w:ascii="Times New Roman" w:hAnsi="Times New Roman" w:cs="Times New Roman"/>
                <w:vertAlign w:val="superscript"/>
              </w:rPr>
              <w:t>2</w:t>
            </w:r>
            <w:r w:rsidRPr="007A4392">
              <w:rPr>
                <w:rFonts w:ascii="Times New Roman" w:hAnsi="Times New Roman" w:cs="Times New Roman"/>
              </w:rPr>
              <w:t>; or, if lower, $2</w:t>
            </w:r>
            <w:r w:rsidR="009B4EC7">
              <w:rPr>
                <w:rFonts w:ascii="Times New Roman" w:hAnsi="Times New Roman" w:cs="Times New Roman"/>
              </w:rPr>
              <w:t>.</w:t>
            </w:r>
            <w:r w:rsidRPr="007A4392">
              <w:rPr>
                <w:rFonts w:ascii="Times New Roman" w:hAnsi="Times New Roman" w:cs="Times New Roman"/>
              </w:rPr>
              <w:t>014 per m</w:t>
            </w:r>
            <w:r w:rsidR="002C33C2">
              <w:rPr>
                <w:rFonts w:ascii="Times New Roman" w:hAnsi="Times New Roman" w:cs="Times New Roman"/>
                <w:vertAlign w:val="superscript"/>
              </w:rPr>
              <w:t>2</w:t>
            </w:r>
            <w:r w:rsidRPr="007A4392">
              <w:rPr>
                <w:rFonts w:ascii="Times New Roman" w:hAnsi="Times New Roman" w:cs="Times New Roman"/>
              </w:rPr>
              <w:t>, less 7.5%”.</w:t>
            </w:r>
          </w:p>
        </w:tc>
      </w:tr>
      <w:tr w:rsidR="00236108" w:rsidRPr="007A4392" w14:paraId="18648AED" w14:textId="77777777" w:rsidTr="00EB2E90">
        <w:trPr>
          <w:trHeight w:val="365"/>
        </w:trPr>
        <w:tc>
          <w:tcPr>
            <w:tcW w:w="7114" w:type="dxa"/>
            <w:gridSpan w:val="4"/>
            <w:shd w:val="clear" w:color="auto" w:fill="FFFFFF"/>
          </w:tcPr>
          <w:p w14:paraId="5D6C221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items 677 and 678, substitute the following item:</w:t>
            </w:r>
          </w:p>
        </w:tc>
      </w:tr>
      <w:tr w:rsidR="00236108" w:rsidRPr="007A4392" w14:paraId="498A4453" w14:textId="77777777" w:rsidTr="00EB2E90">
        <w:trPr>
          <w:trHeight w:val="240"/>
        </w:trPr>
        <w:tc>
          <w:tcPr>
            <w:tcW w:w="1037" w:type="dxa"/>
            <w:shd w:val="clear" w:color="auto" w:fill="FFFFFF"/>
          </w:tcPr>
          <w:p w14:paraId="64325A8C" w14:textId="77777777" w:rsidR="00236108" w:rsidRPr="007A4392" w:rsidRDefault="00E87E33" w:rsidP="00A94FEF">
            <w:pPr>
              <w:ind w:left="288"/>
              <w:jc w:val="both"/>
              <w:rPr>
                <w:rFonts w:ascii="Times New Roman" w:hAnsi="Times New Roman" w:cs="Times New Roman"/>
              </w:rPr>
            </w:pPr>
            <w:r w:rsidRPr="007A4392">
              <w:rPr>
                <w:rFonts w:ascii="Times New Roman" w:hAnsi="Times New Roman" w:cs="Times New Roman"/>
              </w:rPr>
              <w:t>“677</w:t>
            </w:r>
          </w:p>
        </w:tc>
        <w:tc>
          <w:tcPr>
            <w:tcW w:w="907" w:type="dxa"/>
            <w:shd w:val="clear" w:color="auto" w:fill="FFFFFF"/>
          </w:tcPr>
          <w:p w14:paraId="7AC88C6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60.01.99</w:t>
            </w:r>
          </w:p>
        </w:tc>
        <w:tc>
          <w:tcPr>
            <w:tcW w:w="3130" w:type="dxa"/>
            <w:shd w:val="clear" w:color="auto" w:fill="FFFFFF"/>
          </w:tcPr>
          <w:p w14:paraId="7ABEC8D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w:t>
            </w:r>
          </w:p>
        </w:tc>
        <w:tc>
          <w:tcPr>
            <w:tcW w:w="2040" w:type="dxa"/>
            <w:shd w:val="clear" w:color="auto" w:fill="FFFFFF"/>
          </w:tcPr>
          <w:p w14:paraId="042CE643"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7.5%”.</w:t>
            </w:r>
          </w:p>
        </w:tc>
      </w:tr>
      <w:tr w:rsidR="00236108" w:rsidRPr="007A4392" w14:paraId="13683037" w14:textId="77777777" w:rsidTr="00EB2E90">
        <w:trPr>
          <w:trHeight w:val="926"/>
        </w:trPr>
        <w:tc>
          <w:tcPr>
            <w:tcW w:w="1037" w:type="dxa"/>
            <w:shd w:val="clear" w:color="auto" w:fill="FFFFFF"/>
          </w:tcPr>
          <w:p w14:paraId="586BEF87" w14:textId="77777777" w:rsidR="00236108" w:rsidRPr="007A4392" w:rsidRDefault="00236108" w:rsidP="007A4392">
            <w:pPr>
              <w:jc w:val="both"/>
              <w:rPr>
                <w:rFonts w:ascii="Times New Roman" w:hAnsi="Times New Roman" w:cs="Times New Roman"/>
              </w:rPr>
            </w:pPr>
          </w:p>
        </w:tc>
        <w:tc>
          <w:tcPr>
            <w:tcW w:w="907" w:type="dxa"/>
            <w:shd w:val="clear" w:color="auto" w:fill="FFFFFF"/>
          </w:tcPr>
          <w:p w14:paraId="3FD103E8" w14:textId="77777777" w:rsidR="00236108" w:rsidRPr="007A4392" w:rsidRDefault="00236108" w:rsidP="007A4392">
            <w:pPr>
              <w:jc w:val="both"/>
              <w:rPr>
                <w:rFonts w:ascii="Times New Roman" w:hAnsi="Times New Roman" w:cs="Times New Roman"/>
              </w:rPr>
            </w:pPr>
          </w:p>
        </w:tc>
        <w:tc>
          <w:tcPr>
            <w:tcW w:w="3130" w:type="dxa"/>
            <w:shd w:val="clear" w:color="auto" w:fill="FFFFFF"/>
          </w:tcPr>
          <w:p w14:paraId="508FAA68" w14:textId="77777777" w:rsidR="00236108" w:rsidRPr="007A4392" w:rsidRDefault="00E87E33" w:rsidP="009A67D1">
            <w:pPr>
              <w:ind w:left="576" w:hanging="288"/>
              <w:jc w:val="both"/>
              <w:rPr>
                <w:rFonts w:ascii="Times New Roman" w:hAnsi="Times New Roman" w:cs="Times New Roman"/>
              </w:rPr>
            </w:pPr>
            <w:r w:rsidRPr="007A4392">
              <w:rPr>
                <w:rFonts w:ascii="Times New Roman" w:hAnsi="Times New Roman" w:cs="Times New Roman"/>
              </w:rPr>
              <w:t xml:space="preserve">(a) fabric wholly of silk or man-made </w:t>
            </w:r>
            <w:proofErr w:type="spellStart"/>
            <w:r w:rsidRPr="007A4392">
              <w:rPr>
                <w:rFonts w:ascii="Times New Roman" w:hAnsi="Times New Roman" w:cs="Times New Roman"/>
              </w:rPr>
              <w:t>fibres</w:t>
            </w:r>
            <w:proofErr w:type="spellEnd"/>
            <w:r w:rsidRPr="007A4392">
              <w:rPr>
                <w:rFonts w:ascii="Times New Roman" w:hAnsi="Times New Roman" w:cs="Times New Roman"/>
              </w:rPr>
              <w:t>; or</w:t>
            </w:r>
          </w:p>
          <w:p w14:paraId="32892A6E" w14:textId="77777777" w:rsidR="00236108" w:rsidRPr="007A4392" w:rsidRDefault="00E87E33" w:rsidP="009A67D1">
            <w:pPr>
              <w:ind w:left="576" w:hanging="288"/>
              <w:jc w:val="both"/>
              <w:rPr>
                <w:rFonts w:ascii="Times New Roman" w:hAnsi="Times New Roman" w:cs="Times New Roman"/>
              </w:rPr>
            </w:pPr>
            <w:r w:rsidRPr="007A4392">
              <w:rPr>
                <w:rFonts w:ascii="Times New Roman" w:hAnsi="Times New Roman" w:cs="Times New Roman"/>
              </w:rPr>
              <w:t xml:space="preserve">(b) fabric partly of silk or man-made </w:t>
            </w:r>
            <w:proofErr w:type="spellStart"/>
            <w:r w:rsidRPr="007A4392">
              <w:rPr>
                <w:rFonts w:ascii="Times New Roman" w:hAnsi="Times New Roman" w:cs="Times New Roman"/>
              </w:rPr>
              <w:t>fibres</w:t>
            </w:r>
            <w:proofErr w:type="spellEnd"/>
            <w:r w:rsidRPr="007A4392">
              <w:rPr>
                <w:rFonts w:ascii="Times New Roman" w:hAnsi="Times New Roman" w:cs="Times New Roman"/>
              </w:rPr>
              <w:t>, other than fabric containing wool</w:t>
            </w:r>
          </w:p>
        </w:tc>
        <w:tc>
          <w:tcPr>
            <w:tcW w:w="2040" w:type="dxa"/>
            <w:shd w:val="clear" w:color="auto" w:fill="FFFFFF"/>
          </w:tcPr>
          <w:p w14:paraId="532D7ED9" w14:textId="77777777" w:rsidR="00236108" w:rsidRPr="007A4392" w:rsidRDefault="00236108" w:rsidP="007A4392">
            <w:pPr>
              <w:jc w:val="both"/>
              <w:rPr>
                <w:rFonts w:ascii="Times New Roman" w:hAnsi="Times New Roman" w:cs="Times New Roman"/>
              </w:rPr>
            </w:pPr>
          </w:p>
        </w:tc>
      </w:tr>
    </w:tbl>
    <w:p w14:paraId="1F0E583E" w14:textId="77777777" w:rsidR="00236108" w:rsidRPr="007A4392" w:rsidRDefault="00E87E33" w:rsidP="00A94FEF">
      <w:pPr>
        <w:spacing w:before="60" w:after="60"/>
        <w:jc w:val="center"/>
        <w:rPr>
          <w:rFonts w:ascii="Times New Roman" w:hAnsi="Times New Roman" w:cs="Times New Roman"/>
        </w:rPr>
      </w:pPr>
      <w:r w:rsidRPr="007A4392">
        <w:rPr>
          <w:rFonts w:ascii="Times New Roman" w:hAnsi="Times New Roman" w:cs="Times New Roman"/>
        </w:rPr>
        <w:t>AMENDMENTS OF PART V OF SCHEDULE 1</w:t>
      </w:r>
    </w:p>
    <w:tbl>
      <w:tblPr>
        <w:tblOverlap w:val="never"/>
        <w:tblW w:w="5000" w:type="pct"/>
        <w:tblLayout w:type="fixed"/>
        <w:tblCellMar>
          <w:left w:w="10" w:type="dxa"/>
          <w:right w:w="10" w:type="dxa"/>
        </w:tblCellMar>
        <w:tblLook w:val="0000" w:firstRow="0" w:lastRow="0" w:firstColumn="0" w:lastColumn="0" w:noHBand="0" w:noVBand="0"/>
      </w:tblPr>
      <w:tblGrid>
        <w:gridCol w:w="1700"/>
        <w:gridCol w:w="1474"/>
        <w:gridCol w:w="5393"/>
        <w:gridCol w:w="1202"/>
      </w:tblGrid>
      <w:tr w:rsidR="00236108" w:rsidRPr="007A4392" w14:paraId="5988922F" w14:textId="77777777" w:rsidTr="00EB2E90">
        <w:trPr>
          <w:trHeight w:val="230"/>
        </w:trPr>
        <w:tc>
          <w:tcPr>
            <w:tcW w:w="5851" w:type="dxa"/>
            <w:gridSpan w:val="4"/>
            <w:shd w:val="clear" w:color="auto" w:fill="FFFFFF"/>
          </w:tcPr>
          <w:p w14:paraId="045C071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After item 177 insert the following item:</w:t>
            </w:r>
          </w:p>
        </w:tc>
      </w:tr>
      <w:tr w:rsidR="00236108" w:rsidRPr="007A4392" w14:paraId="3D2C1155" w14:textId="77777777" w:rsidTr="00EB2E90">
        <w:trPr>
          <w:trHeight w:val="490"/>
        </w:trPr>
        <w:tc>
          <w:tcPr>
            <w:tcW w:w="1018" w:type="dxa"/>
            <w:shd w:val="clear" w:color="auto" w:fill="FFFFFF"/>
          </w:tcPr>
          <w:p w14:paraId="675D01F1" w14:textId="4BDE55FC" w:rsidR="00236108" w:rsidRPr="007A4392" w:rsidRDefault="00E87E33" w:rsidP="009B4EC7">
            <w:pPr>
              <w:ind w:left="288"/>
              <w:jc w:val="both"/>
              <w:rPr>
                <w:rFonts w:ascii="Times New Roman" w:hAnsi="Times New Roman" w:cs="Times New Roman"/>
              </w:rPr>
            </w:pPr>
            <w:r w:rsidRPr="007A4392">
              <w:rPr>
                <w:rFonts w:ascii="Times New Roman" w:hAnsi="Times New Roman" w:cs="Times New Roman"/>
                <w:smallCaps/>
              </w:rPr>
              <w:t>“</w:t>
            </w:r>
            <w:r w:rsidRPr="005D04C4">
              <w:rPr>
                <w:rFonts w:ascii="Times New Roman" w:hAnsi="Times New Roman" w:cs="Times New Roman"/>
              </w:rPr>
              <w:t>177</w:t>
            </w:r>
            <w:r w:rsidRPr="009B4EC7">
              <w:rPr>
                <w:rFonts w:ascii="Times New Roman" w:hAnsi="Times New Roman" w:cs="Times New Roman"/>
                <w:smallCaps/>
              </w:rPr>
              <w:t>a</w:t>
            </w:r>
          </w:p>
        </w:tc>
        <w:tc>
          <w:tcPr>
            <w:tcW w:w="883" w:type="dxa"/>
            <w:shd w:val="clear" w:color="auto" w:fill="FFFFFF"/>
          </w:tcPr>
          <w:p w14:paraId="762077D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60.01.912</w:t>
            </w:r>
          </w:p>
        </w:tc>
        <w:tc>
          <w:tcPr>
            <w:tcW w:w="3230" w:type="dxa"/>
            <w:shd w:val="clear" w:color="auto" w:fill="FFFFFF"/>
          </w:tcPr>
          <w:p w14:paraId="56A1F4D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720" w:type="dxa"/>
            <w:shd w:val="clear" w:color="auto" w:fill="FFFFFF"/>
          </w:tcPr>
          <w:p w14:paraId="1E3A49C0"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w:t>
            </w:r>
          </w:p>
        </w:tc>
      </w:tr>
      <w:tr w:rsidR="00236108" w:rsidRPr="007A4392" w14:paraId="7F797487" w14:textId="77777777" w:rsidTr="00EB2E90">
        <w:trPr>
          <w:trHeight w:val="293"/>
        </w:trPr>
        <w:tc>
          <w:tcPr>
            <w:tcW w:w="5851" w:type="dxa"/>
            <w:gridSpan w:val="4"/>
            <w:shd w:val="clear" w:color="auto" w:fill="FFFFFF"/>
          </w:tcPr>
          <w:p w14:paraId="5EA1C7C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items 181 and 181</w:t>
            </w:r>
            <w:r w:rsidRPr="007A4392">
              <w:rPr>
                <w:rFonts w:ascii="Times New Roman" w:hAnsi="Times New Roman" w:cs="Times New Roman"/>
                <w:smallCaps/>
              </w:rPr>
              <w:t>a,</w:t>
            </w:r>
            <w:r w:rsidRPr="007A4392">
              <w:rPr>
                <w:rFonts w:ascii="Times New Roman" w:hAnsi="Times New Roman" w:cs="Times New Roman"/>
              </w:rPr>
              <w:t xml:space="preserve"> substitute the following item:</w:t>
            </w:r>
          </w:p>
        </w:tc>
      </w:tr>
      <w:tr w:rsidR="00236108" w:rsidRPr="007A4392" w14:paraId="0F2FE7CD" w14:textId="77777777" w:rsidTr="00EB2E90">
        <w:trPr>
          <w:trHeight w:val="427"/>
        </w:trPr>
        <w:tc>
          <w:tcPr>
            <w:tcW w:w="1018" w:type="dxa"/>
            <w:shd w:val="clear" w:color="auto" w:fill="FFFFFF"/>
          </w:tcPr>
          <w:p w14:paraId="71786670" w14:textId="77777777" w:rsidR="00236108" w:rsidRPr="007A4392" w:rsidRDefault="00E87E33" w:rsidP="005D04C4">
            <w:pPr>
              <w:ind w:left="288"/>
              <w:jc w:val="both"/>
              <w:rPr>
                <w:rFonts w:ascii="Times New Roman" w:hAnsi="Times New Roman" w:cs="Times New Roman"/>
              </w:rPr>
            </w:pPr>
            <w:r w:rsidRPr="007A4392">
              <w:rPr>
                <w:rFonts w:ascii="Times New Roman" w:hAnsi="Times New Roman" w:cs="Times New Roman"/>
              </w:rPr>
              <w:t>“181</w:t>
            </w:r>
          </w:p>
        </w:tc>
        <w:tc>
          <w:tcPr>
            <w:tcW w:w="883" w:type="dxa"/>
            <w:shd w:val="clear" w:color="auto" w:fill="FFFFFF"/>
          </w:tcPr>
          <w:p w14:paraId="32FEB93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60.01.99</w:t>
            </w:r>
          </w:p>
        </w:tc>
        <w:tc>
          <w:tcPr>
            <w:tcW w:w="3230" w:type="dxa"/>
            <w:shd w:val="clear" w:color="auto" w:fill="FFFFFF"/>
          </w:tcPr>
          <w:p w14:paraId="71146DC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720" w:type="dxa"/>
            <w:shd w:val="clear" w:color="auto" w:fill="FFFFFF"/>
          </w:tcPr>
          <w:p w14:paraId="37C4AD0F"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15%”.</w:t>
            </w:r>
          </w:p>
        </w:tc>
      </w:tr>
    </w:tbl>
    <w:p w14:paraId="3BDC64A9" w14:textId="77777777" w:rsidR="00236108" w:rsidRPr="007A4392" w:rsidRDefault="00E87E33" w:rsidP="005D04C4">
      <w:pPr>
        <w:spacing w:before="60" w:after="60"/>
        <w:jc w:val="center"/>
        <w:rPr>
          <w:rFonts w:ascii="Times New Roman" w:hAnsi="Times New Roman" w:cs="Times New Roman"/>
        </w:rPr>
      </w:pPr>
      <w:r w:rsidRPr="007A4392">
        <w:rPr>
          <w:rFonts w:ascii="Times New Roman" w:hAnsi="Times New Roman" w:cs="Times New Roman"/>
        </w:rPr>
        <w:t>AMENDMENT OF PART I OF SCHEDULE 5</w:t>
      </w:r>
    </w:p>
    <w:tbl>
      <w:tblPr>
        <w:tblOverlap w:val="never"/>
        <w:tblW w:w="5000" w:type="pct"/>
        <w:tblLayout w:type="fixed"/>
        <w:tblCellMar>
          <w:left w:w="10" w:type="dxa"/>
          <w:right w:w="10" w:type="dxa"/>
        </w:tblCellMar>
        <w:tblLook w:val="0000" w:firstRow="0" w:lastRow="0" w:firstColumn="0" w:lastColumn="0" w:noHBand="0" w:noVBand="0"/>
      </w:tblPr>
      <w:tblGrid>
        <w:gridCol w:w="1802"/>
        <w:gridCol w:w="1473"/>
        <w:gridCol w:w="4789"/>
        <w:gridCol w:w="1705"/>
      </w:tblGrid>
      <w:tr w:rsidR="00236108" w:rsidRPr="007A4392" w14:paraId="74A8EAA8" w14:textId="77777777" w:rsidTr="00EB2E90">
        <w:trPr>
          <w:trHeight w:val="259"/>
        </w:trPr>
        <w:tc>
          <w:tcPr>
            <w:tcW w:w="5855" w:type="dxa"/>
            <w:gridSpan w:val="4"/>
            <w:shd w:val="clear" w:color="auto" w:fill="FFFFFF"/>
          </w:tcPr>
          <w:p w14:paraId="110E824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Omit item </w:t>
            </w:r>
            <w:r w:rsidRPr="007A4392">
              <w:rPr>
                <w:rFonts w:ascii="Times New Roman" w:hAnsi="Times New Roman" w:cs="Times New Roman"/>
                <w:smallCaps/>
              </w:rPr>
              <w:t xml:space="preserve">65a, </w:t>
            </w:r>
            <w:r w:rsidRPr="007A4392">
              <w:rPr>
                <w:rFonts w:ascii="Times New Roman" w:hAnsi="Times New Roman" w:cs="Times New Roman"/>
              </w:rPr>
              <w:t>substitute the following item:</w:t>
            </w:r>
          </w:p>
        </w:tc>
      </w:tr>
      <w:tr w:rsidR="00236108" w:rsidRPr="007A4392" w14:paraId="51D95079" w14:textId="77777777" w:rsidTr="00EB2E90">
        <w:trPr>
          <w:trHeight w:val="230"/>
        </w:trPr>
        <w:tc>
          <w:tcPr>
            <w:tcW w:w="1080" w:type="dxa"/>
            <w:shd w:val="clear" w:color="auto" w:fill="FFFFFF"/>
          </w:tcPr>
          <w:p w14:paraId="0F3F1B75" w14:textId="0BFB3A43" w:rsidR="00236108" w:rsidRPr="007A4392" w:rsidRDefault="00E87E33" w:rsidP="009B4EC7">
            <w:pPr>
              <w:ind w:left="288"/>
              <w:jc w:val="both"/>
              <w:rPr>
                <w:rFonts w:ascii="Times New Roman" w:hAnsi="Times New Roman" w:cs="Times New Roman"/>
              </w:rPr>
            </w:pPr>
            <w:r w:rsidRPr="007A4392">
              <w:rPr>
                <w:rFonts w:ascii="Times New Roman" w:hAnsi="Times New Roman" w:cs="Times New Roman"/>
                <w:smallCaps/>
              </w:rPr>
              <w:t>“</w:t>
            </w:r>
            <w:r w:rsidRPr="005D04C4">
              <w:rPr>
                <w:rFonts w:ascii="Times New Roman" w:hAnsi="Times New Roman" w:cs="Times New Roman"/>
              </w:rPr>
              <w:t>65</w:t>
            </w:r>
            <w:r w:rsidRPr="009B4EC7">
              <w:rPr>
                <w:rFonts w:ascii="Times New Roman" w:hAnsi="Times New Roman" w:cs="Times New Roman"/>
                <w:smallCaps/>
              </w:rPr>
              <w:t>a</w:t>
            </w:r>
          </w:p>
        </w:tc>
        <w:tc>
          <w:tcPr>
            <w:tcW w:w="883" w:type="dxa"/>
            <w:shd w:val="clear" w:color="auto" w:fill="FFFFFF"/>
          </w:tcPr>
          <w:p w14:paraId="030D04B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82.03.3</w:t>
            </w:r>
          </w:p>
        </w:tc>
        <w:tc>
          <w:tcPr>
            <w:tcW w:w="2870" w:type="dxa"/>
            <w:shd w:val="clear" w:color="auto" w:fill="FFFFFF"/>
          </w:tcPr>
          <w:p w14:paraId="25799BB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w:t>
            </w:r>
          </w:p>
        </w:tc>
        <w:tc>
          <w:tcPr>
            <w:tcW w:w="1022" w:type="dxa"/>
            <w:shd w:val="clear" w:color="auto" w:fill="FFFFFF"/>
          </w:tcPr>
          <w:p w14:paraId="4557BC22"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0978AE9B" w14:textId="77777777" w:rsidTr="00EB2E90">
        <w:trPr>
          <w:trHeight w:val="1090"/>
        </w:trPr>
        <w:tc>
          <w:tcPr>
            <w:tcW w:w="1080" w:type="dxa"/>
            <w:shd w:val="clear" w:color="auto" w:fill="FFFFFF"/>
          </w:tcPr>
          <w:p w14:paraId="18F10FEB" w14:textId="77777777" w:rsidR="00236108" w:rsidRPr="007A4392" w:rsidRDefault="00236108" w:rsidP="007A4392">
            <w:pPr>
              <w:jc w:val="both"/>
              <w:rPr>
                <w:rFonts w:ascii="Times New Roman" w:hAnsi="Times New Roman" w:cs="Times New Roman"/>
              </w:rPr>
            </w:pPr>
          </w:p>
        </w:tc>
        <w:tc>
          <w:tcPr>
            <w:tcW w:w="883" w:type="dxa"/>
            <w:shd w:val="clear" w:color="auto" w:fill="FFFFFF"/>
          </w:tcPr>
          <w:p w14:paraId="72FC7BAA" w14:textId="77777777" w:rsidR="00236108" w:rsidRPr="007A4392" w:rsidRDefault="00236108" w:rsidP="007A4392">
            <w:pPr>
              <w:jc w:val="both"/>
              <w:rPr>
                <w:rFonts w:ascii="Times New Roman" w:hAnsi="Times New Roman" w:cs="Times New Roman"/>
              </w:rPr>
            </w:pPr>
          </w:p>
        </w:tc>
        <w:tc>
          <w:tcPr>
            <w:tcW w:w="2870" w:type="dxa"/>
            <w:shd w:val="clear" w:color="auto" w:fill="FFFFFF"/>
          </w:tcPr>
          <w:p w14:paraId="5B212C08" w14:textId="77777777" w:rsidR="00236108" w:rsidRPr="007A4392" w:rsidRDefault="00E87E33" w:rsidP="009A67D1">
            <w:pPr>
              <w:ind w:left="576" w:hanging="288"/>
              <w:jc w:val="both"/>
              <w:rPr>
                <w:rFonts w:ascii="Times New Roman" w:hAnsi="Times New Roman" w:cs="Times New Roman"/>
              </w:rPr>
            </w:pPr>
            <w:r w:rsidRPr="007A4392">
              <w:rPr>
                <w:rFonts w:ascii="Times New Roman" w:hAnsi="Times New Roman" w:cs="Times New Roman"/>
              </w:rPr>
              <w:t>(a) ampoule files;</w:t>
            </w:r>
          </w:p>
          <w:p w14:paraId="22A311BD" w14:textId="77777777" w:rsidR="00236108" w:rsidRPr="007A4392" w:rsidRDefault="00E87E33" w:rsidP="009A67D1">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milled tooth or milled cut files;</w:t>
            </w:r>
          </w:p>
          <w:p w14:paraId="64EC498A" w14:textId="77777777" w:rsidR="00236108" w:rsidRPr="007A4392" w:rsidRDefault="00E87E33" w:rsidP="009A67D1">
            <w:pPr>
              <w:ind w:left="576" w:hanging="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planar rasps;</w:t>
            </w:r>
          </w:p>
          <w:p w14:paraId="57CE10B8" w14:textId="77777777" w:rsidR="00236108" w:rsidRPr="007A4392" w:rsidRDefault="00E87E33" w:rsidP="009A67D1">
            <w:pPr>
              <w:ind w:left="576" w:hanging="288"/>
              <w:jc w:val="both"/>
              <w:rPr>
                <w:rFonts w:ascii="Times New Roman" w:hAnsi="Times New Roman" w:cs="Times New Roman"/>
              </w:rPr>
            </w:pPr>
            <w:r w:rsidRPr="007A4392">
              <w:rPr>
                <w:rFonts w:ascii="Times New Roman" w:hAnsi="Times New Roman" w:cs="Times New Roman"/>
              </w:rPr>
              <w:t>(d) etched steel plate abraders; or</w:t>
            </w:r>
          </w:p>
          <w:p w14:paraId="176437AA" w14:textId="77777777" w:rsidR="00236108" w:rsidRPr="007A4392" w:rsidRDefault="00E87E33" w:rsidP="009A67D1">
            <w:pPr>
              <w:ind w:left="576" w:hanging="288"/>
              <w:jc w:val="both"/>
              <w:rPr>
                <w:rFonts w:ascii="Times New Roman" w:hAnsi="Times New Roman" w:cs="Times New Roman"/>
              </w:rPr>
            </w:pPr>
            <w:r w:rsidRPr="007A4392">
              <w:rPr>
                <w:rFonts w:ascii="Times New Roman" w:hAnsi="Times New Roman" w:cs="Times New Roman"/>
              </w:rPr>
              <w:t>(e) round blunt chain saw files</w:t>
            </w:r>
          </w:p>
        </w:tc>
        <w:tc>
          <w:tcPr>
            <w:tcW w:w="1022" w:type="dxa"/>
            <w:shd w:val="clear" w:color="auto" w:fill="FFFFFF"/>
          </w:tcPr>
          <w:p w14:paraId="7AB83FE8" w14:textId="77777777" w:rsidR="00236108" w:rsidRPr="007A4392" w:rsidRDefault="00236108" w:rsidP="007A4392">
            <w:pPr>
              <w:jc w:val="both"/>
              <w:rPr>
                <w:rFonts w:ascii="Times New Roman" w:hAnsi="Times New Roman" w:cs="Times New Roman"/>
              </w:rPr>
            </w:pPr>
          </w:p>
        </w:tc>
      </w:tr>
    </w:tbl>
    <w:p w14:paraId="75CF2594" w14:textId="77777777" w:rsidR="00236108" w:rsidRPr="007A4392" w:rsidRDefault="00E87E33" w:rsidP="009A67D1">
      <w:pPr>
        <w:spacing w:before="60" w:after="60"/>
        <w:jc w:val="center"/>
        <w:rPr>
          <w:rFonts w:ascii="Times New Roman" w:hAnsi="Times New Roman" w:cs="Times New Roman"/>
        </w:rPr>
      </w:pPr>
      <w:r w:rsidRPr="007A4392">
        <w:rPr>
          <w:rFonts w:ascii="Times New Roman" w:hAnsi="Times New Roman" w:cs="Times New Roman"/>
        </w:rPr>
        <w:t>AMENDMENTS OF PART IX OF SCHEDULE 5</w:t>
      </w:r>
    </w:p>
    <w:tbl>
      <w:tblPr>
        <w:tblOverlap w:val="never"/>
        <w:tblW w:w="5000" w:type="pct"/>
        <w:tblLayout w:type="fixed"/>
        <w:tblCellMar>
          <w:left w:w="10" w:type="dxa"/>
          <w:right w:w="10" w:type="dxa"/>
        </w:tblCellMar>
        <w:tblLook w:val="0000" w:firstRow="0" w:lastRow="0" w:firstColumn="0" w:lastColumn="0" w:noHBand="0" w:noVBand="0"/>
      </w:tblPr>
      <w:tblGrid>
        <w:gridCol w:w="1642"/>
        <w:gridCol w:w="1274"/>
        <w:gridCol w:w="5304"/>
        <w:gridCol w:w="1549"/>
      </w:tblGrid>
      <w:tr w:rsidR="00236108" w:rsidRPr="007A4392" w14:paraId="3973F837" w14:textId="77777777" w:rsidTr="00EB2E90">
        <w:trPr>
          <w:trHeight w:val="250"/>
        </w:trPr>
        <w:tc>
          <w:tcPr>
            <w:tcW w:w="5967" w:type="dxa"/>
            <w:gridSpan w:val="4"/>
            <w:shd w:val="clear" w:color="auto" w:fill="FFFFFF"/>
          </w:tcPr>
          <w:p w14:paraId="26E1A49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After item 655 insert the following item:</w:t>
            </w:r>
          </w:p>
        </w:tc>
      </w:tr>
      <w:tr w:rsidR="00236108" w:rsidRPr="007A4392" w14:paraId="1FBDDFDD" w14:textId="77777777" w:rsidTr="00EB2E90">
        <w:trPr>
          <w:trHeight w:val="523"/>
        </w:trPr>
        <w:tc>
          <w:tcPr>
            <w:tcW w:w="1003" w:type="dxa"/>
            <w:shd w:val="clear" w:color="auto" w:fill="FFFFFF"/>
          </w:tcPr>
          <w:p w14:paraId="31063B23" w14:textId="77777777" w:rsidR="00236108" w:rsidRPr="007A4392" w:rsidRDefault="00E87E33" w:rsidP="009A67D1">
            <w:pPr>
              <w:ind w:left="288"/>
              <w:jc w:val="both"/>
              <w:rPr>
                <w:rFonts w:ascii="Times New Roman" w:hAnsi="Times New Roman" w:cs="Times New Roman"/>
              </w:rPr>
            </w:pPr>
            <w:r w:rsidRPr="007A4392">
              <w:rPr>
                <w:rFonts w:ascii="Times New Roman" w:hAnsi="Times New Roman" w:cs="Times New Roman"/>
                <w:smallCaps/>
              </w:rPr>
              <w:t>“655a</w:t>
            </w:r>
          </w:p>
        </w:tc>
        <w:tc>
          <w:tcPr>
            <w:tcW w:w="778" w:type="dxa"/>
            <w:shd w:val="clear" w:color="auto" w:fill="FFFFFF"/>
          </w:tcPr>
          <w:p w14:paraId="5717696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60.01.912</w:t>
            </w:r>
          </w:p>
        </w:tc>
        <w:tc>
          <w:tcPr>
            <w:tcW w:w="3240" w:type="dxa"/>
            <w:shd w:val="clear" w:color="auto" w:fill="FFFFFF"/>
          </w:tcPr>
          <w:p w14:paraId="3834983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946" w:type="dxa"/>
            <w:shd w:val="clear" w:color="auto" w:fill="FFFFFF"/>
          </w:tcPr>
          <w:p w14:paraId="54C18952"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22.5%”.</w:t>
            </w:r>
          </w:p>
        </w:tc>
      </w:tr>
      <w:tr w:rsidR="00236108" w:rsidRPr="007A4392" w14:paraId="459FAB14" w14:textId="77777777" w:rsidTr="00EB2E90">
        <w:trPr>
          <w:trHeight w:val="240"/>
        </w:trPr>
        <w:tc>
          <w:tcPr>
            <w:tcW w:w="5967" w:type="dxa"/>
            <w:gridSpan w:val="4"/>
            <w:shd w:val="clear" w:color="auto" w:fill="FFFFFF"/>
          </w:tcPr>
          <w:p w14:paraId="5241E94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 1057, substitute the following item:</w:t>
            </w:r>
          </w:p>
        </w:tc>
      </w:tr>
      <w:tr w:rsidR="00236108" w:rsidRPr="007A4392" w14:paraId="5AA3E99C" w14:textId="77777777" w:rsidTr="00EB2E90">
        <w:trPr>
          <w:trHeight w:val="504"/>
        </w:trPr>
        <w:tc>
          <w:tcPr>
            <w:tcW w:w="1003" w:type="dxa"/>
            <w:shd w:val="clear" w:color="auto" w:fill="FFFFFF"/>
          </w:tcPr>
          <w:p w14:paraId="1972E706" w14:textId="77777777" w:rsidR="00236108" w:rsidRPr="007A4392" w:rsidRDefault="00E87E33" w:rsidP="009A67D1">
            <w:pPr>
              <w:ind w:left="288"/>
              <w:jc w:val="both"/>
              <w:rPr>
                <w:rFonts w:ascii="Times New Roman" w:hAnsi="Times New Roman" w:cs="Times New Roman"/>
              </w:rPr>
            </w:pPr>
            <w:r w:rsidRPr="007A4392">
              <w:rPr>
                <w:rFonts w:ascii="Times New Roman" w:hAnsi="Times New Roman" w:cs="Times New Roman"/>
              </w:rPr>
              <w:t>“</w:t>
            </w:r>
            <w:r w:rsidRPr="009A67D1">
              <w:rPr>
                <w:rFonts w:ascii="Times New Roman" w:hAnsi="Times New Roman" w:cs="Times New Roman"/>
                <w:smallCaps/>
              </w:rPr>
              <w:t>1057</w:t>
            </w:r>
          </w:p>
        </w:tc>
        <w:tc>
          <w:tcPr>
            <w:tcW w:w="778" w:type="dxa"/>
            <w:shd w:val="clear" w:color="auto" w:fill="FFFFFF"/>
          </w:tcPr>
          <w:p w14:paraId="681592F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82.03.3</w:t>
            </w:r>
          </w:p>
        </w:tc>
        <w:tc>
          <w:tcPr>
            <w:tcW w:w="3240" w:type="dxa"/>
            <w:shd w:val="clear" w:color="auto" w:fill="FFFFFF"/>
          </w:tcPr>
          <w:p w14:paraId="1EB3FA0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946" w:type="dxa"/>
            <w:shd w:val="clear" w:color="auto" w:fill="FFFFFF"/>
          </w:tcPr>
          <w:p w14:paraId="798ABDE5"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20%</w:t>
            </w:r>
            <w:r w:rsidR="002E6696" w:rsidRPr="007A4392">
              <w:rPr>
                <w:rFonts w:ascii="Times New Roman" w:hAnsi="Times New Roman" w:cs="Times New Roman"/>
              </w:rPr>
              <w:t>”</w:t>
            </w:r>
            <w:r w:rsidRPr="007A4392">
              <w:rPr>
                <w:rFonts w:ascii="Times New Roman" w:hAnsi="Times New Roman" w:cs="Times New Roman"/>
              </w:rPr>
              <w:t>.</w:t>
            </w:r>
          </w:p>
        </w:tc>
      </w:tr>
    </w:tbl>
    <w:p w14:paraId="5D45E368" w14:textId="77777777" w:rsidR="00236108" w:rsidRPr="007A4392" w:rsidRDefault="008E0EF5" w:rsidP="00E419D9">
      <w:pPr>
        <w:tabs>
          <w:tab w:val="left" w:pos="4860"/>
        </w:tabs>
        <w:spacing w:before="600"/>
        <w:jc w:val="right"/>
        <w:rPr>
          <w:rFonts w:ascii="Times New Roman" w:hAnsi="Times New Roman" w:cs="Times New Roman"/>
        </w:rPr>
      </w:pPr>
      <w:r>
        <w:rPr>
          <w:rFonts w:ascii="Times New Roman" w:hAnsi="Times New Roman" w:cs="Times New Roman"/>
          <w:noProof/>
          <w:lang w:val="en-AU" w:eastAsia="en-AU" w:bidi="ar-SA"/>
        </w:rPr>
        <mc:AlternateContent>
          <mc:Choice Requires="wps">
            <w:drawing>
              <wp:anchor distT="0" distB="0" distL="114300" distR="114300" simplePos="0" relativeHeight="251665408" behindDoc="0" locked="0" layoutInCell="1" allowOverlap="1" wp14:anchorId="1DC3EFC8" wp14:editId="00D28894">
                <wp:simplePos x="0" y="0"/>
                <wp:positionH relativeFrom="column">
                  <wp:posOffset>2622550</wp:posOffset>
                </wp:positionH>
                <wp:positionV relativeFrom="paragraph">
                  <wp:posOffset>212725</wp:posOffset>
                </wp:positionV>
                <wp:extent cx="685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6.5pt,16.75pt" to="26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" strokecolor="black [3040]"/>
            </w:pict>
          </mc:Fallback>
        </mc:AlternateContent>
      </w:r>
      <w:r w:rsidR="00E87E33" w:rsidRPr="007A4392">
        <w:rPr>
          <w:rFonts w:ascii="Times New Roman" w:hAnsi="Times New Roman" w:cs="Times New Roman"/>
        </w:rPr>
        <w:t>SCHEDULE 7</w:t>
      </w:r>
      <w:r w:rsidR="009A67D1">
        <w:rPr>
          <w:rFonts w:ascii="Times New Roman" w:hAnsi="Times New Roman" w:cs="Times New Roman"/>
        </w:rPr>
        <w:tab/>
      </w:r>
      <w:r w:rsidR="00E87E33" w:rsidRPr="007A4392">
        <w:rPr>
          <w:rFonts w:ascii="Times New Roman" w:hAnsi="Times New Roman" w:cs="Times New Roman"/>
        </w:rPr>
        <w:t>Section 11</w:t>
      </w:r>
    </w:p>
    <w:p w14:paraId="5D31EF89" w14:textId="77777777" w:rsidR="00236108" w:rsidRPr="007A4392" w:rsidRDefault="00E87E33" w:rsidP="00E419D9">
      <w:pPr>
        <w:spacing w:before="60" w:after="60"/>
        <w:jc w:val="center"/>
        <w:rPr>
          <w:rFonts w:ascii="Times New Roman" w:hAnsi="Times New Roman" w:cs="Times New Roman"/>
        </w:rPr>
      </w:pPr>
      <w:r w:rsidRPr="007A4392">
        <w:rPr>
          <w:rFonts w:ascii="Times New Roman" w:hAnsi="Times New Roman" w:cs="Times New Roman"/>
        </w:rPr>
        <w:t>AMENDMENTS OF THE PRINCIPAL ACT HAVING EFFECT FROM 10 JANUARY 1979</w:t>
      </w:r>
    </w:p>
    <w:p w14:paraId="5FBF440B" w14:textId="77777777" w:rsidR="00236108" w:rsidRPr="007A4392" w:rsidRDefault="00E87E33" w:rsidP="00E419D9">
      <w:pPr>
        <w:spacing w:before="60" w:after="60"/>
        <w:jc w:val="center"/>
        <w:rPr>
          <w:rFonts w:ascii="Times New Roman" w:hAnsi="Times New Roman" w:cs="Times New Roman"/>
        </w:rPr>
      </w:pPr>
      <w:r w:rsidRPr="007A4392">
        <w:rPr>
          <w:rFonts w:ascii="Times New Roman" w:hAnsi="Times New Roman" w:cs="Times New Roman"/>
        </w:rPr>
        <w:t>AMENDMENT OF PART 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1845"/>
        <w:gridCol w:w="4560"/>
        <w:gridCol w:w="1970"/>
        <w:gridCol w:w="1394"/>
      </w:tblGrid>
      <w:tr w:rsidR="00236108" w:rsidRPr="007A4392" w14:paraId="35D93CD6" w14:textId="77777777" w:rsidTr="00EB2E90">
        <w:trPr>
          <w:trHeight w:val="240"/>
        </w:trPr>
        <w:tc>
          <w:tcPr>
            <w:tcW w:w="6427" w:type="dxa"/>
            <w:gridSpan w:val="4"/>
            <w:shd w:val="clear" w:color="auto" w:fill="FFFFFF"/>
          </w:tcPr>
          <w:p w14:paraId="47A23BB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item 32.13, substitute the following item:</w:t>
            </w:r>
          </w:p>
        </w:tc>
      </w:tr>
      <w:tr w:rsidR="00236108" w:rsidRPr="007A4392" w14:paraId="6678C85C" w14:textId="77777777" w:rsidTr="00EB2E90">
        <w:trPr>
          <w:trHeight w:val="509"/>
        </w:trPr>
        <w:tc>
          <w:tcPr>
            <w:tcW w:w="1214" w:type="dxa"/>
            <w:shd w:val="clear" w:color="auto" w:fill="FFFFFF"/>
          </w:tcPr>
          <w:p w14:paraId="69FFAC6A" w14:textId="77777777" w:rsidR="00236108" w:rsidRPr="007A4392" w:rsidRDefault="00E87E33" w:rsidP="00E419D9">
            <w:pPr>
              <w:ind w:left="288"/>
              <w:jc w:val="both"/>
              <w:rPr>
                <w:rFonts w:ascii="Times New Roman" w:hAnsi="Times New Roman" w:cs="Times New Roman"/>
              </w:rPr>
            </w:pPr>
            <w:r w:rsidRPr="007A4392">
              <w:rPr>
                <w:rFonts w:ascii="Times New Roman" w:hAnsi="Times New Roman" w:cs="Times New Roman"/>
              </w:rPr>
              <w:t>“32.13</w:t>
            </w:r>
          </w:p>
        </w:tc>
        <w:tc>
          <w:tcPr>
            <w:tcW w:w="3000" w:type="dxa"/>
            <w:shd w:val="clear" w:color="auto" w:fill="FFFFFF"/>
          </w:tcPr>
          <w:p w14:paraId="1086541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Writing ink, printing ink and other inks</w:t>
            </w:r>
          </w:p>
        </w:tc>
        <w:tc>
          <w:tcPr>
            <w:tcW w:w="1296" w:type="dxa"/>
            <w:shd w:val="clear" w:color="auto" w:fill="FFFFFF"/>
          </w:tcPr>
          <w:p w14:paraId="0C541028"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25%</w:t>
            </w:r>
          </w:p>
        </w:tc>
        <w:tc>
          <w:tcPr>
            <w:tcW w:w="917" w:type="dxa"/>
            <w:shd w:val="clear" w:color="auto" w:fill="FFFFFF"/>
          </w:tcPr>
          <w:p w14:paraId="0FFC8B4D"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25%”.</w:t>
            </w:r>
          </w:p>
        </w:tc>
      </w:tr>
    </w:tbl>
    <w:p w14:paraId="42AB64E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444A2EC8" w14:textId="77777777" w:rsidR="00236108" w:rsidRPr="007A4392" w:rsidRDefault="00E87E33" w:rsidP="00D25793">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6CF19215" w14:textId="77777777" w:rsidR="00236108" w:rsidRPr="007A4392" w:rsidRDefault="00E87E33" w:rsidP="00D25793">
      <w:pPr>
        <w:spacing w:before="60" w:after="60"/>
        <w:jc w:val="center"/>
        <w:rPr>
          <w:rFonts w:ascii="Times New Roman" w:hAnsi="Times New Roman" w:cs="Times New Roman"/>
        </w:rPr>
      </w:pPr>
      <w:r w:rsidRPr="007A4392">
        <w:rPr>
          <w:rFonts w:ascii="Times New Roman" w:hAnsi="Times New Roman" w:cs="Times New Roman"/>
        </w:rPr>
        <w:t>SCHEDULE 7—continued</w:t>
      </w:r>
    </w:p>
    <w:tbl>
      <w:tblPr>
        <w:tblOverlap w:val="never"/>
        <w:tblW w:w="5000" w:type="pct"/>
        <w:tblLayout w:type="fixed"/>
        <w:tblCellMar>
          <w:left w:w="10" w:type="dxa"/>
          <w:right w:w="10" w:type="dxa"/>
        </w:tblCellMar>
        <w:tblLook w:val="0000" w:firstRow="0" w:lastRow="0" w:firstColumn="0" w:lastColumn="0" w:noHBand="0" w:noVBand="0"/>
      </w:tblPr>
      <w:tblGrid>
        <w:gridCol w:w="1933"/>
        <w:gridCol w:w="845"/>
        <w:gridCol w:w="5830"/>
        <w:gridCol w:w="1161"/>
      </w:tblGrid>
      <w:tr w:rsidR="00236108" w:rsidRPr="007A4392" w14:paraId="26346DBF" w14:textId="77777777" w:rsidTr="00233B5D">
        <w:trPr>
          <w:trHeight w:val="240"/>
        </w:trPr>
        <w:tc>
          <w:tcPr>
            <w:tcW w:w="5943" w:type="dxa"/>
            <w:gridSpan w:val="4"/>
            <w:shd w:val="clear" w:color="auto" w:fill="FFFFFF"/>
            <w:vAlign w:val="center"/>
          </w:tcPr>
          <w:p w14:paraId="0A7E3142" w14:textId="77777777" w:rsidR="00236108" w:rsidRPr="007A4392" w:rsidRDefault="00E87E33" w:rsidP="00233B5D">
            <w:pPr>
              <w:jc w:val="center"/>
              <w:rPr>
                <w:rFonts w:ascii="Times New Roman" w:hAnsi="Times New Roman" w:cs="Times New Roman"/>
              </w:rPr>
            </w:pPr>
            <w:r w:rsidRPr="007A4392">
              <w:rPr>
                <w:rFonts w:ascii="Times New Roman" w:hAnsi="Times New Roman" w:cs="Times New Roman"/>
              </w:rPr>
              <w:t>AMENDMENT OF PART III OF SCHEDULE 1</w:t>
            </w:r>
          </w:p>
        </w:tc>
      </w:tr>
      <w:tr w:rsidR="00236108" w:rsidRPr="007A4392" w14:paraId="23C85A65" w14:textId="77777777" w:rsidTr="00EB2E90">
        <w:trPr>
          <w:trHeight w:val="326"/>
        </w:trPr>
        <w:tc>
          <w:tcPr>
            <w:tcW w:w="5943" w:type="dxa"/>
            <w:gridSpan w:val="4"/>
            <w:shd w:val="clear" w:color="auto" w:fill="FFFFFF"/>
          </w:tcPr>
          <w:p w14:paraId="4462F7C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items 287 and 288.</w:t>
            </w:r>
          </w:p>
        </w:tc>
      </w:tr>
      <w:tr w:rsidR="00236108" w:rsidRPr="007A4392" w14:paraId="43ED4F28" w14:textId="77777777" w:rsidTr="00233B5D">
        <w:trPr>
          <w:trHeight w:val="370"/>
        </w:trPr>
        <w:tc>
          <w:tcPr>
            <w:tcW w:w="5943" w:type="dxa"/>
            <w:gridSpan w:val="4"/>
            <w:shd w:val="clear" w:color="auto" w:fill="FFFFFF"/>
            <w:vAlign w:val="center"/>
          </w:tcPr>
          <w:p w14:paraId="5840AB02" w14:textId="77777777" w:rsidR="00236108" w:rsidRPr="007A4392" w:rsidRDefault="00E87E33" w:rsidP="00233B5D">
            <w:pPr>
              <w:jc w:val="center"/>
              <w:rPr>
                <w:rFonts w:ascii="Times New Roman" w:hAnsi="Times New Roman" w:cs="Times New Roman"/>
              </w:rPr>
            </w:pPr>
            <w:r w:rsidRPr="007A4392">
              <w:rPr>
                <w:rFonts w:ascii="Times New Roman" w:hAnsi="Times New Roman" w:cs="Times New Roman"/>
              </w:rPr>
              <w:t>AMENDMENT OF PART II OF SCHEDULE 3</w:t>
            </w:r>
          </w:p>
        </w:tc>
      </w:tr>
      <w:tr w:rsidR="00236108" w:rsidRPr="007A4392" w14:paraId="36E02ABA" w14:textId="77777777" w:rsidTr="00EB2E90">
        <w:trPr>
          <w:trHeight w:val="163"/>
        </w:trPr>
        <w:tc>
          <w:tcPr>
            <w:tcW w:w="5943" w:type="dxa"/>
            <w:gridSpan w:val="4"/>
            <w:shd w:val="clear" w:color="auto" w:fill="FFFFFF"/>
          </w:tcPr>
          <w:p w14:paraId="02028CC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w:t>
            </w:r>
          </w:p>
        </w:tc>
      </w:tr>
      <w:tr w:rsidR="00236108" w:rsidRPr="007A4392" w14:paraId="22BC2594" w14:textId="77777777" w:rsidTr="00EB2E90">
        <w:trPr>
          <w:trHeight w:val="221"/>
        </w:trPr>
        <w:tc>
          <w:tcPr>
            <w:tcW w:w="1176" w:type="dxa"/>
            <w:shd w:val="clear" w:color="auto" w:fill="FFFFFF"/>
          </w:tcPr>
          <w:p w14:paraId="50D3F963" w14:textId="77777777" w:rsidR="00236108" w:rsidRPr="007A4392" w:rsidRDefault="00E87E33" w:rsidP="00233B5D">
            <w:pPr>
              <w:ind w:left="288"/>
              <w:jc w:val="both"/>
              <w:rPr>
                <w:rFonts w:ascii="Times New Roman" w:hAnsi="Times New Roman" w:cs="Times New Roman"/>
              </w:rPr>
            </w:pPr>
            <w:r w:rsidRPr="007A4392">
              <w:rPr>
                <w:rFonts w:ascii="Times New Roman" w:hAnsi="Times New Roman" w:cs="Times New Roman"/>
              </w:rPr>
              <w:t>“32.13.9</w:t>
            </w:r>
          </w:p>
        </w:tc>
        <w:tc>
          <w:tcPr>
            <w:tcW w:w="514" w:type="dxa"/>
            <w:shd w:val="clear" w:color="auto" w:fill="FFFFFF"/>
          </w:tcPr>
          <w:p w14:paraId="6F13374F" w14:textId="77777777" w:rsidR="00236108" w:rsidRPr="007A4392" w:rsidRDefault="00236108" w:rsidP="007A4392">
            <w:pPr>
              <w:jc w:val="both"/>
              <w:rPr>
                <w:rFonts w:ascii="Times New Roman" w:hAnsi="Times New Roman" w:cs="Times New Roman"/>
              </w:rPr>
            </w:pPr>
          </w:p>
        </w:tc>
        <w:tc>
          <w:tcPr>
            <w:tcW w:w="3547" w:type="dxa"/>
            <w:shd w:val="clear" w:color="auto" w:fill="FFFFFF"/>
          </w:tcPr>
          <w:p w14:paraId="4F3DC490" w14:textId="77777777" w:rsidR="00236108" w:rsidRPr="007A4392" w:rsidRDefault="00E87E33" w:rsidP="00233B5D">
            <w:pPr>
              <w:jc w:val="center"/>
              <w:rPr>
                <w:rFonts w:ascii="Times New Roman" w:hAnsi="Times New Roman" w:cs="Times New Roman"/>
              </w:rPr>
            </w:pPr>
            <w:r w:rsidRPr="007A4392">
              <w:rPr>
                <w:rFonts w:ascii="Times New Roman" w:hAnsi="Times New Roman" w:cs="Times New Roman"/>
              </w:rPr>
              <w:t>”</w:t>
            </w:r>
          </w:p>
        </w:tc>
        <w:tc>
          <w:tcPr>
            <w:tcW w:w="706" w:type="dxa"/>
            <w:shd w:val="clear" w:color="auto" w:fill="FFFFFF"/>
          </w:tcPr>
          <w:p w14:paraId="0FAAB3B0" w14:textId="77777777" w:rsidR="00236108" w:rsidRPr="007A4392" w:rsidRDefault="00236108" w:rsidP="007A4392">
            <w:pPr>
              <w:jc w:val="both"/>
              <w:rPr>
                <w:rFonts w:ascii="Times New Roman" w:hAnsi="Times New Roman" w:cs="Times New Roman"/>
              </w:rPr>
            </w:pPr>
          </w:p>
        </w:tc>
      </w:tr>
      <w:tr w:rsidR="00236108" w:rsidRPr="007A4392" w14:paraId="71172DCE" w14:textId="77777777" w:rsidTr="00233B5D">
        <w:trPr>
          <w:trHeight w:val="350"/>
        </w:trPr>
        <w:tc>
          <w:tcPr>
            <w:tcW w:w="5943" w:type="dxa"/>
            <w:gridSpan w:val="4"/>
            <w:shd w:val="clear" w:color="auto" w:fill="FFFFFF"/>
            <w:vAlign w:val="center"/>
          </w:tcPr>
          <w:p w14:paraId="26FA72E9" w14:textId="77777777" w:rsidR="00236108" w:rsidRPr="007A4392" w:rsidRDefault="00E87E33" w:rsidP="00233B5D">
            <w:pPr>
              <w:jc w:val="center"/>
              <w:rPr>
                <w:rFonts w:ascii="Times New Roman" w:hAnsi="Times New Roman" w:cs="Times New Roman"/>
              </w:rPr>
            </w:pPr>
            <w:r w:rsidRPr="007A4392">
              <w:rPr>
                <w:rFonts w:ascii="Times New Roman" w:hAnsi="Times New Roman" w:cs="Times New Roman"/>
              </w:rPr>
              <w:t>AMENDMENT OF PART IV OF SCHEDULE 3</w:t>
            </w:r>
          </w:p>
        </w:tc>
      </w:tr>
      <w:tr w:rsidR="00236108" w:rsidRPr="007A4392" w14:paraId="7863DF4A" w14:textId="77777777" w:rsidTr="00EB2E90">
        <w:trPr>
          <w:trHeight w:val="226"/>
        </w:trPr>
        <w:tc>
          <w:tcPr>
            <w:tcW w:w="5943" w:type="dxa"/>
            <w:gridSpan w:val="4"/>
            <w:shd w:val="clear" w:color="auto" w:fill="FFFFFF"/>
          </w:tcPr>
          <w:p w14:paraId="21453DE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w:t>
            </w:r>
          </w:p>
        </w:tc>
      </w:tr>
      <w:tr w:rsidR="00236108" w:rsidRPr="007A4392" w14:paraId="0708702E" w14:textId="77777777" w:rsidTr="00EB2E90">
        <w:trPr>
          <w:trHeight w:val="264"/>
        </w:trPr>
        <w:tc>
          <w:tcPr>
            <w:tcW w:w="1176" w:type="dxa"/>
            <w:shd w:val="clear" w:color="auto" w:fill="FFFFFF"/>
          </w:tcPr>
          <w:p w14:paraId="2A7A1212" w14:textId="77777777" w:rsidR="00236108" w:rsidRPr="007A4392" w:rsidRDefault="00E87E33" w:rsidP="00233B5D">
            <w:pPr>
              <w:ind w:left="288"/>
              <w:jc w:val="both"/>
              <w:rPr>
                <w:rFonts w:ascii="Times New Roman" w:hAnsi="Times New Roman" w:cs="Times New Roman"/>
              </w:rPr>
            </w:pPr>
            <w:r w:rsidRPr="007A4392">
              <w:rPr>
                <w:rFonts w:ascii="Times New Roman" w:hAnsi="Times New Roman" w:cs="Times New Roman"/>
              </w:rPr>
              <w:t>“32.13.1</w:t>
            </w:r>
          </w:p>
        </w:tc>
        <w:tc>
          <w:tcPr>
            <w:tcW w:w="514" w:type="dxa"/>
            <w:shd w:val="clear" w:color="auto" w:fill="FFFFFF"/>
          </w:tcPr>
          <w:p w14:paraId="2813FD81" w14:textId="77777777" w:rsidR="00236108" w:rsidRPr="007A4392" w:rsidRDefault="00236108" w:rsidP="007A4392">
            <w:pPr>
              <w:jc w:val="both"/>
              <w:rPr>
                <w:rFonts w:ascii="Times New Roman" w:hAnsi="Times New Roman" w:cs="Times New Roman"/>
              </w:rPr>
            </w:pPr>
          </w:p>
        </w:tc>
        <w:tc>
          <w:tcPr>
            <w:tcW w:w="3547" w:type="dxa"/>
            <w:shd w:val="clear" w:color="auto" w:fill="FFFFFF"/>
          </w:tcPr>
          <w:p w14:paraId="21F103D9" w14:textId="77777777" w:rsidR="00236108" w:rsidRPr="007A4392" w:rsidRDefault="00236108" w:rsidP="007A4392">
            <w:pPr>
              <w:jc w:val="both"/>
              <w:rPr>
                <w:rFonts w:ascii="Times New Roman" w:hAnsi="Times New Roman" w:cs="Times New Roman"/>
              </w:rPr>
            </w:pPr>
          </w:p>
        </w:tc>
        <w:tc>
          <w:tcPr>
            <w:tcW w:w="706" w:type="dxa"/>
            <w:shd w:val="clear" w:color="auto" w:fill="FFFFFF"/>
          </w:tcPr>
          <w:p w14:paraId="362D6856" w14:textId="77777777" w:rsidR="00236108" w:rsidRPr="007A4392" w:rsidRDefault="00236108" w:rsidP="007A4392">
            <w:pPr>
              <w:jc w:val="both"/>
              <w:rPr>
                <w:rFonts w:ascii="Times New Roman" w:hAnsi="Times New Roman" w:cs="Times New Roman"/>
              </w:rPr>
            </w:pPr>
          </w:p>
        </w:tc>
      </w:tr>
      <w:tr w:rsidR="00236108" w:rsidRPr="007A4392" w14:paraId="2AB323DE" w14:textId="77777777" w:rsidTr="00233B5D">
        <w:trPr>
          <w:trHeight w:val="350"/>
        </w:trPr>
        <w:tc>
          <w:tcPr>
            <w:tcW w:w="5943" w:type="dxa"/>
            <w:gridSpan w:val="4"/>
            <w:shd w:val="clear" w:color="auto" w:fill="FFFFFF"/>
            <w:vAlign w:val="center"/>
          </w:tcPr>
          <w:p w14:paraId="69C44C61" w14:textId="77777777" w:rsidR="00236108" w:rsidRPr="007A4392" w:rsidRDefault="00E87E33" w:rsidP="00233B5D">
            <w:pPr>
              <w:jc w:val="center"/>
              <w:rPr>
                <w:rFonts w:ascii="Times New Roman" w:hAnsi="Times New Roman" w:cs="Times New Roman"/>
              </w:rPr>
            </w:pPr>
            <w:r w:rsidRPr="007A4392">
              <w:rPr>
                <w:rFonts w:ascii="Times New Roman" w:hAnsi="Times New Roman" w:cs="Times New Roman"/>
              </w:rPr>
              <w:t>AMENDMENT OF PART IX OF SCHEDULE 5</w:t>
            </w:r>
          </w:p>
        </w:tc>
      </w:tr>
      <w:tr w:rsidR="00236108" w:rsidRPr="007A4392" w14:paraId="37A9AFE5" w14:textId="77777777" w:rsidTr="00EB2E90">
        <w:trPr>
          <w:trHeight w:val="226"/>
        </w:trPr>
        <w:tc>
          <w:tcPr>
            <w:tcW w:w="5943" w:type="dxa"/>
            <w:gridSpan w:val="4"/>
            <w:shd w:val="clear" w:color="auto" w:fill="FFFFFF"/>
          </w:tcPr>
          <w:p w14:paraId="3573D47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item 268, substitute the following item:</w:t>
            </w:r>
          </w:p>
        </w:tc>
      </w:tr>
      <w:tr w:rsidR="00236108" w:rsidRPr="007A4392" w14:paraId="4C66EF4A" w14:textId="77777777" w:rsidTr="00EB2E90">
        <w:trPr>
          <w:trHeight w:val="403"/>
        </w:trPr>
        <w:tc>
          <w:tcPr>
            <w:tcW w:w="1176" w:type="dxa"/>
            <w:shd w:val="clear" w:color="auto" w:fill="FFFFFF"/>
          </w:tcPr>
          <w:p w14:paraId="03CDAA8E" w14:textId="77777777" w:rsidR="00236108" w:rsidRPr="007A4392" w:rsidRDefault="00E87E33" w:rsidP="00233B5D">
            <w:pPr>
              <w:ind w:left="288"/>
              <w:jc w:val="both"/>
              <w:rPr>
                <w:rFonts w:ascii="Times New Roman" w:hAnsi="Times New Roman" w:cs="Times New Roman"/>
              </w:rPr>
            </w:pPr>
            <w:r w:rsidRPr="007A4392">
              <w:rPr>
                <w:rFonts w:ascii="Times New Roman" w:hAnsi="Times New Roman" w:cs="Times New Roman"/>
              </w:rPr>
              <w:t>“268</w:t>
            </w:r>
          </w:p>
        </w:tc>
        <w:tc>
          <w:tcPr>
            <w:tcW w:w="514" w:type="dxa"/>
            <w:shd w:val="clear" w:color="auto" w:fill="FFFFFF"/>
          </w:tcPr>
          <w:p w14:paraId="0414AC3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32.13</w:t>
            </w:r>
          </w:p>
        </w:tc>
        <w:tc>
          <w:tcPr>
            <w:tcW w:w="3547" w:type="dxa"/>
            <w:shd w:val="clear" w:color="auto" w:fill="FFFFFF"/>
          </w:tcPr>
          <w:p w14:paraId="281F1D9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706" w:type="dxa"/>
            <w:shd w:val="clear" w:color="auto" w:fill="FFFFFF"/>
          </w:tcPr>
          <w:p w14:paraId="4CBEBD09"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10%”.</w:t>
            </w:r>
          </w:p>
        </w:tc>
      </w:tr>
    </w:tbl>
    <w:p w14:paraId="23F6CEBD" w14:textId="77777777" w:rsidR="00236108" w:rsidRPr="007A4392" w:rsidRDefault="008E0EF5" w:rsidP="00233B5D">
      <w:pPr>
        <w:tabs>
          <w:tab w:val="left" w:pos="4860"/>
        </w:tabs>
        <w:spacing w:before="600"/>
        <w:jc w:val="right"/>
        <w:rPr>
          <w:rFonts w:ascii="Times New Roman" w:hAnsi="Times New Roman" w:cs="Times New Roman"/>
        </w:rPr>
      </w:pPr>
      <w:r>
        <w:rPr>
          <w:rFonts w:ascii="Times New Roman" w:hAnsi="Times New Roman" w:cs="Times New Roman"/>
          <w:noProof/>
          <w:lang w:val="en-AU" w:eastAsia="en-AU" w:bidi="ar-SA"/>
        </w:rPr>
        <mc:AlternateContent>
          <mc:Choice Requires="wps">
            <w:drawing>
              <wp:anchor distT="0" distB="0" distL="114300" distR="114300" simplePos="0" relativeHeight="251666432" behindDoc="0" locked="0" layoutInCell="1" allowOverlap="1" wp14:anchorId="27CE3CBB" wp14:editId="2DFC96CC">
                <wp:simplePos x="0" y="0"/>
                <wp:positionH relativeFrom="column">
                  <wp:posOffset>2520950</wp:posOffset>
                </wp:positionH>
                <wp:positionV relativeFrom="paragraph">
                  <wp:posOffset>236220</wp:posOffset>
                </wp:positionV>
                <wp:extent cx="7112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71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8.5pt,18.6pt" to="25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" strokecolor="black [3040]"/>
            </w:pict>
          </mc:Fallback>
        </mc:AlternateContent>
      </w:r>
      <w:r w:rsidR="00E87E33" w:rsidRPr="007A4392">
        <w:rPr>
          <w:rFonts w:ascii="Times New Roman" w:hAnsi="Times New Roman" w:cs="Times New Roman"/>
        </w:rPr>
        <w:t>SCHEDULE 8</w:t>
      </w:r>
      <w:r w:rsidR="00233B5D">
        <w:rPr>
          <w:rFonts w:ascii="Times New Roman" w:hAnsi="Times New Roman" w:cs="Times New Roman"/>
        </w:rPr>
        <w:tab/>
      </w:r>
      <w:r w:rsidR="00E87E33" w:rsidRPr="007A4392">
        <w:rPr>
          <w:rFonts w:ascii="Times New Roman" w:hAnsi="Times New Roman" w:cs="Times New Roman"/>
        </w:rPr>
        <w:t>Section 12</w:t>
      </w:r>
    </w:p>
    <w:p w14:paraId="4E65EEDE" w14:textId="77777777" w:rsidR="00236108" w:rsidRPr="007A4392" w:rsidRDefault="00E87E33" w:rsidP="00233B5D">
      <w:pPr>
        <w:spacing w:before="60" w:after="60"/>
        <w:jc w:val="center"/>
        <w:rPr>
          <w:rFonts w:ascii="Times New Roman" w:hAnsi="Times New Roman" w:cs="Times New Roman"/>
        </w:rPr>
      </w:pPr>
      <w:r w:rsidRPr="007A4392">
        <w:rPr>
          <w:rFonts w:ascii="Times New Roman" w:hAnsi="Times New Roman" w:cs="Times New Roman"/>
        </w:rPr>
        <w:t>AMENDMENTS OF THE PRINCIPAL ACT HAVING EFFECT FROM 17 JANUARY 1979</w:t>
      </w:r>
    </w:p>
    <w:p w14:paraId="37899C0E" w14:textId="77777777" w:rsidR="00236108" w:rsidRPr="007A4392" w:rsidRDefault="00E87E33" w:rsidP="00233B5D">
      <w:pPr>
        <w:spacing w:before="60" w:after="60"/>
        <w:jc w:val="center"/>
        <w:rPr>
          <w:rFonts w:ascii="Times New Roman" w:hAnsi="Times New Roman" w:cs="Times New Roman"/>
        </w:rPr>
      </w:pPr>
      <w:r w:rsidRPr="007A4392">
        <w:rPr>
          <w:rFonts w:ascii="Times New Roman" w:hAnsi="Times New Roman" w:cs="Times New Roman"/>
        </w:rPr>
        <w:t>AMENDMENTS OF PART 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1943"/>
        <w:gridCol w:w="4719"/>
        <w:gridCol w:w="1515"/>
        <w:gridCol w:w="1592"/>
      </w:tblGrid>
      <w:tr w:rsidR="00236108" w:rsidRPr="007A4392" w14:paraId="3F8532FA" w14:textId="77777777" w:rsidTr="00EB2E90">
        <w:trPr>
          <w:trHeight w:val="216"/>
        </w:trPr>
        <w:tc>
          <w:tcPr>
            <w:tcW w:w="6687" w:type="dxa"/>
            <w:gridSpan w:val="4"/>
            <w:shd w:val="clear" w:color="auto" w:fill="FFFFFF"/>
          </w:tcPr>
          <w:p w14:paraId="3534A40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sub-item 90.17.2, substitute the following sub-item:</w:t>
            </w:r>
          </w:p>
        </w:tc>
      </w:tr>
      <w:tr w:rsidR="00236108" w:rsidRPr="007A4392" w14:paraId="3DBE07C4" w14:textId="77777777" w:rsidTr="00EB2E90">
        <w:trPr>
          <w:trHeight w:val="360"/>
        </w:trPr>
        <w:tc>
          <w:tcPr>
            <w:tcW w:w="1330" w:type="dxa"/>
            <w:shd w:val="clear" w:color="auto" w:fill="FFFFFF"/>
          </w:tcPr>
          <w:p w14:paraId="74016E85" w14:textId="77777777" w:rsidR="00236108" w:rsidRPr="007A4392" w:rsidRDefault="00E87E33" w:rsidP="008E0EF5">
            <w:pPr>
              <w:ind w:left="288"/>
              <w:jc w:val="both"/>
              <w:rPr>
                <w:rFonts w:ascii="Times New Roman" w:hAnsi="Times New Roman" w:cs="Times New Roman"/>
              </w:rPr>
            </w:pPr>
            <w:r w:rsidRPr="007A4392">
              <w:rPr>
                <w:rFonts w:ascii="Times New Roman" w:hAnsi="Times New Roman" w:cs="Times New Roman"/>
              </w:rPr>
              <w:t>“90.17.2</w:t>
            </w:r>
          </w:p>
        </w:tc>
        <w:tc>
          <w:tcPr>
            <w:tcW w:w="3230" w:type="dxa"/>
            <w:shd w:val="clear" w:color="auto" w:fill="FFFFFF"/>
          </w:tcPr>
          <w:p w14:paraId="75F9CC04" w14:textId="77777777" w:rsidR="00236108" w:rsidRPr="007A4392" w:rsidRDefault="00E87E33" w:rsidP="008E0EF5">
            <w:pPr>
              <w:ind w:left="288" w:hanging="288"/>
              <w:jc w:val="both"/>
              <w:rPr>
                <w:rFonts w:ascii="Times New Roman" w:hAnsi="Times New Roman" w:cs="Times New Roman"/>
              </w:rPr>
            </w:pPr>
            <w:r w:rsidRPr="007A4392">
              <w:rPr>
                <w:rFonts w:ascii="Times New Roman" w:hAnsi="Times New Roman" w:cs="Times New Roman"/>
              </w:rPr>
              <w:t>- Goods, as follows, not being goods falling within sub-item 90.17.1:</w:t>
            </w:r>
          </w:p>
        </w:tc>
        <w:tc>
          <w:tcPr>
            <w:tcW w:w="1037" w:type="dxa"/>
            <w:shd w:val="clear" w:color="auto" w:fill="FFFFFF"/>
          </w:tcPr>
          <w:p w14:paraId="0B149E48"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20%</w:t>
            </w:r>
          </w:p>
        </w:tc>
        <w:tc>
          <w:tcPr>
            <w:tcW w:w="1090" w:type="dxa"/>
            <w:shd w:val="clear" w:color="auto" w:fill="FFFFFF"/>
          </w:tcPr>
          <w:p w14:paraId="3108E821"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20%”.</w:t>
            </w:r>
          </w:p>
        </w:tc>
      </w:tr>
      <w:tr w:rsidR="00236108" w:rsidRPr="007A4392" w14:paraId="1F4C75B8" w14:textId="77777777" w:rsidTr="00EB2E90">
        <w:trPr>
          <w:trHeight w:val="3974"/>
        </w:trPr>
        <w:tc>
          <w:tcPr>
            <w:tcW w:w="1330" w:type="dxa"/>
            <w:shd w:val="clear" w:color="auto" w:fill="FFFFFF"/>
          </w:tcPr>
          <w:p w14:paraId="3E3CB282" w14:textId="77777777" w:rsidR="00236108" w:rsidRPr="007A4392" w:rsidRDefault="00236108" w:rsidP="007A4392">
            <w:pPr>
              <w:jc w:val="both"/>
              <w:rPr>
                <w:rFonts w:ascii="Times New Roman" w:hAnsi="Times New Roman" w:cs="Times New Roman"/>
              </w:rPr>
            </w:pPr>
          </w:p>
        </w:tc>
        <w:tc>
          <w:tcPr>
            <w:tcW w:w="3230" w:type="dxa"/>
            <w:shd w:val="clear" w:color="auto" w:fill="FFFFFF"/>
          </w:tcPr>
          <w:p w14:paraId="399909EE" w14:textId="77777777" w:rsidR="00236108" w:rsidRPr="007A4392" w:rsidRDefault="00E87E33" w:rsidP="008E0EF5">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 xml:space="preserve">apparatus for administration of </w:t>
            </w:r>
            <w:proofErr w:type="spellStart"/>
            <w:r w:rsidRPr="007A4392">
              <w:rPr>
                <w:rFonts w:ascii="Times New Roman" w:hAnsi="Times New Roman" w:cs="Times New Roman"/>
              </w:rPr>
              <w:t>anaesthetic</w:t>
            </w:r>
            <w:proofErr w:type="spellEnd"/>
            <w:r w:rsidRPr="007A4392">
              <w:rPr>
                <w:rFonts w:ascii="Times New Roman" w:hAnsi="Times New Roman" w:cs="Times New Roman"/>
              </w:rPr>
              <w:t xml:space="preserve"> gases;</w:t>
            </w:r>
          </w:p>
          <w:p w14:paraId="3F1ECE19" w14:textId="77777777" w:rsidR="00236108" w:rsidRPr="007A4392" w:rsidRDefault="00E87E33" w:rsidP="008E0EF5">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audiometers, single channel, of the screening type, other than those used solely for testing the hearing of new born infants;</w:t>
            </w:r>
          </w:p>
          <w:p w14:paraId="1BD5585F" w14:textId="77777777" w:rsidR="00236108" w:rsidRPr="007A4392" w:rsidRDefault="00E87E33" w:rsidP="008E0EF5">
            <w:pPr>
              <w:ind w:left="576" w:hanging="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dental articulators;</w:t>
            </w:r>
          </w:p>
          <w:p w14:paraId="62ABEC55" w14:textId="77777777" w:rsidR="00236108" w:rsidRPr="007A4392" w:rsidRDefault="00E87E33" w:rsidP="008E0EF5">
            <w:pPr>
              <w:ind w:left="576" w:hanging="288"/>
              <w:jc w:val="both"/>
              <w:rPr>
                <w:rFonts w:ascii="Times New Roman" w:hAnsi="Times New Roman" w:cs="Times New Roman"/>
              </w:rPr>
            </w:pPr>
            <w:r w:rsidRPr="007A4392">
              <w:rPr>
                <w:rFonts w:ascii="Times New Roman" w:hAnsi="Times New Roman" w:cs="Times New Roman"/>
              </w:rPr>
              <w:t>(d)</w:t>
            </w:r>
            <w:r w:rsidR="002E6696" w:rsidRPr="007A4392">
              <w:rPr>
                <w:rFonts w:ascii="Times New Roman" w:hAnsi="Times New Roman" w:cs="Times New Roman"/>
              </w:rPr>
              <w:t xml:space="preserve"> </w:t>
            </w:r>
            <w:r w:rsidRPr="007A4392">
              <w:rPr>
                <w:rFonts w:ascii="Times New Roman" w:hAnsi="Times New Roman" w:cs="Times New Roman"/>
              </w:rPr>
              <w:t>dental drill engines, air-turbine operated, comprising, at least, an operating hand piece and an air supply controller;</w:t>
            </w:r>
          </w:p>
          <w:p w14:paraId="78965F14" w14:textId="77777777" w:rsidR="00236108" w:rsidRPr="007A4392" w:rsidRDefault="00E87E33" w:rsidP="008E0EF5">
            <w:pPr>
              <w:ind w:left="576" w:hanging="288"/>
              <w:jc w:val="both"/>
              <w:rPr>
                <w:rFonts w:ascii="Times New Roman" w:hAnsi="Times New Roman" w:cs="Times New Roman"/>
              </w:rPr>
            </w:pPr>
            <w:r w:rsidRPr="007A4392">
              <w:rPr>
                <w:rFonts w:ascii="Times New Roman" w:hAnsi="Times New Roman" w:cs="Times New Roman"/>
              </w:rPr>
              <w:t>(e)</w:t>
            </w:r>
            <w:r w:rsidR="002E6696" w:rsidRPr="007A4392">
              <w:rPr>
                <w:rFonts w:ascii="Times New Roman" w:hAnsi="Times New Roman" w:cs="Times New Roman"/>
              </w:rPr>
              <w:t xml:space="preserve"> </w:t>
            </w:r>
            <w:r w:rsidRPr="007A4392">
              <w:rPr>
                <w:rFonts w:ascii="Times New Roman" w:hAnsi="Times New Roman" w:cs="Times New Roman"/>
              </w:rPr>
              <w:t>dental endodontic depth measuring gauges;</w:t>
            </w:r>
          </w:p>
          <w:p w14:paraId="3BCA792D" w14:textId="77777777" w:rsidR="00236108" w:rsidRPr="007A4392" w:rsidRDefault="00E87E33" w:rsidP="008E0EF5">
            <w:pPr>
              <w:ind w:left="576" w:hanging="288"/>
              <w:jc w:val="both"/>
              <w:rPr>
                <w:rFonts w:ascii="Times New Roman" w:hAnsi="Times New Roman" w:cs="Times New Roman"/>
              </w:rPr>
            </w:pPr>
            <w:r w:rsidRPr="007A4392">
              <w:rPr>
                <w:rFonts w:ascii="Times New Roman" w:hAnsi="Times New Roman" w:cs="Times New Roman"/>
              </w:rPr>
              <w:t>(f)</w:t>
            </w:r>
            <w:r w:rsidR="002E6696" w:rsidRPr="007A4392">
              <w:rPr>
                <w:rFonts w:ascii="Times New Roman" w:hAnsi="Times New Roman" w:cs="Times New Roman"/>
              </w:rPr>
              <w:t xml:space="preserve"> </w:t>
            </w:r>
            <w:r w:rsidRPr="007A4392">
              <w:rPr>
                <w:rFonts w:ascii="Times New Roman" w:hAnsi="Times New Roman" w:cs="Times New Roman"/>
              </w:rPr>
              <w:t>dental occlusal programming units;</w:t>
            </w:r>
          </w:p>
          <w:p w14:paraId="61979760" w14:textId="77777777" w:rsidR="00236108" w:rsidRPr="007A4392" w:rsidRDefault="00E87E33" w:rsidP="008E0EF5">
            <w:pPr>
              <w:ind w:left="576" w:hanging="288"/>
              <w:jc w:val="both"/>
              <w:rPr>
                <w:rFonts w:ascii="Times New Roman" w:hAnsi="Times New Roman" w:cs="Times New Roman"/>
              </w:rPr>
            </w:pPr>
            <w:r w:rsidRPr="007A4392">
              <w:rPr>
                <w:rFonts w:ascii="Times New Roman" w:hAnsi="Times New Roman" w:cs="Times New Roman"/>
              </w:rPr>
              <w:t>(g)</w:t>
            </w:r>
            <w:r w:rsidR="002E6696" w:rsidRPr="007A4392">
              <w:rPr>
                <w:rFonts w:ascii="Times New Roman" w:hAnsi="Times New Roman" w:cs="Times New Roman"/>
              </w:rPr>
              <w:t xml:space="preserve"> </w:t>
            </w:r>
            <w:r w:rsidRPr="007A4392">
              <w:rPr>
                <w:rFonts w:ascii="Times New Roman" w:hAnsi="Times New Roman" w:cs="Times New Roman"/>
              </w:rPr>
              <w:t>incubators for babies;</w:t>
            </w:r>
          </w:p>
          <w:p w14:paraId="0F972A86" w14:textId="77777777" w:rsidR="00236108" w:rsidRPr="007A4392" w:rsidRDefault="00E87E33" w:rsidP="008E0EF5">
            <w:pPr>
              <w:ind w:left="576" w:hanging="288"/>
              <w:jc w:val="both"/>
              <w:rPr>
                <w:rFonts w:ascii="Times New Roman" w:hAnsi="Times New Roman" w:cs="Times New Roman"/>
              </w:rPr>
            </w:pPr>
            <w:r w:rsidRPr="007A4392">
              <w:rPr>
                <w:rFonts w:ascii="Times New Roman" w:hAnsi="Times New Roman" w:cs="Times New Roman"/>
              </w:rPr>
              <w:t>(h)</w:t>
            </w:r>
            <w:r w:rsidR="002E6696" w:rsidRPr="007A4392">
              <w:rPr>
                <w:rFonts w:ascii="Times New Roman" w:hAnsi="Times New Roman" w:cs="Times New Roman"/>
              </w:rPr>
              <w:t xml:space="preserve"> </w:t>
            </w:r>
            <w:r w:rsidRPr="007A4392">
              <w:rPr>
                <w:rFonts w:ascii="Times New Roman" w:hAnsi="Times New Roman" w:cs="Times New Roman"/>
              </w:rPr>
              <w:t>injection or puncture needles;</w:t>
            </w:r>
          </w:p>
          <w:p w14:paraId="354718B1" w14:textId="77777777" w:rsidR="00236108" w:rsidRPr="007A4392" w:rsidRDefault="00E87E33" w:rsidP="008E0EF5">
            <w:pPr>
              <w:ind w:left="576" w:hanging="288"/>
              <w:jc w:val="both"/>
              <w:rPr>
                <w:rFonts w:ascii="Times New Roman" w:hAnsi="Times New Roman" w:cs="Times New Roman"/>
              </w:rPr>
            </w:pPr>
            <w:r w:rsidRPr="007A4392">
              <w:rPr>
                <w:rFonts w:ascii="Times New Roman" w:hAnsi="Times New Roman" w:cs="Times New Roman"/>
              </w:rPr>
              <w:t>(i)</w:t>
            </w:r>
            <w:r w:rsidR="002E6696" w:rsidRPr="007A4392">
              <w:rPr>
                <w:rFonts w:ascii="Times New Roman" w:hAnsi="Times New Roman" w:cs="Times New Roman"/>
              </w:rPr>
              <w:t xml:space="preserve"> </w:t>
            </w:r>
            <w:r w:rsidRPr="007A4392">
              <w:rPr>
                <w:rFonts w:ascii="Times New Roman" w:hAnsi="Times New Roman" w:cs="Times New Roman"/>
              </w:rPr>
              <w:t>suction apparatus, of a kind used for the removal of fluids, gases or foreign matter from the human body, not being dental apparatus for the removal of saliva</w:t>
            </w:r>
          </w:p>
        </w:tc>
        <w:tc>
          <w:tcPr>
            <w:tcW w:w="1037" w:type="dxa"/>
            <w:shd w:val="clear" w:color="auto" w:fill="FFFFFF"/>
          </w:tcPr>
          <w:p w14:paraId="038B191E" w14:textId="77777777" w:rsidR="00236108" w:rsidRPr="007A4392" w:rsidRDefault="00236108" w:rsidP="007A4392">
            <w:pPr>
              <w:jc w:val="both"/>
              <w:rPr>
                <w:rFonts w:ascii="Times New Roman" w:hAnsi="Times New Roman" w:cs="Times New Roman"/>
              </w:rPr>
            </w:pPr>
          </w:p>
        </w:tc>
        <w:tc>
          <w:tcPr>
            <w:tcW w:w="1090" w:type="dxa"/>
            <w:shd w:val="clear" w:color="auto" w:fill="FFFFFF"/>
          </w:tcPr>
          <w:p w14:paraId="0A4F4D13" w14:textId="77777777" w:rsidR="00236108" w:rsidRPr="007A4392" w:rsidRDefault="00236108" w:rsidP="007A4392">
            <w:pPr>
              <w:jc w:val="both"/>
              <w:rPr>
                <w:rFonts w:ascii="Times New Roman" w:hAnsi="Times New Roman" w:cs="Times New Roman"/>
              </w:rPr>
            </w:pPr>
          </w:p>
        </w:tc>
      </w:tr>
      <w:tr w:rsidR="00236108" w:rsidRPr="007A4392" w14:paraId="48446FE3" w14:textId="77777777" w:rsidTr="00EB2E90">
        <w:trPr>
          <w:trHeight w:val="437"/>
        </w:trPr>
        <w:tc>
          <w:tcPr>
            <w:tcW w:w="6687" w:type="dxa"/>
            <w:gridSpan w:val="4"/>
            <w:shd w:val="clear" w:color="auto" w:fill="FFFFFF"/>
          </w:tcPr>
          <w:p w14:paraId="534CE6F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sub-item 90.17.4.</w:t>
            </w:r>
          </w:p>
        </w:tc>
      </w:tr>
    </w:tbl>
    <w:p w14:paraId="0485241F" w14:textId="77777777" w:rsidR="00236108" w:rsidRPr="007A4392" w:rsidRDefault="002C33C2" w:rsidP="007A4392">
      <w:pPr>
        <w:jc w:val="both"/>
        <w:rPr>
          <w:rFonts w:ascii="Times New Roman" w:hAnsi="Times New Roman" w:cs="Times New Roman"/>
        </w:rPr>
      </w:pPr>
      <w:r>
        <w:rPr>
          <w:rFonts w:ascii="Times New Roman" w:hAnsi="Times New Roman" w:cs="Times New Roman"/>
          <w:noProof/>
          <w:lang w:val="en-AU" w:eastAsia="en-AU" w:bidi="ar-SA"/>
        </w:rPr>
        <mc:AlternateContent>
          <mc:Choice Requires="wps">
            <w:drawing>
              <wp:anchor distT="0" distB="0" distL="114300" distR="114300" simplePos="0" relativeHeight="251673600" behindDoc="0" locked="0" layoutInCell="1" allowOverlap="1" wp14:anchorId="4E31CC50" wp14:editId="67780418">
                <wp:simplePos x="0" y="0"/>
                <wp:positionH relativeFrom="column">
                  <wp:posOffset>1943099</wp:posOffset>
                </wp:positionH>
                <wp:positionV relativeFrom="paragraph">
                  <wp:posOffset>716915</wp:posOffset>
                </wp:positionV>
                <wp:extent cx="20288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3pt,56.45pt" to="312.7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" strokecolor="black [3040]"/>
            </w:pict>
          </mc:Fallback>
        </mc:AlternateContent>
      </w:r>
      <w:r w:rsidR="00E87E33" w:rsidRPr="007A4392">
        <w:rPr>
          <w:rFonts w:ascii="Times New Roman" w:hAnsi="Times New Roman" w:cs="Times New Roman"/>
        </w:rPr>
        <w:br w:type="page"/>
      </w:r>
    </w:p>
    <w:p w14:paraId="02C765C6" w14:textId="77777777" w:rsidR="00236108" w:rsidRPr="007A4392" w:rsidRDefault="00E87E33" w:rsidP="008E0EF5">
      <w:pPr>
        <w:spacing w:before="60" w:after="60"/>
        <w:jc w:val="center"/>
        <w:rPr>
          <w:rFonts w:ascii="Times New Roman" w:hAnsi="Times New Roman" w:cs="Times New Roman"/>
        </w:rPr>
      </w:pPr>
      <w:bookmarkStart w:id="6" w:name="bookmark5"/>
      <w:r w:rsidRPr="007A4392">
        <w:rPr>
          <w:rFonts w:ascii="Times New Roman" w:hAnsi="Times New Roman" w:cs="Times New Roman"/>
        </w:rPr>
        <w:t>THE SCHEDULES—continued</w:t>
      </w:r>
      <w:bookmarkEnd w:id="6"/>
    </w:p>
    <w:p w14:paraId="36980C5C" w14:textId="77777777" w:rsidR="00236108" w:rsidRPr="007A4392" w:rsidRDefault="00E87E33" w:rsidP="00013EBD">
      <w:pPr>
        <w:tabs>
          <w:tab w:val="left" w:pos="4860"/>
        </w:tabs>
        <w:spacing w:before="120"/>
        <w:jc w:val="right"/>
        <w:rPr>
          <w:rFonts w:ascii="Times New Roman" w:hAnsi="Times New Roman" w:cs="Times New Roman"/>
        </w:rPr>
      </w:pPr>
      <w:r w:rsidRPr="007A4392">
        <w:rPr>
          <w:rFonts w:ascii="Times New Roman" w:hAnsi="Times New Roman" w:cs="Times New Roman"/>
        </w:rPr>
        <w:t>SCHEDULE 9</w:t>
      </w:r>
      <w:r w:rsidR="00C97F4B">
        <w:rPr>
          <w:rFonts w:ascii="Times New Roman" w:hAnsi="Times New Roman" w:cs="Times New Roman"/>
        </w:rPr>
        <w:tab/>
      </w:r>
      <w:r w:rsidRPr="007A4392">
        <w:rPr>
          <w:rFonts w:ascii="Times New Roman" w:hAnsi="Times New Roman" w:cs="Times New Roman"/>
        </w:rPr>
        <w:t>Section 13</w:t>
      </w:r>
    </w:p>
    <w:p w14:paraId="021EFE71" w14:textId="77777777" w:rsidR="00236108" w:rsidRPr="007A4392" w:rsidRDefault="00E87E33" w:rsidP="002217B7">
      <w:pPr>
        <w:spacing w:before="60" w:after="60"/>
        <w:jc w:val="center"/>
        <w:rPr>
          <w:rFonts w:ascii="Times New Roman" w:hAnsi="Times New Roman" w:cs="Times New Roman"/>
        </w:rPr>
      </w:pPr>
      <w:r w:rsidRPr="007A4392">
        <w:rPr>
          <w:rFonts w:ascii="Times New Roman" w:hAnsi="Times New Roman" w:cs="Times New Roman"/>
        </w:rPr>
        <w:t>AMENDMENTS OF THE PRINCIPAL ACT HAVING EFFECT FROM 18 FEBRUARY 1979</w:t>
      </w:r>
    </w:p>
    <w:p w14:paraId="7A13F76F" w14:textId="77777777" w:rsidR="00236108" w:rsidRPr="007A4392" w:rsidRDefault="00E87E33" w:rsidP="002217B7">
      <w:pPr>
        <w:spacing w:before="60" w:after="60"/>
        <w:jc w:val="center"/>
        <w:rPr>
          <w:rFonts w:ascii="Times New Roman" w:hAnsi="Times New Roman" w:cs="Times New Roman"/>
        </w:rPr>
      </w:pPr>
      <w:r w:rsidRPr="007A4392">
        <w:rPr>
          <w:rFonts w:ascii="Times New Roman" w:hAnsi="Times New Roman" w:cs="Times New Roman"/>
        </w:rPr>
        <w:t>AMENDMENTS OF PART 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1843"/>
        <w:gridCol w:w="5067"/>
        <w:gridCol w:w="1586"/>
        <w:gridCol w:w="1273"/>
      </w:tblGrid>
      <w:tr w:rsidR="00236108" w:rsidRPr="007A4392" w14:paraId="3A97311E" w14:textId="77777777" w:rsidTr="00EB2E90">
        <w:trPr>
          <w:trHeight w:val="278"/>
        </w:trPr>
        <w:tc>
          <w:tcPr>
            <w:tcW w:w="6590" w:type="dxa"/>
            <w:gridSpan w:val="4"/>
            <w:shd w:val="clear" w:color="auto" w:fill="FFFFFF"/>
          </w:tcPr>
          <w:p w14:paraId="6B085AF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items 74.03 to 74.05 (inclusive), substitute the following items:</w:t>
            </w:r>
          </w:p>
        </w:tc>
      </w:tr>
      <w:tr w:rsidR="00236108" w:rsidRPr="007A4392" w14:paraId="174668D4" w14:textId="77777777" w:rsidTr="00EB2E90">
        <w:trPr>
          <w:trHeight w:val="451"/>
        </w:trPr>
        <w:tc>
          <w:tcPr>
            <w:tcW w:w="1243" w:type="dxa"/>
            <w:shd w:val="clear" w:color="auto" w:fill="FFFFFF"/>
          </w:tcPr>
          <w:p w14:paraId="55440EF5" w14:textId="77777777" w:rsidR="00236108" w:rsidRPr="007A4392" w:rsidRDefault="00E87E33" w:rsidP="00352FCE">
            <w:pPr>
              <w:ind w:left="288"/>
              <w:jc w:val="both"/>
              <w:rPr>
                <w:rFonts w:ascii="Times New Roman" w:hAnsi="Times New Roman" w:cs="Times New Roman"/>
              </w:rPr>
            </w:pPr>
            <w:r w:rsidRPr="007A4392">
              <w:rPr>
                <w:rFonts w:ascii="Times New Roman" w:hAnsi="Times New Roman" w:cs="Times New Roman"/>
              </w:rPr>
              <w:t>“74.03</w:t>
            </w:r>
          </w:p>
        </w:tc>
        <w:tc>
          <w:tcPr>
            <w:tcW w:w="3418" w:type="dxa"/>
            <w:shd w:val="clear" w:color="auto" w:fill="FFFFFF"/>
          </w:tcPr>
          <w:p w14:paraId="2EFEBCA6" w14:textId="77777777" w:rsidR="00236108" w:rsidRPr="007A4392" w:rsidRDefault="00E87E33" w:rsidP="00352FCE">
            <w:pPr>
              <w:ind w:left="288" w:hanging="288"/>
              <w:jc w:val="both"/>
              <w:rPr>
                <w:rFonts w:ascii="Times New Roman" w:hAnsi="Times New Roman" w:cs="Times New Roman"/>
              </w:rPr>
            </w:pPr>
            <w:r w:rsidRPr="007A4392">
              <w:rPr>
                <w:rFonts w:ascii="Times New Roman" w:hAnsi="Times New Roman" w:cs="Times New Roman"/>
              </w:rPr>
              <w:t>* Wrought bars, rods, angles, shapes and sections, of copper; copper wire</w:t>
            </w:r>
          </w:p>
        </w:tc>
        <w:tc>
          <w:tcPr>
            <w:tcW w:w="1070" w:type="dxa"/>
            <w:shd w:val="clear" w:color="auto" w:fill="FFFFFF"/>
          </w:tcPr>
          <w:p w14:paraId="7D97F881"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10%</w:t>
            </w:r>
          </w:p>
        </w:tc>
        <w:tc>
          <w:tcPr>
            <w:tcW w:w="859" w:type="dxa"/>
            <w:shd w:val="clear" w:color="auto" w:fill="FFFFFF"/>
          </w:tcPr>
          <w:p w14:paraId="4A2562A6"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10%</w:t>
            </w:r>
          </w:p>
        </w:tc>
      </w:tr>
      <w:tr w:rsidR="00236108" w:rsidRPr="007A4392" w14:paraId="371E819B" w14:textId="77777777" w:rsidTr="00EB2E90">
        <w:trPr>
          <w:trHeight w:val="394"/>
        </w:trPr>
        <w:tc>
          <w:tcPr>
            <w:tcW w:w="1243" w:type="dxa"/>
            <w:shd w:val="clear" w:color="auto" w:fill="FFFFFF"/>
          </w:tcPr>
          <w:p w14:paraId="03303D6C" w14:textId="77777777" w:rsidR="00236108" w:rsidRPr="007A4392" w:rsidRDefault="00E87E33" w:rsidP="00352FCE">
            <w:pPr>
              <w:ind w:left="288"/>
              <w:jc w:val="both"/>
              <w:rPr>
                <w:rFonts w:ascii="Times New Roman" w:hAnsi="Times New Roman" w:cs="Times New Roman"/>
              </w:rPr>
            </w:pPr>
            <w:r w:rsidRPr="007A4392">
              <w:rPr>
                <w:rFonts w:ascii="Times New Roman" w:hAnsi="Times New Roman" w:cs="Times New Roman"/>
              </w:rPr>
              <w:t>74.04</w:t>
            </w:r>
          </w:p>
        </w:tc>
        <w:tc>
          <w:tcPr>
            <w:tcW w:w="3418" w:type="dxa"/>
            <w:shd w:val="clear" w:color="auto" w:fill="FFFFFF"/>
          </w:tcPr>
          <w:p w14:paraId="6CB118BF" w14:textId="77777777" w:rsidR="00236108" w:rsidRPr="007A4392" w:rsidRDefault="00E87E33" w:rsidP="00352FCE">
            <w:pPr>
              <w:ind w:left="288" w:hanging="288"/>
              <w:jc w:val="both"/>
              <w:rPr>
                <w:rFonts w:ascii="Times New Roman" w:hAnsi="Times New Roman" w:cs="Times New Roman"/>
              </w:rPr>
            </w:pPr>
            <w:r w:rsidRPr="007A4392">
              <w:rPr>
                <w:rFonts w:ascii="Times New Roman" w:hAnsi="Times New Roman" w:cs="Times New Roman"/>
              </w:rPr>
              <w:t>* Wrought plates, sheets and strip, of copper</w:t>
            </w:r>
          </w:p>
        </w:tc>
        <w:tc>
          <w:tcPr>
            <w:tcW w:w="1070" w:type="dxa"/>
            <w:shd w:val="clear" w:color="auto" w:fill="FFFFFF"/>
          </w:tcPr>
          <w:p w14:paraId="610F4049"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10%</w:t>
            </w:r>
          </w:p>
        </w:tc>
        <w:tc>
          <w:tcPr>
            <w:tcW w:w="859" w:type="dxa"/>
            <w:shd w:val="clear" w:color="auto" w:fill="FFFFFF"/>
          </w:tcPr>
          <w:p w14:paraId="21222CD4"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10%</w:t>
            </w:r>
          </w:p>
        </w:tc>
      </w:tr>
      <w:tr w:rsidR="00236108" w:rsidRPr="007A4392" w14:paraId="6BA61247" w14:textId="77777777" w:rsidTr="00EB2E90">
        <w:trPr>
          <w:trHeight w:val="1056"/>
        </w:trPr>
        <w:tc>
          <w:tcPr>
            <w:tcW w:w="1243" w:type="dxa"/>
            <w:shd w:val="clear" w:color="auto" w:fill="FFFFFF"/>
          </w:tcPr>
          <w:p w14:paraId="285EE0D1" w14:textId="77777777" w:rsidR="00236108" w:rsidRPr="007A4392" w:rsidRDefault="00E87E33" w:rsidP="00352FCE">
            <w:pPr>
              <w:ind w:left="288"/>
              <w:jc w:val="both"/>
              <w:rPr>
                <w:rFonts w:ascii="Times New Roman" w:hAnsi="Times New Roman" w:cs="Times New Roman"/>
              </w:rPr>
            </w:pPr>
            <w:r w:rsidRPr="007A4392">
              <w:rPr>
                <w:rFonts w:ascii="Times New Roman" w:hAnsi="Times New Roman" w:cs="Times New Roman"/>
              </w:rPr>
              <w:t>74.05</w:t>
            </w:r>
          </w:p>
        </w:tc>
        <w:tc>
          <w:tcPr>
            <w:tcW w:w="3418" w:type="dxa"/>
            <w:shd w:val="clear" w:color="auto" w:fill="FFFFFF"/>
          </w:tcPr>
          <w:p w14:paraId="5AE36CAB" w14:textId="77777777" w:rsidR="00236108" w:rsidRPr="007A4392" w:rsidRDefault="00E87E33" w:rsidP="00352FCE">
            <w:pPr>
              <w:ind w:left="288" w:hanging="288"/>
              <w:jc w:val="both"/>
              <w:rPr>
                <w:rFonts w:ascii="Times New Roman" w:hAnsi="Times New Roman" w:cs="Times New Roman"/>
              </w:rPr>
            </w:pPr>
            <w:r w:rsidRPr="007A4392">
              <w:rPr>
                <w:rFonts w:ascii="Times New Roman" w:hAnsi="Times New Roman" w:cs="Times New Roman"/>
              </w:rPr>
              <w:t>* Copper foil (whether or not embossed, cut to shape, perforated, coated, printed, or backed with paper or other reinforcing material), of a thickness (excluding any backing) not exceeding 0.15 millimetre</w:t>
            </w:r>
          </w:p>
        </w:tc>
        <w:tc>
          <w:tcPr>
            <w:tcW w:w="1070" w:type="dxa"/>
            <w:shd w:val="clear" w:color="auto" w:fill="FFFFFF"/>
          </w:tcPr>
          <w:p w14:paraId="61CCC58B"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10%</w:t>
            </w:r>
          </w:p>
        </w:tc>
        <w:tc>
          <w:tcPr>
            <w:tcW w:w="859" w:type="dxa"/>
            <w:shd w:val="clear" w:color="auto" w:fill="FFFFFF"/>
          </w:tcPr>
          <w:p w14:paraId="07C35525"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10%”.</w:t>
            </w:r>
          </w:p>
        </w:tc>
      </w:tr>
      <w:tr w:rsidR="00236108" w:rsidRPr="007A4392" w14:paraId="0219D34A" w14:textId="77777777" w:rsidTr="00EB2E90">
        <w:trPr>
          <w:trHeight w:val="370"/>
        </w:trPr>
        <w:tc>
          <w:tcPr>
            <w:tcW w:w="6590" w:type="dxa"/>
            <w:gridSpan w:val="4"/>
            <w:shd w:val="clear" w:color="auto" w:fill="FFFFFF"/>
          </w:tcPr>
          <w:p w14:paraId="5D18239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 74.07, substitute the following item:</w:t>
            </w:r>
          </w:p>
        </w:tc>
      </w:tr>
      <w:tr w:rsidR="00236108" w:rsidRPr="007A4392" w14:paraId="6C365D1C" w14:textId="77777777" w:rsidTr="00EB2E90">
        <w:trPr>
          <w:trHeight w:val="480"/>
        </w:trPr>
        <w:tc>
          <w:tcPr>
            <w:tcW w:w="1243" w:type="dxa"/>
            <w:shd w:val="clear" w:color="auto" w:fill="FFFFFF"/>
          </w:tcPr>
          <w:p w14:paraId="33CB6E4A" w14:textId="77777777" w:rsidR="00236108" w:rsidRPr="007A4392" w:rsidRDefault="00E87E33" w:rsidP="00352FCE">
            <w:pPr>
              <w:ind w:left="288"/>
              <w:jc w:val="both"/>
              <w:rPr>
                <w:rFonts w:ascii="Times New Roman" w:hAnsi="Times New Roman" w:cs="Times New Roman"/>
              </w:rPr>
            </w:pPr>
            <w:r w:rsidRPr="007A4392">
              <w:rPr>
                <w:rFonts w:ascii="Times New Roman" w:hAnsi="Times New Roman" w:cs="Times New Roman"/>
              </w:rPr>
              <w:t>“74.07</w:t>
            </w:r>
          </w:p>
        </w:tc>
        <w:tc>
          <w:tcPr>
            <w:tcW w:w="3418" w:type="dxa"/>
            <w:shd w:val="clear" w:color="auto" w:fill="FFFFFF"/>
          </w:tcPr>
          <w:p w14:paraId="1E52CD67" w14:textId="77777777" w:rsidR="00236108" w:rsidRPr="007A4392" w:rsidRDefault="00E87E33" w:rsidP="00352FCE">
            <w:pPr>
              <w:ind w:left="288" w:hanging="288"/>
              <w:jc w:val="both"/>
              <w:rPr>
                <w:rFonts w:ascii="Times New Roman" w:hAnsi="Times New Roman" w:cs="Times New Roman"/>
              </w:rPr>
            </w:pPr>
            <w:r w:rsidRPr="007A4392">
              <w:rPr>
                <w:rFonts w:ascii="Times New Roman" w:hAnsi="Times New Roman" w:cs="Times New Roman"/>
              </w:rPr>
              <w:t>* Tubes and pipes and blanks therefor, of copper; hollow bars of copper</w:t>
            </w:r>
          </w:p>
        </w:tc>
        <w:tc>
          <w:tcPr>
            <w:tcW w:w="1070" w:type="dxa"/>
            <w:shd w:val="clear" w:color="auto" w:fill="FFFFFF"/>
          </w:tcPr>
          <w:p w14:paraId="699E9B97"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10%</w:t>
            </w:r>
          </w:p>
        </w:tc>
        <w:tc>
          <w:tcPr>
            <w:tcW w:w="859" w:type="dxa"/>
            <w:shd w:val="clear" w:color="auto" w:fill="FFFFFF"/>
          </w:tcPr>
          <w:p w14:paraId="04C3F262"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10%”.</w:t>
            </w:r>
          </w:p>
        </w:tc>
      </w:tr>
      <w:tr w:rsidR="00236108" w:rsidRPr="007A4392" w14:paraId="78275A2D" w14:textId="77777777" w:rsidTr="00EB2E90">
        <w:trPr>
          <w:trHeight w:val="326"/>
        </w:trPr>
        <w:tc>
          <w:tcPr>
            <w:tcW w:w="6590" w:type="dxa"/>
            <w:gridSpan w:val="4"/>
            <w:shd w:val="clear" w:color="auto" w:fill="FFFFFF"/>
          </w:tcPr>
          <w:p w14:paraId="7C9EEE4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item 75.02, substitute the following item:</w:t>
            </w:r>
          </w:p>
        </w:tc>
      </w:tr>
      <w:tr w:rsidR="00236108" w:rsidRPr="007A4392" w14:paraId="0335612B" w14:textId="77777777" w:rsidTr="00EB2E90">
        <w:trPr>
          <w:trHeight w:val="494"/>
        </w:trPr>
        <w:tc>
          <w:tcPr>
            <w:tcW w:w="1243" w:type="dxa"/>
            <w:shd w:val="clear" w:color="auto" w:fill="FFFFFF"/>
          </w:tcPr>
          <w:p w14:paraId="18BB6876" w14:textId="77777777" w:rsidR="00236108" w:rsidRPr="007A4392" w:rsidRDefault="00E87E33" w:rsidP="00352FCE">
            <w:pPr>
              <w:ind w:left="288"/>
              <w:jc w:val="both"/>
              <w:rPr>
                <w:rFonts w:ascii="Times New Roman" w:hAnsi="Times New Roman" w:cs="Times New Roman"/>
              </w:rPr>
            </w:pPr>
            <w:r w:rsidRPr="007A4392">
              <w:rPr>
                <w:rFonts w:ascii="Times New Roman" w:hAnsi="Times New Roman" w:cs="Times New Roman"/>
              </w:rPr>
              <w:t>“75.02</w:t>
            </w:r>
          </w:p>
        </w:tc>
        <w:tc>
          <w:tcPr>
            <w:tcW w:w="3418" w:type="dxa"/>
            <w:shd w:val="clear" w:color="auto" w:fill="FFFFFF"/>
          </w:tcPr>
          <w:p w14:paraId="68A330EF" w14:textId="77777777" w:rsidR="00236108" w:rsidRPr="007A4392" w:rsidRDefault="00E87E33" w:rsidP="00352FCE">
            <w:pPr>
              <w:ind w:left="288" w:hanging="288"/>
              <w:jc w:val="both"/>
              <w:rPr>
                <w:rFonts w:ascii="Times New Roman" w:hAnsi="Times New Roman" w:cs="Times New Roman"/>
              </w:rPr>
            </w:pPr>
            <w:r w:rsidRPr="007A4392">
              <w:rPr>
                <w:rFonts w:ascii="Times New Roman" w:hAnsi="Times New Roman" w:cs="Times New Roman"/>
              </w:rPr>
              <w:t>* Wrought bars, rods, angles, shapes and sections, of nickel; nickel wire</w:t>
            </w:r>
          </w:p>
        </w:tc>
        <w:tc>
          <w:tcPr>
            <w:tcW w:w="1070" w:type="dxa"/>
            <w:shd w:val="clear" w:color="auto" w:fill="FFFFFF"/>
          </w:tcPr>
          <w:p w14:paraId="57993842"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5%</w:t>
            </w:r>
          </w:p>
        </w:tc>
        <w:tc>
          <w:tcPr>
            <w:tcW w:w="859" w:type="dxa"/>
            <w:shd w:val="clear" w:color="auto" w:fill="FFFFFF"/>
          </w:tcPr>
          <w:p w14:paraId="2C102A59"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5%”.</w:t>
            </w:r>
          </w:p>
        </w:tc>
      </w:tr>
      <w:tr w:rsidR="00236108" w:rsidRPr="007A4392" w14:paraId="1279C83F" w14:textId="77777777" w:rsidTr="00EB2E90">
        <w:trPr>
          <w:trHeight w:val="336"/>
        </w:trPr>
        <w:tc>
          <w:tcPr>
            <w:tcW w:w="6590" w:type="dxa"/>
            <w:gridSpan w:val="4"/>
            <w:shd w:val="clear" w:color="auto" w:fill="FFFFFF"/>
          </w:tcPr>
          <w:p w14:paraId="31DD510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 Omit sub-items 75.03.1 and 75.03.2, substitute the following sub-item:</w:t>
            </w:r>
          </w:p>
        </w:tc>
      </w:tr>
      <w:tr w:rsidR="00236108" w:rsidRPr="007A4392" w14:paraId="218A0FC1" w14:textId="77777777" w:rsidTr="00EB2E90">
        <w:trPr>
          <w:trHeight w:val="274"/>
        </w:trPr>
        <w:tc>
          <w:tcPr>
            <w:tcW w:w="1243" w:type="dxa"/>
            <w:shd w:val="clear" w:color="auto" w:fill="FFFFFF"/>
          </w:tcPr>
          <w:p w14:paraId="6503CF6F" w14:textId="77777777" w:rsidR="00236108" w:rsidRPr="007A4392" w:rsidRDefault="00E87E33" w:rsidP="00352FCE">
            <w:pPr>
              <w:ind w:left="288"/>
              <w:jc w:val="both"/>
              <w:rPr>
                <w:rFonts w:ascii="Times New Roman" w:hAnsi="Times New Roman" w:cs="Times New Roman"/>
              </w:rPr>
            </w:pPr>
            <w:r w:rsidRPr="007A4392">
              <w:rPr>
                <w:rFonts w:ascii="Times New Roman" w:hAnsi="Times New Roman" w:cs="Times New Roman"/>
              </w:rPr>
              <w:t>“75.03.1</w:t>
            </w:r>
          </w:p>
        </w:tc>
        <w:tc>
          <w:tcPr>
            <w:tcW w:w="3418" w:type="dxa"/>
            <w:shd w:val="clear" w:color="auto" w:fill="FFFFFF"/>
          </w:tcPr>
          <w:p w14:paraId="5E39B82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Powders and flakes</w:t>
            </w:r>
          </w:p>
        </w:tc>
        <w:tc>
          <w:tcPr>
            <w:tcW w:w="1070" w:type="dxa"/>
            <w:shd w:val="clear" w:color="auto" w:fill="FFFFFF"/>
          </w:tcPr>
          <w:p w14:paraId="675AA069"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Free</w:t>
            </w:r>
          </w:p>
        </w:tc>
        <w:tc>
          <w:tcPr>
            <w:tcW w:w="859" w:type="dxa"/>
            <w:shd w:val="clear" w:color="auto" w:fill="FFFFFF"/>
          </w:tcPr>
          <w:p w14:paraId="1AC8B9BC"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1DE153AA" w14:textId="77777777" w:rsidTr="00EB2E90">
        <w:trPr>
          <w:trHeight w:val="350"/>
        </w:trPr>
        <w:tc>
          <w:tcPr>
            <w:tcW w:w="6590" w:type="dxa"/>
            <w:gridSpan w:val="4"/>
            <w:shd w:val="clear" w:color="auto" w:fill="FFFFFF"/>
          </w:tcPr>
          <w:p w14:paraId="488B2A4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 Omit sub-item 75.04.9, substitute the following sub-item:</w:t>
            </w:r>
          </w:p>
        </w:tc>
      </w:tr>
      <w:tr w:rsidR="00236108" w:rsidRPr="007A4392" w14:paraId="2A92B9CD" w14:textId="77777777" w:rsidTr="00EB2E90">
        <w:trPr>
          <w:trHeight w:val="326"/>
        </w:trPr>
        <w:tc>
          <w:tcPr>
            <w:tcW w:w="1243" w:type="dxa"/>
            <w:shd w:val="clear" w:color="auto" w:fill="FFFFFF"/>
          </w:tcPr>
          <w:p w14:paraId="685355E1" w14:textId="77777777" w:rsidR="00236108" w:rsidRPr="007A4392" w:rsidRDefault="00E87E33" w:rsidP="00352FCE">
            <w:pPr>
              <w:ind w:left="288"/>
              <w:jc w:val="both"/>
              <w:rPr>
                <w:rFonts w:ascii="Times New Roman" w:hAnsi="Times New Roman" w:cs="Times New Roman"/>
              </w:rPr>
            </w:pPr>
            <w:r w:rsidRPr="007A4392">
              <w:rPr>
                <w:rFonts w:ascii="Times New Roman" w:hAnsi="Times New Roman" w:cs="Times New Roman"/>
              </w:rPr>
              <w:t>“75.04.9</w:t>
            </w:r>
          </w:p>
        </w:tc>
        <w:tc>
          <w:tcPr>
            <w:tcW w:w="3418" w:type="dxa"/>
            <w:shd w:val="clear" w:color="auto" w:fill="FFFFFF"/>
          </w:tcPr>
          <w:p w14:paraId="6012909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070" w:type="dxa"/>
            <w:shd w:val="clear" w:color="auto" w:fill="FFFFFF"/>
          </w:tcPr>
          <w:p w14:paraId="43431594"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5%</w:t>
            </w:r>
          </w:p>
        </w:tc>
        <w:tc>
          <w:tcPr>
            <w:tcW w:w="859" w:type="dxa"/>
            <w:shd w:val="clear" w:color="auto" w:fill="FFFFFF"/>
          </w:tcPr>
          <w:p w14:paraId="7F9FA53B"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5%”.</w:t>
            </w:r>
          </w:p>
        </w:tc>
      </w:tr>
      <w:tr w:rsidR="00236108" w:rsidRPr="007A4392" w14:paraId="375E6560" w14:textId="77777777" w:rsidTr="00EB2E90">
        <w:trPr>
          <w:trHeight w:val="307"/>
        </w:trPr>
        <w:tc>
          <w:tcPr>
            <w:tcW w:w="6590" w:type="dxa"/>
            <w:gridSpan w:val="4"/>
            <w:shd w:val="clear" w:color="auto" w:fill="FFFFFF"/>
          </w:tcPr>
          <w:p w14:paraId="59EEC09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 Omit item 78.05, substitute the following item:</w:t>
            </w:r>
          </w:p>
        </w:tc>
      </w:tr>
      <w:tr w:rsidR="00236108" w:rsidRPr="007A4392" w14:paraId="7D59FC9E" w14:textId="77777777" w:rsidTr="00EB2E90">
        <w:trPr>
          <w:trHeight w:val="797"/>
        </w:trPr>
        <w:tc>
          <w:tcPr>
            <w:tcW w:w="1243" w:type="dxa"/>
            <w:shd w:val="clear" w:color="auto" w:fill="FFFFFF"/>
          </w:tcPr>
          <w:p w14:paraId="3B63E087" w14:textId="77777777" w:rsidR="00236108" w:rsidRPr="007A4392" w:rsidRDefault="00E87E33" w:rsidP="00352FCE">
            <w:pPr>
              <w:ind w:left="288"/>
              <w:jc w:val="both"/>
              <w:rPr>
                <w:rFonts w:ascii="Times New Roman" w:hAnsi="Times New Roman" w:cs="Times New Roman"/>
              </w:rPr>
            </w:pPr>
            <w:r w:rsidRPr="007A4392">
              <w:rPr>
                <w:rFonts w:ascii="Times New Roman" w:hAnsi="Times New Roman" w:cs="Times New Roman"/>
              </w:rPr>
              <w:t>“78.05</w:t>
            </w:r>
          </w:p>
        </w:tc>
        <w:tc>
          <w:tcPr>
            <w:tcW w:w="3418" w:type="dxa"/>
            <w:shd w:val="clear" w:color="auto" w:fill="FFFFFF"/>
          </w:tcPr>
          <w:p w14:paraId="01A96DEB" w14:textId="77777777" w:rsidR="00236108" w:rsidRPr="007A4392" w:rsidRDefault="00E87E33" w:rsidP="00352FCE">
            <w:pPr>
              <w:ind w:left="288" w:hanging="288"/>
              <w:jc w:val="both"/>
              <w:rPr>
                <w:rFonts w:ascii="Times New Roman" w:hAnsi="Times New Roman" w:cs="Times New Roman"/>
              </w:rPr>
            </w:pPr>
            <w:r w:rsidRPr="007A4392">
              <w:rPr>
                <w:rFonts w:ascii="Times New Roman" w:hAnsi="Times New Roman" w:cs="Times New Roman"/>
              </w:rPr>
              <w:t>* Tubes and pipes and blanks therefor, of lead; hollow bars, and tube and pipe fittings (including joints, elbows, sockets, flanges and s-bends), of lead</w:t>
            </w:r>
          </w:p>
        </w:tc>
        <w:tc>
          <w:tcPr>
            <w:tcW w:w="1070" w:type="dxa"/>
            <w:shd w:val="clear" w:color="auto" w:fill="FFFFFF"/>
          </w:tcPr>
          <w:p w14:paraId="5BEA7FCD"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5%</w:t>
            </w:r>
          </w:p>
        </w:tc>
        <w:tc>
          <w:tcPr>
            <w:tcW w:w="859" w:type="dxa"/>
            <w:shd w:val="clear" w:color="auto" w:fill="FFFFFF"/>
          </w:tcPr>
          <w:p w14:paraId="4E35B47D" w14:textId="77777777" w:rsidR="00236108" w:rsidRPr="007A4392" w:rsidRDefault="00E87E33" w:rsidP="000B0C00">
            <w:pPr>
              <w:ind w:left="144"/>
              <w:jc w:val="both"/>
              <w:rPr>
                <w:rFonts w:ascii="Times New Roman" w:hAnsi="Times New Roman" w:cs="Times New Roman"/>
              </w:rPr>
            </w:pPr>
            <w:r w:rsidRPr="007A4392">
              <w:rPr>
                <w:rFonts w:ascii="Times New Roman" w:hAnsi="Times New Roman" w:cs="Times New Roman"/>
              </w:rPr>
              <w:t>5%”.</w:t>
            </w:r>
          </w:p>
        </w:tc>
      </w:tr>
      <w:tr w:rsidR="00236108" w:rsidRPr="007A4392" w14:paraId="479E1D47" w14:textId="77777777" w:rsidTr="00EB2E90">
        <w:trPr>
          <w:trHeight w:val="346"/>
        </w:trPr>
        <w:tc>
          <w:tcPr>
            <w:tcW w:w="6590" w:type="dxa"/>
            <w:gridSpan w:val="4"/>
            <w:shd w:val="clear" w:color="auto" w:fill="FFFFFF"/>
          </w:tcPr>
          <w:p w14:paraId="003D381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 Omit sub-item 81.04.4.</w:t>
            </w:r>
          </w:p>
        </w:tc>
      </w:tr>
    </w:tbl>
    <w:p w14:paraId="17D612D9" w14:textId="77777777" w:rsidR="00236108" w:rsidRPr="007A4392" w:rsidRDefault="00E87E33" w:rsidP="001574DD">
      <w:pPr>
        <w:spacing w:before="60" w:after="60"/>
        <w:jc w:val="center"/>
        <w:rPr>
          <w:rFonts w:ascii="Times New Roman" w:hAnsi="Times New Roman" w:cs="Times New Roman"/>
        </w:rPr>
      </w:pPr>
      <w:r w:rsidRPr="007A4392">
        <w:rPr>
          <w:rFonts w:ascii="Times New Roman" w:hAnsi="Times New Roman" w:cs="Times New Roman"/>
        </w:rPr>
        <w:t>AMENDMENTS OF PART IV OF SCHEDULE 1</w:t>
      </w:r>
    </w:p>
    <w:p w14:paraId="0A9DDFD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w:t>
      </w:r>
      <w:r w:rsidR="002E6696" w:rsidRPr="007A4392">
        <w:rPr>
          <w:rFonts w:ascii="Times New Roman" w:hAnsi="Times New Roman" w:cs="Times New Roman"/>
        </w:rPr>
        <w:t xml:space="preserve"> </w:t>
      </w:r>
      <w:r w:rsidRPr="007A4392">
        <w:rPr>
          <w:rFonts w:ascii="Times New Roman" w:hAnsi="Times New Roman" w:cs="Times New Roman"/>
        </w:rPr>
        <w:t>After—</w:t>
      </w:r>
    </w:p>
    <w:p w14:paraId="65A0AF6A" w14:textId="77777777" w:rsidR="00236108" w:rsidRPr="007A4392" w:rsidRDefault="00E87E33" w:rsidP="00F05D81">
      <w:pPr>
        <w:ind w:left="576"/>
        <w:jc w:val="both"/>
        <w:rPr>
          <w:rFonts w:ascii="Times New Roman" w:hAnsi="Times New Roman" w:cs="Times New Roman"/>
        </w:rPr>
      </w:pPr>
      <w:r w:rsidRPr="007A4392">
        <w:rPr>
          <w:rFonts w:ascii="Times New Roman" w:hAnsi="Times New Roman" w:cs="Times New Roman"/>
        </w:rPr>
        <w:t>“Item 70.21</w:t>
      </w:r>
      <w:r w:rsidR="002E6696" w:rsidRPr="007A4392">
        <w:rPr>
          <w:rFonts w:ascii="Times New Roman" w:hAnsi="Times New Roman" w:cs="Times New Roman"/>
        </w:rPr>
        <w:t>”</w:t>
      </w:r>
    </w:p>
    <w:p w14:paraId="607668D2" w14:textId="77777777" w:rsidR="00236108" w:rsidRPr="007A4392" w:rsidRDefault="00E87E33" w:rsidP="00F05D81">
      <w:pPr>
        <w:ind w:left="288"/>
        <w:jc w:val="both"/>
        <w:rPr>
          <w:rFonts w:ascii="Times New Roman" w:hAnsi="Times New Roman" w:cs="Times New Roman"/>
        </w:rPr>
      </w:pPr>
      <w:r w:rsidRPr="007A4392">
        <w:rPr>
          <w:rFonts w:ascii="Times New Roman" w:hAnsi="Times New Roman" w:cs="Times New Roman"/>
        </w:rPr>
        <w:t>insert—</w:t>
      </w:r>
    </w:p>
    <w:p w14:paraId="39A02F09" w14:textId="77777777" w:rsidR="00236108" w:rsidRPr="007A4392" w:rsidRDefault="00E87E33" w:rsidP="00F05D81">
      <w:pPr>
        <w:ind w:left="576"/>
        <w:jc w:val="both"/>
        <w:rPr>
          <w:rFonts w:ascii="Times New Roman" w:hAnsi="Times New Roman" w:cs="Times New Roman"/>
        </w:rPr>
      </w:pPr>
      <w:r w:rsidRPr="007A4392">
        <w:rPr>
          <w:rFonts w:ascii="Times New Roman" w:hAnsi="Times New Roman" w:cs="Times New Roman"/>
        </w:rPr>
        <w:t>“Sub-item 71.05.9”.</w:t>
      </w:r>
    </w:p>
    <w:p w14:paraId="5139319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w:t>
      </w:r>
      <w:r w:rsidR="002E6696" w:rsidRPr="007A4392">
        <w:rPr>
          <w:rFonts w:ascii="Times New Roman" w:hAnsi="Times New Roman" w:cs="Times New Roman"/>
        </w:rPr>
        <w:t xml:space="preserve"> </w:t>
      </w:r>
      <w:r w:rsidRPr="007A4392">
        <w:rPr>
          <w:rFonts w:ascii="Times New Roman" w:hAnsi="Times New Roman" w:cs="Times New Roman"/>
        </w:rPr>
        <w:t>Omit—</w:t>
      </w:r>
    </w:p>
    <w:p w14:paraId="1A2FD548" w14:textId="77777777" w:rsidR="00236108" w:rsidRPr="007A4392" w:rsidRDefault="00E87E33" w:rsidP="00F05D81">
      <w:pPr>
        <w:ind w:left="576"/>
        <w:jc w:val="both"/>
        <w:rPr>
          <w:rFonts w:ascii="Times New Roman" w:hAnsi="Times New Roman" w:cs="Times New Roman"/>
        </w:rPr>
      </w:pPr>
      <w:r w:rsidRPr="007A4392">
        <w:rPr>
          <w:rFonts w:ascii="Times New Roman" w:hAnsi="Times New Roman" w:cs="Times New Roman"/>
        </w:rPr>
        <w:t>“Sub-item 75.02.1</w:t>
      </w:r>
      <w:r w:rsidR="002E6696" w:rsidRPr="007A4392">
        <w:rPr>
          <w:rFonts w:ascii="Times New Roman" w:hAnsi="Times New Roman" w:cs="Times New Roman"/>
        </w:rPr>
        <w:t>”</w:t>
      </w:r>
      <w:r w:rsidRPr="007A4392">
        <w:rPr>
          <w:rFonts w:ascii="Times New Roman" w:hAnsi="Times New Roman" w:cs="Times New Roman"/>
        </w:rPr>
        <w:t>,</w:t>
      </w:r>
    </w:p>
    <w:p w14:paraId="3815EED1" w14:textId="77777777" w:rsidR="00236108" w:rsidRPr="007A4392" w:rsidRDefault="00E87E33" w:rsidP="00F05D81">
      <w:pPr>
        <w:ind w:left="288"/>
        <w:jc w:val="both"/>
        <w:rPr>
          <w:rFonts w:ascii="Times New Roman" w:hAnsi="Times New Roman" w:cs="Times New Roman"/>
        </w:rPr>
      </w:pPr>
      <w:r w:rsidRPr="007A4392">
        <w:rPr>
          <w:rFonts w:ascii="Times New Roman" w:hAnsi="Times New Roman" w:cs="Times New Roman"/>
        </w:rPr>
        <w:t>substitute—</w:t>
      </w:r>
    </w:p>
    <w:p w14:paraId="3C77A297" w14:textId="77777777" w:rsidR="00236108" w:rsidRPr="007A4392" w:rsidRDefault="00E87E33" w:rsidP="00F05D81">
      <w:pPr>
        <w:ind w:left="576"/>
        <w:jc w:val="both"/>
        <w:rPr>
          <w:rFonts w:ascii="Times New Roman" w:hAnsi="Times New Roman" w:cs="Times New Roman"/>
        </w:rPr>
      </w:pPr>
      <w:r w:rsidRPr="007A4392">
        <w:rPr>
          <w:rFonts w:ascii="Times New Roman" w:hAnsi="Times New Roman" w:cs="Times New Roman"/>
        </w:rPr>
        <w:t>“Item 75.02”.</w:t>
      </w:r>
    </w:p>
    <w:p w14:paraId="54A54C7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w:t>
      </w:r>
      <w:r w:rsidR="002E6696" w:rsidRPr="007A4392">
        <w:rPr>
          <w:rFonts w:ascii="Times New Roman" w:hAnsi="Times New Roman" w:cs="Times New Roman"/>
        </w:rPr>
        <w:t xml:space="preserve"> </w:t>
      </w:r>
      <w:r w:rsidRPr="007A4392">
        <w:rPr>
          <w:rFonts w:ascii="Times New Roman" w:hAnsi="Times New Roman" w:cs="Times New Roman"/>
        </w:rPr>
        <w:t>Omit—</w:t>
      </w:r>
    </w:p>
    <w:p w14:paraId="6472D08F" w14:textId="77777777" w:rsidR="00236108" w:rsidRPr="007A4392" w:rsidRDefault="00E87E33" w:rsidP="00F05D81">
      <w:pPr>
        <w:ind w:left="576"/>
        <w:jc w:val="both"/>
        <w:rPr>
          <w:rFonts w:ascii="Times New Roman" w:hAnsi="Times New Roman" w:cs="Times New Roman"/>
        </w:rPr>
      </w:pPr>
      <w:r w:rsidRPr="007A4392">
        <w:rPr>
          <w:rFonts w:ascii="Times New Roman" w:hAnsi="Times New Roman" w:cs="Times New Roman"/>
        </w:rPr>
        <w:t>“Sub-item 75.03.1</w:t>
      </w:r>
      <w:r w:rsidR="002E6696" w:rsidRPr="007A4392">
        <w:rPr>
          <w:rFonts w:ascii="Times New Roman" w:hAnsi="Times New Roman" w:cs="Times New Roman"/>
        </w:rPr>
        <w:t>”</w:t>
      </w:r>
      <w:r w:rsidRPr="007A4392">
        <w:rPr>
          <w:rFonts w:ascii="Times New Roman" w:hAnsi="Times New Roman" w:cs="Times New Roman"/>
        </w:rPr>
        <w:t>,</w:t>
      </w:r>
    </w:p>
    <w:p w14:paraId="23B7F6A9" w14:textId="77777777" w:rsidR="00236108" w:rsidRPr="007A4392" w:rsidRDefault="00E87E33" w:rsidP="00F05D81">
      <w:pPr>
        <w:ind w:left="288"/>
        <w:jc w:val="both"/>
        <w:rPr>
          <w:rFonts w:ascii="Times New Roman" w:hAnsi="Times New Roman" w:cs="Times New Roman"/>
        </w:rPr>
      </w:pPr>
      <w:r w:rsidRPr="007A4392">
        <w:rPr>
          <w:rFonts w:ascii="Times New Roman" w:hAnsi="Times New Roman" w:cs="Times New Roman"/>
        </w:rPr>
        <w:t>substitute—</w:t>
      </w:r>
    </w:p>
    <w:p w14:paraId="637E7CC5" w14:textId="77777777" w:rsidR="00F05D81" w:rsidRDefault="00E87E33" w:rsidP="00F05D81">
      <w:pPr>
        <w:ind w:left="576"/>
        <w:jc w:val="both"/>
        <w:rPr>
          <w:rFonts w:ascii="Times New Roman" w:hAnsi="Times New Roman" w:cs="Times New Roman"/>
        </w:rPr>
      </w:pPr>
      <w:r w:rsidRPr="007A4392">
        <w:rPr>
          <w:rFonts w:ascii="Times New Roman" w:hAnsi="Times New Roman" w:cs="Times New Roman"/>
        </w:rPr>
        <w:t>“Sub-item 75.03.9”.</w:t>
      </w:r>
    </w:p>
    <w:p w14:paraId="0685876F" w14:textId="77777777" w:rsidR="00236108" w:rsidRPr="007A4392" w:rsidRDefault="00E87E33" w:rsidP="00F05D81">
      <w:pPr>
        <w:ind w:left="576"/>
        <w:jc w:val="both"/>
        <w:rPr>
          <w:rFonts w:ascii="Times New Roman" w:hAnsi="Times New Roman" w:cs="Times New Roman"/>
        </w:rPr>
      </w:pPr>
      <w:r w:rsidRPr="007A4392">
        <w:rPr>
          <w:rFonts w:ascii="Times New Roman" w:hAnsi="Times New Roman" w:cs="Times New Roman"/>
        </w:rPr>
        <w:br w:type="page"/>
      </w:r>
    </w:p>
    <w:p w14:paraId="4BA95616" w14:textId="77777777" w:rsidR="00236108" w:rsidRPr="007A4392" w:rsidRDefault="00E87E33" w:rsidP="00F62BF1">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3A585CA4" w14:textId="77777777" w:rsidR="00236108" w:rsidRPr="007A4392" w:rsidRDefault="00E87E33" w:rsidP="00F62BF1">
      <w:pPr>
        <w:spacing w:before="60" w:after="60"/>
        <w:jc w:val="center"/>
        <w:rPr>
          <w:rFonts w:ascii="Times New Roman" w:hAnsi="Times New Roman" w:cs="Times New Roman"/>
        </w:rPr>
      </w:pPr>
      <w:r w:rsidRPr="007A4392">
        <w:rPr>
          <w:rFonts w:ascii="Times New Roman" w:hAnsi="Times New Roman" w:cs="Times New Roman"/>
        </w:rPr>
        <w:t>SCHEDULE 9—continued</w:t>
      </w:r>
    </w:p>
    <w:p w14:paraId="6AE6C07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w:t>
      </w:r>
      <w:r w:rsidR="002E6696" w:rsidRPr="007A4392">
        <w:rPr>
          <w:rFonts w:ascii="Times New Roman" w:hAnsi="Times New Roman" w:cs="Times New Roman"/>
        </w:rPr>
        <w:t xml:space="preserve"> </w:t>
      </w:r>
      <w:r w:rsidRPr="007A4392">
        <w:rPr>
          <w:rFonts w:ascii="Times New Roman" w:hAnsi="Times New Roman" w:cs="Times New Roman"/>
        </w:rPr>
        <w:t>Omit—</w:t>
      </w:r>
    </w:p>
    <w:p w14:paraId="31727A9C" w14:textId="77777777" w:rsidR="00236108" w:rsidRPr="007A4392" w:rsidRDefault="00E87E33" w:rsidP="00F05D81">
      <w:pPr>
        <w:ind w:left="576"/>
        <w:jc w:val="both"/>
        <w:rPr>
          <w:rFonts w:ascii="Times New Roman" w:hAnsi="Times New Roman" w:cs="Times New Roman"/>
        </w:rPr>
      </w:pPr>
      <w:r w:rsidRPr="007A4392">
        <w:rPr>
          <w:rFonts w:ascii="Times New Roman" w:hAnsi="Times New Roman" w:cs="Times New Roman"/>
        </w:rPr>
        <w:t>“Paragraph 75.04.99”,</w:t>
      </w:r>
    </w:p>
    <w:p w14:paraId="0FD6835F" w14:textId="77777777" w:rsidR="00236108" w:rsidRPr="007A4392" w:rsidRDefault="00E87E33" w:rsidP="00F05D81">
      <w:pPr>
        <w:ind w:left="288"/>
        <w:jc w:val="both"/>
        <w:rPr>
          <w:rFonts w:ascii="Times New Roman" w:hAnsi="Times New Roman" w:cs="Times New Roman"/>
        </w:rPr>
      </w:pPr>
      <w:r w:rsidRPr="007A4392">
        <w:rPr>
          <w:rFonts w:ascii="Times New Roman" w:hAnsi="Times New Roman" w:cs="Times New Roman"/>
        </w:rPr>
        <w:t>substitute—</w:t>
      </w:r>
    </w:p>
    <w:p w14:paraId="337A9F0A" w14:textId="77777777" w:rsidR="00236108" w:rsidRPr="007A4392" w:rsidRDefault="00E87E33" w:rsidP="00F05D81">
      <w:pPr>
        <w:ind w:left="576"/>
        <w:jc w:val="both"/>
        <w:rPr>
          <w:rFonts w:ascii="Times New Roman" w:hAnsi="Times New Roman" w:cs="Times New Roman"/>
        </w:rPr>
      </w:pPr>
      <w:r w:rsidRPr="007A4392">
        <w:rPr>
          <w:rFonts w:ascii="Times New Roman" w:hAnsi="Times New Roman" w:cs="Times New Roman"/>
        </w:rPr>
        <w:t>“Sub-item 75.04.9”.</w:t>
      </w:r>
    </w:p>
    <w:p w14:paraId="0234201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w:t>
      </w:r>
      <w:r w:rsidR="002E6696" w:rsidRPr="007A4392">
        <w:rPr>
          <w:rFonts w:ascii="Times New Roman" w:hAnsi="Times New Roman" w:cs="Times New Roman"/>
        </w:rPr>
        <w:t xml:space="preserve"> </w:t>
      </w:r>
      <w:r w:rsidRPr="007A4392">
        <w:rPr>
          <w:rFonts w:ascii="Times New Roman" w:hAnsi="Times New Roman" w:cs="Times New Roman"/>
        </w:rPr>
        <w:t>After—</w:t>
      </w:r>
    </w:p>
    <w:p w14:paraId="24BF196C" w14:textId="77777777" w:rsidR="00236108" w:rsidRPr="007A4392" w:rsidRDefault="00E87E33" w:rsidP="00F05D81">
      <w:pPr>
        <w:ind w:left="576"/>
        <w:jc w:val="both"/>
        <w:rPr>
          <w:rFonts w:ascii="Times New Roman" w:hAnsi="Times New Roman" w:cs="Times New Roman"/>
        </w:rPr>
      </w:pPr>
      <w:r w:rsidRPr="007A4392">
        <w:rPr>
          <w:rFonts w:ascii="Times New Roman" w:hAnsi="Times New Roman" w:cs="Times New Roman"/>
        </w:rPr>
        <w:t>“Item 77.04”</w:t>
      </w:r>
    </w:p>
    <w:p w14:paraId="523F17A2" w14:textId="77777777" w:rsidR="00236108" w:rsidRPr="007A4392" w:rsidRDefault="00E87E33" w:rsidP="00F05D81">
      <w:pPr>
        <w:ind w:left="288"/>
        <w:jc w:val="both"/>
        <w:rPr>
          <w:rFonts w:ascii="Times New Roman" w:hAnsi="Times New Roman" w:cs="Times New Roman"/>
        </w:rPr>
      </w:pPr>
      <w:r w:rsidRPr="007A4392">
        <w:rPr>
          <w:rFonts w:ascii="Times New Roman" w:hAnsi="Times New Roman" w:cs="Times New Roman"/>
        </w:rPr>
        <w:t>insert—</w:t>
      </w:r>
    </w:p>
    <w:p w14:paraId="597A72B3" w14:textId="77777777" w:rsidR="00236108" w:rsidRPr="007A4392" w:rsidRDefault="00E87E33" w:rsidP="00F05D81">
      <w:pPr>
        <w:ind w:left="576"/>
        <w:jc w:val="both"/>
        <w:rPr>
          <w:rFonts w:ascii="Times New Roman" w:hAnsi="Times New Roman" w:cs="Times New Roman"/>
        </w:rPr>
      </w:pPr>
      <w:r w:rsidRPr="007A4392">
        <w:rPr>
          <w:rFonts w:ascii="Times New Roman" w:hAnsi="Times New Roman" w:cs="Times New Roman"/>
        </w:rPr>
        <w:t>“Sub-item 78.01.9</w:t>
      </w:r>
    </w:p>
    <w:p w14:paraId="498F167E" w14:textId="77777777" w:rsidR="00236108" w:rsidRPr="007A4392" w:rsidRDefault="00E87E33" w:rsidP="00F05D81">
      <w:pPr>
        <w:ind w:left="720"/>
        <w:jc w:val="both"/>
        <w:rPr>
          <w:rFonts w:ascii="Times New Roman" w:hAnsi="Times New Roman" w:cs="Times New Roman"/>
        </w:rPr>
      </w:pPr>
      <w:r w:rsidRPr="007A4392">
        <w:rPr>
          <w:rFonts w:ascii="Times New Roman" w:hAnsi="Times New Roman" w:cs="Times New Roman"/>
        </w:rPr>
        <w:t>Item 78.02</w:t>
      </w:r>
    </w:p>
    <w:p w14:paraId="115EB4F8" w14:textId="77777777" w:rsidR="00236108" w:rsidRPr="007A4392" w:rsidRDefault="00E87E33" w:rsidP="00F05D81">
      <w:pPr>
        <w:ind w:left="720"/>
        <w:jc w:val="both"/>
        <w:rPr>
          <w:rFonts w:ascii="Times New Roman" w:hAnsi="Times New Roman" w:cs="Times New Roman"/>
        </w:rPr>
      </w:pPr>
      <w:r w:rsidRPr="007A4392">
        <w:rPr>
          <w:rFonts w:ascii="Times New Roman" w:hAnsi="Times New Roman" w:cs="Times New Roman"/>
        </w:rPr>
        <w:t>Item 78.03”.</w:t>
      </w:r>
    </w:p>
    <w:p w14:paraId="795155B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w:t>
      </w:r>
      <w:r w:rsidR="002E6696" w:rsidRPr="007A4392">
        <w:rPr>
          <w:rFonts w:ascii="Times New Roman" w:hAnsi="Times New Roman" w:cs="Times New Roman"/>
        </w:rPr>
        <w:t xml:space="preserve"> </w:t>
      </w:r>
      <w:r w:rsidRPr="007A4392">
        <w:rPr>
          <w:rFonts w:ascii="Times New Roman" w:hAnsi="Times New Roman" w:cs="Times New Roman"/>
        </w:rPr>
        <w:t>Omit—</w:t>
      </w:r>
    </w:p>
    <w:p w14:paraId="40528CEC" w14:textId="77777777" w:rsidR="00236108" w:rsidRPr="007A4392" w:rsidRDefault="00E87E33" w:rsidP="00F05D81">
      <w:pPr>
        <w:ind w:left="576"/>
        <w:jc w:val="both"/>
        <w:rPr>
          <w:rFonts w:ascii="Times New Roman" w:hAnsi="Times New Roman" w:cs="Times New Roman"/>
        </w:rPr>
      </w:pPr>
      <w:r w:rsidRPr="007A4392">
        <w:rPr>
          <w:rFonts w:ascii="Times New Roman" w:hAnsi="Times New Roman" w:cs="Times New Roman"/>
        </w:rPr>
        <w:t>“Sub-item 78.05.1</w:t>
      </w:r>
      <w:r w:rsidR="002E6696" w:rsidRPr="007A4392">
        <w:rPr>
          <w:rFonts w:ascii="Times New Roman" w:hAnsi="Times New Roman" w:cs="Times New Roman"/>
        </w:rPr>
        <w:t>”</w:t>
      </w:r>
      <w:r w:rsidRPr="007A4392">
        <w:rPr>
          <w:rFonts w:ascii="Times New Roman" w:hAnsi="Times New Roman" w:cs="Times New Roman"/>
        </w:rPr>
        <w:t>,</w:t>
      </w:r>
    </w:p>
    <w:p w14:paraId="39F5172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substitute—</w:t>
      </w:r>
    </w:p>
    <w:p w14:paraId="0A86B9DF" w14:textId="77777777" w:rsidR="00236108" w:rsidRPr="007A4392" w:rsidRDefault="00E87E33" w:rsidP="00F05D81">
      <w:pPr>
        <w:ind w:left="576"/>
        <w:jc w:val="both"/>
        <w:rPr>
          <w:rFonts w:ascii="Times New Roman" w:hAnsi="Times New Roman" w:cs="Times New Roman"/>
        </w:rPr>
      </w:pPr>
      <w:r w:rsidRPr="007A4392">
        <w:rPr>
          <w:rFonts w:ascii="Times New Roman" w:hAnsi="Times New Roman" w:cs="Times New Roman"/>
        </w:rPr>
        <w:t>“Item 78.05”.</w:t>
      </w:r>
    </w:p>
    <w:p w14:paraId="6D954D0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w:t>
      </w:r>
      <w:r w:rsidR="002E6696" w:rsidRPr="007A4392">
        <w:rPr>
          <w:rFonts w:ascii="Times New Roman" w:hAnsi="Times New Roman" w:cs="Times New Roman"/>
        </w:rPr>
        <w:t xml:space="preserve"> </w:t>
      </w:r>
      <w:r w:rsidRPr="007A4392">
        <w:rPr>
          <w:rFonts w:ascii="Times New Roman" w:hAnsi="Times New Roman" w:cs="Times New Roman"/>
        </w:rPr>
        <w:t>After—</w:t>
      </w:r>
    </w:p>
    <w:p w14:paraId="13B97F35" w14:textId="77777777" w:rsidR="00236108" w:rsidRPr="007A4392" w:rsidRDefault="00E87E33" w:rsidP="00F05D81">
      <w:pPr>
        <w:ind w:left="576"/>
        <w:jc w:val="both"/>
        <w:rPr>
          <w:rFonts w:ascii="Times New Roman" w:hAnsi="Times New Roman" w:cs="Times New Roman"/>
        </w:rPr>
      </w:pPr>
      <w:r w:rsidRPr="007A4392">
        <w:rPr>
          <w:rFonts w:ascii="Times New Roman" w:hAnsi="Times New Roman" w:cs="Times New Roman"/>
        </w:rPr>
        <w:t>“Item 79.02”</w:t>
      </w:r>
    </w:p>
    <w:p w14:paraId="4E51D06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insert—</w:t>
      </w:r>
    </w:p>
    <w:p w14:paraId="33B5939B" w14:textId="77777777" w:rsidR="00236108" w:rsidRPr="007A4392" w:rsidRDefault="00E87E33" w:rsidP="00F05D81">
      <w:pPr>
        <w:ind w:left="576"/>
        <w:jc w:val="both"/>
        <w:rPr>
          <w:rFonts w:ascii="Times New Roman" w:hAnsi="Times New Roman" w:cs="Times New Roman"/>
        </w:rPr>
      </w:pPr>
      <w:r w:rsidRPr="007A4392">
        <w:rPr>
          <w:rFonts w:ascii="Times New Roman" w:hAnsi="Times New Roman" w:cs="Times New Roman"/>
        </w:rPr>
        <w:t>“Sub-item 79.03.2”.</w:t>
      </w:r>
    </w:p>
    <w:p w14:paraId="57EC690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w:t>
      </w:r>
      <w:r w:rsidR="002E6696" w:rsidRPr="007A4392">
        <w:rPr>
          <w:rFonts w:ascii="Times New Roman" w:hAnsi="Times New Roman" w:cs="Times New Roman"/>
        </w:rPr>
        <w:t xml:space="preserve"> </w:t>
      </w:r>
      <w:r w:rsidRPr="007A4392">
        <w:rPr>
          <w:rFonts w:ascii="Times New Roman" w:hAnsi="Times New Roman" w:cs="Times New Roman"/>
        </w:rPr>
        <w:t>After—</w:t>
      </w:r>
    </w:p>
    <w:p w14:paraId="238591C7" w14:textId="77777777" w:rsidR="00236108" w:rsidRPr="007A4392" w:rsidRDefault="00E87E33" w:rsidP="00F05D81">
      <w:pPr>
        <w:ind w:left="576"/>
        <w:jc w:val="both"/>
        <w:rPr>
          <w:rFonts w:ascii="Times New Roman" w:hAnsi="Times New Roman" w:cs="Times New Roman"/>
        </w:rPr>
      </w:pPr>
      <w:r w:rsidRPr="007A4392">
        <w:rPr>
          <w:rFonts w:ascii="Times New Roman" w:hAnsi="Times New Roman" w:cs="Times New Roman"/>
        </w:rPr>
        <w:t>“Item 79.04”</w:t>
      </w:r>
    </w:p>
    <w:p w14:paraId="5636322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insert—</w:t>
      </w:r>
    </w:p>
    <w:p w14:paraId="782F8245" w14:textId="77777777" w:rsidR="00236108" w:rsidRPr="007A4392" w:rsidRDefault="00E87E33" w:rsidP="00F05D81">
      <w:pPr>
        <w:ind w:left="576"/>
        <w:jc w:val="both"/>
        <w:rPr>
          <w:rFonts w:ascii="Times New Roman" w:hAnsi="Times New Roman" w:cs="Times New Roman"/>
        </w:rPr>
      </w:pPr>
      <w:r w:rsidRPr="007A4392">
        <w:rPr>
          <w:rFonts w:ascii="Times New Roman" w:hAnsi="Times New Roman" w:cs="Times New Roman"/>
        </w:rPr>
        <w:t>“Sub-item 80.01.1</w:t>
      </w:r>
    </w:p>
    <w:p w14:paraId="51A58B6C" w14:textId="77777777" w:rsidR="00236108" w:rsidRPr="007A4392" w:rsidRDefault="00E87E33" w:rsidP="00F05D81">
      <w:pPr>
        <w:ind w:left="720"/>
        <w:jc w:val="both"/>
        <w:rPr>
          <w:rFonts w:ascii="Times New Roman" w:hAnsi="Times New Roman" w:cs="Times New Roman"/>
        </w:rPr>
      </w:pPr>
      <w:r w:rsidRPr="007A4392">
        <w:rPr>
          <w:rFonts w:ascii="Times New Roman" w:hAnsi="Times New Roman" w:cs="Times New Roman"/>
        </w:rPr>
        <w:t>Item 80.02</w:t>
      </w:r>
    </w:p>
    <w:p w14:paraId="56E29FE6" w14:textId="77777777" w:rsidR="00236108" w:rsidRPr="007A4392" w:rsidRDefault="00E87E33" w:rsidP="00F05D81">
      <w:pPr>
        <w:ind w:left="720"/>
        <w:jc w:val="both"/>
        <w:rPr>
          <w:rFonts w:ascii="Times New Roman" w:hAnsi="Times New Roman" w:cs="Times New Roman"/>
        </w:rPr>
      </w:pPr>
      <w:r w:rsidRPr="007A4392">
        <w:rPr>
          <w:rFonts w:ascii="Times New Roman" w:hAnsi="Times New Roman" w:cs="Times New Roman"/>
        </w:rPr>
        <w:t>Item 80.03”.</w:t>
      </w:r>
    </w:p>
    <w:p w14:paraId="4F1D2973" w14:textId="77777777" w:rsidR="00236108" w:rsidRPr="007A4392" w:rsidRDefault="00E87E33" w:rsidP="007E6BC1">
      <w:pPr>
        <w:spacing w:before="60" w:after="60"/>
        <w:jc w:val="center"/>
        <w:rPr>
          <w:rFonts w:ascii="Times New Roman" w:hAnsi="Times New Roman" w:cs="Times New Roman"/>
        </w:rPr>
      </w:pPr>
      <w:r w:rsidRPr="007A4392">
        <w:rPr>
          <w:rFonts w:ascii="Times New Roman" w:hAnsi="Times New Roman" w:cs="Times New Roman"/>
        </w:rPr>
        <w:t>AMENDMENTS OF PART I OF SCHEDULE 5</w:t>
      </w:r>
    </w:p>
    <w:tbl>
      <w:tblPr>
        <w:tblOverlap w:val="never"/>
        <w:tblW w:w="5000" w:type="pct"/>
        <w:tblLayout w:type="fixed"/>
        <w:tblCellMar>
          <w:left w:w="10" w:type="dxa"/>
          <w:right w:w="10" w:type="dxa"/>
        </w:tblCellMar>
        <w:tblLook w:val="0000" w:firstRow="0" w:lastRow="0" w:firstColumn="0" w:lastColumn="0" w:noHBand="0" w:noVBand="0"/>
      </w:tblPr>
      <w:tblGrid>
        <w:gridCol w:w="1568"/>
        <w:gridCol w:w="1521"/>
        <w:gridCol w:w="5449"/>
        <w:gridCol w:w="1231"/>
      </w:tblGrid>
      <w:tr w:rsidR="00236108" w:rsidRPr="007A4392" w14:paraId="275D5C74" w14:textId="77777777" w:rsidTr="00EB2E90">
        <w:trPr>
          <w:trHeight w:val="202"/>
        </w:trPr>
        <w:tc>
          <w:tcPr>
            <w:tcW w:w="5827" w:type="dxa"/>
            <w:gridSpan w:val="4"/>
            <w:shd w:val="clear" w:color="auto" w:fill="FFFFFF"/>
          </w:tcPr>
          <w:p w14:paraId="2CCBF40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items 23 and 24, substitute the following items:</w:t>
            </w:r>
          </w:p>
        </w:tc>
      </w:tr>
      <w:tr w:rsidR="00236108" w:rsidRPr="007A4392" w14:paraId="1452D43C" w14:textId="77777777" w:rsidTr="00EB2E90">
        <w:trPr>
          <w:trHeight w:val="509"/>
        </w:trPr>
        <w:tc>
          <w:tcPr>
            <w:tcW w:w="936" w:type="dxa"/>
            <w:shd w:val="clear" w:color="auto" w:fill="FFFFFF"/>
          </w:tcPr>
          <w:p w14:paraId="43B0928D" w14:textId="77777777" w:rsidR="00236108" w:rsidRPr="007A4392" w:rsidRDefault="00E87E33" w:rsidP="005D4B53">
            <w:pPr>
              <w:ind w:left="288"/>
              <w:jc w:val="both"/>
              <w:rPr>
                <w:rFonts w:ascii="Times New Roman" w:hAnsi="Times New Roman" w:cs="Times New Roman"/>
              </w:rPr>
            </w:pPr>
            <w:r w:rsidRPr="007A4392">
              <w:rPr>
                <w:rFonts w:ascii="Times New Roman" w:hAnsi="Times New Roman" w:cs="Times New Roman"/>
              </w:rPr>
              <w:t>“23</w:t>
            </w:r>
          </w:p>
        </w:tc>
        <w:tc>
          <w:tcPr>
            <w:tcW w:w="907" w:type="dxa"/>
            <w:shd w:val="clear" w:color="auto" w:fill="FFFFFF"/>
          </w:tcPr>
          <w:p w14:paraId="67F2FED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44.23.2</w:t>
            </w:r>
          </w:p>
        </w:tc>
        <w:tc>
          <w:tcPr>
            <w:tcW w:w="3250" w:type="dxa"/>
            <w:shd w:val="clear" w:color="auto" w:fill="FFFFFF"/>
          </w:tcPr>
          <w:p w14:paraId="7027733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other than doors not incorporating locks, hinges or similar fittings</w:t>
            </w:r>
          </w:p>
        </w:tc>
        <w:tc>
          <w:tcPr>
            <w:tcW w:w="734" w:type="dxa"/>
            <w:shd w:val="clear" w:color="auto" w:fill="FFFFFF"/>
          </w:tcPr>
          <w:p w14:paraId="347C0183"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37647815" w14:textId="77777777" w:rsidTr="00EB2E90">
        <w:trPr>
          <w:trHeight w:val="298"/>
        </w:trPr>
        <w:tc>
          <w:tcPr>
            <w:tcW w:w="936" w:type="dxa"/>
            <w:shd w:val="clear" w:color="auto" w:fill="FFFFFF"/>
          </w:tcPr>
          <w:p w14:paraId="48A4CCE0" w14:textId="77777777" w:rsidR="00236108" w:rsidRPr="007A4392" w:rsidRDefault="00E87E33" w:rsidP="005D4B53">
            <w:pPr>
              <w:ind w:left="288"/>
              <w:jc w:val="both"/>
              <w:rPr>
                <w:rFonts w:ascii="Times New Roman" w:hAnsi="Times New Roman" w:cs="Times New Roman"/>
              </w:rPr>
            </w:pPr>
            <w:r w:rsidRPr="007A4392">
              <w:rPr>
                <w:rFonts w:ascii="Times New Roman" w:hAnsi="Times New Roman" w:cs="Times New Roman"/>
              </w:rPr>
              <w:t>24</w:t>
            </w:r>
          </w:p>
        </w:tc>
        <w:tc>
          <w:tcPr>
            <w:tcW w:w="907" w:type="dxa"/>
            <w:shd w:val="clear" w:color="auto" w:fill="FFFFFF"/>
          </w:tcPr>
          <w:p w14:paraId="7554875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44.23.9</w:t>
            </w:r>
          </w:p>
        </w:tc>
        <w:tc>
          <w:tcPr>
            <w:tcW w:w="3250" w:type="dxa"/>
            <w:shd w:val="clear" w:color="auto" w:fill="FFFFFF"/>
          </w:tcPr>
          <w:p w14:paraId="46D9DA6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w:t>
            </w:r>
          </w:p>
        </w:tc>
        <w:tc>
          <w:tcPr>
            <w:tcW w:w="734" w:type="dxa"/>
            <w:shd w:val="clear" w:color="auto" w:fill="FFFFFF"/>
          </w:tcPr>
          <w:p w14:paraId="2E9C25D7"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7.5%”.</w:t>
            </w:r>
          </w:p>
        </w:tc>
      </w:tr>
      <w:tr w:rsidR="00236108" w:rsidRPr="007A4392" w14:paraId="5648055F" w14:textId="77777777" w:rsidTr="00EB2E90">
        <w:trPr>
          <w:trHeight w:val="696"/>
        </w:trPr>
        <w:tc>
          <w:tcPr>
            <w:tcW w:w="936" w:type="dxa"/>
            <w:shd w:val="clear" w:color="auto" w:fill="FFFFFF"/>
          </w:tcPr>
          <w:p w14:paraId="245F8257" w14:textId="77777777" w:rsidR="00236108" w:rsidRPr="007A4392" w:rsidRDefault="00236108" w:rsidP="007A4392">
            <w:pPr>
              <w:jc w:val="both"/>
              <w:rPr>
                <w:rFonts w:ascii="Times New Roman" w:hAnsi="Times New Roman" w:cs="Times New Roman"/>
              </w:rPr>
            </w:pPr>
          </w:p>
        </w:tc>
        <w:tc>
          <w:tcPr>
            <w:tcW w:w="907" w:type="dxa"/>
            <w:shd w:val="clear" w:color="auto" w:fill="FFFFFF"/>
          </w:tcPr>
          <w:p w14:paraId="7F180CBB" w14:textId="77777777" w:rsidR="00236108" w:rsidRPr="007A4392" w:rsidRDefault="00236108" w:rsidP="007A4392">
            <w:pPr>
              <w:jc w:val="both"/>
              <w:rPr>
                <w:rFonts w:ascii="Times New Roman" w:hAnsi="Times New Roman" w:cs="Times New Roman"/>
              </w:rPr>
            </w:pPr>
          </w:p>
        </w:tc>
        <w:tc>
          <w:tcPr>
            <w:tcW w:w="3250" w:type="dxa"/>
            <w:shd w:val="clear" w:color="auto" w:fill="FFFFFF"/>
          </w:tcPr>
          <w:p w14:paraId="58AD6CED" w14:textId="77777777" w:rsidR="00236108" w:rsidRPr="007A4392" w:rsidRDefault="00E87E33" w:rsidP="00F62BF1">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doors not incorporating locks, hinges or similar fittings; or</w:t>
            </w:r>
          </w:p>
          <w:p w14:paraId="103897D8" w14:textId="77777777" w:rsidR="00236108" w:rsidRPr="007A4392" w:rsidRDefault="00E87E33" w:rsidP="00F62BF1">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assembled parquet flooring panels</w:t>
            </w:r>
          </w:p>
        </w:tc>
        <w:tc>
          <w:tcPr>
            <w:tcW w:w="734" w:type="dxa"/>
            <w:shd w:val="clear" w:color="auto" w:fill="FFFFFF"/>
          </w:tcPr>
          <w:p w14:paraId="6625E17A" w14:textId="77777777" w:rsidR="00236108" w:rsidRPr="007A4392" w:rsidRDefault="00236108" w:rsidP="00C57CBB">
            <w:pPr>
              <w:ind w:left="144"/>
              <w:jc w:val="both"/>
              <w:rPr>
                <w:rFonts w:ascii="Times New Roman" w:hAnsi="Times New Roman" w:cs="Times New Roman"/>
              </w:rPr>
            </w:pPr>
          </w:p>
        </w:tc>
      </w:tr>
      <w:tr w:rsidR="00236108" w:rsidRPr="007A4392" w14:paraId="20E1FD4E" w14:textId="77777777" w:rsidTr="00EB2E90">
        <w:trPr>
          <w:trHeight w:val="283"/>
        </w:trPr>
        <w:tc>
          <w:tcPr>
            <w:tcW w:w="5827" w:type="dxa"/>
            <w:gridSpan w:val="4"/>
            <w:shd w:val="clear" w:color="auto" w:fill="FFFFFF"/>
          </w:tcPr>
          <w:p w14:paraId="2402F79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2. Omit items </w:t>
            </w:r>
            <w:r w:rsidRPr="007A4392">
              <w:rPr>
                <w:rFonts w:ascii="Times New Roman" w:hAnsi="Times New Roman" w:cs="Times New Roman"/>
                <w:smallCaps/>
              </w:rPr>
              <w:t xml:space="preserve">63b </w:t>
            </w:r>
            <w:r w:rsidRPr="007A4392">
              <w:rPr>
                <w:rFonts w:ascii="Times New Roman" w:hAnsi="Times New Roman" w:cs="Times New Roman"/>
              </w:rPr>
              <w:t>and 63</w:t>
            </w:r>
            <w:r w:rsidRPr="007A4392">
              <w:rPr>
                <w:rFonts w:ascii="Times New Roman" w:hAnsi="Times New Roman" w:cs="Times New Roman"/>
                <w:smallCaps/>
              </w:rPr>
              <w:t>c</w:t>
            </w:r>
            <w:r w:rsidRPr="007A4392">
              <w:rPr>
                <w:rFonts w:ascii="Times New Roman" w:hAnsi="Times New Roman" w:cs="Times New Roman"/>
              </w:rPr>
              <w:t>, substitute the following item:</w:t>
            </w:r>
          </w:p>
        </w:tc>
      </w:tr>
      <w:tr w:rsidR="00236108" w:rsidRPr="007A4392" w14:paraId="4A6DB88E" w14:textId="77777777" w:rsidTr="00EB2E90">
        <w:trPr>
          <w:trHeight w:val="211"/>
        </w:trPr>
        <w:tc>
          <w:tcPr>
            <w:tcW w:w="936" w:type="dxa"/>
            <w:shd w:val="clear" w:color="auto" w:fill="FFFFFF"/>
          </w:tcPr>
          <w:p w14:paraId="18BF66D1" w14:textId="77777777" w:rsidR="00236108" w:rsidRPr="007A4392" w:rsidRDefault="00E87E33" w:rsidP="005D4B53">
            <w:pPr>
              <w:ind w:left="288"/>
              <w:jc w:val="both"/>
              <w:rPr>
                <w:rFonts w:ascii="Times New Roman" w:hAnsi="Times New Roman" w:cs="Times New Roman"/>
              </w:rPr>
            </w:pPr>
            <w:r w:rsidRPr="007A4392">
              <w:rPr>
                <w:rFonts w:ascii="Times New Roman" w:hAnsi="Times New Roman" w:cs="Times New Roman"/>
                <w:smallCaps/>
              </w:rPr>
              <w:t>“63b</w:t>
            </w:r>
          </w:p>
        </w:tc>
        <w:tc>
          <w:tcPr>
            <w:tcW w:w="907" w:type="dxa"/>
            <w:shd w:val="clear" w:color="auto" w:fill="FFFFFF"/>
          </w:tcPr>
          <w:p w14:paraId="01D80C5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74.04</w:t>
            </w:r>
          </w:p>
        </w:tc>
        <w:tc>
          <w:tcPr>
            <w:tcW w:w="3250" w:type="dxa"/>
            <w:shd w:val="clear" w:color="auto" w:fill="FFFFFF"/>
          </w:tcPr>
          <w:p w14:paraId="585EF43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as follows:</w:t>
            </w:r>
          </w:p>
        </w:tc>
        <w:tc>
          <w:tcPr>
            <w:tcW w:w="734" w:type="dxa"/>
            <w:shd w:val="clear" w:color="auto" w:fill="FFFFFF"/>
          </w:tcPr>
          <w:p w14:paraId="4DCCF20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2.5%”.</w:t>
            </w:r>
          </w:p>
        </w:tc>
      </w:tr>
      <w:tr w:rsidR="00236108" w:rsidRPr="007A4392" w14:paraId="6DE9255F" w14:textId="77777777" w:rsidTr="00EB2E90">
        <w:trPr>
          <w:trHeight w:val="235"/>
        </w:trPr>
        <w:tc>
          <w:tcPr>
            <w:tcW w:w="936" w:type="dxa"/>
            <w:shd w:val="clear" w:color="auto" w:fill="FFFFFF"/>
          </w:tcPr>
          <w:p w14:paraId="6E4DFA66" w14:textId="77777777" w:rsidR="00236108" w:rsidRPr="007A4392" w:rsidRDefault="00236108" w:rsidP="007A4392">
            <w:pPr>
              <w:jc w:val="both"/>
              <w:rPr>
                <w:rFonts w:ascii="Times New Roman" w:hAnsi="Times New Roman" w:cs="Times New Roman"/>
              </w:rPr>
            </w:pPr>
          </w:p>
        </w:tc>
        <w:tc>
          <w:tcPr>
            <w:tcW w:w="907" w:type="dxa"/>
            <w:shd w:val="clear" w:color="auto" w:fill="FFFFFF"/>
          </w:tcPr>
          <w:p w14:paraId="408BFA97" w14:textId="77777777" w:rsidR="00236108" w:rsidRPr="007A4392" w:rsidRDefault="00236108" w:rsidP="007A4392">
            <w:pPr>
              <w:jc w:val="both"/>
              <w:rPr>
                <w:rFonts w:ascii="Times New Roman" w:hAnsi="Times New Roman" w:cs="Times New Roman"/>
              </w:rPr>
            </w:pPr>
          </w:p>
        </w:tc>
        <w:tc>
          <w:tcPr>
            <w:tcW w:w="3250" w:type="dxa"/>
            <w:shd w:val="clear" w:color="auto" w:fill="FFFFFF"/>
          </w:tcPr>
          <w:p w14:paraId="55193D1C" w14:textId="77777777" w:rsidR="00236108" w:rsidRPr="007A4392" w:rsidRDefault="00E87E33" w:rsidP="00F62BF1">
            <w:pPr>
              <w:ind w:left="576" w:hanging="288"/>
              <w:jc w:val="both"/>
              <w:rPr>
                <w:rFonts w:ascii="Times New Roman" w:hAnsi="Times New Roman" w:cs="Times New Roman"/>
              </w:rPr>
            </w:pPr>
            <w:r w:rsidRPr="007A4392">
              <w:rPr>
                <w:rFonts w:ascii="Times New Roman" w:hAnsi="Times New Roman" w:cs="Times New Roman"/>
              </w:rPr>
              <w:t>(a) of copper alloys, as follows:</w:t>
            </w:r>
          </w:p>
        </w:tc>
        <w:tc>
          <w:tcPr>
            <w:tcW w:w="734" w:type="dxa"/>
            <w:shd w:val="clear" w:color="auto" w:fill="FFFFFF"/>
          </w:tcPr>
          <w:p w14:paraId="444A353C" w14:textId="77777777" w:rsidR="00236108" w:rsidRPr="007A4392" w:rsidRDefault="00236108" w:rsidP="007A4392">
            <w:pPr>
              <w:jc w:val="both"/>
              <w:rPr>
                <w:rFonts w:ascii="Times New Roman" w:hAnsi="Times New Roman" w:cs="Times New Roman"/>
              </w:rPr>
            </w:pPr>
          </w:p>
        </w:tc>
      </w:tr>
      <w:tr w:rsidR="00236108" w:rsidRPr="007A4392" w14:paraId="38117A6C" w14:textId="77777777" w:rsidTr="00EB2E90">
        <w:trPr>
          <w:trHeight w:val="1685"/>
        </w:trPr>
        <w:tc>
          <w:tcPr>
            <w:tcW w:w="936" w:type="dxa"/>
            <w:shd w:val="clear" w:color="auto" w:fill="FFFFFF"/>
          </w:tcPr>
          <w:p w14:paraId="244BA0E7" w14:textId="77777777" w:rsidR="00236108" w:rsidRPr="007A4392" w:rsidRDefault="00236108" w:rsidP="007A4392">
            <w:pPr>
              <w:jc w:val="both"/>
              <w:rPr>
                <w:rFonts w:ascii="Times New Roman" w:hAnsi="Times New Roman" w:cs="Times New Roman"/>
              </w:rPr>
            </w:pPr>
          </w:p>
        </w:tc>
        <w:tc>
          <w:tcPr>
            <w:tcW w:w="907" w:type="dxa"/>
            <w:shd w:val="clear" w:color="auto" w:fill="FFFFFF"/>
          </w:tcPr>
          <w:p w14:paraId="04688D45" w14:textId="77777777" w:rsidR="00236108" w:rsidRPr="007A4392" w:rsidRDefault="00236108" w:rsidP="007A4392">
            <w:pPr>
              <w:jc w:val="both"/>
              <w:rPr>
                <w:rFonts w:ascii="Times New Roman" w:hAnsi="Times New Roman" w:cs="Times New Roman"/>
              </w:rPr>
            </w:pPr>
          </w:p>
        </w:tc>
        <w:tc>
          <w:tcPr>
            <w:tcW w:w="3250" w:type="dxa"/>
            <w:shd w:val="clear" w:color="auto" w:fill="FFFFFF"/>
          </w:tcPr>
          <w:p w14:paraId="3A005141" w14:textId="77777777" w:rsidR="00236108" w:rsidRPr="007A4392" w:rsidRDefault="00E87E33" w:rsidP="00F62BF1">
            <w:pPr>
              <w:ind w:left="864" w:hanging="288"/>
              <w:jc w:val="both"/>
              <w:rPr>
                <w:rFonts w:ascii="Times New Roman" w:hAnsi="Times New Roman" w:cs="Times New Roman"/>
              </w:rPr>
            </w:pPr>
            <w:r w:rsidRPr="007A4392">
              <w:rPr>
                <w:rFonts w:ascii="Times New Roman" w:hAnsi="Times New Roman" w:cs="Times New Roman"/>
              </w:rPr>
              <w:t>(i)</w:t>
            </w:r>
            <w:r w:rsidR="002E6696" w:rsidRPr="007A4392">
              <w:rPr>
                <w:rFonts w:ascii="Times New Roman" w:hAnsi="Times New Roman" w:cs="Times New Roman"/>
              </w:rPr>
              <w:t xml:space="preserve"> </w:t>
            </w:r>
            <w:r w:rsidRPr="007A4392">
              <w:rPr>
                <w:rFonts w:ascii="Times New Roman" w:hAnsi="Times New Roman" w:cs="Times New Roman"/>
              </w:rPr>
              <w:t>brass sheets and strip, of a thickness exceeding 0.3 millimetre and not exceeding 3.2 millimetres;</w:t>
            </w:r>
          </w:p>
          <w:p w14:paraId="393A0581" w14:textId="77777777" w:rsidR="00236108" w:rsidRPr="007A4392" w:rsidRDefault="00E87E33" w:rsidP="00F62BF1">
            <w:pPr>
              <w:ind w:left="864" w:hanging="288"/>
              <w:jc w:val="both"/>
              <w:rPr>
                <w:rFonts w:ascii="Times New Roman" w:hAnsi="Times New Roman" w:cs="Times New Roman"/>
              </w:rPr>
            </w:pPr>
            <w:r w:rsidRPr="007A4392">
              <w:rPr>
                <w:rFonts w:ascii="Times New Roman" w:hAnsi="Times New Roman" w:cs="Times New Roman"/>
              </w:rPr>
              <w:t>(ii)</w:t>
            </w:r>
            <w:r w:rsidR="002E6696" w:rsidRPr="007A4392">
              <w:rPr>
                <w:rFonts w:ascii="Times New Roman" w:hAnsi="Times New Roman" w:cs="Times New Roman"/>
              </w:rPr>
              <w:t xml:space="preserve"> </w:t>
            </w:r>
            <w:r w:rsidRPr="007A4392">
              <w:rPr>
                <w:rFonts w:ascii="Times New Roman" w:hAnsi="Times New Roman" w:cs="Times New Roman"/>
              </w:rPr>
              <w:t>other goods containing 10% or less by weight of nickel, worked further than decorated but not further worked;</w:t>
            </w:r>
          </w:p>
        </w:tc>
        <w:tc>
          <w:tcPr>
            <w:tcW w:w="734" w:type="dxa"/>
            <w:shd w:val="clear" w:color="auto" w:fill="FFFFFF"/>
          </w:tcPr>
          <w:p w14:paraId="01F1E602" w14:textId="77777777" w:rsidR="00236108" w:rsidRPr="007A4392" w:rsidRDefault="00236108" w:rsidP="007A4392">
            <w:pPr>
              <w:jc w:val="both"/>
              <w:rPr>
                <w:rFonts w:ascii="Times New Roman" w:hAnsi="Times New Roman" w:cs="Times New Roman"/>
              </w:rPr>
            </w:pPr>
          </w:p>
        </w:tc>
      </w:tr>
    </w:tbl>
    <w:p w14:paraId="119254B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35C87B92" w14:textId="77777777" w:rsidR="00236108" w:rsidRPr="007A4392" w:rsidRDefault="00E87E33" w:rsidP="005D4B53">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67396561" w14:textId="77777777" w:rsidR="00236108" w:rsidRPr="007A4392" w:rsidRDefault="00E87E33" w:rsidP="005D4B53">
      <w:pPr>
        <w:spacing w:before="60" w:after="60"/>
        <w:jc w:val="center"/>
        <w:rPr>
          <w:rFonts w:ascii="Times New Roman" w:hAnsi="Times New Roman" w:cs="Times New Roman"/>
        </w:rPr>
      </w:pPr>
      <w:bookmarkStart w:id="7" w:name="bookmark6"/>
      <w:r w:rsidRPr="007A4392">
        <w:rPr>
          <w:rFonts w:ascii="Times New Roman" w:hAnsi="Times New Roman" w:cs="Times New Roman"/>
        </w:rPr>
        <w:t>SCHEDULE 9—continued</w:t>
      </w:r>
      <w:bookmarkEnd w:id="7"/>
    </w:p>
    <w:tbl>
      <w:tblPr>
        <w:tblOverlap w:val="never"/>
        <w:tblW w:w="5000" w:type="pct"/>
        <w:tblLayout w:type="fixed"/>
        <w:tblCellMar>
          <w:left w:w="10" w:type="dxa"/>
          <w:right w:w="10" w:type="dxa"/>
        </w:tblCellMar>
        <w:tblLook w:val="0000" w:firstRow="0" w:lastRow="0" w:firstColumn="0" w:lastColumn="0" w:noHBand="0" w:noVBand="0"/>
      </w:tblPr>
      <w:tblGrid>
        <w:gridCol w:w="1480"/>
        <w:gridCol w:w="1959"/>
        <w:gridCol w:w="4819"/>
        <w:gridCol w:w="1511"/>
      </w:tblGrid>
      <w:tr w:rsidR="00236108" w:rsidRPr="007A4392" w14:paraId="373A87EB" w14:textId="77777777" w:rsidTr="00EB2E90">
        <w:trPr>
          <w:trHeight w:val="250"/>
        </w:trPr>
        <w:tc>
          <w:tcPr>
            <w:tcW w:w="917" w:type="dxa"/>
            <w:shd w:val="clear" w:color="auto" w:fill="FFFFFF"/>
          </w:tcPr>
          <w:p w14:paraId="1FF3362C" w14:textId="77777777" w:rsidR="00236108" w:rsidRPr="007A4392" w:rsidRDefault="00236108" w:rsidP="007A4392">
            <w:pPr>
              <w:jc w:val="both"/>
              <w:rPr>
                <w:rFonts w:ascii="Times New Roman" w:hAnsi="Times New Roman" w:cs="Times New Roman"/>
              </w:rPr>
            </w:pPr>
          </w:p>
        </w:tc>
        <w:tc>
          <w:tcPr>
            <w:tcW w:w="1214" w:type="dxa"/>
            <w:shd w:val="clear" w:color="auto" w:fill="FFFFFF"/>
          </w:tcPr>
          <w:p w14:paraId="5071FA18" w14:textId="77777777" w:rsidR="00236108" w:rsidRPr="007A4392" w:rsidRDefault="00236108" w:rsidP="007A4392">
            <w:pPr>
              <w:jc w:val="both"/>
              <w:rPr>
                <w:rFonts w:ascii="Times New Roman" w:hAnsi="Times New Roman" w:cs="Times New Roman"/>
              </w:rPr>
            </w:pPr>
          </w:p>
        </w:tc>
        <w:tc>
          <w:tcPr>
            <w:tcW w:w="2986" w:type="dxa"/>
            <w:shd w:val="clear" w:color="auto" w:fill="FFFFFF"/>
          </w:tcPr>
          <w:p w14:paraId="3F9448D4" w14:textId="77777777" w:rsidR="00236108" w:rsidRPr="007A4392" w:rsidRDefault="00E87E33" w:rsidP="005D4B53">
            <w:pPr>
              <w:ind w:left="576" w:hanging="288"/>
              <w:jc w:val="both"/>
              <w:rPr>
                <w:rFonts w:ascii="Times New Roman" w:hAnsi="Times New Roman" w:cs="Times New Roman"/>
              </w:rPr>
            </w:pPr>
            <w:r w:rsidRPr="007A4392">
              <w:rPr>
                <w:rFonts w:ascii="Times New Roman" w:hAnsi="Times New Roman" w:cs="Times New Roman"/>
              </w:rPr>
              <w:t>(b) of unalloyed copper, as follows:</w:t>
            </w:r>
          </w:p>
        </w:tc>
        <w:tc>
          <w:tcPr>
            <w:tcW w:w="936" w:type="dxa"/>
            <w:shd w:val="clear" w:color="auto" w:fill="FFFFFF"/>
          </w:tcPr>
          <w:p w14:paraId="36BACC40" w14:textId="77777777" w:rsidR="00236108" w:rsidRPr="007A4392" w:rsidRDefault="00236108" w:rsidP="007A4392">
            <w:pPr>
              <w:jc w:val="both"/>
              <w:rPr>
                <w:rFonts w:ascii="Times New Roman" w:hAnsi="Times New Roman" w:cs="Times New Roman"/>
              </w:rPr>
            </w:pPr>
          </w:p>
        </w:tc>
      </w:tr>
      <w:tr w:rsidR="00236108" w:rsidRPr="007A4392" w14:paraId="75DA8DCC" w14:textId="77777777" w:rsidTr="00EB2E90">
        <w:trPr>
          <w:trHeight w:val="1747"/>
        </w:trPr>
        <w:tc>
          <w:tcPr>
            <w:tcW w:w="917" w:type="dxa"/>
            <w:shd w:val="clear" w:color="auto" w:fill="FFFFFF"/>
          </w:tcPr>
          <w:p w14:paraId="5B7D25F3" w14:textId="77777777" w:rsidR="00236108" w:rsidRPr="007A4392" w:rsidRDefault="00236108" w:rsidP="007A4392">
            <w:pPr>
              <w:jc w:val="both"/>
              <w:rPr>
                <w:rFonts w:ascii="Times New Roman" w:hAnsi="Times New Roman" w:cs="Times New Roman"/>
              </w:rPr>
            </w:pPr>
          </w:p>
        </w:tc>
        <w:tc>
          <w:tcPr>
            <w:tcW w:w="1214" w:type="dxa"/>
            <w:shd w:val="clear" w:color="auto" w:fill="FFFFFF"/>
          </w:tcPr>
          <w:p w14:paraId="6B25C479" w14:textId="77777777" w:rsidR="00236108" w:rsidRPr="007A4392" w:rsidRDefault="00236108" w:rsidP="007A4392">
            <w:pPr>
              <w:jc w:val="both"/>
              <w:rPr>
                <w:rFonts w:ascii="Times New Roman" w:hAnsi="Times New Roman" w:cs="Times New Roman"/>
              </w:rPr>
            </w:pPr>
          </w:p>
        </w:tc>
        <w:tc>
          <w:tcPr>
            <w:tcW w:w="2986" w:type="dxa"/>
            <w:shd w:val="clear" w:color="auto" w:fill="FFFFFF"/>
          </w:tcPr>
          <w:p w14:paraId="22EF5710" w14:textId="77777777" w:rsidR="00236108" w:rsidRPr="007A4392" w:rsidRDefault="00E87E33" w:rsidP="005D4B53">
            <w:pPr>
              <w:ind w:left="864" w:hanging="288"/>
              <w:jc w:val="both"/>
              <w:rPr>
                <w:rFonts w:ascii="Times New Roman" w:hAnsi="Times New Roman" w:cs="Times New Roman"/>
              </w:rPr>
            </w:pPr>
            <w:r w:rsidRPr="007A4392">
              <w:rPr>
                <w:rFonts w:ascii="Times New Roman" w:hAnsi="Times New Roman" w:cs="Times New Roman"/>
              </w:rPr>
              <w:t>(i)</w:t>
            </w:r>
            <w:r w:rsidR="002E6696" w:rsidRPr="007A4392">
              <w:rPr>
                <w:rFonts w:ascii="Times New Roman" w:hAnsi="Times New Roman" w:cs="Times New Roman"/>
              </w:rPr>
              <w:t xml:space="preserve"> </w:t>
            </w:r>
            <w:r w:rsidRPr="007A4392">
              <w:rPr>
                <w:rFonts w:ascii="Times New Roman" w:hAnsi="Times New Roman" w:cs="Times New Roman"/>
              </w:rPr>
              <w:t>plates;</w:t>
            </w:r>
          </w:p>
          <w:p w14:paraId="52EBB317" w14:textId="77777777" w:rsidR="00236108" w:rsidRPr="007A4392" w:rsidRDefault="00E87E33" w:rsidP="005D4B53">
            <w:pPr>
              <w:ind w:left="864" w:hanging="288"/>
              <w:jc w:val="both"/>
              <w:rPr>
                <w:rFonts w:ascii="Times New Roman" w:hAnsi="Times New Roman" w:cs="Times New Roman"/>
              </w:rPr>
            </w:pPr>
            <w:r w:rsidRPr="007A4392">
              <w:rPr>
                <w:rFonts w:ascii="Times New Roman" w:hAnsi="Times New Roman" w:cs="Times New Roman"/>
              </w:rPr>
              <w:t>(ii)</w:t>
            </w:r>
            <w:r w:rsidR="002E6696" w:rsidRPr="007A4392">
              <w:rPr>
                <w:rFonts w:ascii="Times New Roman" w:hAnsi="Times New Roman" w:cs="Times New Roman"/>
              </w:rPr>
              <w:t xml:space="preserve"> </w:t>
            </w:r>
            <w:r w:rsidRPr="007A4392">
              <w:rPr>
                <w:rFonts w:ascii="Times New Roman" w:hAnsi="Times New Roman" w:cs="Times New Roman"/>
              </w:rPr>
              <w:t>sheets and strip of a thickness exceeding 0.3 millimetre;</w:t>
            </w:r>
          </w:p>
          <w:p w14:paraId="37424EA0" w14:textId="77777777" w:rsidR="00236108" w:rsidRPr="007A4392" w:rsidRDefault="00E87E33" w:rsidP="005D4B53">
            <w:pPr>
              <w:ind w:left="864" w:hanging="288"/>
              <w:jc w:val="both"/>
              <w:rPr>
                <w:rFonts w:ascii="Times New Roman" w:hAnsi="Times New Roman" w:cs="Times New Roman"/>
              </w:rPr>
            </w:pPr>
            <w:r w:rsidRPr="007A4392">
              <w:rPr>
                <w:rFonts w:ascii="Times New Roman" w:hAnsi="Times New Roman" w:cs="Times New Roman"/>
              </w:rPr>
              <w:t>(iii)</w:t>
            </w:r>
            <w:r w:rsidR="002E6696" w:rsidRPr="007A4392">
              <w:rPr>
                <w:rFonts w:ascii="Times New Roman" w:hAnsi="Times New Roman" w:cs="Times New Roman"/>
              </w:rPr>
              <w:t xml:space="preserve"> </w:t>
            </w:r>
            <w:r w:rsidRPr="007A4392">
              <w:rPr>
                <w:rFonts w:ascii="Times New Roman" w:hAnsi="Times New Roman" w:cs="Times New Roman"/>
              </w:rPr>
              <w:t>sheets and strip of a thickness not exceeding 0.3 millimetre, worked further than decorated but not further worked</w:t>
            </w:r>
          </w:p>
        </w:tc>
        <w:tc>
          <w:tcPr>
            <w:tcW w:w="936" w:type="dxa"/>
            <w:shd w:val="clear" w:color="auto" w:fill="FFFFFF"/>
          </w:tcPr>
          <w:p w14:paraId="05CF1EBB" w14:textId="77777777" w:rsidR="00236108" w:rsidRPr="007A4392" w:rsidRDefault="00236108" w:rsidP="007A4392">
            <w:pPr>
              <w:jc w:val="both"/>
              <w:rPr>
                <w:rFonts w:ascii="Times New Roman" w:hAnsi="Times New Roman" w:cs="Times New Roman"/>
              </w:rPr>
            </w:pPr>
          </w:p>
        </w:tc>
      </w:tr>
    </w:tbl>
    <w:p w14:paraId="5C7ECF35" w14:textId="77777777" w:rsidR="00236108" w:rsidRPr="007A4392" w:rsidRDefault="00E87E33" w:rsidP="005D4B53">
      <w:pPr>
        <w:spacing w:before="60" w:after="60"/>
        <w:jc w:val="center"/>
        <w:rPr>
          <w:rFonts w:ascii="Times New Roman" w:hAnsi="Times New Roman" w:cs="Times New Roman"/>
        </w:rPr>
      </w:pPr>
      <w:r w:rsidRPr="007A4392">
        <w:rPr>
          <w:rFonts w:ascii="Times New Roman" w:hAnsi="Times New Roman" w:cs="Times New Roman"/>
        </w:rPr>
        <w:t>AMENDMENT OF PART IX OF SCHEDULE 5</w:t>
      </w:r>
    </w:p>
    <w:p w14:paraId="07E0071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items 981 to 992 (inclusive).</w:t>
      </w:r>
    </w:p>
    <w:p w14:paraId="387CA0DF" w14:textId="77777777" w:rsidR="00236108" w:rsidRPr="007A4392" w:rsidRDefault="005D4B53" w:rsidP="005D4B53">
      <w:pPr>
        <w:tabs>
          <w:tab w:val="left" w:pos="4680"/>
        </w:tabs>
        <w:spacing w:before="600"/>
        <w:jc w:val="right"/>
        <w:rPr>
          <w:rFonts w:ascii="Times New Roman" w:hAnsi="Times New Roman" w:cs="Times New Roman"/>
        </w:rPr>
      </w:pPr>
      <w:r>
        <w:rPr>
          <w:rFonts w:ascii="Times New Roman" w:hAnsi="Times New Roman" w:cs="Times New Roman"/>
          <w:noProof/>
          <w:lang w:val="en-AU" w:eastAsia="en-AU" w:bidi="ar-SA"/>
        </w:rPr>
        <mc:AlternateContent>
          <mc:Choice Requires="wps">
            <w:drawing>
              <wp:anchor distT="0" distB="0" distL="114300" distR="114300" simplePos="0" relativeHeight="251667456" behindDoc="0" locked="0" layoutInCell="1" allowOverlap="1" wp14:anchorId="02420BF3" wp14:editId="3AD12D17">
                <wp:simplePos x="0" y="0"/>
                <wp:positionH relativeFrom="column">
                  <wp:posOffset>2673350</wp:posOffset>
                </wp:positionH>
                <wp:positionV relativeFrom="paragraph">
                  <wp:posOffset>236855</wp:posOffset>
                </wp:positionV>
                <wp:extent cx="75565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75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0.5pt,18.65pt" to="270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" strokecolor="black [3040]"/>
            </w:pict>
          </mc:Fallback>
        </mc:AlternateContent>
      </w:r>
      <w:r w:rsidR="00E87E33" w:rsidRPr="007A4392">
        <w:rPr>
          <w:rFonts w:ascii="Times New Roman" w:hAnsi="Times New Roman" w:cs="Times New Roman"/>
        </w:rPr>
        <w:t>SCHEDULE 10</w:t>
      </w:r>
      <w:r>
        <w:rPr>
          <w:rFonts w:ascii="Times New Roman" w:hAnsi="Times New Roman" w:cs="Times New Roman"/>
        </w:rPr>
        <w:tab/>
      </w:r>
      <w:r w:rsidR="00E87E33" w:rsidRPr="007A4392">
        <w:rPr>
          <w:rFonts w:ascii="Times New Roman" w:hAnsi="Times New Roman" w:cs="Times New Roman"/>
        </w:rPr>
        <w:t>Section 14</w:t>
      </w:r>
    </w:p>
    <w:p w14:paraId="20346899" w14:textId="77777777" w:rsidR="00236108" w:rsidRPr="007A4392" w:rsidRDefault="00E87E33" w:rsidP="005D4B53">
      <w:pPr>
        <w:spacing w:before="60" w:after="60"/>
        <w:jc w:val="center"/>
        <w:rPr>
          <w:rFonts w:ascii="Times New Roman" w:hAnsi="Times New Roman" w:cs="Times New Roman"/>
        </w:rPr>
      </w:pPr>
      <w:r w:rsidRPr="007A4392">
        <w:rPr>
          <w:rFonts w:ascii="Times New Roman" w:hAnsi="Times New Roman" w:cs="Times New Roman"/>
        </w:rPr>
        <w:t>AMENDMENTS OF THE PRINCIPAL ACT HAVING EFFECT FROM 21 FEBRUARY 1979</w:t>
      </w:r>
    </w:p>
    <w:p w14:paraId="159D8A67" w14:textId="77777777" w:rsidR="00236108" w:rsidRPr="007A4392" w:rsidRDefault="00E87E33" w:rsidP="005D4B53">
      <w:pPr>
        <w:spacing w:before="60" w:after="60"/>
        <w:jc w:val="center"/>
        <w:rPr>
          <w:rFonts w:ascii="Times New Roman" w:hAnsi="Times New Roman" w:cs="Times New Roman"/>
        </w:rPr>
      </w:pPr>
      <w:r w:rsidRPr="007A4392">
        <w:rPr>
          <w:rFonts w:ascii="Times New Roman" w:hAnsi="Times New Roman" w:cs="Times New Roman"/>
        </w:rPr>
        <w:t>AMENDMENTS OF PART II OF SCHEDULE I</w:t>
      </w:r>
    </w:p>
    <w:tbl>
      <w:tblPr>
        <w:tblOverlap w:val="never"/>
        <w:tblW w:w="5000" w:type="pct"/>
        <w:tblLayout w:type="fixed"/>
        <w:tblCellMar>
          <w:left w:w="10" w:type="dxa"/>
          <w:right w:w="10" w:type="dxa"/>
        </w:tblCellMar>
        <w:tblLook w:val="0000" w:firstRow="0" w:lastRow="0" w:firstColumn="0" w:lastColumn="0" w:noHBand="0" w:noVBand="0"/>
      </w:tblPr>
      <w:tblGrid>
        <w:gridCol w:w="2369"/>
        <w:gridCol w:w="4387"/>
        <w:gridCol w:w="1197"/>
        <w:gridCol w:w="1816"/>
      </w:tblGrid>
      <w:tr w:rsidR="00236108" w:rsidRPr="007A4392" w14:paraId="62932DFF" w14:textId="77777777" w:rsidTr="00EB2E90">
        <w:trPr>
          <w:trHeight w:val="302"/>
        </w:trPr>
        <w:tc>
          <w:tcPr>
            <w:tcW w:w="6970" w:type="dxa"/>
            <w:gridSpan w:val="4"/>
            <w:shd w:val="clear" w:color="auto" w:fill="FFFFFF"/>
          </w:tcPr>
          <w:p w14:paraId="57D35C9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sub-paragraph 48.01.921, substitute the following sub-paragraph:</w:t>
            </w:r>
          </w:p>
        </w:tc>
      </w:tr>
      <w:tr w:rsidR="00236108" w:rsidRPr="007A4392" w14:paraId="1C05036B" w14:textId="77777777" w:rsidTr="00EB2E90">
        <w:trPr>
          <w:trHeight w:val="394"/>
        </w:trPr>
        <w:tc>
          <w:tcPr>
            <w:tcW w:w="1690" w:type="dxa"/>
            <w:shd w:val="clear" w:color="auto" w:fill="FFFFFF"/>
          </w:tcPr>
          <w:p w14:paraId="43586B20" w14:textId="77777777" w:rsidR="00236108" w:rsidRPr="007A4392" w:rsidRDefault="00E87E33" w:rsidP="005D4B53">
            <w:pPr>
              <w:ind w:left="288"/>
              <w:jc w:val="both"/>
              <w:rPr>
                <w:rFonts w:ascii="Times New Roman" w:hAnsi="Times New Roman" w:cs="Times New Roman"/>
              </w:rPr>
            </w:pPr>
            <w:r w:rsidRPr="007A4392">
              <w:rPr>
                <w:rFonts w:ascii="Times New Roman" w:hAnsi="Times New Roman" w:cs="Times New Roman"/>
              </w:rPr>
              <w:t>“48.01.921</w:t>
            </w:r>
          </w:p>
        </w:tc>
        <w:tc>
          <w:tcPr>
            <w:tcW w:w="3130" w:type="dxa"/>
            <w:shd w:val="clear" w:color="auto" w:fill="FFFFFF"/>
          </w:tcPr>
          <w:p w14:paraId="32127C26" w14:textId="77777777" w:rsidR="00236108" w:rsidRPr="007A4392" w:rsidRDefault="00E87E33" w:rsidP="007E5F33">
            <w:pPr>
              <w:ind w:left="288" w:hanging="288"/>
              <w:jc w:val="both"/>
              <w:rPr>
                <w:rFonts w:ascii="Times New Roman" w:hAnsi="Times New Roman" w:cs="Times New Roman"/>
              </w:rPr>
            </w:pPr>
            <w:r w:rsidRPr="007A4392">
              <w:rPr>
                <w:rFonts w:ascii="Times New Roman" w:hAnsi="Times New Roman" w:cs="Times New Roman"/>
              </w:rPr>
              <w:t>- - - Goods, not being machine glazed paper, having-</w:t>
            </w:r>
          </w:p>
        </w:tc>
        <w:tc>
          <w:tcPr>
            <w:tcW w:w="854" w:type="dxa"/>
            <w:shd w:val="clear" w:color="auto" w:fill="FFFFFF"/>
          </w:tcPr>
          <w:p w14:paraId="0A318943"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20%</w:t>
            </w:r>
          </w:p>
        </w:tc>
        <w:tc>
          <w:tcPr>
            <w:tcW w:w="1296" w:type="dxa"/>
            <w:shd w:val="clear" w:color="auto" w:fill="FFFFFF"/>
          </w:tcPr>
          <w:p w14:paraId="296B7F72"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20%</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1CDF0203" w14:textId="77777777" w:rsidTr="00EB2E90">
        <w:trPr>
          <w:trHeight w:val="950"/>
        </w:trPr>
        <w:tc>
          <w:tcPr>
            <w:tcW w:w="1690" w:type="dxa"/>
            <w:shd w:val="clear" w:color="auto" w:fill="FFFFFF"/>
          </w:tcPr>
          <w:p w14:paraId="0760F2E5" w14:textId="77777777" w:rsidR="00236108" w:rsidRPr="007A4392" w:rsidRDefault="00236108" w:rsidP="007A4392">
            <w:pPr>
              <w:jc w:val="both"/>
              <w:rPr>
                <w:rFonts w:ascii="Times New Roman" w:hAnsi="Times New Roman" w:cs="Times New Roman"/>
              </w:rPr>
            </w:pPr>
          </w:p>
        </w:tc>
        <w:tc>
          <w:tcPr>
            <w:tcW w:w="3130" w:type="dxa"/>
            <w:shd w:val="clear" w:color="auto" w:fill="FFFFFF"/>
          </w:tcPr>
          <w:p w14:paraId="2D52F88F" w14:textId="77777777" w:rsidR="00236108" w:rsidRPr="007A4392" w:rsidRDefault="00E87E33" w:rsidP="007E5F33">
            <w:pPr>
              <w:ind w:left="576" w:hanging="288"/>
              <w:jc w:val="both"/>
              <w:rPr>
                <w:rFonts w:ascii="Times New Roman" w:hAnsi="Times New Roman" w:cs="Times New Roman"/>
              </w:rPr>
            </w:pPr>
            <w:r w:rsidRPr="007A4392">
              <w:rPr>
                <w:rFonts w:ascii="Times New Roman" w:hAnsi="Times New Roman" w:cs="Times New Roman"/>
              </w:rPr>
              <w:t xml:space="preserve">(a) a FOB price of not less than $250 per </w:t>
            </w:r>
            <w:proofErr w:type="spellStart"/>
            <w:r w:rsidRPr="007A4392">
              <w:rPr>
                <w:rFonts w:ascii="Times New Roman" w:hAnsi="Times New Roman" w:cs="Times New Roman"/>
              </w:rPr>
              <w:t>tonne</w:t>
            </w:r>
            <w:proofErr w:type="spellEnd"/>
            <w:r w:rsidRPr="007A4392">
              <w:rPr>
                <w:rFonts w:ascii="Times New Roman" w:hAnsi="Times New Roman" w:cs="Times New Roman"/>
              </w:rPr>
              <w:t>; or</w:t>
            </w:r>
          </w:p>
          <w:p w14:paraId="631656B8" w14:textId="77777777" w:rsidR="00236108" w:rsidRPr="007A4392" w:rsidRDefault="00E87E33" w:rsidP="007E5F33">
            <w:pPr>
              <w:ind w:left="576" w:hanging="288"/>
              <w:jc w:val="both"/>
              <w:rPr>
                <w:rFonts w:ascii="Times New Roman" w:hAnsi="Times New Roman" w:cs="Times New Roman"/>
              </w:rPr>
            </w:pPr>
            <w:r w:rsidRPr="007A4392">
              <w:rPr>
                <w:rFonts w:ascii="Times New Roman" w:hAnsi="Times New Roman" w:cs="Times New Roman"/>
              </w:rPr>
              <w:t>(b) a brightness on one or both sides of not less than 40 G.E. units</w:t>
            </w:r>
          </w:p>
        </w:tc>
        <w:tc>
          <w:tcPr>
            <w:tcW w:w="854" w:type="dxa"/>
            <w:shd w:val="clear" w:color="auto" w:fill="FFFFFF"/>
          </w:tcPr>
          <w:p w14:paraId="6B09C9B3" w14:textId="77777777" w:rsidR="00236108" w:rsidRPr="007A4392" w:rsidRDefault="00236108" w:rsidP="007A4392">
            <w:pPr>
              <w:jc w:val="both"/>
              <w:rPr>
                <w:rFonts w:ascii="Times New Roman" w:hAnsi="Times New Roman" w:cs="Times New Roman"/>
              </w:rPr>
            </w:pPr>
          </w:p>
        </w:tc>
        <w:tc>
          <w:tcPr>
            <w:tcW w:w="1296" w:type="dxa"/>
            <w:shd w:val="clear" w:color="auto" w:fill="FFFFFF"/>
          </w:tcPr>
          <w:p w14:paraId="718BD7B4" w14:textId="77777777" w:rsidR="00236108" w:rsidRPr="007A4392" w:rsidRDefault="00236108" w:rsidP="007A4392">
            <w:pPr>
              <w:jc w:val="both"/>
              <w:rPr>
                <w:rFonts w:ascii="Times New Roman" w:hAnsi="Times New Roman" w:cs="Times New Roman"/>
              </w:rPr>
            </w:pPr>
          </w:p>
        </w:tc>
      </w:tr>
    </w:tbl>
    <w:p w14:paraId="325CFD0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After note 6 to Chapter 61 add the following note:</w:t>
      </w:r>
    </w:p>
    <w:p w14:paraId="34643B34" w14:textId="6ADE1322" w:rsidR="00236108" w:rsidRPr="007A4392" w:rsidRDefault="00E87E33" w:rsidP="005065F2">
      <w:pPr>
        <w:ind w:left="1008" w:hanging="720"/>
        <w:jc w:val="both"/>
        <w:rPr>
          <w:rFonts w:ascii="Times New Roman" w:hAnsi="Times New Roman" w:cs="Times New Roman"/>
        </w:rPr>
      </w:pPr>
      <w:r w:rsidRPr="007A4392">
        <w:rPr>
          <w:rFonts w:ascii="Times New Roman" w:hAnsi="Times New Roman" w:cs="Times New Roman"/>
        </w:rPr>
        <w:t>“7. (1) In item 61.09, ‘Corsets, corset-belts, suspender-belts, brassieres, braces, suspenders, garters and the like’ includes undergarments, being pants, made of elastomeric fabric—</w:t>
      </w:r>
    </w:p>
    <w:p w14:paraId="04401A2D" w14:textId="77777777" w:rsidR="00236108" w:rsidRPr="007A4392" w:rsidRDefault="00E87E33" w:rsidP="005065F2">
      <w:pPr>
        <w:ind w:left="1440"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 xml:space="preserve">the base fabric of which contains 20% or more of elastomeric </w:t>
      </w:r>
      <w:proofErr w:type="spellStart"/>
      <w:r w:rsidRPr="007A4392">
        <w:rPr>
          <w:rFonts w:ascii="Times New Roman" w:hAnsi="Times New Roman" w:cs="Times New Roman"/>
        </w:rPr>
        <w:t>fibres</w:t>
      </w:r>
      <w:proofErr w:type="spellEnd"/>
      <w:r w:rsidRPr="007A4392">
        <w:rPr>
          <w:rFonts w:ascii="Times New Roman" w:hAnsi="Times New Roman" w:cs="Times New Roman"/>
        </w:rPr>
        <w:t>; and</w:t>
      </w:r>
    </w:p>
    <w:p w14:paraId="2A38F37C" w14:textId="77777777" w:rsidR="00236108" w:rsidRPr="007A4392" w:rsidRDefault="00E87E33" w:rsidP="005065F2">
      <w:pPr>
        <w:ind w:left="1440"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 xml:space="preserve">the length of each side of which is 18 </w:t>
      </w:r>
      <w:proofErr w:type="spellStart"/>
      <w:r w:rsidRPr="007A4392">
        <w:rPr>
          <w:rFonts w:ascii="Times New Roman" w:hAnsi="Times New Roman" w:cs="Times New Roman"/>
        </w:rPr>
        <w:t>centimetres</w:t>
      </w:r>
      <w:proofErr w:type="spellEnd"/>
      <w:r w:rsidRPr="007A4392">
        <w:rPr>
          <w:rFonts w:ascii="Times New Roman" w:hAnsi="Times New Roman" w:cs="Times New Roman"/>
        </w:rPr>
        <w:t xml:space="preserve"> or more (excluding any added trimmings),</w:t>
      </w:r>
    </w:p>
    <w:p w14:paraId="65E1AC4B" w14:textId="77777777" w:rsidR="00236108" w:rsidRPr="007A4392" w:rsidRDefault="00E87E33" w:rsidP="005065F2">
      <w:pPr>
        <w:spacing w:after="60"/>
        <w:ind w:left="1008"/>
        <w:jc w:val="both"/>
        <w:rPr>
          <w:rFonts w:ascii="Times New Roman" w:hAnsi="Times New Roman" w:cs="Times New Roman"/>
        </w:rPr>
      </w:pPr>
      <w:r w:rsidRPr="007A4392">
        <w:rPr>
          <w:rFonts w:ascii="Times New Roman" w:hAnsi="Times New Roman" w:cs="Times New Roman"/>
        </w:rPr>
        <w:t>but does not include other pants made of elastomeric fabric.</w:t>
      </w:r>
    </w:p>
    <w:p w14:paraId="1D9BA7B1" w14:textId="4655B290" w:rsidR="00236108" w:rsidRPr="007A4392" w:rsidRDefault="00E87E33" w:rsidP="005065F2">
      <w:pPr>
        <w:spacing w:after="60"/>
        <w:ind w:left="432"/>
        <w:jc w:val="both"/>
        <w:rPr>
          <w:rFonts w:ascii="Times New Roman" w:hAnsi="Times New Roman" w:cs="Times New Roman"/>
        </w:rPr>
      </w:pPr>
      <w:r w:rsidRPr="007A4392">
        <w:rPr>
          <w:rFonts w:ascii="Times New Roman" w:hAnsi="Times New Roman" w:cs="Times New Roman"/>
        </w:rPr>
        <w:t>“(2) For the purposes of sub-note(1)—</w:t>
      </w:r>
    </w:p>
    <w:p w14:paraId="777D0119" w14:textId="77777777" w:rsidR="00236108" w:rsidRPr="007A4392" w:rsidRDefault="00E87E33" w:rsidP="005065F2">
      <w:pPr>
        <w:ind w:left="1440"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 xml:space="preserve">crimped yarn shall not be taken to be an elastomeric </w:t>
      </w:r>
      <w:proofErr w:type="spellStart"/>
      <w:r w:rsidRPr="007A4392">
        <w:rPr>
          <w:rFonts w:ascii="Times New Roman" w:hAnsi="Times New Roman" w:cs="Times New Roman"/>
        </w:rPr>
        <w:t>fibre</w:t>
      </w:r>
      <w:proofErr w:type="spellEnd"/>
      <w:r w:rsidRPr="007A4392">
        <w:rPr>
          <w:rFonts w:ascii="Times New Roman" w:hAnsi="Times New Roman" w:cs="Times New Roman"/>
        </w:rPr>
        <w:t>; and</w:t>
      </w:r>
    </w:p>
    <w:p w14:paraId="11A00715" w14:textId="77777777" w:rsidR="00236108" w:rsidRPr="007A4392" w:rsidRDefault="00E87E33" w:rsidP="005065F2">
      <w:pPr>
        <w:ind w:left="1440"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proofErr w:type="spellStart"/>
      <w:r w:rsidRPr="007A4392">
        <w:rPr>
          <w:rFonts w:ascii="Times New Roman" w:hAnsi="Times New Roman" w:cs="Times New Roman"/>
        </w:rPr>
        <w:t>stretchnylon</w:t>
      </w:r>
      <w:proofErr w:type="spellEnd"/>
      <w:r w:rsidRPr="007A4392">
        <w:rPr>
          <w:rFonts w:ascii="Times New Roman" w:hAnsi="Times New Roman" w:cs="Times New Roman"/>
        </w:rPr>
        <w:t xml:space="preserve"> shall not be taken to be an elastomeric fabric.”.</w:t>
      </w:r>
    </w:p>
    <w:tbl>
      <w:tblPr>
        <w:tblOverlap w:val="never"/>
        <w:tblW w:w="5000" w:type="pct"/>
        <w:tblLayout w:type="fixed"/>
        <w:tblCellMar>
          <w:left w:w="10" w:type="dxa"/>
          <w:right w:w="10" w:type="dxa"/>
        </w:tblCellMar>
        <w:tblLook w:val="0000" w:firstRow="0" w:lastRow="0" w:firstColumn="0" w:lastColumn="0" w:noHBand="0" w:noVBand="0"/>
      </w:tblPr>
      <w:tblGrid>
        <w:gridCol w:w="2350"/>
        <w:gridCol w:w="4649"/>
        <w:gridCol w:w="1320"/>
        <w:gridCol w:w="1450"/>
      </w:tblGrid>
      <w:tr w:rsidR="00236108" w:rsidRPr="007A4392" w14:paraId="010C9823" w14:textId="77777777" w:rsidTr="005065F2">
        <w:trPr>
          <w:trHeight w:val="317"/>
        </w:trPr>
        <w:tc>
          <w:tcPr>
            <w:tcW w:w="9769" w:type="dxa"/>
            <w:gridSpan w:val="4"/>
            <w:shd w:val="clear" w:color="auto" w:fill="FFFFFF"/>
          </w:tcPr>
          <w:p w14:paraId="433C72C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item 66.01, substitute the following item:</w:t>
            </w:r>
          </w:p>
        </w:tc>
      </w:tr>
      <w:tr w:rsidR="00236108" w:rsidRPr="007A4392" w14:paraId="780E2680" w14:textId="77777777" w:rsidTr="005065F2">
        <w:trPr>
          <w:trHeight w:val="619"/>
        </w:trPr>
        <w:tc>
          <w:tcPr>
            <w:tcW w:w="2350" w:type="dxa"/>
            <w:shd w:val="clear" w:color="auto" w:fill="FFFFFF"/>
          </w:tcPr>
          <w:p w14:paraId="5B3527A4" w14:textId="77777777" w:rsidR="00236108" w:rsidRPr="007A4392" w:rsidRDefault="00E87E33" w:rsidP="005065F2">
            <w:pPr>
              <w:ind w:left="288"/>
              <w:jc w:val="both"/>
              <w:rPr>
                <w:rFonts w:ascii="Times New Roman" w:hAnsi="Times New Roman" w:cs="Times New Roman"/>
              </w:rPr>
            </w:pPr>
            <w:r w:rsidRPr="007A4392">
              <w:rPr>
                <w:rFonts w:ascii="Times New Roman" w:hAnsi="Times New Roman" w:cs="Times New Roman"/>
              </w:rPr>
              <w:t>“66.01</w:t>
            </w:r>
          </w:p>
        </w:tc>
        <w:tc>
          <w:tcPr>
            <w:tcW w:w="4649" w:type="dxa"/>
            <w:shd w:val="clear" w:color="auto" w:fill="FFFFFF"/>
          </w:tcPr>
          <w:p w14:paraId="213EAFE0" w14:textId="77777777" w:rsidR="00236108" w:rsidRPr="007A4392" w:rsidRDefault="00E87E33" w:rsidP="005065F2">
            <w:pPr>
              <w:ind w:left="288" w:hanging="288"/>
              <w:jc w:val="both"/>
              <w:rPr>
                <w:rFonts w:ascii="Times New Roman" w:hAnsi="Times New Roman" w:cs="Times New Roman"/>
              </w:rPr>
            </w:pPr>
            <w:r w:rsidRPr="007A4392">
              <w:rPr>
                <w:rFonts w:ascii="Times New Roman" w:hAnsi="Times New Roman" w:cs="Times New Roman"/>
              </w:rPr>
              <w:t>* Umbrellas and sunshades (including walking-stick umbrellas, umbrella tents, and garden and similar umbrellas)</w:t>
            </w:r>
          </w:p>
        </w:tc>
        <w:tc>
          <w:tcPr>
            <w:tcW w:w="1320" w:type="dxa"/>
            <w:shd w:val="clear" w:color="auto" w:fill="FFFFFF"/>
          </w:tcPr>
          <w:p w14:paraId="7CEDD58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30%</w:t>
            </w:r>
          </w:p>
        </w:tc>
        <w:tc>
          <w:tcPr>
            <w:tcW w:w="1450" w:type="dxa"/>
            <w:shd w:val="clear" w:color="auto" w:fill="FFFFFF"/>
          </w:tcPr>
          <w:p w14:paraId="4B257BE0"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30%</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49669347" w14:textId="77777777" w:rsidTr="005065F2">
        <w:trPr>
          <w:trHeight w:val="379"/>
        </w:trPr>
        <w:tc>
          <w:tcPr>
            <w:tcW w:w="9769" w:type="dxa"/>
            <w:gridSpan w:val="4"/>
            <w:shd w:val="clear" w:color="auto" w:fill="FFFFFF"/>
          </w:tcPr>
          <w:p w14:paraId="51E7EC7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 Omit item 66.03, substitute the following item:</w:t>
            </w:r>
          </w:p>
        </w:tc>
      </w:tr>
      <w:tr w:rsidR="00236108" w:rsidRPr="007A4392" w14:paraId="0CCFE3E2" w14:textId="77777777" w:rsidTr="005065F2">
        <w:trPr>
          <w:trHeight w:val="461"/>
        </w:trPr>
        <w:tc>
          <w:tcPr>
            <w:tcW w:w="2350" w:type="dxa"/>
            <w:shd w:val="clear" w:color="auto" w:fill="FFFFFF"/>
          </w:tcPr>
          <w:p w14:paraId="7F2CD7AA" w14:textId="77777777" w:rsidR="00236108" w:rsidRPr="007A4392" w:rsidRDefault="00E87E33" w:rsidP="005065F2">
            <w:pPr>
              <w:ind w:left="288"/>
              <w:jc w:val="both"/>
              <w:rPr>
                <w:rFonts w:ascii="Times New Roman" w:hAnsi="Times New Roman" w:cs="Times New Roman"/>
              </w:rPr>
            </w:pPr>
            <w:r w:rsidRPr="007A4392">
              <w:rPr>
                <w:rFonts w:ascii="Times New Roman" w:hAnsi="Times New Roman" w:cs="Times New Roman"/>
              </w:rPr>
              <w:t>“66.03</w:t>
            </w:r>
          </w:p>
        </w:tc>
        <w:tc>
          <w:tcPr>
            <w:tcW w:w="4649" w:type="dxa"/>
            <w:shd w:val="clear" w:color="auto" w:fill="FFFFFF"/>
          </w:tcPr>
          <w:p w14:paraId="765AA2E5" w14:textId="77777777" w:rsidR="00236108" w:rsidRPr="007A4392" w:rsidRDefault="00E87E33" w:rsidP="005065F2">
            <w:pPr>
              <w:ind w:left="288" w:hanging="288"/>
              <w:jc w:val="both"/>
              <w:rPr>
                <w:rFonts w:ascii="Times New Roman" w:hAnsi="Times New Roman" w:cs="Times New Roman"/>
              </w:rPr>
            </w:pPr>
            <w:r w:rsidRPr="007A4392">
              <w:rPr>
                <w:rFonts w:ascii="Times New Roman" w:hAnsi="Times New Roman" w:cs="Times New Roman"/>
              </w:rPr>
              <w:t>* Parts, fittings, trimmings and accessories for goods falling within item 66.01 or 66.02:</w:t>
            </w:r>
          </w:p>
        </w:tc>
        <w:tc>
          <w:tcPr>
            <w:tcW w:w="1320" w:type="dxa"/>
            <w:shd w:val="clear" w:color="auto" w:fill="FFFFFF"/>
          </w:tcPr>
          <w:p w14:paraId="0E281B10" w14:textId="77777777" w:rsidR="00236108" w:rsidRPr="007A4392" w:rsidRDefault="00236108" w:rsidP="007A4392">
            <w:pPr>
              <w:jc w:val="both"/>
              <w:rPr>
                <w:rFonts w:ascii="Times New Roman" w:hAnsi="Times New Roman" w:cs="Times New Roman"/>
              </w:rPr>
            </w:pPr>
          </w:p>
        </w:tc>
        <w:tc>
          <w:tcPr>
            <w:tcW w:w="1450" w:type="dxa"/>
            <w:shd w:val="clear" w:color="auto" w:fill="FFFFFF"/>
          </w:tcPr>
          <w:p w14:paraId="33A2EFA2" w14:textId="77777777" w:rsidR="00236108" w:rsidRPr="007A4392" w:rsidRDefault="00236108" w:rsidP="007A4392">
            <w:pPr>
              <w:jc w:val="both"/>
              <w:rPr>
                <w:rFonts w:ascii="Times New Roman" w:hAnsi="Times New Roman" w:cs="Times New Roman"/>
              </w:rPr>
            </w:pPr>
          </w:p>
        </w:tc>
      </w:tr>
      <w:tr w:rsidR="00236108" w:rsidRPr="007A4392" w14:paraId="57DB669C" w14:textId="77777777" w:rsidTr="005065F2">
        <w:trPr>
          <w:trHeight w:val="446"/>
        </w:trPr>
        <w:tc>
          <w:tcPr>
            <w:tcW w:w="2350" w:type="dxa"/>
            <w:shd w:val="clear" w:color="auto" w:fill="FFFFFF"/>
          </w:tcPr>
          <w:p w14:paraId="1E661A43" w14:textId="77777777" w:rsidR="00236108" w:rsidRPr="007A4392" w:rsidRDefault="00E87E33" w:rsidP="005065F2">
            <w:pPr>
              <w:ind w:left="288"/>
              <w:jc w:val="both"/>
              <w:rPr>
                <w:rFonts w:ascii="Times New Roman" w:hAnsi="Times New Roman" w:cs="Times New Roman"/>
              </w:rPr>
            </w:pPr>
            <w:r w:rsidRPr="007A4392">
              <w:rPr>
                <w:rFonts w:ascii="Times New Roman" w:hAnsi="Times New Roman" w:cs="Times New Roman"/>
              </w:rPr>
              <w:t>66.03.1</w:t>
            </w:r>
          </w:p>
        </w:tc>
        <w:tc>
          <w:tcPr>
            <w:tcW w:w="4649" w:type="dxa"/>
            <w:shd w:val="clear" w:color="auto" w:fill="FFFFFF"/>
          </w:tcPr>
          <w:p w14:paraId="4E0A48E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For goods falling within item 66.01</w:t>
            </w:r>
          </w:p>
        </w:tc>
        <w:tc>
          <w:tcPr>
            <w:tcW w:w="1320" w:type="dxa"/>
            <w:shd w:val="clear" w:color="auto" w:fill="FFFFFF"/>
          </w:tcPr>
          <w:p w14:paraId="7B9C2B45"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30%</w:t>
            </w:r>
          </w:p>
        </w:tc>
        <w:tc>
          <w:tcPr>
            <w:tcW w:w="1450" w:type="dxa"/>
            <w:shd w:val="clear" w:color="auto" w:fill="FFFFFF"/>
          </w:tcPr>
          <w:p w14:paraId="3134F658"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30%</w:t>
            </w:r>
          </w:p>
        </w:tc>
      </w:tr>
      <w:tr w:rsidR="00236108" w:rsidRPr="007A4392" w14:paraId="6B04E523" w14:textId="77777777" w:rsidTr="005065F2">
        <w:trPr>
          <w:trHeight w:val="514"/>
        </w:trPr>
        <w:tc>
          <w:tcPr>
            <w:tcW w:w="2350" w:type="dxa"/>
            <w:shd w:val="clear" w:color="auto" w:fill="FFFFFF"/>
          </w:tcPr>
          <w:p w14:paraId="16FC43F1" w14:textId="77777777" w:rsidR="00236108" w:rsidRPr="007A4392" w:rsidRDefault="00E87E33" w:rsidP="005065F2">
            <w:pPr>
              <w:ind w:left="288"/>
              <w:jc w:val="both"/>
              <w:rPr>
                <w:rFonts w:ascii="Times New Roman" w:hAnsi="Times New Roman" w:cs="Times New Roman"/>
              </w:rPr>
            </w:pPr>
            <w:r w:rsidRPr="007A4392">
              <w:rPr>
                <w:rFonts w:ascii="Times New Roman" w:hAnsi="Times New Roman" w:cs="Times New Roman"/>
              </w:rPr>
              <w:t>66.03.2</w:t>
            </w:r>
          </w:p>
        </w:tc>
        <w:tc>
          <w:tcPr>
            <w:tcW w:w="4649" w:type="dxa"/>
            <w:shd w:val="clear" w:color="auto" w:fill="FFFFFF"/>
          </w:tcPr>
          <w:p w14:paraId="66C7432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For goods falling within item 66.02</w:t>
            </w:r>
          </w:p>
        </w:tc>
        <w:tc>
          <w:tcPr>
            <w:tcW w:w="1320" w:type="dxa"/>
            <w:shd w:val="clear" w:color="auto" w:fill="FFFFFF"/>
          </w:tcPr>
          <w:p w14:paraId="0567F767"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36%</w:t>
            </w:r>
          </w:p>
        </w:tc>
        <w:tc>
          <w:tcPr>
            <w:tcW w:w="1450" w:type="dxa"/>
            <w:shd w:val="clear" w:color="auto" w:fill="FFFFFF"/>
          </w:tcPr>
          <w:p w14:paraId="008AE1CB"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15%”.</w:t>
            </w:r>
          </w:p>
        </w:tc>
      </w:tr>
    </w:tbl>
    <w:p w14:paraId="35D758F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217DCF3C" w14:textId="77777777" w:rsidR="00236108" w:rsidRPr="007A4392" w:rsidRDefault="00E87E33" w:rsidP="00FA61C9">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7283E4CB" w14:textId="77777777" w:rsidR="00236108" w:rsidRPr="007A4392" w:rsidRDefault="00E87E33" w:rsidP="00FA61C9">
      <w:pPr>
        <w:spacing w:before="60" w:after="60"/>
        <w:jc w:val="center"/>
        <w:rPr>
          <w:rFonts w:ascii="Times New Roman" w:hAnsi="Times New Roman" w:cs="Times New Roman"/>
        </w:rPr>
      </w:pPr>
      <w:r w:rsidRPr="007A4392">
        <w:rPr>
          <w:rFonts w:ascii="Times New Roman" w:hAnsi="Times New Roman" w:cs="Times New Roman"/>
        </w:rPr>
        <w:t>SCHEDULE 10—continued</w:t>
      </w:r>
    </w:p>
    <w:p w14:paraId="48ED4232" w14:textId="77777777" w:rsidR="00236108" w:rsidRPr="007A4392" w:rsidRDefault="00E87E33" w:rsidP="00FA61C9">
      <w:pPr>
        <w:spacing w:before="60" w:after="60"/>
        <w:jc w:val="center"/>
        <w:rPr>
          <w:rFonts w:ascii="Times New Roman" w:hAnsi="Times New Roman" w:cs="Times New Roman"/>
        </w:rPr>
      </w:pPr>
      <w:r w:rsidRPr="007A4392">
        <w:rPr>
          <w:rFonts w:ascii="Times New Roman" w:hAnsi="Times New Roman" w:cs="Times New Roman"/>
        </w:rPr>
        <w:t>AMENDMENTS OF PART III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1544"/>
        <w:gridCol w:w="1372"/>
        <w:gridCol w:w="5832"/>
        <w:gridCol w:w="1021"/>
      </w:tblGrid>
      <w:tr w:rsidR="00236108" w:rsidRPr="007A4392" w14:paraId="21E27242" w14:textId="77777777" w:rsidTr="00EB2E90">
        <w:trPr>
          <w:trHeight w:val="283"/>
        </w:trPr>
        <w:tc>
          <w:tcPr>
            <w:tcW w:w="5740" w:type="dxa"/>
            <w:gridSpan w:val="4"/>
            <w:shd w:val="clear" w:color="auto" w:fill="FFFFFF"/>
          </w:tcPr>
          <w:p w14:paraId="51115B2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item 505.</w:t>
            </w:r>
          </w:p>
        </w:tc>
      </w:tr>
      <w:tr w:rsidR="00236108" w:rsidRPr="007A4392" w14:paraId="28C5D65C" w14:textId="77777777" w:rsidTr="00A202A6">
        <w:trPr>
          <w:trHeight w:val="252"/>
        </w:trPr>
        <w:tc>
          <w:tcPr>
            <w:tcW w:w="5740" w:type="dxa"/>
            <w:gridSpan w:val="4"/>
            <w:shd w:val="clear" w:color="auto" w:fill="FFFFFF"/>
          </w:tcPr>
          <w:p w14:paraId="0746235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items 780 and 781.</w:t>
            </w:r>
          </w:p>
        </w:tc>
      </w:tr>
      <w:tr w:rsidR="00236108" w:rsidRPr="007A4392" w14:paraId="21077E85" w14:textId="77777777" w:rsidTr="00A202A6">
        <w:trPr>
          <w:trHeight w:val="87"/>
        </w:trPr>
        <w:tc>
          <w:tcPr>
            <w:tcW w:w="5740" w:type="dxa"/>
            <w:gridSpan w:val="4"/>
            <w:shd w:val="clear" w:color="auto" w:fill="FFFFFF"/>
          </w:tcPr>
          <w:p w14:paraId="48BD4B8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item 783, substitute the following item:</w:t>
            </w:r>
          </w:p>
        </w:tc>
      </w:tr>
      <w:tr w:rsidR="00236108" w:rsidRPr="007A4392" w14:paraId="23A54AFF" w14:textId="77777777" w:rsidTr="00EB2E90">
        <w:trPr>
          <w:trHeight w:val="456"/>
        </w:trPr>
        <w:tc>
          <w:tcPr>
            <w:tcW w:w="907" w:type="dxa"/>
            <w:shd w:val="clear" w:color="auto" w:fill="FFFFFF"/>
          </w:tcPr>
          <w:p w14:paraId="378D6D30" w14:textId="77777777" w:rsidR="00236108" w:rsidRPr="007A4392" w:rsidRDefault="00E87E33" w:rsidP="00FA61C9">
            <w:pPr>
              <w:ind w:left="288"/>
              <w:jc w:val="both"/>
              <w:rPr>
                <w:rFonts w:ascii="Times New Roman" w:hAnsi="Times New Roman" w:cs="Times New Roman"/>
              </w:rPr>
            </w:pPr>
            <w:r w:rsidRPr="007A4392">
              <w:rPr>
                <w:rFonts w:ascii="Times New Roman" w:hAnsi="Times New Roman" w:cs="Times New Roman"/>
              </w:rPr>
              <w:t>“783</w:t>
            </w:r>
          </w:p>
        </w:tc>
        <w:tc>
          <w:tcPr>
            <w:tcW w:w="806" w:type="dxa"/>
            <w:shd w:val="clear" w:color="auto" w:fill="FFFFFF"/>
          </w:tcPr>
          <w:p w14:paraId="47A29F1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66.03.2</w:t>
            </w:r>
          </w:p>
        </w:tc>
        <w:tc>
          <w:tcPr>
            <w:tcW w:w="3427" w:type="dxa"/>
            <w:shd w:val="clear" w:color="auto" w:fill="FFFFFF"/>
          </w:tcPr>
          <w:p w14:paraId="44BEB26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600" w:type="dxa"/>
            <w:shd w:val="clear" w:color="auto" w:fill="FFFFFF"/>
          </w:tcPr>
          <w:p w14:paraId="62CE692A"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8%”.</w:t>
            </w:r>
          </w:p>
        </w:tc>
      </w:tr>
      <w:tr w:rsidR="00236108" w:rsidRPr="007A4392" w14:paraId="4B442631" w14:textId="77777777" w:rsidTr="00EB2E90">
        <w:trPr>
          <w:trHeight w:val="341"/>
        </w:trPr>
        <w:tc>
          <w:tcPr>
            <w:tcW w:w="5740" w:type="dxa"/>
            <w:gridSpan w:val="4"/>
            <w:shd w:val="clear" w:color="auto" w:fill="FFFFFF"/>
          </w:tcPr>
          <w:p w14:paraId="173AF13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AMENDMENT OF PART IX OF SCHEDULE 5</w:t>
            </w:r>
          </w:p>
        </w:tc>
      </w:tr>
      <w:tr w:rsidR="00236108" w:rsidRPr="007A4392" w14:paraId="323FF489" w14:textId="77777777" w:rsidTr="00EB2E90">
        <w:trPr>
          <w:trHeight w:val="230"/>
        </w:trPr>
        <w:tc>
          <w:tcPr>
            <w:tcW w:w="5740" w:type="dxa"/>
            <w:gridSpan w:val="4"/>
            <w:shd w:val="clear" w:color="auto" w:fill="FFFFFF"/>
          </w:tcPr>
          <w:p w14:paraId="1079F88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items 870 and 871, substitute the following items:</w:t>
            </w:r>
          </w:p>
        </w:tc>
      </w:tr>
      <w:tr w:rsidR="00236108" w:rsidRPr="007A4392" w14:paraId="3AF2F097" w14:textId="77777777" w:rsidTr="00EB2E90">
        <w:trPr>
          <w:trHeight w:val="576"/>
        </w:trPr>
        <w:tc>
          <w:tcPr>
            <w:tcW w:w="907" w:type="dxa"/>
            <w:shd w:val="clear" w:color="auto" w:fill="FFFFFF"/>
          </w:tcPr>
          <w:p w14:paraId="5A950D06" w14:textId="77777777" w:rsidR="00236108" w:rsidRPr="007A4392" w:rsidRDefault="00E87E33" w:rsidP="00FA61C9">
            <w:pPr>
              <w:ind w:left="288"/>
              <w:jc w:val="both"/>
              <w:rPr>
                <w:rFonts w:ascii="Times New Roman" w:hAnsi="Times New Roman" w:cs="Times New Roman"/>
              </w:rPr>
            </w:pPr>
            <w:r w:rsidRPr="007A4392">
              <w:rPr>
                <w:rFonts w:ascii="Times New Roman" w:hAnsi="Times New Roman" w:cs="Times New Roman"/>
              </w:rPr>
              <w:t>“870</w:t>
            </w:r>
          </w:p>
        </w:tc>
        <w:tc>
          <w:tcPr>
            <w:tcW w:w="806" w:type="dxa"/>
            <w:shd w:val="clear" w:color="auto" w:fill="FFFFFF"/>
          </w:tcPr>
          <w:p w14:paraId="2321968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66.01</w:t>
            </w:r>
          </w:p>
        </w:tc>
        <w:tc>
          <w:tcPr>
            <w:tcW w:w="3427" w:type="dxa"/>
            <w:shd w:val="clear" w:color="auto" w:fill="FFFFFF"/>
          </w:tcPr>
          <w:p w14:paraId="5A99138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of a kind ordinarily held in the hand or of a kind carried on the person as personal effects</w:t>
            </w:r>
          </w:p>
        </w:tc>
        <w:tc>
          <w:tcPr>
            <w:tcW w:w="600" w:type="dxa"/>
            <w:shd w:val="clear" w:color="auto" w:fill="FFFFFF"/>
          </w:tcPr>
          <w:p w14:paraId="3D8F3BB9"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30%</w:t>
            </w:r>
          </w:p>
        </w:tc>
      </w:tr>
      <w:tr w:rsidR="00236108" w:rsidRPr="007A4392" w14:paraId="70EDA4C8" w14:textId="77777777" w:rsidTr="00EB2E90">
        <w:trPr>
          <w:trHeight w:val="461"/>
        </w:trPr>
        <w:tc>
          <w:tcPr>
            <w:tcW w:w="907" w:type="dxa"/>
            <w:shd w:val="clear" w:color="auto" w:fill="FFFFFF"/>
          </w:tcPr>
          <w:p w14:paraId="1504962B" w14:textId="77777777" w:rsidR="00236108" w:rsidRPr="007A4392" w:rsidRDefault="00E87E33" w:rsidP="00FA61C9">
            <w:pPr>
              <w:ind w:left="288"/>
              <w:jc w:val="both"/>
              <w:rPr>
                <w:rFonts w:ascii="Times New Roman" w:hAnsi="Times New Roman" w:cs="Times New Roman"/>
              </w:rPr>
            </w:pPr>
            <w:r w:rsidRPr="007A4392">
              <w:rPr>
                <w:rFonts w:ascii="Times New Roman" w:hAnsi="Times New Roman" w:cs="Times New Roman"/>
              </w:rPr>
              <w:t>871</w:t>
            </w:r>
          </w:p>
        </w:tc>
        <w:tc>
          <w:tcPr>
            <w:tcW w:w="806" w:type="dxa"/>
            <w:shd w:val="clear" w:color="auto" w:fill="FFFFFF"/>
          </w:tcPr>
          <w:p w14:paraId="6C01A3C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66.01</w:t>
            </w:r>
          </w:p>
        </w:tc>
        <w:tc>
          <w:tcPr>
            <w:tcW w:w="3427" w:type="dxa"/>
            <w:shd w:val="clear" w:color="auto" w:fill="FFFFFF"/>
          </w:tcPr>
          <w:p w14:paraId="15F4A69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goods falling within item 870</w:t>
            </w:r>
          </w:p>
        </w:tc>
        <w:tc>
          <w:tcPr>
            <w:tcW w:w="600" w:type="dxa"/>
            <w:shd w:val="clear" w:color="auto" w:fill="FFFFFF"/>
          </w:tcPr>
          <w:p w14:paraId="65A7C997"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20%</w:t>
            </w:r>
            <w:r w:rsidR="002E6696" w:rsidRPr="007A4392">
              <w:rPr>
                <w:rFonts w:ascii="Times New Roman" w:hAnsi="Times New Roman" w:cs="Times New Roman"/>
              </w:rPr>
              <w:t>”</w:t>
            </w:r>
            <w:r w:rsidRPr="007A4392">
              <w:rPr>
                <w:rFonts w:ascii="Times New Roman" w:hAnsi="Times New Roman" w:cs="Times New Roman"/>
              </w:rPr>
              <w:t>.</w:t>
            </w:r>
          </w:p>
        </w:tc>
      </w:tr>
    </w:tbl>
    <w:p w14:paraId="67D78151" w14:textId="77777777" w:rsidR="00236108" w:rsidRPr="007A4392" w:rsidRDefault="006C66F3" w:rsidP="00FA61C9">
      <w:pPr>
        <w:tabs>
          <w:tab w:val="left" w:pos="4860"/>
        </w:tabs>
        <w:spacing w:before="600"/>
        <w:jc w:val="right"/>
        <w:rPr>
          <w:rFonts w:ascii="Times New Roman" w:hAnsi="Times New Roman" w:cs="Times New Roman"/>
        </w:rPr>
      </w:pPr>
      <w:r>
        <w:rPr>
          <w:rFonts w:ascii="Times New Roman" w:hAnsi="Times New Roman" w:cs="Times New Roman"/>
          <w:noProof/>
          <w:lang w:val="en-AU" w:eastAsia="en-AU" w:bidi="ar-SA"/>
        </w:rPr>
        <mc:AlternateContent>
          <mc:Choice Requires="wps">
            <w:drawing>
              <wp:anchor distT="0" distB="0" distL="114300" distR="114300" simplePos="0" relativeHeight="251668480" behindDoc="0" locked="0" layoutInCell="1" allowOverlap="1" wp14:anchorId="05BB8D99" wp14:editId="0733E095">
                <wp:simplePos x="0" y="0"/>
                <wp:positionH relativeFrom="column">
                  <wp:posOffset>2635250</wp:posOffset>
                </wp:positionH>
                <wp:positionV relativeFrom="paragraph">
                  <wp:posOffset>226695</wp:posOffset>
                </wp:positionV>
                <wp:extent cx="67945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67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7.5pt,17.85pt" to="26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" strokecolor="black [3040]"/>
            </w:pict>
          </mc:Fallback>
        </mc:AlternateContent>
      </w:r>
      <w:r w:rsidR="00E87E33" w:rsidRPr="007A4392">
        <w:rPr>
          <w:rFonts w:ascii="Times New Roman" w:hAnsi="Times New Roman" w:cs="Times New Roman"/>
        </w:rPr>
        <w:t>SCHEDULE 11</w:t>
      </w:r>
      <w:r w:rsidR="00FA61C9">
        <w:rPr>
          <w:rFonts w:ascii="Times New Roman" w:hAnsi="Times New Roman" w:cs="Times New Roman"/>
        </w:rPr>
        <w:tab/>
      </w:r>
      <w:r w:rsidR="00E87E33" w:rsidRPr="007A4392">
        <w:rPr>
          <w:rFonts w:ascii="Times New Roman" w:hAnsi="Times New Roman" w:cs="Times New Roman"/>
        </w:rPr>
        <w:t>Section 15</w:t>
      </w:r>
    </w:p>
    <w:p w14:paraId="5188F996" w14:textId="77777777" w:rsidR="00236108" w:rsidRPr="007A4392" w:rsidRDefault="00E87E33" w:rsidP="00FA61C9">
      <w:pPr>
        <w:spacing w:before="60" w:after="60"/>
        <w:jc w:val="center"/>
        <w:rPr>
          <w:rFonts w:ascii="Times New Roman" w:hAnsi="Times New Roman" w:cs="Times New Roman"/>
        </w:rPr>
      </w:pPr>
      <w:r w:rsidRPr="007A4392">
        <w:rPr>
          <w:rFonts w:ascii="Times New Roman" w:hAnsi="Times New Roman" w:cs="Times New Roman"/>
        </w:rPr>
        <w:t>AMENDMENTS OF THE PRINCIPAL ACT HAVING EFFECT FROM 22 FEBRUARY 1979</w:t>
      </w:r>
    </w:p>
    <w:p w14:paraId="0EDBBE52" w14:textId="77777777" w:rsidR="00236108" w:rsidRPr="007A4392" w:rsidRDefault="00E87E33" w:rsidP="00FA61C9">
      <w:pPr>
        <w:spacing w:before="60" w:after="60"/>
        <w:jc w:val="center"/>
        <w:rPr>
          <w:rFonts w:ascii="Times New Roman" w:hAnsi="Times New Roman" w:cs="Times New Roman"/>
        </w:rPr>
      </w:pPr>
      <w:r w:rsidRPr="007A4392">
        <w:rPr>
          <w:rFonts w:ascii="Times New Roman" w:hAnsi="Times New Roman" w:cs="Times New Roman"/>
        </w:rPr>
        <w:t>AMENDMENTS OF PART 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2030"/>
        <w:gridCol w:w="4379"/>
        <w:gridCol w:w="1344"/>
        <w:gridCol w:w="2016"/>
      </w:tblGrid>
      <w:tr w:rsidR="00236108" w:rsidRPr="007A4392" w14:paraId="510593AF" w14:textId="77777777" w:rsidTr="00EB2E90">
        <w:trPr>
          <w:trHeight w:val="240"/>
        </w:trPr>
        <w:tc>
          <w:tcPr>
            <w:tcW w:w="7186" w:type="dxa"/>
            <w:gridSpan w:val="4"/>
            <w:shd w:val="clear" w:color="auto" w:fill="FFFFFF"/>
          </w:tcPr>
          <w:p w14:paraId="1F21069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paragraph 20.07.22, substitute the following paragraph:</w:t>
            </w:r>
          </w:p>
        </w:tc>
      </w:tr>
      <w:tr w:rsidR="00236108" w:rsidRPr="007A4392" w14:paraId="1298A0AF" w14:textId="77777777" w:rsidTr="00EB2E90">
        <w:trPr>
          <w:trHeight w:val="298"/>
        </w:trPr>
        <w:tc>
          <w:tcPr>
            <w:tcW w:w="1493" w:type="dxa"/>
            <w:shd w:val="clear" w:color="auto" w:fill="FFFFFF"/>
          </w:tcPr>
          <w:p w14:paraId="5DFF8474" w14:textId="77777777" w:rsidR="00236108" w:rsidRPr="007A4392" w:rsidRDefault="00E87E33" w:rsidP="00E546D7">
            <w:pPr>
              <w:ind w:left="288"/>
              <w:jc w:val="both"/>
              <w:rPr>
                <w:rFonts w:ascii="Times New Roman" w:hAnsi="Times New Roman" w:cs="Times New Roman"/>
              </w:rPr>
            </w:pPr>
            <w:r w:rsidRPr="007A4392">
              <w:rPr>
                <w:rFonts w:ascii="Times New Roman" w:hAnsi="Times New Roman" w:cs="Times New Roman"/>
              </w:rPr>
              <w:t>“20.07.22</w:t>
            </w:r>
          </w:p>
        </w:tc>
        <w:tc>
          <w:tcPr>
            <w:tcW w:w="3221" w:type="dxa"/>
            <w:shd w:val="clear" w:color="auto" w:fill="FFFFFF"/>
          </w:tcPr>
          <w:p w14:paraId="2E8934D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Orange juice</w:t>
            </w:r>
          </w:p>
        </w:tc>
        <w:tc>
          <w:tcPr>
            <w:tcW w:w="989" w:type="dxa"/>
            <w:shd w:val="clear" w:color="auto" w:fill="FFFFFF"/>
          </w:tcPr>
          <w:p w14:paraId="60BD5973"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65%</w:t>
            </w:r>
          </w:p>
        </w:tc>
        <w:tc>
          <w:tcPr>
            <w:tcW w:w="1483" w:type="dxa"/>
            <w:shd w:val="clear" w:color="auto" w:fill="FFFFFF"/>
          </w:tcPr>
          <w:p w14:paraId="5B1D6AD7"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65%”.</w:t>
            </w:r>
          </w:p>
        </w:tc>
      </w:tr>
      <w:tr w:rsidR="00236108" w:rsidRPr="007A4392" w14:paraId="6B2AB14B" w14:textId="77777777" w:rsidTr="00EB2E90">
        <w:trPr>
          <w:trHeight w:val="274"/>
        </w:trPr>
        <w:tc>
          <w:tcPr>
            <w:tcW w:w="7186" w:type="dxa"/>
            <w:gridSpan w:val="4"/>
            <w:shd w:val="clear" w:color="auto" w:fill="FFFFFF"/>
          </w:tcPr>
          <w:p w14:paraId="0459269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sub-item 22.09.1, substitute the following sub-item:</w:t>
            </w:r>
          </w:p>
        </w:tc>
      </w:tr>
      <w:tr w:rsidR="00236108" w:rsidRPr="007A4392" w14:paraId="101D7398" w14:textId="77777777" w:rsidTr="00EB2E90">
        <w:trPr>
          <w:trHeight w:val="293"/>
        </w:trPr>
        <w:tc>
          <w:tcPr>
            <w:tcW w:w="1493" w:type="dxa"/>
            <w:shd w:val="clear" w:color="auto" w:fill="FFFFFF"/>
          </w:tcPr>
          <w:p w14:paraId="5FE071CC" w14:textId="77777777" w:rsidR="00236108" w:rsidRPr="007A4392" w:rsidRDefault="00E87E33" w:rsidP="00E546D7">
            <w:pPr>
              <w:ind w:left="288"/>
              <w:jc w:val="both"/>
              <w:rPr>
                <w:rFonts w:ascii="Times New Roman" w:hAnsi="Times New Roman" w:cs="Times New Roman"/>
              </w:rPr>
            </w:pPr>
            <w:r w:rsidRPr="007A4392">
              <w:rPr>
                <w:rFonts w:ascii="Times New Roman" w:hAnsi="Times New Roman" w:cs="Times New Roman"/>
              </w:rPr>
              <w:t>“22.09.1</w:t>
            </w:r>
          </w:p>
        </w:tc>
        <w:tc>
          <w:tcPr>
            <w:tcW w:w="3221" w:type="dxa"/>
            <w:shd w:val="clear" w:color="auto" w:fill="FFFFFF"/>
          </w:tcPr>
          <w:p w14:paraId="407A7A2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Brandy:</w:t>
            </w:r>
          </w:p>
        </w:tc>
        <w:tc>
          <w:tcPr>
            <w:tcW w:w="989" w:type="dxa"/>
            <w:shd w:val="clear" w:color="auto" w:fill="FFFFFF"/>
          </w:tcPr>
          <w:p w14:paraId="35ACD1E2" w14:textId="77777777" w:rsidR="00236108" w:rsidRPr="007A4392" w:rsidRDefault="00236108" w:rsidP="007A4392">
            <w:pPr>
              <w:jc w:val="both"/>
              <w:rPr>
                <w:rFonts w:ascii="Times New Roman" w:hAnsi="Times New Roman" w:cs="Times New Roman"/>
              </w:rPr>
            </w:pPr>
          </w:p>
        </w:tc>
        <w:tc>
          <w:tcPr>
            <w:tcW w:w="1483" w:type="dxa"/>
            <w:shd w:val="clear" w:color="auto" w:fill="FFFFFF"/>
          </w:tcPr>
          <w:p w14:paraId="41FC88EB" w14:textId="77777777" w:rsidR="00236108" w:rsidRPr="007A4392" w:rsidRDefault="00236108" w:rsidP="007A4392">
            <w:pPr>
              <w:jc w:val="both"/>
              <w:rPr>
                <w:rFonts w:ascii="Times New Roman" w:hAnsi="Times New Roman" w:cs="Times New Roman"/>
              </w:rPr>
            </w:pPr>
          </w:p>
        </w:tc>
      </w:tr>
      <w:tr w:rsidR="00236108" w:rsidRPr="007A4392" w14:paraId="506A19E2" w14:textId="77777777" w:rsidTr="00EB2E90">
        <w:trPr>
          <w:trHeight w:val="317"/>
        </w:trPr>
        <w:tc>
          <w:tcPr>
            <w:tcW w:w="1493" w:type="dxa"/>
            <w:shd w:val="clear" w:color="auto" w:fill="FFFFFF"/>
          </w:tcPr>
          <w:p w14:paraId="54E847FD" w14:textId="77777777" w:rsidR="00236108" w:rsidRPr="007A4392" w:rsidRDefault="00E87E33" w:rsidP="00E546D7">
            <w:pPr>
              <w:ind w:left="288"/>
              <w:jc w:val="both"/>
              <w:rPr>
                <w:rFonts w:ascii="Times New Roman" w:hAnsi="Times New Roman" w:cs="Times New Roman"/>
              </w:rPr>
            </w:pPr>
            <w:r w:rsidRPr="007A4392">
              <w:rPr>
                <w:rFonts w:ascii="Times New Roman" w:hAnsi="Times New Roman" w:cs="Times New Roman"/>
              </w:rPr>
              <w:t>22.09.11</w:t>
            </w:r>
          </w:p>
        </w:tc>
        <w:tc>
          <w:tcPr>
            <w:tcW w:w="3221" w:type="dxa"/>
            <w:shd w:val="clear" w:color="auto" w:fill="FFFFFF"/>
          </w:tcPr>
          <w:p w14:paraId="6E1E907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Brandy, as prescribed by by-law:</w:t>
            </w:r>
          </w:p>
        </w:tc>
        <w:tc>
          <w:tcPr>
            <w:tcW w:w="989" w:type="dxa"/>
            <w:shd w:val="clear" w:color="auto" w:fill="FFFFFF"/>
          </w:tcPr>
          <w:p w14:paraId="25994A73" w14:textId="77777777" w:rsidR="00236108" w:rsidRPr="007A4392" w:rsidRDefault="00236108" w:rsidP="007A4392">
            <w:pPr>
              <w:jc w:val="both"/>
              <w:rPr>
                <w:rFonts w:ascii="Times New Roman" w:hAnsi="Times New Roman" w:cs="Times New Roman"/>
              </w:rPr>
            </w:pPr>
          </w:p>
        </w:tc>
        <w:tc>
          <w:tcPr>
            <w:tcW w:w="1483" w:type="dxa"/>
            <w:shd w:val="clear" w:color="auto" w:fill="FFFFFF"/>
          </w:tcPr>
          <w:p w14:paraId="04C9E530" w14:textId="77777777" w:rsidR="00236108" w:rsidRPr="007A4392" w:rsidRDefault="00236108" w:rsidP="007A4392">
            <w:pPr>
              <w:jc w:val="both"/>
              <w:rPr>
                <w:rFonts w:ascii="Times New Roman" w:hAnsi="Times New Roman" w:cs="Times New Roman"/>
              </w:rPr>
            </w:pPr>
          </w:p>
        </w:tc>
      </w:tr>
      <w:tr w:rsidR="00236108" w:rsidRPr="007A4392" w14:paraId="03E1F0AF" w14:textId="77777777" w:rsidTr="00EB2E90">
        <w:trPr>
          <w:trHeight w:val="869"/>
        </w:trPr>
        <w:tc>
          <w:tcPr>
            <w:tcW w:w="1493" w:type="dxa"/>
            <w:shd w:val="clear" w:color="auto" w:fill="FFFFFF"/>
          </w:tcPr>
          <w:p w14:paraId="116FDCD4" w14:textId="77777777" w:rsidR="00236108" w:rsidRPr="007A4392" w:rsidRDefault="00E87E33" w:rsidP="00E546D7">
            <w:pPr>
              <w:ind w:left="288"/>
              <w:jc w:val="both"/>
              <w:rPr>
                <w:rFonts w:ascii="Times New Roman" w:hAnsi="Times New Roman" w:cs="Times New Roman"/>
              </w:rPr>
            </w:pPr>
            <w:r w:rsidRPr="007A4392">
              <w:rPr>
                <w:rFonts w:ascii="Times New Roman" w:hAnsi="Times New Roman" w:cs="Times New Roman"/>
              </w:rPr>
              <w:t>22.09.111</w:t>
            </w:r>
          </w:p>
        </w:tc>
        <w:tc>
          <w:tcPr>
            <w:tcW w:w="3221" w:type="dxa"/>
            <w:shd w:val="clear" w:color="auto" w:fill="FFFFFF"/>
          </w:tcPr>
          <w:p w14:paraId="0B776FCF" w14:textId="77777777" w:rsidR="00236108" w:rsidRPr="007A4392" w:rsidRDefault="00E87E33" w:rsidP="00E546D7">
            <w:pPr>
              <w:ind w:left="288" w:hanging="288"/>
              <w:jc w:val="both"/>
              <w:rPr>
                <w:rFonts w:ascii="Times New Roman" w:hAnsi="Times New Roman" w:cs="Times New Roman"/>
              </w:rPr>
            </w:pPr>
            <w:r w:rsidRPr="007A4392">
              <w:rPr>
                <w:rFonts w:ascii="Times New Roman" w:hAnsi="Times New Roman" w:cs="Times New Roman"/>
              </w:rPr>
              <w:t>- - - Containing not more than 57% by volume of alcohol</w:t>
            </w:r>
          </w:p>
        </w:tc>
        <w:tc>
          <w:tcPr>
            <w:tcW w:w="989" w:type="dxa"/>
            <w:shd w:val="clear" w:color="auto" w:fill="FFFFFF"/>
          </w:tcPr>
          <w:p w14:paraId="000913EC" w14:textId="3A5C6B80" w:rsidR="00236108" w:rsidRPr="007A4392" w:rsidRDefault="009B4EC7" w:rsidP="009B4EC7">
            <w:pPr>
              <w:ind w:left="144"/>
              <w:jc w:val="both"/>
              <w:rPr>
                <w:rFonts w:ascii="Times New Roman" w:hAnsi="Times New Roman" w:cs="Times New Roman"/>
              </w:rPr>
            </w:pPr>
            <w:r>
              <w:rPr>
                <w:rFonts w:ascii="Times New Roman" w:hAnsi="Times New Roman" w:cs="Times New Roman"/>
              </w:rPr>
              <w:t>$1.29 per l</w:t>
            </w:r>
            <w:r w:rsidR="00E87E33" w:rsidRPr="007A4392">
              <w:rPr>
                <w:rFonts w:ascii="Times New Roman" w:hAnsi="Times New Roman" w:cs="Times New Roman"/>
              </w:rPr>
              <w:t xml:space="preserve">, and $16.69 per </w:t>
            </w:r>
            <w:r>
              <w:rPr>
                <w:rFonts w:ascii="Times New Roman" w:hAnsi="Times New Roman" w:cs="Times New Roman"/>
              </w:rPr>
              <w:t>l</w:t>
            </w:r>
            <w:r w:rsidR="00E87E33" w:rsidRPr="007A4392">
              <w:rPr>
                <w:rFonts w:ascii="Times New Roman" w:hAnsi="Times New Roman" w:cs="Times New Roman"/>
              </w:rPr>
              <w:t xml:space="preserve"> of alcohol</w:t>
            </w:r>
          </w:p>
        </w:tc>
        <w:tc>
          <w:tcPr>
            <w:tcW w:w="1483" w:type="dxa"/>
            <w:shd w:val="clear" w:color="auto" w:fill="FFFFFF"/>
          </w:tcPr>
          <w:p w14:paraId="774DEF4A" w14:textId="3EDB3B60"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$1.26 per </w:t>
            </w:r>
            <w:r w:rsidR="009B4EC7">
              <w:rPr>
                <w:rFonts w:ascii="Times New Roman" w:hAnsi="Times New Roman" w:cs="Times New Roman"/>
              </w:rPr>
              <w:t>l</w:t>
            </w:r>
            <w:r w:rsidRPr="007A4392">
              <w:rPr>
                <w:rFonts w:ascii="Times New Roman" w:hAnsi="Times New Roman" w:cs="Times New Roman"/>
              </w:rPr>
              <w:t xml:space="preserve">, and $16.69 per </w:t>
            </w:r>
            <w:r w:rsidR="009B4EC7">
              <w:rPr>
                <w:rFonts w:ascii="Times New Roman" w:hAnsi="Times New Roman" w:cs="Times New Roman"/>
              </w:rPr>
              <w:t>l</w:t>
            </w:r>
            <w:r w:rsidRPr="007A4392">
              <w:rPr>
                <w:rFonts w:ascii="Times New Roman" w:hAnsi="Times New Roman" w:cs="Times New Roman"/>
              </w:rPr>
              <w:t xml:space="preserve"> of alcohol</w:t>
            </w:r>
          </w:p>
        </w:tc>
      </w:tr>
      <w:tr w:rsidR="00236108" w:rsidRPr="007A4392" w14:paraId="2E7EC7AB" w14:textId="77777777" w:rsidTr="00EB2E90">
        <w:trPr>
          <w:trHeight w:val="518"/>
        </w:trPr>
        <w:tc>
          <w:tcPr>
            <w:tcW w:w="1493" w:type="dxa"/>
            <w:shd w:val="clear" w:color="auto" w:fill="FFFFFF"/>
          </w:tcPr>
          <w:p w14:paraId="0DDB2200" w14:textId="77777777" w:rsidR="00236108" w:rsidRPr="007A4392" w:rsidRDefault="00E87E33" w:rsidP="00E546D7">
            <w:pPr>
              <w:ind w:left="288"/>
              <w:jc w:val="both"/>
              <w:rPr>
                <w:rFonts w:ascii="Times New Roman" w:hAnsi="Times New Roman" w:cs="Times New Roman"/>
              </w:rPr>
            </w:pPr>
            <w:r w:rsidRPr="007A4392">
              <w:rPr>
                <w:rFonts w:ascii="Times New Roman" w:hAnsi="Times New Roman" w:cs="Times New Roman"/>
              </w:rPr>
              <w:t>22.09.112</w:t>
            </w:r>
          </w:p>
        </w:tc>
        <w:tc>
          <w:tcPr>
            <w:tcW w:w="3221" w:type="dxa"/>
            <w:shd w:val="clear" w:color="auto" w:fill="FFFFFF"/>
          </w:tcPr>
          <w:p w14:paraId="2AB404DC" w14:textId="77777777" w:rsidR="00236108" w:rsidRPr="007A4392" w:rsidRDefault="00E87E33" w:rsidP="00E546D7">
            <w:pPr>
              <w:ind w:left="288" w:hanging="288"/>
              <w:jc w:val="both"/>
              <w:rPr>
                <w:rFonts w:ascii="Times New Roman" w:hAnsi="Times New Roman" w:cs="Times New Roman"/>
              </w:rPr>
            </w:pPr>
            <w:r w:rsidRPr="007A4392">
              <w:rPr>
                <w:rFonts w:ascii="Times New Roman" w:hAnsi="Times New Roman" w:cs="Times New Roman"/>
              </w:rPr>
              <w:t>- - - Containing more than 57% by volume of alcohol</w:t>
            </w:r>
          </w:p>
        </w:tc>
        <w:tc>
          <w:tcPr>
            <w:tcW w:w="989" w:type="dxa"/>
            <w:shd w:val="clear" w:color="auto" w:fill="FFFFFF"/>
          </w:tcPr>
          <w:p w14:paraId="572B41DD" w14:textId="0D9B9B6A"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$18.94 </w:t>
            </w:r>
            <w:r w:rsidR="001702D5">
              <w:rPr>
                <w:rFonts w:ascii="Times New Roman" w:hAnsi="Times New Roman" w:cs="Times New Roman"/>
              </w:rPr>
              <w:t>per l</w:t>
            </w:r>
            <w:r w:rsidRPr="007A4392">
              <w:rPr>
                <w:rFonts w:ascii="Times New Roman" w:hAnsi="Times New Roman" w:cs="Times New Roman"/>
              </w:rPr>
              <w:t xml:space="preserve"> of alcohol</w:t>
            </w:r>
          </w:p>
        </w:tc>
        <w:tc>
          <w:tcPr>
            <w:tcW w:w="1483" w:type="dxa"/>
            <w:shd w:val="clear" w:color="auto" w:fill="FFFFFF"/>
          </w:tcPr>
          <w:p w14:paraId="318AA23D" w14:textId="1E6A6844"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$18.90 per </w:t>
            </w:r>
            <w:r w:rsidR="009B4EC7">
              <w:rPr>
                <w:rFonts w:ascii="Times New Roman" w:hAnsi="Times New Roman" w:cs="Times New Roman"/>
              </w:rPr>
              <w:t>l</w:t>
            </w:r>
            <w:r w:rsidRPr="007A4392">
              <w:rPr>
                <w:rFonts w:ascii="Times New Roman" w:hAnsi="Times New Roman" w:cs="Times New Roman"/>
              </w:rPr>
              <w:t xml:space="preserve"> of alcohol</w:t>
            </w:r>
          </w:p>
        </w:tc>
      </w:tr>
      <w:tr w:rsidR="00236108" w:rsidRPr="007A4392" w14:paraId="3854F367" w14:textId="77777777" w:rsidTr="00EB2E90">
        <w:trPr>
          <w:trHeight w:val="283"/>
        </w:trPr>
        <w:tc>
          <w:tcPr>
            <w:tcW w:w="1493" w:type="dxa"/>
            <w:shd w:val="clear" w:color="auto" w:fill="FFFFFF"/>
          </w:tcPr>
          <w:p w14:paraId="50BEA5DD" w14:textId="77777777" w:rsidR="00236108" w:rsidRPr="007A4392" w:rsidRDefault="00E87E33" w:rsidP="00E546D7">
            <w:pPr>
              <w:ind w:left="288"/>
              <w:jc w:val="both"/>
              <w:rPr>
                <w:rFonts w:ascii="Times New Roman" w:hAnsi="Times New Roman" w:cs="Times New Roman"/>
              </w:rPr>
            </w:pPr>
            <w:r w:rsidRPr="007A4392">
              <w:rPr>
                <w:rFonts w:ascii="Times New Roman" w:hAnsi="Times New Roman" w:cs="Times New Roman"/>
              </w:rPr>
              <w:t>22.09.19</w:t>
            </w:r>
          </w:p>
        </w:tc>
        <w:tc>
          <w:tcPr>
            <w:tcW w:w="3221" w:type="dxa"/>
            <w:shd w:val="clear" w:color="auto" w:fill="FFFFFF"/>
          </w:tcPr>
          <w:p w14:paraId="3CEDF8B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Other:</w:t>
            </w:r>
          </w:p>
        </w:tc>
        <w:tc>
          <w:tcPr>
            <w:tcW w:w="989" w:type="dxa"/>
            <w:shd w:val="clear" w:color="auto" w:fill="FFFFFF"/>
          </w:tcPr>
          <w:p w14:paraId="106B2766" w14:textId="77777777" w:rsidR="00236108" w:rsidRPr="007A4392" w:rsidRDefault="00236108" w:rsidP="007A4392">
            <w:pPr>
              <w:jc w:val="both"/>
              <w:rPr>
                <w:rFonts w:ascii="Times New Roman" w:hAnsi="Times New Roman" w:cs="Times New Roman"/>
              </w:rPr>
            </w:pPr>
          </w:p>
        </w:tc>
        <w:tc>
          <w:tcPr>
            <w:tcW w:w="1483" w:type="dxa"/>
            <w:shd w:val="clear" w:color="auto" w:fill="FFFFFF"/>
          </w:tcPr>
          <w:p w14:paraId="79D34041" w14:textId="77777777" w:rsidR="00236108" w:rsidRPr="007A4392" w:rsidRDefault="00236108" w:rsidP="007A4392">
            <w:pPr>
              <w:jc w:val="both"/>
              <w:rPr>
                <w:rFonts w:ascii="Times New Roman" w:hAnsi="Times New Roman" w:cs="Times New Roman"/>
              </w:rPr>
            </w:pPr>
          </w:p>
        </w:tc>
      </w:tr>
      <w:tr w:rsidR="00236108" w:rsidRPr="007A4392" w14:paraId="33F81780" w14:textId="77777777" w:rsidTr="00EB2E90">
        <w:trPr>
          <w:trHeight w:val="677"/>
        </w:trPr>
        <w:tc>
          <w:tcPr>
            <w:tcW w:w="1493" w:type="dxa"/>
            <w:shd w:val="clear" w:color="auto" w:fill="FFFFFF"/>
          </w:tcPr>
          <w:p w14:paraId="2E0A7E93" w14:textId="77777777" w:rsidR="00236108" w:rsidRPr="007A4392" w:rsidRDefault="00E87E33" w:rsidP="00E546D7">
            <w:pPr>
              <w:ind w:left="288"/>
              <w:jc w:val="both"/>
              <w:rPr>
                <w:rFonts w:ascii="Times New Roman" w:hAnsi="Times New Roman" w:cs="Times New Roman"/>
              </w:rPr>
            </w:pPr>
            <w:r w:rsidRPr="007A4392">
              <w:rPr>
                <w:rFonts w:ascii="Times New Roman" w:hAnsi="Times New Roman" w:cs="Times New Roman"/>
              </w:rPr>
              <w:t>22.09.191</w:t>
            </w:r>
          </w:p>
        </w:tc>
        <w:tc>
          <w:tcPr>
            <w:tcW w:w="3221" w:type="dxa"/>
            <w:shd w:val="clear" w:color="auto" w:fill="FFFFFF"/>
          </w:tcPr>
          <w:p w14:paraId="63A6A42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 As prescribed by by-law</w:t>
            </w:r>
          </w:p>
        </w:tc>
        <w:tc>
          <w:tcPr>
            <w:tcW w:w="989" w:type="dxa"/>
            <w:shd w:val="clear" w:color="auto" w:fill="FFFFFF"/>
          </w:tcPr>
          <w:p w14:paraId="0AF4EC80" w14:textId="68E9A23C"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12.5%, and $21.04 </w:t>
            </w:r>
            <w:r w:rsidR="001702D5">
              <w:rPr>
                <w:rFonts w:ascii="Times New Roman" w:hAnsi="Times New Roman" w:cs="Times New Roman"/>
              </w:rPr>
              <w:t>per l</w:t>
            </w:r>
            <w:r w:rsidRPr="007A4392">
              <w:rPr>
                <w:rFonts w:ascii="Times New Roman" w:hAnsi="Times New Roman" w:cs="Times New Roman"/>
              </w:rPr>
              <w:t xml:space="preserve"> of alcohol</w:t>
            </w:r>
          </w:p>
        </w:tc>
        <w:tc>
          <w:tcPr>
            <w:tcW w:w="1483" w:type="dxa"/>
            <w:shd w:val="clear" w:color="auto" w:fill="FFFFFF"/>
          </w:tcPr>
          <w:p w14:paraId="7121AD09" w14:textId="6B1C7F78"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12.5%, and $21.04 </w:t>
            </w:r>
            <w:r w:rsidR="001702D5">
              <w:rPr>
                <w:rFonts w:ascii="Times New Roman" w:hAnsi="Times New Roman" w:cs="Times New Roman"/>
              </w:rPr>
              <w:t>per l</w:t>
            </w:r>
            <w:r w:rsidRPr="007A4392">
              <w:rPr>
                <w:rFonts w:ascii="Times New Roman" w:hAnsi="Times New Roman" w:cs="Times New Roman"/>
              </w:rPr>
              <w:t xml:space="preserve"> of alcohol</w:t>
            </w:r>
          </w:p>
        </w:tc>
      </w:tr>
      <w:tr w:rsidR="00236108" w:rsidRPr="007A4392" w14:paraId="7D444C12" w14:textId="77777777" w:rsidTr="00EB2E90">
        <w:trPr>
          <w:trHeight w:val="475"/>
        </w:trPr>
        <w:tc>
          <w:tcPr>
            <w:tcW w:w="1493" w:type="dxa"/>
            <w:shd w:val="clear" w:color="auto" w:fill="FFFFFF"/>
          </w:tcPr>
          <w:p w14:paraId="4FAA4C43" w14:textId="77777777" w:rsidR="00236108" w:rsidRPr="007A4392" w:rsidRDefault="00E87E33" w:rsidP="00E546D7">
            <w:pPr>
              <w:ind w:left="288"/>
              <w:jc w:val="both"/>
              <w:rPr>
                <w:rFonts w:ascii="Times New Roman" w:hAnsi="Times New Roman" w:cs="Times New Roman"/>
              </w:rPr>
            </w:pPr>
            <w:r w:rsidRPr="007A4392">
              <w:rPr>
                <w:rFonts w:ascii="Times New Roman" w:hAnsi="Times New Roman" w:cs="Times New Roman"/>
              </w:rPr>
              <w:t>22.09.199</w:t>
            </w:r>
          </w:p>
        </w:tc>
        <w:tc>
          <w:tcPr>
            <w:tcW w:w="3221" w:type="dxa"/>
            <w:shd w:val="clear" w:color="auto" w:fill="FFFFFF"/>
          </w:tcPr>
          <w:p w14:paraId="533C7A1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 Other</w:t>
            </w:r>
          </w:p>
        </w:tc>
        <w:tc>
          <w:tcPr>
            <w:tcW w:w="989" w:type="dxa"/>
            <w:shd w:val="clear" w:color="auto" w:fill="FFFFFF"/>
          </w:tcPr>
          <w:p w14:paraId="522560DB" w14:textId="70F41F52"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$32.50 </w:t>
            </w:r>
            <w:r w:rsidR="001702D5">
              <w:rPr>
                <w:rFonts w:ascii="Times New Roman" w:hAnsi="Times New Roman" w:cs="Times New Roman"/>
              </w:rPr>
              <w:t>per l</w:t>
            </w:r>
            <w:r w:rsidRPr="007A4392">
              <w:rPr>
                <w:rFonts w:ascii="Times New Roman" w:hAnsi="Times New Roman" w:cs="Times New Roman"/>
              </w:rPr>
              <w:t xml:space="preserve"> of alcohol</w:t>
            </w:r>
          </w:p>
        </w:tc>
        <w:tc>
          <w:tcPr>
            <w:tcW w:w="1483" w:type="dxa"/>
            <w:shd w:val="clear" w:color="auto" w:fill="FFFFFF"/>
          </w:tcPr>
          <w:p w14:paraId="7F01A5D8" w14:textId="3FCA9DD1"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$32.50 </w:t>
            </w:r>
            <w:r w:rsidR="001702D5">
              <w:rPr>
                <w:rFonts w:ascii="Times New Roman" w:hAnsi="Times New Roman" w:cs="Times New Roman"/>
              </w:rPr>
              <w:t>per l</w:t>
            </w:r>
            <w:r w:rsidRPr="007A4392">
              <w:rPr>
                <w:rFonts w:ascii="Times New Roman" w:hAnsi="Times New Roman" w:cs="Times New Roman"/>
              </w:rPr>
              <w:t xml:space="preserve"> of alcohol”.</w:t>
            </w:r>
          </w:p>
        </w:tc>
      </w:tr>
    </w:tbl>
    <w:p w14:paraId="40275170" w14:textId="77777777" w:rsidR="00236108" w:rsidRPr="007A4392" w:rsidRDefault="00E87E33" w:rsidP="00BF61EE">
      <w:pPr>
        <w:spacing w:before="60" w:after="60"/>
        <w:jc w:val="center"/>
        <w:rPr>
          <w:rFonts w:ascii="Times New Roman" w:hAnsi="Times New Roman" w:cs="Times New Roman"/>
        </w:rPr>
      </w:pPr>
      <w:r w:rsidRPr="007A4392">
        <w:rPr>
          <w:rFonts w:ascii="Times New Roman" w:hAnsi="Times New Roman" w:cs="Times New Roman"/>
        </w:rPr>
        <w:t>AMENDMENT OF PART III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1271"/>
        <w:gridCol w:w="1364"/>
        <w:gridCol w:w="4339"/>
        <w:gridCol w:w="2795"/>
      </w:tblGrid>
      <w:tr w:rsidR="00236108" w:rsidRPr="007A4392" w14:paraId="317F69FD" w14:textId="77777777" w:rsidTr="00EB2E90">
        <w:trPr>
          <w:trHeight w:val="216"/>
        </w:trPr>
        <w:tc>
          <w:tcPr>
            <w:tcW w:w="7047" w:type="dxa"/>
            <w:gridSpan w:val="4"/>
            <w:shd w:val="clear" w:color="auto" w:fill="FFFFFF"/>
          </w:tcPr>
          <w:p w14:paraId="3F6C1C1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items 200 to 203 (inclusive), substitute the following items:</w:t>
            </w:r>
          </w:p>
        </w:tc>
      </w:tr>
      <w:tr w:rsidR="00236108" w:rsidRPr="007A4392" w14:paraId="16CA7ED8" w14:textId="77777777" w:rsidTr="00EB2E90">
        <w:trPr>
          <w:trHeight w:val="461"/>
        </w:trPr>
        <w:tc>
          <w:tcPr>
            <w:tcW w:w="917" w:type="dxa"/>
            <w:shd w:val="clear" w:color="auto" w:fill="FFFFFF"/>
          </w:tcPr>
          <w:p w14:paraId="0011E681" w14:textId="77777777" w:rsidR="00236108" w:rsidRPr="007A4392" w:rsidRDefault="00E87E33" w:rsidP="00A202A6">
            <w:pPr>
              <w:ind w:left="180"/>
              <w:jc w:val="both"/>
              <w:rPr>
                <w:rFonts w:ascii="Times New Roman" w:hAnsi="Times New Roman" w:cs="Times New Roman"/>
              </w:rPr>
            </w:pPr>
            <w:r w:rsidRPr="007A4392">
              <w:rPr>
                <w:rFonts w:ascii="Times New Roman" w:hAnsi="Times New Roman" w:cs="Times New Roman"/>
              </w:rPr>
              <w:t>“200</w:t>
            </w:r>
          </w:p>
        </w:tc>
        <w:tc>
          <w:tcPr>
            <w:tcW w:w="984" w:type="dxa"/>
            <w:shd w:val="clear" w:color="auto" w:fill="FFFFFF"/>
          </w:tcPr>
          <w:p w14:paraId="49C4A34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22.09.111</w:t>
            </w:r>
          </w:p>
        </w:tc>
        <w:tc>
          <w:tcPr>
            <w:tcW w:w="3130" w:type="dxa"/>
            <w:shd w:val="clear" w:color="auto" w:fill="FFFFFF"/>
          </w:tcPr>
          <w:p w14:paraId="17B9A2E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16" w:type="dxa"/>
            <w:shd w:val="clear" w:color="auto" w:fill="FFFFFF"/>
          </w:tcPr>
          <w:p w14:paraId="47AB6EE7" w14:textId="132D4710"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$1.26</w:t>
            </w:r>
            <w:r w:rsidR="009B4EC7">
              <w:rPr>
                <w:rFonts w:ascii="Times New Roman" w:hAnsi="Times New Roman" w:cs="Times New Roman"/>
              </w:rPr>
              <w:t xml:space="preserve"> </w:t>
            </w:r>
            <w:r w:rsidR="001702D5">
              <w:rPr>
                <w:rFonts w:ascii="Times New Roman" w:hAnsi="Times New Roman" w:cs="Times New Roman"/>
              </w:rPr>
              <w:t>per l</w:t>
            </w:r>
            <w:r w:rsidRPr="007A4392">
              <w:rPr>
                <w:rFonts w:ascii="Times New Roman" w:hAnsi="Times New Roman" w:cs="Times New Roman"/>
              </w:rPr>
              <w:t xml:space="preserve">, and $16.69 </w:t>
            </w:r>
            <w:r w:rsidR="001702D5">
              <w:rPr>
                <w:rFonts w:ascii="Times New Roman" w:hAnsi="Times New Roman" w:cs="Times New Roman"/>
              </w:rPr>
              <w:t>per l</w:t>
            </w:r>
            <w:r w:rsidRPr="007A4392">
              <w:rPr>
                <w:rFonts w:ascii="Times New Roman" w:hAnsi="Times New Roman" w:cs="Times New Roman"/>
              </w:rPr>
              <w:t xml:space="preserve"> of alcohol</w:t>
            </w:r>
          </w:p>
        </w:tc>
      </w:tr>
      <w:tr w:rsidR="00236108" w:rsidRPr="007A4392" w14:paraId="64940A2A" w14:textId="77777777" w:rsidTr="00EB2E90">
        <w:trPr>
          <w:trHeight w:val="499"/>
        </w:trPr>
        <w:tc>
          <w:tcPr>
            <w:tcW w:w="917" w:type="dxa"/>
            <w:shd w:val="clear" w:color="auto" w:fill="FFFFFF"/>
          </w:tcPr>
          <w:p w14:paraId="7170DFA9" w14:textId="77777777" w:rsidR="00236108" w:rsidRPr="007A4392" w:rsidRDefault="00E87E33" w:rsidP="00BF61EE">
            <w:pPr>
              <w:ind w:left="288"/>
              <w:jc w:val="both"/>
              <w:rPr>
                <w:rFonts w:ascii="Times New Roman" w:hAnsi="Times New Roman" w:cs="Times New Roman"/>
              </w:rPr>
            </w:pPr>
            <w:r w:rsidRPr="007A4392">
              <w:rPr>
                <w:rFonts w:ascii="Times New Roman" w:hAnsi="Times New Roman" w:cs="Times New Roman"/>
              </w:rPr>
              <w:t>201</w:t>
            </w:r>
          </w:p>
        </w:tc>
        <w:tc>
          <w:tcPr>
            <w:tcW w:w="984" w:type="dxa"/>
            <w:shd w:val="clear" w:color="auto" w:fill="FFFFFF"/>
          </w:tcPr>
          <w:p w14:paraId="1241434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22.09.112</w:t>
            </w:r>
          </w:p>
        </w:tc>
        <w:tc>
          <w:tcPr>
            <w:tcW w:w="3130" w:type="dxa"/>
            <w:shd w:val="clear" w:color="auto" w:fill="FFFFFF"/>
          </w:tcPr>
          <w:p w14:paraId="6CBE5EB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16" w:type="dxa"/>
            <w:shd w:val="clear" w:color="auto" w:fill="FFFFFF"/>
          </w:tcPr>
          <w:p w14:paraId="5E43A815" w14:textId="239AAD0A"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$18.90 </w:t>
            </w:r>
            <w:r w:rsidR="001702D5">
              <w:rPr>
                <w:rFonts w:ascii="Times New Roman" w:hAnsi="Times New Roman" w:cs="Times New Roman"/>
              </w:rPr>
              <w:t>per l</w:t>
            </w:r>
            <w:r w:rsidRPr="007A4392">
              <w:rPr>
                <w:rFonts w:ascii="Times New Roman" w:hAnsi="Times New Roman" w:cs="Times New Roman"/>
              </w:rPr>
              <w:t xml:space="preserve"> of alcohol</w:t>
            </w:r>
          </w:p>
        </w:tc>
      </w:tr>
      <w:tr w:rsidR="00236108" w:rsidRPr="007A4392" w14:paraId="69D467BA" w14:textId="77777777" w:rsidTr="00EB2E90">
        <w:trPr>
          <w:trHeight w:val="562"/>
        </w:trPr>
        <w:tc>
          <w:tcPr>
            <w:tcW w:w="917" w:type="dxa"/>
            <w:shd w:val="clear" w:color="auto" w:fill="FFFFFF"/>
          </w:tcPr>
          <w:p w14:paraId="1E56D39D" w14:textId="77777777" w:rsidR="00236108" w:rsidRPr="007A4392" w:rsidRDefault="00E87E33" w:rsidP="00BF61EE">
            <w:pPr>
              <w:ind w:left="288"/>
              <w:jc w:val="both"/>
              <w:rPr>
                <w:rFonts w:ascii="Times New Roman" w:hAnsi="Times New Roman" w:cs="Times New Roman"/>
              </w:rPr>
            </w:pPr>
            <w:r w:rsidRPr="007A4392">
              <w:rPr>
                <w:rFonts w:ascii="Times New Roman" w:hAnsi="Times New Roman" w:cs="Times New Roman"/>
              </w:rPr>
              <w:t>202</w:t>
            </w:r>
          </w:p>
        </w:tc>
        <w:tc>
          <w:tcPr>
            <w:tcW w:w="984" w:type="dxa"/>
            <w:shd w:val="clear" w:color="auto" w:fill="FFFFFF"/>
          </w:tcPr>
          <w:p w14:paraId="0400E62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22.09.191</w:t>
            </w:r>
          </w:p>
        </w:tc>
        <w:tc>
          <w:tcPr>
            <w:tcW w:w="3130" w:type="dxa"/>
            <w:shd w:val="clear" w:color="auto" w:fill="FFFFFF"/>
          </w:tcPr>
          <w:p w14:paraId="318A683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containing not more than 57% by volume of alcohol</w:t>
            </w:r>
          </w:p>
        </w:tc>
        <w:tc>
          <w:tcPr>
            <w:tcW w:w="2016" w:type="dxa"/>
            <w:shd w:val="clear" w:color="auto" w:fill="FFFFFF"/>
          </w:tcPr>
          <w:p w14:paraId="25CDF8F4" w14:textId="77400248"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$21.04 </w:t>
            </w:r>
            <w:r w:rsidR="001702D5">
              <w:rPr>
                <w:rFonts w:ascii="Times New Roman" w:hAnsi="Times New Roman" w:cs="Times New Roman"/>
              </w:rPr>
              <w:t>per l</w:t>
            </w:r>
            <w:r w:rsidRPr="007A4392">
              <w:rPr>
                <w:rFonts w:ascii="Times New Roman" w:hAnsi="Times New Roman" w:cs="Times New Roman"/>
              </w:rPr>
              <w:t xml:space="preserve"> of alcohol, less $0.03 </w:t>
            </w:r>
            <w:r w:rsidR="001702D5">
              <w:rPr>
                <w:rFonts w:ascii="Times New Roman" w:hAnsi="Times New Roman" w:cs="Times New Roman"/>
              </w:rPr>
              <w:t>per l</w:t>
            </w:r>
          </w:p>
        </w:tc>
      </w:tr>
    </w:tbl>
    <w:p w14:paraId="149C488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4A97237B" w14:textId="77777777" w:rsidR="00236108" w:rsidRPr="007A4392" w:rsidRDefault="00E87E33" w:rsidP="00971BC9">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2339079E" w14:textId="77777777" w:rsidR="00236108" w:rsidRPr="007A4392" w:rsidRDefault="00E87E33" w:rsidP="00971BC9">
      <w:pPr>
        <w:spacing w:before="60" w:after="60"/>
        <w:jc w:val="center"/>
        <w:rPr>
          <w:rFonts w:ascii="Times New Roman" w:hAnsi="Times New Roman" w:cs="Times New Roman"/>
        </w:rPr>
      </w:pPr>
      <w:r w:rsidRPr="007A4392">
        <w:rPr>
          <w:rFonts w:ascii="Times New Roman" w:hAnsi="Times New Roman" w:cs="Times New Roman"/>
        </w:rPr>
        <w:t>SCHEDULE 11—continued</w:t>
      </w:r>
    </w:p>
    <w:tbl>
      <w:tblPr>
        <w:tblOverlap w:val="never"/>
        <w:tblW w:w="5000" w:type="pct"/>
        <w:tblLayout w:type="fixed"/>
        <w:tblCellMar>
          <w:left w:w="10" w:type="dxa"/>
          <w:right w:w="10" w:type="dxa"/>
        </w:tblCellMar>
        <w:tblLook w:val="0000" w:firstRow="0" w:lastRow="0" w:firstColumn="0" w:lastColumn="0" w:noHBand="0" w:noVBand="0"/>
      </w:tblPr>
      <w:tblGrid>
        <w:gridCol w:w="1270"/>
        <w:gridCol w:w="1350"/>
        <w:gridCol w:w="4320"/>
        <w:gridCol w:w="2829"/>
      </w:tblGrid>
      <w:tr w:rsidR="00236108" w:rsidRPr="007A4392" w14:paraId="12FF25F5" w14:textId="77777777" w:rsidTr="00A41E05">
        <w:trPr>
          <w:trHeight w:val="514"/>
        </w:trPr>
        <w:tc>
          <w:tcPr>
            <w:tcW w:w="1270" w:type="dxa"/>
            <w:shd w:val="clear" w:color="auto" w:fill="FFFFFF"/>
          </w:tcPr>
          <w:p w14:paraId="5DE5FB62" w14:textId="77777777" w:rsidR="00236108" w:rsidRPr="007A4392" w:rsidRDefault="00E87E33" w:rsidP="00A41E05">
            <w:pPr>
              <w:ind w:left="288"/>
              <w:jc w:val="both"/>
              <w:rPr>
                <w:rFonts w:ascii="Times New Roman" w:hAnsi="Times New Roman" w:cs="Times New Roman"/>
              </w:rPr>
            </w:pPr>
            <w:r w:rsidRPr="00A41E05">
              <w:rPr>
                <w:rFonts w:ascii="Times New Roman" w:hAnsi="Times New Roman" w:cs="Times New Roman"/>
              </w:rPr>
              <w:t>202</w:t>
            </w:r>
            <w:r w:rsidRPr="00D650F7">
              <w:rPr>
                <w:rFonts w:ascii="Times New Roman" w:hAnsi="Times New Roman" w:cs="Times New Roman"/>
                <w:smallCaps/>
              </w:rPr>
              <w:t>a</w:t>
            </w:r>
          </w:p>
        </w:tc>
        <w:tc>
          <w:tcPr>
            <w:tcW w:w="1350" w:type="dxa"/>
            <w:shd w:val="clear" w:color="auto" w:fill="FFFFFF"/>
          </w:tcPr>
          <w:p w14:paraId="5AE9C74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22.09.191</w:t>
            </w:r>
          </w:p>
        </w:tc>
        <w:tc>
          <w:tcPr>
            <w:tcW w:w="4320" w:type="dxa"/>
            <w:shd w:val="clear" w:color="auto" w:fill="FFFFFF"/>
          </w:tcPr>
          <w:p w14:paraId="558EBF1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goods falling within item 202</w:t>
            </w:r>
          </w:p>
        </w:tc>
        <w:tc>
          <w:tcPr>
            <w:tcW w:w="2829" w:type="dxa"/>
            <w:shd w:val="clear" w:color="auto" w:fill="FFFFFF"/>
          </w:tcPr>
          <w:p w14:paraId="6046B0F2" w14:textId="5BB5CC52"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$21 </w:t>
            </w:r>
            <w:r w:rsidR="001702D5">
              <w:rPr>
                <w:rFonts w:ascii="Times New Roman" w:hAnsi="Times New Roman" w:cs="Times New Roman"/>
              </w:rPr>
              <w:t>per l</w:t>
            </w:r>
            <w:r w:rsidRPr="007A4392">
              <w:rPr>
                <w:rFonts w:ascii="Times New Roman" w:hAnsi="Times New Roman" w:cs="Times New Roman"/>
              </w:rPr>
              <w:t xml:space="preserve"> of alcohol</w:t>
            </w:r>
          </w:p>
        </w:tc>
      </w:tr>
      <w:tr w:rsidR="00236108" w:rsidRPr="007A4392" w14:paraId="74C9D776" w14:textId="77777777" w:rsidTr="00A41E05">
        <w:trPr>
          <w:trHeight w:val="533"/>
        </w:trPr>
        <w:tc>
          <w:tcPr>
            <w:tcW w:w="1270" w:type="dxa"/>
            <w:shd w:val="clear" w:color="auto" w:fill="FFFFFF"/>
          </w:tcPr>
          <w:p w14:paraId="615FED03" w14:textId="77777777" w:rsidR="00236108" w:rsidRPr="007A4392" w:rsidRDefault="00E87E33" w:rsidP="00A41E05">
            <w:pPr>
              <w:ind w:left="288"/>
              <w:jc w:val="both"/>
              <w:rPr>
                <w:rFonts w:ascii="Times New Roman" w:hAnsi="Times New Roman" w:cs="Times New Roman"/>
              </w:rPr>
            </w:pPr>
            <w:r w:rsidRPr="007A4392">
              <w:rPr>
                <w:rFonts w:ascii="Times New Roman" w:hAnsi="Times New Roman" w:cs="Times New Roman"/>
              </w:rPr>
              <w:t>203</w:t>
            </w:r>
          </w:p>
        </w:tc>
        <w:tc>
          <w:tcPr>
            <w:tcW w:w="1350" w:type="dxa"/>
            <w:shd w:val="clear" w:color="auto" w:fill="FFFFFF"/>
          </w:tcPr>
          <w:p w14:paraId="3814711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22.09.199</w:t>
            </w:r>
          </w:p>
        </w:tc>
        <w:tc>
          <w:tcPr>
            <w:tcW w:w="4320" w:type="dxa"/>
            <w:shd w:val="clear" w:color="auto" w:fill="FFFFFF"/>
          </w:tcPr>
          <w:p w14:paraId="034379D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containing not more than 57% by volume of alcohol</w:t>
            </w:r>
          </w:p>
        </w:tc>
        <w:tc>
          <w:tcPr>
            <w:tcW w:w="2829" w:type="dxa"/>
            <w:shd w:val="clear" w:color="auto" w:fill="FFFFFF"/>
          </w:tcPr>
          <w:p w14:paraId="4EA6EC73" w14:textId="451CF5B1"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$32.50 </w:t>
            </w:r>
            <w:r w:rsidR="001702D5">
              <w:rPr>
                <w:rFonts w:ascii="Times New Roman" w:hAnsi="Times New Roman" w:cs="Times New Roman"/>
              </w:rPr>
              <w:t>per l</w:t>
            </w:r>
            <w:r w:rsidRPr="007A4392">
              <w:rPr>
                <w:rFonts w:ascii="Times New Roman" w:hAnsi="Times New Roman" w:cs="Times New Roman"/>
              </w:rPr>
              <w:t xml:space="preserve"> of alcohol, less $0.03 </w:t>
            </w:r>
            <w:r w:rsidR="001702D5">
              <w:rPr>
                <w:rFonts w:ascii="Times New Roman" w:hAnsi="Times New Roman" w:cs="Times New Roman"/>
              </w:rPr>
              <w:t>per l</w:t>
            </w:r>
          </w:p>
        </w:tc>
      </w:tr>
      <w:tr w:rsidR="00236108" w:rsidRPr="007A4392" w14:paraId="3D246F5B" w14:textId="77777777" w:rsidTr="00A41E05">
        <w:trPr>
          <w:trHeight w:val="470"/>
        </w:trPr>
        <w:tc>
          <w:tcPr>
            <w:tcW w:w="1270" w:type="dxa"/>
            <w:shd w:val="clear" w:color="auto" w:fill="FFFFFF"/>
          </w:tcPr>
          <w:p w14:paraId="7E5BB8FB" w14:textId="77777777" w:rsidR="00236108" w:rsidRPr="007A4392" w:rsidRDefault="00E87E33" w:rsidP="00A41E05">
            <w:pPr>
              <w:ind w:left="288"/>
              <w:jc w:val="both"/>
              <w:rPr>
                <w:rFonts w:ascii="Times New Roman" w:hAnsi="Times New Roman" w:cs="Times New Roman"/>
              </w:rPr>
            </w:pPr>
            <w:r w:rsidRPr="00A41E05">
              <w:rPr>
                <w:rFonts w:ascii="Times New Roman" w:hAnsi="Times New Roman" w:cs="Times New Roman"/>
              </w:rPr>
              <w:t>203</w:t>
            </w:r>
            <w:r w:rsidRPr="00D650F7">
              <w:rPr>
                <w:rFonts w:ascii="Times New Roman" w:hAnsi="Times New Roman" w:cs="Times New Roman"/>
                <w:smallCaps/>
              </w:rPr>
              <w:t>a</w:t>
            </w:r>
          </w:p>
        </w:tc>
        <w:tc>
          <w:tcPr>
            <w:tcW w:w="1350" w:type="dxa"/>
            <w:shd w:val="clear" w:color="auto" w:fill="FFFFFF"/>
          </w:tcPr>
          <w:p w14:paraId="1FD483C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22.09.199</w:t>
            </w:r>
          </w:p>
        </w:tc>
        <w:tc>
          <w:tcPr>
            <w:tcW w:w="4320" w:type="dxa"/>
            <w:shd w:val="clear" w:color="auto" w:fill="FFFFFF"/>
          </w:tcPr>
          <w:p w14:paraId="36D00FE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goods falling within item 203</w:t>
            </w:r>
          </w:p>
        </w:tc>
        <w:tc>
          <w:tcPr>
            <w:tcW w:w="2829" w:type="dxa"/>
            <w:shd w:val="clear" w:color="auto" w:fill="FFFFFF"/>
          </w:tcPr>
          <w:p w14:paraId="66FE197B" w14:textId="3E1B4C53"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$32.46 </w:t>
            </w:r>
            <w:r w:rsidR="001702D5">
              <w:rPr>
                <w:rFonts w:ascii="Times New Roman" w:hAnsi="Times New Roman" w:cs="Times New Roman"/>
              </w:rPr>
              <w:t>per l</w:t>
            </w:r>
            <w:r w:rsidRPr="007A4392">
              <w:rPr>
                <w:rFonts w:ascii="Times New Roman" w:hAnsi="Times New Roman" w:cs="Times New Roman"/>
              </w:rPr>
              <w:t xml:space="preserve"> of alcohol”.</w:t>
            </w:r>
          </w:p>
        </w:tc>
      </w:tr>
      <w:tr w:rsidR="00236108" w:rsidRPr="007A4392" w14:paraId="1ADE5B11" w14:textId="77777777" w:rsidTr="00D650F7">
        <w:trPr>
          <w:trHeight w:val="418"/>
        </w:trPr>
        <w:tc>
          <w:tcPr>
            <w:tcW w:w="9769" w:type="dxa"/>
            <w:gridSpan w:val="4"/>
            <w:shd w:val="clear" w:color="auto" w:fill="FFFFFF"/>
            <w:vAlign w:val="center"/>
          </w:tcPr>
          <w:p w14:paraId="39D0D093" w14:textId="77777777" w:rsidR="00236108" w:rsidRPr="007A4392" w:rsidRDefault="00E87E33" w:rsidP="00D650F7">
            <w:pPr>
              <w:jc w:val="center"/>
              <w:rPr>
                <w:rFonts w:ascii="Times New Roman" w:hAnsi="Times New Roman" w:cs="Times New Roman"/>
              </w:rPr>
            </w:pPr>
            <w:r w:rsidRPr="007A4392">
              <w:rPr>
                <w:rFonts w:ascii="Times New Roman" w:hAnsi="Times New Roman" w:cs="Times New Roman"/>
              </w:rPr>
              <w:t>AMENDMENT OF PART V OF SCHEDULE 1</w:t>
            </w:r>
          </w:p>
        </w:tc>
      </w:tr>
      <w:tr w:rsidR="00236108" w:rsidRPr="007A4392" w14:paraId="59EDCCEA" w14:textId="77777777" w:rsidTr="00A41E05">
        <w:trPr>
          <w:trHeight w:val="250"/>
        </w:trPr>
        <w:tc>
          <w:tcPr>
            <w:tcW w:w="9769" w:type="dxa"/>
            <w:gridSpan w:val="4"/>
            <w:shd w:val="clear" w:color="auto" w:fill="FFFFFF"/>
          </w:tcPr>
          <w:p w14:paraId="5F584F7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items 34 and 35, substitute the following items:</w:t>
            </w:r>
          </w:p>
        </w:tc>
      </w:tr>
      <w:tr w:rsidR="00236108" w:rsidRPr="007A4392" w14:paraId="760767FE" w14:textId="77777777" w:rsidTr="00A41E05">
        <w:trPr>
          <w:trHeight w:val="427"/>
        </w:trPr>
        <w:tc>
          <w:tcPr>
            <w:tcW w:w="1270" w:type="dxa"/>
            <w:shd w:val="clear" w:color="auto" w:fill="FFFFFF"/>
          </w:tcPr>
          <w:p w14:paraId="12DB25CC" w14:textId="77777777" w:rsidR="00236108" w:rsidRPr="007A4392" w:rsidRDefault="00E87E33" w:rsidP="00A202A6">
            <w:pPr>
              <w:ind w:left="180"/>
              <w:jc w:val="both"/>
              <w:rPr>
                <w:rFonts w:ascii="Times New Roman" w:hAnsi="Times New Roman" w:cs="Times New Roman"/>
              </w:rPr>
            </w:pPr>
            <w:r w:rsidRPr="007A4392">
              <w:rPr>
                <w:rFonts w:ascii="Times New Roman" w:hAnsi="Times New Roman" w:cs="Times New Roman"/>
              </w:rPr>
              <w:t>“34</w:t>
            </w:r>
          </w:p>
        </w:tc>
        <w:tc>
          <w:tcPr>
            <w:tcW w:w="1350" w:type="dxa"/>
            <w:shd w:val="clear" w:color="auto" w:fill="FFFFFF"/>
          </w:tcPr>
          <w:p w14:paraId="7C45AF1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22.09.111</w:t>
            </w:r>
          </w:p>
        </w:tc>
        <w:tc>
          <w:tcPr>
            <w:tcW w:w="4320" w:type="dxa"/>
            <w:shd w:val="clear" w:color="auto" w:fill="FFFFFF"/>
          </w:tcPr>
          <w:p w14:paraId="185AF71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829" w:type="dxa"/>
            <w:shd w:val="clear" w:color="auto" w:fill="FFFFFF"/>
          </w:tcPr>
          <w:p w14:paraId="74C649BA" w14:textId="4F4DD1C8"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$18.75 </w:t>
            </w:r>
            <w:r w:rsidR="001702D5">
              <w:rPr>
                <w:rFonts w:ascii="Times New Roman" w:hAnsi="Times New Roman" w:cs="Times New Roman"/>
              </w:rPr>
              <w:t>per l</w:t>
            </w:r>
            <w:r w:rsidRPr="007A4392">
              <w:rPr>
                <w:rFonts w:ascii="Times New Roman" w:hAnsi="Times New Roman" w:cs="Times New Roman"/>
              </w:rPr>
              <w:t xml:space="preserve"> of alcohol</w:t>
            </w:r>
          </w:p>
        </w:tc>
      </w:tr>
      <w:tr w:rsidR="00236108" w:rsidRPr="007A4392" w14:paraId="0E84E43B" w14:textId="77777777" w:rsidTr="00A41E05">
        <w:trPr>
          <w:trHeight w:val="552"/>
        </w:trPr>
        <w:tc>
          <w:tcPr>
            <w:tcW w:w="1270" w:type="dxa"/>
            <w:shd w:val="clear" w:color="auto" w:fill="FFFFFF"/>
          </w:tcPr>
          <w:p w14:paraId="152D6C31" w14:textId="77777777" w:rsidR="00236108" w:rsidRPr="007A4392" w:rsidRDefault="00E87E33" w:rsidP="00D650F7">
            <w:pPr>
              <w:ind w:left="288"/>
              <w:jc w:val="both"/>
              <w:rPr>
                <w:rFonts w:ascii="Times New Roman" w:hAnsi="Times New Roman" w:cs="Times New Roman"/>
              </w:rPr>
            </w:pPr>
            <w:r w:rsidRPr="007A4392">
              <w:rPr>
                <w:rFonts w:ascii="Times New Roman" w:hAnsi="Times New Roman" w:cs="Times New Roman"/>
                <w:smallCaps/>
              </w:rPr>
              <w:t>34a</w:t>
            </w:r>
          </w:p>
        </w:tc>
        <w:tc>
          <w:tcPr>
            <w:tcW w:w="1350" w:type="dxa"/>
            <w:shd w:val="clear" w:color="auto" w:fill="FFFFFF"/>
          </w:tcPr>
          <w:p w14:paraId="0A9C637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22.09.112</w:t>
            </w:r>
          </w:p>
        </w:tc>
        <w:tc>
          <w:tcPr>
            <w:tcW w:w="4320" w:type="dxa"/>
            <w:shd w:val="clear" w:color="auto" w:fill="FFFFFF"/>
          </w:tcPr>
          <w:p w14:paraId="2CA00FD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829" w:type="dxa"/>
            <w:shd w:val="clear" w:color="auto" w:fill="FFFFFF"/>
          </w:tcPr>
          <w:p w14:paraId="138C7583" w14:textId="7A51A78A"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$18.75 </w:t>
            </w:r>
            <w:r w:rsidR="001702D5">
              <w:rPr>
                <w:rFonts w:ascii="Times New Roman" w:hAnsi="Times New Roman" w:cs="Times New Roman"/>
              </w:rPr>
              <w:t>per l</w:t>
            </w:r>
            <w:r w:rsidRPr="007A4392">
              <w:rPr>
                <w:rFonts w:ascii="Times New Roman" w:hAnsi="Times New Roman" w:cs="Times New Roman"/>
              </w:rPr>
              <w:t xml:space="preserve"> of alcohol</w:t>
            </w:r>
          </w:p>
        </w:tc>
      </w:tr>
      <w:tr w:rsidR="00236108" w:rsidRPr="007A4392" w14:paraId="1F980410" w14:textId="77777777" w:rsidTr="00A41E05">
        <w:trPr>
          <w:trHeight w:val="523"/>
        </w:trPr>
        <w:tc>
          <w:tcPr>
            <w:tcW w:w="1270" w:type="dxa"/>
            <w:shd w:val="clear" w:color="auto" w:fill="FFFFFF"/>
          </w:tcPr>
          <w:p w14:paraId="1B346368" w14:textId="77777777" w:rsidR="00236108" w:rsidRPr="007A4392" w:rsidRDefault="00E87E33" w:rsidP="00D650F7">
            <w:pPr>
              <w:ind w:left="288"/>
              <w:jc w:val="both"/>
              <w:rPr>
                <w:rFonts w:ascii="Times New Roman" w:hAnsi="Times New Roman" w:cs="Times New Roman"/>
              </w:rPr>
            </w:pPr>
            <w:r w:rsidRPr="007A4392">
              <w:rPr>
                <w:rFonts w:ascii="Times New Roman" w:hAnsi="Times New Roman" w:cs="Times New Roman"/>
              </w:rPr>
              <w:t>35</w:t>
            </w:r>
          </w:p>
        </w:tc>
        <w:tc>
          <w:tcPr>
            <w:tcW w:w="1350" w:type="dxa"/>
            <w:shd w:val="clear" w:color="auto" w:fill="FFFFFF"/>
          </w:tcPr>
          <w:p w14:paraId="43D65A8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22.09.191</w:t>
            </w:r>
          </w:p>
        </w:tc>
        <w:tc>
          <w:tcPr>
            <w:tcW w:w="4320" w:type="dxa"/>
            <w:shd w:val="clear" w:color="auto" w:fill="FFFFFF"/>
          </w:tcPr>
          <w:p w14:paraId="115CE84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829" w:type="dxa"/>
            <w:shd w:val="clear" w:color="auto" w:fill="FFFFFF"/>
          </w:tcPr>
          <w:p w14:paraId="3446EA51" w14:textId="61071032"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$18.75 </w:t>
            </w:r>
            <w:r w:rsidR="001702D5">
              <w:rPr>
                <w:rFonts w:ascii="Times New Roman" w:hAnsi="Times New Roman" w:cs="Times New Roman"/>
              </w:rPr>
              <w:t>per l</w:t>
            </w:r>
            <w:r w:rsidRPr="007A4392">
              <w:rPr>
                <w:rFonts w:ascii="Times New Roman" w:hAnsi="Times New Roman" w:cs="Times New Roman"/>
              </w:rPr>
              <w:t xml:space="preserve"> of alcohol</w:t>
            </w:r>
          </w:p>
        </w:tc>
      </w:tr>
      <w:tr w:rsidR="00236108" w:rsidRPr="007A4392" w14:paraId="1A51F0F9" w14:textId="77777777" w:rsidTr="00A41E05">
        <w:trPr>
          <w:trHeight w:val="514"/>
        </w:trPr>
        <w:tc>
          <w:tcPr>
            <w:tcW w:w="1270" w:type="dxa"/>
            <w:shd w:val="clear" w:color="auto" w:fill="FFFFFF"/>
          </w:tcPr>
          <w:p w14:paraId="25E09D1A" w14:textId="77777777" w:rsidR="00236108" w:rsidRPr="00560770" w:rsidRDefault="00E87E33" w:rsidP="00D650F7">
            <w:pPr>
              <w:ind w:left="288"/>
              <w:jc w:val="both"/>
              <w:rPr>
                <w:rFonts w:ascii="Times New Roman" w:hAnsi="Times New Roman" w:cs="Times New Roman"/>
                <w:smallCaps/>
              </w:rPr>
            </w:pPr>
            <w:r w:rsidRPr="00560770">
              <w:rPr>
                <w:rFonts w:ascii="Times New Roman" w:hAnsi="Times New Roman" w:cs="Times New Roman"/>
                <w:smallCaps/>
              </w:rPr>
              <w:t>35a</w:t>
            </w:r>
          </w:p>
        </w:tc>
        <w:tc>
          <w:tcPr>
            <w:tcW w:w="1350" w:type="dxa"/>
            <w:shd w:val="clear" w:color="auto" w:fill="FFFFFF"/>
          </w:tcPr>
          <w:p w14:paraId="34F7A64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22.09.199</w:t>
            </w:r>
          </w:p>
        </w:tc>
        <w:tc>
          <w:tcPr>
            <w:tcW w:w="4320" w:type="dxa"/>
            <w:shd w:val="clear" w:color="auto" w:fill="FFFFFF"/>
          </w:tcPr>
          <w:p w14:paraId="1BB264E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829" w:type="dxa"/>
            <w:shd w:val="clear" w:color="auto" w:fill="FFFFFF"/>
          </w:tcPr>
          <w:p w14:paraId="25D5E8D5" w14:textId="4DBC8A70"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$18.75 </w:t>
            </w:r>
            <w:r w:rsidR="001702D5">
              <w:rPr>
                <w:rFonts w:ascii="Times New Roman" w:hAnsi="Times New Roman" w:cs="Times New Roman"/>
              </w:rPr>
              <w:t>per l</w:t>
            </w:r>
            <w:r w:rsidRPr="007A4392">
              <w:rPr>
                <w:rFonts w:ascii="Times New Roman" w:hAnsi="Times New Roman" w:cs="Times New Roman"/>
              </w:rPr>
              <w:t xml:space="preserve"> of alcohol”.</w:t>
            </w:r>
          </w:p>
        </w:tc>
      </w:tr>
      <w:tr w:rsidR="00236108" w:rsidRPr="007A4392" w14:paraId="23195511" w14:textId="77777777" w:rsidTr="00D650F7">
        <w:trPr>
          <w:trHeight w:val="370"/>
        </w:trPr>
        <w:tc>
          <w:tcPr>
            <w:tcW w:w="9769" w:type="dxa"/>
            <w:gridSpan w:val="4"/>
            <w:shd w:val="clear" w:color="auto" w:fill="FFFFFF"/>
            <w:vAlign w:val="center"/>
          </w:tcPr>
          <w:p w14:paraId="54963FC5" w14:textId="77777777" w:rsidR="00236108" w:rsidRPr="007A4392" w:rsidRDefault="00E87E33" w:rsidP="00D650F7">
            <w:pPr>
              <w:jc w:val="center"/>
              <w:rPr>
                <w:rFonts w:ascii="Times New Roman" w:hAnsi="Times New Roman" w:cs="Times New Roman"/>
              </w:rPr>
            </w:pPr>
            <w:r w:rsidRPr="007A4392">
              <w:rPr>
                <w:rFonts w:ascii="Times New Roman" w:hAnsi="Times New Roman" w:cs="Times New Roman"/>
              </w:rPr>
              <w:t>AMENDMENT OF PART IX OF SCHEDULE 5</w:t>
            </w:r>
          </w:p>
        </w:tc>
      </w:tr>
      <w:tr w:rsidR="00236108" w:rsidRPr="007A4392" w14:paraId="60C5774E" w14:textId="77777777" w:rsidTr="00A41E05">
        <w:trPr>
          <w:trHeight w:val="264"/>
        </w:trPr>
        <w:tc>
          <w:tcPr>
            <w:tcW w:w="9769" w:type="dxa"/>
            <w:gridSpan w:val="4"/>
            <w:shd w:val="clear" w:color="auto" w:fill="FFFFFF"/>
          </w:tcPr>
          <w:p w14:paraId="1DE1214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items 174 and 175, substitute the following items:</w:t>
            </w:r>
          </w:p>
        </w:tc>
      </w:tr>
      <w:tr w:rsidR="00236108" w:rsidRPr="007A4392" w14:paraId="64BFE9CA" w14:textId="77777777" w:rsidTr="00A41E05">
        <w:trPr>
          <w:trHeight w:val="427"/>
        </w:trPr>
        <w:tc>
          <w:tcPr>
            <w:tcW w:w="1270" w:type="dxa"/>
            <w:shd w:val="clear" w:color="auto" w:fill="FFFFFF"/>
          </w:tcPr>
          <w:p w14:paraId="127ECA20" w14:textId="77777777" w:rsidR="00236108" w:rsidRPr="007A4392" w:rsidRDefault="00E87E33" w:rsidP="00560770">
            <w:pPr>
              <w:ind w:left="288"/>
              <w:jc w:val="both"/>
              <w:rPr>
                <w:rFonts w:ascii="Times New Roman" w:hAnsi="Times New Roman" w:cs="Times New Roman"/>
              </w:rPr>
            </w:pPr>
            <w:r w:rsidRPr="007A4392">
              <w:rPr>
                <w:rFonts w:ascii="Times New Roman" w:hAnsi="Times New Roman" w:cs="Times New Roman"/>
              </w:rPr>
              <w:t>“174</w:t>
            </w:r>
          </w:p>
        </w:tc>
        <w:tc>
          <w:tcPr>
            <w:tcW w:w="1350" w:type="dxa"/>
            <w:shd w:val="clear" w:color="auto" w:fill="FFFFFF"/>
          </w:tcPr>
          <w:p w14:paraId="251CD87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22.09.111</w:t>
            </w:r>
          </w:p>
        </w:tc>
        <w:tc>
          <w:tcPr>
            <w:tcW w:w="4320" w:type="dxa"/>
            <w:shd w:val="clear" w:color="auto" w:fill="FFFFFF"/>
          </w:tcPr>
          <w:p w14:paraId="5EA9E2F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829" w:type="dxa"/>
            <w:shd w:val="clear" w:color="auto" w:fill="FFFFFF"/>
          </w:tcPr>
          <w:p w14:paraId="3675EADD" w14:textId="32E65F4F"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$1.29 </w:t>
            </w:r>
            <w:r w:rsidR="001702D5">
              <w:rPr>
                <w:rFonts w:ascii="Times New Roman" w:hAnsi="Times New Roman" w:cs="Times New Roman"/>
              </w:rPr>
              <w:t>per l</w:t>
            </w:r>
            <w:r w:rsidRPr="007A4392">
              <w:rPr>
                <w:rFonts w:ascii="Times New Roman" w:hAnsi="Times New Roman" w:cs="Times New Roman"/>
              </w:rPr>
              <w:t xml:space="preserve">, and $16.69 </w:t>
            </w:r>
            <w:r w:rsidR="001702D5">
              <w:rPr>
                <w:rFonts w:ascii="Times New Roman" w:hAnsi="Times New Roman" w:cs="Times New Roman"/>
              </w:rPr>
              <w:t>per l</w:t>
            </w:r>
            <w:r w:rsidRPr="007A4392">
              <w:rPr>
                <w:rFonts w:ascii="Times New Roman" w:hAnsi="Times New Roman" w:cs="Times New Roman"/>
              </w:rPr>
              <w:t xml:space="preserve"> of alcohol</w:t>
            </w:r>
          </w:p>
        </w:tc>
      </w:tr>
      <w:tr w:rsidR="00236108" w:rsidRPr="007A4392" w14:paraId="19712208" w14:textId="77777777" w:rsidTr="00A41E05">
        <w:trPr>
          <w:trHeight w:val="557"/>
        </w:trPr>
        <w:tc>
          <w:tcPr>
            <w:tcW w:w="1270" w:type="dxa"/>
            <w:shd w:val="clear" w:color="auto" w:fill="FFFFFF"/>
          </w:tcPr>
          <w:p w14:paraId="3178CB7E" w14:textId="77777777" w:rsidR="00236108" w:rsidRPr="007A4392" w:rsidRDefault="00E87E33" w:rsidP="00560770">
            <w:pPr>
              <w:ind w:left="288"/>
              <w:jc w:val="both"/>
              <w:rPr>
                <w:rFonts w:ascii="Times New Roman" w:hAnsi="Times New Roman" w:cs="Times New Roman"/>
              </w:rPr>
            </w:pPr>
            <w:r w:rsidRPr="007A4392">
              <w:rPr>
                <w:rFonts w:ascii="Times New Roman" w:hAnsi="Times New Roman" w:cs="Times New Roman"/>
                <w:smallCaps/>
              </w:rPr>
              <w:t>174a</w:t>
            </w:r>
          </w:p>
        </w:tc>
        <w:tc>
          <w:tcPr>
            <w:tcW w:w="1350" w:type="dxa"/>
            <w:shd w:val="clear" w:color="auto" w:fill="FFFFFF"/>
          </w:tcPr>
          <w:p w14:paraId="022363D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22.09.112</w:t>
            </w:r>
          </w:p>
        </w:tc>
        <w:tc>
          <w:tcPr>
            <w:tcW w:w="4320" w:type="dxa"/>
            <w:shd w:val="clear" w:color="auto" w:fill="FFFFFF"/>
          </w:tcPr>
          <w:p w14:paraId="22B9D20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829" w:type="dxa"/>
            <w:shd w:val="clear" w:color="auto" w:fill="FFFFFF"/>
          </w:tcPr>
          <w:p w14:paraId="4DBAFC62" w14:textId="056E92A6"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$18.94 </w:t>
            </w:r>
            <w:r w:rsidR="001702D5">
              <w:rPr>
                <w:rFonts w:ascii="Times New Roman" w:hAnsi="Times New Roman" w:cs="Times New Roman"/>
              </w:rPr>
              <w:t>per l</w:t>
            </w:r>
            <w:r w:rsidRPr="007A4392">
              <w:rPr>
                <w:rFonts w:ascii="Times New Roman" w:hAnsi="Times New Roman" w:cs="Times New Roman"/>
              </w:rPr>
              <w:t xml:space="preserve"> of alcohol</w:t>
            </w:r>
          </w:p>
        </w:tc>
      </w:tr>
      <w:tr w:rsidR="00236108" w:rsidRPr="007A4392" w14:paraId="3DB5B2E7" w14:textId="77777777" w:rsidTr="00A41E05">
        <w:trPr>
          <w:trHeight w:val="509"/>
        </w:trPr>
        <w:tc>
          <w:tcPr>
            <w:tcW w:w="1270" w:type="dxa"/>
            <w:shd w:val="clear" w:color="auto" w:fill="FFFFFF"/>
          </w:tcPr>
          <w:p w14:paraId="24334BFF" w14:textId="77777777" w:rsidR="00236108" w:rsidRPr="007A4392" w:rsidRDefault="00E87E33" w:rsidP="00560770">
            <w:pPr>
              <w:ind w:left="288"/>
              <w:jc w:val="both"/>
              <w:rPr>
                <w:rFonts w:ascii="Times New Roman" w:hAnsi="Times New Roman" w:cs="Times New Roman"/>
              </w:rPr>
            </w:pPr>
            <w:r w:rsidRPr="00560770">
              <w:rPr>
                <w:rFonts w:ascii="Times New Roman" w:hAnsi="Times New Roman" w:cs="Times New Roman"/>
                <w:smallCaps/>
              </w:rPr>
              <w:t>175</w:t>
            </w:r>
          </w:p>
        </w:tc>
        <w:tc>
          <w:tcPr>
            <w:tcW w:w="1350" w:type="dxa"/>
            <w:shd w:val="clear" w:color="auto" w:fill="FFFFFF"/>
          </w:tcPr>
          <w:p w14:paraId="5EF74D3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22.09.191</w:t>
            </w:r>
          </w:p>
        </w:tc>
        <w:tc>
          <w:tcPr>
            <w:tcW w:w="4320" w:type="dxa"/>
            <w:shd w:val="clear" w:color="auto" w:fill="FFFFFF"/>
          </w:tcPr>
          <w:p w14:paraId="505A90D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829" w:type="dxa"/>
            <w:shd w:val="clear" w:color="auto" w:fill="FFFFFF"/>
          </w:tcPr>
          <w:p w14:paraId="3D749CF2" w14:textId="6190D88E"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12.5%, and $21.04 </w:t>
            </w:r>
            <w:r w:rsidR="001702D5">
              <w:rPr>
                <w:rFonts w:ascii="Times New Roman" w:hAnsi="Times New Roman" w:cs="Times New Roman"/>
              </w:rPr>
              <w:t>per l</w:t>
            </w:r>
            <w:r w:rsidRPr="007A4392">
              <w:rPr>
                <w:rFonts w:ascii="Times New Roman" w:hAnsi="Times New Roman" w:cs="Times New Roman"/>
              </w:rPr>
              <w:t xml:space="preserve"> of alcohol</w:t>
            </w:r>
          </w:p>
        </w:tc>
      </w:tr>
      <w:tr w:rsidR="00236108" w:rsidRPr="007A4392" w14:paraId="5F29C25D" w14:textId="77777777" w:rsidTr="00A41E05">
        <w:trPr>
          <w:trHeight w:val="528"/>
        </w:trPr>
        <w:tc>
          <w:tcPr>
            <w:tcW w:w="1270" w:type="dxa"/>
            <w:shd w:val="clear" w:color="auto" w:fill="FFFFFF"/>
          </w:tcPr>
          <w:p w14:paraId="7E9D0A3A" w14:textId="77777777" w:rsidR="00236108" w:rsidRPr="007A4392" w:rsidRDefault="00E87E33" w:rsidP="00560770">
            <w:pPr>
              <w:ind w:left="288"/>
              <w:jc w:val="both"/>
              <w:rPr>
                <w:rFonts w:ascii="Times New Roman" w:hAnsi="Times New Roman" w:cs="Times New Roman"/>
              </w:rPr>
            </w:pPr>
            <w:r w:rsidRPr="007A4392">
              <w:rPr>
                <w:rFonts w:ascii="Times New Roman" w:hAnsi="Times New Roman" w:cs="Times New Roman"/>
                <w:smallCaps/>
              </w:rPr>
              <w:t>175a</w:t>
            </w:r>
          </w:p>
        </w:tc>
        <w:tc>
          <w:tcPr>
            <w:tcW w:w="1350" w:type="dxa"/>
            <w:shd w:val="clear" w:color="auto" w:fill="FFFFFF"/>
          </w:tcPr>
          <w:p w14:paraId="699E49C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22.09.199</w:t>
            </w:r>
          </w:p>
        </w:tc>
        <w:tc>
          <w:tcPr>
            <w:tcW w:w="4320" w:type="dxa"/>
            <w:shd w:val="clear" w:color="auto" w:fill="FFFFFF"/>
          </w:tcPr>
          <w:p w14:paraId="7880668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829" w:type="dxa"/>
            <w:shd w:val="clear" w:color="auto" w:fill="FFFFFF"/>
          </w:tcPr>
          <w:p w14:paraId="70EA14B8" w14:textId="3DF04A5A"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 xml:space="preserve">$32.50 </w:t>
            </w:r>
            <w:r w:rsidR="001702D5">
              <w:rPr>
                <w:rFonts w:ascii="Times New Roman" w:hAnsi="Times New Roman" w:cs="Times New Roman"/>
              </w:rPr>
              <w:t>per l</w:t>
            </w:r>
            <w:r w:rsidRPr="007A4392">
              <w:rPr>
                <w:rFonts w:ascii="Times New Roman" w:hAnsi="Times New Roman" w:cs="Times New Roman"/>
              </w:rPr>
              <w:t xml:space="preserve"> of alcohol”.</w:t>
            </w:r>
          </w:p>
        </w:tc>
      </w:tr>
    </w:tbl>
    <w:p w14:paraId="60125CCC" w14:textId="77777777" w:rsidR="00236108" w:rsidRPr="007A4392" w:rsidRDefault="00CA5A37" w:rsidP="0030467E">
      <w:pPr>
        <w:tabs>
          <w:tab w:val="left" w:pos="4680"/>
        </w:tabs>
        <w:spacing w:before="600"/>
        <w:jc w:val="right"/>
        <w:rPr>
          <w:rFonts w:ascii="Times New Roman" w:hAnsi="Times New Roman" w:cs="Times New Roman"/>
        </w:rPr>
      </w:pPr>
      <w:r>
        <w:rPr>
          <w:rFonts w:ascii="Times New Roman" w:hAnsi="Times New Roman" w:cs="Times New Roman"/>
          <w:noProof/>
          <w:lang w:val="en-AU" w:eastAsia="en-AU" w:bidi="ar-SA"/>
        </w:rPr>
        <mc:AlternateContent>
          <mc:Choice Requires="wps">
            <w:drawing>
              <wp:anchor distT="0" distB="0" distL="114300" distR="114300" simplePos="0" relativeHeight="251669504" behindDoc="0" locked="0" layoutInCell="1" allowOverlap="1" wp14:anchorId="6C3B57DE" wp14:editId="3BA6D224">
                <wp:simplePos x="0" y="0"/>
                <wp:positionH relativeFrom="column">
                  <wp:posOffset>2717800</wp:posOffset>
                </wp:positionH>
                <wp:positionV relativeFrom="paragraph">
                  <wp:posOffset>171450</wp:posOffset>
                </wp:positionV>
                <wp:extent cx="7429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4pt,13.5pt" to="2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" strokecolor="black [3040]"/>
            </w:pict>
          </mc:Fallback>
        </mc:AlternateContent>
      </w:r>
      <w:r w:rsidR="00E87E33" w:rsidRPr="007A4392">
        <w:rPr>
          <w:rFonts w:ascii="Times New Roman" w:hAnsi="Times New Roman" w:cs="Times New Roman"/>
        </w:rPr>
        <w:t>SCHEDULE 12</w:t>
      </w:r>
      <w:r w:rsidR="0030467E">
        <w:rPr>
          <w:rFonts w:ascii="Times New Roman" w:hAnsi="Times New Roman" w:cs="Times New Roman"/>
        </w:rPr>
        <w:tab/>
      </w:r>
      <w:r w:rsidR="00E87E33" w:rsidRPr="007A4392">
        <w:rPr>
          <w:rFonts w:ascii="Times New Roman" w:hAnsi="Times New Roman" w:cs="Times New Roman"/>
        </w:rPr>
        <w:t>Section 16</w:t>
      </w:r>
    </w:p>
    <w:p w14:paraId="3B7EF758" w14:textId="77777777" w:rsidR="00236108" w:rsidRPr="007A4392" w:rsidRDefault="00E87E33" w:rsidP="0030467E">
      <w:pPr>
        <w:spacing w:before="60" w:after="60"/>
        <w:jc w:val="center"/>
        <w:rPr>
          <w:rFonts w:ascii="Times New Roman" w:hAnsi="Times New Roman" w:cs="Times New Roman"/>
        </w:rPr>
      </w:pPr>
      <w:r w:rsidRPr="007A4392">
        <w:rPr>
          <w:rFonts w:ascii="Times New Roman" w:hAnsi="Times New Roman" w:cs="Times New Roman"/>
        </w:rPr>
        <w:t>AMENDMENTS OF THE PRINCIPAL ACT HAVING EFFECT FROM 7 MARCH 1979</w:t>
      </w:r>
    </w:p>
    <w:p w14:paraId="10E3C0C4" w14:textId="77777777" w:rsidR="00236108" w:rsidRPr="007A4392" w:rsidRDefault="00E87E33" w:rsidP="0030467E">
      <w:pPr>
        <w:spacing w:before="60" w:after="60"/>
        <w:jc w:val="center"/>
        <w:rPr>
          <w:rFonts w:ascii="Times New Roman" w:hAnsi="Times New Roman" w:cs="Times New Roman"/>
        </w:rPr>
      </w:pPr>
      <w:r w:rsidRPr="007A4392">
        <w:rPr>
          <w:rFonts w:ascii="Times New Roman" w:hAnsi="Times New Roman" w:cs="Times New Roman"/>
        </w:rPr>
        <w:t>AMENDMENTS OF PART 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1977"/>
        <w:gridCol w:w="4945"/>
        <w:gridCol w:w="1358"/>
        <w:gridCol w:w="1489"/>
      </w:tblGrid>
      <w:tr w:rsidR="00236108" w:rsidRPr="007A4392" w14:paraId="5F8D904E" w14:textId="77777777" w:rsidTr="00EB2E90">
        <w:trPr>
          <w:trHeight w:val="230"/>
        </w:trPr>
        <w:tc>
          <w:tcPr>
            <w:tcW w:w="6523" w:type="dxa"/>
            <w:gridSpan w:val="4"/>
            <w:shd w:val="clear" w:color="auto" w:fill="FFFFFF"/>
          </w:tcPr>
          <w:p w14:paraId="0C66D1D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sub-item 84.22.5, substitute the following sub-item:</w:t>
            </w:r>
          </w:p>
        </w:tc>
      </w:tr>
      <w:tr w:rsidR="00236108" w:rsidRPr="007A4392" w14:paraId="3F8CB98A" w14:textId="77777777" w:rsidTr="00EB2E90">
        <w:trPr>
          <w:trHeight w:val="202"/>
        </w:trPr>
        <w:tc>
          <w:tcPr>
            <w:tcW w:w="1320" w:type="dxa"/>
            <w:shd w:val="clear" w:color="auto" w:fill="FFFFFF"/>
          </w:tcPr>
          <w:p w14:paraId="54E5E0B1" w14:textId="77777777" w:rsidR="00236108" w:rsidRPr="007A4392" w:rsidRDefault="00E87E33" w:rsidP="00560770">
            <w:pPr>
              <w:ind w:left="288"/>
              <w:jc w:val="both"/>
              <w:rPr>
                <w:rFonts w:ascii="Times New Roman" w:hAnsi="Times New Roman" w:cs="Times New Roman"/>
              </w:rPr>
            </w:pPr>
            <w:r w:rsidRPr="007A4392">
              <w:rPr>
                <w:rFonts w:ascii="Times New Roman" w:hAnsi="Times New Roman" w:cs="Times New Roman"/>
              </w:rPr>
              <w:t>“84.22.5</w:t>
            </w:r>
          </w:p>
        </w:tc>
        <w:tc>
          <w:tcPr>
            <w:tcW w:w="3302" w:type="dxa"/>
            <w:shd w:val="clear" w:color="auto" w:fill="FFFFFF"/>
          </w:tcPr>
          <w:p w14:paraId="11E9D6C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Goods, as follows:</w:t>
            </w:r>
          </w:p>
        </w:tc>
        <w:tc>
          <w:tcPr>
            <w:tcW w:w="907" w:type="dxa"/>
            <w:shd w:val="clear" w:color="auto" w:fill="FFFFFF"/>
          </w:tcPr>
          <w:p w14:paraId="52E10FB1" w14:textId="77777777" w:rsidR="00236108" w:rsidRPr="007A4392" w:rsidRDefault="00236108" w:rsidP="007A4392">
            <w:pPr>
              <w:jc w:val="both"/>
              <w:rPr>
                <w:rFonts w:ascii="Times New Roman" w:hAnsi="Times New Roman" w:cs="Times New Roman"/>
              </w:rPr>
            </w:pPr>
          </w:p>
        </w:tc>
        <w:tc>
          <w:tcPr>
            <w:tcW w:w="994" w:type="dxa"/>
            <w:shd w:val="clear" w:color="auto" w:fill="FFFFFF"/>
          </w:tcPr>
          <w:p w14:paraId="1F23E81F" w14:textId="77777777" w:rsidR="00236108" w:rsidRPr="007A4392" w:rsidRDefault="00236108" w:rsidP="007A4392">
            <w:pPr>
              <w:jc w:val="both"/>
              <w:rPr>
                <w:rFonts w:ascii="Times New Roman" w:hAnsi="Times New Roman" w:cs="Times New Roman"/>
              </w:rPr>
            </w:pPr>
          </w:p>
        </w:tc>
      </w:tr>
      <w:tr w:rsidR="00236108" w:rsidRPr="007A4392" w14:paraId="52461202" w14:textId="77777777" w:rsidTr="00EB2E90">
        <w:trPr>
          <w:trHeight w:val="691"/>
        </w:trPr>
        <w:tc>
          <w:tcPr>
            <w:tcW w:w="1320" w:type="dxa"/>
            <w:shd w:val="clear" w:color="auto" w:fill="FFFFFF"/>
          </w:tcPr>
          <w:p w14:paraId="14B6B987" w14:textId="77777777" w:rsidR="00236108" w:rsidRPr="007A4392" w:rsidRDefault="00236108" w:rsidP="007A4392">
            <w:pPr>
              <w:jc w:val="both"/>
              <w:rPr>
                <w:rFonts w:ascii="Times New Roman" w:hAnsi="Times New Roman" w:cs="Times New Roman"/>
              </w:rPr>
            </w:pPr>
          </w:p>
        </w:tc>
        <w:tc>
          <w:tcPr>
            <w:tcW w:w="3302" w:type="dxa"/>
            <w:shd w:val="clear" w:color="auto" w:fill="FFFFFF"/>
          </w:tcPr>
          <w:p w14:paraId="40F83414" w14:textId="77777777" w:rsidR="00236108" w:rsidRPr="007A4392" w:rsidRDefault="00E87E33" w:rsidP="00CA5A37">
            <w:pPr>
              <w:ind w:left="288" w:hanging="288"/>
              <w:jc w:val="both"/>
              <w:rPr>
                <w:rFonts w:ascii="Times New Roman" w:hAnsi="Times New Roman" w:cs="Times New Roman"/>
              </w:rPr>
            </w:pPr>
            <w:r w:rsidRPr="007A4392">
              <w:rPr>
                <w:rFonts w:ascii="Times New Roman" w:hAnsi="Times New Roman" w:cs="Times New Roman"/>
              </w:rPr>
              <w:t>(a) ship loaders and ore stackers, but not including parts therefor specified in sub-item 84.22.1 or 84.22.8;</w:t>
            </w:r>
          </w:p>
        </w:tc>
        <w:tc>
          <w:tcPr>
            <w:tcW w:w="907" w:type="dxa"/>
            <w:shd w:val="clear" w:color="auto" w:fill="FFFFFF"/>
          </w:tcPr>
          <w:p w14:paraId="0CF2BA69" w14:textId="77777777" w:rsidR="00236108" w:rsidRPr="007A4392" w:rsidRDefault="00236108" w:rsidP="007A4392">
            <w:pPr>
              <w:jc w:val="both"/>
              <w:rPr>
                <w:rFonts w:ascii="Times New Roman" w:hAnsi="Times New Roman" w:cs="Times New Roman"/>
              </w:rPr>
            </w:pPr>
          </w:p>
        </w:tc>
        <w:tc>
          <w:tcPr>
            <w:tcW w:w="994" w:type="dxa"/>
            <w:shd w:val="clear" w:color="auto" w:fill="FFFFFF"/>
          </w:tcPr>
          <w:p w14:paraId="56E60B23" w14:textId="77777777" w:rsidR="00236108" w:rsidRPr="007A4392" w:rsidRDefault="00236108" w:rsidP="007A4392">
            <w:pPr>
              <w:jc w:val="both"/>
              <w:rPr>
                <w:rFonts w:ascii="Times New Roman" w:hAnsi="Times New Roman" w:cs="Times New Roman"/>
              </w:rPr>
            </w:pPr>
          </w:p>
        </w:tc>
      </w:tr>
      <w:tr w:rsidR="00236108" w:rsidRPr="007A4392" w14:paraId="2480B464" w14:textId="77777777" w:rsidTr="00EB2E90">
        <w:trPr>
          <w:trHeight w:val="946"/>
        </w:trPr>
        <w:tc>
          <w:tcPr>
            <w:tcW w:w="1320" w:type="dxa"/>
            <w:shd w:val="clear" w:color="auto" w:fill="FFFFFF"/>
          </w:tcPr>
          <w:p w14:paraId="652DBDD3" w14:textId="77777777" w:rsidR="00236108" w:rsidRPr="007A4392" w:rsidRDefault="00236108" w:rsidP="007A4392">
            <w:pPr>
              <w:jc w:val="both"/>
              <w:rPr>
                <w:rFonts w:ascii="Times New Roman" w:hAnsi="Times New Roman" w:cs="Times New Roman"/>
              </w:rPr>
            </w:pPr>
          </w:p>
        </w:tc>
        <w:tc>
          <w:tcPr>
            <w:tcW w:w="3302" w:type="dxa"/>
            <w:shd w:val="clear" w:color="auto" w:fill="FFFFFF"/>
          </w:tcPr>
          <w:p w14:paraId="26D84575" w14:textId="77777777" w:rsidR="00236108" w:rsidRPr="007A4392" w:rsidRDefault="00E87E33" w:rsidP="00CA5A37">
            <w:pPr>
              <w:ind w:left="288" w:hanging="288"/>
              <w:jc w:val="both"/>
              <w:rPr>
                <w:rFonts w:ascii="Times New Roman" w:hAnsi="Times New Roman" w:cs="Times New Roman"/>
              </w:rPr>
            </w:pPr>
            <w:r w:rsidRPr="007A4392">
              <w:rPr>
                <w:rFonts w:ascii="Times New Roman" w:hAnsi="Times New Roman" w:cs="Times New Roman"/>
              </w:rPr>
              <w:t>(b) other loaders and unloaders of the self-propelling kind not being fork lift trucks, but not including parts therefor specified in sub-item 84.22.1 or 84.22.8:</w:t>
            </w:r>
          </w:p>
        </w:tc>
        <w:tc>
          <w:tcPr>
            <w:tcW w:w="907" w:type="dxa"/>
            <w:shd w:val="clear" w:color="auto" w:fill="FFFFFF"/>
          </w:tcPr>
          <w:p w14:paraId="51ED725E" w14:textId="77777777" w:rsidR="00236108" w:rsidRPr="007A4392" w:rsidRDefault="00236108" w:rsidP="007A4392">
            <w:pPr>
              <w:jc w:val="both"/>
              <w:rPr>
                <w:rFonts w:ascii="Times New Roman" w:hAnsi="Times New Roman" w:cs="Times New Roman"/>
              </w:rPr>
            </w:pPr>
          </w:p>
        </w:tc>
        <w:tc>
          <w:tcPr>
            <w:tcW w:w="994" w:type="dxa"/>
            <w:shd w:val="clear" w:color="auto" w:fill="FFFFFF"/>
          </w:tcPr>
          <w:p w14:paraId="1D496A53" w14:textId="77777777" w:rsidR="00236108" w:rsidRPr="007A4392" w:rsidRDefault="00236108" w:rsidP="007A4392">
            <w:pPr>
              <w:jc w:val="both"/>
              <w:rPr>
                <w:rFonts w:ascii="Times New Roman" w:hAnsi="Times New Roman" w:cs="Times New Roman"/>
              </w:rPr>
            </w:pPr>
          </w:p>
        </w:tc>
      </w:tr>
      <w:tr w:rsidR="00236108" w:rsidRPr="007A4392" w14:paraId="29C3D768" w14:textId="77777777" w:rsidTr="00EB2E90">
        <w:trPr>
          <w:trHeight w:val="658"/>
        </w:trPr>
        <w:tc>
          <w:tcPr>
            <w:tcW w:w="1320" w:type="dxa"/>
            <w:shd w:val="clear" w:color="auto" w:fill="FFFFFF"/>
          </w:tcPr>
          <w:p w14:paraId="789529AE" w14:textId="77777777" w:rsidR="00236108" w:rsidRPr="007A4392" w:rsidRDefault="00E87E33" w:rsidP="00560770">
            <w:pPr>
              <w:ind w:left="288"/>
              <w:jc w:val="both"/>
              <w:rPr>
                <w:rFonts w:ascii="Times New Roman" w:hAnsi="Times New Roman" w:cs="Times New Roman"/>
              </w:rPr>
            </w:pPr>
            <w:r w:rsidRPr="00560770">
              <w:rPr>
                <w:rFonts w:ascii="Times New Roman" w:hAnsi="Times New Roman" w:cs="Times New Roman"/>
                <w:smallCaps/>
              </w:rPr>
              <w:t>84</w:t>
            </w:r>
            <w:r w:rsidRPr="007A4392">
              <w:rPr>
                <w:rFonts w:ascii="Times New Roman" w:hAnsi="Times New Roman" w:cs="Times New Roman"/>
              </w:rPr>
              <w:t>.22.51</w:t>
            </w:r>
          </w:p>
        </w:tc>
        <w:tc>
          <w:tcPr>
            <w:tcW w:w="3302" w:type="dxa"/>
            <w:shd w:val="clear" w:color="auto" w:fill="FFFFFF"/>
          </w:tcPr>
          <w:p w14:paraId="0D6CF1C0" w14:textId="77777777" w:rsidR="00236108" w:rsidRPr="007A4392" w:rsidRDefault="00E87E33" w:rsidP="00CA5A37">
            <w:pPr>
              <w:ind w:left="288" w:hanging="288"/>
              <w:jc w:val="both"/>
              <w:rPr>
                <w:rFonts w:ascii="Times New Roman" w:hAnsi="Times New Roman" w:cs="Times New Roman"/>
              </w:rPr>
            </w:pPr>
            <w:r w:rsidRPr="007A4392">
              <w:rPr>
                <w:rFonts w:ascii="Times New Roman" w:hAnsi="Times New Roman" w:cs="Times New Roman"/>
              </w:rPr>
              <w:t>- - Ship loaders and ore stackers, but not including parts therefor specified in paragraph 84.22.53:</w:t>
            </w:r>
          </w:p>
        </w:tc>
        <w:tc>
          <w:tcPr>
            <w:tcW w:w="907" w:type="dxa"/>
            <w:shd w:val="clear" w:color="auto" w:fill="FFFFFF"/>
          </w:tcPr>
          <w:p w14:paraId="2782F7D7" w14:textId="77777777" w:rsidR="00236108" w:rsidRPr="007A4392" w:rsidRDefault="00236108" w:rsidP="007A4392">
            <w:pPr>
              <w:jc w:val="both"/>
              <w:rPr>
                <w:rFonts w:ascii="Times New Roman" w:hAnsi="Times New Roman" w:cs="Times New Roman"/>
              </w:rPr>
            </w:pPr>
          </w:p>
        </w:tc>
        <w:tc>
          <w:tcPr>
            <w:tcW w:w="994" w:type="dxa"/>
            <w:shd w:val="clear" w:color="auto" w:fill="FFFFFF"/>
          </w:tcPr>
          <w:p w14:paraId="666AC992" w14:textId="77777777" w:rsidR="00236108" w:rsidRPr="007A4392" w:rsidRDefault="00236108" w:rsidP="007A4392">
            <w:pPr>
              <w:jc w:val="both"/>
              <w:rPr>
                <w:rFonts w:ascii="Times New Roman" w:hAnsi="Times New Roman" w:cs="Times New Roman"/>
              </w:rPr>
            </w:pPr>
          </w:p>
        </w:tc>
      </w:tr>
    </w:tbl>
    <w:p w14:paraId="592B83C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756C3333" w14:textId="77777777" w:rsidR="00236108" w:rsidRPr="007A4392" w:rsidRDefault="00E87E33" w:rsidP="008B5D0A">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52F522AA" w14:textId="77777777" w:rsidR="00236108" w:rsidRPr="007A4392" w:rsidRDefault="00E87E33" w:rsidP="008B5D0A">
      <w:pPr>
        <w:spacing w:before="60" w:after="60"/>
        <w:jc w:val="center"/>
        <w:rPr>
          <w:rFonts w:ascii="Times New Roman" w:hAnsi="Times New Roman" w:cs="Times New Roman"/>
        </w:rPr>
      </w:pPr>
      <w:bookmarkStart w:id="8" w:name="bookmark7"/>
      <w:r w:rsidRPr="007A4392">
        <w:rPr>
          <w:rFonts w:ascii="Times New Roman" w:hAnsi="Times New Roman" w:cs="Times New Roman"/>
        </w:rPr>
        <w:t>SCHEDULE 12—continued</w:t>
      </w:r>
      <w:bookmarkEnd w:id="8"/>
    </w:p>
    <w:tbl>
      <w:tblPr>
        <w:tblOverlap w:val="never"/>
        <w:tblW w:w="5000" w:type="pct"/>
        <w:tblLayout w:type="fixed"/>
        <w:tblCellMar>
          <w:left w:w="10" w:type="dxa"/>
          <w:right w:w="10" w:type="dxa"/>
        </w:tblCellMar>
        <w:tblLook w:val="0000" w:firstRow="0" w:lastRow="0" w:firstColumn="0" w:lastColumn="0" w:noHBand="0" w:noVBand="0"/>
      </w:tblPr>
      <w:tblGrid>
        <w:gridCol w:w="1541"/>
        <w:gridCol w:w="4319"/>
        <w:gridCol w:w="1765"/>
        <w:gridCol w:w="2144"/>
      </w:tblGrid>
      <w:tr w:rsidR="00236108" w:rsidRPr="007A4392" w14:paraId="3F78D42F" w14:textId="77777777" w:rsidTr="00C57CBB">
        <w:trPr>
          <w:trHeight w:val="490"/>
        </w:trPr>
        <w:tc>
          <w:tcPr>
            <w:tcW w:w="1541" w:type="dxa"/>
            <w:shd w:val="clear" w:color="auto" w:fill="FFFFFF"/>
          </w:tcPr>
          <w:p w14:paraId="213FA668" w14:textId="77777777" w:rsidR="00236108" w:rsidRPr="007A4392" w:rsidRDefault="00E87E33" w:rsidP="00560770">
            <w:pPr>
              <w:ind w:left="288"/>
              <w:jc w:val="both"/>
              <w:rPr>
                <w:rFonts w:ascii="Times New Roman" w:hAnsi="Times New Roman" w:cs="Times New Roman"/>
              </w:rPr>
            </w:pPr>
            <w:r w:rsidRPr="00560770">
              <w:rPr>
                <w:rFonts w:ascii="Times New Roman" w:hAnsi="Times New Roman" w:cs="Times New Roman"/>
                <w:smallCaps/>
              </w:rPr>
              <w:t>84</w:t>
            </w:r>
            <w:r w:rsidRPr="007A4392">
              <w:rPr>
                <w:rFonts w:ascii="Times New Roman" w:hAnsi="Times New Roman" w:cs="Times New Roman"/>
              </w:rPr>
              <w:t>.22.511</w:t>
            </w:r>
          </w:p>
        </w:tc>
        <w:tc>
          <w:tcPr>
            <w:tcW w:w="4319" w:type="dxa"/>
            <w:shd w:val="clear" w:color="auto" w:fill="FFFFFF"/>
          </w:tcPr>
          <w:p w14:paraId="21DFA4AC" w14:textId="77777777" w:rsidR="00236108" w:rsidRPr="007A4392" w:rsidRDefault="00E87E33" w:rsidP="00EC3918">
            <w:pPr>
              <w:ind w:left="288" w:hanging="288"/>
              <w:jc w:val="both"/>
              <w:rPr>
                <w:rFonts w:ascii="Times New Roman" w:hAnsi="Times New Roman" w:cs="Times New Roman"/>
              </w:rPr>
            </w:pPr>
            <w:r w:rsidRPr="007A4392">
              <w:rPr>
                <w:rFonts w:ascii="Times New Roman" w:hAnsi="Times New Roman" w:cs="Times New Roman"/>
              </w:rPr>
              <w:t xml:space="preserve">- - - Having a working weight of not more than 50 </w:t>
            </w:r>
            <w:proofErr w:type="spellStart"/>
            <w:r w:rsidRPr="007A4392">
              <w:rPr>
                <w:rFonts w:ascii="Times New Roman" w:hAnsi="Times New Roman" w:cs="Times New Roman"/>
              </w:rPr>
              <w:t>tonnes</w:t>
            </w:r>
            <w:proofErr w:type="spellEnd"/>
          </w:p>
        </w:tc>
        <w:tc>
          <w:tcPr>
            <w:tcW w:w="1765" w:type="dxa"/>
            <w:shd w:val="clear" w:color="auto" w:fill="FFFFFF"/>
          </w:tcPr>
          <w:p w14:paraId="1BBD1980"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30%</w:t>
            </w:r>
          </w:p>
        </w:tc>
        <w:tc>
          <w:tcPr>
            <w:tcW w:w="2144" w:type="dxa"/>
            <w:shd w:val="clear" w:color="auto" w:fill="FFFFFF"/>
          </w:tcPr>
          <w:p w14:paraId="40881420"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30%</w:t>
            </w:r>
          </w:p>
        </w:tc>
      </w:tr>
      <w:tr w:rsidR="00236108" w:rsidRPr="007A4392" w14:paraId="002F42BF" w14:textId="77777777" w:rsidTr="00C57CBB">
        <w:trPr>
          <w:trHeight w:val="1896"/>
        </w:trPr>
        <w:tc>
          <w:tcPr>
            <w:tcW w:w="1541" w:type="dxa"/>
            <w:shd w:val="clear" w:color="auto" w:fill="FFFFFF"/>
          </w:tcPr>
          <w:p w14:paraId="1970F0A2" w14:textId="77777777" w:rsidR="00236108" w:rsidRPr="007A4392" w:rsidRDefault="00E87E33" w:rsidP="00560770">
            <w:pPr>
              <w:ind w:left="288"/>
              <w:jc w:val="both"/>
              <w:rPr>
                <w:rFonts w:ascii="Times New Roman" w:hAnsi="Times New Roman" w:cs="Times New Roman"/>
              </w:rPr>
            </w:pPr>
            <w:r w:rsidRPr="007A4392">
              <w:rPr>
                <w:rFonts w:ascii="Times New Roman" w:hAnsi="Times New Roman" w:cs="Times New Roman"/>
              </w:rPr>
              <w:t>84.22.519</w:t>
            </w:r>
          </w:p>
        </w:tc>
        <w:tc>
          <w:tcPr>
            <w:tcW w:w="4319" w:type="dxa"/>
            <w:shd w:val="clear" w:color="auto" w:fill="FFFFFF"/>
          </w:tcPr>
          <w:p w14:paraId="1CCC3D5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 Other</w:t>
            </w:r>
          </w:p>
        </w:tc>
        <w:tc>
          <w:tcPr>
            <w:tcW w:w="1765" w:type="dxa"/>
            <w:shd w:val="clear" w:color="auto" w:fill="FFFFFF"/>
          </w:tcPr>
          <w:p w14:paraId="625AC956" w14:textId="60B6721F"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In respect of a component specified in note 9 to this Chapter—30%; in respect of the remainder of the goods—20%</w:t>
            </w:r>
          </w:p>
        </w:tc>
        <w:tc>
          <w:tcPr>
            <w:tcW w:w="2144" w:type="dxa"/>
            <w:shd w:val="clear" w:color="auto" w:fill="FFFFFF"/>
          </w:tcPr>
          <w:p w14:paraId="4FEADD0E" w14:textId="45942E06"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In respect of a component specified in note 9 to this Chapter—30%; in respect of the remainder of the goods—20%</w:t>
            </w:r>
          </w:p>
        </w:tc>
      </w:tr>
      <w:tr w:rsidR="00236108" w:rsidRPr="007A4392" w14:paraId="1257AEE9" w14:textId="77777777" w:rsidTr="00C57CBB">
        <w:trPr>
          <w:trHeight w:val="590"/>
        </w:trPr>
        <w:tc>
          <w:tcPr>
            <w:tcW w:w="1541" w:type="dxa"/>
            <w:shd w:val="clear" w:color="auto" w:fill="FFFFFF"/>
          </w:tcPr>
          <w:p w14:paraId="30205901" w14:textId="77777777" w:rsidR="00236108" w:rsidRPr="00560770" w:rsidRDefault="00E87E33" w:rsidP="00560770">
            <w:pPr>
              <w:ind w:left="288"/>
              <w:jc w:val="both"/>
              <w:rPr>
                <w:rFonts w:ascii="Times New Roman" w:hAnsi="Times New Roman" w:cs="Times New Roman"/>
                <w:smallCaps/>
              </w:rPr>
            </w:pPr>
            <w:r w:rsidRPr="00560770">
              <w:rPr>
                <w:rFonts w:ascii="Times New Roman" w:hAnsi="Times New Roman" w:cs="Times New Roman"/>
                <w:smallCaps/>
              </w:rPr>
              <w:t>84.22.52</w:t>
            </w:r>
          </w:p>
        </w:tc>
        <w:tc>
          <w:tcPr>
            <w:tcW w:w="4319" w:type="dxa"/>
            <w:shd w:val="clear" w:color="auto" w:fill="FFFFFF"/>
          </w:tcPr>
          <w:p w14:paraId="64033701" w14:textId="77777777" w:rsidR="00236108" w:rsidRPr="007A4392" w:rsidRDefault="00E87E33" w:rsidP="00EC3918">
            <w:pPr>
              <w:ind w:left="288" w:hanging="288"/>
              <w:jc w:val="both"/>
              <w:rPr>
                <w:rFonts w:ascii="Times New Roman" w:hAnsi="Times New Roman" w:cs="Times New Roman"/>
              </w:rPr>
            </w:pPr>
            <w:r w:rsidRPr="007A4392">
              <w:rPr>
                <w:rFonts w:ascii="Times New Roman" w:hAnsi="Times New Roman" w:cs="Times New Roman"/>
              </w:rPr>
              <w:t>- - Other machinery, but not including parts therefor specified in paragraph 84.22.53:</w:t>
            </w:r>
          </w:p>
        </w:tc>
        <w:tc>
          <w:tcPr>
            <w:tcW w:w="1765" w:type="dxa"/>
            <w:shd w:val="clear" w:color="auto" w:fill="FFFFFF"/>
          </w:tcPr>
          <w:p w14:paraId="6A622011" w14:textId="77777777" w:rsidR="00236108" w:rsidRPr="007A4392" w:rsidRDefault="00236108" w:rsidP="007A4392">
            <w:pPr>
              <w:jc w:val="both"/>
              <w:rPr>
                <w:rFonts w:ascii="Times New Roman" w:hAnsi="Times New Roman" w:cs="Times New Roman"/>
              </w:rPr>
            </w:pPr>
          </w:p>
        </w:tc>
        <w:tc>
          <w:tcPr>
            <w:tcW w:w="2144" w:type="dxa"/>
            <w:shd w:val="clear" w:color="auto" w:fill="FFFFFF"/>
          </w:tcPr>
          <w:p w14:paraId="51750BEF" w14:textId="77777777" w:rsidR="00236108" w:rsidRPr="007A4392" w:rsidRDefault="00236108" w:rsidP="007A4392">
            <w:pPr>
              <w:jc w:val="both"/>
              <w:rPr>
                <w:rFonts w:ascii="Times New Roman" w:hAnsi="Times New Roman" w:cs="Times New Roman"/>
              </w:rPr>
            </w:pPr>
          </w:p>
        </w:tc>
      </w:tr>
      <w:tr w:rsidR="00236108" w:rsidRPr="007A4392" w14:paraId="009F2AD8" w14:textId="77777777" w:rsidTr="00C57CBB">
        <w:trPr>
          <w:trHeight w:val="3547"/>
        </w:trPr>
        <w:tc>
          <w:tcPr>
            <w:tcW w:w="1541" w:type="dxa"/>
            <w:shd w:val="clear" w:color="auto" w:fill="FFFFFF"/>
          </w:tcPr>
          <w:p w14:paraId="48DDE760" w14:textId="77777777" w:rsidR="00236108" w:rsidRPr="00560770" w:rsidRDefault="00E87E33" w:rsidP="00560770">
            <w:pPr>
              <w:ind w:left="288"/>
              <w:jc w:val="both"/>
              <w:rPr>
                <w:rFonts w:ascii="Times New Roman" w:hAnsi="Times New Roman" w:cs="Times New Roman"/>
                <w:smallCaps/>
              </w:rPr>
            </w:pPr>
            <w:r w:rsidRPr="00560770">
              <w:rPr>
                <w:rFonts w:ascii="Times New Roman" w:hAnsi="Times New Roman" w:cs="Times New Roman"/>
                <w:smallCaps/>
              </w:rPr>
              <w:t>84.22.521</w:t>
            </w:r>
          </w:p>
        </w:tc>
        <w:tc>
          <w:tcPr>
            <w:tcW w:w="4319" w:type="dxa"/>
            <w:shd w:val="clear" w:color="auto" w:fill="FFFFFF"/>
          </w:tcPr>
          <w:p w14:paraId="040239B3" w14:textId="77777777" w:rsidR="00236108" w:rsidRPr="007A4392" w:rsidRDefault="00E87E33" w:rsidP="00EC3918">
            <w:pPr>
              <w:ind w:left="288" w:hanging="288"/>
              <w:jc w:val="both"/>
              <w:rPr>
                <w:rFonts w:ascii="Times New Roman" w:hAnsi="Times New Roman" w:cs="Times New Roman"/>
              </w:rPr>
            </w:pPr>
            <w:r w:rsidRPr="007A4392">
              <w:rPr>
                <w:rFonts w:ascii="Times New Roman" w:hAnsi="Times New Roman" w:cs="Times New Roman"/>
              </w:rPr>
              <w:t xml:space="preserve">- - - Having a working weight of not more than 50 </w:t>
            </w:r>
            <w:proofErr w:type="spellStart"/>
            <w:r w:rsidRPr="007A4392">
              <w:rPr>
                <w:rFonts w:ascii="Times New Roman" w:hAnsi="Times New Roman" w:cs="Times New Roman"/>
              </w:rPr>
              <w:t>tonnes</w:t>
            </w:r>
            <w:proofErr w:type="spellEnd"/>
          </w:p>
        </w:tc>
        <w:tc>
          <w:tcPr>
            <w:tcW w:w="1765" w:type="dxa"/>
            <w:shd w:val="clear" w:color="auto" w:fill="FFFFFF"/>
          </w:tcPr>
          <w:p w14:paraId="646C4A1D"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tractor bases (if any)—the rate of duty set out in this column that would apply to the goods if they were imported separately; in respect of a component specified in note 9 to this Chapter—30%; in respect of the remainder of the goods—40%</w:t>
            </w:r>
          </w:p>
        </w:tc>
        <w:tc>
          <w:tcPr>
            <w:tcW w:w="2144" w:type="dxa"/>
            <w:shd w:val="clear" w:color="auto" w:fill="FFFFFF"/>
          </w:tcPr>
          <w:p w14:paraId="29641C51"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tractor bases (if any)—the rate of duty set out in this column that would apply to the goods if they were imported separately; in respect of a component specified in note 9 to this Chapter—30%; in respect of the remainder of the goods—40%</w:t>
            </w:r>
          </w:p>
        </w:tc>
      </w:tr>
      <w:tr w:rsidR="00236108" w:rsidRPr="007A4392" w14:paraId="69FD2906" w14:textId="77777777" w:rsidTr="00C57CBB">
        <w:trPr>
          <w:trHeight w:val="4032"/>
        </w:trPr>
        <w:tc>
          <w:tcPr>
            <w:tcW w:w="1541" w:type="dxa"/>
            <w:shd w:val="clear" w:color="auto" w:fill="FFFFFF"/>
          </w:tcPr>
          <w:p w14:paraId="753B44A8" w14:textId="77777777" w:rsidR="00236108" w:rsidRPr="007A4392" w:rsidRDefault="00E87E33" w:rsidP="00560770">
            <w:pPr>
              <w:ind w:left="288"/>
              <w:jc w:val="both"/>
              <w:rPr>
                <w:rFonts w:ascii="Times New Roman" w:hAnsi="Times New Roman" w:cs="Times New Roman"/>
              </w:rPr>
            </w:pPr>
            <w:r w:rsidRPr="007A4392">
              <w:rPr>
                <w:rFonts w:ascii="Times New Roman" w:hAnsi="Times New Roman" w:cs="Times New Roman"/>
              </w:rPr>
              <w:t>84.22.529</w:t>
            </w:r>
          </w:p>
        </w:tc>
        <w:tc>
          <w:tcPr>
            <w:tcW w:w="4319" w:type="dxa"/>
            <w:shd w:val="clear" w:color="auto" w:fill="FFFFFF"/>
          </w:tcPr>
          <w:p w14:paraId="7DC5D6F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 Other</w:t>
            </w:r>
          </w:p>
        </w:tc>
        <w:tc>
          <w:tcPr>
            <w:tcW w:w="1765" w:type="dxa"/>
            <w:shd w:val="clear" w:color="auto" w:fill="FFFFFF"/>
          </w:tcPr>
          <w:p w14:paraId="29D4C9BA"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tractor bases (if any)—the rate of duty set out in this column that would apply to the goods if they were imported separately; in respect of a component specified in note 9 to this Chapter—30%; in respect of the remainder of the goods—20%</w:t>
            </w:r>
          </w:p>
        </w:tc>
        <w:tc>
          <w:tcPr>
            <w:tcW w:w="2144" w:type="dxa"/>
            <w:shd w:val="clear" w:color="auto" w:fill="FFFFFF"/>
          </w:tcPr>
          <w:p w14:paraId="634BB21F"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tractor bases (if any)—the rate of duty set out in this column that would apply to the goods if they were imported separately; in respect of a component specified in note 9 to this Chapter—30%; in respect of the remainder of the goods—20%</w:t>
            </w:r>
          </w:p>
        </w:tc>
      </w:tr>
    </w:tbl>
    <w:p w14:paraId="301BBC3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33119A66" w14:textId="77777777" w:rsidR="00236108" w:rsidRPr="007A4392" w:rsidRDefault="00E87E33" w:rsidP="00EC3918">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455D08E8" w14:textId="77777777" w:rsidR="00236108" w:rsidRPr="007A4392" w:rsidRDefault="00E87E33" w:rsidP="00EC3918">
      <w:pPr>
        <w:spacing w:before="60" w:after="60"/>
        <w:jc w:val="center"/>
        <w:rPr>
          <w:rFonts w:ascii="Times New Roman" w:hAnsi="Times New Roman" w:cs="Times New Roman"/>
        </w:rPr>
      </w:pPr>
      <w:r w:rsidRPr="007A4392">
        <w:rPr>
          <w:rFonts w:ascii="Times New Roman" w:hAnsi="Times New Roman" w:cs="Times New Roman"/>
        </w:rPr>
        <w:t>SCHEDULE 12—continued</w:t>
      </w:r>
    </w:p>
    <w:tbl>
      <w:tblPr>
        <w:tblOverlap w:val="never"/>
        <w:tblW w:w="5000" w:type="pct"/>
        <w:tblLayout w:type="fixed"/>
        <w:tblCellMar>
          <w:left w:w="10" w:type="dxa"/>
          <w:right w:w="10" w:type="dxa"/>
        </w:tblCellMar>
        <w:tblLook w:val="0000" w:firstRow="0" w:lastRow="0" w:firstColumn="0" w:lastColumn="0" w:noHBand="0" w:noVBand="0"/>
      </w:tblPr>
      <w:tblGrid>
        <w:gridCol w:w="1900"/>
        <w:gridCol w:w="434"/>
        <w:gridCol w:w="4215"/>
        <w:gridCol w:w="1533"/>
        <w:gridCol w:w="1687"/>
      </w:tblGrid>
      <w:tr w:rsidR="00236108" w:rsidRPr="007A4392" w14:paraId="089CA7FB" w14:textId="77777777" w:rsidTr="001B4477">
        <w:trPr>
          <w:trHeight w:val="730"/>
        </w:trPr>
        <w:tc>
          <w:tcPr>
            <w:tcW w:w="2334" w:type="dxa"/>
            <w:gridSpan w:val="2"/>
            <w:shd w:val="clear" w:color="auto" w:fill="FFFFFF"/>
          </w:tcPr>
          <w:p w14:paraId="1D2B7B8F" w14:textId="77777777" w:rsidR="00236108" w:rsidRPr="007A4392" w:rsidRDefault="00E87E33" w:rsidP="00560770">
            <w:pPr>
              <w:ind w:left="288"/>
              <w:jc w:val="both"/>
              <w:rPr>
                <w:rFonts w:ascii="Times New Roman" w:hAnsi="Times New Roman" w:cs="Times New Roman"/>
              </w:rPr>
            </w:pPr>
            <w:r w:rsidRPr="007A4392">
              <w:rPr>
                <w:rFonts w:ascii="Times New Roman" w:hAnsi="Times New Roman" w:cs="Times New Roman"/>
              </w:rPr>
              <w:t>84.22.53</w:t>
            </w:r>
          </w:p>
        </w:tc>
        <w:tc>
          <w:tcPr>
            <w:tcW w:w="4215" w:type="dxa"/>
            <w:shd w:val="clear" w:color="auto" w:fill="FFFFFF"/>
          </w:tcPr>
          <w:p w14:paraId="282FD72C" w14:textId="77777777" w:rsidR="00236108" w:rsidRPr="007A4392" w:rsidRDefault="00E87E33" w:rsidP="00EC3918">
            <w:pPr>
              <w:ind w:left="288" w:hanging="288"/>
              <w:jc w:val="both"/>
              <w:rPr>
                <w:rFonts w:ascii="Times New Roman" w:hAnsi="Times New Roman" w:cs="Times New Roman"/>
              </w:rPr>
            </w:pPr>
            <w:r w:rsidRPr="007A4392">
              <w:rPr>
                <w:rFonts w:ascii="Times New Roman" w:hAnsi="Times New Roman" w:cs="Times New Roman"/>
              </w:rPr>
              <w:t>- - Loading equipment of a kind forming part of goods of a kind falling within paragraph 84.22.51 or 84.22.52, as follows:</w:t>
            </w:r>
          </w:p>
        </w:tc>
        <w:tc>
          <w:tcPr>
            <w:tcW w:w="1533" w:type="dxa"/>
            <w:shd w:val="clear" w:color="auto" w:fill="FFFFFF"/>
          </w:tcPr>
          <w:p w14:paraId="4E5E6BA1"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30%</w:t>
            </w:r>
          </w:p>
        </w:tc>
        <w:tc>
          <w:tcPr>
            <w:tcW w:w="1687" w:type="dxa"/>
            <w:shd w:val="clear" w:color="auto" w:fill="FFFFFF"/>
          </w:tcPr>
          <w:p w14:paraId="1753E59E"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30%</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74D4BF6A" w14:textId="77777777" w:rsidTr="001B4477">
        <w:trPr>
          <w:trHeight w:val="1560"/>
        </w:trPr>
        <w:tc>
          <w:tcPr>
            <w:tcW w:w="2334" w:type="dxa"/>
            <w:gridSpan w:val="2"/>
            <w:shd w:val="clear" w:color="auto" w:fill="FFFFFF"/>
          </w:tcPr>
          <w:p w14:paraId="7CE509E4" w14:textId="77777777" w:rsidR="00236108" w:rsidRPr="007A4392" w:rsidRDefault="00236108" w:rsidP="007A4392">
            <w:pPr>
              <w:jc w:val="both"/>
              <w:rPr>
                <w:rFonts w:ascii="Times New Roman" w:hAnsi="Times New Roman" w:cs="Times New Roman"/>
              </w:rPr>
            </w:pPr>
          </w:p>
        </w:tc>
        <w:tc>
          <w:tcPr>
            <w:tcW w:w="4215" w:type="dxa"/>
            <w:shd w:val="clear" w:color="auto" w:fill="FFFFFF"/>
          </w:tcPr>
          <w:p w14:paraId="79B97B7E" w14:textId="77777777" w:rsidR="00236108" w:rsidRPr="007A4392" w:rsidRDefault="00E87E33" w:rsidP="00A63CCE">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buckets;</w:t>
            </w:r>
          </w:p>
          <w:p w14:paraId="5BC380CA" w14:textId="77777777" w:rsidR="00236108" w:rsidRPr="007A4392" w:rsidRDefault="00E87E33" w:rsidP="00A63CCE">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dippers;</w:t>
            </w:r>
          </w:p>
          <w:p w14:paraId="7630B480" w14:textId="77777777" w:rsidR="00236108" w:rsidRPr="007A4392" w:rsidRDefault="00E87E33" w:rsidP="00A63CCE">
            <w:pPr>
              <w:ind w:left="576" w:hanging="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grabs;</w:t>
            </w:r>
          </w:p>
          <w:p w14:paraId="45897AA6" w14:textId="77777777" w:rsidR="00236108" w:rsidRPr="007A4392" w:rsidRDefault="00E87E33" w:rsidP="00A63CCE">
            <w:pPr>
              <w:ind w:left="576" w:hanging="288"/>
              <w:jc w:val="both"/>
              <w:rPr>
                <w:rFonts w:ascii="Times New Roman" w:hAnsi="Times New Roman" w:cs="Times New Roman"/>
              </w:rPr>
            </w:pPr>
            <w:r w:rsidRPr="007A4392">
              <w:rPr>
                <w:rFonts w:ascii="Times New Roman" w:hAnsi="Times New Roman" w:cs="Times New Roman"/>
              </w:rPr>
              <w:t>(d)</w:t>
            </w:r>
            <w:r w:rsidR="002E6696" w:rsidRPr="007A4392">
              <w:rPr>
                <w:rFonts w:ascii="Times New Roman" w:hAnsi="Times New Roman" w:cs="Times New Roman"/>
              </w:rPr>
              <w:t xml:space="preserve"> </w:t>
            </w:r>
            <w:r w:rsidRPr="007A4392">
              <w:rPr>
                <w:rFonts w:ascii="Times New Roman" w:hAnsi="Times New Roman" w:cs="Times New Roman"/>
              </w:rPr>
              <w:t>grapples;</w:t>
            </w:r>
          </w:p>
          <w:p w14:paraId="46331EBA" w14:textId="77777777" w:rsidR="00236108" w:rsidRPr="007A4392" w:rsidRDefault="00E87E33" w:rsidP="00A63CCE">
            <w:pPr>
              <w:ind w:left="576" w:hanging="288"/>
              <w:jc w:val="both"/>
              <w:rPr>
                <w:rFonts w:ascii="Times New Roman" w:hAnsi="Times New Roman" w:cs="Times New Roman"/>
              </w:rPr>
            </w:pPr>
            <w:r w:rsidRPr="007A4392">
              <w:rPr>
                <w:rFonts w:ascii="Times New Roman" w:hAnsi="Times New Roman" w:cs="Times New Roman"/>
              </w:rPr>
              <w:t>(e)</w:t>
            </w:r>
            <w:r w:rsidR="002E6696" w:rsidRPr="007A4392">
              <w:rPr>
                <w:rFonts w:ascii="Times New Roman" w:hAnsi="Times New Roman" w:cs="Times New Roman"/>
              </w:rPr>
              <w:t xml:space="preserve"> </w:t>
            </w:r>
            <w:r w:rsidRPr="007A4392">
              <w:rPr>
                <w:rFonts w:ascii="Times New Roman" w:hAnsi="Times New Roman" w:cs="Times New Roman"/>
              </w:rPr>
              <w:t>shovels;</w:t>
            </w:r>
          </w:p>
          <w:p w14:paraId="322E990B" w14:textId="77777777" w:rsidR="00236108" w:rsidRPr="007A4392" w:rsidRDefault="00E87E33" w:rsidP="00A63CCE">
            <w:pPr>
              <w:ind w:left="576" w:hanging="288"/>
              <w:jc w:val="both"/>
              <w:rPr>
                <w:rFonts w:ascii="Times New Roman" w:hAnsi="Times New Roman" w:cs="Times New Roman"/>
              </w:rPr>
            </w:pPr>
            <w:r w:rsidRPr="007A4392">
              <w:rPr>
                <w:rFonts w:ascii="Times New Roman" w:hAnsi="Times New Roman" w:cs="Times New Roman"/>
              </w:rPr>
              <w:t>(f)</w:t>
            </w:r>
            <w:r w:rsidR="002E6696" w:rsidRPr="007A4392">
              <w:rPr>
                <w:rFonts w:ascii="Times New Roman" w:hAnsi="Times New Roman" w:cs="Times New Roman"/>
              </w:rPr>
              <w:t xml:space="preserve"> </w:t>
            </w:r>
            <w:r w:rsidRPr="007A4392">
              <w:rPr>
                <w:rFonts w:ascii="Times New Roman" w:hAnsi="Times New Roman" w:cs="Times New Roman"/>
              </w:rPr>
              <w:t>other attachments of a kind similar to those specified in paragraphs (a) to (e) (inclusive), as determined by the Minister</w:t>
            </w:r>
          </w:p>
        </w:tc>
        <w:tc>
          <w:tcPr>
            <w:tcW w:w="1533" w:type="dxa"/>
            <w:shd w:val="clear" w:color="auto" w:fill="FFFFFF"/>
          </w:tcPr>
          <w:p w14:paraId="40B1FBCF" w14:textId="77777777" w:rsidR="00236108" w:rsidRPr="007A4392" w:rsidRDefault="00236108" w:rsidP="00C57CBB">
            <w:pPr>
              <w:ind w:left="144"/>
              <w:jc w:val="both"/>
              <w:rPr>
                <w:rFonts w:ascii="Times New Roman" w:hAnsi="Times New Roman" w:cs="Times New Roman"/>
              </w:rPr>
            </w:pPr>
          </w:p>
        </w:tc>
        <w:tc>
          <w:tcPr>
            <w:tcW w:w="1687" w:type="dxa"/>
            <w:shd w:val="clear" w:color="auto" w:fill="FFFFFF"/>
          </w:tcPr>
          <w:p w14:paraId="0716129D" w14:textId="77777777" w:rsidR="00236108" w:rsidRPr="007A4392" w:rsidRDefault="00236108" w:rsidP="00C57CBB">
            <w:pPr>
              <w:ind w:left="144"/>
              <w:jc w:val="both"/>
              <w:rPr>
                <w:rFonts w:ascii="Times New Roman" w:hAnsi="Times New Roman" w:cs="Times New Roman"/>
              </w:rPr>
            </w:pPr>
          </w:p>
        </w:tc>
      </w:tr>
      <w:tr w:rsidR="00236108" w:rsidRPr="007A4392" w14:paraId="08006E51" w14:textId="77777777" w:rsidTr="001B4477">
        <w:trPr>
          <w:trHeight w:val="384"/>
        </w:trPr>
        <w:tc>
          <w:tcPr>
            <w:tcW w:w="9769" w:type="dxa"/>
            <w:gridSpan w:val="5"/>
            <w:shd w:val="clear" w:color="auto" w:fill="FFFFFF"/>
          </w:tcPr>
          <w:p w14:paraId="20C0300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paragraph 84.22.92, substitute the following paragraph:</w:t>
            </w:r>
          </w:p>
        </w:tc>
      </w:tr>
      <w:tr w:rsidR="00236108" w:rsidRPr="007A4392" w14:paraId="752B5031" w14:textId="77777777" w:rsidTr="001B4477">
        <w:trPr>
          <w:trHeight w:val="446"/>
        </w:trPr>
        <w:tc>
          <w:tcPr>
            <w:tcW w:w="2334" w:type="dxa"/>
            <w:gridSpan w:val="2"/>
            <w:shd w:val="clear" w:color="auto" w:fill="FFFFFF"/>
          </w:tcPr>
          <w:p w14:paraId="1394DC1D" w14:textId="77777777" w:rsidR="00236108" w:rsidRPr="00560770" w:rsidRDefault="00E87E33" w:rsidP="00560770">
            <w:pPr>
              <w:ind w:left="288"/>
              <w:jc w:val="both"/>
              <w:rPr>
                <w:rFonts w:ascii="Times New Roman" w:hAnsi="Times New Roman" w:cs="Times New Roman"/>
                <w:smallCaps/>
              </w:rPr>
            </w:pPr>
            <w:r w:rsidRPr="00560770">
              <w:rPr>
                <w:rFonts w:ascii="Times New Roman" w:hAnsi="Times New Roman" w:cs="Times New Roman"/>
                <w:smallCaps/>
              </w:rPr>
              <w:t>“84.22.92</w:t>
            </w:r>
          </w:p>
        </w:tc>
        <w:tc>
          <w:tcPr>
            <w:tcW w:w="4215" w:type="dxa"/>
            <w:shd w:val="clear" w:color="auto" w:fill="FFFFFF"/>
          </w:tcPr>
          <w:p w14:paraId="50CD1156" w14:textId="77777777" w:rsidR="00236108" w:rsidRPr="007A4392" w:rsidRDefault="00E87E33" w:rsidP="00CB1AEE">
            <w:pPr>
              <w:ind w:left="288" w:hanging="288"/>
              <w:jc w:val="both"/>
              <w:rPr>
                <w:rFonts w:ascii="Times New Roman" w:hAnsi="Times New Roman" w:cs="Times New Roman"/>
              </w:rPr>
            </w:pPr>
            <w:r w:rsidRPr="007A4392">
              <w:rPr>
                <w:rFonts w:ascii="Times New Roman" w:hAnsi="Times New Roman" w:cs="Times New Roman"/>
              </w:rPr>
              <w:t>- - Of a kind used solely or principally in agriculture, horticulture of viticulture:</w:t>
            </w:r>
          </w:p>
        </w:tc>
        <w:tc>
          <w:tcPr>
            <w:tcW w:w="1533" w:type="dxa"/>
            <w:shd w:val="clear" w:color="auto" w:fill="FFFFFF"/>
          </w:tcPr>
          <w:p w14:paraId="661EF10C" w14:textId="77777777" w:rsidR="00236108" w:rsidRPr="007A4392" w:rsidRDefault="00236108" w:rsidP="007A4392">
            <w:pPr>
              <w:jc w:val="both"/>
              <w:rPr>
                <w:rFonts w:ascii="Times New Roman" w:hAnsi="Times New Roman" w:cs="Times New Roman"/>
              </w:rPr>
            </w:pPr>
          </w:p>
        </w:tc>
        <w:tc>
          <w:tcPr>
            <w:tcW w:w="1687" w:type="dxa"/>
            <w:shd w:val="clear" w:color="auto" w:fill="FFFFFF"/>
          </w:tcPr>
          <w:p w14:paraId="4C124D46" w14:textId="77777777" w:rsidR="00236108" w:rsidRPr="007A4392" w:rsidRDefault="00236108" w:rsidP="007A4392">
            <w:pPr>
              <w:jc w:val="both"/>
              <w:rPr>
                <w:rFonts w:ascii="Times New Roman" w:hAnsi="Times New Roman" w:cs="Times New Roman"/>
              </w:rPr>
            </w:pPr>
          </w:p>
        </w:tc>
      </w:tr>
      <w:tr w:rsidR="00236108" w:rsidRPr="007A4392" w14:paraId="7433FE2D" w14:textId="77777777" w:rsidTr="001B4477">
        <w:trPr>
          <w:trHeight w:val="898"/>
        </w:trPr>
        <w:tc>
          <w:tcPr>
            <w:tcW w:w="2334" w:type="dxa"/>
            <w:gridSpan w:val="2"/>
            <w:shd w:val="clear" w:color="auto" w:fill="FFFFFF"/>
          </w:tcPr>
          <w:p w14:paraId="19B058DF" w14:textId="77777777" w:rsidR="00236108" w:rsidRPr="00560770" w:rsidRDefault="00E87E33" w:rsidP="00560770">
            <w:pPr>
              <w:ind w:left="288"/>
              <w:jc w:val="both"/>
              <w:rPr>
                <w:rFonts w:ascii="Times New Roman" w:hAnsi="Times New Roman" w:cs="Times New Roman"/>
                <w:smallCaps/>
              </w:rPr>
            </w:pPr>
            <w:r w:rsidRPr="00560770">
              <w:rPr>
                <w:rFonts w:ascii="Times New Roman" w:hAnsi="Times New Roman" w:cs="Times New Roman"/>
                <w:smallCaps/>
              </w:rPr>
              <w:t>84.22.921</w:t>
            </w:r>
          </w:p>
        </w:tc>
        <w:tc>
          <w:tcPr>
            <w:tcW w:w="4215" w:type="dxa"/>
            <w:shd w:val="clear" w:color="auto" w:fill="FFFFFF"/>
          </w:tcPr>
          <w:p w14:paraId="1D4E1A3C" w14:textId="77777777" w:rsidR="00236108" w:rsidRPr="007A4392" w:rsidRDefault="00E87E33" w:rsidP="00CB1AEE">
            <w:pPr>
              <w:ind w:left="288" w:hanging="288"/>
              <w:jc w:val="both"/>
              <w:rPr>
                <w:rFonts w:ascii="Times New Roman" w:hAnsi="Times New Roman" w:cs="Times New Roman"/>
              </w:rPr>
            </w:pPr>
            <w:r w:rsidRPr="007A4392">
              <w:rPr>
                <w:rFonts w:ascii="Times New Roman" w:hAnsi="Times New Roman" w:cs="Times New Roman"/>
              </w:rPr>
              <w:t>- - - Incorporating elevating masts of a kind commonly used for the attachment of forks, buckets, tines or the like</w:t>
            </w:r>
          </w:p>
        </w:tc>
        <w:tc>
          <w:tcPr>
            <w:tcW w:w="1533" w:type="dxa"/>
            <w:shd w:val="clear" w:color="auto" w:fill="FFFFFF"/>
          </w:tcPr>
          <w:p w14:paraId="5851449D"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15%</w:t>
            </w:r>
          </w:p>
        </w:tc>
        <w:tc>
          <w:tcPr>
            <w:tcW w:w="1687" w:type="dxa"/>
            <w:shd w:val="clear" w:color="auto" w:fill="FFFFFF"/>
          </w:tcPr>
          <w:p w14:paraId="40C22C8D"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79069E98" w14:textId="77777777" w:rsidTr="001B4477">
        <w:trPr>
          <w:trHeight w:val="355"/>
        </w:trPr>
        <w:tc>
          <w:tcPr>
            <w:tcW w:w="2334" w:type="dxa"/>
            <w:gridSpan w:val="2"/>
            <w:shd w:val="clear" w:color="auto" w:fill="FFFFFF"/>
          </w:tcPr>
          <w:p w14:paraId="09AB0634" w14:textId="77777777" w:rsidR="00236108" w:rsidRPr="007A4392" w:rsidRDefault="00E87E33" w:rsidP="00560770">
            <w:pPr>
              <w:ind w:left="288"/>
              <w:jc w:val="both"/>
              <w:rPr>
                <w:rFonts w:ascii="Times New Roman" w:hAnsi="Times New Roman" w:cs="Times New Roman"/>
              </w:rPr>
            </w:pPr>
            <w:r w:rsidRPr="007A4392">
              <w:rPr>
                <w:rFonts w:ascii="Times New Roman" w:hAnsi="Times New Roman" w:cs="Times New Roman"/>
              </w:rPr>
              <w:t>84.22.929</w:t>
            </w:r>
          </w:p>
        </w:tc>
        <w:tc>
          <w:tcPr>
            <w:tcW w:w="4215" w:type="dxa"/>
            <w:shd w:val="clear" w:color="auto" w:fill="FFFFFF"/>
          </w:tcPr>
          <w:p w14:paraId="0119A42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 Other</w:t>
            </w:r>
          </w:p>
        </w:tc>
        <w:tc>
          <w:tcPr>
            <w:tcW w:w="1533" w:type="dxa"/>
            <w:shd w:val="clear" w:color="auto" w:fill="FFFFFF"/>
          </w:tcPr>
          <w:p w14:paraId="4FBA320C"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15%</w:t>
            </w:r>
          </w:p>
        </w:tc>
        <w:tc>
          <w:tcPr>
            <w:tcW w:w="1687" w:type="dxa"/>
            <w:shd w:val="clear" w:color="auto" w:fill="FFFFFF"/>
          </w:tcPr>
          <w:p w14:paraId="351EC8B5"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7.5%”.</w:t>
            </w:r>
          </w:p>
        </w:tc>
      </w:tr>
      <w:tr w:rsidR="00236108" w:rsidRPr="007A4392" w14:paraId="0EBE19BF" w14:textId="77777777" w:rsidTr="001B4477">
        <w:trPr>
          <w:trHeight w:val="331"/>
        </w:trPr>
        <w:tc>
          <w:tcPr>
            <w:tcW w:w="9769" w:type="dxa"/>
            <w:gridSpan w:val="5"/>
            <w:shd w:val="clear" w:color="auto" w:fill="FFFFFF"/>
          </w:tcPr>
          <w:p w14:paraId="0DFF1B1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paragraph 87.07.12, substitute the following paragraph:</w:t>
            </w:r>
          </w:p>
        </w:tc>
      </w:tr>
      <w:tr w:rsidR="00236108" w:rsidRPr="007A4392" w14:paraId="1BE34C9E" w14:textId="77777777" w:rsidTr="001B4477">
        <w:trPr>
          <w:trHeight w:val="2976"/>
        </w:trPr>
        <w:tc>
          <w:tcPr>
            <w:tcW w:w="2334" w:type="dxa"/>
            <w:gridSpan w:val="2"/>
            <w:shd w:val="clear" w:color="auto" w:fill="FFFFFF"/>
          </w:tcPr>
          <w:p w14:paraId="2DEE5B33" w14:textId="77777777" w:rsidR="00236108" w:rsidRPr="007A4392" w:rsidRDefault="00E87E33" w:rsidP="00560770">
            <w:pPr>
              <w:ind w:left="288"/>
              <w:jc w:val="both"/>
              <w:rPr>
                <w:rFonts w:ascii="Times New Roman" w:hAnsi="Times New Roman" w:cs="Times New Roman"/>
              </w:rPr>
            </w:pPr>
            <w:r w:rsidRPr="007A4392">
              <w:rPr>
                <w:rFonts w:ascii="Times New Roman" w:hAnsi="Times New Roman" w:cs="Times New Roman"/>
              </w:rPr>
              <w:t>“87.07.12</w:t>
            </w:r>
          </w:p>
        </w:tc>
        <w:tc>
          <w:tcPr>
            <w:tcW w:w="4215" w:type="dxa"/>
            <w:shd w:val="clear" w:color="auto" w:fill="FFFFFF"/>
          </w:tcPr>
          <w:p w14:paraId="2C2D90D1" w14:textId="77777777" w:rsidR="00236108" w:rsidRPr="007A4392" w:rsidRDefault="00E87E33" w:rsidP="00CB1AEE">
            <w:pPr>
              <w:ind w:left="288" w:hanging="288"/>
              <w:jc w:val="both"/>
              <w:rPr>
                <w:rFonts w:ascii="Times New Roman" w:hAnsi="Times New Roman" w:cs="Times New Roman"/>
              </w:rPr>
            </w:pPr>
            <w:r w:rsidRPr="007A4392">
              <w:rPr>
                <w:rFonts w:ascii="Times New Roman" w:hAnsi="Times New Roman" w:cs="Times New Roman"/>
              </w:rPr>
              <w:t>- - Trucks having a lifting capacity, at a 600 millimetre load centre, of not less than 1500 kilograms and less than 4000 kilograms, not being—</w:t>
            </w:r>
          </w:p>
          <w:p w14:paraId="6B195ADE" w14:textId="77777777" w:rsidR="00236108" w:rsidRPr="007A4392" w:rsidRDefault="00E87E33" w:rsidP="00CB1AEE">
            <w:pPr>
              <w:ind w:left="576" w:hanging="288"/>
              <w:jc w:val="both"/>
              <w:rPr>
                <w:rFonts w:ascii="Times New Roman" w:hAnsi="Times New Roman" w:cs="Times New Roman"/>
              </w:rPr>
            </w:pPr>
            <w:r w:rsidRPr="007A4392">
              <w:rPr>
                <w:rFonts w:ascii="Times New Roman" w:hAnsi="Times New Roman" w:cs="Times New Roman"/>
              </w:rPr>
              <w:t>(a) battery operated; or</w:t>
            </w:r>
          </w:p>
          <w:p w14:paraId="46BFF8A6" w14:textId="77777777" w:rsidR="00236108" w:rsidRPr="007A4392" w:rsidRDefault="00E87E33" w:rsidP="00CB1AEE">
            <w:pPr>
              <w:ind w:left="576" w:hanging="288"/>
              <w:jc w:val="both"/>
              <w:rPr>
                <w:rFonts w:ascii="Times New Roman" w:hAnsi="Times New Roman" w:cs="Times New Roman"/>
              </w:rPr>
            </w:pPr>
            <w:r w:rsidRPr="007A4392">
              <w:rPr>
                <w:rFonts w:ascii="Times New Roman" w:hAnsi="Times New Roman" w:cs="Times New Roman"/>
              </w:rPr>
              <w:t>(b) pedestrian controlled non-rider type</w:t>
            </w:r>
          </w:p>
        </w:tc>
        <w:tc>
          <w:tcPr>
            <w:tcW w:w="1533" w:type="dxa"/>
            <w:shd w:val="clear" w:color="auto" w:fill="FFFFFF"/>
          </w:tcPr>
          <w:p w14:paraId="4DB2D7D6" w14:textId="1C902728"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To and including 6 March 1980</w:t>
            </w:r>
            <w:r w:rsidR="009B4EC7">
              <w:rPr>
                <w:rFonts w:ascii="Times New Roman" w:hAnsi="Times New Roman" w:cs="Times New Roman"/>
              </w:rPr>
              <w:t>—</w:t>
            </w:r>
            <w:r w:rsidRPr="007A4392">
              <w:rPr>
                <w:rFonts w:ascii="Times New Roman" w:hAnsi="Times New Roman" w:cs="Times New Roman"/>
              </w:rPr>
              <w:t>30%, and $1500 each; From and including 7 March 1980 to and including 31 December 1980—30%, and $750 each; From and including 1 January 1981—30%</w:t>
            </w:r>
          </w:p>
        </w:tc>
        <w:tc>
          <w:tcPr>
            <w:tcW w:w="1687" w:type="dxa"/>
            <w:shd w:val="clear" w:color="auto" w:fill="FFFFFF"/>
          </w:tcPr>
          <w:p w14:paraId="610F1D48" w14:textId="108D0EC6"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To and including 6 March 1980</w:t>
            </w:r>
            <w:r w:rsidR="009B4EC7">
              <w:rPr>
                <w:rFonts w:ascii="Times New Roman" w:hAnsi="Times New Roman" w:cs="Times New Roman"/>
              </w:rPr>
              <w:t>—</w:t>
            </w:r>
            <w:r w:rsidRPr="007A4392">
              <w:rPr>
                <w:rFonts w:ascii="Times New Roman" w:hAnsi="Times New Roman" w:cs="Times New Roman"/>
              </w:rPr>
              <w:t>30%, and $1500 each; From and including 7 March 1980 to and including 31 December 1980—30%, and $750 each; From and including 1 January 1981—30%”.</w:t>
            </w:r>
          </w:p>
        </w:tc>
      </w:tr>
      <w:tr w:rsidR="00236108" w:rsidRPr="007A4392" w14:paraId="48BEB1F3" w14:textId="77777777" w:rsidTr="001B4477">
        <w:trPr>
          <w:trHeight w:val="307"/>
        </w:trPr>
        <w:tc>
          <w:tcPr>
            <w:tcW w:w="9769" w:type="dxa"/>
            <w:gridSpan w:val="5"/>
            <w:shd w:val="clear" w:color="auto" w:fill="FFFFFF"/>
          </w:tcPr>
          <w:p w14:paraId="79FF0DB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 Omit sub-item 87.07.2, substitute the following sub-item:</w:t>
            </w:r>
          </w:p>
        </w:tc>
      </w:tr>
      <w:tr w:rsidR="00236108" w:rsidRPr="007A4392" w14:paraId="576D743E" w14:textId="77777777" w:rsidTr="001B4477">
        <w:trPr>
          <w:trHeight w:val="274"/>
        </w:trPr>
        <w:tc>
          <w:tcPr>
            <w:tcW w:w="1900" w:type="dxa"/>
            <w:shd w:val="clear" w:color="auto" w:fill="FFFFFF"/>
          </w:tcPr>
          <w:p w14:paraId="56BD8A39" w14:textId="77777777" w:rsidR="00236108" w:rsidRPr="007A4392" w:rsidRDefault="00E87E33" w:rsidP="00560770">
            <w:pPr>
              <w:ind w:left="288"/>
              <w:jc w:val="both"/>
              <w:rPr>
                <w:rFonts w:ascii="Times New Roman" w:hAnsi="Times New Roman" w:cs="Times New Roman"/>
              </w:rPr>
            </w:pPr>
            <w:r w:rsidRPr="007A4392">
              <w:rPr>
                <w:rFonts w:ascii="Times New Roman" w:hAnsi="Times New Roman" w:cs="Times New Roman"/>
              </w:rPr>
              <w:t>“87.07.2</w:t>
            </w:r>
          </w:p>
        </w:tc>
        <w:tc>
          <w:tcPr>
            <w:tcW w:w="4649" w:type="dxa"/>
            <w:gridSpan w:val="2"/>
            <w:shd w:val="clear" w:color="auto" w:fill="FFFFFF"/>
          </w:tcPr>
          <w:p w14:paraId="406C897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Straddle carriers, and parts therefor</w:t>
            </w:r>
          </w:p>
        </w:tc>
        <w:tc>
          <w:tcPr>
            <w:tcW w:w="1533" w:type="dxa"/>
            <w:shd w:val="clear" w:color="auto" w:fill="FFFFFF"/>
          </w:tcPr>
          <w:p w14:paraId="1EE2957D"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20%</w:t>
            </w:r>
          </w:p>
        </w:tc>
        <w:tc>
          <w:tcPr>
            <w:tcW w:w="1687" w:type="dxa"/>
            <w:shd w:val="clear" w:color="auto" w:fill="FFFFFF"/>
          </w:tcPr>
          <w:p w14:paraId="758DAE87"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20%</w:t>
            </w:r>
            <w:r w:rsidR="002E6696" w:rsidRPr="007A4392">
              <w:rPr>
                <w:rFonts w:ascii="Times New Roman" w:hAnsi="Times New Roman" w:cs="Times New Roman"/>
              </w:rPr>
              <w:t>”</w:t>
            </w:r>
            <w:r w:rsidRPr="007A4392">
              <w:rPr>
                <w:rFonts w:ascii="Times New Roman" w:hAnsi="Times New Roman" w:cs="Times New Roman"/>
              </w:rPr>
              <w:t>.</w:t>
            </w:r>
          </w:p>
        </w:tc>
      </w:tr>
    </w:tbl>
    <w:p w14:paraId="1D114A77" w14:textId="77777777" w:rsidR="00236108" w:rsidRPr="007A4392" w:rsidRDefault="00E87E33" w:rsidP="00882B99">
      <w:pPr>
        <w:spacing w:before="60" w:after="60"/>
        <w:jc w:val="center"/>
        <w:rPr>
          <w:rFonts w:ascii="Times New Roman" w:hAnsi="Times New Roman" w:cs="Times New Roman"/>
        </w:rPr>
      </w:pPr>
      <w:r w:rsidRPr="007A4392">
        <w:rPr>
          <w:rFonts w:ascii="Times New Roman" w:hAnsi="Times New Roman" w:cs="Times New Roman"/>
        </w:rPr>
        <w:t>AMENDMENT OF PART III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1726"/>
        <w:gridCol w:w="1434"/>
        <w:gridCol w:w="4950"/>
        <w:gridCol w:w="1659"/>
      </w:tblGrid>
      <w:tr w:rsidR="00236108" w:rsidRPr="007A4392" w14:paraId="48E99BD5" w14:textId="77777777" w:rsidTr="001B4477">
        <w:trPr>
          <w:trHeight w:val="230"/>
        </w:trPr>
        <w:tc>
          <w:tcPr>
            <w:tcW w:w="9769" w:type="dxa"/>
            <w:gridSpan w:val="4"/>
            <w:shd w:val="clear" w:color="auto" w:fill="FFFFFF"/>
          </w:tcPr>
          <w:p w14:paraId="3B6265D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item 1300, substitute the following item:</w:t>
            </w:r>
          </w:p>
        </w:tc>
      </w:tr>
      <w:tr w:rsidR="00236108" w:rsidRPr="007A4392" w14:paraId="5AEC799F" w14:textId="77777777" w:rsidTr="001B4477">
        <w:trPr>
          <w:trHeight w:val="528"/>
        </w:trPr>
        <w:tc>
          <w:tcPr>
            <w:tcW w:w="1726" w:type="dxa"/>
            <w:shd w:val="clear" w:color="auto" w:fill="FFFFFF"/>
          </w:tcPr>
          <w:p w14:paraId="450C1318" w14:textId="77777777" w:rsidR="00236108" w:rsidRPr="007A4392" w:rsidRDefault="00E87E33" w:rsidP="007437BF">
            <w:pPr>
              <w:ind w:left="288"/>
              <w:jc w:val="both"/>
              <w:rPr>
                <w:rFonts w:ascii="Times New Roman" w:hAnsi="Times New Roman" w:cs="Times New Roman"/>
              </w:rPr>
            </w:pPr>
            <w:r w:rsidRPr="007A4392">
              <w:rPr>
                <w:rFonts w:ascii="Times New Roman" w:hAnsi="Times New Roman" w:cs="Times New Roman"/>
              </w:rPr>
              <w:t>“1300</w:t>
            </w:r>
          </w:p>
        </w:tc>
        <w:tc>
          <w:tcPr>
            <w:tcW w:w="1434" w:type="dxa"/>
            <w:shd w:val="clear" w:color="auto" w:fill="FFFFFF"/>
          </w:tcPr>
          <w:p w14:paraId="7B455BF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87.07.2</w:t>
            </w:r>
          </w:p>
        </w:tc>
        <w:tc>
          <w:tcPr>
            <w:tcW w:w="4950" w:type="dxa"/>
            <w:shd w:val="clear" w:color="auto" w:fill="FFFFFF"/>
          </w:tcPr>
          <w:p w14:paraId="2EE5907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Goods, not being assembled straddle carriers having a gross vehicle weight of 10 </w:t>
            </w:r>
            <w:proofErr w:type="spellStart"/>
            <w:r w:rsidRPr="007A4392">
              <w:rPr>
                <w:rFonts w:ascii="Times New Roman" w:hAnsi="Times New Roman" w:cs="Times New Roman"/>
              </w:rPr>
              <w:t>tonnes</w:t>
            </w:r>
            <w:proofErr w:type="spellEnd"/>
            <w:r w:rsidRPr="007A4392">
              <w:rPr>
                <w:rFonts w:ascii="Times New Roman" w:hAnsi="Times New Roman" w:cs="Times New Roman"/>
              </w:rPr>
              <w:t xml:space="preserve"> or more</w:t>
            </w:r>
          </w:p>
        </w:tc>
        <w:tc>
          <w:tcPr>
            <w:tcW w:w="1659" w:type="dxa"/>
            <w:shd w:val="clear" w:color="auto" w:fill="FFFFFF"/>
          </w:tcPr>
          <w:p w14:paraId="37E4ADCE"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4%”.</w:t>
            </w:r>
          </w:p>
        </w:tc>
      </w:tr>
    </w:tbl>
    <w:p w14:paraId="3D02B509" w14:textId="77777777" w:rsidR="00236108" w:rsidRPr="007A4392" w:rsidRDefault="00E87E33" w:rsidP="007437BF">
      <w:pPr>
        <w:spacing w:before="60" w:after="60"/>
        <w:jc w:val="center"/>
        <w:rPr>
          <w:rFonts w:ascii="Times New Roman" w:hAnsi="Times New Roman" w:cs="Times New Roman"/>
        </w:rPr>
      </w:pPr>
      <w:r w:rsidRPr="007A4392">
        <w:rPr>
          <w:rFonts w:ascii="Times New Roman" w:hAnsi="Times New Roman" w:cs="Times New Roman"/>
        </w:rPr>
        <w:t>AMENDMENT OF PART I OF SCHEDULE 5</w:t>
      </w:r>
    </w:p>
    <w:tbl>
      <w:tblPr>
        <w:tblOverlap w:val="never"/>
        <w:tblW w:w="5000" w:type="pct"/>
        <w:tblLayout w:type="fixed"/>
        <w:tblCellMar>
          <w:left w:w="10" w:type="dxa"/>
          <w:right w:w="10" w:type="dxa"/>
        </w:tblCellMar>
        <w:tblLook w:val="0000" w:firstRow="0" w:lastRow="0" w:firstColumn="0" w:lastColumn="0" w:noHBand="0" w:noVBand="0"/>
      </w:tblPr>
      <w:tblGrid>
        <w:gridCol w:w="1590"/>
        <w:gridCol w:w="1570"/>
        <w:gridCol w:w="4950"/>
        <w:gridCol w:w="1659"/>
      </w:tblGrid>
      <w:tr w:rsidR="00236108" w:rsidRPr="007A4392" w14:paraId="7981AAE3" w14:textId="77777777" w:rsidTr="001B4477">
        <w:trPr>
          <w:trHeight w:val="211"/>
        </w:trPr>
        <w:tc>
          <w:tcPr>
            <w:tcW w:w="9769" w:type="dxa"/>
            <w:gridSpan w:val="4"/>
            <w:shd w:val="clear" w:color="auto" w:fill="FFFFFF"/>
          </w:tcPr>
          <w:p w14:paraId="2BE7DFC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items 123 and 124, substitute the following items:</w:t>
            </w:r>
          </w:p>
        </w:tc>
      </w:tr>
      <w:tr w:rsidR="00236108" w:rsidRPr="007A4392" w14:paraId="38471F5D" w14:textId="77777777" w:rsidTr="001B4477">
        <w:trPr>
          <w:trHeight w:val="480"/>
        </w:trPr>
        <w:tc>
          <w:tcPr>
            <w:tcW w:w="1590" w:type="dxa"/>
            <w:shd w:val="clear" w:color="auto" w:fill="FFFFFF"/>
          </w:tcPr>
          <w:p w14:paraId="7E85CA7C" w14:textId="77777777" w:rsidR="00236108" w:rsidRPr="007A4392" w:rsidRDefault="00E87E33" w:rsidP="007437BF">
            <w:pPr>
              <w:ind w:left="288"/>
              <w:jc w:val="both"/>
              <w:rPr>
                <w:rFonts w:ascii="Times New Roman" w:hAnsi="Times New Roman" w:cs="Times New Roman"/>
              </w:rPr>
            </w:pPr>
            <w:r w:rsidRPr="007A4392">
              <w:rPr>
                <w:rFonts w:ascii="Times New Roman" w:hAnsi="Times New Roman" w:cs="Times New Roman"/>
              </w:rPr>
              <w:t>“123</w:t>
            </w:r>
          </w:p>
        </w:tc>
        <w:tc>
          <w:tcPr>
            <w:tcW w:w="1570" w:type="dxa"/>
            <w:shd w:val="clear" w:color="auto" w:fill="FFFFFF"/>
          </w:tcPr>
          <w:p w14:paraId="6DB5F95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87.07.2</w:t>
            </w:r>
          </w:p>
        </w:tc>
        <w:tc>
          <w:tcPr>
            <w:tcW w:w="4950" w:type="dxa"/>
            <w:shd w:val="clear" w:color="auto" w:fill="FFFFFF"/>
          </w:tcPr>
          <w:p w14:paraId="792BA05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Assembled straddle carriers having a gross vehicle weight of not less than 10 </w:t>
            </w:r>
            <w:proofErr w:type="spellStart"/>
            <w:r w:rsidRPr="007A4392">
              <w:rPr>
                <w:rFonts w:ascii="Times New Roman" w:hAnsi="Times New Roman" w:cs="Times New Roman"/>
              </w:rPr>
              <w:t>tonnes</w:t>
            </w:r>
            <w:proofErr w:type="spellEnd"/>
          </w:p>
        </w:tc>
        <w:tc>
          <w:tcPr>
            <w:tcW w:w="1659" w:type="dxa"/>
            <w:shd w:val="clear" w:color="auto" w:fill="FFFFFF"/>
          </w:tcPr>
          <w:p w14:paraId="19B46303"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14%</w:t>
            </w:r>
          </w:p>
        </w:tc>
      </w:tr>
      <w:tr w:rsidR="00236108" w:rsidRPr="007A4392" w14:paraId="640D1612" w14:textId="77777777" w:rsidTr="001B4477">
        <w:trPr>
          <w:trHeight w:val="514"/>
        </w:trPr>
        <w:tc>
          <w:tcPr>
            <w:tcW w:w="1590" w:type="dxa"/>
            <w:shd w:val="clear" w:color="auto" w:fill="FFFFFF"/>
          </w:tcPr>
          <w:p w14:paraId="1B8B123F" w14:textId="77777777" w:rsidR="00236108" w:rsidRPr="007A4392" w:rsidRDefault="00E87E33" w:rsidP="007437BF">
            <w:pPr>
              <w:ind w:left="288"/>
              <w:jc w:val="both"/>
              <w:rPr>
                <w:rFonts w:ascii="Times New Roman" w:hAnsi="Times New Roman" w:cs="Times New Roman"/>
              </w:rPr>
            </w:pPr>
            <w:r w:rsidRPr="007A4392">
              <w:rPr>
                <w:rFonts w:ascii="Times New Roman" w:hAnsi="Times New Roman" w:cs="Times New Roman"/>
              </w:rPr>
              <w:t>124</w:t>
            </w:r>
          </w:p>
        </w:tc>
        <w:tc>
          <w:tcPr>
            <w:tcW w:w="1570" w:type="dxa"/>
            <w:shd w:val="clear" w:color="auto" w:fill="FFFFFF"/>
          </w:tcPr>
          <w:p w14:paraId="4147BE1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87.07.2</w:t>
            </w:r>
          </w:p>
        </w:tc>
        <w:tc>
          <w:tcPr>
            <w:tcW w:w="4950" w:type="dxa"/>
            <w:shd w:val="clear" w:color="auto" w:fill="FFFFFF"/>
          </w:tcPr>
          <w:p w14:paraId="78549C4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goods falling within item 123</w:t>
            </w:r>
          </w:p>
        </w:tc>
        <w:tc>
          <w:tcPr>
            <w:tcW w:w="1659" w:type="dxa"/>
            <w:shd w:val="clear" w:color="auto" w:fill="FFFFFF"/>
          </w:tcPr>
          <w:p w14:paraId="60FCF9EE"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15%”.</w:t>
            </w:r>
          </w:p>
        </w:tc>
      </w:tr>
    </w:tbl>
    <w:p w14:paraId="65149EF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6323F958" w14:textId="77777777" w:rsidR="00236108" w:rsidRPr="007A4392" w:rsidRDefault="00E87E33" w:rsidP="007437BF">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76218FF7" w14:textId="77777777" w:rsidR="00236108" w:rsidRPr="007A4392" w:rsidRDefault="00E87E33" w:rsidP="007437BF">
      <w:pPr>
        <w:spacing w:before="60" w:after="60"/>
        <w:jc w:val="center"/>
        <w:rPr>
          <w:rFonts w:ascii="Times New Roman" w:hAnsi="Times New Roman" w:cs="Times New Roman"/>
        </w:rPr>
      </w:pPr>
      <w:r w:rsidRPr="007A4392">
        <w:rPr>
          <w:rFonts w:ascii="Times New Roman" w:hAnsi="Times New Roman" w:cs="Times New Roman"/>
        </w:rPr>
        <w:t>SCHEDULE 12—continued</w:t>
      </w:r>
    </w:p>
    <w:p w14:paraId="009CDF42" w14:textId="77777777" w:rsidR="00236108" w:rsidRPr="007A4392" w:rsidRDefault="00E87E33" w:rsidP="007437BF">
      <w:pPr>
        <w:spacing w:before="60" w:after="60"/>
        <w:jc w:val="center"/>
        <w:rPr>
          <w:rFonts w:ascii="Times New Roman" w:hAnsi="Times New Roman" w:cs="Times New Roman"/>
        </w:rPr>
      </w:pPr>
      <w:r w:rsidRPr="007A4392">
        <w:rPr>
          <w:rFonts w:ascii="Times New Roman" w:hAnsi="Times New Roman" w:cs="Times New Roman"/>
        </w:rPr>
        <w:t>AMENDMENTS OF PART IX OF SCHEDULE 5</w:t>
      </w:r>
    </w:p>
    <w:tbl>
      <w:tblPr>
        <w:tblOverlap w:val="never"/>
        <w:tblW w:w="5000" w:type="pct"/>
        <w:tblLayout w:type="fixed"/>
        <w:tblCellMar>
          <w:left w:w="10" w:type="dxa"/>
          <w:right w:w="10" w:type="dxa"/>
        </w:tblCellMar>
        <w:tblLook w:val="0000" w:firstRow="0" w:lastRow="0" w:firstColumn="0" w:lastColumn="0" w:noHBand="0" w:noVBand="0"/>
      </w:tblPr>
      <w:tblGrid>
        <w:gridCol w:w="1615"/>
        <w:gridCol w:w="1575"/>
        <w:gridCol w:w="5378"/>
        <w:gridCol w:w="1201"/>
      </w:tblGrid>
      <w:tr w:rsidR="00236108" w:rsidRPr="007A4392" w14:paraId="7BCA0BF2" w14:textId="77777777" w:rsidTr="00EB2E90">
        <w:trPr>
          <w:trHeight w:val="240"/>
        </w:trPr>
        <w:tc>
          <w:tcPr>
            <w:tcW w:w="5745" w:type="dxa"/>
            <w:gridSpan w:val="4"/>
            <w:shd w:val="clear" w:color="auto" w:fill="FFFFFF"/>
          </w:tcPr>
          <w:p w14:paraId="1D2DA97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item 1154, substitute the following items:</w:t>
            </w:r>
          </w:p>
        </w:tc>
      </w:tr>
      <w:tr w:rsidR="00236108" w:rsidRPr="007A4392" w14:paraId="27A317EA" w14:textId="77777777" w:rsidTr="00EB2E90">
        <w:trPr>
          <w:trHeight w:val="470"/>
        </w:trPr>
        <w:tc>
          <w:tcPr>
            <w:tcW w:w="950" w:type="dxa"/>
            <w:shd w:val="clear" w:color="auto" w:fill="FFFFFF"/>
          </w:tcPr>
          <w:p w14:paraId="11393B97" w14:textId="77777777" w:rsidR="00236108" w:rsidRPr="007A4392" w:rsidRDefault="00E87E33" w:rsidP="001B4477">
            <w:pPr>
              <w:ind w:left="288"/>
              <w:jc w:val="both"/>
              <w:rPr>
                <w:rFonts w:ascii="Times New Roman" w:hAnsi="Times New Roman" w:cs="Times New Roman"/>
              </w:rPr>
            </w:pPr>
            <w:r w:rsidRPr="007A4392">
              <w:rPr>
                <w:rFonts w:ascii="Times New Roman" w:hAnsi="Times New Roman" w:cs="Times New Roman"/>
              </w:rPr>
              <w:t>“1154</w:t>
            </w:r>
          </w:p>
        </w:tc>
        <w:tc>
          <w:tcPr>
            <w:tcW w:w="926" w:type="dxa"/>
            <w:shd w:val="clear" w:color="auto" w:fill="FFFFFF"/>
          </w:tcPr>
          <w:p w14:paraId="5BAFC4A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84.22.921</w:t>
            </w:r>
          </w:p>
        </w:tc>
        <w:tc>
          <w:tcPr>
            <w:tcW w:w="3163" w:type="dxa"/>
            <w:shd w:val="clear" w:color="auto" w:fill="FFFFFF"/>
          </w:tcPr>
          <w:p w14:paraId="0119233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706" w:type="dxa"/>
            <w:shd w:val="clear" w:color="auto" w:fill="FFFFFF"/>
          </w:tcPr>
          <w:p w14:paraId="3C691DA5"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5%</w:t>
            </w:r>
          </w:p>
        </w:tc>
      </w:tr>
      <w:tr w:rsidR="00236108" w:rsidRPr="007A4392" w14:paraId="449A34B3" w14:textId="77777777" w:rsidTr="00EB2E90">
        <w:trPr>
          <w:trHeight w:val="466"/>
        </w:trPr>
        <w:tc>
          <w:tcPr>
            <w:tcW w:w="950" w:type="dxa"/>
            <w:shd w:val="clear" w:color="auto" w:fill="FFFFFF"/>
          </w:tcPr>
          <w:p w14:paraId="36D92A33" w14:textId="77777777" w:rsidR="00236108" w:rsidRPr="007A4392" w:rsidRDefault="00E87E33" w:rsidP="001B4477">
            <w:pPr>
              <w:ind w:left="288"/>
              <w:jc w:val="both"/>
              <w:rPr>
                <w:rFonts w:ascii="Times New Roman" w:hAnsi="Times New Roman" w:cs="Times New Roman"/>
              </w:rPr>
            </w:pPr>
            <w:r w:rsidRPr="007A4392">
              <w:rPr>
                <w:rFonts w:ascii="Times New Roman" w:hAnsi="Times New Roman" w:cs="Times New Roman"/>
                <w:smallCaps/>
              </w:rPr>
              <w:t>1154a</w:t>
            </w:r>
          </w:p>
        </w:tc>
        <w:tc>
          <w:tcPr>
            <w:tcW w:w="926" w:type="dxa"/>
            <w:shd w:val="clear" w:color="auto" w:fill="FFFFFF"/>
          </w:tcPr>
          <w:p w14:paraId="4434B73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84.22.929</w:t>
            </w:r>
          </w:p>
        </w:tc>
        <w:tc>
          <w:tcPr>
            <w:tcW w:w="3163" w:type="dxa"/>
            <w:shd w:val="clear" w:color="auto" w:fill="FFFFFF"/>
          </w:tcPr>
          <w:p w14:paraId="3565F79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706" w:type="dxa"/>
            <w:shd w:val="clear" w:color="auto" w:fill="FFFFFF"/>
          </w:tcPr>
          <w:p w14:paraId="23D88605"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5%”.</w:t>
            </w:r>
          </w:p>
        </w:tc>
      </w:tr>
      <w:tr w:rsidR="00236108" w:rsidRPr="007A4392" w14:paraId="5C9F3171" w14:textId="77777777" w:rsidTr="00EB2E90">
        <w:trPr>
          <w:trHeight w:val="326"/>
        </w:trPr>
        <w:tc>
          <w:tcPr>
            <w:tcW w:w="5745" w:type="dxa"/>
            <w:gridSpan w:val="4"/>
            <w:shd w:val="clear" w:color="auto" w:fill="FFFFFF"/>
          </w:tcPr>
          <w:p w14:paraId="6AE48A6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2. Omit item </w:t>
            </w:r>
            <w:r w:rsidRPr="007A4392">
              <w:rPr>
                <w:rFonts w:ascii="Times New Roman" w:hAnsi="Times New Roman" w:cs="Times New Roman"/>
                <w:smallCaps/>
              </w:rPr>
              <w:t xml:space="preserve">1376a, </w:t>
            </w:r>
            <w:r w:rsidRPr="007A4392">
              <w:rPr>
                <w:rFonts w:ascii="Times New Roman" w:hAnsi="Times New Roman" w:cs="Times New Roman"/>
              </w:rPr>
              <w:t>substitute the following item:</w:t>
            </w:r>
          </w:p>
        </w:tc>
      </w:tr>
      <w:tr w:rsidR="00236108" w:rsidRPr="007A4392" w14:paraId="243700A5" w14:textId="77777777" w:rsidTr="00EB2E90">
        <w:trPr>
          <w:trHeight w:val="480"/>
        </w:trPr>
        <w:tc>
          <w:tcPr>
            <w:tcW w:w="950" w:type="dxa"/>
            <w:shd w:val="clear" w:color="auto" w:fill="FFFFFF"/>
          </w:tcPr>
          <w:p w14:paraId="62389E94" w14:textId="77777777" w:rsidR="00236108" w:rsidRPr="007A4392" w:rsidRDefault="00E87E33" w:rsidP="001B4477">
            <w:pPr>
              <w:ind w:left="288"/>
              <w:jc w:val="both"/>
              <w:rPr>
                <w:rFonts w:ascii="Times New Roman" w:hAnsi="Times New Roman" w:cs="Times New Roman"/>
              </w:rPr>
            </w:pPr>
            <w:r w:rsidRPr="007A4392">
              <w:rPr>
                <w:rFonts w:ascii="Times New Roman" w:hAnsi="Times New Roman" w:cs="Times New Roman"/>
                <w:smallCaps/>
              </w:rPr>
              <w:t>“1376a</w:t>
            </w:r>
          </w:p>
        </w:tc>
        <w:tc>
          <w:tcPr>
            <w:tcW w:w="926" w:type="dxa"/>
            <w:shd w:val="clear" w:color="auto" w:fill="FFFFFF"/>
          </w:tcPr>
          <w:p w14:paraId="31288E8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87.07.12</w:t>
            </w:r>
          </w:p>
        </w:tc>
        <w:tc>
          <w:tcPr>
            <w:tcW w:w="3163" w:type="dxa"/>
            <w:shd w:val="clear" w:color="auto" w:fill="FFFFFF"/>
          </w:tcPr>
          <w:p w14:paraId="7BEF8C3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706" w:type="dxa"/>
            <w:shd w:val="clear" w:color="auto" w:fill="FFFFFF"/>
          </w:tcPr>
          <w:p w14:paraId="2FE2A093"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10%”.</w:t>
            </w:r>
          </w:p>
        </w:tc>
      </w:tr>
      <w:tr w:rsidR="00236108" w:rsidRPr="007A4392" w14:paraId="11FDFD6E" w14:textId="77777777" w:rsidTr="00EB2E90">
        <w:trPr>
          <w:trHeight w:val="264"/>
        </w:trPr>
        <w:tc>
          <w:tcPr>
            <w:tcW w:w="5745" w:type="dxa"/>
            <w:gridSpan w:val="4"/>
            <w:shd w:val="clear" w:color="auto" w:fill="FFFFFF"/>
          </w:tcPr>
          <w:p w14:paraId="6D207A3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item 1378, substitute the following item:</w:t>
            </w:r>
          </w:p>
        </w:tc>
      </w:tr>
      <w:tr w:rsidR="00236108" w:rsidRPr="007A4392" w14:paraId="06F8D97B" w14:textId="77777777" w:rsidTr="00EB2E90">
        <w:trPr>
          <w:trHeight w:val="590"/>
        </w:trPr>
        <w:tc>
          <w:tcPr>
            <w:tcW w:w="950" w:type="dxa"/>
            <w:shd w:val="clear" w:color="auto" w:fill="FFFFFF"/>
          </w:tcPr>
          <w:p w14:paraId="57F03043" w14:textId="77777777" w:rsidR="00236108" w:rsidRPr="007A4392" w:rsidRDefault="00E87E33" w:rsidP="001B4477">
            <w:pPr>
              <w:ind w:left="288"/>
              <w:jc w:val="both"/>
              <w:rPr>
                <w:rFonts w:ascii="Times New Roman" w:hAnsi="Times New Roman" w:cs="Times New Roman"/>
              </w:rPr>
            </w:pPr>
            <w:r w:rsidRPr="007A4392">
              <w:rPr>
                <w:rFonts w:ascii="Times New Roman" w:hAnsi="Times New Roman" w:cs="Times New Roman"/>
              </w:rPr>
              <w:t>“1378</w:t>
            </w:r>
          </w:p>
        </w:tc>
        <w:tc>
          <w:tcPr>
            <w:tcW w:w="926" w:type="dxa"/>
            <w:shd w:val="clear" w:color="auto" w:fill="FFFFFF"/>
          </w:tcPr>
          <w:p w14:paraId="3478693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87.07.2</w:t>
            </w:r>
          </w:p>
        </w:tc>
        <w:tc>
          <w:tcPr>
            <w:tcW w:w="3163" w:type="dxa"/>
            <w:shd w:val="clear" w:color="auto" w:fill="FFFFFF"/>
          </w:tcPr>
          <w:p w14:paraId="0A69F60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Goods, not being assembled straddle carriers having a gross vehicle weight of 10 </w:t>
            </w:r>
            <w:proofErr w:type="spellStart"/>
            <w:r w:rsidRPr="007A4392">
              <w:rPr>
                <w:rFonts w:ascii="Times New Roman" w:hAnsi="Times New Roman" w:cs="Times New Roman"/>
              </w:rPr>
              <w:t>tonnes</w:t>
            </w:r>
            <w:proofErr w:type="spellEnd"/>
            <w:r w:rsidRPr="007A4392">
              <w:rPr>
                <w:rFonts w:ascii="Times New Roman" w:hAnsi="Times New Roman" w:cs="Times New Roman"/>
              </w:rPr>
              <w:t xml:space="preserve"> or more</w:t>
            </w:r>
          </w:p>
        </w:tc>
        <w:tc>
          <w:tcPr>
            <w:tcW w:w="706" w:type="dxa"/>
            <w:shd w:val="clear" w:color="auto" w:fill="FFFFFF"/>
          </w:tcPr>
          <w:p w14:paraId="1E10D64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10%”.</w:t>
            </w:r>
          </w:p>
        </w:tc>
      </w:tr>
    </w:tbl>
    <w:p w14:paraId="13BBF0F1" w14:textId="77777777" w:rsidR="00236108" w:rsidRPr="007A4392" w:rsidRDefault="00A72C39" w:rsidP="00881BDB">
      <w:pPr>
        <w:tabs>
          <w:tab w:val="left" w:pos="4680"/>
        </w:tabs>
        <w:spacing w:before="600"/>
        <w:jc w:val="right"/>
        <w:rPr>
          <w:rFonts w:ascii="Times New Roman" w:hAnsi="Times New Roman" w:cs="Times New Roman"/>
        </w:rPr>
      </w:pPr>
      <w:r>
        <w:rPr>
          <w:rFonts w:ascii="Times New Roman" w:hAnsi="Times New Roman" w:cs="Times New Roman"/>
          <w:noProof/>
          <w:lang w:val="en-AU" w:eastAsia="en-AU" w:bidi="ar-SA"/>
        </w:rPr>
        <mc:AlternateContent>
          <mc:Choice Requires="wps">
            <w:drawing>
              <wp:anchor distT="0" distB="0" distL="114300" distR="114300" simplePos="0" relativeHeight="251670528" behindDoc="0" locked="0" layoutInCell="1" allowOverlap="1" wp14:anchorId="09D8778A" wp14:editId="506E8F0C">
                <wp:simplePos x="0" y="0"/>
                <wp:positionH relativeFrom="column">
                  <wp:posOffset>2724150</wp:posOffset>
                </wp:positionH>
                <wp:positionV relativeFrom="paragraph">
                  <wp:posOffset>208280</wp:posOffset>
                </wp:positionV>
                <wp:extent cx="730250"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73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4.5pt,16.4pt" to="27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" strokecolor="black [3040]"/>
            </w:pict>
          </mc:Fallback>
        </mc:AlternateContent>
      </w:r>
      <w:r w:rsidR="00E87E33" w:rsidRPr="007A4392">
        <w:rPr>
          <w:rFonts w:ascii="Times New Roman" w:hAnsi="Times New Roman" w:cs="Times New Roman"/>
        </w:rPr>
        <w:t>SCHEDULE 13</w:t>
      </w:r>
      <w:r w:rsidR="00881BDB">
        <w:rPr>
          <w:rFonts w:ascii="Times New Roman" w:hAnsi="Times New Roman" w:cs="Times New Roman"/>
        </w:rPr>
        <w:tab/>
      </w:r>
      <w:r w:rsidR="00E87E33" w:rsidRPr="007A4392">
        <w:rPr>
          <w:rFonts w:ascii="Times New Roman" w:hAnsi="Times New Roman" w:cs="Times New Roman"/>
        </w:rPr>
        <w:t>Section 17</w:t>
      </w:r>
    </w:p>
    <w:p w14:paraId="2C171C4D" w14:textId="77777777" w:rsidR="00236108" w:rsidRPr="007A4392" w:rsidRDefault="00E87E33" w:rsidP="00881BDB">
      <w:pPr>
        <w:spacing w:before="60" w:after="60"/>
        <w:jc w:val="center"/>
        <w:rPr>
          <w:rFonts w:ascii="Times New Roman" w:hAnsi="Times New Roman" w:cs="Times New Roman"/>
        </w:rPr>
      </w:pPr>
      <w:r w:rsidRPr="007A4392">
        <w:rPr>
          <w:rFonts w:ascii="Times New Roman" w:hAnsi="Times New Roman" w:cs="Times New Roman"/>
        </w:rPr>
        <w:t>AMENDMENTS OF THE PRINCIPAL ACT HAVING EFFECT FROM 5 APRIL 1979</w:t>
      </w:r>
    </w:p>
    <w:p w14:paraId="0DA58C25" w14:textId="77777777" w:rsidR="00236108" w:rsidRPr="007A4392" w:rsidRDefault="00E87E33" w:rsidP="00881BDB">
      <w:pPr>
        <w:spacing w:before="60" w:after="60"/>
        <w:jc w:val="center"/>
        <w:rPr>
          <w:rFonts w:ascii="Times New Roman" w:hAnsi="Times New Roman" w:cs="Times New Roman"/>
        </w:rPr>
      </w:pPr>
      <w:r w:rsidRPr="007A4392">
        <w:rPr>
          <w:rFonts w:ascii="Times New Roman" w:hAnsi="Times New Roman" w:cs="Times New Roman"/>
        </w:rPr>
        <w:t>AMENDMENTS OF PART 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1631"/>
        <w:gridCol w:w="4822"/>
        <w:gridCol w:w="1340"/>
        <w:gridCol w:w="1976"/>
      </w:tblGrid>
      <w:tr w:rsidR="00236108" w:rsidRPr="007A4392" w14:paraId="08B4C28C" w14:textId="77777777" w:rsidTr="00EB2E90">
        <w:trPr>
          <w:trHeight w:val="206"/>
        </w:trPr>
        <w:tc>
          <w:tcPr>
            <w:tcW w:w="7071" w:type="dxa"/>
            <w:gridSpan w:val="4"/>
            <w:shd w:val="clear" w:color="auto" w:fill="FFFFFF"/>
          </w:tcPr>
          <w:p w14:paraId="22FE169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After note 7 to Chapter 15 add the following note:</w:t>
            </w:r>
          </w:p>
        </w:tc>
      </w:tr>
      <w:tr w:rsidR="00236108" w:rsidRPr="007A4392" w14:paraId="7E922E6D" w14:textId="77777777" w:rsidTr="00EB2E90">
        <w:trPr>
          <w:trHeight w:val="672"/>
        </w:trPr>
        <w:tc>
          <w:tcPr>
            <w:tcW w:w="7071" w:type="dxa"/>
            <w:gridSpan w:val="4"/>
            <w:shd w:val="clear" w:color="auto" w:fill="FFFFFF"/>
          </w:tcPr>
          <w:p w14:paraId="199830BB" w14:textId="77777777" w:rsidR="00236108" w:rsidRPr="007A4392" w:rsidRDefault="00E87E33" w:rsidP="002D0555">
            <w:pPr>
              <w:ind w:left="576" w:hanging="288"/>
              <w:jc w:val="both"/>
              <w:rPr>
                <w:rFonts w:ascii="Times New Roman" w:hAnsi="Times New Roman" w:cs="Times New Roman"/>
              </w:rPr>
            </w:pPr>
            <w:r w:rsidRPr="007A4392">
              <w:rPr>
                <w:rFonts w:ascii="Times New Roman" w:hAnsi="Times New Roman" w:cs="Times New Roman"/>
              </w:rPr>
              <w:t xml:space="preserve">“8. For the purposes of sub-item 15.13.1, ‘polyunsaturated margarine’ means margarine in which the total fatty acids present contains not less than 40% </w:t>
            </w:r>
            <w:proofErr w:type="spellStart"/>
            <w:r w:rsidRPr="007A4392">
              <w:rPr>
                <w:rFonts w:ascii="Times New Roman" w:hAnsi="Times New Roman" w:cs="Times New Roman"/>
              </w:rPr>
              <w:t>cismethylene</w:t>
            </w:r>
            <w:proofErr w:type="spellEnd"/>
            <w:r w:rsidRPr="007A4392">
              <w:rPr>
                <w:rFonts w:ascii="Times New Roman" w:hAnsi="Times New Roman" w:cs="Times New Roman"/>
              </w:rPr>
              <w:t xml:space="preserve"> interrupted polyunsaturated fatty acids and not more than 20% saturated fatty acids.</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6DEE4C10" w14:textId="77777777" w:rsidTr="00EB2E90">
        <w:trPr>
          <w:trHeight w:val="221"/>
        </w:trPr>
        <w:tc>
          <w:tcPr>
            <w:tcW w:w="7071" w:type="dxa"/>
            <w:gridSpan w:val="4"/>
            <w:shd w:val="clear" w:color="auto" w:fill="FFFFFF"/>
          </w:tcPr>
          <w:p w14:paraId="490C0A2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items 15.01 to 15.03 (inclusive), substitute the following items:</w:t>
            </w:r>
          </w:p>
        </w:tc>
      </w:tr>
      <w:tr w:rsidR="00236108" w:rsidRPr="007A4392" w14:paraId="49B57EC6" w14:textId="77777777" w:rsidTr="00EB2E90">
        <w:trPr>
          <w:trHeight w:val="461"/>
        </w:trPr>
        <w:tc>
          <w:tcPr>
            <w:tcW w:w="1181" w:type="dxa"/>
            <w:shd w:val="clear" w:color="auto" w:fill="FFFFFF"/>
          </w:tcPr>
          <w:p w14:paraId="69E8F01B" w14:textId="77777777" w:rsidR="00236108" w:rsidRPr="007A4392" w:rsidRDefault="00E87E33" w:rsidP="007F7819">
            <w:pPr>
              <w:ind w:left="288"/>
              <w:jc w:val="both"/>
              <w:rPr>
                <w:rFonts w:ascii="Times New Roman" w:hAnsi="Times New Roman" w:cs="Times New Roman"/>
              </w:rPr>
            </w:pPr>
            <w:r w:rsidRPr="007A4392">
              <w:rPr>
                <w:rFonts w:ascii="Times New Roman" w:hAnsi="Times New Roman" w:cs="Times New Roman"/>
              </w:rPr>
              <w:t>“15.01</w:t>
            </w:r>
          </w:p>
        </w:tc>
        <w:tc>
          <w:tcPr>
            <w:tcW w:w="3490" w:type="dxa"/>
            <w:shd w:val="clear" w:color="auto" w:fill="FFFFFF"/>
          </w:tcPr>
          <w:p w14:paraId="28502409" w14:textId="77777777" w:rsidR="00236108" w:rsidRPr="007A4392" w:rsidRDefault="00E87E33" w:rsidP="007F7819">
            <w:pPr>
              <w:ind w:left="288" w:hanging="288"/>
              <w:jc w:val="both"/>
              <w:rPr>
                <w:rFonts w:ascii="Times New Roman" w:hAnsi="Times New Roman" w:cs="Times New Roman"/>
              </w:rPr>
            </w:pPr>
            <w:r w:rsidRPr="007A4392">
              <w:rPr>
                <w:rFonts w:ascii="Times New Roman" w:hAnsi="Times New Roman" w:cs="Times New Roman"/>
              </w:rPr>
              <w:t>* Lard, other pig fat and poultry fat, rendered or solvent-extracted</w:t>
            </w:r>
          </w:p>
        </w:tc>
        <w:tc>
          <w:tcPr>
            <w:tcW w:w="970" w:type="dxa"/>
            <w:shd w:val="clear" w:color="auto" w:fill="FFFFFF"/>
          </w:tcPr>
          <w:p w14:paraId="25833A2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c>
          <w:tcPr>
            <w:tcW w:w="1430" w:type="dxa"/>
            <w:shd w:val="clear" w:color="auto" w:fill="FFFFFF"/>
          </w:tcPr>
          <w:p w14:paraId="365A8538"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410ECB02" w14:textId="77777777" w:rsidTr="00EB2E90">
        <w:trPr>
          <w:trHeight w:val="840"/>
        </w:trPr>
        <w:tc>
          <w:tcPr>
            <w:tcW w:w="1181" w:type="dxa"/>
            <w:shd w:val="clear" w:color="auto" w:fill="FFFFFF"/>
          </w:tcPr>
          <w:p w14:paraId="52CD4C11" w14:textId="77777777" w:rsidR="00236108" w:rsidRPr="007A4392" w:rsidRDefault="00E87E33" w:rsidP="007F7819">
            <w:pPr>
              <w:ind w:left="288"/>
              <w:jc w:val="both"/>
              <w:rPr>
                <w:rFonts w:ascii="Times New Roman" w:hAnsi="Times New Roman" w:cs="Times New Roman"/>
              </w:rPr>
            </w:pPr>
            <w:r w:rsidRPr="007A4392">
              <w:rPr>
                <w:rFonts w:ascii="Times New Roman" w:hAnsi="Times New Roman" w:cs="Times New Roman"/>
              </w:rPr>
              <w:t>15.02</w:t>
            </w:r>
          </w:p>
        </w:tc>
        <w:tc>
          <w:tcPr>
            <w:tcW w:w="3490" w:type="dxa"/>
            <w:shd w:val="clear" w:color="auto" w:fill="FFFFFF"/>
          </w:tcPr>
          <w:p w14:paraId="28EC15B9" w14:textId="77777777" w:rsidR="00236108" w:rsidRPr="007A4392" w:rsidRDefault="00E87E33" w:rsidP="007F7819">
            <w:pPr>
              <w:ind w:left="288" w:hanging="288"/>
              <w:jc w:val="both"/>
              <w:rPr>
                <w:rFonts w:ascii="Times New Roman" w:hAnsi="Times New Roman" w:cs="Times New Roman"/>
              </w:rPr>
            </w:pPr>
            <w:r w:rsidRPr="007A4392">
              <w:rPr>
                <w:rFonts w:ascii="Times New Roman" w:hAnsi="Times New Roman" w:cs="Times New Roman"/>
              </w:rPr>
              <w:t xml:space="preserve">* Fats of bovine cattle, sheep or goats, </w:t>
            </w:r>
            <w:proofErr w:type="spellStart"/>
            <w:r w:rsidRPr="007A4392">
              <w:rPr>
                <w:rFonts w:ascii="Times New Roman" w:hAnsi="Times New Roman" w:cs="Times New Roman"/>
              </w:rPr>
              <w:t>unrendered</w:t>
            </w:r>
            <w:proofErr w:type="spellEnd"/>
            <w:r w:rsidRPr="007A4392">
              <w:rPr>
                <w:rFonts w:ascii="Times New Roman" w:hAnsi="Times New Roman" w:cs="Times New Roman"/>
              </w:rPr>
              <w:t xml:space="preserve">; rendered or solvent-extracted fats (including </w:t>
            </w:r>
            <w:r w:rsidRPr="007A4392">
              <w:rPr>
                <w:rFonts w:ascii="Times New Roman" w:hAnsi="Times New Roman" w:cs="Times New Roman"/>
                <w:i/>
                <w:iCs/>
              </w:rPr>
              <w:t>premier jus</w:t>
            </w:r>
            <w:r w:rsidR="002E6696" w:rsidRPr="007A4392">
              <w:rPr>
                <w:rFonts w:ascii="Times New Roman" w:hAnsi="Times New Roman" w:cs="Times New Roman"/>
                <w:iCs/>
              </w:rPr>
              <w:t>)</w:t>
            </w:r>
            <w:r w:rsidRPr="007A4392">
              <w:rPr>
                <w:rFonts w:ascii="Times New Roman" w:hAnsi="Times New Roman" w:cs="Times New Roman"/>
              </w:rPr>
              <w:t xml:space="preserve"> obtained from those </w:t>
            </w:r>
            <w:proofErr w:type="spellStart"/>
            <w:r w:rsidRPr="007A4392">
              <w:rPr>
                <w:rFonts w:ascii="Times New Roman" w:hAnsi="Times New Roman" w:cs="Times New Roman"/>
              </w:rPr>
              <w:t>unrendered</w:t>
            </w:r>
            <w:proofErr w:type="spellEnd"/>
            <w:r w:rsidRPr="007A4392">
              <w:rPr>
                <w:rFonts w:ascii="Times New Roman" w:hAnsi="Times New Roman" w:cs="Times New Roman"/>
              </w:rPr>
              <w:t xml:space="preserve"> fats</w:t>
            </w:r>
          </w:p>
        </w:tc>
        <w:tc>
          <w:tcPr>
            <w:tcW w:w="970" w:type="dxa"/>
            <w:shd w:val="clear" w:color="auto" w:fill="FFFFFF"/>
          </w:tcPr>
          <w:p w14:paraId="040A231E"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c>
          <w:tcPr>
            <w:tcW w:w="1430" w:type="dxa"/>
            <w:shd w:val="clear" w:color="auto" w:fill="FFFFFF"/>
          </w:tcPr>
          <w:p w14:paraId="13F1DF43"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7145E7A8" w14:textId="77777777" w:rsidTr="00EB2E90">
        <w:trPr>
          <w:trHeight w:val="773"/>
        </w:trPr>
        <w:tc>
          <w:tcPr>
            <w:tcW w:w="1181" w:type="dxa"/>
            <w:shd w:val="clear" w:color="auto" w:fill="FFFFFF"/>
          </w:tcPr>
          <w:p w14:paraId="6F8ED202" w14:textId="77777777" w:rsidR="00236108" w:rsidRPr="007A4392" w:rsidRDefault="00E87E33" w:rsidP="007F7819">
            <w:pPr>
              <w:ind w:left="288"/>
              <w:jc w:val="both"/>
              <w:rPr>
                <w:rFonts w:ascii="Times New Roman" w:hAnsi="Times New Roman" w:cs="Times New Roman"/>
              </w:rPr>
            </w:pPr>
            <w:r w:rsidRPr="007A4392">
              <w:rPr>
                <w:rFonts w:ascii="Times New Roman" w:hAnsi="Times New Roman" w:cs="Times New Roman"/>
              </w:rPr>
              <w:t>15.03</w:t>
            </w:r>
          </w:p>
        </w:tc>
        <w:tc>
          <w:tcPr>
            <w:tcW w:w="3490" w:type="dxa"/>
            <w:shd w:val="clear" w:color="auto" w:fill="FFFFFF"/>
          </w:tcPr>
          <w:p w14:paraId="551B7F1A" w14:textId="77777777" w:rsidR="00236108" w:rsidRPr="007A4392" w:rsidRDefault="00E87E33" w:rsidP="007F7819">
            <w:pPr>
              <w:ind w:left="288" w:hanging="288"/>
              <w:jc w:val="both"/>
              <w:rPr>
                <w:rFonts w:ascii="Times New Roman" w:hAnsi="Times New Roman" w:cs="Times New Roman"/>
              </w:rPr>
            </w:pPr>
            <w:r w:rsidRPr="007A4392">
              <w:rPr>
                <w:rFonts w:ascii="Times New Roman" w:hAnsi="Times New Roman" w:cs="Times New Roman"/>
              </w:rPr>
              <w:t xml:space="preserve">* Lard stearin, </w:t>
            </w:r>
            <w:proofErr w:type="spellStart"/>
            <w:r w:rsidRPr="007A4392">
              <w:rPr>
                <w:rFonts w:ascii="Times New Roman" w:hAnsi="Times New Roman" w:cs="Times New Roman"/>
              </w:rPr>
              <w:t>oleostearin</w:t>
            </w:r>
            <w:proofErr w:type="spellEnd"/>
            <w:r w:rsidRPr="007A4392">
              <w:rPr>
                <w:rFonts w:ascii="Times New Roman" w:hAnsi="Times New Roman" w:cs="Times New Roman"/>
              </w:rPr>
              <w:t xml:space="preserve"> and tallow stearin; lard oil, oleo-oil and tallow oil, not emulsified or mixed or prepared in any way</w:t>
            </w:r>
          </w:p>
        </w:tc>
        <w:tc>
          <w:tcPr>
            <w:tcW w:w="970" w:type="dxa"/>
            <w:shd w:val="clear" w:color="auto" w:fill="FFFFFF"/>
          </w:tcPr>
          <w:p w14:paraId="1AE7E35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c>
          <w:tcPr>
            <w:tcW w:w="1430" w:type="dxa"/>
            <w:shd w:val="clear" w:color="auto" w:fill="FFFFFF"/>
          </w:tcPr>
          <w:p w14:paraId="4D091A61"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061B329D" w14:textId="77777777" w:rsidTr="00EB2E90">
        <w:trPr>
          <w:trHeight w:val="250"/>
        </w:trPr>
        <w:tc>
          <w:tcPr>
            <w:tcW w:w="7071" w:type="dxa"/>
            <w:gridSpan w:val="4"/>
            <w:shd w:val="clear" w:color="auto" w:fill="FFFFFF"/>
          </w:tcPr>
          <w:p w14:paraId="21D511D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item 15.05, substitute the following item:</w:t>
            </w:r>
          </w:p>
        </w:tc>
      </w:tr>
      <w:tr w:rsidR="00236108" w:rsidRPr="007A4392" w14:paraId="3767DECA" w14:textId="77777777" w:rsidTr="00EB2E90">
        <w:trPr>
          <w:trHeight w:val="470"/>
        </w:trPr>
        <w:tc>
          <w:tcPr>
            <w:tcW w:w="1181" w:type="dxa"/>
            <w:shd w:val="clear" w:color="auto" w:fill="FFFFFF"/>
          </w:tcPr>
          <w:p w14:paraId="5C717704" w14:textId="77777777" w:rsidR="00236108" w:rsidRPr="007A4392" w:rsidRDefault="00E87E33" w:rsidP="007F7819">
            <w:pPr>
              <w:ind w:left="288"/>
              <w:jc w:val="both"/>
              <w:rPr>
                <w:rFonts w:ascii="Times New Roman" w:hAnsi="Times New Roman" w:cs="Times New Roman"/>
              </w:rPr>
            </w:pPr>
            <w:r w:rsidRPr="007A4392">
              <w:rPr>
                <w:rFonts w:ascii="Times New Roman" w:hAnsi="Times New Roman" w:cs="Times New Roman"/>
              </w:rPr>
              <w:t>“15.05</w:t>
            </w:r>
          </w:p>
        </w:tc>
        <w:tc>
          <w:tcPr>
            <w:tcW w:w="3490" w:type="dxa"/>
            <w:shd w:val="clear" w:color="auto" w:fill="FFFFFF"/>
          </w:tcPr>
          <w:p w14:paraId="07EFC752" w14:textId="77777777" w:rsidR="00236108" w:rsidRPr="007A4392" w:rsidRDefault="00E87E33" w:rsidP="007F7819">
            <w:pPr>
              <w:ind w:left="288" w:hanging="288"/>
              <w:jc w:val="both"/>
              <w:rPr>
                <w:rFonts w:ascii="Times New Roman" w:hAnsi="Times New Roman" w:cs="Times New Roman"/>
              </w:rPr>
            </w:pPr>
            <w:r w:rsidRPr="007A4392">
              <w:rPr>
                <w:rFonts w:ascii="Times New Roman" w:hAnsi="Times New Roman" w:cs="Times New Roman"/>
              </w:rPr>
              <w:t>* Wool grease and fatty substances derived therefrom (including lanolin)</w:t>
            </w:r>
          </w:p>
        </w:tc>
        <w:tc>
          <w:tcPr>
            <w:tcW w:w="970" w:type="dxa"/>
            <w:shd w:val="clear" w:color="auto" w:fill="FFFFFF"/>
          </w:tcPr>
          <w:p w14:paraId="14BE59BA"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c>
          <w:tcPr>
            <w:tcW w:w="1430" w:type="dxa"/>
            <w:shd w:val="clear" w:color="auto" w:fill="FFFFFF"/>
          </w:tcPr>
          <w:p w14:paraId="6584EC3D"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31A4AF31" w14:textId="77777777" w:rsidTr="00EB2E90">
        <w:trPr>
          <w:trHeight w:val="264"/>
        </w:trPr>
        <w:tc>
          <w:tcPr>
            <w:tcW w:w="7071" w:type="dxa"/>
            <w:gridSpan w:val="4"/>
            <w:shd w:val="clear" w:color="auto" w:fill="FFFFFF"/>
          </w:tcPr>
          <w:p w14:paraId="26DAC42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 Omit items 15.07 and 15.08, substitute the following items:</w:t>
            </w:r>
          </w:p>
        </w:tc>
      </w:tr>
      <w:tr w:rsidR="00236108" w:rsidRPr="007A4392" w14:paraId="5EE918A6" w14:textId="77777777" w:rsidTr="00EB2E90">
        <w:trPr>
          <w:trHeight w:val="446"/>
        </w:trPr>
        <w:tc>
          <w:tcPr>
            <w:tcW w:w="1181" w:type="dxa"/>
            <w:shd w:val="clear" w:color="auto" w:fill="FFFFFF"/>
          </w:tcPr>
          <w:p w14:paraId="15E1B129" w14:textId="77777777" w:rsidR="00236108" w:rsidRPr="007A4392" w:rsidRDefault="00E87E33" w:rsidP="007F7819">
            <w:pPr>
              <w:ind w:left="288"/>
              <w:jc w:val="both"/>
              <w:rPr>
                <w:rFonts w:ascii="Times New Roman" w:hAnsi="Times New Roman" w:cs="Times New Roman"/>
              </w:rPr>
            </w:pPr>
            <w:r w:rsidRPr="007A4392">
              <w:rPr>
                <w:rFonts w:ascii="Times New Roman" w:hAnsi="Times New Roman" w:cs="Times New Roman"/>
              </w:rPr>
              <w:t>“15.07</w:t>
            </w:r>
          </w:p>
        </w:tc>
        <w:tc>
          <w:tcPr>
            <w:tcW w:w="3490" w:type="dxa"/>
            <w:shd w:val="clear" w:color="auto" w:fill="FFFFFF"/>
          </w:tcPr>
          <w:p w14:paraId="0E563AE1" w14:textId="77777777" w:rsidR="00236108" w:rsidRPr="007A4392" w:rsidRDefault="00E87E33" w:rsidP="007F7819">
            <w:pPr>
              <w:ind w:left="288" w:hanging="288"/>
              <w:jc w:val="both"/>
              <w:rPr>
                <w:rFonts w:ascii="Times New Roman" w:hAnsi="Times New Roman" w:cs="Times New Roman"/>
              </w:rPr>
            </w:pPr>
            <w:r w:rsidRPr="007A4392">
              <w:rPr>
                <w:rFonts w:ascii="Times New Roman" w:hAnsi="Times New Roman" w:cs="Times New Roman"/>
              </w:rPr>
              <w:t>* Fixed vegetable oils, fluid or solid, crude, refined or purified:</w:t>
            </w:r>
          </w:p>
        </w:tc>
        <w:tc>
          <w:tcPr>
            <w:tcW w:w="970" w:type="dxa"/>
            <w:shd w:val="clear" w:color="auto" w:fill="FFFFFF"/>
          </w:tcPr>
          <w:p w14:paraId="1D1D7A12" w14:textId="77777777" w:rsidR="00236108" w:rsidRPr="007A4392" w:rsidRDefault="00236108" w:rsidP="007A4392">
            <w:pPr>
              <w:jc w:val="both"/>
              <w:rPr>
                <w:rFonts w:ascii="Times New Roman" w:hAnsi="Times New Roman" w:cs="Times New Roman"/>
              </w:rPr>
            </w:pPr>
          </w:p>
        </w:tc>
        <w:tc>
          <w:tcPr>
            <w:tcW w:w="1430" w:type="dxa"/>
            <w:shd w:val="clear" w:color="auto" w:fill="FFFFFF"/>
          </w:tcPr>
          <w:p w14:paraId="0EE0BE16" w14:textId="77777777" w:rsidR="00236108" w:rsidRPr="007A4392" w:rsidRDefault="00236108" w:rsidP="007A4392">
            <w:pPr>
              <w:jc w:val="both"/>
              <w:rPr>
                <w:rFonts w:ascii="Times New Roman" w:hAnsi="Times New Roman" w:cs="Times New Roman"/>
              </w:rPr>
            </w:pPr>
          </w:p>
        </w:tc>
      </w:tr>
      <w:tr w:rsidR="00236108" w:rsidRPr="007A4392" w14:paraId="70ED0D25" w14:textId="77777777" w:rsidTr="00EB2E90">
        <w:trPr>
          <w:trHeight w:val="274"/>
        </w:trPr>
        <w:tc>
          <w:tcPr>
            <w:tcW w:w="1181" w:type="dxa"/>
            <w:shd w:val="clear" w:color="auto" w:fill="FFFFFF"/>
          </w:tcPr>
          <w:p w14:paraId="2F637D29" w14:textId="77777777" w:rsidR="00236108" w:rsidRPr="007A4392" w:rsidRDefault="00E87E33" w:rsidP="007F7819">
            <w:pPr>
              <w:ind w:left="288"/>
              <w:jc w:val="both"/>
              <w:rPr>
                <w:rFonts w:ascii="Times New Roman" w:hAnsi="Times New Roman" w:cs="Times New Roman"/>
              </w:rPr>
            </w:pPr>
            <w:r w:rsidRPr="007A4392">
              <w:rPr>
                <w:rFonts w:ascii="Times New Roman" w:hAnsi="Times New Roman" w:cs="Times New Roman"/>
              </w:rPr>
              <w:t>15.07.1</w:t>
            </w:r>
          </w:p>
        </w:tc>
        <w:tc>
          <w:tcPr>
            <w:tcW w:w="3490" w:type="dxa"/>
            <w:shd w:val="clear" w:color="auto" w:fill="FFFFFF"/>
          </w:tcPr>
          <w:p w14:paraId="16C5541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Goods, as follows:</w:t>
            </w:r>
          </w:p>
        </w:tc>
        <w:tc>
          <w:tcPr>
            <w:tcW w:w="970" w:type="dxa"/>
            <w:shd w:val="clear" w:color="auto" w:fill="FFFFFF"/>
          </w:tcPr>
          <w:p w14:paraId="2B384ADB"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c>
          <w:tcPr>
            <w:tcW w:w="1430" w:type="dxa"/>
            <w:shd w:val="clear" w:color="auto" w:fill="FFFFFF"/>
          </w:tcPr>
          <w:p w14:paraId="299C6C22"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55C45206" w14:textId="77777777" w:rsidTr="00EB2E90">
        <w:trPr>
          <w:trHeight w:val="1646"/>
        </w:trPr>
        <w:tc>
          <w:tcPr>
            <w:tcW w:w="1181" w:type="dxa"/>
            <w:shd w:val="clear" w:color="auto" w:fill="FFFFFF"/>
          </w:tcPr>
          <w:p w14:paraId="511E3881" w14:textId="77777777" w:rsidR="00236108" w:rsidRPr="007A4392" w:rsidRDefault="00236108" w:rsidP="007A4392">
            <w:pPr>
              <w:jc w:val="both"/>
              <w:rPr>
                <w:rFonts w:ascii="Times New Roman" w:hAnsi="Times New Roman" w:cs="Times New Roman"/>
              </w:rPr>
            </w:pPr>
          </w:p>
        </w:tc>
        <w:tc>
          <w:tcPr>
            <w:tcW w:w="3490" w:type="dxa"/>
            <w:shd w:val="clear" w:color="auto" w:fill="FFFFFF"/>
          </w:tcPr>
          <w:p w14:paraId="0F6A94A4" w14:textId="77777777" w:rsidR="00236108" w:rsidRPr="007A4392" w:rsidRDefault="00E87E33" w:rsidP="007F7819">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Japan wax;</w:t>
            </w:r>
          </w:p>
          <w:p w14:paraId="06D52103" w14:textId="77777777" w:rsidR="00236108" w:rsidRPr="007A4392" w:rsidRDefault="00E87E33" w:rsidP="007F7819">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myrtle wax;</w:t>
            </w:r>
          </w:p>
          <w:p w14:paraId="396023DE" w14:textId="77777777" w:rsidR="00236108" w:rsidRPr="007A4392" w:rsidRDefault="00E87E33" w:rsidP="007F7819">
            <w:pPr>
              <w:ind w:left="576" w:hanging="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vegetable tallows;</w:t>
            </w:r>
          </w:p>
          <w:p w14:paraId="384CC2D5" w14:textId="77777777" w:rsidR="00236108" w:rsidRPr="007A4392" w:rsidRDefault="00E87E33" w:rsidP="007F7819">
            <w:pPr>
              <w:ind w:left="576" w:hanging="288"/>
              <w:jc w:val="both"/>
              <w:rPr>
                <w:rFonts w:ascii="Times New Roman" w:hAnsi="Times New Roman" w:cs="Times New Roman"/>
              </w:rPr>
            </w:pPr>
            <w:r w:rsidRPr="007A4392">
              <w:rPr>
                <w:rFonts w:ascii="Times New Roman" w:hAnsi="Times New Roman" w:cs="Times New Roman"/>
              </w:rPr>
              <w:t>(d)</w:t>
            </w:r>
            <w:r w:rsidR="002E6696" w:rsidRPr="007A4392">
              <w:rPr>
                <w:rFonts w:ascii="Times New Roman" w:hAnsi="Times New Roman" w:cs="Times New Roman"/>
              </w:rPr>
              <w:t xml:space="preserve"> </w:t>
            </w:r>
            <w:r w:rsidRPr="007A4392">
              <w:rPr>
                <w:rFonts w:ascii="Times New Roman" w:hAnsi="Times New Roman" w:cs="Times New Roman"/>
              </w:rPr>
              <w:t>oil, or a mixture of oils, of any of the following kinds (not including a mixture containing an oil of another kind):</w:t>
            </w:r>
          </w:p>
          <w:p w14:paraId="73DB2E48" w14:textId="77777777" w:rsidR="00236108" w:rsidRPr="007A4392" w:rsidRDefault="00E87E33" w:rsidP="007F7819">
            <w:pPr>
              <w:ind w:left="864" w:hanging="288"/>
              <w:jc w:val="both"/>
              <w:rPr>
                <w:rFonts w:ascii="Times New Roman" w:hAnsi="Times New Roman" w:cs="Times New Roman"/>
              </w:rPr>
            </w:pPr>
            <w:r w:rsidRPr="007A4392">
              <w:rPr>
                <w:rFonts w:ascii="Times New Roman" w:hAnsi="Times New Roman" w:cs="Times New Roman"/>
              </w:rPr>
              <w:t>(i)</w:t>
            </w:r>
            <w:r w:rsidR="002E6696" w:rsidRPr="007A4392">
              <w:rPr>
                <w:rFonts w:ascii="Times New Roman" w:hAnsi="Times New Roman" w:cs="Times New Roman"/>
              </w:rPr>
              <w:t xml:space="preserve"> </w:t>
            </w:r>
            <w:r w:rsidRPr="007A4392">
              <w:rPr>
                <w:rFonts w:ascii="Times New Roman" w:hAnsi="Times New Roman" w:cs="Times New Roman"/>
              </w:rPr>
              <w:t>almond oil;</w:t>
            </w:r>
          </w:p>
          <w:p w14:paraId="3A8B763E" w14:textId="77777777" w:rsidR="00236108" w:rsidRPr="007A4392" w:rsidRDefault="00E87E33" w:rsidP="007F7819">
            <w:pPr>
              <w:ind w:left="864" w:hanging="288"/>
              <w:jc w:val="both"/>
              <w:rPr>
                <w:rFonts w:ascii="Times New Roman" w:hAnsi="Times New Roman" w:cs="Times New Roman"/>
              </w:rPr>
            </w:pPr>
            <w:r w:rsidRPr="007A4392">
              <w:rPr>
                <w:rFonts w:ascii="Times New Roman" w:hAnsi="Times New Roman" w:cs="Times New Roman"/>
              </w:rPr>
              <w:t>(ii)</w:t>
            </w:r>
            <w:r w:rsidR="002E6696" w:rsidRPr="007A4392">
              <w:rPr>
                <w:rFonts w:ascii="Times New Roman" w:hAnsi="Times New Roman" w:cs="Times New Roman"/>
              </w:rPr>
              <w:t xml:space="preserve"> </w:t>
            </w:r>
            <w:r w:rsidRPr="007A4392">
              <w:rPr>
                <w:rFonts w:ascii="Times New Roman" w:hAnsi="Times New Roman" w:cs="Times New Roman"/>
              </w:rPr>
              <w:t>apricot kernel oil;</w:t>
            </w:r>
          </w:p>
        </w:tc>
        <w:tc>
          <w:tcPr>
            <w:tcW w:w="970" w:type="dxa"/>
            <w:shd w:val="clear" w:color="auto" w:fill="FFFFFF"/>
          </w:tcPr>
          <w:p w14:paraId="13440C8E" w14:textId="77777777" w:rsidR="00236108" w:rsidRPr="007A4392" w:rsidRDefault="00236108" w:rsidP="00C57CBB">
            <w:pPr>
              <w:ind w:left="144"/>
              <w:jc w:val="both"/>
              <w:rPr>
                <w:rFonts w:ascii="Times New Roman" w:hAnsi="Times New Roman" w:cs="Times New Roman"/>
              </w:rPr>
            </w:pPr>
          </w:p>
        </w:tc>
        <w:tc>
          <w:tcPr>
            <w:tcW w:w="1430" w:type="dxa"/>
            <w:shd w:val="clear" w:color="auto" w:fill="FFFFFF"/>
          </w:tcPr>
          <w:p w14:paraId="34A269DF" w14:textId="77777777" w:rsidR="00236108" w:rsidRPr="007A4392" w:rsidRDefault="00236108" w:rsidP="00C57CBB">
            <w:pPr>
              <w:ind w:left="144"/>
              <w:jc w:val="both"/>
              <w:rPr>
                <w:rFonts w:ascii="Times New Roman" w:hAnsi="Times New Roman" w:cs="Times New Roman"/>
              </w:rPr>
            </w:pPr>
          </w:p>
        </w:tc>
      </w:tr>
    </w:tbl>
    <w:p w14:paraId="678B8AF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6F6011CE" w14:textId="77777777" w:rsidR="00236108" w:rsidRPr="007A4392" w:rsidRDefault="00E87E33" w:rsidP="00DA6091">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5397FC61" w14:textId="77777777" w:rsidR="00236108" w:rsidRPr="007A4392" w:rsidRDefault="00E87E33" w:rsidP="00DA6091">
      <w:pPr>
        <w:spacing w:before="60" w:after="60"/>
        <w:jc w:val="center"/>
        <w:rPr>
          <w:rFonts w:ascii="Times New Roman" w:hAnsi="Times New Roman" w:cs="Times New Roman"/>
        </w:rPr>
      </w:pPr>
      <w:bookmarkStart w:id="9" w:name="bookmark8"/>
      <w:r w:rsidRPr="007A4392">
        <w:rPr>
          <w:rFonts w:ascii="Times New Roman" w:hAnsi="Times New Roman" w:cs="Times New Roman"/>
        </w:rPr>
        <w:t>SCHEDULE 13—continued</w:t>
      </w:r>
      <w:bookmarkEnd w:id="9"/>
    </w:p>
    <w:tbl>
      <w:tblPr>
        <w:tblOverlap w:val="never"/>
        <w:tblW w:w="5000" w:type="pct"/>
        <w:tblLayout w:type="fixed"/>
        <w:tblCellMar>
          <w:left w:w="10" w:type="dxa"/>
          <w:right w:w="10" w:type="dxa"/>
        </w:tblCellMar>
        <w:tblLook w:val="0000" w:firstRow="0" w:lastRow="0" w:firstColumn="0" w:lastColumn="0" w:noHBand="0" w:noVBand="0"/>
      </w:tblPr>
      <w:tblGrid>
        <w:gridCol w:w="2302"/>
        <w:gridCol w:w="4188"/>
        <w:gridCol w:w="1350"/>
        <w:gridCol w:w="1929"/>
      </w:tblGrid>
      <w:tr w:rsidR="00236108" w:rsidRPr="007A4392" w14:paraId="1ECA8FDF" w14:textId="77777777" w:rsidTr="00C57CBB">
        <w:trPr>
          <w:trHeight w:val="3123"/>
        </w:trPr>
        <w:tc>
          <w:tcPr>
            <w:tcW w:w="2302" w:type="dxa"/>
            <w:shd w:val="clear" w:color="auto" w:fill="FFFFFF"/>
          </w:tcPr>
          <w:p w14:paraId="08B9E87D" w14:textId="77777777" w:rsidR="00236108" w:rsidRPr="007A4392" w:rsidRDefault="00236108" w:rsidP="007A4392">
            <w:pPr>
              <w:jc w:val="both"/>
              <w:rPr>
                <w:rFonts w:ascii="Times New Roman" w:hAnsi="Times New Roman" w:cs="Times New Roman"/>
              </w:rPr>
            </w:pPr>
          </w:p>
        </w:tc>
        <w:tc>
          <w:tcPr>
            <w:tcW w:w="4188" w:type="dxa"/>
            <w:shd w:val="clear" w:color="auto" w:fill="FFFFFF"/>
          </w:tcPr>
          <w:p w14:paraId="5F18AF51" w14:textId="77777777" w:rsidR="00236108" w:rsidRPr="007A4392" w:rsidRDefault="00E87E33" w:rsidP="00DA6091">
            <w:pPr>
              <w:ind w:left="864" w:hanging="288"/>
              <w:jc w:val="both"/>
              <w:rPr>
                <w:rFonts w:ascii="Times New Roman" w:hAnsi="Times New Roman" w:cs="Times New Roman"/>
              </w:rPr>
            </w:pPr>
            <w:r w:rsidRPr="007A4392">
              <w:rPr>
                <w:rFonts w:ascii="Times New Roman" w:hAnsi="Times New Roman" w:cs="Times New Roman"/>
              </w:rPr>
              <w:t>(iii) avocado oil;</w:t>
            </w:r>
          </w:p>
          <w:p w14:paraId="510AA133" w14:textId="77777777" w:rsidR="00236108" w:rsidRPr="007A4392" w:rsidRDefault="00E87E33" w:rsidP="00DA6091">
            <w:pPr>
              <w:ind w:left="864" w:hanging="288"/>
              <w:jc w:val="both"/>
              <w:rPr>
                <w:rFonts w:ascii="Times New Roman" w:hAnsi="Times New Roman" w:cs="Times New Roman"/>
              </w:rPr>
            </w:pPr>
            <w:r w:rsidRPr="007A4392">
              <w:rPr>
                <w:rFonts w:ascii="Times New Roman" w:hAnsi="Times New Roman" w:cs="Times New Roman"/>
              </w:rPr>
              <w:t>(iv)</w:t>
            </w:r>
            <w:r w:rsidR="002E6696" w:rsidRPr="007A4392">
              <w:rPr>
                <w:rFonts w:ascii="Times New Roman" w:hAnsi="Times New Roman" w:cs="Times New Roman"/>
              </w:rPr>
              <w:t xml:space="preserve"> </w:t>
            </w:r>
            <w:r w:rsidRPr="007A4392">
              <w:rPr>
                <w:rFonts w:ascii="Times New Roman" w:hAnsi="Times New Roman" w:cs="Times New Roman"/>
              </w:rPr>
              <w:t>babassu oil;</w:t>
            </w:r>
          </w:p>
          <w:p w14:paraId="1FD6F526" w14:textId="77777777" w:rsidR="00236108" w:rsidRPr="007A4392" w:rsidRDefault="00E87E33" w:rsidP="00DA6091">
            <w:pPr>
              <w:ind w:left="864" w:hanging="288"/>
              <w:jc w:val="both"/>
              <w:rPr>
                <w:rFonts w:ascii="Times New Roman" w:hAnsi="Times New Roman" w:cs="Times New Roman"/>
              </w:rPr>
            </w:pPr>
            <w:r w:rsidRPr="007A4392">
              <w:rPr>
                <w:rFonts w:ascii="Times New Roman" w:hAnsi="Times New Roman" w:cs="Times New Roman"/>
              </w:rPr>
              <w:t>(v)</w:t>
            </w:r>
            <w:r w:rsidR="002E6696" w:rsidRPr="007A4392">
              <w:rPr>
                <w:rFonts w:ascii="Times New Roman" w:hAnsi="Times New Roman" w:cs="Times New Roman"/>
              </w:rPr>
              <w:t xml:space="preserve"> </w:t>
            </w:r>
            <w:r w:rsidRPr="007A4392">
              <w:rPr>
                <w:rFonts w:ascii="Times New Roman" w:hAnsi="Times New Roman" w:cs="Times New Roman"/>
              </w:rPr>
              <w:t>castor oil;</w:t>
            </w:r>
          </w:p>
          <w:p w14:paraId="1487818F" w14:textId="77777777" w:rsidR="00236108" w:rsidRPr="007A4392" w:rsidRDefault="00E87E33" w:rsidP="00DA6091">
            <w:pPr>
              <w:ind w:left="864" w:hanging="288"/>
              <w:jc w:val="both"/>
              <w:rPr>
                <w:rFonts w:ascii="Times New Roman" w:hAnsi="Times New Roman" w:cs="Times New Roman"/>
              </w:rPr>
            </w:pPr>
            <w:r w:rsidRPr="007A4392">
              <w:rPr>
                <w:rFonts w:ascii="Times New Roman" w:hAnsi="Times New Roman" w:cs="Times New Roman"/>
              </w:rPr>
              <w:t>(vi)</w:t>
            </w:r>
            <w:r w:rsidR="002E6696" w:rsidRPr="007A4392">
              <w:rPr>
                <w:rFonts w:ascii="Times New Roman" w:hAnsi="Times New Roman" w:cs="Times New Roman"/>
              </w:rPr>
              <w:t xml:space="preserve"> </w:t>
            </w:r>
            <w:r w:rsidRPr="007A4392">
              <w:rPr>
                <w:rFonts w:ascii="Times New Roman" w:hAnsi="Times New Roman" w:cs="Times New Roman"/>
              </w:rPr>
              <w:t>coconut oil;</w:t>
            </w:r>
          </w:p>
          <w:p w14:paraId="2D81FAC1" w14:textId="77777777" w:rsidR="00236108" w:rsidRPr="007A4392" w:rsidRDefault="00E87E33" w:rsidP="00DA6091">
            <w:pPr>
              <w:ind w:left="864" w:hanging="288"/>
              <w:jc w:val="both"/>
              <w:rPr>
                <w:rFonts w:ascii="Times New Roman" w:hAnsi="Times New Roman" w:cs="Times New Roman"/>
              </w:rPr>
            </w:pPr>
            <w:r w:rsidRPr="007A4392">
              <w:rPr>
                <w:rFonts w:ascii="Times New Roman" w:hAnsi="Times New Roman" w:cs="Times New Roman"/>
              </w:rPr>
              <w:t>(vii)</w:t>
            </w:r>
            <w:r w:rsidR="002E6696" w:rsidRPr="007A4392">
              <w:rPr>
                <w:rFonts w:ascii="Times New Roman" w:hAnsi="Times New Roman" w:cs="Times New Roman"/>
              </w:rPr>
              <w:t xml:space="preserve"> </w:t>
            </w:r>
            <w:proofErr w:type="spellStart"/>
            <w:r w:rsidRPr="007A4392">
              <w:rPr>
                <w:rFonts w:ascii="Times New Roman" w:hAnsi="Times New Roman" w:cs="Times New Roman"/>
              </w:rPr>
              <w:t>oiticica</w:t>
            </w:r>
            <w:proofErr w:type="spellEnd"/>
            <w:r w:rsidRPr="007A4392">
              <w:rPr>
                <w:rFonts w:ascii="Times New Roman" w:hAnsi="Times New Roman" w:cs="Times New Roman"/>
              </w:rPr>
              <w:t xml:space="preserve"> oil;</w:t>
            </w:r>
          </w:p>
          <w:p w14:paraId="6E7D939B" w14:textId="77777777" w:rsidR="00236108" w:rsidRPr="007A4392" w:rsidRDefault="00E87E33" w:rsidP="00DA6091">
            <w:pPr>
              <w:ind w:left="864" w:hanging="288"/>
              <w:jc w:val="both"/>
              <w:rPr>
                <w:rFonts w:ascii="Times New Roman" w:hAnsi="Times New Roman" w:cs="Times New Roman"/>
              </w:rPr>
            </w:pPr>
            <w:r w:rsidRPr="007A4392">
              <w:rPr>
                <w:rFonts w:ascii="Times New Roman" w:hAnsi="Times New Roman" w:cs="Times New Roman"/>
              </w:rPr>
              <w:t>(viii)</w:t>
            </w:r>
            <w:r w:rsidR="002E6696" w:rsidRPr="007A4392">
              <w:rPr>
                <w:rFonts w:ascii="Times New Roman" w:hAnsi="Times New Roman" w:cs="Times New Roman"/>
              </w:rPr>
              <w:t xml:space="preserve"> </w:t>
            </w:r>
            <w:r w:rsidRPr="007A4392">
              <w:rPr>
                <w:rFonts w:ascii="Times New Roman" w:hAnsi="Times New Roman" w:cs="Times New Roman"/>
              </w:rPr>
              <w:t>olive oil;</w:t>
            </w:r>
          </w:p>
          <w:p w14:paraId="629484D0" w14:textId="77777777" w:rsidR="00236108" w:rsidRPr="007A4392" w:rsidRDefault="00E87E33" w:rsidP="00DA6091">
            <w:pPr>
              <w:ind w:left="864" w:hanging="288"/>
              <w:jc w:val="both"/>
              <w:rPr>
                <w:rFonts w:ascii="Times New Roman" w:hAnsi="Times New Roman" w:cs="Times New Roman"/>
              </w:rPr>
            </w:pPr>
            <w:r w:rsidRPr="007A4392">
              <w:rPr>
                <w:rFonts w:ascii="Times New Roman" w:hAnsi="Times New Roman" w:cs="Times New Roman"/>
              </w:rPr>
              <w:t>(ix)</w:t>
            </w:r>
            <w:r w:rsidR="002E6696" w:rsidRPr="007A4392">
              <w:rPr>
                <w:rFonts w:ascii="Times New Roman" w:hAnsi="Times New Roman" w:cs="Times New Roman"/>
              </w:rPr>
              <w:t xml:space="preserve"> </w:t>
            </w:r>
            <w:r w:rsidRPr="007A4392">
              <w:rPr>
                <w:rFonts w:ascii="Times New Roman" w:hAnsi="Times New Roman" w:cs="Times New Roman"/>
              </w:rPr>
              <w:t>palm kernel oil;</w:t>
            </w:r>
          </w:p>
          <w:p w14:paraId="76B801CA" w14:textId="77777777" w:rsidR="00236108" w:rsidRPr="007A4392" w:rsidRDefault="00E87E33" w:rsidP="00DA6091">
            <w:pPr>
              <w:ind w:left="864" w:hanging="288"/>
              <w:jc w:val="both"/>
              <w:rPr>
                <w:rFonts w:ascii="Times New Roman" w:hAnsi="Times New Roman" w:cs="Times New Roman"/>
              </w:rPr>
            </w:pPr>
            <w:r w:rsidRPr="007A4392">
              <w:rPr>
                <w:rFonts w:ascii="Times New Roman" w:hAnsi="Times New Roman" w:cs="Times New Roman"/>
              </w:rPr>
              <w:t>(x)</w:t>
            </w:r>
            <w:r w:rsidR="002E6696" w:rsidRPr="007A4392">
              <w:rPr>
                <w:rFonts w:ascii="Times New Roman" w:hAnsi="Times New Roman" w:cs="Times New Roman"/>
              </w:rPr>
              <w:t xml:space="preserve"> </w:t>
            </w:r>
            <w:r w:rsidRPr="007A4392">
              <w:rPr>
                <w:rFonts w:ascii="Times New Roman" w:hAnsi="Times New Roman" w:cs="Times New Roman"/>
              </w:rPr>
              <w:t>palm oil;</w:t>
            </w:r>
          </w:p>
          <w:p w14:paraId="0C29A79C" w14:textId="77777777" w:rsidR="00236108" w:rsidRPr="007A4392" w:rsidRDefault="00E87E33" w:rsidP="00DA6091">
            <w:pPr>
              <w:ind w:left="864" w:hanging="288"/>
              <w:jc w:val="both"/>
              <w:rPr>
                <w:rFonts w:ascii="Times New Roman" w:hAnsi="Times New Roman" w:cs="Times New Roman"/>
              </w:rPr>
            </w:pPr>
            <w:r w:rsidRPr="007A4392">
              <w:rPr>
                <w:rFonts w:ascii="Times New Roman" w:hAnsi="Times New Roman" w:cs="Times New Roman"/>
              </w:rPr>
              <w:t>(xi)</w:t>
            </w:r>
            <w:r w:rsidR="002E6696" w:rsidRPr="007A4392">
              <w:rPr>
                <w:rFonts w:ascii="Times New Roman" w:hAnsi="Times New Roman" w:cs="Times New Roman"/>
              </w:rPr>
              <w:t xml:space="preserve"> </w:t>
            </w:r>
            <w:r w:rsidRPr="007A4392">
              <w:rPr>
                <w:rFonts w:ascii="Times New Roman" w:hAnsi="Times New Roman" w:cs="Times New Roman"/>
              </w:rPr>
              <w:t>pumpkin seed oil;</w:t>
            </w:r>
          </w:p>
          <w:p w14:paraId="350FBDA6" w14:textId="77777777" w:rsidR="00236108" w:rsidRPr="007A4392" w:rsidRDefault="00E87E33" w:rsidP="00DA6091">
            <w:pPr>
              <w:ind w:left="864" w:hanging="288"/>
              <w:jc w:val="both"/>
              <w:rPr>
                <w:rFonts w:ascii="Times New Roman" w:hAnsi="Times New Roman" w:cs="Times New Roman"/>
              </w:rPr>
            </w:pPr>
            <w:r w:rsidRPr="007A4392">
              <w:rPr>
                <w:rFonts w:ascii="Times New Roman" w:hAnsi="Times New Roman" w:cs="Times New Roman"/>
              </w:rPr>
              <w:t>(xii)</w:t>
            </w:r>
            <w:r w:rsidR="002E6696" w:rsidRPr="007A4392">
              <w:rPr>
                <w:rFonts w:ascii="Times New Roman" w:hAnsi="Times New Roman" w:cs="Times New Roman"/>
              </w:rPr>
              <w:t xml:space="preserve"> </w:t>
            </w:r>
            <w:r w:rsidRPr="007A4392">
              <w:rPr>
                <w:rFonts w:ascii="Times New Roman" w:hAnsi="Times New Roman" w:cs="Times New Roman"/>
              </w:rPr>
              <w:t>sesame oil;</w:t>
            </w:r>
          </w:p>
          <w:p w14:paraId="37EB6910" w14:textId="77777777" w:rsidR="00236108" w:rsidRPr="007A4392" w:rsidRDefault="00E87E33" w:rsidP="00DA6091">
            <w:pPr>
              <w:ind w:left="864" w:hanging="288"/>
              <w:jc w:val="both"/>
              <w:rPr>
                <w:rFonts w:ascii="Times New Roman" w:hAnsi="Times New Roman" w:cs="Times New Roman"/>
              </w:rPr>
            </w:pPr>
            <w:r w:rsidRPr="007A4392">
              <w:rPr>
                <w:rFonts w:ascii="Times New Roman" w:hAnsi="Times New Roman" w:cs="Times New Roman"/>
              </w:rPr>
              <w:t>(xiii)</w:t>
            </w:r>
            <w:r w:rsidR="002E6696" w:rsidRPr="007A4392">
              <w:rPr>
                <w:rFonts w:ascii="Times New Roman" w:hAnsi="Times New Roman" w:cs="Times New Roman"/>
              </w:rPr>
              <w:t xml:space="preserve"> </w:t>
            </w:r>
            <w:proofErr w:type="spellStart"/>
            <w:r w:rsidRPr="007A4392">
              <w:rPr>
                <w:rFonts w:ascii="Times New Roman" w:hAnsi="Times New Roman" w:cs="Times New Roman"/>
              </w:rPr>
              <w:t>tung</w:t>
            </w:r>
            <w:proofErr w:type="spellEnd"/>
            <w:r w:rsidRPr="007A4392">
              <w:rPr>
                <w:rFonts w:ascii="Times New Roman" w:hAnsi="Times New Roman" w:cs="Times New Roman"/>
              </w:rPr>
              <w:t xml:space="preserve"> oil;</w:t>
            </w:r>
          </w:p>
          <w:p w14:paraId="5D2A69E5" w14:textId="77777777" w:rsidR="00236108" w:rsidRPr="007A4392" w:rsidRDefault="00E87E33" w:rsidP="00DA6091">
            <w:pPr>
              <w:ind w:left="864" w:hanging="288"/>
              <w:jc w:val="both"/>
              <w:rPr>
                <w:rFonts w:ascii="Times New Roman" w:hAnsi="Times New Roman" w:cs="Times New Roman"/>
              </w:rPr>
            </w:pPr>
            <w:r w:rsidRPr="007A4392">
              <w:rPr>
                <w:rFonts w:ascii="Times New Roman" w:hAnsi="Times New Roman" w:cs="Times New Roman"/>
              </w:rPr>
              <w:t>(xiv)</w:t>
            </w:r>
            <w:r w:rsidR="002E6696" w:rsidRPr="007A4392">
              <w:rPr>
                <w:rFonts w:ascii="Times New Roman" w:hAnsi="Times New Roman" w:cs="Times New Roman"/>
              </w:rPr>
              <w:t xml:space="preserve"> </w:t>
            </w:r>
            <w:r w:rsidRPr="007A4392">
              <w:rPr>
                <w:rFonts w:ascii="Times New Roman" w:hAnsi="Times New Roman" w:cs="Times New Roman"/>
              </w:rPr>
              <w:t>walnut oil;</w:t>
            </w:r>
          </w:p>
          <w:p w14:paraId="3F2D634A" w14:textId="77777777" w:rsidR="00236108" w:rsidRPr="007A4392" w:rsidRDefault="00E87E33" w:rsidP="00DA6091">
            <w:pPr>
              <w:ind w:left="864" w:hanging="288"/>
              <w:jc w:val="both"/>
              <w:rPr>
                <w:rFonts w:ascii="Times New Roman" w:hAnsi="Times New Roman" w:cs="Times New Roman"/>
              </w:rPr>
            </w:pPr>
            <w:r w:rsidRPr="007A4392">
              <w:rPr>
                <w:rFonts w:ascii="Times New Roman" w:hAnsi="Times New Roman" w:cs="Times New Roman"/>
              </w:rPr>
              <w:t>(xv)</w:t>
            </w:r>
            <w:r w:rsidR="002E6696" w:rsidRPr="007A4392">
              <w:rPr>
                <w:rFonts w:ascii="Times New Roman" w:hAnsi="Times New Roman" w:cs="Times New Roman"/>
              </w:rPr>
              <w:t xml:space="preserve"> </w:t>
            </w:r>
            <w:r w:rsidRPr="007A4392">
              <w:rPr>
                <w:rFonts w:ascii="Times New Roman" w:hAnsi="Times New Roman" w:cs="Times New Roman"/>
              </w:rPr>
              <w:t>wheat germ oil</w:t>
            </w:r>
          </w:p>
        </w:tc>
        <w:tc>
          <w:tcPr>
            <w:tcW w:w="1350" w:type="dxa"/>
            <w:shd w:val="clear" w:color="auto" w:fill="FFFFFF"/>
          </w:tcPr>
          <w:p w14:paraId="4B46D357" w14:textId="77777777" w:rsidR="00236108" w:rsidRPr="007A4392" w:rsidRDefault="00236108" w:rsidP="007A4392">
            <w:pPr>
              <w:jc w:val="both"/>
              <w:rPr>
                <w:rFonts w:ascii="Times New Roman" w:hAnsi="Times New Roman" w:cs="Times New Roman"/>
              </w:rPr>
            </w:pPr>
          </w:p>
        </w:tc>
        <w:tc>
          <w:tcPr>
            <w:tcW w:w="1929" w:type="dxa"/>
            <w:shd w:val="clear" w:color="auto" w:fill="FFFFFF"/>
          </w:tcPr>
          <w:p w14:paraId="7726990D" w14:textId="77777777" w:rsidR="00236108" w:rsidRPr="007A4392" w:rsidRDefault="00236108" w:rsidP="007A4392">
            <w:pPr>
              <w:jc w:val="both"/>
              <w:rPr>
                <w:rFonts w:ascii="Times New Roman" w:hAnsi="Times New Roman" w:cs="Times New Roman"/>
              </w:rPr>
            </w:pPr>
          </w:p>
        </w:tc>
      </w:tr>
      <w:tr w:rsidR="00236108" w:rsidRPr="007A4392" w14:paraId="2BBC62DE" w14:textId="77777777" w:rsidTr="00A53E40">
        <w:trPr>
          <w:trHeight w:val="437"/>
        </w:trPr>
        <w:tc>
          <w:tcPr>
            <w:tcW w:w="2302" w:type="dxa"/>
            <w:shd w:val="clear" w:color="auto" w:fill="FFFFFF"/>
          </w:tcPr>
          <w:p w14:paraId="5BFE1322" w14:textId="77777777" w:rsidR="00236108" w:rsidRPr="007A4392" w:rsidRDefault="00E87E33" w:rsidP="00A53E40">
            <w:pPr>
              <w:ind w:left="288"/>
              <w:jc w:val="both"/>
              <w:rPr>
                <w:rFonts w:ascii="Times New Roman" w:hAnsi="Times New Roman" w:cs="Times New Roman"/>
              </w:rPr>
            </w:pPr>
            <w:r w:rsidRPr="007A4392">
              <w:rPr>
                <w:rFonts w:ascii="Times New Roman" w:hAnsi="Times New Roman" w:cs="Times New Roman"/>
              </w:rPr>
              <w:t>15.07.9</w:t>
            </w:r>
          </w:p>
        </w:tc>
        <w:tc>
          <w:tcPr>
            <w:tcW w:w="4188" w:type="dxa"/>
            <w:shd w:val="clear" w:color="auto" w:fill="FFFFFF"/>
          </w:tcPr>
          <w:p w14:paraId="3D30F73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350" w:type="dxa"/>
            <w:shd w:val="clear" w:color="auto" w:fill="FFFFFF"/>
          </w:tcPr>
          <w:p w14:paraId="1A89AA9E"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10%</w:t>
            </w:r>
          </w:p>
        </w:tc>
        <w:tc>
          <w:tcPr>
            <w:tcW w:w="1929" w:type="dxa"/>
            <w:shd w:val="clear" w:color="auto" w:fill="FFFFFF"/>
          </w:tcPr>
          <w:p w14:paraId="2E631F81"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10%</w:t>
            </w:r>
          </w:p>
        </w:tc>
      </w:tr>
      <w:tr w:rsidR="00236108" w:rsidRPr="007A4392" w14:paraId="29D81310" w14:textId="77777777" w:rsidTr="00A53E40">
        <w:trPr>
          <w:trHeight w:val="926"/>
        </w:trPr>
        <w:tc>
          <w:tcPr>
            <w:tcW w:w="2302" w:type="dxa"/>
            <w:shd w:val="clear" w:color="auto" w:fill="FFFFFF"/>
          </w:tcPr>
          <w:p w14:paraId="7529B1AB" w14:textId="77777777" w:rsidR="00236108" w:rsidRPr="007A4392" w:rsidRDefault="00E87E33" w:rsidP="00A53E40">
            <w:pPr>
              <w:ind w:left="288"/>
              <w:jc w:val="both"/>
              <w:rPr>
                <w:rFonts w:ascii="Times New Roman" w:hAnsi="Times New Roman" w:cs="Times New Roman"/>
              </w:rPr>
            </w:pPr>
            <w:r w:rsidRPr="007A4392">
              <w:rPr>
                <w:rFonts w:ascii="Times New Roman" w:hAnsi="Times New Roman" w:cs="Times New Roman"/>
              </w:rPr>
              <w:t>15.08</w:t>
            </w:r>
          </w:p>
        </w:tc>
        <w:tc>
          <w:tcPr>
            <w:tcW w:w="4188" w:type="dxa"/>
            <w:shd w:val="clear" w:color="auto" w:fill="FFFFFF"/>
          </w:tcPr>
          <w:p w14:paraId="5B91D0D9" w14:textId="77777777" w:rsidR="00236108" w:rsidRPr="007A4392" w:rsidRDefault="00E87E33" w:rsidP="00D04066">
            <w:pPr>
              <w:ind w:left="288" w:hanging="288"/>
              <w:jc w:val="both"/>
              <w:rPr>
                <w:rFonts w:ascii="Times New Roman" w:hAnsi="Times New Roman" w:cs="Times New Roman"/>
              </w:rPr>
            </w:pPr>
            <w:r w:rsidRPr="007A4392">
              <w:rPr>
                <w:rFonts w:ascii="Times New Roman" w:hAnsi="Times New Roman" w:cs="Times New Roman"/>
              </w:rPr>
              <w:t xml:space="preserve">* Animal and vegetable oils, boiled, </w:t>
            </w:r>
            <w:proofErr w:type="spellStart"/>
            <w:r w:rsidRPr="007A4392">
              <w:rPr>
                <w:rFonts w:ascii="Times New Roman" w:hAnsi="Times New Roman" w:cs="Times New Roman"/>
              </w:rPr>
              <w:t>oxidised</w:t>
            </w:r>
            <w:proofErr w:type="spellEnd"/>
            <w:r w:rsidRPr="007A4392">
              <w:rPr>
                <w:rFonts w:ascii="Times New Roman" w:hAnsi="Times New Roman" w:cs="Times New Roman"/>
              </w:rPr>
              <w:t xml:space="preserve">, dehydrated, </w:t>
            </w:r>
            <w:proofErr w:type="spellStart"/>
            <w:r w:rsidRPr="007A4392">
              <w:rPr>
                <w:rFonts w:ascii="Times New Roman" w:hAnsi="Times New Roman" w:cs="Times New Roman"/>
              </w:rPr>
              <w:t>sulphurised</w:t>
            </w:r>
            <w:proofErr w:type="spellEnd"/>
            <w:r w:rsidRPr="007A4392">
              <w:rPr>
                <w:rFonts w:ascii="Times New Roman" w:hAnsi="Times New Roman" w:cs="Times New Roman"/>
              </w:rPr>
              <w:t xml:space="preserve">, blown or </w:t>
            </w:r>
            <w:proofErr w:type="spellStart"/>
            <w:r w:rsidRPr="007A4392">
              <w:rPr>
                <w:rFonts w:ascii="Times New Roman" w:hAnsi="Times New Roman" w:cs="Times New Roman"/>
              </w:rPr>
              <w:t>polymerised</w:t>
            </w:r>
            <w:proofErr w:type="spellEnd"/>
            <w:r w:rsidRPr="007A4392">
              <w:rPr>
                <w:rFonts w:ascii="Times New Roman" w:hAnsi="Times New Roman" w:cs="Times New Roman"/>
              </w:rPr>
              <w:t xml:space="preserve"> by heat in vacuum or in inert gas, or otherwise modified:</w:t>
            </w:r>
          </w:p>
        </w:tc>
        <w:tc>
          <w:tcPr>
            <w:tcW w:w="1350" w:type="dxa"/>
            <w:shd w:val="clear" w:color="auto" w:fill="FFFFFF"/>
          </w:tcPr>
          <w:p w14:paraId="04060C0C" w14:textId="77777777" w:rsidR="00236108" w:rsidRPr="007A4392" w:rsidRDefault="00236108" w:rsidP="007A4392">
            <w:pPr>
              <w:jc w:val="both"/>
              <w:rPr>
                <w:rFonts w:ascii="Times New Roman" w:hAnsi="Times New Roman" w:cs="Times New Roman"/>
              </w:rPr>
            </w:pPr>
          </w:p>
        </w:tc>
        <w:tc>
          <w:tcPr>
            <w:tcW w:w="1929" w:type="dxa"/>
            <w:shd w:val="clear" w:color="auto" w:fill="FFFFFF"/>
          </w:tcPr>
          <w:p w14:paraId="7708DB75" w14:textId="77777777" w:rsidR="00236108" w:rsidRPr="007A4392" w:rsidRDefault="00236108" w:rsidP="007A4392">
            <w:pPr>
              <w:jc w:val="both"/>
              <w:rPr>
                <w:rFonts w:ascii="Times New Roman" w:hAnsi="Times New Roman" w:cs="Times New Roman"/>
              </w:rPr>
            </w:pPr>
          </w:p>
        </w:tc>
      </w:tr>
      <w:tr w:rsidR="00236108" w:rsidRPr="007A4392" w14:paraId="5BB576BD" w14:textId="77777777" w:rsidTr="00A53E40">
        <w:trPr>
          <w:trHeight w:val="394"/>
        </w:trPr>
        <w:tc>
          <w:tcPr>
            <w:tcW w:w="2302" w:type="dxa"/>
            <w:shd w:val="clear" w:color="auto" w:fill="FFFFFF"/>
          </w:tcPr>
          <w:p w14:paraId="61601484" w14:textId="77777777" w:rsidR="00236108" w:rsidRPr="007A4392" w:rsidRDefault="00E87E33" w:rsidP="00A53E40">
            <w:pPr>
              <w:ind w:left="288"/>
              <w:jc w:val="both"/>
              <w:rPr>
                <w:rFonts w:ascii="Times New Roman" w:hAnsi="Times New Roman" w:cs="Times New Roman"/>
              </w:rPr>
            </w:pPr>
            <w:r w:rsidRPr="007A4392">
              <w:rPr>
                <w:rFonts w:ascii="Times New Roman" w:hAnsi="Times New Roman" w:cs="Times New Roman"/>
              </w:rPr>
              <w:t>15.08.1</w:t>
            </w:r>
          </w:p>
        </w:tc>
        <w:tc>
          <w:tcPr>
            <w:tcW w:w="4188" w:type="dxa"/>
            <w:shd w:val="clear" w:color="auto" w:fill="FFFFFF"/>
          </w:tcPr>
          <w:p w14:paraId="3E0005A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 </w:t>
            </w:r>
            <w:proofErr w:type="spellStart"/>
            <w:r w:rsidRPr="007A4392">
              <w:rPr>
                <w:rFonts w:ascii="Times New Roman" w:hAnsi="Times New Roman" w:cs="Times New Roman"/>
              </w:rPr>
              <w:t>Epoxidised</w:t>
            </w:r>
            <w:proofErr w:type="spellEnd"/>
            <w:r w:rsidRPr="007A4392">
              <w:rPr>
                <w:rFonts w:ascii="Times New Roman" w:hAnsi="Times New Roman" w:cs="Times New Roman"/>
              </w:rPr>
              <w:t xml:space="preserve"> vegetable oil</w:t>
            </w:r>
          </w:p>
        </w:tc>
        <w:tc>
          <w:tcPr>
            <w:tcW w:w="1350" w:type="dxa"/>
            <w:shd w:val="clear" w:color="auto" w:fill="FFFFFF"/>
          </w:tcPr>
          <w:p w14:paraId="21E51775"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25%</w:t>
            </w:r>
          </w:p>
        </w:tc>
        <w:tc>
          <w:tcPr>
            <w:tcW w:w="1929" w:type="dxa"/>
            <w:shd w:val="clear" w:color="auto" w:fill="FFFFFF"/>
          </w:tcPr>
          <w:p w14:paraId="6CC1A3CA"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25%</w:t>
            </w:r>
          </w:p>
        </w:tc>
      </w:tr>
      <w:tr w:rsidR="00236108" w:rsidRPr="007A4392" w14:paraId="474AE88A" w14:textId="77777777" w:rsidTr="00A53E40">
        <w:trPr>
          <w:trHeight w:val="518"/>
        </w:trPr>
        <w:tc>
          <w:tcPr>
            <w:tcW w:w="2302" w:type="dxa"/>
            <w:shd w:val="clear" w:color="auto" w:fill="FFFFFF"/>
          </w:tcPr>
          <w:p w14:paraId="5B992253" w14:textId="77777777" w:rsidR="00236108" w:rsidRPr="007A4392" w:rsidRDefault="00E87E33" w:rsidP="00A53E40">
            <w:pPr>
              <w:ind w:left="288"/>
              <w:jc w:val="both"/>
              <w:rPr>
                <w:rFonts w:ascii="Times New Roman" w:hAnsi="Times New Roman" w:cs="Times New Roman"/>
              </w:rPr>
            </w:pPr>
            <w:r w:rsidRPr="007A4392">
              <w:rPr>
                <w:rFonts w:ascii="Times New Roman" w:hAnsi="Times New Roman" w:cs="Times New Roman"/>
              </w:rPr>
              <w:t>15.08.2</w:t>
            </w:r>
          </w:p>
        </w:tc>
        <w:tc>
          <w:tcPr>
            <w:tcW w:w="4188" w:type="dxa"/>
            <w:shd w:val="clear" w:color="auto" w:fill="FFFFFF"/>
          </w:tcPr>
          <w:p w14:paraId="1CC6B90C" w14:textId="77777777" w:rsidR="00236108" w:rsidRPr="007A4392" w:rsidRDefault="00E87E33" w:rsidP="00D04066">
            <w:pPr>
              <w:ind w:left="288" w:hanging="288"/>
              <w:jc w:val="both"/>
              <w:rPr>
                <w:rFonts w:ascii="Times New Roman" w:hAnsi="Times New Roman" w:cs="Times New Roman"/>
              </w:rPr>
            </w:pPr>
            <w:r w:rsidRPr="007A4392">
              <w:rPr>
                <w:rFonts w:ascii="Times New Roman" w:hAnsi="Times New Roman" w:cs="Times New Roman"/>
              </w:rPr>
              <w:t>- Vegetable oils not falling within sub-item 15.08.1</w:t>
            </w:r>
          </w:p>
        </w:tc>
        <w:tc>
          <w:tcPr>
            <w:tcW w:w="1350" w:type="dxa"/>
            <w:shd w:val="clear" w:color="auto" w:fill="FFFFFF"/>
          </w:tcPr>
          <w:p w14:paraId="0EB5D49C"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10%</w:t>
            </w:r>
          </w:p>
        </w:tc>
        <w:tc>
          <w:tcPr>
            <w:tcW w:w="1929" w:type="dxa"/>
            <w:shd w:val="clear" w:color="auto" w:fill="FFFFFF"/>
          </w:tcPr>
          <w:p w14:paraId="70AA1094"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10%</w:t>
            </w:r>
          </w:p>
        </w:tc>
      </w:tr>
      <w:tr w:rsidR="00236108" w:rsidRPr="007A4392" w14:paraId="2B3D4BBA" w14:textId="77777777" w:rsidTr="00A53E40">
        <w:trPr>
          <w:trHeight w:val="461"/>
        </w:trPr>
        <w:tc>
          <w:tcPr>
            <w:tcW w:w="2302" w:type="dxa"/>
            <w:shd w:val="clear" w:color="auto" w:fill="FFFFFF"/>
          </w:tcPr>
          <w:p w14:paraId="1FC7C9D4" w14:textId="77777777" w:rsidR="00236108" w:rsidRPr="007A4392" w:rsidRDefault="00E87E33" w:rsidP="00A53E40">
            <w:pPr>
              <w:ind w:left="288"/>
              <w:jc w:val="both"/>
              <w:rPr>
                <w:rFonts w:ascii="Times New Roman" w:hAnsi="Times New Roman" w:cs="Times New Roman"/>
              </w:rPr>
            </w:pPr>
            <w:r w:rsidRPr="007A4392">
              <w:rPr>
                <w:rFonts w:ascii="Times New Roman" w:hAnsi="Times New Roman" w:cs="Times New Roman"/>
              </w:rPr>
              <w:t>15.08.3</w:t>
            </w:r>
          </w:p>
        </w:tc>
        <w:tc>
          <w:tcPr>
            <w:tcW w:w="4188" w:type="dxa"/>
            <w:shd w:val="clear" w:color="auto" w:fill="FFFFFF"/>
          </w:tcPr>
          <w:p w14:paraId="4E969FB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Animal oils</w:t>
            </w:r>
          </w:p>
        </w:tc>
        <w:tc>
          <w:tcPr>
            <w:tcW w:w="1350" w:type="dxa"/>
            <w:shd w:val="clear" w:color="auto" w:fill="FFFFFF"/>
          </w:tcPr>
          <w:p w14:paraId="037AC159"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c>
          <w:tcPr>
            <w:tcW w:w="1929" w:type="dxa"/>
            <w:shd w:val="clear" w:color="auto" w:fill="FFFFFF"/>
          </w:tcPr>
          <w:p w14:paraId="175822D7"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2B081AE6" w14:textId="77777777" w:rsidTr="00A53E40">
        <w:trPr>
          <w:trHeight w:val="307"/>
        </w:trPr>
        <w:tc>
          <w:tcPr>
            <w:tcW w:w="9769" w:type="dxa"/>
            <w:gridSpan w:val="4"/>
            <w:shd w:val="clear" w:color="auto" w:fill="FFFFFF"/>
          </w:tcPr>
          <w:p w14:paraId="698EEC3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 Omit item 15.13, substitute the following item:</w:t>
            </w:r>
          </w:p>
        </w:tc>
      </w:tr>
      <w:tr w:rsidR="00236108" w:rsidRPr="007A4392" w14:paraId="6F3BAB36" w14:textId="77777777" w:rsidTr="00A53E40">
        <w:trPr>
          <w:trHeight w:val="456"/>
        </w:trPr>
        <w:tc>
          <w:tcPr>
            <w:tcW w:w="2302" w:type="dxa"/>
            <w:shd w:val="clear" w:color="auto" w:fill="FFFFFF"/>
          </w:tcPr>
          <w:p w14:paraId="70FCB022" w14:textId="77777777" w:rsidR="00236108" w:rsidRPr="007A4392" w:rsidRDefault="00E87E33" w:rsidP="00A53E40">
            <w:pPr>
              <w:ind w:left="288"/>
              <w:jc w:val="both"/>
              <w:rPr>
                <w:rFonts w:ascii="Times New Roman" w:hAnsi="Times New Roman" w:cs="Times New Roman"/>
              </w:rPr>
            </w:pPr>
            <w:r w:rsidRPr="007A4392">
              <w:rPr>
                <w:rFonts w:ascii="Times New Roman" w:hAnsi="Times New Roman" w:cs="Times New Roman"/>
              </w:rPr>
              <w:t>“15.13</w:t>
            </w:r>
          </w:p>
        </w:tc>
        <w:tc>
          <w:tcPr>
            <w:tcW w:w="4188" w:type="dxa"/>
            <w:shd w:val="clear" w:color="auto" w:fill="FFFFFF"/>
          </w:tcPr>
          <w:p w14:paraId="28FE0C9A" w14:textId="77777777" w:rsidR="00236108" w:rsidRPr="007A4392" w:rsidRDefault="00E87E33" w:rsidP="00D04066">
            <w:pPr>
              <w:ind w:left="288" w:hanging="288"/>
              <w:jc w:val="both"/>
              <w:rPr>
                <w:rFonts w:ascii="Times New Roman" w:hAnsi="Times New Roman" w:cs="Times New Roman"/>
              </w:rPr>
            </w:pPr>
            <w:r w:rsidRPr="007A4392">
              <w:rPr>
                <w:rFonts w:ascii="Times New Roman" w:hAnsi="Times New Roman" w:cs="Times New Roman"/>
              </w:rPr>
              <w:t>* Margarine, imitation lard and other prepared edible fats:</w:t>
            </w:r>
          </w:p>
        </w:tc>
        <w:tc>
          <w:tcPr>
            <w:tcW w:w="1350" w:type="dxa"/>
            <w:shd w:val="clear" w:color="auto" w:fill="FFFFFF"/>
          </w:tcPr>
          <w:p w14:paraId="35363A5A" w14:textId="77777777" w:rsidR="00236108" w:rsidRPr="007A4392" w:rsidRDefault="00236108" w:rsidP="007A4392">
            <w:pPr>
              <w:jc w:val="both"/>
              <w:rPr>
                <w:rFonts w:ascii="Times New Roman" w:hAnsi="Times New Roman" w:cs="Times New Roman"/>
              </w:rPr>
            </w:pPr>
          </w:p>
        </w:tc>
        <w:tc>
          <w:tcPr>
            <w:tcW w:w="1929" w:type="dxa"/>
            <w:shd w:val="clear" w:color="auto" w:fill="FFFFFF"/>
          </w:tcPr>
          <w:p w14:paraId="7C695054" w14:textId="77777777" w:rsidR="00236108" w:rsidRPr="007A4392" w:rsidRDefault="00236108" w:rsidP="007A4392">
            <w:pPr>
              <w:jc w:val="both"/>
              <w:rPr>
                <w:rFonts w:ascii="Times New Roman" w:hAnsi="Times New Roman" w:cs="Times New Roman"/>
              </w:rPr>
            </w:pPr>
          </w:p>
        </w:tc>
      </w:tr>
      <w:tr w:rsidR="00236108" w:rsidRPr="007A4392" w14:paraId="30F9434F" w14:textId="77777777" w:rsidTr="00A53E40">
        <w:trPr>
          <w:trHeight w:val="427"/>
        </w:trPr>
        <w:tc>
          <w:tcPr>
            <w:tcW w:w="2302" w:type="dxa"/>
            <w:shd w:val="clear" w:color="auto" w:fill="FFFFFF"/>
          </w:tcPr>
          <w:p w14:paraId="5F242AD4" w14:textId="77777777" w:rsidR="00236108" w:rsidRPr="007A4392" w:rsidRDefault="00E87E33" w:rsidP="00A53E40">
            <w:pPr>
              <w:ind w:left="288"/>
              <w:jc w:val="both"/>
              <w:rPr>
                <w:rFonts w:ascii="Times New Roman" w:hAnsi="Times New Roman" w:cs="Times New Roman"/>
              </w:rPr>
            </w:pPr>
            <w:r w:rsidRPr="007A4392">
              <w:rPr>
                <w:rFonts w:ascii="Times New Roman" w:hAnsi="Times New Roman" w:cs="Times New Roman"/>
              </w:rPr>
              <w:t>15.13.1</w:t>
            </w:r>
          </w:p>
        </w:tc>
        <w:tc>
          <w:tcPr>
            <w:tcW w:w="4188" w:type="dxa"/>
            <w:shd w:val="clear" w:color="auto" w:fill="FFFFFF"/>
          </w:tcPr>
          <w:p w14:paraId="098BFCB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Polyunsaturated margarine</w:t>
            </w:r>
          </w:p>
        </w:tc>
        <w:tc>
          <w:tcPr>
            <w:tcW w:w="1350" w:type="dxa"/>
            <w:shd w:val="clear" w:color="auto" w:fill="FFFFFF"/>
          </w:tcPr>
          <w:p w14:paraId="5A6B531F"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20%</w:t>
            </w:r>
          </w:p>
        </w:tc>
        <w:tc>
          <w:tcPr>
            <w:tcW w:w="1929" w:type="dxa"/>
            <w:shd w:val="clear" w:color="auto" w:fill="FFFFFF"/>
          </w:tcPr>
          <w:p w14:paraId="6260A72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20%</w:t>
            </w:r>
          </w:p>
        </w:tc>
      </w:tr>
      <w:tr w:rsidR="00236108" w:rsidRPr="007A4392" w14:paraId="0CDCE2F3" w14:textId="77777777" w:rsidTr="00A53E40">
        <w:trPr>
          <w:trHeight w:val="427"/>
        </w:trPr>
        <w:tc>
          <w:tcPr>
            <w:tcW w:w="2302" w:type="dxa"/>
            <w:shd w:val="clear" w:color="auto" w:fill="FFFFFF"/>
          </w:tcPr>
          <w:p w14:paraId="6597F3C1" w14:textId="77777777" w:rsidR="00236108" w:rsidRPr="007A4392" w:rsidRDefault="00E87E33" w:rsidP="00A53E40">
            <w:pPr>
              <w:ind w:left="288"/>
              <w:jc w:val="both"/>
              <w:rPr>
                <w:rFonts w:ascii="Times New Roman" w:hAnsi="Times New Roman" w:cs="Times New Roman"/>
              </w:rPr>
            </w:pPr>
            <w:r w:rsidRPr="007A4392">
              <w:rPr>
                <w:rFonts w:ascii="Times New Roman" w:hAnsi="Times New Roman" w:cs="Times New Roman"/>
              </w:rPr>
              <w:t>15.13.9</w:t>
            </w:r>
          </w:p>
        </w:tc>
        <w:tc>
          <w:tcPr>
            <w:tcW w:w="4188" w:type="dxa"/>
            <w:shd w:val="clear" w:color="auto" w:fill="FFFFFF"/>
          </w:tcPr>
          <w:p w14:paraId="116F2CF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350" w:type="dxa"/>
            <w:shd w:val="clear" w:color="auto" w:fill="FFFFFF"/>
          </w:tcPr>
          <w:p w14:paraId="711C271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10%</w:t>
            </w:r>
          </w:p>
        </w:tc>
        <w:tc>
          <w:tcPr>
            <w:tcW w:w="1929" w:type="dxa"/>
            <w:shd w:val="clear" w:color="auto" w:fill="FFFFFF"/>
          </w:tcPr>
          <w:p w14:paraId="60147BC3"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10%”.</w:t>
            </w:r>
          </w:p>
        </w:tc>
      </w:tr>
      <w:tr w:rsidR="00236108" w:rsidRPr="007A4392" w14:paraId="1317BBF3" w14:textId="77777777" w:rsidTr="00A53E40">
        <w:trPr>
          <w:trHeight w:val="283"/>
        </w:trPr>
        <w:tc>
          <w:tcPr>
            <w:tcW w:w="9769" w:type="dxa"/>
            <w:gridSpan w:val="4"/>
            <w:shd w:val="clear" w:color="auto" w:fill="FFFFFF"/>
          </w:tcPr>
          <w:p w14:paraId="10FB487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 Omit item 15.17, substitute the following item:</w:t>
            </w:r>
          </w:p>
        </w:tc>
      </w:tr>
      <w:tr w:rsidR="00236108" w:rsidRPr="007A4392" w14:paraId="6C00AC89" w14:textId="77777777" w:rsidTr="00A53E40">
        <w:trPr>
          <w:trHeight w:val="600"/>
        </w:trPr>
        <w:tc>
          <w:tcPr>
            <w:tcW w:w="2302" w:type="dxa"/>
            <w:shd w:val="clear" w:color="auto" w:fill="FFFFFF"/>
          </w:tcPr>
          <w:p w14:paraId="10920E08" w14:textId="77777777" w:rsidR="00236108" w:rsidRPr="007A4392" w:rsidRDefault="00E87E33" w:rsidP="00A53E40">
            <w:pPr>
              <w:ind w:left="288"/>
              <w:jc w:val="both"/>
              <w:rPr>
                <w:rFonts w:ascii="Times New Roman" w:hAnsi="Times New Roman" w:cs="Times New Roman"/>
              </w:rPr>
            </w:pPr>
            <w:r w:rsidRPr="007A4392">
              <w:rPr>
                <w:rFonts w:ascii="Times New Roman" w:hAnsi="Times New Roman" w:cs="Times New Roman"/>
              </w:rPr>
              <w:t>“15.17</w:t>
            </w:r>
          </w:p>
        </w:tc>
        <w:tc>
          <w:tcPr>
            <w:tcW w:w="4188" w:type="dxa"/>
            <w:shd w:val="clear" w:color="auto" w:fill="FFFFFF"/>
          </w:tcPr>
          <w:p w14:paraId="4E30F796" w14:textId="77777777" w:rsidR="00236108" w:rsidRPr="007A4392" w:rsidRDefault="00E87E33" w:rsidP="00D04066">
            <w:pPr>
              <w:ind w:left="288" w:hanging="288"/>
              <w:jc w:val="both"/>
              <w:rPr>
                <w:rFonts w:ascii="Times New Roman" w:hAnsi="Times New Roman" w:cs="Times New Roman"/>
              </w:rPr>
            </w:pPr>
            <w:r w:rsidRPr="007A4392">
              <w:rPr>
                <w:rFonts w:ascii="Times New Roman" w:hAnsi="Times New Roman" w:cs="Times New Roman"/>
              </w:rPr>
              <w:t xml:space="preserve">* </w:t>
            </w:r>
            <w:r w:rsidRPr="00D04066">
              <w:rPr>
                <w:rFonts w:ascii="Times New Roman" w:hAnsi="Times New Roman" w:cs="Times New Roman"/>
              </w:rPr>
              <w:t>Degras</w:t>
            </w:r>
            <w:r w:rsidRPr="007A4392">
              <w:rPr>
                <w:rFonts w:ascii="Times New Roman" w:hAnsi="Times New Roman" w:cs="Times New Roman"/>
                <w:lang w:val="it-IT" w:eastAsia="it-IT" w:bidi="it-IT"/>
              </w:rPr>
              <w:t xml:space="preserve">; </w:t>
            </w:r>
            <w:r w:rsidRPr="007A4392">
              <w:rPr>
                <w:rFonts w:ascii="Times New Roman" w:hAnsi="Times New Roman" w:cs="Times New Roman"/>
              </w:rPr>
              <w:t>residues resulting from the treatment of fatty substances or animal or vegetable waxes</w:t>
            </w:r>
          </w:p>
        </w:tc>
        <w:tc>
          <w:tcPr>
            <w:tcW w:w="1350" w:type="dxa"/>
            <w:shd w:val="clear" w:color="auto" w:fill="FFFFFF"/>
          </w:tcPr>
          <w:p w14:paraId="4797158D"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c>
          <w:tcPr>
            <w:tcW w:w="1929" w:type="dxa"/>
            <w:shd w:val="clear" w:color="auto" w:fill="FFFFFF"/>
          </w:tcPr>
          <w:p w14:paraId="0A2296D2"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0D18D9CC" w14:textId="77777777" w:rsidTr="00A53E40">
        <w:trPr>
          <w:trHeight w:val="336"/>
        </w:trPr>
        <w:tc>
          <w:tcPr>
            <w:tcW w:w="9769" w:type="dxa"/>
            <w:gridSpan w:val="4"/>
            <w:shd w:val="clear" w:color="auto" w:fill="FFFFFF"/>
          </w:tcPr>
          <w:p w14:paraId="70E7F11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 After note 12 to Chapter 40 add the following note:</w:t>
            </w:r>
          </w:p>
        </w:tc>
      </w:tr>
      <w:tr w:rsidR="00236108" w:rsidRPr="007A4392" w14:paraId="6F352E20" w14:textId="77777777" w:rsidTr="00A53E40">
        <w:trPr>
          <w:trHeight w:val="437"/>
        </w:trPr>
        <w:tc>
          <w:tcPr>
            <w:tcW w:w="9769" w:type="dxa"/>
            <w:gridSpan w:val="4"/>
            <w:shd w:val="clear" w:color="auto" w:fill="FFFFFF"/>
          </w:tcPr>
          <w:p w14:paraId="0D6823E1" w14:textId="77777777" w:rsidR="00236108" w:rsidRPr="007A4392" w:rsidRDefault="00E87E33" w:rsidP="00D04066">
            <w:pPr>
              <w:ind w:left="576" w:hanging="288"/>
              <w:jc w:val="both"/>
              <w:rPr>
                <w:rFonts w:ascii="Times New Roman" w:hAnsi="Times New Roman" w:cs="Times New Roman"/>
              </w:rPr>
            </w:pPr>
            <w:r w:rsidRPr="007A4392">
              <w:rPr>
                <w:rFonts w:ascii="Times New Roman" w:hAnsi="Times New Roman" w:cs="Times New Roman"/>
              </w:rPr>
              <w:t>“13. For the purposes of sub-item 40.11.1, 40.11.2 or 40.11.3, ‘tyres’ includes tyres of a kind used with inner tubes.</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7893C9BF" w14:textId="77777777" w:rsidTr="00A53E40">
        <w:trPr>
          <w:trHeight w:val="317"/>
        </w:trPr>
        <w:tc>
          <w:tcPr>
            <w:tcW w:w="9769" w:type="dxa"/>
            <w:gridSpan w:val="4"/>
            <w:shd w:val="clear" w:color="auto" w:fill="FFFFFF"/>
          </w:tcPr>
          <w:p w14:paraId="6637751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 Omit item 40.11, substitute the following item:</w:t>
            </w:r>
          </w:p>
        </w:tc>
      </w:tr>
      <w:tr w:rsidR="00236108" w:rsidRPr="007A4392" w14:paraId="307D9E99" w14:textId="77777777" w:rsidTr="00A53E40">
        <w:trPr>
          <w:trHeight w:val="662"/>
        </w:trPr>
        <w:tc>
          <w:tcPr>
            <w:tcW w:w="2302" w:type="dxa"/>
            <w:shd w:val="clear" w:color="auto" w:fill="FFFFFF"/>
          </w:tcPr>
          <w:p w14:paraId="58AF8EC9" w14:textId="77777777" w:rsidR="00236108" w:rsidRPr="007A4392" w:rsidRDefault="00E87E33" w:rsidP="00A53E40">
            <w:pPr>
              <w:ind w:left="288"/>
              <w:jc w:val="both"/>
              <w:rPr>
                <w:rFonts w:ascii="Times New Roman" w:hAnsi="Times New Roman" w:cs="Times New Roman"/>
              </w:rPr>
            </w:pPr>
            <w:r w:rsidRPr="007A4392">
              <w:rPr>
                <w:rFonts w:ascii="Times New Roman" w:hAnsi="Times New Roman" w:cs="Times New Roman"/>
              </w:rPr>
              <w:t>“40.11</w:t>
            </w:r>
          </w:p>
        </w:tc>
        <w:tc>
          <w:tcPr>
            <w:tcW w:w="4188" w:type="dxa"/>
            <w:shd w:val="clear" w:color="auto" w:fill="FFFFFF"/>
          </w:tcPr>
          <w:p w14:paraId="62058C29" w14:textId="77777777" w:rsidR="00236108" w:rsidRPr="007A4392" w:rsidRDefault="00E87E33" w:rsidP="003730CB">
            <w:pPr>
              <w:ind w:left="288" w:hanging="288"/>
              <w:jc w:val="both"/>
              <w:rPr>
                <w:rFonts w:ascii="Times New Roman" w:hAnsi="Times New Roman" w:cs="Times New Roman"/>
              </w:rPr>
            </w:pPr>
            <w:r w:rsidRPr="007A4392">
              <w:rPr>
                <w:rFonts w:ascii="Times New Roman" w:hAnsi="Times New Roman" w:cs="Times New Roman"/>
              </w:rPr>
              <w:t>* Rubber tyres, tyre cases, interchangeable tyre treads, inner tubes and tyre flaps, for wheels of all kinds:</w:t>
            </w:r>
          </w:p>
        </w:tc>
        <w:tc>
          <w:tcPr>
            <w:tcW w:w="1350" w:type="dxa"/>
            <w:shd w:val="clear" w:color="auto" w:fill="FFFFFF"/>
          </w:tcPr>
          <w:p w14:paraId="09DEE441" w14:textId="77777777" w:rsidR="00236108" w:rsidRPr="007A4392" w:rsidRDefault="00236108" w:rsidP="00C57CBB">
            <w:pPr>
              <w:ind w:left="144"/>
              <w:jc w:val="both"/>
              <w:rPr>
                <w:rFonts w:ascii="Times New Roman" w:hAnsi="Times New Roman" w:cs="Times New Roman"/>
              </w:rPr>
            </w:pPr>
          </w:p>
        </w:tc>
        <w:tc>
          <w:tcPr>
            <w:tcW w:w="1929" w:type="dxa"/>
            <w:shd w:val="clear" w:color="auto" w:fill="FFFFFF"/>
          </w:tcPr>
          <w:p w14:paraId="46E73F8B" w14:textId="77777777" w:rsidR="00236108" w:rsidRPr="007A4392" w:rsidRDefault="00236108" w:rsidP="00C57CBB">
            <w:pPr>
              <w:ind w:left="144"/>
              <w:jc w:val="both"/>
              <w:rPr>
                <w:rFonts w:ascii="Times New Roman" w:hAnsi="Times New Roman" w:cs="Times New Roman"/>
              </w:rPr>
            </w:pPr>
          </w:p>
        </w:tc>
      </w:tr>
      <w:tr w:rsidR="00236108" w:rsidRPr="007A4392" w14:paraId="2581CC02" w14:textId="77777777" w:rsidTr="00A53E40">
        <w:trPr>
          <w:trHeight w:val="298"/>
        </w:trPr>
        <w:tc>
          <w:tcPr>
            <w:tcW w:w="2302" w:type="dxa"/>
            <w:shd w:val="clear" w:color="auto" w:fill="FFFFFF"/>
          </w:tcPr>
          <w:p w14:paraId="5E3A2B06" w14:textId="77777777" w:rsidR="00236108" w:rsidRPr="007A4392" w:rsidRDefault="00E87E33" w:rsidP="00A53E40">
            <w:pPr>
              <w:ind w:left="288"/>
              <w:jc w:val="both"/>
              <w:rPr>
                <w:rFonts w:ascii="Times New Roman" w:hAnsi="Times New Roman" w:cs="Times New Roman"/>
              </w:rPr>
            </w:pPr>
            <w:r w:rsidRPr="007A4392">
              <w:rPr>
                <w:rFonts w:ascii="Times New Roman" w:hAnsi="Times New Roman" w:cs="Times New Roman"/>
              </w:rPr>
              <w:t>40.11.1</w:t>
            </w:r>
          </w:p>
        </w:tc>
        <w:tc>
          <w:tcPr>
            <w:tcW w:w="4188" w:type="dxa"/>
            <w:shd w:val="clear" w:color="auto" w:fill="FFFFFF"/>
          </w:tcPr>
          <w:p w14:paraId="78915E0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Goods, as follows:</w:t>
            </w:r>
          </w:p>
        </w:tc>
        <w:tc>
          <w:tcPr>
            <w:tcW w:w="1350" w:type="dxa"/>
            <w:shd w:val="clear" w:color="auto" w:fill="FFFFFF"/>
          </w:tcPr>
          <w:p w14:paraId="7BD1B62B"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c>
          <w:tcPr>
            <w:tcW w:w="1929" w:type="dxa"/>
            <w:shd w:val="clear" w:color="auto" w:fill="FFFFFF"/>
          </w:tcPr>
          <w:p w14:paraId="3746784C"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37DEE7E7" w14:textId="77777777" w:rsidTr="00A53E40">
        <w:trPr>
          <w:trHeight w:val="917"/>
        </w:trPr>
        <w:tc>
          <w:tcPr>
            <w:tcW w:w="2302" w:type="dxa"/>
            <w:shd w:val="clear" w:color="auto" w:fill="FFFFFF"/>
          </w:tcPr>
          <w:p w14:paraId="7F7C3EBE" w14:textId="77777777" w:rsidR="00236108" w:rsidRPr="007A4392" w:rsidRDefault="00236108" w:rsidP="00A53E40">
            <w:pPr>
              <w:ind w:left="288"/>
              <w:jc w:val="both"/>
              <w:rPr>
                <w:rFonts w:ascii="Times New Roman" w:hAnsi="Times New Roman" w:cs="Times New Roman"/>
              </w:rPr>
            </w:pPr>
          </w:p>
        </w:tc>
        <w:tc>
          <w:tcPr>
            <w:tcW w:w="4188" w:type="dxa"/>
            <w:shd w:val="clear" w:color="auto" w:fill="FFFFFF"/>
          </w:tcPr>
          <w:p w14:paraId="5C7FECF1" w14:textId="77777777" w:rsidR="00236108" w:rsidRPr="007A4392" w:rsidRDefault="00E87E33" w:rsidP="003730CB">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solid substitute inner tubes suitable for use with pneumatic tyres;</w:t>
            </w:r>
          </w:p>
          <w:p w14:paraId="32B1C560" w14:textId="77777777" w:rsidR="00236108" w:rsidRPr="007A4392" w:rsidRDefault="00E87E33" w:rsidP="003730CB">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solid tyres;</w:t>
            </w:r>
          </w:p>
          <w:p w14:paraId="68EDB5F6" w14:textId="77777777" w:rsidR="00236108" w:rsidRPr="007A4392" w:rsidRDefault="00E87E33" w:rsidP="003730CB">
            <w:pPr>
              <w:ind w:left="576" w:hanging="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tyres of a kind used with motorcycles or bicycles</w:t>
            </w:r>
          </w:p>
        </w:tc>
        <w:tc>
          <w:tcPr>
            <w:tcW w:w="1350" w:type="dxa"/>
            <w:shd w:val="clear" w:color="auto" w:fill="FFFFFF"/>
          </w:tcPr>
          <w:p w14:paraId="026A8027" w14:textId="77777777" w:rsidR="00236108" w:rsidRPr="007A4392" w:rsidRDefault="00236108" w:rsidP="00C57CBB">
            <w:pPr>
              <w:ind w:left="144"/>
              <w:jc w:val="both"/>
              <w:rPr>
                <w:rFonts w:ascii="Times New Roman" w:hAnsi="Times New Roman" w:cs="Times New Roman"/>
              </w:rPr>
            </w:pPr>
          </w:p>
        </w:tc>
        <w:tc>
          <w:tcPr>
            <w:tcW w:w="1929" w:type="dxa"/>
            <w:shd w:val="clear" w:color="auto" w:fill="FFFFFF"/>
          </w:tcPr>
          <w:p w14:paraId="4AC30D38" w14:textId="77777777" w:rsidR="00236108" w:rsidRPr="007A4392" w:rsidRDefault="00236108" w:rsidP="00C57CBB">
            <w:pPr>
              <w:ind w:left="144"/>
              <w:jc w:val="both"/>
              <w:rPr>
                <w:rFonts w:ascii="Times New Roman" w:hAnsi="Times New Roman" w:cs="Times New Roman"/>
              </w:rPr>
            </w:pPr>
          </w:p>
        </w:tc>
      </w:tr>
      <w:tr w:rsidR="00236108" w:rsidRPr="007A4392" w14:paraId="06A444E3" w14:textId="77777777" w:rsidTr="00A53E40">
        <w:trPr>
          <w:trHeight w:val="763"/>
        </w:trPr>
        <w:tc>
          <w:tcPr>
            <w:tcW w:w="2302" w:type="dxa"/>
            <w:shd w:val="clear" w:color="auto" w:fill="FFFFFF"/>
          </w:tcPr>
          <w:p w14:paraId="7D734921" w14:textId="77777777" w:rsidR="00236108" w:rsidRPr="007A4392" w:rsidRDefault="00E87E33" w:rsidP="00A53E40">
            <w:pPr>
              <w:ind w:left="288"/>
              <w:jc w:val="both"/>
              <w:rPr>
                <w:rFonts w:ascii="Times New Roman" w:hAnsi="Times New Roman" w:cs="Times New Roman"/>
              </w:rPr>
            </w:pPr>
            <w:r w:rsidRPr="007A4392">
              <w:rPr>
                <w:rFonts w:ascii="Times New Roman" w:hAnsi="Times New Roman" w:cs="Times New Roman"/>
              </w:rPr>
              <w:t>40.11.2</w:t>
            </w:r>
          </w:p>
        </w:tc>
        <w:tc>
          <w:tcPr>
            <w:tcW w:w="4188" w:type="dxa"/>
            <w:shd w:val="clear" w:color="auto" w:fill="FFFFFF"/>
          </w:tcPr>
          <w:p w14:paraId="4AC96A61" w14:textId="77777777" w:rsidR="00236108" w:rsidRPr="007A4392" w:rsidRDefault="00E87E33" w:rsidP="00A53E40">
            <w:pPr>
              <w:ind w:left="288" w:hanging="288"/>
              <w:jc w:val="both"/>
              <w:rPr>
                <w:rFonts w:ascii="Times New Roman" w:hAnsi="Times New Roman" w:cs="Times New Roman"/>
              </w:rPr>
            </w:pPr>
            <w:r w:rsidRPr="007A4392">
              <w:rPr>
                <w:rFonts w:ascii="Times New Roman" w:hAnsi="Times New Roman" w:cs="Times New Roman"/>
              </w:rPr>
              <w:t>- Tyres, not being tyres falling within sub-item 40.11.1, as prescribed by by-law</w:t>
            </w:r>
          </w:p>
        </w:tc>
        <w:tc>
          <w:tcPr>
            <w:tcW w:w="1350" w:type="dxa"/>
            <w:shd w:val="clear" w:color="auto" w:fill="FFFFFF"/>
          </w:tcPr>
          <w:p w14:paraId="2C02DA97"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25%</w:t>
            </w:r>
          </w:p>
        </w:tc>
        <w:tc>
          <w:tcPr>
            <w:tcW w:w="1929" w:type="dxa"/>
            <w:shd w:val="clear" w:color="auto" w:fill="FFFFFF"/>
          </w:tcPr>
          <w:p w14:paraId="0488940C"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25%</w:t>
            </w:r>
          </w:p>
        </w:tc>
      </w:tr>
    </w:tbl>
    <w:p w14:paraId="66F3789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2566985E" w14:textId="77777777" w:rsidR="00236108" w:rsidRPr="007A4392" w:rsidRDefault="00E87E33" w:rsidP="00930F6D">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6BF0219E" w14:textId="77777777" w:rsidR="00236108" w:rsidRPr="007A4392" w:rsidRDefault="00E87E33" w:rsidP="00930F6D">
      <w:pPr>
        <w:spacing w:before="60" w:after="60"/>
        <w:jc w:val="center"/>
        <w:rPr>
          <w:rFonts w:ascii="Times New Roman" w:hAnsi="Times New Roman" w:cs="Times New Roman"/>
        </w:rPr>
      </w:pPr>
      <w:r w:rsidRPr="007A4392">
        <w:rPr>
          <w:rFonts w:ascii="Times New Roman" w:hAnsi="Times New Roman" w:cs="Times New Roman"/>
        </w:rPr>
        <w:t>SCHEDULE 13—continued</w:t>
      </w:r>
    </w:p>
    <w:tbl>
      <w:tblPr>
        <w:tblOverlap w:val="never"/>
        <w:tblW w:w="5000" w:type="pct"/>
        <w:tblLayout w:type="fixed"/>
        <w:tblCellMar>
          <w:left w:w="10" w:type="dxa"/>
          <w:right w:w="10" w:type="dxa"/>
        </w:tblCellMar>
        <w:tblLook w:val="0000" w:firstRow="0" w:lastRow="0" w:firstColumn="0" w:lastColumn="0" w:noHBand="0" w:noVBand="0"/>
      </w:tblPr>
      <w:tblGrid>
        <w:gridCol w:w="2002"/>
        <w:gridCol w:w="4488"/>
        <w:gridCol w:w="1350"/>
        <w:gridCol w:w="1929"/>
      </w:tblGrid>
      <w:tr w:rsidR="00236108" w:rsidRPr="007A4392" w14:paraId="7AA34945" w14:textId="77777777" w:rsidTr="00A53E40">
        <w:trPr>
          <w:trHeight w:val="614"/>
        </w:trPr>
        <w:tc>
          <w:tcPr>
            <w:tcW w:w="2002" w:type="dxa"/>
            <w:shd w:val="clear" w:color="auto" w:fill="FFFFFF"/>
          </w:tcPr>
          <w:p w14:paraId="76469192"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40.11.3</w:t>
            </w:r>
          </w:p>
        </w:tc>
        <w:tc>
          <w:tcPr>
            <w:tcW w:w="4488" w:type="dxa"/>
            <w:shd w:val="clear" w:color="auto" w:fill="FFFFFF"/>
          </w:tcPr>
          <w:p w14:paraId="0C4B92E4" w14:textId="77777777" w:rsidR="00236108" w:rsidRPr="007A4392" w:rsidRDefault="00E87E33" w:rsidP="00A53E40">
            <w:pPr>
              <w:ind w:left="288" w:hanging="288"/>
              <w:jc w:val="both"/>
              <w:rPr>
                <w:rFonts w:ascii="Times New Roman" w:hAnsi="Times New Roman" w:cs="Times New Roman"/>
              </w:rPr>
            </w:pPr>
            <w:r w:rsidRPr="007A4392">
              <w:rPr>
                <w:rFonts w:ascii="Times New Roman" w:hAnsi="Times New Roman" w:cs="Times New Roman"/>
              </w:rPr>
              <w:t>- Tyres of a kind used with motor cars, utilities, trucks, trailers, omnibuses or the like, not being—</w:t>
            </w:r>
          </w:p>
        </w:tc>
        <w:tc>
          <w:tcPr>
            <w:tcW w:w="1350" w:type="dxa"/>
            <w:vMerge w:val="restart"/>
            <w:shd w:val="clear" w:color="auto" w:fill="FFFFFF"/>
          </w:tcPr>
          <w:p w14:paraId="4A4EEA40"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To and including 31 December 1979—40%; From and including 1 January 1980 to and including 31 December 1980—35%; From and including 1 January 1981 to and including 31 December 1981—30%; From and including 1 January 1982—25%</w:t>
            </w:r>
          </w:p>
        </w:tc>
        <w:tc>
          <w:tcPr>
            <w:tcW w:w="1929" w:type="dxa"/>
            <w:vMerge w:val="restart"/>
            <w:shd w:val="clear" w:color="auto" w:fill="FFFFFF"/>
          </w:tcPr>
          <w:p w14:paraId="507D86A5"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To and including 31 December 1979—40%; From and including 1 January 1980 to and including 31 December 1980—35%; From and including 1 January 1981 to and including 31 December 1981—30%; From and including 1 January 1982—25%</w:t>
            </w:r>
          </w:p>
        </w:tc>
      </w:tr>
      <w:tr w:rsidR="00236108" w:rsidRPr="007A4392" w14:paraId="797BB2F5" w14:textId="77777777" w:rsidTr="00A53E40">
        <w:trPr>
          <w:trHeight w:val="3264"/>
        </w:trPr>
        <w:tc>
          <w:tcPr>
            <w:tcW w:w="2002" w:type="dxa"/>
            <w:shd w:val="clear" w:color="auto" w:fill="FFFFFF"/>
          </w:tcPr>
          <w:p w14:paraId="653EDA65" w14:textId="77777777" w:rsidR="00236108" w:rsidRPr="007A4392" w:rsidRDefault="00236108" w:rsidP="007A4392">
            <w:pPr>
              <w:jc w:val="both"/>
              <w:rPr>
                <w:rFonts w:ascii="Times New Roman" w:hAnsi="Times New Roman" w:cs="Times New Roman"/>
              </w:rPr>
            </w:pPr>
          </w:p>
        </w:tc>
        <w:tc>
          <w:tcPr>
            <w:tcW w:w="4488" w:type="dxa"/>
            <w:shd w:val="clear" w:color="auto" w:fill="FFFFFF"/>
          </w:tcPr>
          <w:p w14:paraId="374D381F" w14:textId="77777777" w:rsidR="00236108" w:rsidRPr="007A4392" w:rsidRDefault="00E87E33" w:rsidP="00A53E40">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tyres used solely or principally with earthmoving equipment, dumpers or other vehicles not constructed to be used principally for the carriage of people or goods on highways; or</w:t>
            </w:r>
          </w:p>
          <w:p w14:paraId="286ED887" w14:textId="77777777" w:rsidR="00236108" w:rsidRPr="007A4392" w:rsidRDefault="00E87E33" w:rsidP="00A53E40">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tyres falling within sub-item 40.11.1 or 40.11.2</w:t>
            </w:r>
          </w:p>
        </w:tc>
        <w:tc>
          <w:tcPr>
            <w:tcW w:w="1350" w:type="dxa"/>
            <w:vMerge/>
            <w:shd w:val="clear" w:color="auto" w:fill="FFFFFF"/>
          </w:tcPr>
          <w:p w14:paraId="3F756FA9" w14:textId="77777777" w:rsidR="00236108" w:rsidRPr="007A4392" w:rsidRDefault="00236108" w:rsidP="00C57CBB">
            <w:pPr>
              <w:ind w:left="144"/>
              <w:jc w:val="both"/>
              <w:rPr>
                <w:rFonts w:ascii="Times New Roman" w:hAnsi="Times New Roman" w:cs="Times New Roman"/>
              </w:rPr>
            </w:pPr>
          </w:p>
        </w:tc>
        <w:tc>
          <w:tcPr>
            <w:tcW w:w="1929" w:type="dxa"/>
            <w:vMerge/>
            <w:shd w:val="clear" w:color="auto" w:fill="FFFFFF"/>
          </w:tcPr>
          <w:p w14:paraId="17497E37" w14:textId="77777777" w:rsidR="00236108" w:rsidRPr="007A4392" w:rsidRDefault="00236108" w:rsidP="00C57CBB">
            <w:pPr>
              <w:ind w:left="144"/>
              <w:jc w:val="both"/>
              <w:rPr>
                <w:rFonts w:ascii="Times New Roman" w:hAnsi="Times New Roman" w:cs="Times New Roman"/>
              </w:rPr>
            </w:pPr>
          </w:p>
        </w:tc>
      </w:tr>
      <w:tr w:rsidR="00236108" w:rsidRPr="007A4392" w14:paraId="24C5AA58" w14:textId="77777777" w:rsidTr="00C57CBB">
        <w:trPr>
          <w:trHeight w:val="360"/>
        </w:trPr>
        <w:tc>
          <w:tcPr>
            <w:tcW w:w="2002" w:type="dxa"/>
            <w:shd w:val="clear" w:color="auto" w:fill="FFFFFF"/>
          </w:tcPr>
          <w:p w14:paraId="198D5CF0"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40.11.9</w:t>
            </w:r>
          </w:p>
        </w:tc>
        <w:tc>
          <w:tcPr>
            <w:tcW w:w="4488" w:type="dxa"/>
            <w:shd w:val="clear" w:color="auto" w:fill="FFFFFF"/>
          </w:tcPr>
          <w:p w14:paraId="5F33277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350" w:type="dxa"/>
            <w:shd w:val="clear" w:color="auto" w:fill="FFFFFF"/>
          </w:tcPr>
          <w:p w14:paraId="487D2C7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15%</w:t>
            </w:r>
          </w:p>
        </w:tc>
        <w:tc>
          <w:tcPr>
            <w:tcW w:w="1929" w:type="dxa"/>
            <w:shd w:val="clear" w:color="auto" w:fill="FFFFFF"/>
          </w:tcPr>
          <w:p w14:paraId="051F81DD"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6F53536D" w14:textId="77777777" w:rsidTr="00A53E40">
        <w:trPr>
          <w:trHeight w:val="341"/>
        </w:trPr>
        <w:tc>
          <w:tcPr>
            <w:tcW w:w="9769" w:type="dxa"/>
            <w:gridSpan w:val="4"/>
            <w:shd w:val="clear" w:color="auto" w:fill="FFFFFF"/>
          </w:tcPr>
          <w:p w14:paraId="4E24A82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9. Omit paragraph 51.04.19, substitute the following paragraph:</w:t>
            </w:r>
          </w:p>
        </w:tc>
      </w:tr>
      <w:tr w:rsidR="00236108" w:rsidRPr="007A4392" w14:paraId="32452625" w14:textId="77777777" w:rsidTr="00A53E40">
        <w:trPr>
          <w:trHeight w:val="269"/>
        </w:trPr>
        <w:tc>
          <w:tcPr>
            <w:tcW w:w="2002" w:type="dxa"/>
            <w:shd w:val="clear" w:color="auto" w:fill="FFFFFF"/>
          </w:tcPr>
          <w:p w14:paraId="6AB48171" w14:textId="77777777" w:rsidR="00236108" w:rsidRPr="007A4392" w:rsidRDefault="00E87E33" w:rsidP="00467BFD">
            <w:pPr>
              <w:ind w:left="198"/>
              <w:jc w:val="both"/>
              <w:rPr>
                <w:rFonts w:ascii="Times New Roman" w:hAnsi="Times New Roman" w:cs="Times New Roman"/>
              </w:rPr>
            </w:pPr>
            <w:r w:rsidRPr="007A4392">
              <w:rPr>
                <w:rFonts w:ascii="Times New Roman" w:hAnsi="Times New Roman" w:cs="Times New Roman"/>
              </w:rPr>
              <w:t>“51.04.19</w:t>
            </w:r>
          </w:p>
        </w:tc>
        <w:tc>
          <w:tcPr>
            <w:tcW w:w="4488" w:type="dxa"/>
            <w:shd w:val="clear" w:color="auto" w:fill="FFFFFF"/>
          </w:tcPr>
          <w:p w14:paraId="29D6CE34" w14:textId="77777777" w:rsidR="00236108" w:rsidRPr="007A4392" w:rsidRDefault="00A53E40" w:rsidP="007A4392">
            <w:pPr>
              <w:jc w:val="both"/>
              <w:rPr>
                <w:rFonts w:ascii="Times New Roman" w:hAnsi="Times New Roman" w:cs="Times New Roman"/>
              </w:rPr>
            </w:pPr>
            <w:r>
              <w:rPr>
                <w:rFonts w:ascii="Times New Roman" w:hAnsi="Times New Roman" w:cs="Times New Roman"/>
              </w:rPr>
              <w:t>--</w:t>
            </w:r>
            <w:r w:rsidR="00E87E33" w:rsidRPr="007A4392">
              <w:rPr>
                <w:rFonts w:ascii="Times New Roman" w:hAnsi="Times New Roman" w:cs="Times New Roman"/>
              </w:rPr>
              <w:t xml:space="preserve"> Other:</w:t>
            </w:r>
          </w:p>
        </w:tc>
        <w:tc>
          <w:tcPr>
            <w:tcW w:w="1350" w:type="dxa"/>
            <w:shd w:val="clear" w:color="auto" w:fill="FFFFFF"/>
          </w:tcPr>
          <w:p w14:paraId="30B167ED" w14:textId="77777777" w:rsidR="00236108" w:rsidRPr="007A4392" w:rsidRDefault="00236108" w:rsidP="007A4392">
            <w:pPr>
              <w:jc w:val="both"/>
              <w:rPr>
                <w:rFonts w:ascii="Times New Roman" w:hAnsi="Times New Roman" w:cs="Times New Roman"/>
              </w:rPr>
            </w:pPr>
          </w:p>
        </w:tc>
        <w:tc>
          <w:tcPr>
            <w:tcW w:w="1929" w:type="dxa"/>
            <w:shd w:val="clear" w:color="auto" w:fill="FFFFFF"/>
          </w:tcPr>
          <w:p w14:paraId="20ECAA12" w14:textId="77777777" w:rsidR="00236108" w:rsidRPr="007A4392" w:rsidRDefault="00236108" w:rsidP="007A4392">
            <w:pPr>
              <w:jc w:val="both"/>
              <w:rPr>
                <w:rFonts w:ascii="Times New Roman" w:hAnsi="Times New Roman" w:cs="Times New Roman"/>
              </w:rPr>
            </w:pPr>
          </w:p>
        </w:tc>
      </w:tr>
      <w:tr w:rsidR="00236108" w:rsidRPr="007A4392" w14:paraId="5580680C" w14:textId="77777777" w:rsidTr="00A53E40">
        <w:trPr>
          <w:trHeight w:val="974"/>
        </w:trPr>
        <w:tc>
          <w:tcPr>
            <w:tcW w:w="2002" w:type="dxa"/>
            <w:shd w:val="clear" w:color="auto" w:fill="FFFFFF"/>
          </w:tcPr>
          <w:p w14:paraId="21D5165C"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51.04.191</w:t>
            </w:r>
          </w:p>
        </w:tc>
        <w:tc>
          <w:tcPr>
            <w:tcW w:w="4488" w:type="dxa"/>
            <w:shd w:val="clear" w:color="auto" w:fill="FFFFFF"/>
          </w:tcPr>
          <w:p w14:paraId="06C794C0" w14:textId="77777777" w:rsidR="00236108" w:rsidRPr="007A4392" w:rsidRDefault="002E6696" w:rsidP="00A53E40">
            <w:pPr>
              <w:jc w:val="both"/>
              <w:rPr>
                <w:rFonts w:ascii="Times New Roman" w:hAnsi="Times New Roman" w:cs="Times New Roman"/>
              </w:rPr>
            </w:pPr>
            <w:r w:rsidRPr="007A4392">
              <w:rPr>
                <w:rFonts w:ascii="Times New Roman" w:hAnsi="Times New Roman" w:cs="Times New Roman"/>
              </w:rPr>
              <w:t xml:space="preserve"> </w:t>
            </w:r>
            <w:r w:rsidR="00E87E33" w:rsidRPr="007A4392">
              <w:rPr>
                <w:rFonts w:ascii="Times New Roman" w:hAnsi="Times New Roman" w:cs="Times New Roman"/>
              </w:rPr>
              <w:t>Containing polyester, as prescribed</w:t>
            </w:r>
            <w:r w:rsidR="00A53E40">
              <w:rPr>
                <w:rFonts w:ascii="Times New Roman" w:hAnsi="Times New Roman" w:cs="Times New Roman"/>
              </w:rPr>
              <w:t xml:space="preserve"> </w:t>
            </w:r>
            <w:r w:rsidR="00E87E33" w:rsidRPr="007A4392">
              <w:rPr>
                <w:rFonts w:ascii="Times New Roman" w:hAnsi="Times New Roman" w:cs="Times New Roman"/>
              </w:rPr>
              <w:t>by by-law</w:t>
            </w:r>
          </w:p>
        </w:tc>
        <w:tc>
          <w:tcPr>
            <w:tcW w:w="1350" w:type="dxa"/>
            <w:shd w:val="clear" w:color="auto" w:fill="FFFFFF"/>
          </w:tcPr>
          <w:p w14:paraId="31A24E9C" w14:textId="2AA5BDDD"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34%, or, if higher, $0.50 per m</w:t>
            </w:r>
            <w:r w:rsidR="009B4EC7" w:rsidRPr="009B4EC7">
              <w:rPr>
                <w:rFonts w:ascii="Times New Roman" w:hAnsi="Times New Roman" w:cs="Times New Roman"/>
                <w:vertAlign w:val="superscript"/>
              </w:rPr>
              <w:t>2</w:t>
            </w:r>
          </w:p>
        </w:tc>
        <w:tc>
          <w:tcPr>
            <w:tcW w:w="1929" w:type="dxa"/>
            <w:shd w:val="clear" w:color="auto" w:fill="FFFFFF"/>
          </w:tcPr>
          <w:p w14:paraId="3AAE8DBD" w14:textId="36E10DCA"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17%; or, if higher, $0.50 per m</w:t>
            </w:r>
            <w:r w:rsidRPr="009B4EC7">
              <w:rPr>
                <w:rFonts w:ascii="Times New Roman" w:hAnsi="Times New Roman" w:cs="Times New Roman"/>
                <w:vertAlign w:val="superscript"/>
              </w:rPr>
              <w:t>2</w:t>
            </w:r>
            <w:r w:rsidRPr="007A4392">
              <w:rPr>
                <w:rFonts w:ascii="Times New Roman" w:hAnsi="Times New Roman" w:cs="Times New Roman"/>
              </w:rPr>
              <w:t>, less 17%</w:t>
            </w:r>
          </w:p>
        </w:tc>
      </w:tr>
      <w:tr w:rsidR="00236108" w:rsidRPr="007A4392" w14:paraId="6A58CF52" w14:textId="77777777" w:rsidTr="00A53E40">
        <w:trPr>
          <w:trHeight w:val="1013"/>
        </w:trPr>
        <w:tc>
          <w:tcPr>
            <w:tcW w:w="2002" w:type="dxa"/>
            <w:shd w:val="clear" w:color="auto" w:fill="FFFFFF"/>
          </w:tcPr>
          <w:p w14:paraId="3A246CC7"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51.04.192</w:t>
            </w:r>
          </w:p>
        </w:tc>
        <w:tc>
          <w:tcPr>
            <w:tcW w:w="4488" w:type="dxa"/>
            <w:shd w:val="clear" w:color="auto" w:fill="FFFFFF"/>
          </w:tcPr>
          <w:p w14:paraId="226DCEA9" w14:textId="77777777" w:rsidR="00236108" w:rsidRPr="007A4392" w:rsidRDefault="00E87E33" w:rsidP="00A53E40">
            <w:pPr>
              <w:ind w:left="288" w:hanging="288"/>
              <w:jc w:val="both"/>
              <w:rPr>
                <w:rFonts w:ascii="Times New Roman" w:hAnsi="Times New Roman" w:cs="Times New Roman"/>
              </w:rPr>
            </w:pPr>
            <w:r w:rsidRPr="007A4392">
              <w:rPr>
                <w:rFonts w:ascii="Times New Roman" w:hAnsi="Times New Roman" w:cs="Times New Roman"/>
              </w:rPr>
              <w:t xml:space="preserve">- </w:t>
            </w:r>
            <w:r w:rsidR="00A53E40">
              <w:rPr>
                <w:rFonts w:ascii="Times New Roman" w:hAnsi="Times New Roman" w:cs="Times New Roman"/>
              </w:rPr>
              <w:t>-</w:t>
            </w:r>
            <w:r w:rsidRPr="007A4392">
              <w:rPr>
                <w:rFonts w:ascii="Times New Roman" w:hAnsi="Times New Roman" w:cs="Times New Roman"/>
              </w:rPr>
              <w:t xml:space="preserve"> As prescribed by by-law, not being goods falling within sub-paragraph 51.04.191</w:t>
            </w:r>
          </w:p>
        </w:tc>
        <w:tc>
          <w:tcPr>
            <w:tcW w:w="1350" w:type="dxa"/>
            <w:shd w:val="clear" w:color="auto" w:fill="FFFFFF"/>
          </w:tcPr>
          <w:p w14:paraId="699DDDFE" w14:textId="4B2962A4"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34%, or, if higher, $0.50 per m</w:t>
            </w:r>
            <w:r w:rsidRPr="009B4EC7">
              <w:rPr>
                <w:rFonts w:ascii="Times New Roman" w:hAnsi="Times New Roman" w:cs="Times New Roman"/>
                <w:vertAlign w:val="superscript"/>
              </w:rPr>
              <w:t>2</w:t>
            </w:r>
          </w:p>
        </w:tc>
        <w:tc>
          <w:tcPr>
            <w:tcW w:w="1929" w:type="dxa"/>
            <w:shd w:val="clear" w:color="auto" w:fill="FFFFFF"/>
          </w:tcPr>
          <w:p w14:paraId="685A46BE" w14:textId="1A13CB67"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17%; or, if higher, $0.50 per m</w:t>
            </w:r>
            <w:r w:rsidRPr="009B4EC7">
              <w:rPr>
                <w:rFonts w:ascii="Times New Roman" w:hAnsi="Times New Roman" w:cs="Times New Roman"/>
                <w:vertAlign w:val="superscript"/>
              </w:rPr>
              <w:t>2</w:t>
            </w:r>
            <w:r w:rsidRPr="007A4392">
              <w:rPr>
                <w:rFonts w:ascii="Times New Roman" w:hAnsi="Times New Roman" w:cs="Times New Roman"/>
              </w:rPr>
              <w:t>, less 17%</w:t>
            </w:r>
          </w:p>
        </w:tc>
      </w:tr>
      <w:tr w:rsidR="00236108" w:rsidRPr="007A4392" w14:paraId="24041254" w14:textId="77777777" w:rsidTr="00A53E40">
        <w:trPr>
          <w:trHeight w:val="1190"/>
        </w:trPr>
        <w:tc>
          <w:tcPr>
            <w:tcW w:w="2002" w:type="dxa"/>
            <w:shd w:val="clear" w:color="auto" w:fill="FFFFFF"/>
          </w:tcPr>
          <w:p w14:paraId="6C1676FF"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51.04.199</w:t>
            </w:r>
          </w:p>
        </w:tc>
        <w:tc>
          <w:tcPr>
            <w:tcW w:w="4488" w:type="dxa"/>
            <w:shd w:val="clear" w:color="auto" w:fill="FFFFFF"/>
          </w:tcPr>
          <w:p w14:paraId="34DFF84B" w14:textId="77777777" w:rsidR="00236108" w:rsidRPr="007A4392" w:rsidRDefault="002E6696" w:rsidP="007A4392">
            <w:pPr>
              <w:jc w:val="both"/>
              <w:rPr>
                <w:rFonts w:ascii="Times New Roman" w:hAnsi="Times New Roman" w:cs="Times New Roman"/>
              </w:rPr>
            </w:pPr>
            <w:r w:rsidRPr="007A4392">
              <w:rPr>
                <w:rFonts w:ascii="Times New Roman" w:hAnsi="Times New Roman" w:cs="Times New Roman"/>
              </w:rPr>
              <w:t xml:space="preserve"> </w:t>
            </w:r>
            <w:r w:rsidR="00E87E33" w:rsidRPr="007A4392">
              <w:rPr>
                <w:rFonts w:ascii="Times New Roman" w:hAnsi="Times New Roman" w:cs="Times New Roman"/>
              </w:rPr>
              <w:t>Other</w:t>
            </w:r>
          </w:p>
        </w:tc>
        <w:tc>
          <w:tcPr>
            <w:tcW w:w="1350" w:type="dxa"/>
            <w:shd w:val="clear" w:color="auto" w:fill="FFFFFF"/>
          </w:tcPr>
          <w:p w14:paraId="0F451F34" w14:textId="3B7F34A7"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34%, and $2.50 per m</w:t>
            </w:r>
            <w:r w:rsidR="00A53E40" w:rsidRPr="009B4EC7">
              <w:rPr>
                <w:rFonts w:ascii="Times New Roman" w:hAnsi="Times New Roman" w:cs="Times New Roman"/>
                <w:vertAlign w:val="superscript"/>
              </w:rPr>
              <w:t>2</w:t>
            </w:r>
            <w:r w:rsidRPr="007A4392">
              <w:rPr>
                <w:rFonts w:ascii="Times New Roman" w:hAnsi="Times New Roman" w:cs="Times New Roman"/>
              </w:rPr>
              <w:t>; or, if higher, $3 per m</w:t>
            </w:r>
            <w:r w:rsidR="009B4EC7" w:rsidRPr="009B4EC7">
              <w:rPr>
                <w:rFonts w:ascii="Times New Roman" w:hAnsi="Times New Roman" w:cs="Times New Roman"/>
                <w:vertAlign w:val="superscript"/>
              </w:rPr>
              <w:t>2</w:t>
            </w:r>
          </w:p>
        </w:tc>
        <w:tc>
          <w:tcPr>
            <w:tcW w:w="1929" w:type="dxa"/>
            <w:shd w:val="clear" w:color="auto" w:fill="FFFFFF"/>
          </w:tcPr>
          <w:p w14:paraId="69CACC14" w14:textId="225C41E7"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17%, and $2.50 per m</w:t>
            </w:r>
            <w:r w:rsidRPr="009B4EC7">
              <w:rPr>
                <w:rFonts w:ascii="Times New Roman" w:hAnsi="Times New Roman" w:cs="Times New Roman"/>
                <w:vertAlign w:val="superscript"/>
              </w:rPr>
              <w:t>2</w:t>
            </w:r>
            <w:r w:rsidRPr="007A4392">
              <w:rPr>
                <w:rFonts w:ascii="Times New Roman" w:hAnsi="Times New Roman" w:cs="Times New Roman"/>
              </w:rPr>
              <w:t>; or, if higher, $3 per m</w:t>
            </w:r>
            <w:r w:rsidRPr="009B4EC7">
              <w:rPr>
                <w:rFonts w:ascii="Times New Roman" w:hAnsi="Times New Roman" w:cs="Times New Roman"/>
                <w:vertAlign w:val="superscript"/>
              </w:rPr>
              <w:t>2</w:t>
            </w:r>
            <w:r w:rsidRPr="007A4392">
              <w:rPr>
                <w:rFonts w:ascii="Times New Roman" w:hAnsi="Times New Roman" w:cs="Times New Roman"/>
              </w:rPr>
              <w:t>, less 17%”.</w:t>
            </w:r>
          </w:p>
        </w:tc>
      </w:tr>
      <w:tr w:rsidR="00236108" w:rsidRPr="007A4392" w14:paraId="6E4F3F6E" w14:textId="77777777" w:rsidTr="00C57CBB">
        <w:trPr>
          <w:trHeight w:val="342"/>
        </w:trPr>
        <w:tc>
          <w:tcPr>
            <w:tcW w:w="9769" w:type="dxa"/>
            <w:gridSpan w:val="4"/>
            <w:shd w:val="clear" w:color="auto" w:fill="FFFFFF"/>
          </w:tcPr>
          <w:p w14:paraId="4B3FEC0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10. Omit paragraphs 53.11.91 and 53.11.92, substitute the following paragraphs:</w:t>
            </w:r>
          </w:p>
        </w:tc>
      </w:tr>
      <w:tr w:rsidR="00236108" w:rsidRPr="007A4392" w14:paraId="3629F7CC" w14:textId="77777777" w:rsidTr="00A53E40">
        <w:trPr>
          <w:trHeight w:val="590"/>
        </w:trPr>
        <w:tc>
          <w:tcPr>
            <w:tcW w:w="2002" w:type="dxa"/>
            <w:shd w:val="clear" w:color="auto" w:fill="FFFFFF"/>
          </w:tcPr>
          <w:p w14:paraId="71414C34"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“53.11.91</w:t>
            </w:r>
          </w:p>
        </w:tc>
        <w:tc>
          <w:tcPr>
            <w:tcW w:w="4488" w:type="dxa"/>
            <w:shd w:val="clear" w:color="auto" w:fill="FFFFFF"/>
          </w:tcPr>
          <w:p w14:paraId="711560CC" w14:textId="77777777" w:rsidR="00236108" w:rsidRPr="007A4392" w:rsidRDefault="00E87E33" w:rsidP="00A53E40">
            <w:pPr>
              <w:ind w:left="288" w:hanging="288"/>
              <w:jc w:val="both"/>
              <w:rPr>
                <w:rFonts w:ascii="Times New Roman" w:hAnsi="Times New Roman" w:cs="Times New Roman"/>
              </w:rPr>
            </w:pPr>
            <w:r w:rsidRPr="007A4392">
              <w:rPr>
                <w:rFonts w:ascii="Times New Roman" w:hAnsi="Times New Roman" w:cs="Times New Roman"/>
              </w:rPr>
              <w:t>- - Weighing not more than 153 grams per square metre:</w:t>
            </w:r>
          </w:p>
        </w:tc>
        <w:tc>
          <w:tcPr>
            <w:tcW w:w="1350" w:type="dxa"/>
            <w:shd w:val="clear" w:color="auto" w:fill="FFFFFF"/>
          </w:tcPr>
          <w:p w14:paraId="5C2F6054" w14:textId="77777777" w:rsidR="00236108" w:rsidRPr="007A4392" w:rsidRDefault="00236108" w:rsidP="007A4392">
            <w:pPr>
              <w:jc w:val="both"/>
              <w:rPr>
                <w:rFonts w:ascii="Times New Roman" w:hAnsi="Times New Roman" w:cs="Times New Roman"/>
              </w:rPr>
            </w:pPr>
          </w:p>
        </w:tc>
        <w:tc>
          <w:tcPr>
            <w:tcW w:w="1929" w:type="dxa"/>
            <w:shd w:val="clear" w:color="auto" w:fill="FFFFFF"/>
          </w:tcPr>
          <w:p w14:paraId="208F57DA" w14:textId="77777777" w:rsidR="00236108" w:rsidRPr="007A4392" w:rsidRDefault="00236108" w:rsidP="007A4392">
            <w:pPr>
              <w:jc w:val="both"/>
              <w:rPr>
                <w:rFonts w:ascii="Times New Roman" w:hAnsi="Times New Roman" w:cs="Times New Roman"/>
              </w:rPr>
            </w:pPr>
          </w:p>
        </w:tc>
      </w:tr>
      <w:tr w:rsidR="00236108" w:rsidRPr="007A4392" w14:paraId="25F058E0" w14:textId="77777777" w:rsidTr="00A53E40">
        <w:trPr>
          <w:trHeight w:val="523"/>
        </w:trPr>
        <w:tc>
          <w:tcPr>
            <w:tcW w:w="2002" w:type="dxa"/>
            <w:shd w:val="clear" w:color="auto" w:fill="FFFFFF"/>
          </w:tcPr>
          <w:p w14:paraId="03143065"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53.11.911</w:t>
            </w:r>
          </w:p>
        </w:tc>
        <w:tc>
          <w:tcPr>
            <w:tcW w:w="4488" w:type="dxa"/>
            <w:shd w:val="clear" w:color="auto" w:fill="FFFFFF"/>
          </w:tcPr>
          <w:p w14:paraId="389139A8" w14:textId="77777777" w:rsidR="00236108" w:rsidRPr="007A4392" w:rsidRDefault="002E6696" w:rsidP="007A4392">
            <w:pPr>
              <w:jc w:val="both"/>
              <w:rPr>
                <w:rFonts w:ascii="Times New Roman" w:hAnsi="Times New Roman" w:cs="Times New Roman"/>
              </w:rPr>
            </w:pPr>
            <w:r w:rsidRPr="007A4392">
              <w:rPr>
                <w:rFonts w:ascii="Times New Roman" w:hAnsi="Times New Roman" w:cs="Times New Roman"/>
              </w:rPr>
              <w:t xml:space="preserve"> </w:t>
            </w:r>
            <w:r w:rsidR="00E87E33" w:rsidRPr="007A4392">
              <w:rPr>
                <w:rFonts w:ascii="Times New Roman" w:hAnsi="Times New Roman" w:cs="Times New Roman"/>
              </w:rPr>
              <w:t>Felted fabrics</w:t>
            </w:r>
          </w:p>
        </w:tc>
        <w:tc>
          <w:tcPr>
            <w:tcW w:w="1350" w:type="dxa"/>
            <w:shd w:val="clear" w:color="auto" w:fill="FFFFFF"/>
          </w:tcPr>
          <w:p w14:paraId="365DA6E5"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w:t>
            </w:r>
          </w:p>
        </w:tc>
        <w:tc>
          <w:tcPr>
            <w:tcW w:w="1929" w:type="dxa"/>
            <w:shd w:val="clear" w:color="auto" w:fill="FFFFFF"/>
          </w:tcPr>
          <w:p w14:paraId="41D866E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w:t>
            </w:r>
          </w:p>
        </w:tc>
      </w:tr>
      <w:tr w:rsidR="00236108" w:rsidRPr="007A4392" w14:paraId="653A1BAB" w14:textId="77777777" w:rsidTr="00A53E40">
        <w:trPr>
          <w:trHeight w:val="470"/>
        </w:trPr>
        <w:tc>
          <w:tcPr>
            <w:tcW w:w="2002" w:type="dxa"/>
            <w:shd w:val="clear" w:color="auto" w:fill="FFFFFF"/>
          </w:tcPr>
          <w:p w14:paraId="108E629E"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53.11.912</w:t>
            </w:r>
          </w:p>
        </w:tc>
        <w:tc>
          <w:tcPr>
            <w:tcW w:w="4488" w:type="dxa"/>
            <w:shd w:val="clear" w:color="auto" w:fill="FFFFFF"/>
          </w:tcPr>
          <w:p w14:paraId="416A07B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as prescribed by by-law, as</w:t>
            </w:r>
          </w:p>
          <w:p w14:paraId="1BB5BEE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follows:</w:t>
            </w:r>
          </w:p>
        </w:tc>
        <w:tc>
          <w:tcPr>
            <w:tcW w:w="1350" w:type="dxa"/>
            <w:shd w:val="clear" w:color="auto" w:fill="FFFFFF"/>
          </w:tcPr>
          <w:p w14:paraId="266AA20E"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w:t>
            </w:r>
          </w:p>
        </w:tc>
        <w:tc>
          <w:tcPr>
            <w:tcW w:w="1929" w:type="dxa"/>
            <w:shd w:val="clear" w:color="auto" w:fill="FFFFFF"/>
          </w:tcPr>
          <w:p w14:paraId="63D7B4A5"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w:t>
            </w:r>
          </w:p>
        </w:tc>
      </w:tr>
      <w:tr w:rsidR="00236108" w:rsidRPr="007A4392" w14:paraId="769F8E08" w14:textId="77777777" w:rsidTr="00A53E40">
        <w:trPr>
          <w:trHeight w:val="850"/>
        </w:trPr>
        <w:tc>
          <w:tcPr>
            <w:tcW w:w="2002" w:type="dxa"/>
            <w:shd w:val="clear" w:color="auto" w:fill="FFFFFF"/>
          </w:tcPr>
          <w:p w14:paraId="01446763" w14:textId="77777777" w:rsidR="00236108" w:rsidRPr="007A4392" w:rsidRDefault="00236108" w:rsidP="004809AA">
            <w:pPr>
              <w:ind w:left="288"/>
              <w:jc w:val="both"/>
              <w:rPr>
                <w:rFonts w:ascii="Times New Roman" w:hAnsi="Times New Roman" w:cs="Times New Roman"/>
              </w:rPr>
            </w:pPr>
          </w:p>
        </w:tc>
        <w:tc>
          <w:tcPr>
            <w:tcW w:w="4488" w:type="dxa"/>
            <w:shd w:val="clear" w:color="auto" w:fill="FFFFFF"/>
          </w:tcPr>
          <w:p w14:paraId="383EE289" w14:textId="77777777" w:rsidR="00236108" w:rsidRPr="007A4392" w:rsidRDefault="00E87E33" w:rsidP="00930F6D">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fabrics of worsted yams;</w:t>
            </w:r>
          </w:p>
          <w:p w14:paraId="5F8563A2" w14:textId="77777777" w:rsidR="00236108" w:rsidRPr="007A4392" w:rsidRDefault="00E87E33" w:rsidP="00930F6D">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containing polyester or silk, not being goods falling within subparagraph 53.11.911</w:t>
            </w:r>
          </w:p>
        </w:tc>
        <w:tc>
          <w:tcPr>
            <w:tcW w:w="1350" w:type="dxa"/>
            <w:shd w:val="clear" w:color="auto" w:fill="FFFFFF"/>
          </w:tcPr>
          <w:p w14:paraId="1B4C1632" w14:textId="77777777" w:rsidR="00236108" w:rsidRPr="007A4392" w:rsidRDefault="00236108" w:rsidP="00C57CBB">
            <w:pPr>
              <w:ind w:left="144"/>
              <w:jc w:val="both"/>
              <w:rPr>
                <w:rFonts w:ascii="Times New Roman" w:hAnsi="Times New Roman" w:cs="Times New Roman"/>
              </w:rPr>
            </w:pPr>
          </w:p>
        </w:tc>
        <w:tc>
          <w:tcPr>
            <w:tcW w:w="1929" w:type="dxa"/>
            <w:shd w:val="clear" w:color="auto" w:fill="FFFFFF"/>
          </w:tcPr>
          <w:p w14:paraId="50FC358F" w14:textId="77777777" w:rsidR="00236108" w:rsidRPr="007A4392" w:rsidRDefault="00236108" w:rsidP="00C57CBB">
            <w:pPr>
              <w:ind w:left="144"/>
              <w:jc w:val="both"/>
              <w:rPr>
                <w:rFonts w:ascii="Times New Roman" w:hAnsi="Times New Roman" w:cs="Times New Roman"/>
              </w:rPr>
            </w:pPr>
          </w:p>
        </w:tc>
      </w:tr>
    </w:tbl>
    <w:p w14:paraId="6218B60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690B09D2" w14:textId="77777777" w:rsidR="00236108" w:rsidRPr="007A4392" w:rsidRDefault="00E87E33" w:rsidP="00930F6D">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6784A5BD" w14:textId="77777777" w:rsidR="00236108" w:rsidRPr="007A4392" w:rsidRDefault="00E87E33" w:rsidP="00930F6D">
      <w:pPr>
        <w:spacing w:before="60" w:after="60"/>
        <w:jc w:val="center"/>
        <w:rPr>
          <w:rFonts w:ascii="Times New Roman" w:hAnsi="Times New Roman" w:cs="Times New Roman"/>
        </w:rPr>
      </w:pPr>
      <w:r w:rsidRPr="007A4392">
        <w:rPr>
          <w:rFonts w:ascii="Times New Roman" w:hAnsi="Times New Roman" w:cs="Times New Roman"/>
        </w:rPr>
        <w:t>SCHEDULE 13—continued</w:t>
      </w:r>
    </w:p>
    <w:tbl>
      <w:tblPr>
        <w:tblOverlap w:val="never"/>
        <w:tblW w:w="5000" w:type="pct"/>
        <w:tblLayout w:type="fixed"/>
        <w:tblCellMar>
          <w:left w:w="10" w:type="dxa"/>
          <w:right w:w="10" w:type="dxa"/>
        </w:tblCellMar>
        <w:tblLook w:val="0000" w:firstRow="0" w:lastRow="0" w:firstColumn="0" w:lastColumn="0" w:noHBand="0" w:noVBand="0"/>
      </w:tblPr>
      <w:tblGrid>
        <w:gridCol w:w="1954"/>
        <w:gridCol w:w="4468"/>
        <w:gridCol w:w="1427"/>
        <w:gridCol w:w="1920"/>
      </w:tblGrid>
      <w:tr w:rsidR="00236108" w:rsidRPr="007A4392" w14:paraId="516B1150" w14:textId="77777777" w:rsidTr="00EB2E90">
        <w:trPr>
          <w:trHeight w:val="634"/>
        </w:trPr>
        <w:tc>
          <w:tcPr>
            <w:tcW w:w="1406" w:type="dxa"/>
            <w:shd w:val="clear" w:color="auto" w:fill="FFFFFF"/>
          </w:tcPr>
          <w:p w14:paraId="66D72571"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53.11.913</w:t>
            </w:r>
          </w:p>
        </w:tc>
        <w:tc>
          <w:tcPr>
            <w:tcW w:w="3216" w:type="dxa"/>
            <w:shd w:val="clear" w:color="auto" w:fill="FFFFFF"/>
          </w:tcPr>
          <w:p w14:paraId="66C43B76" w14:textId="3DBA4866" w:rsidR="00236108" w:rsidRPr="007A4392" w:rsidRDefault="00E87E33" w:rsidP="009B4EC7">
            <w:pPr>
              <w:ind w:left="288" w:hanging="288"/>
              <w:jc w:val="both"/>
              <w:rPr>
                <w:rFonts w:ascii="Times New Roman" w:hAnsi="Times New Roman" w:cs="Times New Roman"/>
              </w:rPr>
            </w:pPr>
            <w:r w:rsidRPr="007A4392">
              <w:rPr>
                <w:rFonts w:ascii="Times New Roman" w:hAnsi="Times New Roman" w:cs="Times New Roman"/>
              </w:rPr>
              <w:t>- - - As prescribed by by-law, not being goods falling within sub-paragraph 53.11.911</w:t>
            </w:r>
            <w:r w:rsidR="009B4EC7">
              <w:rPr>
                <w:rFonts w:ascii="Times New Roman" w:hAnsi="Times New Roman" w:cs="Times New Roman"/>
              </w:rPr>
              <w:t xml:space="preserve"> </w:t>
            </w:r>
            <w:r w:rsidRPr="007A4392">
              <w:rPr>
                <w:rFonts w:ascii="Times New Roman" w:hAnsi="Times New Roman" w:cs="Times New Roman"/>
              </w:rPr>
              <w:t>or</w:t>
            </w:r>
            <w:r w:rsidR="009B4EC7">
              <w:rPr>
                <w:rFonts w:ascii="Times New Roman" w:hAnsi="Times New Roman" w:cs="Times New Roman"/>
              </w:rPr>
              <w:t xml:space="preserve"> </w:t>
            </w:r>
            <w:r w:rsidRPr="007A4392">
              <w:rPr>
                <w:rFonts w:ascii="Times New Roman" w:hAnsi="Times New Roman" w:cs="Times New Roman"/>
              </w:rPr>
              <w:t>53.11.912</w:t>
            </w:r>
          </w:p>
        </w:tc>
        <w:tc>
          <w:tcPr>
            <w:tcW w:w="1027" w:type="dxa"/>
            <w:shd w:val="clear" w:color="auto" w:fill="FFFFFF"/>
          </w:tcPr>
          <w:p w14:paraId="112A0ECA"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w:t>
            </w:r>
          </w:p>
        </w:tc>
        <w:tc>
          <w:tcPr>
            <w:tcW w:w="1382" w:type="dxa"/>
            <w:shd w:val="clear" w:color="auto" w:fill="FFFFFF"/>
          </w:tcPr>
          <w:p w14:paraId="15860499"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w:t>
            </w:r>
          </w:p>
        </w:tc>
      </w:tr>
      <w:tr w:rsidR="00236108" w:rsidRPr="007A4392" w14:paraId="5C2E6692" w14:textId="77777777" w:rsidTr="00EB2E90">
        <w:trPr>
          <w:trHeight w:val="461"/>
        </w:trPr>
        <w:tc>
          <w:tcPr>
            <w:tcW w:w="1406" w:type="dxa"/>
            <w:shd w:val="clear" w:color="auto" w:fill="FFFFFF"/>
          </w:tcPr>
          <w:p w14:paraId="1383F897"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53.11.919</w:t>
            </w:r>
          </w:p>
        </w:tc>
        <w:tc>
          <w:tcPr>
            <w:tcW w:w="3216" w:type="dxa"/>
            <w:shd w:val="clear" w:color="auto" w:fill="FFFFFF"/>
          </w:tcPr>
          <w:p w14:paraId="48E47A1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 Other</w:t>
            </w:r>
          </w:p>
        </w:tc>
        <w:tc>
          <w:tcPr>
            <w:tcW w:w="1027" w:type="dxa"/>
            <w:shd w:val="clear" w:color="auto" w:fill="FFFFFF"/>
          </w:tcPr>
          <w:p w14:paraId="002DB2C2"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 and $2.50 per m</w:t>
            </w:r>
            <w:r w:rsidR="00A26BE8">
              <w:rPr>
                <w:rFonts w:ascii="Times New Roman" w:hAnsi="Times New Roman" w:cs="Times New Roman"/>
                <w:vertAlign w:val="superscript"/>
              </w:rPr>
              <w:t>2</w:t>
            </w:r>
          </w:p>
        </w:tc>
        <w:tc>
          <w:tcPr>
            <w:tcW w:w="1382" w:type="dxa"/>
            <w:shd w:val="clear" w:color="auto" w:fill="FFFFFF"/>
          </w:tcPr>
          <w:p w14:paraId="742F787E"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 and $2.50 per m</w:t>
            </w:r>
            <w:r w:rsidR="00A26BE8">
              <w:rPr>
                <w:rFonts w:ascii="Times New Roman" w:hAnsi="Times New Roman" w:cs="Times New Roman"/>
                <w:vertAlign w:val="superscript"/>
              </w:rPr>
              <w:t>2</w:t>
            </w:r>
          </w:p>
        </w:tc>
      </w:tr>
      <w:tr w:rsidR="00236108" w:rsidRPr="007A4392" w14:paraId="4D9B234F" w14:textId="77777777" w:rsidTr="00EB2E90">
        <w:trPr>
          <w:trHeight w:val="490"/>
        </w:trPr>
        <w:tc>
          <w:tcPr>
            <w:tcW w:w="1406" w:type="dxa"/>
            <w:shd w:val="clear" w:color="auto" w:fill="FFFFFF"/>
          </w:tcPr>
          <w:p w14:paraId="7B21CD5F"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53.11.92</w:t>
            </w:r>
          </w:p>
        </w:tc>
        <w:tc>
          <w:tcPr>
            <w:tcW w:w="3216" w:type="dxa"/>
            <w:shd w:val="clear" w:color="auto" w:fill="FFFFFF"/>
          </w:tcPr>
          <w:p w14:paraId="5AD0A9A6" w14:textId="77777777" w:rsidR="00236108" w:rsidRPr="007A4392" w:rsidRDefault="00E87E33" w:rsidP="00930F6D">
            <w:pPr>
              <w:ind w:left="288" w:hanging="288"/>
              <w:jc w:val="both"/>
              <w:rPr>
                <w:rFonts w:ascii="Times New Roman" w:hAnsi="Times New Roman" w:cs="Times New Roman"/>
              </w:rPr>
            </w:pPr>
            <w:r w:rsidRPr="007A4392">
              <w:rPr>
                <w:rFonts w:ascii="Times New Roman" w:hAnsi="Times New Roman" w:cs="Times New Roman"/>
              </w:rPr>
              <w:t>- - Weighing more than 153 grams per square metre and not imitating furs:</w:t>
            </w:r>
          </w:p>
        </w:tc>
        <w:tc>
          <w:tcPr>
            <w:tcW w:w="1027" w:type="dxa"/>
            <w:shd w:val="clear" w:color="auto" w:fill="FFFFFF"/>
          </w:tcPr>
          <w:p w14:paraId="12093420" w14:textId="77777777" w:rsidR="00236108" w:rsidRPr="007A4392" w:rsidRDefault="00236108" w:rsidP="00C57CBB">
            <w:pPr>
              <w:ind w:left="144"/>
              <w:jc w:val="both"/>
              <w:rPr>
                <w:rFonts w:ascii="Times New Roman" w:hAnsi="Times New Roman" w:cs="Times New Roman"/>
              </w:rPr>
            </w:pPr>
          </w:p>
        </w:tc>
        <w:tc>
          <w:tcPr>
            <w:tcW w:w="1382" w:type="dxa"/>
            <w:shd w:val="clear" w:color="auto" w:fill="FFFFFF"/>
          </w:tcPr>
          <w:p w14:paraId="06217BE8" w14:textId="77777777" w:rsidR="00236108" w:rsidRPr="007A4392" w:rsidRDefault="00236108" w:rsidP="00C57CBB">
            <w:pPr>
              <w:ind w:left="144"/>
              <w:jc w:val="both"/>
              <w:rPr>
                <w:rFonts w:ascii="Times New Roman" w:hAnsi="Times New Roman" w:cs="Times New Roman"/>
              </w:rPr>
            </w:pPr>
          </w:p>
        </w:tc>
      </w:tr>
      <w:tr w:rsidR="00236108" w:rsidRPr="007A4392" w14:paraId="3DF148EA" w14:textId="77777777" w:rsidTr="00EB2E90">
        <w:trPr>
          <w:trHeight w:val="749"/>
        </w:trPr>
        <w:tc>
          <w:tcPr>
            <w:tcW w:w="1406" w:type="dxa"/>
            <w:shd w:val="clear" w:color="auto" w:fill="FFFFFF"/>
          </w:tcPr>
          <w:p w14:paraId="53A67819"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53.11.921</w:t>
            </w:r>
          </w:p>
        </w:tc>
        <w:tc>
          <w:tcPr>
            <w:tcW w:w="3216" w:type="dxa"/>
            <w:shd w:val="clear" w:color="auto" w:fill="FFFFFF"/>
          </w:tcPr>
          <w:p w14:paraId="345A2E3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 Felted fabrics</w:t>
            </w:r>
          </w:p>
        </w:tc>
        <w:tc>
          <w:tcPr>
            <w:tcW w:w="1027" w:type="dxa"/>
            <w:shd w:val="clear" w:color="auto" w:fill="FFFFFF"/>
          </w:tcPr>
          <w:p w14:paraId="02AC2411"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 or, if higher, $0.50 per m</w:t>
            </w:r>
            <w:r w:rsidR="00A26BE8">
              <w:rPr>
                <w:rFonts w:ascii="Times New Roman" w:hAnsi="Times New Roman" w:cs="Times New Roman"/>
                <w:vertAlign w:val="superscript"/>
              </w:rPr>
              <w:t>2</w:t>
            </w:r>
          </w:p>
        </w:tc>
        <w:tc>
          <w:tcPr>
            <w:tcW w:w="1382" w:type="dxa"/>
            <w:shd w:val="clear" w:color="auto" w:fill="FFFFFF"/>
          </w:tcPr>
          <w:p w14:paraId="20F04E1C"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 or, if higher, $0.50 per m</w:t>
            </w:r>
            <w:r w:rsidR="00A26BE8">
              <w:rPr>
                <w:rFonts w:ascii="Times New Roman" w:hAnsi="Times New Roman" w:cs="Times New Roman"/>
                <w:vertAlign w:val="superscript"/>
              </w:rPr>
              <w:t>2</w:t>
            </w:r>
            <w:r w:rsidRPr="007A4392">
              <w:rPr>
                <w:rFonts w:ascii="Times New Roman" w:hAnsi="Times New Roman" w:cs="Times New Roman"/>
              </w:rPr>
              <w:t>, less 17%</w:t>
            </w:r>
          </w:p>
        </w:tc>
      </w:tr>
      <w:tr w:rsidR="00236108" w:rsidRPr="007A4392" w14:paraId="7E2F084B" w14:textId="77777777" w:rsidTr="00EB2E90">
        <w:trPr>
          <w:trHeight w:val="470"/>
        </w:trPr>
        <w:tc>
          <w:tcPr>
            <w:tcW w:w="1406" w:type="dxa"/>
            <w:shd w:val="clear" w:color="auto" w:fill="FFFFFF"/>
          </w:tcPr>
          <w:p w14:paraId="6C870116"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53.11.922</w:t>
            </w:r>
          </w:p>
        </w:tc>
        <w:tc>
          <w:tcPr>
            <w:tcW w:w="3216" w:type="dxa"/>
            <w:shd w:val="clear" w:color="auto" w:fill="FFFFFF"/>
          </w:tcPr>
          <w:p w14:paraId="12419F28" w14:textId="77777777" w:rsidR="00236108" w:rsidRPr="007A4392" w:rsidRDefault="00E87E33" w:rsidP="00930F6D">
            <w:pPr>
              <w:ind w:left="288" w:hanging="288"/>
              <w:jc w:val="both"/>
              <w:rPr>
                <w:rFonts w:ascii="Times New Roman" w:hAnsi="Times New Roman" w:cs="Times New Roman"/>
              </w:rPr>
            </w:pPr>
            <w:r w:rsidRPr="007A4392">
              <w:rPr>
                <w:rFonts w:ascii="Times New Roman" w:hAnsi="Times New Roman" w:cs="Times New Roman"/>
              </w:rPr>
              <w:t>- - - Goods, as prescribed by by-law, as follows:</w:t>
            </w:r>
          </w:p>
        </w:tc>
        <w:tc>
          <w:tcPr>
            <w:tcW w:w="1027" w:type="dxa"/>
            <w:vMerge w:val="restart"/>
            <w:shd w:val="clear" w:color="auto" w:fill="FFFFFF"/>
          </w:tcPr>
          <w:p w14:paraId="7A83863D"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 or, if higher, $0.50 per m</w:t>
            </w:r>
            <w:r w:rsidR="00A26BE8">
              <w:rPr>
                <w:rFonts w:ascii="Times New Roman" w:hAnsi="Times New Roman" w:cs="Times New Roman"/>
                <w:vertAlign w:val="superscript"/>
              </w:rPr>
              <w:t>2</w:t>
            </w:r>
          </w:p>
        </w:tc>
        <w:tc>
          <w:tcPr>
            <w:tcW w:w="1382" w:type="dxa"/>
            <w:vMerge w:val="restart"/>
            <w:shd w:val="clear" w:color="auto" w:fill="FFFFFF"/>
          </w:tcPr>
          <w:p w14:paraId="22C1C1A8"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 or, if higher, $0.50 per m</w:t>
            </w:r>
            <w:r w:rsidR="00A26BE8">
              <w:rPr>
                <w:rFonts w:ascii="Times New Roman" w:hAnsi="Times New Roman" w:cs="Times New Roman"/>
                <w:vertAlign w:val="superscript"/>
              </w:rPr>
              <w:t>2</w:t>
            </w:r>
            <w:r w:rsidRPr="007A4392">
              <w:rPr>
                <w:rFonts w:ascii="Times New Roman" w:hAnsi="Times New Roman" w:cs="Times New Roman"/>
              </w:rPr>
              <w:t>, less 17%</w:t>
            </w:r>
          </w:p>
        </w:tc>
      </w:tr>
      <w:tr w:rsidR="00236108" w:rsidRPr="007A4392" w14:paraId="45277F20" w14:textId="77777777" w:rsidTr="00EB2E90">
        <w:trPr>
          <w:trHeight w:val="734"/>
        </w:trPr>
        <w:tc>
          <w:tcPr>
            <w:tcW w:w="1406" w:type="dxa"/>
            <w:shd w:val="clear" w:color="auto" w:fill="FFFFFF"/>
          </w:tcPr>
          <w:p w14:paraId="6D5E2346" w14:textId="77777777" w:rsidR="00236108" w:rsidRPr="007A4392" w:rsidRDefault="00236108" w:rsidP="004809AA">
            <w:pPr>
              <w:ind w:left="288"/>
              <w:jc w:val="both"/>
              <w:rPr>
                <w:rFonts w:ascii="Times New Roman" w:hAnsi="Times New Roman" w:cs="Times New Roman"/>
              </w:rPr>
            </w:pPr>
          </w:p>
        </w:tc>
        <w:tc>
          <w:tcPr>
            <w:tcW w:w="3216" w:type="dxa"/>
            <w:shd w:val="clear" w:color="auto" w:fill="FFFFFF"/>
          </w:tcPr>
          <w:p w14:paraId="4F7C2259" w14:textId="77777777" w:rsidR="00236108" w:rsidRPr="007A4392" w:rsidRDefault="00E87E33" w:rsidP="00930F6D">
            <w:pPr>
              <w:ind w:left="576" w:hanging="288"/>
              <w:jc w:val="both"/>
              <w:rPr>
                <w:rFonts w:ascii="Times New Roman" w:hAnsi="Times New Roman" w:cs="Times New Roman"/>
              </w:rPr>
            </w:pPr>
            <w:r w:rsidRPr="007A4392">
              <w:rPr>
                <w:rFonts w:ascii="Times New Roman" w:hAnsi="Times New Roman" w:cs="Times New Roman"/>
              </w:rPr>
              <w:t>(a) fabrics of worsted yarns;</w:t>
            </w:r>
          </w:p>
          <w:p w14:paraId="683E9C27" w14:textId="77777777" w:rsidR="00236108" w:rsidRPr="007A4392" w:rsidRDefault="00E87E33" w:rsidP="00930F6D">
            <w:pPr>
              <w:ind w:left="576" w:hanging="288"/>
              <w:jc w:val="both"/>
              <w:rPr>
                <w:rFonts w:ascii="Times New Roman" w:hAnsi="Times New Roman" w:cs="Times New Roman"/>
              </w:rPr>
            </w:pPr>
            <w:r w:rsidRPr="007A4392">
              <w:rPr>
                <w:rFonts w:ascii="Times New Roman" w:hAnsi="Times New Roman" w:cs="Times New Roman"/>
              </w:rPr>
              <w:t>(b) containing polyester or silk, not being goods falling within sub-paragraph 53.11.921</w:t>
            </w:r>
          </w:p>
        </w:tc>
        <w:tc>
          <w:tcPr>
            <w:tcW w:w="1027" w:type="dxa"/>
            <w:vMerge/>
            <w:shd w:val="clear" w:color="auto" w:fill="FFFFFF"/>
          </w:tcPr>
          <w:p w14:paraId="44F96C9E" w14:textId="77777777" w:rsidR="00236108" w:rsidRPr="007A4392" w:rsidRDefault="00236108" w:rsidP="00C57CBB">
            <w:pPr>
              <w:ind w:left="144"/>
              <w:jc w:val="both"/>
              <w:rPr>
                <w:rFonts w:ascii="Times New Roman" w:hAnsi="Times New Roman" w:cs="Times New Roman"/>
              </w:rPr>
            </w:pPr>
          </w:p>
        </w:tc>
        <w:tc>
          <w:tcPr>
            <w:tcW w:w="1382" w:type="dxa"/>
            <w:vMerge/>
            <w:shd w:val="clear" w:color="auto" w:fill="FFFFFF"/>
          </w:tcPr>
          <w:p w14:paraId="2FC8CB2E" w14:textId="77777777" w:rsidR="00236108" w:rsidRPr="007A4392" w:rsidRDefault="00236108" w:rsidP="00C57CBB">
            <w:pPr>
              <w:ind w:left="144"/>
              <w:jc w:val="both"/>
              <w:rPr>
                <w:rFonts w:ascii="Times New Roman" w:hAnsi="Times New Roman" w:cs="Times New Roman"/>
              </w:rPr>
            </w:pPr>
          </w:p>
        </w:tc>
      </w:tr>
      <w:tr w:rsidR="00236108" w:rsidRPr="007A4392" w14:paraId="76583992" w14:textId="77777777" w:rsidTr="00EB2E90">
        <w:trPr>
          <w:trHeight w:val="749"/>
        </w:trPr>
        <w:tc>
          <w:tcPr>
            <w:tcW w:w="1406" w:type="dxa"/>
            <w:shd w:val="clear" w:color="auto" w:fill="FFFFFF"/>
          </w:tcPr>
          <w:p w14:paraId="1744B92E"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53.11.923</w:t>
            </w:r>
          </w:p>
        </w:tc>
        <w:tc>
          <w:tcPr>
            <w:tcW w:w="3216" w:type="dxa"/>
            <w:shd w:val="clear" w:color="auto" w:fill="FFFFFF"/>
          </w:tcPr>
          <w:p w14:paraId="4280E949" w14:textId="77777777" w:rsidR="00236108" w:rsidRPr="007A4392" w:rsidRDefault="00E87E33" w:rsidP="00A56C33">
            <w:pPr>
              <w:ind w:left="288" w:hanging="288"/>
              <w:jc w:val="both"/>
              <w:rPr>
                <w:rFonts w:ascii="Times New Roman" w:hAnsi="Times New Roman" w:cs="Times New Roman"/>
              </w:rPr>
            </w:pPr>
            <w:r w:rsidRPr="007A4392">
              <w:rPr>
                <w:rFonts w:ascii="Times New Roman" w:hAnsi="Times New Roman" w:cs="Times New Roman"/>
              </w:rPr>
              <w:t>- - - As prescribed by by-law, not being goods falling within sub-paragraph 53.11.92</w:t>
            </w:r>
            <w:r w:rsidR="00467BFD">
              <w:rPr>
                <w:rFonts w:ascii="Times New Roman" w:hAnsi="Times New Roman" w:cs="Times New Roman"/>
              </w:rPr>
              <w:t xml:space="preserve">1 </w:t>
            </w:r>
            <w:r w:rsidRPr="007A4392">
              <w:rPr>
                <w:rFonts w:ascii="Times New Roman" w:hAnsi="Times New Roman" w:cs="Times New Roman"/>
              </w:rPr>
              <w:t>or 53.11.922</w:t>
            </w:r>
          </w:p>
        </w:tc>
        <w:tc>
          <w:tcPr>
            <w:tcW w:w="1027" w:type="dxa"/>
            <w:shd w:val="clear" w:color="auto" w:fill="FFFFFF"/>
          </w:tcPr>
          <w:p w14:paraId="66826B9C"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 or, if higher, $0.50 per m</w:t>
            </w:r>
            <w:r w:rsidR="00A26BE8">
              <w:rPr>
                <w:rFonts w:ascii="Times New Roman" w:hAnsi="Times New Roman" w:cs="Times New Roman"/>
                <w:vertAlign w:val="superscript"/>
              </w:rPr>
              <w:t>2</w:t>
            </w:r>
          </w:p>
        </w:tc>
        <w:tc>
          <w:tcPr>
            <w:tcW w:w="1382" w:type="dxa"/>
            <w:shd w:val="clear" w:color="auto" w:fill="FFFFFF"/>
          </w:tcPr>
          <w:p w14:paraId="34673490"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 or, if higher, $0.50 per m</w:t>
            </w:r>
            <w:r w:rsidR="00A26BE8">
              <w:rPr>
                <w:rFonts w:ascii="Times New Roman" w:hAnsi="Times New Roman" w:cs="Times New Roman"/>
                <w:vertAlign w:val="superscript"/>
              </w:rPr>
              <w:t>2</w:t>
            </w:r>
            <w:r w:rsidRPr="007A4392">
              <w:rPr>
                <w:rFonts w:ascii="Times New Roman" w:hAnsi="Times New Roman" w:cs="Times New Roman"/>
              </w:rPr>
              <w:t>, less 17%</w:t>
            </w:r>
          </w:p>
        </w:tc>
      </w:tr>
      <w:tr w:rsidR="00236108" w:rsidRPr="007A4392" w14:paraId="4A898E47" w14:textId="77777777" w:rsidTr="00EB2E90">
        <w:trPr>
          <w:trHeight w:val="994"/>
        </w:trPr>
        <w:tc>
          <w:tcPr>
            <w:tcW w:w="1406" w:type="dxa"/>
            <w:shd w:val="clear" w:color="auto" w:fill="FFFFFF"/>
          </w:tcPr>
          <w:p w14:paraId="31A59E43"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53.11.929</w:t>
            </w:r>
          </w:p>
        </w:tc>
        <w:tc>
          <w:tcPr>
            <w:tcW w:w="3216" w:type="dxa"/>
            <w:shd w:val="clear" w:color="auto" w:fill="FFFFFF"/>
          </w:tcPr>
          <w:p w14:paraId="39B52C8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 Other</w:t>
            </w:r>
          </w:p>
        </w:tc>
        <w:tc>
          <w:tcPr>
            <w:tcW w:w="1027" w:type="dxa"/>
            <w:shd w:val="clear" w:color="auto" w:fill="FFFFFF"/>
          </w:tcPr>
          <w:p w14:paraId="76794B98"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 and $2.50 per m</w:t>
            </w:r>
            <w:r w:rsidR="00A26BE8">
              <w:rPr>
                <w:rFonts w:ascii="Times New Roman" w:hAnsi="Times New Roman" w:cs="Times New Roman"/>
                <w:vertAlign w:val="superscript"/>
              </w:rPr>
              <w:t>2</w:t>
            </w:r>
            <w:r w:rsidRPr="007A4392">
              <w:rPr>
                <w:rFonts w:ascii="Times New Roman" w:hAnsi="Times New Roman" w:cs="Times New Roman"/>
              </w:rPr>
              <w:t>; or, if higher, $3 per m</w:t>
            </w:r>
            <w:r w:rsidR="00A26BE8">
              <w:rPr>
                <w:rFonts w:ascii="Times New Roman" w:hAnsi="Times New Roman" w:cs="Times New Roman"/>
                <w:vertAlign w:val="superscript"/>
              </w:rPr>
              <w:t>2</w:t>
            </w:r>
          </w:p>
        </w:tc>
        <w:tc>
          <w:tcPr>
            <w:tcW w:w="1382" w:type="dxa"/>
            <w:shd w:val="clear" w:color="auto" w:fill="FFFFFF"/>
          </w:tcPr>
          <w:p w14:paraId="2655F44A"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 and $2.50 per m</w:t>
            </w:r>
            <w:r w:rsidR="00A26BE8">
              <w:rPr>
                <w:rFonts w:ascii="Times New Roman" w:hAnsi="Times New Roman" w:cs="Times New Roman"/>
                <w:vertAlign w:val="superscript"/>
              </w:rPr>
              <w:t>2</w:t>
            </w:r>
            <w:r w:rsidRPr="007A4392">
              <w:rPr>
                <w:rFonts w:ascii="Times New Roman" w:hAnsi="Times New Roman" w:cs="Times New Roman"/>
              </w:rPr>
              <w:t>; or, if higher, $3 per m</w:t>
            </w:r>
            <w:r w:rsidR="00A26BE8">
              <w:rPr>
                <w:rFonts w:ascii="Times New Roman" w:hAnsi="Times New Roman" w:cs="Times New Roman"/>
                <w:vertAlign w:val="superscript"/>
              </w:rPr>
              <w:t>2</w:t>
            </w:r>
            <w:r w:rsidRPr="007A4392">
              <w:rPr>
                <w:rFonts w:ascii="Times New Roman" w:hAnsi="Times New Roman" w:cs="Times New Roman"/>
              </w:rPr>
              <w:t>, less 17%</w:t>
            </w:r>
          </w:p>
        </w:tc>
      </w:tr>
      <w:tr w:rsidR="00236108" w:rsidRPr="007A4392" w14:paraId="76065487" w14:textId="77777777" w:rsidTr="00EB2E90">
        <w:trPr>
          <w:trHeight w:val="274"/>
        </w:trPr>
        <w:tc>
          <w:tcPr>
            <w:tcW w:w="7031" w:type="dxa"/>
            <w:gridSpan w:val="4"/>
            <w:shd w:val="clear" w:color="auto" w:fill="FFFFFF"/>
          </w:tcPr>
          <w:p w14:paraId="1A241A0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11. Omit sub-item 56.07.3, substitute the following sub-item:</w:t>
            </w:r>
          </w:p>
        </w:tc>
      </w:tr>
      <w:tr w:rsidR="00236108" w:rsidRPr="007A4392" w14:paraId="27396A7E" w14:textId="77777777" w:rsidTr="00EB2E90">
        <w:trPr>
          <w:trHeight w:val="581"/>
        </w:trPr>
        <w:tc>
          <w:tcPr>
            <w:tcW w:w="1406" w:type="dxa"/>
            <w:shd w:val="clear" w:color="auto" w:fill="FFFFFF"/>
          </w:tcPr>
          <w:p w14:paraId="6BE5B9C6"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“56.07.3</w:t>
            </w:r>
          </w:p>
        </w:tc>
        <w:tc>
          <w:tcPr>
            <w:tcW w:w="3216" w:type="dxa"/>
            <w:shd w:val="clear" w:color="auto" w:fill="FFFFFF"/>
          </w:tcPr>
          <w:p w14:paraId="6714CF26" w14:textId="77777777" w:rsidR="00236108" w:rsidRPr="007A4392" w:rsidRDefault="00E87E33" w:rsidP="00A56C33">
            <w:pPr>
              <w:ind w:left="288" w:hanging="288"/>
              <w:jc w:val="both"/>
              <w:rPr>
                <w:rFonts w:ascii="Times New Roman" w:hAnsi="Times New Roman" w:cs="Times New Roman"/>
              </w:rPr>
            </w:pPr>
            <w:r w:rsidRPr="007A4392">
              <w:rPr>
                <w:rFonts w:ascii="Times New Roman" w:hAnsi="Times New Roman" w:cs="Times New Roman"/>
              </w:rPr>
              <w:t>- Fabrics containing 20% or more by weight of wool, not being goods falling within a preceding sub-item of this item:</w:t>
            </w:r>
          </w:p>
        </w:tc>
        <w:tc>
          <w:tcPr>
            <w:tcW w:w="1027" w:type="dxa"/>
            <w:shd w:val="clear" w:color="auto" w:fill="FFFFFF"/>
          </w:tcPr>
          <w:p w14:paraId="245BC623" w14:textId="77777777" w:rsidR="00236108" w:rsidRPr="007A4392" w:rsidRDefault="00236108" w:rsidP="00C57CBB">
            <w:pPr>
              <w:ind w:left="144"/>
              <w:jc w:val="both"/>
              <w:rPr>
                <w:rFonts w:ascii="Times New Roman" w:hAnsi="Times New Roman" w:cs="Times New Roman"/>
              </w:rPr>
            </w:pPr>
          </w:p>
        </w:tc>
        <w:tc>
          <w:tcPr>
            <w:tcW w:w="1382" w:type="dxa"/>
            <w:shd w:val="clear" w:color="auto" w:fill="FFFFFF"/>
          </w:tcPr>
          <w:p w14:paraId="6FCD04AE" w14:textId="77777777" w:rsidR="00236108" w:rsidRPr="007A4392" w:rsidRDefault="00236108" w:rsidP="00C57CBB">
            <w:pPr>
              <w:ind w:left="144"/>
              <w:jc w:val="both"/>
              <w:rPr>
                <w:rFonts w:ascii="Times New Roman" w:hAnsi="Times New Roman" w:cs="Times New Roman"/>
              </w:rPr>
            </w:pPr>
          </w:p>
        </w:tc>
      </w:tr>
      <w:tr w:rsidR="00236108" w:rsidRPr="007A4392" w14:paraId="3D8EFF7E" w14:textId="77777777" w:rsidTr="00EB2E90">
        <w:trPr>
          <w:trHeight w:val="466"/>
        </w:trPr>
        <w:tc>
          <w:tcPr>
            <w:tcW w:w="1406" w:type="dxa"/>
            <w:shd w:val="clear" w:color="auto" w:fill="FFFFFF"/>
          </w:tcPr>
          <w:p w14:paraId="60B7312C"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56.07.31</w:t>
            </w:r>
          </w:p>
        </w:tc>
        <w:tc>
          <w:tcPr>
            <w:tcW w:w="3216" w:type="dxa"/>
            <w:shd w:val="clear" w:color="auto" w:fill="FFFFFF"/>
          </w:tcPr>
          <w:p w14:paraId="6EE6572C" w14:textId="77777777" w:rsidR="00236108" w:rsidRPr="007A4392" w:rsidRDefault="00E87E33" w:rsidP="00A56C33">
            <w:pPr>
              <w:ind w:left="288" w:hanging="288"/>
              <w:jc w:val="both"/>
              <w:rPr>
                <w:rFonts w:ascii="Times New Roman" w:hAnsi="Times New Roman" w:cs="Times New Roman"/>
              </w:rPr>
            </w:pPr>
            <w:r w:rsidRPr="007A4392">
              <w:rPr>
                <w:rFonts w:ascii="Times New Roman" w:hAnsi="Times New Roman" w:cs="Times New Roman"/>
              </w:rPr>
              <w:t>- - Fabrics weighing not more than 153 grams per square metre:</w:t>
            </w:r>
          </w:p>
        </w:tc>
        <w:tc>
          <w:tcPr>
            <w:tcW w:w="1027" w:type="dxa"/>
            <w:shd w:val="clear" w:color="auto" w:fill="FFFFFF"/>
          </w:tcPr>
          <w:p w14:paraId="15AB2C4C" w14:textId="77777777" w:rsidR="00236108" w:rsidRPr="007A4392" w:rsidRDefault="00236108" w:rsidP="00C57CBB">
            <w:pPr>
              <w:ind w:left="144"/>
              <w:jc w:val="both"/>
              <w:rPr>
                <w:rFonts w:ascii="Times New Roman" w:hAnsi="Times New Roman" w:cs="Times New Roman"/>
              </w:rPr>
            </w:pPr>
          </w:p>
        </w:tc>
        <w:tc>
          <w:tcPr>
            <w:tcW w:w="1382" w:type="dxa"/>
            <w:shd w:val="clear" w:color="auto" w:fill="FFFFFF"/>
          </w:tcPr>
          <w:p w14:paraId="62CF1615" w14:textId="77777777" w:rsidR="00236108" w:rsidRPr="007A4392" w:rsidRDefault="00236108" w:rsidP="00C57CBB">
            <w:pPr>
              <w:ind w:left="144"/>
              <w:jc w:val="both"/>
              <w:rPr>
                <w:rFonts w:ascii="Times New Roman" w:hAnsi="Times New Roman" w:cs="Times New Roman"/>
              </w:rPr>
            </w:pPr>
          </w:p>
        </w:tc>
      </w:tr>
      <w:tr w:rsidR="00236108" w:rsidRPr="007A4392" w14:paraId="3F39CB93" w14:textId="77777777" w:rsidTr="00EB2E90">
        <w:trPr>
          <w:trHeight w:val="480"/>
        </w:trPr>
        <w:tc>
          <w:tcPr>
            <w:tcW w:w="1406" w:type="dxa"/>
            <w:shd w:val="clear" w:color="auto" w:fill="FFFFFF"/>
          </w:tcPr>
          <w:p w14:paraId="31EC52C6"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56.07.311</w:t>
            </w:r>
          </w:p>
        </w:tc>
        <w:tc>
          <w:tcPr>
            <w:tcW w:w="3216" w:type="dxa"/>
            <w:shd w:val="clear" w:color="auto" w:fill="FFFFFF"/>
          </w:tcPr>
          <w:p w14:paraId="52305324" w14:textId="77777777" w:rsidR="00236108" w:rsidRPr="007A4392" w:rsidRDefault="00E87E33" w:rsidP="00A56C33">
            <w:pPr>
              <w:ind w:left="288" w:hanging="288"/>
              <w:jc w:val="both"/>
              <w:rPr>
                <w:rFonts w:ascii="Times New Roman" w:hAnsi="Times New Roman" w:cs="Times New Roman"/>
              </w:rPr>
            </w:pPr>
            <w:r w:rsidRPr="007A4392">
              <w:rPr>
                <w:rFonts w:ascii="Times New Roman" w:hAnsi="Times New Roman" w:cs="Times New Roman"/>
              </w:rPr>
              <w:t>- - - Containing polyester, as prescribed by by-law</w:t>
            </w:r>
          </w:p>
        </w:tc>
        <w:tc>
          <w:tcPr>
            <w:tcW w:w="1027" w:type="dxa"/>
            <w:shd w:val="clear" w:color="auto" w:fill="FFFFFF"/>
          </w:tcPr>
          <w:p w14:paraId="22F2646C"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w:t>
            </w:r>
          </w:p>
        </w:tc>
        <w:tc>
          <w:tcPr>
            <w:tcW w:w="1382" w:type="dxa"/>
            <w:shd w:val="clear" w:color="auto" w:fill="FFFFFF"/>
          </w:tcPr>
          <w:p w14:paraId="48033CA1"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w:t>
            </w:r>
          </w:p>
        </w:tc>
      </w:tr>
      <w:tr w:rsidR="00236108" w:rsidRPr="007A4392" w14:paraId="408C8C39" w14:textId="77777777" w:rsidTr="00EB2E90">
        <w:trPr>
          <w:trHeight w:val="614"/>
        </w:trPr>
        <w:tc>
          <w:tcPr>
            <w:tcW w:w="1406" w:type="dxa"/>
            <w:shd w:val="clear" w:color="auto" w:fill="FFFFFF"/>
          </w:tcPr>
          <w:p w14:paraId="27438D23"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56.07.312</w:t>
            </w:r>
          </w:p>
        </w:tc>
        <w:tc>
          <w:tcPr>
            <w:tcW w:w="3216" w:type="dxa"/>
            <w:shd w:val="clear" w:color="auto" w:fill="FFFFFF"/>
          </w:tcPr>
          <w:p w14:paraId="658A3D2C" w14:textId="77777777" w:rsidR="00236108" w:rsidRPr="007A4392" w:rsidRDefault="00E87E33" w:rsidP="004809AA">
            <w:pPr>
              <w:ind w:left="288" w:hanging="288"/>
              <w:jc w:val="both"/>
              <w:rPr>
                <w:rFonts w:ascii="Times New Roman" w:hAnsi="Times New Roman" w:cs="Times New Roman"/>
              </w:rPr>
            </w:pPr>
            <w:r w:rsidRPr="007A4392">
              <w:rPr>
                <w:rFonts w:ascii="Times New Roman" w:hAnsi="Times New Roman" w:cs="Times New Roman"/>
              </w:rPr>
              <w:t>- - - As prescribed by by-law, not being goods falling within sub-paragraph 56.07.311</w:t>
            </w:r>
          </w:p>
        </w:tc>
        <w:tc>
          <w:tcPr>
            <w:tcW w:w="1027" w:type="dxa"/>
            <w:shd w:val="clear" w:color="auto" w:fill="FFFFFF"/>
          </w:tcPr>
          <w:p w14:paraId="0359A970"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w:t>
            </w:r>
          </w:p>
        </w:tc>
        <w:tc>
          <w:tcPr>
            <w:tcW w:w="1382" w:type="dxa"/>
            <w:shd w:val="clear" w:color="auto" w:fill="FFFFFF"/>
          </w:tcPr>
          <w:p w14:paraId="21C5E91C"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w:t>
            </w:r>
          </w:p>
        </w:tc>
      </w:tr>
      <w:tr w:rsidR="00236108" w:rsidRPr="007A4392" w14:paraId="050EA082" w14:textId="77777777" w:rsidTr="00EB2E90">
        <w:trPr>
          <w:trHeight w:val="490"/>
        </w:trPr>
        <w:tc>
          <w:tcPr>
            <w:tcW w:w="1406" w:type="dxa"/>
            <w:shd w:val="clear" w:color="auto" w:fill="FFFFFF"/>
          </w:tcPr>
          <w:p w14:paraId="6AEC3142"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56.07.319</w:t>
            </w:r>
          </w:p>
        </w:tc>
        <w:tc>
          <w:tcPr>
            <w:tcW w:w="3216" w:type="dxa"/>
            <w:shd w:val="clear" w:color="auto" w:fill="FFFFFF"/>
          </w:tcPr>
          <w:p w14:paraId="022AA6E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 Other</w:t>
            </w:r>
          </w:p>
        </w:tc>
        <w:tc>
          <w:tcPr>
            <w:tcW w:w="1027" w:type="dxa"/>
            <w:shd w:val="clear" w:color="auto" w:fill="FFFFFF"/>
          </w:tcPr>
          <w:p w14:paraId="39523540" w14:textId="54FFEE01"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34%, and $2.50 per m</w:t>
            </w:r>
            <w:r w:rsidRPr="009B4EC7">
              <w:rPr>
                <w:rFonts w:ascii="Times New Roman" w:hAnsi="Times New Roman" w:cs="Times New Roman"/>
                <w:vertAlign w:val="superscript"/>
              </w:rPr>
              <w:t>2</w:t>
            </w:r>
          </w:p>
        </w:tc>
        <w:tc>
          <w:tcPr>
            <w:tcW w:w="1382" w:type="dxa"/>
            <w:shd w:val="clear" w:color="auto" w:fill="FFFFFF"/>
          </w:tcPr>
          <w:p w14:paraId="21D1B4B7" w14:textId="0CF45E3E"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17%, and $2.50 per m</w:t>
            </w:r>
            <w:r w:rsidRPr="009B4EC7">
              <w:rPr>
                <w:rFonts w:ascii="Times New Roman" w:hAnsi="Times New Roman" w:cs="Times New Roman"/>
                <w:vertAlign w:val="superscript"/>
              </w:rPr>
              <w:t>2</w:t>
            </w:r>
          </w:p>
        </w:tc>
      </w:tr>
      <w:tr w:rsidR="00236108" w:rsidRPr="007A4392" w14:paraId="5A6B9E2C" w14:textId="77777777" w:rsidTr="00EB2E90">
        <w:trPr>
          <w:trHeight w:val="490"/>
        </w:trPr>
        <w:tc>
          <w:tcPr>
            <w:tcW w:w="1406" w:type="dxa"/>
            <w:shd w:val="clear" w:color="auto" w:fill="FFFFFF"/>
          </w:tcPr>
          <w:p w14:paraId="1D304E68"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56.07.32</w:t>
            </w:r>
          </w:p>
        </w:tc>
        <w:tc>
          <w:tcPr>
            <w:tcW w:w="3216" w:type="dxa"/>
            <w:shd w:val="clear" w:color="auto" w:fill="FFFFFF"/>
          </w:tcPr>
          <w:p w14:paraId="613CA194" w14:textId="77777777" w:rsidR="00236108" w:rsidRPr="007A4392" w:rsidRDefault="00E87E33" w:rsidP="004809AA">
            <w:pPr>
              <w:ind w:left="288" w:hanging="288"/>
              <w:jc w:val="both"/>
              <w:rPr>
                <w:rFonts w:ascii="Times New Roman" w:hAnsi="Times New Roman" w:cs="Times New Roman"/>
              </w:rPr>
            </w:pPr>
            <w:r w:rsidRPr="007A4392">
              <w:rPr>
                <w:rFonts w:ascii="Times New Roman" w:hAnsi="Times New Roman" w:cs="Times New Roman"/>
              </w:rPr>
              <w:t>- - Fabrics weighing more than 153 grams per square metre:</w:t>
            </w:r>
          </w:p>
        </w:tc>
        <w:tc>
          <w:tcPr>
            <w:tcW w:w="1027" w:type="dxa"/>
            <w:shd w:val="clear" w:color="auto" w:fill="FFFFFF"/>
          </w:tcPr>
          <w:p w14:paraId="6E0F94A3" w14:textId="77777777" w:rsidR="00236108" w:rsidRPr="007A4392" w:rsidRDefault="00236108" w:rsidP="00C57CBB">
            <w:pPr>
              <w:ind w:left="144"/>
              <w:jc w:val="both"/>
              <w:rPr>
                <w:rFonts w:ascii="Times New Roman" w:hAnsi="Times New Roman" w:cs="Times New Roman"/>
              </w:rPr>
            </w:pPr>
          </w:p>
        </w:tc>
        <w:tc>
          <w:tcPr>
            <w:tcW w:w="1382" w:type="dxa"/>
            <w:shd w:val="clear" w:color="auto" w:fill="FFFFFF"/>
          </w:tcPr>
          <w:p w14:paraId="66C6244D" w14:textId="77777777" w:rsidR="00236108" w:rsidRPr="007A4392" w:rsidRDefault="00236108" w:rsidP="00C57CBB">
            <w:pPr>
              <w:ind w:left="144"/>
              <w:jc w:val="both"/>
              <w:rPr>
                <w:rFonts w:ascii="Times New Roman" w:hAnsi="Times New Roman" w:cs="Times New Roman"/>
              </w:rPr>
            </w:pPr>
          </w:p>
        </w:tc>
      </w:tr>
      <w:tr w:rsidR="00236108" w:rsidRPr="007A4392" w14:paraId="7902DA8D" w14:textId="77777777" w:rsidTr="00EB2E90">
        <w:trPr>
          <w:trHeight w:val="730"/>
        </w:trPr>
        <w:tc>
          <w:tcPr>
            <w:tcW w:w="1406" w:type="dxa"/>
            <w:shd w:val="clear" w:color="auto" w:fill="FFFFFF"/>
          </w:tcPr>
          <w:p w14:paraId="6D9FF604"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56.07.321</w:t>
            </w:r>
          </w:p>
        </w:tc>
        <w:tc>
          <w:tcPr>
            <w:tcW w:w="3216" w:type="dxa"/>
            <w:shd w:val="clear" w:color="auto" w:fill="FFFFFF"/>
          </w:tcPr>
          <w:p w14:paraId="2CADF735" w14:textId="77777777" w:rsidR="00236108" w:rsidRPr="007A4392" w:rsidRDefault="00E87E33" w:rsidP="004809AA">
            <w:pPr>
              <w:ind w:left="288" w:hanging="288"/>
              <w:jc w:val="both"/>
              <w:rPr>
                <w:rFonts w:ascii="Times New Roman" w:hAnsi="Times New Roman" w:cs="Times New Roman"/>
              </w:rPr>
            </w:pPr>
            <w:r w:rsidRPr="007A4392">
              <w:rPr>
                <w:rFonts w:ascii="Times New Roman" w:hAnsi="Times New Roman" w:cs="Times New Roman"/>
              </w:rPr>
              <w:t>- - - Containing polyester, as prescribed by by-law</w:t>
            </w:r>
          </w:p>
        </w:tc>
        <w:tc>
          <w:tcPr>
            <w:tcW w:w="1027" w:type="dxa"/>
            <w:shd w:val="clear" w:color="auto" w:fill="FFFFFF"/>
          </w:tcPr>
          <w:p w14:paraId="28F17A8E"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 or, if higher, $0.50 per m</w:t>
            </w:r>
            <w:r w:rsidR="00A26BE8">
              <w:rPr>
                <w:rFonts w:ascii="Times New Roman" w:hAnsi="Times New Roman" w:cs="Times New Roman"/>
                <w:vertAlign w:val="superscript"/>
              </w:rPr>
              <w:t>2</w:t>
            </w:r>
          </w:p>
        </w:tc>
        <w:tc>
          <w:tcPr>
            <w:tcW w:w="1382" w:type="dxa"/>
            <w:shd w:val="clear" w:color="auto" w:fill="FFFFFF"/>
          </w:tcPr>
          <w:p w14:paraId="52F76C4E"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 or, if higher, $0.50 per m</w:t>
            </w:r>
            <w:r w:rsidR="00A26BE8">
              <w:rPr>
                <w:rFonts w:ascii="Times New Roman" w:hAnsi="Times New Roman" w:cs="Times New Roman"/>
                <w:vertAlign w:val="superscript"/>
              </w:rPr>
              <w:t>2</w:t>
            </w:r>
            <w:r w:rsidRPr="007A4392">
              <w:rPr>
                <w:rFonts w:ascii="Times New Roman" w:hAnsi="Times New Roman" w:cs="Times New Roman"/>
              </w:rPr>
              <w:t>, less 17%</w:t>
            </w:r>
          </w:p>
        </w:tc>
      </w:tr>
      <w:tr w:rsidR="00236108" w:rsidRPr="007A4392" w14:paraId="6F929983" w14:textId="77777777" w:rsidTr="00EB2E90">
        <w:trPr>
          <w:trHeight w:val="830"/>
        </w:trPr>
        <w:tc>
          <w:tcPr>
            <w:tcW w:w="1406" w:type="dxa"/>
            <w:shd w:val="clear" w:color="auto" w:fill="FFFFFF"/>
          </w:tcPr>
          <w:p w14:paraId="7D875AD7"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56.07.322</w:t>
            </w:r>
          </w:p>
        </w:tc>
        <w:tc>
          <w:tcPr>
            <w:tcW w:w="3216" w:type="dxa"/>
            <w:shd w:val="clear" w:color="auto" w:fill="FFFFFF"/>
          </w:tcPr>
          <w:p w14:paraId="4CB4E19E" w14:textId="77777777" w:rsidR="00236108" w:rsidRPr="007A4392" w:rsidRDefault="00E87E33" w:rsidP="004809AA">
            <w:pPr>
              <w:ind w:left="288" w:hanging="288"/>
              <w:jc w:val="both"/>
              <w:rPr>
                <w:rFonts w:ascii="Times New Roman" w:hAnsi="Times New Roman" w:cs="Times New Roman"/>
              </w:rPr>
            </w:pPr>
            <w:r w:rsidRPr="007A4392">
              <w:rPr>
                <w:rFonts w:ascii="Times New Roman" w:hAnsi="Times New Roman" w:cs="Times New Roman"/>
              </w:rPr>
              <w:t>- - - As prescribed by by-law, not being goods falling within sub-paragraph 56.07.321</w:t>
            </w:r>
          </w:p>
        </w:tc>
        <w:tc>
          <w:tcPr>
            <w:tcW w:w="1027" w:type="dxa"/>
            <w:shd w:val="clear" w:color="auto" w:fill="FFFFFF"/>
          </w:tcPr>
          <w:p w14:paraId="52403972"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 or, if higher, $0.50 per m</w:t>
            </w:r>
            <w:r w:rsidR="00A26BE8">
              <w:rPr>
                <w:rFonts w:ascii="Times New Roman" w:hAnsi="Times New Roman" w:cs="Times New Roman"/>
                <w:vertAlign w:val="superscript"/>
              </w:rPr>
              <w:t>2</w:t>
            </w:r>
          </w:p>
        </w:tc>
        <w:tc>
          <w:tcPr>
            <w:tcW w:w="1382" w:type="dxa"/>
            <w:shd w:val="clear" w:color="auto" w:fill="FFFFFF"/>
          </w:tcPr>
          <w:p w14:paraId="04E8BC75"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 or, if higher, $0.50 per m</w:t>
            </w:r>
            <w:r w:rsidR="00A26BE8">
              <w:rPr>
                <w:rFonts w:ascii="Times New Roman" w:hAnsi="Times New Roman" w:cs="Times New Roman"/>
                <w:vertAlign w:val="superscript"/>
              </w:rPr>
              <w:t>2</w:t>
            </w:r>
            <w:r w:rsidRPr="007A4392">
              <w:rPr>
                <w:rFonts w:ascii="Times New Roman" w:hAnsi="Times New Roman" w:cs="Times New Roman"/>
              </w:rPr>
              <w:t>, less 17%</w:t>
            </w:r>
          </w:p>
        </w:tc>
      </w:tr>
      <w:tr w:rsidR="00236108" w:rsidRPr="007A4392" w14:paraId="18F3547C" w14:textId="77777777" w:rsidTr="00EB2E90">
        <w:trPr>
          <w:trHeight w:val="984"/>
        </w:trPr>
        <w:tc>
          <w:tcPr>
            <w:tcW w:w="1406" w:type="dxa"/>
            <w:shd w:val="clear" w:color="auto" w:fill="FFFFFF"/>
          </w:tcPr>
          <w:p w14:paraId="66181B97" w14:textId="77777777" w:rsidR="00236108" w:rsidRPr="007A4392" w:rsidRDefault="00E87E33" w:rsidP="004809AA">
            <w:pPr>
              <w:ind w:left="288"/>
              <w:jc w:val="both"/>
              <w:rPr>
                <w:rFonts w:ascii="Times New Roman" w:hAnsi="Times New Roman" w:cs="Times New Roman"/>
              </w:rPr>
            </w:pPr>
            <w:r w:rsidRPr="007A4392">
              <w:rPr>
                <w:rFonts w:ascii="Times New Roman" w:hAnsi="Times New Roman" w:cs="Times New Roman"/>
              </w:rPr>
              <w:t>56.07.329</w:t>
            </w:r>
          </w:p>
        </w:tc>
        <w:tc>
          <w:tcPr>
            <w:tcW w:w="3216" w:type="dxa"/>
            <w:shd w:val="clear" w:color="auto" w:fill="FFFFFF"/>
          </w:tcPr>
          <w:p w14:paraId="45E76A5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 Other</w:t>
            </w:r>
          </w:p>
        </w:tc>
        <w:tc>
          <w:tcPr>
            <w:tcW w:w="1027" w:type="dxa"/>
            <w:shd w:val="clear" w:color="auto" w:fill="FFFFFF"/>
          </w:tcPr>
          <w:p w14:paraId="59E84AF3"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 and $2.50 per m</w:t>
            </w:r>
            <w:r w:rsidR="00A26BE8">
              <w:rPr>
                <w:rFonts w:ascii="Times New Roman" w:hAnsi="Times New Roman" w:cs="Times New Roman"/>
                <w:vertAlign w:val="superscript"/>
              </w:rPr>
              <w:t>2</w:t>
            </w:r>
            <w:r w:rsidRPr="007A4392">
              <w:rPr>
                <w:rFonts w:ascii="Times New Roman" w:hAnsi="Times New Roman" w:cs="Times New Roman"/>
              </w:rPr>
              <w:t>; or, if higher, $3 per m</w:t>
            </w:r>
            <w:r w:rsidR="00A26BE8">
              <w:rPr>
                <w:rFonts w:ascii="Times New Roman" w:hAnsi="Times New Roman" w:cs="Times New Roman"/>
                <w:vertAlign w:val="superscript"/>
              </w:rPr>
              <w:t>2</w:t>
            </w:r>
          </w:p>
        </w:tc>
        <w:tc>
          <w:tcPr>
            <w:tcW w:w="1382" w:type="dxa"/>
            <w:shd w:val="clear" w:color="auto" w:fill="FFFFFF"/>
          </w:tcPr>
          <w:p w14:paraId="3F902BF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 and $2.50 per m</w:t>
            </w:r>
            <w:r w:rsidR="00A26BE8">
              <w:rPr>
                <w:rFonts w:ascii="Times New Roman" w:hAnsi="Times New Roman" w:cs="Times New Roman"/>
                <w:vertAlign w:val="superscript"/>
              </w:rPr>
              <w:t>2</w:t>
            </w:r>
            <w:r w:rsidRPr="007A4392">
              <w:rPr>
                <w:rFonts w:ascii="Times New Roman" w:hAnsi="Times New Roman" w:cs="Times New Roman"/>
              </w:rPr>
              <w:t>; or, if higher, $3 per m</w:t>
            </w:r>
            <w:r w:rsidR="00A26BE8">
              <w:rPr>
                <w:rFonts w:ascii="Times New Roman" w:hAnsi="Times New Roman" w:cs="Times New Roman"/>
                <w:vertAlign w:val="superscript"/>
              </w:rPr>
              <w:t>2</w:t>
            </w:r>
            <w:r w:rsidRPr="007A4392">
              <w:rPr>
                <w:rFonts w:ascii="Times New Roman" w:hAnsi="Times New Roman" w:cs="Times New Roman"/>
              </w:rPr>
              <w:t>, less 17%”.</w:t>
            </w:r>
          </w:p>
        </w:tc>
      </w:tr>
    </w:tbl>
    <w:p w14:paraId="49FCE3E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05BFDA01" w14:textId="77777777" w:rsidR="00236108" w:rsidRPr="007A4392" w:rsidRDefault="00E87E33" w:rsidP="004809AA">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2C1B1DF9" w14:textId="77777777" w:rsidR="00236108" w:rsidRPr="007A4392" w:rsidRDefault="00E87E33" w:rsidP="004809AA">
      <w:pPr>
        <w:spacing w:before="60" w:after="60"/>
        <w:jc w:val="center"/>
        <w:rPr>
          <w:rFonts w:ascii="Times New Roman" w:hAnsi="Times New Roman" w:cs="Times New Roman"/>
        </w:rPr>
      </w:pPr>
      <w:r w:rsidRPr="007A4392">
        <w:rPr>
          <w:rFonts w:ascii="Times New Roman" w:hAnsi="Times New Roman" w:cs="Times New Roman"/>
        </w:rPr>
        <w:t>SCHEDULE 13—continued</w:t>
      </w:r>
    </w:p>
    <w:tbl>
      <w:tblPr>
        <w:tblOverlap w:val="never"/>
        <w:tblW w:w="5000" w:type="pct"/>
        <w:tblLayout w:type="fixed"/>
        <w:tblCellMar>
          <w:left w:w="10" w:type="dxa"/>
          <w:right w:w="10" w:type="dxa"/>
        </w:tblCellMar>
        <w:tblLook w:val="0000" w:firstRow="0" w:lastRow="0" w:firstColumn="0" w:lastColumn="0" w:noHBand="0" w:noVBand="0"/>
      </w:tblPr>
      <w:tblGrid>
        <w:gridCol w:w="1895"/>
        <w:gridCol w:w="4321"/>
        <w:gridCol w:w="1685"/>
        <w:gridCol w:w="1868"/>
      </w:tblGrid>
      <w:tr w:rsidR="00236108" w:rsidRPr="007A4392" w14:paraId="35C7AD39" w14:textId="77777777" w:rsidTr="00EB2E90">
        <w:trPr>
          <w:trHeight w:val="211"/>
        </w:trPr>
        <w:tc>
          <w:tcPr>
            <w:tcW w:w="6956" w:type="dxa"/>
            <w:gridSpan w:val="4"/>
            <w:shd w:val="clear" w:color="auto" w:fill="FFFFFF"/>
          </w:tcPr>
          <w:p w14:paraId="2759A97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12. Omit sub-item 87.09.1, substitute the following sub-item:</w:t>
            </w:r>
          </w:p>
        </w:tc>
      </w:tr>
      <w:tr w:rsidR="00236108" w:rsidRPr="007A4392" w14:paraId="2020F670" w14:textId="77777777" w:rsidTr="00EB2E90">
        <w:trPr>
          <w:trHeight w:val="1262"/>
        </w:trPr>
        <w:tc>
          <w:tcPr>
            <w:tcW w:w="1349" w:type="dxa"/>
            <w:shd w:val="clear" w:color="auto" w:fill="FFFFFF"/>
          </w:tcPr>
          <w:p w14:paraId="484D3FDE" w14:textId="77777777" w:rsidR="00236108" w:rsidRPr="007A4392" w:rsidRDefault="00E87E33" w:rsidP="00216C51">
            <w:pPr>
              <w:ind w:left="288"/>
              <w:jc w:val="both"/>
              <w:rPr>
                <w:rFonts w:ascii="Times New Roman" w:hAnsi="Times New Roman" w:cs="Times New Roman"/>
              </w:rPr>
            </w:pPr>
            <w:r w:rsidRPr="007A4392">
              <w:rPr>
                <w:rFonts w:ascii="Times New Roman" w:hAnsi="Times New Roman" w:cs="Times New Roman"/>
              </w:rPr>
              <w:t>“87.09.1</w:t>
            </w:r>
          </w:p>
        </w:tc>
        <w:tc>
          <w:tcPr>
            <w:tcW w:w="3077" w:type="dxa"/>
            <w:shd w:val="clear" w:color="auto" w:fill="FFFFFF"/>
          </w:tcPr>
          <w:p w14:paraId="5698118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Motor bicycles</w:t>
            </w:r>
          </w:p>
        </w:tc>
        <w:tc>
          <w:tcPr>
            <w:tcW w:w="1200" w:type="dxa"/>
            <w:shd w:val="clear" w:color="auto" w:fill="FFFFFF"/>
          </w:tcPr>
          <w:p w14:paraId="22E50E69"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pneumatic tubes—15%; in respect of the remainder of the goods—Free</w:t>
            </w:r>
          </w:p>
        </w:tc>
        <w:tc>
          <w:tcPr>
            <w:tcW w:w="1330" w:type="dxa"/>
            <w:shd w:val="clear" w:color="auto" w:fill="FFFFFF"/>
          </w:tcPr>
          <w:p w14:paraId="4866859F"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pneumatic tubes—15%; in respect of the remainder of the goods—Free”.</w:t>
            </w:r>
          </w:p>
        </w:tc>
      </w:tr>
    </w:tbl>
    <w:p w14:paraId="2B9AD9B7" w14:textId="77777777" w:rsidR="00236108" w:rsidRPr="007A4392" w:rsidRDefault="00E87E33" w:rsidP="00216C51">
      <w:pPr>
        <w:spacing w:before="60" w:after="60"/>
        <w:jc w:val="center"/>
        <w:rPr>
          <w:rFonts w:ascii="Times New Roman" w:hAnsi="Times New Roman" w:cs="Times New Roman"/>
        </w:rPr>
      </w:pPr>
      <w:r w:rsidRPr="007A4392">
        <w:rPr>
          <w:rFonts w:ascii="Times New Roman" w:hAnsi="Times New Roman" w:cs="Times New Roman"/>
        </w:rPr>
        <w:t>AMENDMENTS OF PART III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1391"/>
        <w:gridCol w:w="1268"/>
        <w:gridCol w:w="4169"/>
        <w:gridCol w:w="2941"/>
      </w:tblGrid>
      <w:tr w:rsidR="00236108" w:rsidRPr="007A4392" w14:paraId="672A5E81" w14:textId="77777777" w:rsidTr="00EB2E90">
        <w:trPr>
          <w:trHeight w:val="274"/>
        </w:trPr>
        <w:tc>
          <w:tcPr>
            <w:tcW w:w="7287" w:type="dxa"/>
            <w:gridSpan w:val="4"/>
            <w:shd w:val="clear" w:color="auto" w:fill="FFFFFF"/>
          </w:tcPr>
          <w:p w14:paraId="6E9F0FB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item 81.</w:t>
            </w:r>
          </w:p>
        </w:tc>
      </w:tr>
      <w:tr w:rsidR="00236108" w:rsidRPr="007A4392" w14:paraId="2A0524A5" w14:textId="77777777" w:rsidTr="00EB2E90">
        <w:trPr>
          <w:trHeight w:val="302"/>
        </w:trPr>
        <w:tc>
          <w:tcPr>
            <w:tcW w:w="7287" w:type="dxa"/>
            <w:gridSpan w:val="4"/>
            <w:shd w:val="clear" w:color="auto" w:fill="FFFFFF"/>
          </w:tcPr>
          <w:p w14:paraId="5F786D4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items 86 to 89 (inclusive).</w:t>
            </w:r>
          </w:p>
        </w:tc>
      </w:tr>
      <w:tr w:rsidR="00236108" w:rsidRPr="007A4392" w14:paraId="2FD645A0" w14:textId="77777777" w:rsidTr="00EB2E90">
        <w:trPr>
          <w:trHeight w:val="370"/>
        </w:trPr>
        <w:tc>
          <w:tcPr>
            <w:tcW w:w="7287" w:type="dxa"/>
            <w:gridSpan w:val="4"/>
            <w:shd w:val="clear" w:color="auto" w:fill="FFFFFF"/>
          </w:tcPr>
          <w:p w14:paraId="225B9E5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items 95 and 96.</w:t>
            </w:r>
          </w:p>
        </w:tc>
      </w:tr>
      <w:tr w:rsidR="00236108" w:rsidRPr="007A4392" w14:paraId="275448F6" w14:textId="77777777" w:rsidTr="00EB2E90">
        <w:trPr>
          <w:trHeight w:val="307"/>
        </w:trPr>
        <w:tc>
          <w:tcPr>
            <w:tcW w:w="7287" w:type="dxa"/>
            <w:gridSpan w:val="4"/>
            <w:shd w:val="clear" w:color="auto" w:fill="FFFFFF"/>
          </w:tcPr>
          <w:p w14:paraId="4A39D2A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 Omit items 438 and 439.</w:t>
            </w:r>
          </w:p>
        </w:tc>
      </w:tr>
      <w:tr w:rsidR="00236108" w:rsidRPr="007A4392" w14:paraId="2B083AF3" w14:textId="77777777" w:rsidTr="00EB2E90">
        <w:trPr>
          <w:trHeight w:val="283"/>
        </w:trPr>
        <w:tc>
          <w:tcPr>
            <w:tcW w:w="7287" w:type="dxa"/>
            <w:gridSpan w:val="4"/>
            <w:shd w:val="clear" w:color="auto" w:fill="FFFFFF"/>
          </w:tcPr>
          <w:p w14:paraId="677FC07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 Omit item 558</w:t>
            </w:r>
            <w:r w:rsidRPr="007A4392">
              <w:rPr>
                <w:rFonts w:ascii="Times New Roman" w:hAnsi="Times New Roman" w:cs="Times New Roman"/>
                <w:smallCaps/>
              </w:rPr>
              <w:t>a,</w:t>
            </w:r>
            <w:r w:rsidRPr="007A4392">
              <w:rPr>
                <w:rFonts w:ascii="Times New Roman" w:hAnsi="Times New Roman" w:cs="Times New Roman"/>
              </w:rPr>
              <w:t xml:space="preserve"> substitute the following items:</w:t>
            </w:r>
          </w:p>
        </w:tc>
      </w:tr>
      <w:tr w:rsidR="00236108" w:rsidRPr="007A4392" w14:paraId="1C87D8D3" w14:textId="77777777" w:rsidTr="00EB2E90">
        <w:trPr>
          <w:trHeight w:val="437"/>
        </w:trPr>
        <w:tc>
          <w:tcPr>
            <w:tcW w:w="1037" w:type="dxa"/>
            <w:shd w:val="clear" w:color="auto" w:fill="FFFFFF"/>
          </w:tcPr>
          <w:p w14:paraId="75CA5750" w14:textId="77777777" w:rsidR="00236108" w:rsidRPr="007A4392" w:rsidRDefault="00E87E33" w:rsidP="00216C51">
            <w:pPr>
              <w:ind w:left="288"/>
              <w:jc w:val="both"/>
              <w:rPr>
                <w:rFonts w:ascii="Times New Roman" w:hAnsi="Times New Roman" w:cs="Times New Roman"/>
              </w:rPr>
            </w:pPr>
            <w:r w:rsidRPr="007A4392">
              <w:rPr>
                <w:rFonts w:ascii="Times New Roman" w:hAnsi="Times New Roman" w:cs="Times New Roman"/>
                <w:smallCaps/>
              </w:rPr>
              <w:t>“558a</w:t>
            </w:r>
          </w:p>
        </w:tc>
        <w:tc>
          <w:tcPr>
            <w:tcW w:w="946" w:type="dxa"/>
            <w:shd w:val="clear" w:color="auto" w:fill="FFFFFF"/>
          </w:tcPr>
          <w:p w14:paraId="6E848C8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51.04.192</w:t>
            </w:r>
          </w:p>
        </w:tc>
        <w:tc>
          <w:tcPr>
            <w:tcW w:w="3110" w:type="dxa"/>
            <w:shd w:val="clear" w:color="auto" w:fill="FFFFFF"/>
          </w:tcPr>
          <w:p w14:paraId="6E0EEED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194" w:type="dxa"/>
            <w:shd w:val="clear" w:color="auto" w:fill="FFFFFF"/>
          </w:tcPr>
          <w:p w14:paraId="4DED1D3F" w14:textId="1F3B60D5"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11%; or, if lower, 22.5%, less $0.17 per m</w:t>
            </w:r>
            <w:r w:rsidRPr="009B4EC7">
              <w:rPr>
                <w:rFonts w:ascii="Times New Roman" w:hAnsi="Times New Roman" w:cs="Times New Roman"/>
                <w:vertAlign w:val="superscript"/>
              </w:rPr>
              <w:t>2</w:t>
            </w:r>
          </w:p>
        </w:tc>
      </w:tr>
      <w:tr w:rsidR="00236108" w:rsidRPr="007A4392" w14:paraId="642D55D6" w14:textId="77777777" w:rsidTr="00EB2E90">
        <w:trPr>
          <w:trHeight w:val="658"/>
        </w:trPr>
        <w:tc>
          <w:tcPr>
            <w:tcW w:w="1037" w:type="dxa"/>
            <w:shd w:val="clear" w:color="auto" w:fill="FFFFFF"/>
          </w:tcPr>
          <w:p w14:paraId="2295CF73" w14:textId="77777777" w:rsidR="00236108" w:rsidRPr="007A4392" w:rsidRDefault="00E87E33" w:rsidP="00216C51">
            <w:pPr>
              <w:ind w:left="288"/>
              <w:jc w:val="both"/>
              <w:rPr>
                <w:rFonts w:ascii="Times New Roman" w:hAnsi="Times New Roman" w:cs="Times New Roman"/>
              </w:rPr>
            </w:pPr>
            <w:r w:rsidRPr="007A4392">
              <w:rPr>
                <w:rFonts w:ascii="Times New Roman" w:hAnsi="Times New Roman" w:cs="Times New Roman"/>
                <w:smallCaps/>
              </w:rPr>
              <w:t>558b</w:t>
            </w:r>
          </w:p>
        </w:tc>
        <w:tc>
          <w:tcPr>
            <w:tcW w:w="946" w:type="dxa"/>
            <w:shd w:val="clear" w:color="auto" w:fill="FFFFFF"/>
          </w:tcPr>
          <w:p w14:paraId="68443C7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51.04.199</w:t>
            </w:r>
          </w:p>
        </w:tc>
        <w:tc>
          <w:tcPr>
            <w:tcW w:w="3110" w:type="dxa"/>
            <w:shd w:val="clear" w:color="auto" w:fill="FFFFFF"/>
          </w:tcPr>
          <w:p w14:paraId="1CD0FC0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194" w:type="dxa"/>
            <w:shd w:val="clear" w:color="auto" w:fill="FFFFFF"/>
          </w:tcPr>
          <w:p w14:paraId="186134A5"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11%, and $2.50 per m</w:t>
            </w:r>
            <w:r w:rsidR="00A26BE8">
              <w:rPr>
                <w:rFonts w:ascii="Times New Roman" w:hAnsi="Times New Roman" w:cs="Times New Roman"/>
                <w:vertAlign w:val="superscript"/>
              </w:rPr>
              <w:t>2</w:t>
            </w:r>
            <w:r w:rsidRPr="007A4392">
              <w:rPr>
                <w:rFonts w:ascii="Times New Roman" w:hAnsi="Times New Roman" w:cs="Times New Roman"/>
              </w:rPr>
              <w:t>; or, if lower, 22.5%, and $2.33 per m</w:t>
            </w:r>
            <w:r w:rsidR="00A26BE8">
              <w:rPr>
                <w:rFonts w:ascii="Times New Roman" w:hAnsi="Times New Roman" w:cs="Times New Roman"/>
                <w:vertAlign w:val="superscript"/>
              </w:rPr>
              <w:t>2</w:t>
            </w:r>
            <w:r w:rsidRPr="007A4392">
              <w:rPr>
                <w:rFonts w:ascii="Times New Roman" w:hAnsi="Times New Roman" w:cs="Times New Roman"/>
              </w:rPr>
              <w:t>”.</w:t>
            </w:r>
          </w:p>
        </w:tc>
      </w:tr>
      <w:tr w:rsidR="00236108" w:rsidRPr="007A4392" w14:paraId="3294E070" w14:textId="77777777" w:rsidTr="00EB2E90">
        <w:trPr>
          <w:trHeight w:val="269"/>
        </w:trPr>
        <w:tc>
          <w:tcPr>
            <w:tcW w:w="7287" w:type="dxa"/>
            <w:gridSpan w:val="4"/>
            <w:shd w:val="clear" w:color="auto" w:fill="FFFFFF"/>
          </w:tcPr>
          <w:p w14:paraId="3A42DFE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 Omit items 570 and 570</w:t>
            </w:r>
            <w:r w:rsidRPr="007A4392">
              <w:rPr>
                <w:rFonts w:ascii="Times New Roman" w:hAnsi="Times New Roman" w:cs="Times New Roman"/>
                <w:smallCaps/>
              </w:rPr>
              <w:t>a,</w:t>
            </w:r>
            <w:r w:rsidRPr="007A4392">
              <w:rPr>
                <w:rFonts w:ascii="Times New Roman" w:hAnsi="Times New Roman" w:cs="Times New Roman"/>
              </w:rPr>
              <w:t xml:space="preserve"> substitute the following items:</w:t>
            </w:r>
          </w:p>
        </w:tc>
      </w:tr>
      <w:tr w:rsidR="00236108" w:rsidRPr="007A4392" w14:paraId="32E4BAA6" w14:textId="77777777" w:rsidTr="00EB2E90">
        <w:trPr>
          <w:trHeight w:val="394"/>
        </w:trPr>
        <w:tc>
          <w:tcPr>
            <w:tcW w:w="1037" w:type="dxa"/>
            <w:shd w:val="clear" w:color="auto" w:fill="FFFFFF"/>
          </w:tcPr>
          <w:p w14:paraId="1472E6A8" w14:textId="77777777" w:rsidR="00236108" w:rsidRPr="007A4392" w:rsidRDefault="00E87E33" w:rsidP="00216C51">
            <w:pPr>
              <w:ind w:left="288"/>
              <w:jc w:val="both"/>
              <w:rPr>
                <w:rFonts w:ascii="Times New Roman" w:hAnsi="Times New Roman" w:cs="Times New Roman"/>
              </w:rPr>
            </w:pPr>
            <w:r w:rsidRPr="007A4392">
              <w:rPr>
                <w:rFonts w:ascii="Times New Roman" w:hAnsi="Times New Roman" w:cs="Times New Roman"/>
              </w:rPr>
              <w:t>“570</w:t>
            </w:r>
          </w:p>
        </w:tc>
        <w:tc>
          <w:tcPr>
            <w:tcW w:w="946" w:type="dxa"/>
            <w:shd w:val="clear" w:color="auto" w:fill="FFFFFF"/>
          </w:tcPr>
          <w:p w14:paraId="170776D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53.11.911</w:t>
            </w:r>
          </w:p>
        </w:tc>
        <w:tc>
          <w:tcPr>
            <w:tcW w:w="3110" w:type="dxa"/>
            <w:shd w:val="clear" w:color="auto" w:fill="FFFFFF"/>
          </w:tcPr>
          <w:p w14:paraId="1466548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194" w:type="dxa"/>
            <w:shd w:val="clear" w:color="auto" w:fill="FFFFFF"/>
          </w:tcPr>
          <w:p w14:paraId="34C634CF"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11%</w:t>
            </w:r>
          </w:p>
        </w:tc>
      </w:tr>
      <w:tr w:rsidR="00236108" w:rsidRPr="007A4392" w14:paraId="686E97BD" w14:textId="77777777" w:rsidTr="00EB2E90">
        <w:trPr>
          <w:trHeight w:val="384"/>
        </w:trPr>
        <w:tc>
          <w:tcPr>
            <w:tcW w:w="1037" w:type="dxa"/>
            <w:shd w:val="clear" w:color="auto" w:fill="FFFFFF"/>
          </w:tcPr>
          <w:p w14:paraId="0BD936CB" w14:textId="77777777" w:rsidR="00236108" w:rsidRPr="007A4392" w:rsidRDefault="00E87E33" w:rsidP="00216C51">
            <w:pPr>
              <w:ind w:left="288"/>
              <w:jc w:val="both"/>
              <w:rPr>
                <w:rFonts w:ascii="Times New Roman" w:hAnsi="Times New Roman" w:cs="Times New Roman"/>
              </w:rPr>
            </w:pPr>
            <w:r w:rsidRPr="007A4392">
              <w:rPr>
                <w:rFonts w:ascii="Times New Roman" w:hAnsi="Times New Roman" w:cs="Times New Roman"/>
                <w:smallCaps/>
              </w:rPr>
              <w:t>570a</w:t>
            </w:r>
          </w:p>
        </w:tc>
        <w:tc>
          <w:tcPr>
            <w:tcW w:w="946" w:type="dxa"/>
            <w:shd w:val="clear" w:color="auto" w:fill="FFFFFF"/>
          </w:tcPr>
          <w:p w14:paraId="2717BDF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53.11.912</w:t>
            </w:r>
          </w:p>
        </w:tc>
        <w:tc>
          <w:tcPr>
            <w:tcW w:w="3110" w:type="dxa"/>
            <w:shd w:val="clear" w:color="auto" w:fill="FFFFFF"/>
          </w:tcPr>
          <w:p w14:paraId="54DFC41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of huckaback or honeycomb weaves</w:t>
            </w:r>
          </w:p>
        </w:tc>
        <w:tc>
          <w:tcPr>
            <w:tcW w:w="2194" w:type="dxa"/>
            <w:shd w:val="clear" w:color="auto" w:fill="FFFFFF"/>
          </w:tcPr>
          <w:p w14:paraId="27725689"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6%</w:t>
            </w:r>
          </w:p>
        </w:tc>
      </w:tr>
      <w:tr w:rsidR="00236108" w:rsidRPr="007A4392" w14:paraId="2F12D740" w14:textId="77777777" w:rsidTr="00EB2E90">
        <w:trPr>
          <w:trHeight w:val="427"/>
        </w:trPr>
        <w:tc>
          <w:tcPr>
            <w:tcW w:w="1037" w:type="dxa"/>
            <w:shd w:val="clear" w:color="auto" w:fill="FFFFFF"/>
          </w:tcPr>
          <w:p w14:paraId="75C022EC" w14:textId="77777777" w:rsidR="00236108" w:rsidRPr="007A4392" w:rsidRDefault="00E87E33" w:rsidP="00216C51">
            <w:pPr>
              <w:ind w:left="288"/>
              <w:jc w:val="both"/>
              <w:rPr>
                <w:rFonts w:ascii="Times New Roman" w:hAnsi="Times New Roman" w:cs="Times New Roman"/>
              </w:rPr>
            </w:pPr>
            <w:r w:rsidRPr="007A4392">
              <w:rPr>
                <w:rFonts w:ascii="Times New Roman" w:hAnsi="Times New Roman" w:cs="Times New Roman"/>
                <w:smallCaps/>
              </w:rPr>
              <w:t>570b</w:t>
            </w:r>
          </w:p>
        </w:tc>
        <w:tc>
          <w:tcPr>
            <w:tcW w:w="946" w:type="dxa"/>
            <w:shd w:val="clear" w:color="auto" w:fill="FFFFFF"/>
          </w:tcPr>
          <w:p w14:paraId="67089BD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53.11.912</w:t>
            </w:r>
          </w:p>
        </w:tc>
        <w:tc>
          <w:tcPr>
            <w:tcW w:w="3110" w:type="dxa"/>
            <w:shd w:val="clear" w:color="auto" w:fill="FFFFFF"/>
          </w:tcPr>
          <w:p w14:paraId="504F545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goods falling within item 570</w:t>
            </w:r>
            <w:r w:rsidRPr="007A4392">
              <w:rPr>
                <w:rFonts w:ascii="Times New Roman" w:hAnsi="Times New Roman" w:cs="Times New Roman"/>
                <w:smallCaps/>
              </w:rPr>
              <w:t>a</w:t>
            </w:r>
          </w:p>
        </w:tc>
        <w:tc>
          <w:tcPr>
            <w:tcW w:w="2194" w:type="dxa"/>
            <w:shd w:val="clear" w:color="auto" w:fill="FFFFFF"/>
          </w:tcPr>
          <w:p w14:paraId="0E640B51"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11%</w:t>
            </w:r>
          </w:p>
        </w:tc>
      </w:tr>
      <w:tr w:rsidR="00236108" w:rsidRPr="007A4392" w14:paraId="69CD905C" w14:textId="77777777" w:rsidTr="00EB2E90">
        <w:trPr>
          <w:trHeight w:val="398"/>
        </w:trPr>
        <w:tc>
          <w:tcPr>
            <w:tcW w:w="1037" w:type="dxa"/>
            <w:shd w:val="clear" w:color="auto" w:fill="FFFFFF"/>
          </w:tcPr>
          <w:p w14:paraId="00D88E44" w14:textId="77777777" w:rsidR="00236108" w:rsidRPr="007A4392" w:rsidRDefault="00E87E33" w:rsidP="00216C51">
            <w:pPr>
              <w:ind w:left="288"/>
              <w:jc w:val="both"/>
              <w:rPr>
                <w:rFonts w:ascii="Times New Roman" w:hAnsi="Times New Roman" w:cs="Times New Roman"/>
              </w:rPr>
            </w:pPr>
            <w:r w:rsidRPr="007A4392">
              <w:rPr>
                <w:rFonts w:ascii="Times New Roman" w:hAnsi="Times New Roman" w:cs="Times New Roman"/>
              </w:rPr>
              <w:t>570</w:t>
            </w:r>
            <w:r w:rsidRPr="00216C51">
              <w:rPr>
                <w:rFonts w:ascii="Times New Roman" w:hAnsi="Times New Roman" w:cs="Times New Roman"/>
                <w:smallCaps/>
              </w:rPr>
              <w:t>c</w:t>
            </w:r>
          </w:p>
        </w:tc>
        <w:tc>
          <w:tcPr>
            <w:tcW w:w="946" w:type="dxa"/>
            <w:shd w:val="clear" w:color="auto" w:fill="FFFFFF"/>
          </w:tcPr>
          <w:p w14:paraId="0ED67C4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53.11.913</w:t>
            </w:r>
          </w:p>
        </w:tc>
        <w:tc>
          <w:tcPr>
            <w:tcW w:w="3110" w:type="dxa"/>
            <w:shd w:val="clear" w:color="auto" w:fill="FFFFFF"/>
          </w:tcPr>
          <w:p w14:paraId="556A84C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of huckaback or honeycomb weaves</w:t>
            </w:r>
          </w:p>
        </w:tc>
        <w:tc>
          <w:tcPr>
            <w:tcW w:w="2194" w:type="dxa"/>
            <w:shd w:val="clear" w:color="auto" w:fill="FFFFFF"/>
          </w:tcPr>
          <w:p w14:paraId="7274116E"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6%</w:t>
            </w:r>
          </w:p>
        </w:tc>
      </w:tr>
      <w:tr w:rsidR="00236108" w:rsidRPr="007A4392" w14:paraId="614FE6DB" w14:textId="77777777" w:rsidTr="00EB2E90">
        <w:trPr>
          <w:trHeight w:val="451"/>
        </w:trPr>
        <w:tc>
          <w:tcPr>
            <w:tcW w:w="1037" w:type="dxa"/>
            <w:shd w:val="clear" w:color="auto" w:fill="FFFFFF"/>
          </w:tcPr>
          <w:p w14:paraId="0E280CBD" w14:textId="77777777" w:rsidR="00236108" w:rsidRPr="007A4392" w:rsidRDefault="00E87E33" w:rsidP="00216C51">
            <w:pPr>
              <w:ind w:left="288"/>
              <w:jc w:val="both"/>
              <w:rPr>
                <w:rFonts w:ascii="Times New Roman" w:hAnsi="Times New Roman" w:cs="Times New Roman"/>
              </w:rPr>
            </w:pPr>
            <w:r w:rsidRPr="007A4392">
              <w:rPr>
                <w:rFonts w:ascii="Times New Roman" w:hAnsi="Times New Roman" w:cs="Times New Roman"/>
                <w:smallCaps/>
              </w:rPr>
              <w:t>570d</w:t>
            </w:r>
          </w:p>
        </w:tc>
        <w:tc>
          <w:tcPr>
            <w:tcW w:w="946" w:type="dxa"/>
            <w:shd w:val="clear" w:color="auto" w:fill="FFFFFF"/>
          </w:tcPr>
          <w:p w14:paraId="317D770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53.11.913</w:t>
            </w:r>
          </w:p>
        </w:tc>
        <w:tc>
          <w:tcPr>
            <w:tcW w:w="3110" w:type="dxa"/>
            <w:shd w:val="clear" w:color="auto" w:fill="FFFFFF"/>
          </w:tcPr>
          <w:p w14:paraId="354CA64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goods falling within item 570</w:t>
            </w:r>
            <w:r w:rsidRPr="007A4392">
              <w:rPr>
                <w:rFonts w:ascii="Times New Roman" w:hAnsi="Times New Roman" w:cs="Times New Roman"/>
                <w:smallCaps/>
              </w:rPr>
              <w:t>c</w:t>
            </w:r>
          </w:p>
        </w:tc>
        <w:tc>
          <w:tcPr>
            <w:tcW w:w="2194" w:type="dxa"/>
            <w:shd w:val="clear" w:color="auto" w:fill="FFFFFF"/>
          </w:tcPr>
          <w:p w14:paraId="5894D8D9"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11%”.</w:t>
            </w:r>
          </w:p>
        </w:tc>
      </w:tr>
      <w:tr w:rsidR="00236108" w:rsidRPr="007A4392" w14:paraId="40BE6E4E" w14:textId="77777777" w:rsidTr="00EB2E90">
        <w:trPr>
          <w:trHeight w:val="283"/>
        </w:trPr>
        <w:tc>
          <w:tcPr>
            <w:tcW w:w="7287" w:type="dxa"/>
            <w:gridSpan w:val="4"/>
            <w:shd w:val="clear" w:color="auto" w:fill="FFFFFF"/>
          </w:tcPr>
          <w:p w14:paraId="51583A3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 Omit items 572 to 572</w:t>
            </w:r>
            <w:r w:rsidRPr="007A4392">
              <w:rPr>
                <w:rFonts w:ascii="Times New Roman" w:hAnsi="Times New Roman" w:cs="Times New Roman"/>
                <w:smallCaps/>
              </w:rPr>
              <w:t>b</w:t>
            </w:r>
            <w:r w:rsidRPr="007A4392">
              <w:rPr>
                <w:rFonts w:ascii="Times New Roman" w:hAnsi="Times New Roman" w:cs="Times New Roman"/>
              </w:rPr>
              <w:t xml:space="preserve"> (inclusive), substitute the following items:</w:t>
            </w:r>
          </w:p>
        </w:tc>
      </w:tr>
      <w:tr w:rsidR="00236108" w:rsidRPr="007A4392" w14:paraId="2FF5C4E8" w14:textId="77777777" w:rsidTr="00EB2E90">
        <w:trPr>
          <w:trHeight w:val="437"/>
        </w:trPr>
        <w:tc>
          <w:tcPr>
            <w:tcW w:w="1037" w:type="dxa"/>
            <w:shd w:val="clear" w:color="auto" w:fill="FFFFFF"/>
          </w:tcPr>
          <w:p w14:paraId="649A78C1" w14:textId="77777777" w:rsidR="00236108" w:rsidRPr="007A4392" w:rsidRDefault="00E87E33" w:rsidP="00216C51">
            <w:pPr>
              <w:ind w:left="288"/>
              <w:jc w:val="both"/>
              <w:rPr>
                <w:rFonts w:ascii="Times New Roman" w:hAnsi="Times New Roman" w:cs="Times New Roman"/>
              </w:rPr>
            </w:pPr>
            <w:r w:rsidRPr="007A4392">
              <w:rPr>
                <w:rFonts w:ascii="Times New Roman" w:hAnsi="Times New Roman" w:cs="Times New Roman"/>
              </w:rPr>
              <w:t>“572</w:t>
            </w:r>
          </w:p>
        </w:tc>
        <w:tc>
          <w:tcPr>
            <w:tcW w:w="946" w:type="dxa"/>
            <w:shd w:val="clear" w:color="auto" w:fill="FFFFFF"/>
          </w:tcPr>
          <w:p w14:paraId="15177CD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53.11.921</w:t>
            </w:r>
          </w:p>
        </w:tc>
        <w:tc>
          <w:tcPr>
            <w:tcW w:w="3110" w:type="dxa"/>
            <w:shd w:val="clear" w:color="auto" w:fill="FFFFFF"/>
          </w:tcPr>
          <w:p w14:paraId="411C760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Blanketing or </w:t>
            </w:r>
            <w:proofErr w:type="spellStart"/>
            <w:r w:rsidRPr="007A4392">
              <w:rPr>
                <w:rFonts w:ascii="Times New Roman" w:hAnsi="Times New Roman" w:cs="Times New Roman"/>
              </w:rPr>
              <w:t>rugging</w:t>
            </w:r>
            <w:proofErr w:type="spellEnd"/>
          </w:p>
        </w:tc>
        <w:tc>
          <w:tcPr>
            <w:tcW w:w="2194" w:type="dxa"/>
            <w:shd w:val="clear" w:color="auto" w:fill="FFFFFF"/>
          </w:tcPr>
          <w:p w14:paraId="7BE8E067"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11%; or, if lower, 22.5%, less $0.17 per m</w:t>
            </w:r>
            <w:r w:rsidR="00A26BE8">
              <w:rPr>
                <w:rFonts w:ascii="Times New Roman" w:hAnsi="Times New Roman" w:cs="Times New Roman"/>
                <w:vertAlign w:val="superscript"/>
              </w:rPr>
              <w:t>2</w:t>
            </w:r>
          </w:p>
        </w:tc>
      </w:tr>
      <w:tr w:rsidR="00236108" w:rsidRPr="007A4392" w14:paraId="57CB07E1" w14:textId="77777777" w:rsidTr="00EB2E90">
        <w:trPr>
          <w:trHeight w:val="480"/>
        </w:trPr>
        <w:tc>
          <w:tcPr>
            <w:tcW w:w="1037" w:type="dxa"/>
            <w:shd w:val="clear" w:color="auto" w:fill="FFFFFF"/>
          </w:tcPr>
          <w:p w14:paraId="028FCAEE" w14:textId="77777777" w:rsidR="00236108" w:rsidRPr="007A4392" w:rsidRDefault="00E87E33" w:rsidP="00216C51">
            <w:pPr>
              <w:ind w:left="288"/>
              <w:jc w:val="both"/>
              <w:rPr>
                <w:rFonts w:ascii="Times New Roman" w:hAnsi="Times New Roman" w:cs="Times New Roman"/>
              </w:rPr>
            </w:pPr>
            <w:r w:rsidRPr="007A4392">
              <w:rPr>
                <w:rFonts w:ascii="Times New Roman" w:hAnsi="Times New Roman" w:cs="Times New Roman"/>
                <w:smallCaps/>
              </w:rPr>
              <w:t>572a</w:t>
            </w:r>
          </w:p>
        </w:tc>
        <w:tc>
          <w:tcPr>
            <w:tcW w:w="946" w:type="dxa"/>
            <w:shd w:val="clear" w:color="auto" w:fill="FFFFFF"/>
          </w:tcPr>
          <w:p w14:paraId="6168CD5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53.11.921</w:t>
            </w:r>
          </w:p>
        </w:tc>
        <w:tc>
          <w:tcPr>
            <w:tcW w:w="3110" w:type="dxa"/>
            <w:shd w:val="clear" w:color="auto" w:fill="FFFFFF"/>
          </w:tcPr>
          <w:p w14:paraId="0C9AB4B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goods falling within item 572</w:t>
            </w:r>
          </w:p>
        </w:tc>
        <w:tc>
          <w:tcPr>
            <w:tcW w:w="2194" w:type="dxa"/>
            <w:shd w:val="clear" w:color="auto" w:fill="FFFFFF"/>
          </w:tcPr>
          <w:p w14:paraId="261391BF"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11%; or, if higher, $0.50 per m</w:t>
            </w:r>
            <w:r w:rsidR="00A26BE8">
              <w:rPr>
                <w:rFonts w:ascii="Times New Roman" w:hAnsi="Times New Roman" w:cs="Times New Roman"/>
                <w:vertAlign w:val="superscript"/>
              </w:rPr>
              <w:t>2</w:t>
            </w:r>
            <w:r w:rsidRPr="007A4392">
              <w:rPr>
                <w:rFonts w:ascii="Times New Roman" w:hAnsi="Times New Roman" w:cs="Times New Roman"/>
              </w:rPr>
              <w:t>, less 22.5%</w:t>
            </w:r>
          </w:p>
        </w:tc>
      </w:tr>
      <w:tr w:rsidR="00236108" w:rsidRPr="007A4392" w14:paraId="0027F777" w14:textId="77777777" w:rsidTr="00EB2E90">
        <w:trPr>
          <w:trHeight w:val="514"/>
        </w:trPr>
        <w:tc>
          <w:tcPr>
            <w:tcW w:w="1037" w:type="dxa"/>
            <w:shd w:val="clear" w:color="auto" w:fill="FFFFFF"/>
          </w:tcPr>
          <w:p w14:paraId="22FA251F" w14:textId="77777777" w:rsidR="00236108" w:rsidRPr="007A4392" w:rsidRDefault="00E87E33" w:rsidP="00216C51">
            <w:pPr>
              <w:ind w:left="288"/>
              <w:jc w:val="both"/>
              <w:rPr>
                <w:rFonts w:ascii="Times New Roman" w:hAnsi="Times New Roman" w:cs="Times New Roman"/>
              </w:rPr>
            </w:pPr>
            <w:r w:rsidRPr="007A4392">
              <w:rPr>
                <w:rFonts w:ascii="Times New Roman" w:hAnsi="Times New Roman" w:cs="Times New Roman"/>
                <w:smallCaps/>
              </w:rPr>
              <w:t>572b</w:t>
            </w:r>
          </w:p>
        </w:tc>
        <w:tc>
          <w:tcPr>
            <w:tcW w:w="946" w:type="dxa"/>
            <w:shd w:val="clear" w:color="auto" w:fill="FFFFFF"/>
          </w:tcPr>
          <w:p w14:paraId="716EDCB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53.11.922</w:t>
            </w:r>
          </w:p>
        </w:tc>
        <w:tc>
          <w:tcPr>
            <w:tcW w:w="3110" w:type="dxa"/>
            <w:shd w:val="clear" w:color="auto" w:fill="FFFFFF"/>
          </w:tcPr>
          <w:p w14:paraId="4515689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of huckaback or honeycomb weaves</w:t>
            </w:r>
          </w:p>
        </w:tc>
        <w:tc>
          <w:tcPr>
            <w:tcW w:w="2194" w:type="dxa"/>
            <w:shd w:val="clear" w:color="auto" w:fill="FFFFFF"/>
          </w:tcPr>
          <w:p w14:paraId="615B21AE"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6%; or, if lower, 17.5%, less $0.17 per m</w:t>
            </w:r>
            <w:r w:rsidR="00A26BE8">
              <w:rPr>
                <w:rFonts w:ascii="Times New Roman" w:hAnsi="Times New Roman" w:cs="Times New Roman"/>
                <w:vertAlign w:val="superscript"/>
              </w:rPr>
              <w:t>2</w:t>
            </w:r>
          </w:p>
        </w:tc>
      </w:tr>
      <w:tr w:rsidR="00236108" w:rsidRPr="007A4392" w14:paraId="6CC67FCB" w14:textId="77777777" w:rsidTr="00EB2E90">
        <w:trPr>
          <w:trHeight w:val="480"/>
        </w:trPr>
        <w:tc>
          <w:tcPr>
            <w:tcW w:w="1037" w:type="dxa"/>
            <w:shd w:val="clear" w:color="auto" w:fill="FFFFFF"/>
          </w:tcPr>
          <w:p w14:paraId="184D4F3F" w14:textId="77777777" w:rsidR="00236108" w:rsidRPr="007A4392" w:rsidRDefault="00E87E33" w:rsidP="00216C51">
            <w:pPr>
              <w:ind w:left="288"/>
              <w:jc w:val="both"/>
              <w:rPr>
                <w:rFonts w:ascii="Times New Roman" w:hAnsi="Times New Roman" w:cs="Times New Roman"/>
              </w:rPr>
            </w:pPr>
            <w:r w:rsidRPr="007A4392">
              <w:rPr>
                <w:rFonts w:ascii="Times New Roman" w:hAnsi="Times New Roman" w:cs="Times New Roman"/>
              </w:rPr>
              <w:t>572</w:t>
            </w:r>
            <w:r w:rsidRPr="007A4392">
              <w:rPr>
                <w:rFonts w:ascii="Times New Roman" w:hAnsi="Times New Roman" w:cs="Times New Roman"/>
                <w:smallCaps/>
              </w:rPr>
              <w:t>c</w:t>
            </w:r>
          </w:p>
        </w:tc>
        <w:tc>
          <w:tcPr>
            <w:tcW w:w="946" w:type="dxa"/>
            <w:shd w:val="clear" w:color="auto" w:fill="FFFFFF"/>
          </w:tcPr>
          <w:p w14:paraId="68E5F48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53.11.922</w:t>
            </w:r>
          </w:p>
        </w:tc>
        <w:tc>
          <w:tcPr>
            <w:tcW w:w="3110" w:type="dxa"/>
            <w:shd w:val="clear" w:color="auto" w:fill="FFFFFF"/>
          </w:tcPr>
          <w:p w14:paraId="58E2188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Blanketing or </w:t>
            </w:r>
            <w:proofErr w:type="spellStart"/>
            <w:r w:rsidRPr="007A4392">
              <w:rPr>
                <w:rFonts w:ascii="Times New Roman" w:hAnsi="Times New Roman" w:cs="Times New Roman"/>
              </w:rPr>
              <w:t>rugging</w:t>
            </w:r>
            <w:proofErr w:type="spellEnd"/>
            <w:r w:rsidRPr="007A4392">
              <w:rPr>
                <w:rFonts w:ascii="Times New Roman" w:hAnsi="Times New Roman" w:cs="Times New Roman"/>
              </w:rPr>
              <w:t>, not being of huckaback or honeycomb weaves</w:t>
            </w:r>
          </w:p>
        </w:tc>
        <w:tc>
          <w:tcPr>
            <w:tcW w:w="2194" w:type="dxa"/>
            <w:shd w:val="clear" w:color="auto" w:fill="FFFFFF"/>
          </w:tcPr>
          <w:p w14:paraId="74D36494"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11%; or, if lower, 22.5%, less $0.17 per m</w:t>
            </w:r>
            <w:r w:rsidR="00A26BE8">
              <w:rPr>
                <w:rFonts w:ascii="Times New Roman" w:hAnsi="Times New Roman" w:cs="Times New Roman"/>
                <w:vertAlign w:val="superscript"/>
              </w:rPr>
              <w:t>2</w:t>
            </w:r>
          </w:p>
        </w:tc>
      </w:tr>
      <w:tr w:rsidR="00236108" w:rsidRPr="007A4392" w14:paraId="041CD242" w14:textId="77777777" w:rsidTr="00EB2E90">
        <w:trPr>
          <w:trHeight w:val="499"/>
        </w:trPr>
        <w:tc>
          <w:tcPr>
            <w:tcW w:w="1037" w:type="dxa"/>
            <w:shd w:val="clear" w:color="auto" w:fill="FFFFFF"/>
          </w:tcPr>
          <w:p w14:paraId="16217CAB" w14:textId="77777777" w:rsidR="00236108" w:rsidRPr="007A4392" w:rsidRDefault="00E87E33" w:rsidP="00216C51">
            <w:pPr>
              <w:ind w:left="288"/>
              <w:jc w:val="both"/>
              <w:rPr>
                <w:rFonts w:ascii="Times New Roman" w:hAnsi="Times New Roman" w:cs="Times New Roman"/>
              </w:rPr>
            </w:pPr>
            <w:r w:rsidRPr="007A4392">
              <w:rPr>
                <w:rFonts w:ascii="Times New Roman" w:hAnsi="Times New Roman" w:cs="Times New Roman"/>
                <w:smallCaps/>
              </w:rPr>
              <w:t>572d</w:t>
            </w:r>
          </w:p>
        </w:tc>
        <w:tc>
          <w:tcPr>
            <w:tcW w:w="946" w:type="dxa"/>
            <w:shd w:val="clear" w:color="auto" w:fill="FFFFFF"/>
          </w:tcPr>
          <w:p w14:paraId="1DB8719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53.11.922</w:t>
            </w:r>
          </w:p>
        </w:tc>
        <w:tc>
          <w:tcPr>
            <w:tcW w:w="3110" w:type="dxa"/>
            <w:shd w:val="clear" w:color="auto" w:fill="FFFFFF"/>
          </w:tcPr>
          <w:p w14:paraId="47EA233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goods falling within item 572</w:t>
            </w:r>
            <w:r w:rsidRPr="007A4392">
              <w:rPr>
                <w:rFonts w:ascii="Times New Roman" w:hAnsi="Times New Roman" w:cs="Times New Roman"/>
                <w:smallCaps/>
              </w:rPr>
              <w:t>b</w:t>
            </w:r>
            <w:r w:rsidRPr="007A4392">
              <w:rPr>
                <w:rFonts w:ascii="Times New Roman" w:hAnsi="Times New Roman" w:cs="Times New Roman"/>
              </w:rPr>
              <w:t xml:space="preserve"> or 572</w:t>
            </w:r>
            <w:r w:rsidRPr="007A4392">
              <w:rPr>
                <w:rFonts w:ascii="Times New Roman" w:hAnsi="Times New Roman" w:cs="Times New Roman"/>
                <w:smallCaps/>
              </w:rPr>
              <w:t>c</w:t>
            </w:r>
          </w:p>
        </w:tc>
        <w:tc>
          <w:tcPr>
            <w:tcW w:w="2194" w:type="dxa"/>
            <w:shd w:val="clear" w:color="auto" w:fill="FFFFFF"/>
          </w:tcPr>
          <w:p w14:paraId="7C55D6C2"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11%; or, if higher, $0.50 per m</w:t>
            </w:r>
            <w:r w:rsidR="00A26BE8">
              <w:rPr>
                <w:rFonts w:ascii="Times New Roman" w:hAnsi="Times New Roman" w:cs="Times New Roman"/>
                <w:vertAlign w:val="superscript"/>
              </w:rPr>
              <w:t>2</w:t>
            </w:r>
            <w:r w:rsidRPr="007A4392">
              <w:rPr>
                <w:rFonts w:ascii="Times New Roman" w:hAnsi="Times New Roman" w:cs="Times New Roman"/>
              </w:rPr>
              <w:t>, less 22.5%</w:t>
            </w:r>
          </w:p>
        </w:tc>
      </w:tr>
      <w:tr w:rsidR="00236108" w:rsidRPr="007A4392" w14:paraId="49F34AFF" w14:textId="77777777" w:rsidTr="00EB2E90">
        <w:trPr>
          <w:trHeight w:val="538"/>
        </w:trPr>
        <w:tc>
          <w:tcPr>
            <w:tcW w:w="1037" w:type="dxa"/>
            <w:shd w:val="clear" w:color="auto" w:fill="FFFFFF"/>
          </w:tcPr>
          <w:p w14:paraId="60BAD22A" w14:textId="77777777" w:rsidR="00236108" w:rsidRPr="007A4392" w:rsidRDefault="00E87E33" w:rsidP="00216C51">
            <w:pPr>
              <w:ind w:left="288"/>
              <w:jc w:val="both"/>
              <w:rPr>
                <w:rFonts w:ascii="Times New Roman" w:hAnsi="Times New Roman" w:cs="Times New Roman"/>
              </w:rPr>
            </w:pPr>
            <w:r w:rsidRPr="007A4392">
              <w:rPr>
                <w:rFonts w:ascii="Times New Roman" w:hAnsi="Times New Roman" w:cs="Times New Roman"/>
                <w:smallCaps/>
              </w:rPr>
              <w:t>572e</w:t>
            </w:r>
          </w:p>
        </w:tc>
        <w:tc>
          <w:tcPr>
            <w:tcW w:w="946" w:type="dxa"/>
            <w:shd w:val="clear" w:color="auto" w:fill="FFFFFF"/>
          </w:tcPr>
          <w:p w14:paraId="7A1D8B3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53.11.923</w:t>
            </w:r>
          </w:p>
        </w:tc>
        <w:tc>
          <w:tcPr>
            <w:tcW w:w="3110" w:type="dxa"/>
            <w:shd w:val="clear" w:color="auto" w:fill="FFFFFF"/>
          </w:tcPr>
          <w:p w14:paraId="5A71D34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of huckaback or honeycomb weaves</w:t>
            </w:r>
          </w:p>
        </w:tc>
        <w:tc>
          <w:tcPr>
            <w:tcW w:w="2194" w:type="dxa"/>
            <w:shd w:val="clear" w:color="auto" w:fill="FFFFFF"/>
          </w:tcPr>
          <w:p w14:paraId="5BC25993"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6%; or, if lower, 17.5%, less $0.17 per m</w:t>
            </w:r>
            <w:r w:rsidR="00A26BE8">
              <w:rPr>
                <w:rFonts w:ascii="Times New Roman" w:hAnsi="Times New Roman" w:cs="Times New Roman"/>
                <w:vertAlign w:val="superscript"/>
              </w:rPr>
              <w:t>2</w:t>
            </w:r>
          </w:p>
        </w:tc>
      </w:tr>
      <w:tr w:rsidR="00236108" w:rsidRPr="007A4392" w14:paraId="6227F96E" w14:textId="77777777" w:rsidTr="00EB2E90">
        <w:trPr>
          <w:trHeight w:val="566"/>
        </w:trPr>
        <w:tc>
          <w:tcPr>
            <w:tcW w:w="1037" w:type="dxa"/>
            <w:shd w:val="clear" w:color="auto" w:fill="FFFFFF"/>
          </w:tcPr>
          <w:p w14:paraId="1590F660" w14:textId="77777777" w:rsidR="00236108" w:rsidRPr="007A4392" w:rsidRDefault="00E87E33" w:rsidP="00216C51">
            <w:pPr>
              <w:ind w:left="288"/>
              <w:jc w:val="both"/>
              <w:rPr>
                <w:rFonts w:ascii="Times New Roman" w:hAnsi="Times New Roman" w:cs="Times New Roman"/>
              </w:rPr>
            </w:pPr>
            <w:r w:rsidRPr="007A4392">
              <w:rPr>
                <w:rFonts w:ascii="Times New Roman" w:hAnsi="Times New Roman" w:cs="Times New Roman"/>
                <w:smallCaps/>
              </w:rPr>
              <w:t>572f</w:t>
            </w:r>
          </w:p>
        </w:tc>
        <w:tc>
          <w:tcPr>
            <w:tcW w:w="946" w:type="dxa"/>
            <w:shd w:val="clear" w:color="auto" w:fill="FFFFFF"/>
          </w:tcPr>
          <w:p w14:paraId="75487D4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53.11.923</w:t>
            </w:r>
          </w:p>
        </w:tc>
        <w:tc>
          <w:tcPr>
            <w:tcW w:w="3110" w:type="dxa"/>
            <w:shd w:val="clear" w:color="auto" w:fill="FFFFFF"/>
          </w:tcPr>
          <w:p w14:paraId="78FA82F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Blanketing or </w:t>
            </w:r>
            <w:proofErr w:type="spellStart"/>
            <w:r w:rsidRPr="007A4392">
              <w:rPr>
                <w:rFonts w:ascii="Times New Roman" w:hAnsi="Times New Roman" w:cs="Times New Roman"/>
              </w:rPr>
              <w:t>rugging</w:t>
            </w:r>
            <w:proofErr w:type="spellEnd"/>
            <w:r w:rsidRPr="007A4392">
              <w:rPr>
                <w:rFonts w:ascii="Times New Roman" w:hAnsi="Times New Roman" w:cs="Times New Roman"/>
              </w:rPr>
              <w:t>, not being of huckaback or honeycomb weaves</w:t>
            </w:r>
          </w:p>
        </w:tc>
        <w:tc>
          <w:tcPr>
            <w:tcW w:w="2194" w:type="dxa"/>
            <w:shd w:val="clear" w:color="auto" w:fill="FFFFFF"/>
          </w:tcPr>
          <w:p w14:paraId="3D7F929A"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11%; or, if lower, 22.5%, less $0.17 per m</w:t>
            </w:r>
            <w:r w:rsidR="00A26BE8">
              <w:rPr>
                <w:rFonts w:ascii="Times New Roman" w:hAnsi="Times New Roman" w:cs="Times New Roman"/>
                <w:vertAlign w:val="superscript"/>
              </w:rPr>
              <w:t>2</w:t>
            </w:r>
          </w:p>
        </w:tc>
      </w:tr>
    </w:tbl>
    <w:p w14:paraId="3298E8D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2F299849" w14:textId="77777777" w:rsidR="00236108" w:rsidRPr="007A4392" w:rsidRDefault="00E87E33" w:rsidP="00C43F3E">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69C3FEFC" w14:textId="77777777" w:rsidR="00236108" w:rsidRPr="007A4392" w:rsidRDefault="00E87E33" w:rsidP="00C43F3E">
      <w:pPr>
        <w:spacing w:before="60" w:after="60"/>
        <w:jc w:val="center"/>
        <w:rPr>
          <w:rFonts w:ascii="Times New Roman" w:hAnsi="Times New Roman" w:cs="Times New Roman"/>
        </w:rPr>
      </w:pPr>
      <w:r w:rsidRPr="007A4392">
        <w:rPr>
          <w:rFonts w:ascii="Times New Roman" w:hAnsi="Times New Roman" w:cs="Times New Roman"/>
        </w:rPr>
        <w:t>SCHEDULE 13—continued</w:t>
      </w:r>
    </w:p>
    <w:tbl>
      <w:tblPr>
        <w:tblOverlap w:val="never"/>
        <w:tblW w:w="5000" w:type="pct"/>
        <w:tblLayout w:type="fixed"/>
        <w:tblCellMar>
          <w:left w:w="10" w:type="dxa"/>
          <w:right w:w="10" w:type="dxa"/>
        </w:tblCellMar>
        <w:tblLook w:val="0000" w:firstRow="0" w:lastRow="0" w:firstColumn="0" w:lastColumn="0" w:noHBand="0" w:noVBand="0"/>
      </w:tblPr>
      <w:tblGrid>
        <w:gridCol w:w="1360"/>
        <w:gridCol w:w="1350"/>
        <w:gridCol w:w="4140"/>
        <w:gridCol w:w="2919"/>
      </w:tblGrid>
      <w:tr w:rsidR="00236108" w:rsidRPr="007A4392" w14:paraId="761BF162" w14:textId="77777777" w:rsidTr="00453F90">
        <w:trPr>
          <w:trHeight w:val="480"/>
        </w:trPr>
        <w:tc>
          <w:tcPr>
            <w:tcW w:w="1360" w:type="dxa"/>
            <w:shd w:val="clear" w:color="auto" w:fill="FFFFFF"/>
          </w:tcPr>
          <w:p w14:paraId="1F19FAEA" w14:textId="77777777" w:rsidR="00236108" w:rsidRPr="007A4392" w:rsidRDefault="00E87E33" w:rsidP="00C43F3E">
            <w:pPr>
              <w:ind w:left="288"/>
              <w:jc w:val="both"/>
              <w:rPr>
                <w:rFonts w:ascii="Times New Roman" w:hAnsi="Times New Roman" w:cs="Times New Roman"/>
              </w:rPr>
            </w:pPr>
            <w:r w:rsidRPr="007A4392">
              <w:rPr>
                <w:rFonts w:ascii="Times New Roman" w:hAnsi="Times New Roman" w:cs="Times New Roman"/>
                <w:smallCaps/>
              </w:rPr>
              <w:t>572g</w:t>
            </w:r>
          </w:p>
        </w:tc>
        <w:tc>
          <w:tcPr>
            <w:tcW w:w="1350" w:type="dxa"/>
            <w:shd w:val="clear" w:color="auto" w:fill="FFFFFF"/>
          </w:tcPr>
          <w:p w14:paraId="42BBB60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53.11.923</w:t>
            </w:r>
          </w:p>
        </w:tc>
        <w:tc>
          <w:tcPr>
            <w:tcW w:w="4140" w:type="dxa"/>
            <w:shd w:val="clear" w:color="auto" w:fill="FFFFFF"/>
          </w:tcPr>
          <w:p w14:paraId="36430E4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goods falling within item 572</w:t>
            </w:r>
            <w:r w:rsidRPr="007A4392">
              <w:rPr>
                <w:rFonts w:ascii="Times New Roman" w:hAnsi="Times New Roman" w:cs="Times New Roman"/>
                <w:smallCaps/>
              </w:rPr>
              <w:t>e</w:t>
            </w:r>
            <w:r w:rsidRPr="007A4392">
              <w:rPr>
                <w:rFonts w:ascii="Times New Roman" w:hAnsi="Times New Roman" w:cs="Times New Roman"/>
              </w:rPr>
              <w:t xml:space="preserve"> or 572</w:t>
            </w:r>
            <w:r w:rsidRPr="007A4392">
              <w:rPr>
                <w:rFonts w:ascii="Times New Roman" w:hAnsi="Times New Roman" w:cs="Times New Roman"/>
                <w:smallCaps/>
              </w:rPr>
              <w:t>f</w:t>
            </w:r>
          </w:p>
        </w:tc>
        <w:tc>
          <w:tcPr>
            <w:tcW w:w="2919" w:type="dxa"/>
            <w:shd w:val="clear" w:color="auto" w:fill="FFFFFF"/>
          </w:tcPr>
          <w:p w14:paraId="45876434" w14:textId="24A188AE"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11%; or, if higher, $0.50 per m</w:t>
            </w:r>
            <w:r w:rsidR="009B4EC7">
              <w:rPr>
                <w:rFonts w:ascii="Times New Roman" w:hAnsi="Times New Roman" w:cs="Times New Roman"/>
                <w:vertAlign w:val="superscript"/>
              </w:rPr>
              <w:t>2</w:t>
            </w:r>
            <w:r w:rsidRPr="007A4392">
              <w:rPr>
                <w:rFonts w:ascii="Times New Roman" w:hAnsi="Times New Roman" w:cs="Times New Roman"/>
              </w:rPr>
              <w:t>, less 22.5%”.</w:t>
            </w:r>
          </w:p>
        </w:tc>
      </w:tr>
      <w:tr w:rsidR="00236108" w:rsidRPr="007A4392" w14:paraId="3BFD5D6A" w14:textId="77777777" w:rsidTr="00453F90">
        <w:trPr>
          <w:trHeight w:val="283"/>
        </w:trPr>
        <w:tc>
          <w:tcPr>
            <w:tcW w:w="9769" w:type="dxa"/>
            <w:gridSpan w:val="4"/>
            <w:shd w:val="clear" w:color="auto" w:fill="FFFFFF"/>
          </w:tcPr>
          <w:p w14:paraId="29083C4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 After item 616 insert the following item:</w:t>
            </w:r>
          </w:p>
        </w:tc>
      </w:tr>
      <w:tr w:rsidR="00236108" w:rsidRPr="007A4392" w14:paraId="43EF8F94" w14:textId="77777777" w:rsidTr="00453F90">
        <w:trPr>
          <w:trHeight w:val="394"/>
        </w:trPr>
        <w:tc>
          <w:tcPr>
            <w:tcW w:w="1360" w:type="dxa"/>
            <w:shd w:val="clear" w:color="auto" w:fill="FFFFFF"/>
          </w:tcPr>
          <w:p w14:paraId="01F57B63" w14:textId="77777777" w:rsidR="00236108" w:rsidRPr="007A4392" w:rsidRDefault="00E87E33" w:rsidP="005B14B1">
            <w:pPr>
              <w:ind w:left="288"/>
              <w:jc w:val="both"/>
              <w:rPr>
                <w:rFonts w:ascii="Times New Roman" w:hAnsi="Times New Roman" w:cs="Times New Roman"/>
              </w:rPr>
            </w:pPr>
            <w:r w:rsidRPr="007A4392">
              <w:rPr>
                <w:rFonts w:ascii="Times New Roman" w:hAnsi="Times New Roman" w:cs="Times New Roman"/>
                <w:smallCaps/>
              </w:rPr>
              <w:t>“616a</w:t>
            </w:r>
          </w:p>
        </w:tc>
        <w:tc>
          <w:tcPr>
            <w:tcW w:w="1350" w:type="dxa"/>
            <w:shd w:val="clear" w:color="auto" w:fill="FFFFFF"/>
          </w:tcPr>
          <w:p w14:paraId="418B2A3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56.07.312</w:t>
            </w:r>
          </w:p>
        </w:tc>
        <w:tc>
          <w:tcPr>
            <w:tcW w:w="4140" w:type="dxa"/>
            <w:shd w:val="clear" w:color="auto" w:fill="FFFFFF"/>
          </w:tcPr>
          <w:p w14:paraId="12DEF14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919" w:type="dxa"/>
            <w:shd w:val="clear" w:color="auto" w:fill="FFFFFF"/>
          </w:tcPr>
          <w:p w14:paraId="0DDBCA60"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11%”.</w:t>
            </w:r>
          </w:p>
        </w:tc>
      </w:tr>
      <w:tr w:rsidR="00236108" w:rsidRPr="007A4392" w14:paraId="0F1EB7A6" w14:textId="77777777" w:rsidTr="00453F90">
        <w:trPr>
          <w:trHeight w:val="317"/>
        </w:trPr>
        <w:tc>
          <w:tcPr>
            <w:tcW w:w="9769" w:type="dxa"/>
            <w:gridSpan w:val="4"/>
            <w:shd w:val="clear" w:color="auto" w:fill="FFFFFF"/>
          </w:tcPr>
          <w:p w14:paraId="5863FE4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9. After item 619 insert the following items:</w:t>
            </w:r>
          </w:p>
        </w:tc>
      </w:tr>
      <w:tr w:rsidR="00236108" w:rsidRPr="007A4392" w14:paraId="72FC8A38" w14:textId="77777777" w:rsidTr="00453F90">
        <w:trPr>
          <w:trHeight w:val="422"/>
        </w:trPr>
        <w:tc>
          <w:tcPr>
            <w:tcW w:w="1360" w:type="dxa"/>
            <w:shd w:val="clear" w:color="auto" w:fill="FFFFFF"/>
          </w:tcPr>
          <w:p w14:paraId="28780438" w14:textId="77777777" w:rsidR="00236108" w:rsidRPr="007A4392" w:rsidRDefault="00E87E33" w:rsidP="005B14B1">
            <w:pPr>
              <w:ind w:left="288"/>
              <w:jc w:val="both"/>
              <w:rPr>
                <w:rFonts w:ascii="Times New Roman" w:hAnsi="Times New Roman" w:cs="Times New Roman"/>
              </w:rPr>
            </w:pPr>
            <w:r w:rsidRPr="007A4392">
              <w:rPr>
                <w:rFonts w:ascii="Times New Roman" w:hAnsi="Times New Roman" w:cs="Times New Roman"/>
                <w:smallCaps/>
              </w:rPr>
              <w:t>“619a</w:t>
            </w:r>
          </w:p>
        </w:tc>
        <w:tc>
          <w:tcPr>
            <w:tcW w:w="1350" w:type="dxa"/>
            <w:shd w:val="clear" w:color="auto" w:fill="FFFFFF"/>
          </w:tcPr>
          <w:p w14:paraId="1F46929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56.07.322</w:t>
            </w:r>
          </w:p>
        </w:tc>
        <w:tc>
          <w:tcPr>
            <w:tcW w:w="4140" w:type="dxa"/>
            <w:shd w:val="clear" w:color="auto" w:fill="FFFFFF"/>
          </w:tcPr>
          <w:p w14:paraId="71717D5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Blanketing or </w:t>
            </w:r>
            <w:proofErr w:type="spellStart"/>
            <w:r w:rsidRPr="007A4392">
              <w:rPr>
                <w:rFonts w:ascii="Times New Roman" w:hAnsi="Times New Roman" w:cs="Times New Roman"/>
              </w:rPr>
              <w:t>rugging</w:t>
            </w:r>
            <w:proofErr w:type="spellEnd"/>
          </w:p>
        </w:tc>
        <w:tc>
          <w:tcPr>
            <w:tcW w:w="2919" w:type="dxa"/>
            <w:shd w:val="clear" w:color="auto" w:fill="FFFFFF"/>
          </w:tcPr>
          <w:p w14:paraId="29E198EB"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11%; or, if lower,</w:t>
            </w:r>
          </w:p>
          <w:p w14:paraId="4EB4390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22.5%, less $0.02 per m</w:t>
            </w:r>
            <w:r w:rsidR="00A26BE8">
              <w:rPr>
                <w:rFonts w:ascii="Times New Roman" w:hAnsi="Times New Roman" w:cs="Times New Roman"/>
                <w:vertAlign w:val="superscript"/>
              </w:rPr>
              <w:t>2</w:t>
            </w:r>
          </w:p>
        </w:tc>
      </w:tr>
      <w:tr w:rsidR="00236108" w:rsidRPr="007A4392" w14:paraId="11C23D5D" w14:textId="77777777" w:rsidTr="00453F90">
        <w:trPr>
          <w:trHeight w:val="514"/>
        </w:trPr>
        <w:tc>
          <w:tcPr>
            <w:tcW w:w="1360" w:type="dxa"/>
            <w:shd w:val="clear" w:color="auto" w:fill="FFFFFF"/>
          </w:tcPr>
          <w:p w14:paraId="5D4F8DE3" w14:textId="77777777" w:rsidR="00236108" w:rsidRPr="007A4392" w:rsidRDefault="00E87E33" w:rsidP="005B14B1">
            <w:pPr>
              <w:ind w:left="288"/>
              <w:jc w:val="both"/>
              <w:rPr>
                <w:rFonts w:ascii="Times New Roman" w:hAnsi="Times New Roman" w:cs="Times New Roman"/>
              </w:rPr>
            </w:pPr>
            <w:r w:rsidRPr="007A4392">
              <w:rPr>
                <w:rFonts w:ascii="Times New Roman" w:hAnsi="Times New Roman" w:cs="Times New Roman"/>
                <w:smallCaps/>
              </w:rPr>
              <w:t>619b</w:t>
            </w:r>
          </w:p>
        </w:tc>
        <w:tc>
          <w:tcPr>
            <w:tcW w:w="1350" w:type="dxa"/>
            <w:shd w:val="clear" w:color="auto" w:fill="FFFFFF"/>
          </w:tcPr>
          <w:p w14:paraId="50032DE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56.07.322</w:t>
            </w:r>
          </w:p>
        </w:tc>
        <w:tc>
          <w:tcPr>
            <w:tcW w:w="4140" w:type="dxa"/>
            <w:shd w:val="clear" w:color="auto" w:fill="FFFFFF"/>
          </w:tcPr>
          <w:p w14:paraId="2505F5F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Goods, not being goods falling within item </w:t>
            </w:r>
            <w:r w:rsidRPr="007A4392">
              <w:rPr>
                <w:rFonts w:ascii="Times New Roman" w:hAnsi="Times New Roman" w:cs="Times New Roman"/>
                <w:smallCaps/>
              </w:rPr>
              <w:t>619a</w:t>
            </w:r>
          </w:p>
        </w:tc>
        <w:tc>
          <w:tcPr>
            <w:tcW w:w="2919" w:type="dxa"/>
            <w:shd w:val="clear" w:color="auto" w:fill="FFFFFF"/>
          </w:tcPr>
          <w:p w14:paraId="70B95A18" w14:textId="67D5D938"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11%; or, if higher, $0.50 per m</w:t>
            </w:r>
            <w:r w:rsidRPr="009B4EC7">
              <w:rPr>
                <w:rFonts w:ascii="Times New Roman" w:hAnsi="Times New Roman" w:cs="Times New Roman"/>
                <w:smallCaps/>
                <w:vertAlign w:val="superscript"/>
              </w:rPr>
              <w:t>2</w:t>
            </w:r>
            <w:r w:rsidRPr="007A4392">
              <w:rPr>
                <w:rFonts w:ascii="Times New Roman" w:hAnsi="Times New Roman" w:cs="Times New Roman"/>
              </w:rPr>
              <w:t>, less 22.5%”.</w:t>
            </w:r>
          </w:p>
        </w:tc>
      </w:tr>
      <w:tr w:rsidR="00236108" w:rsidRPr="007A4392" w14:paraId="43027DB4" w14:textId="77777777" w:rsidTr="00453F90">
        <w:trPr>
          <w:trHeight w:val="250"/>
        </w:trPr>
        <w:tc>
          <w:tcPr>
            <w:tcW w:w="9769" w:type="dxa"/>
            <w:gridSpan w:val="4"/>
            <w:shd w:val="clear" w:color="auto" w:fill="FFFFFF"/>
          </w:tcPr>
          <w:p w14:paraId="63B8C8F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10. Omit item 1275, substitute the following item:</w:t>
            </w:r>
          </w:p>
        </w:tc>
      </w:tr>
      <w:tr w:rsidR="00236108" w:rsidRPr="007A4392" w14:paraId="6A1363FD" w14:textId="77777777" w:rsidTr="00453F90">
        <w:trPr>
          <w:trHeight w:val="1618"/>
        </w:trPr>
        <w:tc>
          <w:tcPr>
            <w:tcW w:w="1360" w:type="dxa"/>
            <w:shd w:val="clear" w:color="auto" w:fill="FFFFFF"/>
          </w:tcPr>
          <w:p w14:paraId="519D314A" w14:textId="77777777" w:rsidR="00236108" w:rsidRPr="007A4392" w:rsidRDefault="00E87E33" w:rsidP="005B14B1">
            <w:pPr>
              <w:ind w:left="288"/>
              <w:jc w:val="both"/>
              <w:rPr>
                <w:rFonts w:ascii="Times New Roman" w:hAnsi="Times New Roman" w:cs="Times New Roman"/>
              </w:rPr>
            </w:pPr>
            <w:r w:rsidRPr="007A4392">
              <w:rPr>
                <w:rFonts w:ascii="Times New Roman" w:hAnsi="Times New Roman" w:cs="Times New Roman"/>
              </w:rPr>
              <w:t>“1275</w:t>
            </w:r>
          </w:p>
        </w:tc>
        <w:tc>
          <w:tcPr>
            <w:tcW w:w="1350" w:type="dxa"/>
            <w:shd w:val="clear" w:color="auto" w:fill="FFFFFF"/>
          </w:tcPr>
          <w:p w14:paraId="1678C7F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87.01.19</w:t>
            </w:r>
          </w:p>
        </w:tc>
        <w:tc>
          <w:tcPr>
            <w:tcW w:w="4140" w:type="dxa"/>
            <w:shd w:val="clear" w:color="auto" w:fill="FFFFFF"/>
          </w:tcPr>
          <w:p w14:paraId="329D022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Unassembled vehicles</w:t>
            </w:r>
          </w:p>
        </w:tc>
        <w:tc>
          <w:tcPr>
            <w:tcW w:w="2919" w:type="dxa"/>
            <w:shd w:val="clear" w:color="auto" w:fill="FFFFFF"/>
          </w:tcPr>
          <w:p w14:paraId="4C68C32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a component specified in paragraph (d), (g), (k), (n), (o) or (p) of note 5 to Chapter 87 in Part II of Schedule 1—Free; in respect of the remainder of the goods—10%</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01EF4376" w14:textId="77777777" w:rsidTr="00453F90">
        <w:trPr>
          <w:trHeight w:val="326"/>
        </w:trPr>
        <w:tc>
          <w:tcPr>
            <w:tcW w:w="9769" w:type="dxa"/>
            <w:gridSpan w:val="4"/>
            <w:shd w:val="clear" w:color="auto" w:fill="FFFFFF"/>
          </w:tcPr>
          <w:p w14:paraId="04EFE34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11. Omit item 1276.</w:t>
            </w:r>
          </w:p>
        </w:tc>
      </w:tr>
      <w:tr w:rsidR="00236108" w:rsidRPr="007A4392" w14:paraId="1D475F0D" w14:textId="77777777" w:rsidTr="00453F90">
        <w:trPr>
          <w:trHeight w:val="274"/>
        </w:trPr>
        <w:tc>
          <w:tcPr>
            <w:tcW w:w="9769" w:type="dxa"/>
            <w:gridSpan w:val="4"/>
            <w:shd w:val="clear" w:color="auto" w:fill="FFFFFF"/>
          </w:tcPr>
          <w:p w14:paraId="52FBB47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12. Omit item 1280, substitute the following item:</w:t>
            </w:r>
          </w:p>
        </w:tc>
      </w:tr>
      <w:tr w:rsidR="00236108" w:rsidRPr="007A4392" w14:paraId="6A551E14" w14:textId="77777777" w:rsidTr="00453F90">
        <w:trPr>
          <w:trHeight w:val="1637"/>
        </w:trPr>
        <w:tc>
          <w:tcPr>
            <w:tcW w:w="1360" w:type="dxa"/>
            <w:shd w:val="clear" w:color="auto" w:fill="FFFFFF"/>
          </w:tcPr>
          <w:p w14:paraId="56163F14" w14:textId="77777777" w:rsidR="00236108" w:rsidRPr="007A4392" w:rsidRDefault="00E87E33" w:rsidP="005B14B1">
            <w:pPr>
              <w:ind w:left="288"/>
              <w:jc w:val="both"/>
              <w:rPr>
                <w:rFonts w:ascii="Times New Roman" w:hAnsi="Times New Roman" w:cs="Times New Roman"/>
              </w:rPr>
            </w:pPr>
            <w:r w:rsidRPr="007A4392">
              <w:rPr>
                <w:rFonts w:ascii="Times New Roman" w:hAnsi="Times New Roman" w:cs="Times New Roman"/>
              </w:rPr>
              <w:t>“1280</w:t>
            </w:r>
          </w:p>
        </w:tc>
        <w:tc>
          <w:tcPr>
            <w:tcW w:w="1350" w:type="dxa"/>
            <w:shd w:val="clear" w:color="auto" w:fill="FFFFFF"/>
          </w:tcPr>
          <w:p w14:paraId="2E7EB57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87.02.12</w:t>
            </w:r>
          </w:p>
        </w:tc>
        <w:tc>
          <w:tcPr>
            <w:tcW w:w="4140" w:type="dxa"/>
            <w:shd w:val="clear" w:color="auto" w:fill="FFFFFF"/>
          </w:tcPr>
          <w:p w14:paraId="4E0354F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919" w:type="dxa"/>
            <w:shd w:val="clear" w:color="auto" w:fill="FFFFFF"/>
          </w:tcPr>
          <w:p w14:paraId="70E05CCD" w14:textId="16F9B28D" w:rsidR="00236108" w:rsidRPr="007A4392" w:rsidRDefault="00E87E33" w:rsidP="009B4EC7">
            <w:pPr>
              <w:ind w:left="144"/>
              <w:jc w:val="both"/>
              <w:rPr>
                <w:rFonts w:ascii="Times New Roman" w:hAnsi="Times New Roman" w:cs="Times New Roman"/>
              </w:rPr>
            </w:pPr>
            <w:r w:rsidRPr="007A4392">
              <w:rPr>
                <w:rFonts w:ascii="Times New Roman" w:hAnsi="Times New Roman" w:cs="Times New Roman"/>
              </w:rPr>
              <w:t>In respect of a compo</w:t>
            </w:r>
            <w:r w:rsidR="009B4EC7">
              <w:rPr>
                <w:rFonts w:ascii="Times New Roman" w:hAnsi="Times New Roman" w:cs="Times New Roman"/>
              </w:rPr>
              <w:t>nent specified in paragraph (d)</w:t>
            </w:r>
            <w:r w:rsidRPr="007A4392">
              <w:rPr>
                <w:rFonts w:ascii="Times New Roman" w:hAnsi="Times New Roman" w:cs="Times New Roman"/>
              </w:rPr>
              <w:t>,</w:t>
            </w:r>
            <w:r w:rsidR="009B4EC7">
              <w:rPr>
                <w:rFonts w:ascii="Times New Roman" w:hAnsi="Times New Roman" w:cs="Times New Roman"/>
              </w:rPr>
              <w:t xml:space="preserve"> </w:t>
            </w:r>
            <w:r w:rsidRPr="007A4392">
              <w:rPr>
                <w:rFonts w:ascii="Times New Roman" w:hAnsi="Times New Roman" w:cs="Times New Roman"/>
              </w:rPr>
              <w:t>(g), (k), (n), (o) or (p) of note 5 to Chapter 87 in Part II of Schedule 1—Free; in respect of the remainder of the goods—10%”.</w:t>
            </w:r>
          </w:p>
        </w:tc>
      </w:tr>
      <w:tr w:rsidR="00236108" w:rsidRPr="007A4392" w14:paraId="04A38B34" w14:textId="77777777" w:rsidTr="00453F90">
        <w:trPr>
          <w:trHeight w:val="269"/>
        </w:trPr>
        <w:tc>
          <w:tcPr>
            <w:tcW w:w="9769" w:type="dxa"/>
            <w:gridSpan w:val="4"/>
            <w:shd w:val="clear" w:color="auto" w:fill="FFFFFF"/>
          </w:tcPr>
          <w:p w14:paraId="5E6FDDF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13. Omit item 1282, substitute the following item:</w:t>
            </w:r>
          </w:p>
        </w:tc>
      </w:tr>
      <w:tr w:rsidR="00236108" w:rsidRPr="007A4392" w14:paraId="126EE186" w14:textId="77777777" w:rsidTr="00453F90">
        <w:trPr>
          <w:trHeight w:val="1594"/>
        </w:trPr>
        <w:tc>
          <w:tcPr>
            <w:tcW w:w="1360" w:type="dxa"/>
            <w:shd w:val="clear" w:color="auto" w:fill="FFFFFF"/>
          </w:tcPr>
          <w:p w14:paraId="111FF308" w14:textId="77777777" w:rsidR="00236108" w:rsidRPr="007A4392" w:rsidRDefault="00E87E33" w:rsidP="005B14B1">
            <w:pPr>
              <w:ind w:left="288"/>
              <w:jc w:val="both"/>
              <w:rPr>
                <w:rFonts w:ascii="Times New Roman" w:hAnsi="Times New Roman" w:cs="Times New Roman"/>
              </w:rPr>
            </w:pPr>
            <w:r w:rsidRPr="007A4392">
              <w:rPr>
                <w:rFonts w:ascii="Times New Roman" w:hAnsi="Times New Roman" w:cs="Times New Roman"/>
              </w:rPr>
              <w:t>“1282</w:t>
            </w:r>
          </w:p>
        </w:tc>
        <w:tc>
          <w:tcPr>
            <w:tcW w:w="1350" w:type="dxa"/>
            <w:shd w:val="clear" w:color="auto" w:fill="FFFFFF"/>
          </w:tcPr>
          <w:p w14:paraId="11BB22A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87.02.22</w:t>
            </w:r>
          </w:p>
        </w:tc>
        <w:tc>
          <w:tcPr>
            <w:tcW w:w="4140" w:type="dxa"/>
            <w:shd w:val="clear" w:color="auto" w:fill="FFFFFF"/>
          </w:tcPr>
          <w:p w14:paraId="532DCCC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919" w:type="dxa"/>
            <w:shd w:val="clear" w:color="auto" w:fill="FFFFFF"/>
          </w:tcPr>
          <w:p w14:paraId="1F156275"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a component specified in paragraph (d), (g), (k), (n), (o) or (p) of note 5 to Chapter 87 in Part II of Schedule 1—Free; in respect of the remainder of the goods—11%”.</w:t>
            </w:r>
          </w:p>
        </w:tc>
      </w:tr>
      <w:tr w:rsidR="00236108" w:rsidRPr="007A4392" w14:paraId="0675911D" w14:textId="77777777" w:rsidTr="00453F90">
        <w:trPr>
          <w:trHeight w:val="288"/>
        </w:trPr>
        <w:tc>
          <w:tcPr>
            <w:tcW w:w="9769" w:type="dxa"/>
            <w:gridSpan w:val="4"/>
            <w:shd w:val="clear" w:color="auto" w:fill="FFFFFF"/>
          </w:tcPr>
          <w:p w14:paraId="42CE7BF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14. Omit item </w:t>
            </w:r>
            <w:r w:rsidRPr="007A4392">
              <w:rPr>
                <w:rFonts w:ascii="Times New Roman" w:hAnsi="Times New Roman" w:cs="Times New Roman"/>
                <w:smallCaps/>
              </w:rPr>
              <w:t xml:space="preserve">1284b, </w:t>
            </w:r>
            <w:r w:rsidRPr="007A4392">
              <w:rPr>
                <w:rFonts w:ascii="Times New Roman" w:hAnsi="Times New Roman" w:cs="Times New Roman"/>
              </w:rPr>
              <w:t>substitute the following item:</w:t>
            </w:r>
          </w:p>
        </w:tc>
      </w:tr>
      <w:tr w:rsidR="00236108" w:rsidRPr="007A4392" w14:paraId="68FE3627" w14:textId="77777777" w:rsidTr="00453F90">
        <w:trPr>
          <w:trHeight w:val="1862"/>
        </w:trPr>
        <w:tc>
          <w:tcPr>
            <w:tcW w:w="1360" w:type="dxa"/>
            <w:shd w:val="clear" w:color="auto" w:fill="FFFFFF"/>
          </w:tcPr>
          <w:p w14:paraId="674CC0BA" w14:textId="77777777" w:rsidR="00236108" w:rsidRPr="007A4392" w:rsidRDefault="00E87E33" w:rsidP="005B14B1">
            <w:pPr>
              <w:ind w:left="288"/>
              <w:jc w:val="both"/>
              <w:rPr>
                <w:rFonts w:ascii="Times New Roman" w:hAnsi="Times New Roman" w:cs="Times New Roman"/>
              </w:rPr>
            </w:pPr>
            <w:r w:rsidRPr="007A4392">
              <w:rPr>
                <w:rFonts w:ascii="Times New Roman" w:hAnsi="Times New Roman" w:cs="Times New Roman"/>
                <w:smallCaps/>
              </w:rPr>
              <w:t>“1284b</w:t>
            </w:r>
          </w:p>
        </w:tc>
        <w:tc>
          <w:tcPr>
            <w:tcW w:w="1350" w:type="dxa"/>
            <w:shd w:val="clear" w:color="auto" w:fill="FFFFFF"/>
          </w:tcPr>
          <w:p w14:paraId="068A8C7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87.02.32</w:t>
            </w:r>
          </w:p>
        </w:tc>
        <w:tc>
          <w:tcPr>
            <w:tcW w:w="4140" w:type="dxa"/>
            <w:shd w:val="clear" w:color="auto" w:fill="FFFFFF"/>
          </w:tcPr>
          <w:p w14:paraId="0C3AA1F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Unassembled vehicles</w:t>
            </w:r>
          </w:p>
        </w:tc>
        <w:tc>
          <w:tcPr>
            <w:tcW w:w="2919" w:type="dxa"/>
            <w:shd w:val="clear" w:color="auto" w:fill="FFFFFF"/>
          </w:tcPr>
          <w:p w14:paraId="4064758B"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a component specified in paragraph (d), (g), (k), (n), (o) or (p) of note 5 to Chapter 87 in Part II of Schedule 1—Free; in respect of the remainder of the goods—7.5%”.</w:t>
            </w:r>
          </w:p>
        </w:tc>
      </w:tr>
    </w:tbl>
    <w:p w14:paraId="7B705C2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208BD973" w14:textId="77777777" w:rsidR="00236108" w:rsidRPr="007A4392" w:rsidRDefault="00E87E33" w:rsidP="005B14B1">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3021DABC" w14:textId="77777777" w:rsidR="00236108" w:rsidRPr="007A4392" w:rsidRDefault="00E87E33" w:rsidP="005B14B1">
      <w:pPr>
        <w:spacing w:before="60" w:after="60"/>
        <w:jc w:val="center"/>
        <w:rPr>
          <w:rFonts w:ascii="Times New Roman" w:hAnsi="Times New Roman" w:cs="Times New Roman"/>
        </w:rPr>
      </w:pPr>
      <w:r w:rsidRPr="007A4392">
        <w:rPr>
          <w:rFonts w:ascii="Times New Roman" w:hAnsi="Times New Roman" w:cs="Times New Roman"/>
        </w:rPr>
        <w:t>SCHEDULE 13—continued</w:t>
      </w:r>
    </w:p>
    <w:tbl>
      <w:tblPr>
        <w:tblOverlap w:val="never"/>
        <w:tblW w:w="5000" w:type="pct"/>
        <w:tblLayout w:type="fixed"/>
        <w:tblCellMar>
          <w:left w:w="10" w:type="dxa"/>
          <w:right w:w="10" w:type="dxa"/>
        </w:tblCellMar>
        <w:tblLook w:val="0000" w:firstRow="0" w:lastRow="0" w:firstColumn="0" w:lastColumn="0" w:noHBand="0" w:noVBand="0"/>
      </w:tblPr>
      <w:tblGrid>
        <w:gridCol w:w="1360"/>
        <w:gridCol w:w="76"/>
        <w:gridCol w:w="1047"/>
        <w:gridCol w:w="227"/>
        <w:gridCol w:w="4232"/>
        <w:gridCol w:w="2827"/>
      </w:tblGrid>
      <w:tr w:rsidR="00236108" w:rsidRPr="007A4392" w14:paraId="7A3EB81B" w14:textId="77777777" w:rsidTr="00453F90">
        <w:trPr>
          <w:trHeight w:val="293"/>
        </w:trPr>
        <w:tc>
          <w:tcPr>
            <w:tcW w:w="9769" w:type="dxa"/>
            <w:gridSpan w:val="6"/>
            <w:shd w:val="clear" w:color="auto" w:fill="FFFFFF"/>
          </w:tcPr>
          <w:p w14:paraId="1DD11C7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15. Omit item 1284</w:t>
            </w:r>
            <w:r w:rsidRPr="007A4392">
              <w:rPr>
                <w:rFonts w:ascii="Times New Roman" w:hAnsi="Times New Roman" w:cs="Times New Roman"/>
                <w:smallCaps/>
              </w:rPr>
              <w:t>d,</w:t>
            </w:r>
            <w:r w:rsidRPr="007A4392">
              <w:rPr>
                <w:rFonts w:ascii="Times New Roman" w:hAnsi="Times New Roman" w:cs="Times New Roman"/>
              </w:rPr>
              <w:t xml:space="preserve"> substitute the following item:</w:t>
            </w:r>
          </w:p>
        </w:tc>
      </w:tr>
      <w:tr w:rsidR="00236108" w:rsidRPr="007A4392" w14:paraId="3823FABF" w14:textId="77777777" w:rsidTr="00453F90">
        <w:trPr>
          <w:trHeight w:val="1622"/>
        </w:trPr>
        <w:tc>
          <w:tcPr>
            <w:tcW w:w="1360" w:type="dxa"/>
            <w:shd w:val="clear" w:color="auto" w:fill="FFFFFF"/>
          </w:tcPr>
          <w:p w14:paraId="5329D5B3" w14:textId="77777777" w:rsidR="00236108" w:rsidRPr="007A4392" w:rsidRDefault="00E87E33" w:rsidP="004C4692">
            <w:pPr>
              <w:ind w:left="288"/>
              <w:jc w:val="both"/>
              <w:rPr>
                <w:rFonts w:ascii="Times New Roman" w:hAnsi="Times New Roman" w:cs="Times New Roman"/>
              </w:rPr>
            </w:pPr>
            <w:r w:rsidRPr="007A4392">
              <w:rPr>
                <w:rFonts w:ascii="Times New Roman" w:hAnsi="Times New Roman" w:cs="Times New Roman"/>
              </w:rPr>
              <w:t>“1284</w:t>
            </w:r>
            <w:r w:rsidRPr="007A4392">
              <w:rPr>
                <w:rFonts w:ascii="Times New Roman" w:hAnsi="Times New Roman" w:cs="Times New Roman"/>
                <w:smallCaps/>
              </w:rPr>
              <w:t>d</w:t>
            </w:r>
          </w:p>
        </w:tc>
        <w:tc>
          <w:tcPr>
            <w:tcW w:w="1350" w:type="dxa"/>
            <w:gridSpan w:val="3"/>
            <w:shd w:val="clear" w:color="auto" w:fill="FFFFFF"/>
          </w:tcPr>
          <w:p w14:paraId="06F8117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87.02.39</w:t>
            </w:r>
          </w:p>
        </w:tc>
        <w:tc>
          <w:tcPr>
            <w:tcW w:w="4232" w:type="dxa"/>
            <w:shd w:val="clear" w:color="auto" w:fill="FFFFFF"/>
          </w:tcPr>
          <w:p w14:paraId="75C2C91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Unassembled vehicles</w:t>
            </w:r>
          </w:p>
        </w:tc>
        <w:tc>
          <w:tcPr>
            <w:tcW w:w="2827" w:type="dxa"/>
            <w:shd w:val="clear" w:color="auto" w:fill="FFFFFF"/>
          </w:tcPr>
          <w:p w14:paraId="4CAA30EE"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a component specified in paragraph (d), (g), (k), (n), (o) or (p) of note 5 to Chapter 87 in Part II of Schedule 1—Free; in respect of the remainder of the goods—10%</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4786C8EE" w14:textId="77777777" w:rsidTr="00453F90">
        <w:trPr>
          <w:trHeight w:val="245"/>
        </w:trPr>
        <w:tc>
          <w:tcPr>
            <w:tcW w:w="9769" w:type="dxa"/>
            <w:gridSpan w:val="6"/>
            <w:shd w:val="clear" w:color="auto" w:fill="FFFFFF"/>
          </w:tcPr>
          <w:p w14:paraId="5757348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16. Omit item 1284</w:t>
            </w:r>
            <w:r w:rsidRPr="007A4392">
              <w:rPr>
                <w:rFonts w:ascii="Times New Roman" w:hAnsi="Times New Roman" w:cs="Times New Roman"/>
                <w:smallCaps/>
              </w:rPr>
              <w:t>f</w:t>
            </w:r>
            <w:r w:rsidRPr="007A4392">
              <w:rPr>
                <w:rFonts w:ascii="Times New Roman" w:hAnsi="Times New Roman" w:cs="Times New Roman"/>
              </w:rPr>
              <w:t>, substitute the following item:</w:t>
            </w:r>
          </w:p>
        </w:tc>
      </w:tr>
      <w:tr w:rsidR="00236108" w:rsidRPr="007A4392" w14:paraId="400B121C" w14:textId="77777777" w:rsidTr="00453F90">
        <w:trPr>
          <w:trHeight w:val="1579"/>
        </w:trPr>
        <w:tc>
          <w:tcPr>
            <w:tcW w:w="1360" w:type="dxa"/>
            <w:shd w:val="clear" w:color="auto" w:fill="FFFFFF"/>
          </w:tcPr>
          <w:p w14:paraId="18D71A8B" w14:textId="77777777" w:rsidR="00236108" w:rsidRPr="007A4392" w:rsidRDefault="00E87E33" w:rsidP="004C4692">
            <w:pPr>
              <w:ind w:left="288"/>
              <w:jc w:val="both"/>
              <w:rPr>
                <w:rFonts w:ascii="Times New Roman" w:hAnsi="Times New Roman" w:cs="Times New Roman"/>
              </w:rPr>
            </w:pPr>
            <w:r w:rsidRPr="007A4392">
              <w:rPr>
                <w:rFonts w:ascii="Times New Roman" w:hAnsi="Times New Roman" w:cs="Times New Roman"/>
              </w:rPr>
              <w:t>“1284</w:t>
            </w:r>
            <w:r w:rsidRPr="007A4392">
              <w:rPr>
                <w:rFonts w:ascii="Times New Roman" w:hAnsi="Times New Roman" w:cs="Times New Roman"/>
                <w:smallCaps/>
              </w:rPr>
              <w:t>f</w:t>
            </w:r>
          </w:p>
        </w:tc>
        <w:tc>
          <w:tcPr>
            <w:tcW w:w="1350" w:type="dxa"/>
            <w:gridSpan w:val="3"/>
            <w:shd w:val="clear" w:color="auto" w:fill="FFFFFF"/>
          </w:tcPr>
          <w:p w14:paraId="0F22164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87.02.9</w:t>
            </w:r>
          </w:p>
        </w:tc>
        <w:tc>
          <w:tcPr>
            <w:tcW w:w="4232" w:type="dxa"/>
            <w:shd w:val="clear" w:color="auto" w:fill="FFFFFF"/>
          </w:tcPr>
          <w:p w14:paraId="29BE263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Unassembled vehicles of a kind operated by self-contained power, not being air- cushion vehicles</w:t>
            </w:r>
          </w:p>
        </w:tc>
        <w:tc>
          <w:tcPr>
            <w:tcW w:w="2827" w:type="dxa"/>
            <w:shd w:val="clear" w:color="auto" w:fill="FFFFFF"/>
          </w:tcPr>
          <w:p w14:paraId="7ECE010B"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a component specified in paragraph (d), (g), (k), (n), (o) or (p) of note 5 to Chapter 87 in Part II of Schedule 1—Free; in respect of the remainder of the goods—10%</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5AA5C6E6" w14:textId="77777777" w:rsidTr="00453F90">
        <w:trPr>
          <w:trHeight w:val="307"/>
        </w:trPr>
        <w:tc>
          <w:tcPr>
            <w:tcW w:w="9769" w:type="dxa"/>
            <w:gridSpan w:val="6"/>
            <w:shd w:val="clear" w:color="auto" w:fill="FFFFFF"/>
          </w:tcPr>
          <w:p w14:paraId="03C2939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17. Omit item 1285, substitute the following item:</w:t>
            </w:r>
          </w:p>
        </w:tc>
      </w:tr>
      <w:tr w:rsidR="00236108" w:rsidRPr="007A4392" w14:paraId="14AD1999" w14:textId="77777777" w:rsidTr="00453F90">
        <w:trPr>
          <w:trHeight w:val="3576"/>
        </w:trPr>
        <w:tc>
          <w:tcPr>
            <w:tcW w:w="1436" w:type="dxa"/>
            <w:gridSpan w:val="2"/>
            <w:shd w:val="clear" w:color="auto" w:fill="FFFFFF"/>
          </w:tcPr>
          <w:p w14:paraId="24CC4FBB" w14:textId="77777777" w:rsidR="00236108" w:rsidRPr="007A4392" w:rsidRDefault="00E87E33" w:rsidP="004C4692">
            <w:pPr>
              <w:ind w:left="288"/>
              <w:jc w:val="both"/>
              <w:rPr>
                <w:rFonts w:ascii="Times New Roman" w:hAnsi="Times New Roman" w:cs="Times New Roman"/>
              </w:rPr>
            </w:pPr>
            <w:r w:rsidRPr="007A4392">
              <w:rPr>
                <w:rFonts w:ascii="Times New Roman" w:hAnsi="Times New Roman" w:cs="Times New Roman"/>
              </w:rPr>
              <w:t>“1285</w:t>
            </w:r>
          </w:p>
        </w:tc>
        <w:tc>
          <w:tcPr>
            <w:tcW w:w="1047" w:type="dxa"/>
            <w:shd w:val="clear" w:color="auto" w:fill="FFFFFF"/>
          </w:tcPr>
          <w:p w14:paraId="4D1B7B2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87.03.191</w:t>
            </w:r>
          </w:p>
        </w:tc>
        <w:tc>
          <w:tcPr>
            <w:tcW w:w="4459" w:type="dxa"/>
            <w:gridSpan w:val="2"/>
            <w:shd w:val="clear" w:color="auto" w:fill="FFFFFF"/>
          </w:tcPr>
          <w:p w14:paraId="3251105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fire-escapes</w:t>
            </w:r>
          </w:p>
        </w:tc>
        <w:tc>
          <w:tcPr>
            <w:tcW w:w="2827" w:type="dxa"/>
            <w:shd w:val="clear" w:color="auto" w:fill="FFFFFF"/>
          </w:tcPr>
          <w:p w14:paraId="6AECACC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a component specified in paragraph (a), (b), (c), (e), (f). (h), (i), (j), (l) or (m) of note 5 to Chapter 87 in Part II of Schedule 1—the rate of duty set out in this column in the item in this Part that would apply to the component if it were imported separately; in respect of a component specified in paragraph (d), (g), (k), (n), (o) or (p) of note 5 to Chapter 87 in Part II of Schedule 1—Free; in respect of the remainder of the goods—10%</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726ECAA6" w14:textId="77777777" w:rsidTr="00453F90">
        <w:trPr>
          <w:trHeight w:val="317"/>
        </w:trPr>
        <w:tc>
          <w:tcPr>
            <w:tcW w:w="9769" w:type="dxa"/>
            <w:gridSpan w:val="6"/>
            <w:shd w:val="clear" w:color="auto" w:fill="FFFFFF"/>
          </w:tcPr>
          <w:p w14:paraId="4FBBCB3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18. Omit item 1288, substitute the following item:</w:t>
            </w:r>
          </w:p>
        </w:tc>
      </w:tr>
      <w:tr w:rsidR="00236108" w:rsidRPr="007A4392" w14:paraId="1B0CBB37" w14:textId="77777777" w:rsidTr="00453F90">
        <w:trPr>
          <w:trHeight w:val="197"/>
        </w:trPr>
        <w:tc>
          <w:tcPr>
            <w:tcW w:w="1436" w:type="dxa"/>
            <w:gridSpan w:val="2"/>
            <w:shd w:val="clear" w:color="auto" w:fill="FFFFFF"/>
          </w:tcPr>
          <w:p w14:paraId="1F6136D2" w14:textId="77777777" w:rsidR="00236108" w:rsidRPr="007A4392" w:rsidRDefault="00E87E33" w:rsidP="004C4692">
            <w:pPr>
              <w:ind w:left="288"/>
              <w:jc w:val="both"/>
              <w:rPr>
                <w:rFonts w:ascii="Times New Roman" w:hAnsi="Times New Roman" w:cs="Times New Roman"/>
              </w:rPr>
            </w:pPr>
            <w:r w:rsidRPr="007A4392">
              <w:rPr>
                <w:rFonts w:ascii="Times New Roman" w:hAnsi="Times New Roman" w:cs="Times New Roman"/>
              </w:rPr>
              <w:t>“1288</w:t>
            </w:r>
          </w:p>
        </w:tc>
        <w:tc>
          <w:tcPr>
            <w:tcW w:w="1047" w:type="dxa"/>
            <w:shd w:val="clear" w:color="auto" w:fill="FFFFFF"/>
          </w:tcPr>
          <w:p w14:paraId="6F80DB2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87.03.9</w:t>
            </w:r>
          </w:p>
        </w:tc>
        <w:tc>
          <w:tcPr>
            <w:tcW w:w="4459" w:type="dxa"/>
            <w:gridSpan w:val="2"/>
            <w:shd w:val="clear" w:color="auto" w:fill="FFFFFF"/>
          </w:tcPr>
          <w:p w14:paraId="3D6417D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Unassembled vehicles, not being—</w:t>
            </w:r>
          </w:p>
        </w:tc>
        <w:tc>
          <w:tcPr>
            <w:tcW w:w="2827" w:type="dxa"/>
            <w:vMerge w:val="restart"/>
            <w:shd w:val="clear" w:color="auto" w:fill="FFFFFF"/>
          </w:tcPr>
          <w:p w14:paraId="43F4A28C"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a component specified in paragraph (d), (g), (k), (n), (o) or (p) of note 5 to Chapter 87 in Part II of Schedule 1—Free; in respect of the remainder of the goods—10%</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779D8D3F" w14:textId="77777777" w:rsidTr="00453F90">
        <w:trPr>
          <w:trHeight w:val="1627"/>
        </w:trPr>
        <w:tc>
          <w:tcPr>
            <w:tcW w:w="1436" w:type="dxa"/>
            <w:gridSpan w:val="2"/>
            <w:shd w:val="clear" w:color="auto" w:fill="FFFFFF"/>
          </w:tcPr>
          <w:p w14:paraId="5276E51A" w14:textId="77777777" w:rsidR="00236108" w:rsidRPr="007A4392" w:rsidRDefault="00236108" w:rsidP="007A4392">
            <w:pPr>
              <w:jc w:val="both"/>
              <w:rPr>
                <w:rFonts w:ascii="Times New Roman" w:hAnsi="Times New Roman" w:cs="Times New Roman"/>
              </w:rPr>
            </w:pPr>
          </w:p>
        </w:tc>
        <w:tc>
          <w:tcPr>
            <w:tcW w:w="1047" w:type="dxa"/>
            <w:shd w:val="clear" w:color="auto" w:fill="FFFFFF"/>
          </w:tcPr>
          <w:p w14:paraId="363FF229" w14:textId="77777777" w:rsidR="00236108" w:rsidRPr="007A4392" w:rsidRDefault="00236108" w:rsidP="007A4392">
            <w:pPr>
              <w:jc w:val="both"/>
              <w:rPr>
                <w:rFonts w:ascii="Times New Roman" w:hAnsi="Times New Roman" w:cs="Times New Roman"/>
              </w:rPr>
            </w:pPr>
          </w:p>
        </w:tc>
        <w:tc>
          <w:tcPr>
            <w:tcW w:w="4459" w:type="dxa"/>
            <w:gridSpan w:val="2"/>
            <w:shd w:val="clear" w:color="auto" w:fill="FFFFFF"/>
          </w:tcPr>
          <w:p w14:paraId="4E39CEF5" w14:textId="77777777" w:rsidR="00236108" w:rsidRPr="007A4392" w:rsidRDefault="00E87E33" w:rsidP="004C4692">
            <w:pPr>
              <w:ind w:left="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air-cushion vehicles;</w:t>
            </w:r>
          </w:p>
          <w:p w14:paraId="1AC57276" w14:textId="77777777" w:rsidR="00236108" w:rsidRPr="007A4392" w:rsidRDefault="00E87E33" w:rsidP="004C4692">
            <w:pPr>
              <w:ind w:left="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fire-engines; or</w:t>
            </w:r>
          </w:p>
          <w:p w14:paraId="23C4CA19" w14:textId="77777777" w:rsidR="00236108" w:rsidRPr="007A4392" w:rsidRDefault="00E87E33" w:rsidP="004C4692">
            <w:pPr>
              <w:ind w:left="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fire-escapes</w:t>
            </w:r>
          </w:p>
        </w:tc>
        <w:tc>
          <w:tcPr>
            <w:tcW w:w="2827" w:type="dxa"/>
            <w:vMerge/>
            <w:shd w:val="clear" w:color="auto" w:fill="FFFFFF"/>
          </w:tcPr>
          <w:p w14:paraId="4F89E185" w14:textId="77777777" w:rsidR="00236108" w:rsidRPr="007A4392" w:rsidRDefault="00236108" w:rsidP="007A4392">
            <w:pPr>
              <w:jc w:val="both"/>
              <w:rPr>
                <w:rFonts w:ascii="Times New Roman" w:hAnsi="Times New Roman" w:cs="Times New Roman"/>
              </w:rPr>
            </w:pPr>
          </w:p>
        </w:tc>
      </w:tr>
    </w:tbl>
    <w:p w14:paraId="7240933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325D4D9F" w14:textId="77777777" w:rsidR="00236108" w:rsidRPr="007A4392" w:rsidRDefault="00E87E33" w:rsidP="004C4692">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4077AB19" w14:textId="77777777" w:rsidR="00236108" w:rsidRPr="007A4392" w:rsidRDefault="00E87E33" w:rsidP="004C4692">
      <w:pPr>
        <w:spacing w:before="60" w:after="60"/>
        <w:jc w:val="center"/>
        <w:rPr>
          <w:rFonts w:ascii="Times New Roman" w:hAnsi="Times New Roman" w:cs="Times New Roman"/>
        </w:rPr>
      </w:pPr>
      <w:r w:rsidRPr="007A4392">
        <w:rPr>
          <w:rFonts w:ascii="Times New Roman" w:hAnsi="Times New Roman" w:cs="Times New Roman"/>
        </w:rPr>
        <w:t>SCHEDULE 13—continued</w:t>
      </w:r>
    </w:p>
    <w:tbl>
      <w:tblPr>
        <w:tblOverlap w:val="never"/>
        <w:tblW w:w="5000" w:type="pct"/>
        <w:tblLayout w:type="fixed"/>
        <w:tblCellMar>
          <w:left w:w="10" w:type="dxa"/>
          <w:right w:w="10" w:type="dxa"/>
        </w:tblCellMar>
        <w:tblLook w:val="0000" w:firstRow="0" w:lastRow="0" w:firstColumn="0" w:lastColumn="0" w:noHBand="0" w:noVBand="0"/>
      </w:tblPr>
      <w:tblGrid>
        <w:gridCol w:w="1479"/>
        <w:gridCol w:w="1282"/>
        <w:gridCol w:w="4260"/>
        <w:gridCol w:w="2748"/>
      </w:tblGrid>
      <w:tr w:rsidR="00236108" w:rsidRPr="007A4392" w14:paraId="712CDF3A" w14:textId="77777777" w:rsidTr="00EB2E90">
        <w:trPr>
          <w:trHeight w:val="269"/>
        </w:trPr>
        <w:tc>
          <w:tcPr>
            <w:tcW w:w="7132" w:type="dxa"/>
            <w:gridSpan w:val="4"/>
            <w:shd w:val="clear" w:color="auto" w:fill="FFFFFF"/>
          </w:tcPr>
          <w:p w14:paraId="49EBABD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19. Omit items 1289 to 1291 (inclusive), substitute the following items:</w:t>
            </w:r>
          </w:p>
        </w:tc>
      </w:tr>
      <w:tr w:rsidR="00236108" w:rsidRPr="007A4392" w14:paraId="1ED6E56D" w14:textId="77777777" w:rsidTr="00EB2E90">
        <w:trPr>
          <w:trHeight w:val="1594"/>
        </w:trPr>
        <w:tc>
          <w:tcPr>
            <w:tcW w:w="1080" w:type="dxa"/>
            <w:shd w:val="clear" w:color="auto" w:fill="FFFFFF"/>
          </w:tcPr>
          <w:p w14:paraId="617C98C6" w14:textId="77777777" w:rsidR="00236108" w:rsidRPr="007A4392" w:rsidRDefault="00E87E33" w:rsidP="004C4692">
            <w:pPr>
              <w:ind w:left="288"/>
              <w:jc w:val="both"/>
              <w:rPr>
                <w:rFonts w:ascii="Times New Roman" w:hAnsi="Times New Roman" w:cs="Times New Roman"/>
              </w:rPr>
            </w:pPr>
            <w:r w:rsidRPr="007A4392">
              <w:rPr>
                <w:rFonts w:ascii="Times New Roman" w:hAnsi="Times New Roman" w:cs="Times New Roman"/>
              </w:rPr>
              <w:t>“1289</w:t>
            </w:r>
          </w:p>
        </w:tc>
        <w:tc>
          <w:tcPr>
            <w:tcW w:w="936" w:type="dxa"/>
            <w:shd w:val="clear" w:color="auto" w:fill="FFFFFF"/>
          </w:tcPr>
          <w:p w14:paraId="03FDC29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87.04.11</w:t>
            </w:r>
          </w:p>
        </w:tc>
        <w:tc>
          <w:tcPr>
            <w:tcW w:w="3110" w:type="dxa"/>
            <w:shd w:val="clear" w:color="auto" w:fill="FFFFFF"/>
          </w:tcPr>
          <w:p w14:paraId="391DF7F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06" w:type="dxa"/>
            <w:shd w:val="clear" w:color="auto" w:fill="FFFFFF"/>
          </w:tcPr>
          <w:p w14:paraId="4DBE768D"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a component specified in paragraph (d), (g), (k), (n), (o) or (p) of note 5 to Chapter 87 in Part II of Schedule 1—Free; in respect of the remainder of the goods—10%</w:t>
            </w:r>
          </w:p>
        </w:tc>
      </w:tr>
      <w:tr w:rsidR="00236108" w:rsidRPr="007A4392" w14:paraId="7473D3E1" w14:textId="77777777" w:rsidTr="00EB2E90">
        <w:trPr>
          <w:trHeight w:val="1690"/>
        </w:trPr>
        <w:tc>
          <w:tcPr>
            <w:tcW w:w="1080" w:type="dxa"/>
            <w:shd w:val="clear" w:color="auto" w:fill="FFFFFF"/>
          </w:tcPr>
          <w:p w14:paraId="352C5726" w14:textId="77777777" w:rsidR="00236108" w:rsidRPr="007A4392" w:rsidRDefault="00E87E33" w:rsidP="004C4692">
            <w:pPr>
              <w:ind w:left="288"/>
              <w:jc w:val="both"/>
              <w:rPr>
                <w:rFonts w:ascii="Times New Roman" w:hAnsi="Times New Roman" w:cs="Times New Roman"/>
              </w:rPr>
            </w:pPr>
            <w:r w:rsidRPr="007A4392">
              <w:rPr>
                <w:rFonts w:ascii="Times New Roman" w:hAnsi="Times New Roman" w:cs="Times New Roman"/>
              </w:rPr>
              <w:t>1290</w:t>
            </w:r>
          </w:p>
        </w:tc>
        <w:tc>
          <w:tcPr>
            <w:tcW w:w="936" w:type="dxa"/>
            <w:shd w:val="clear" w:color="auto" w:fill="FFFFFF"/>
          </w:tcPr>
          <w:p w14:paraId="01180A6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87.04.19</w:t>
            </w:r>
          </w:p>
        </w:tc>
        <w:tc>
          <w:tcPr>
            <w:tcW w:w="3110" w:type="dxa"/>
            <w:shd w:val="clear" w:color="auto" w:fill="FFFFFF"/>
          </w:tcPr>
          <w:p w14:paraId="1253AA5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06" w:type="dxa"/>
            <w:shd w:val="clear" w:color="auto" w:fill="FFFFFF"/>
          </w:tcPr>
          <w:p w14:paraId="2EBBC4A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a component specified in paragraph (d), (g), (k), (n), (o) or (p) of note 5 to Chapter 87 in Part II of Schedule 1—Free; in respect of the remainder of the goods—11%</w:t>
            </w:r>
          </w:p>
        </w:tc>
      </w:tr>
      <w:tr w:rsidR="00236108" w:rsidRPr="007A4392" w14:paraId="335C26BA" w14:textId="77777777" w:rsidTr="00EB2E90">
        <w:trPr>
          <w:trHeight w:val="1694"/>
        </w:trPr>
        <w:tc>
          <w:tcPr>
            <w:tcW w:w="1080" w:type="dxa"/>
            <w:shd w:val="clear" w:color="auto" w:fill="FFFFFF"/>
          </w:tcPr>
          <w:p w14:paraId="1A945072" w14:textId="77777777" w:rsidR="00236108" w:rsidRPr="007A4392" w:rsidRDefault="00E87E33" w:rsidP="004C4692">
            <w:pPr>
              <w:ind w:left="288"/>
              <w:jc w:val="both"/>
              <w:rPr>
                <w:rFonts w:ascii="Times New Roman" w:hAnsi="Times New Roman" w:cs="Times New Roman"/>
              </w:rPr>
            </w:pPr>
            <w:r w:rsidRPr="007A4392">
              <w:rPr>
                <w:rFonts w:ascii="Times New Roman" w:hAnsi="Times New Roman" w:cs="Times New Roman"/>
              </w:rPr>
              <w:t>1291</w:t>
            </w:r>
          </w:p>
        </w:tc>
        <w:tc>
          <w:tcPr>
            <w:tcW w:w="936" w:type="dxa"/>
            <w:shd w:val="clear" w:color="auto" w:fill="FFFFFF"/>
          </w:tcPr>
          <w:p w14:paraId="46DEDE4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87.04.9</w:t>
            </w:r>
          </w:p>
        </w:tc>
        <w:tc>
          <w:tcPr>
            <w:tcW w:w="3110" w:type="dxa"/>
            <w:shd w:val="clear" w:color="auto" w:fill="FFFFFF"/>
          </w:tcPr>
          <w:p w14:paraId="6F026B3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06" w:type="dxa"/>
            <w:shd w:val="clear" w:color="auto" w:fill="FFFFFF"/>
          </w:tcPr>
          <w:p w14:paraId="4AD6F404"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a component specified in paragraph (d), (g), (k), (n), (o) or (p) of note 5 to Chapter 87 in Part II of Schedule 1—Free; in respect of the remainder of the goods—10%</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3AF36B3D" w14:textId="77777777" w:rsidTr="00EB2E90">
        <w:trPr>
          <w:trHeight w:val="336"/>
        </w:trPr>
        <w:tc>
          <w:tcPr>
            <w:tcW w:w="7132" w:type="dxa"/>
            <w:gridSpan w:val="4"/>
            <w:shd w:val="clear" w:color="auto" w:fill="FFFFFF"/>
          </w:tcPr>
          <w:p w14:paraId="71468F4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20. Omit items 1295 to 1297 (inclusive), substitute the following items:</w:t>
            </w:r>
          </w:p>
        </w:tc>
      </w:tr>
      <w:tr w:rsidR="00236108" w:rsidRPr="007A4392" w14:paraId="116C3917" w14:textId="77777777" w:rsidTr="00EB2E90">
        <w:trPr>
          <w:trHeight w:val="1714"/>
        </w:trPr>
        <w:tc>
          <w:tcPr>
            <w:tcW w:w="1080" w:type="dxa"/>
            <w:shd w:val="clear" w:color="auto" w:fill="FFFFFF"/>
          </w:tcPr>
          <w:p w14:paraId="2765D1E9" w14:textId="77777777" w:rsidR="00236108" w:rsidRPr="007A4392" w:rsidRDefault="00E87E33" w:rsidP="00453F90">
            <w:pPr>
              <w:ind w:left="288"/>
              <w:jc w:val="both"/>
              <w:rPr>
                <w:rFonts w:ascii="Times New Roman" w:hAnsi="Times New Roman" w:cs="Times New Roman"/>
              </w:rPr>
            </w:pPr>
            <w:r w:rsidRPr="007A4392">
              <w:rPr>
                <w:rFonts w:ascii="Times New Roman" w:hAnsi="Times New Roman" w:cs="Times New Roman"/>
              </w:rPr>
              <w:t>“1295</w:t>
            </w:r>
          </w:p>
        </w:tc>
        <w:tc>
          <w:tcPr>
            <w:tcW w:w="936" w:type="dxa"/>
            <w:shd w:val="clear" w:color="auto" w:fill="FFFFFF"/>
          </w:tcPr>
          <w:p w14:paraId="0832ADD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87.06.51</w:t>
            </w:r>
          </w:p>
        </w:tc>
        <w:tc>
          <w:tcPr>
            <w:tcW w:w="3110" w:type="dxa"/>
            <w:shd w:val="clear" w:color="auto" w:fill="FFFFFF"/>
          </w:tcPr>
          <w:p w14:paraId="1B42DA0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06" w:type="dxa"/>
            <w:shd w:val="clear" w:color="auto" w:fill="FFFFFF"/>
          </w:tcPr>
          <w:p w14:paraId="6EB42E97"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a component specified in paragraph (d), (g), (k), (n), (o) or (p) of note 5 to Chapter 87 in Part II of Schedule 1—Free; in respect of the remainder of the goods—10%</w:t>
            </w:r>
          </w:p>
        </w:tc>
      </w:tr>
      <w:tr w:rsidR="00236108" w:rsidRPr="007A4392" w14:paraId="4D319256" w14:textId="77777777" w:rsidTr="00EB2E90">
        <w:trPr>
          <w:trHeight w:val="1670"/>
        </w:trPr>
        <w:tc>
          <w:tcPr>
            <w:tcW w:w="1080" w:type="dxa"/>
            <w:shd w:val="clear" w:color="auto" w:fill="FFFFFF"/>
          </w:tcPr>
          <w:p w14:paraId="7FD6DFEC" w14:textId="77777777" w:rsidR="00236108" w:rsidRPr="007A4392" w:rsidRDefault="00E87E33" w:rsidP="00453F90">
            <w:pPr>
              <w:ind w:left="288"/>
              <w:jc w:val="both"/>
              <w:rPr>
                <w:rFonts w:ascii="Times New Roman" w:hAnsi="Times New Roman" w:cs="Times New Roman"/>
              </w:rPr>
            </w:pPr>
            <w:r w:rsidRPr="00453F90">
              <w:rPr>
                <w:rFonts w:ascii="Times New Roman" w:hAnsi="Times New Roman" w:cs="Times New Roman"/>
                <w:smallCaps/>
              </w:rPr>
              <w:t>1296</w:t>
            </w:r>
          </w:p>
        </w:tc>
        <w:tc>
          <w:tcPr>
            <w:tcW w:w="936" w:type="dxa"/>
            <w:shd w:val="clear" w:color="auto" w:fill="FFFFFF"/>
          </w:tcPr>
          <w:p w14:paraId="7159664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87.06.59</w:t>
            </w:r>
          </w:p>
        </w:tc>
        <w:tc>
          <w:tcPr>
            <w:tcW w:w="3110" w:type="dxa"/>
            <w:shd w:val="clear" w:color="auto" w:fill="FFFFFF"/>
          </w:tcPr>
          <w:p w14:paraId="0DB4BFD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06" w:type="dxa"/>
            <w:shd w:val="clear" w:color="auto" w:fill="FFFFFF"/>
          </w:tcPr>
          <w:p w14:paraId="6A2FF75D"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a component specified in paragraph (d), (g), (k), (n), (o) or (p) of note 5 to Chapter 87 in Part II of Schedule 1—Free; in respect of the remainder of the goods—11%</w:t>
            </w:r>
          </w:p>
        </w:tc>
      </w:tr>
      <w:tr w:rsidR="00236108" w:rsidRPr="007A4392" w14:paraId="3AE5894E" w14:textId="77777777" w:rsidTr="00EB2E90">
        <w:trPr>
          <w:trHeight w:val="1627"/>
        </w:trPr>
        <w:tc>
          <w:tcPr>
            <w:tcW w:w="1080" w:type="dxa"/>
            <w:shd w:val="clear" w:color="auto" w:fill="FFFFFF"/>
          </w:tcPr>
          <w:p w14:paraId="01C7C822" w14:textId="77777777" w:rsidR="00236108" w:rsidRPr="007A4392" w:rsidRDefault="00E87E33" w:rsidP="00453F90">
            <w:pPr>
              <w:ind w:left="288"/>
              <w:jc w:val="both"/>
              <w:rPr>
                <w:rFonts w:ascii="Times New Roman" w:hAnsi="Times New Roman" w:cs="Times New Roman"/>
              </w:rPr>
            </w:pPr>
            <w:r w:rsidRPr="00453F90">
              <w:rPr>
                <w:rFonts w:ascii="Times New Roman" w:hAnsi="Times New Roman" w:cs="Times New Roman"/>
                <w:smallCaps/>
              </w:rPr>
              <w:t>1297</w:t>
            </w:r>
          </w:p>
        </w:tc>
        <w:tc>
          <w:tcPr>
            <w:tcW w:w="936" w:type="dxa"/>
            <w:shd w:val="clear" w:color="auto" w:fill="FFFFFF"/>
          </w:tcPr>
          <w:p w14:paraId="6855807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87.06.9</w:t>
            </w:r>
          </w:p>
        </w:tc>
        <w:tc>
          <w:tcPr>
            <w:tcW w:w="3110" w:type="dxa"/>
            <w:shd w:val="clear" w:color="auto" w:fill="FFFFFF"/>
          </w:tcPr>
          <w:p w14:paraId="332F27D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(other than parts for air-cushion vehicles) for use as original components in the assembly or manufacture of vehicles of a kind falling within sub-item 87.01.1 or item 87.02 or 87.03 in Part II of Schedule 1</w:t>
            </w:r>
          </w:p>
        </w:tc>
        <w:tc>
          <w:tcPr>
            <w:tcW w:w="2006" w:type="dxa"/>
            <w:shd w:val="clear" w:color="auto" w:fill="FFFFFF"/>
          </w:tcPr>
          <w:p w14:paraId="331800DA"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a component specified in paragraph (d), (g), (k), (n), (o) or (p) of note 5 to Chapter 87 in Part II of Schedule 1—Free; in respect of the remainder of the goods—10%</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03A639B6" w14:textId="77777777" w:rsidTr="00EB2E90">
        <w:trPr>
          <w:trHeight w:val="442"/>
        </w:trPr>
        <w:tc>
          <w:tcPr>
            <w:tcW w:w="7132" w:type="dxa"/>
            <w:gridSpan w:val="4"/>
            <w:shd w:val="clear" w:color="auto" w:fill="FFFFFF"/>
          </w:tcPr>
          <w:p w14:paraId="12D1549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21. Omit item 1302.</w:t>
            </w:r>
          </w:p>
        </w:tc>
      </w:tr>
    </w:tbl>
    <w:p w14:paraId="1B00B85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05AC7E15" w14:textId="77777777" w:rsidR="00236108" w:rsidRPr="007A4392" w:rsidRDefault="00E87E33" w:rsidP="009B4EC7">
      <w:pPr>
        <w:jc w:val="center"/>
        <w:rPr>
          <w:rFonts w:ascii="Times New Roman" w:hAnsi="Times New Roman" w:cs="Times New Roman"/>
        </w:rPr>
      </w:pPr>
      <w:r w:rsidRPr="007A4392">
        <w:rPr>
          <w:rFonts w:ascii="Times New Roman" w:hAnsi="Times New Roman" w:cs="Times New Roman"/>
        </w:rPr>
        <w:t>THE SCHEDULES—continued</w:t>
      </w:r>
    </w:p>
    <w:p w14:paraId="456DA001" w14:textId="228DE18B" w:rsidR="00236108" w:rsidRPr="007A4392" w:rsidRDefault="00E87E33" w:rsidP="009B4EC7">
      <w:pPr>
        <w:jc w:val="center"/>
        <w:rPr>
          <w:rFonts w:ascii="Times New Roman" w:hAnsi="Times New Roman" w:cs="Times New Roman"/>
        </w:rPr>
      </w:pPr>
      <w:r w:rsidRPr="007A4392">
        <w:rPr>
          <w:rFonts w:ascii="Times New Roman" w:hAnsi="Times New Roman" w:cs="Times New Roman"/>
        </w:rPr>
        <w:t>SCHEDULE 13—continued</w:t>
      </w:r>
    </w:p>
    <w:tbl>
      <w:tblPr>
        <w:tblOverlap w:val="never"/>
        <w:tblW w:w="5000" w:type="pct"/>
        <w:tblLayout w:type="fixed"/>
        <w:tblCellMar>
          <w:left w:w="10" w:type="dxa"/>
          <w:right w:w="10" w:type="dxa"/>
        </w:tblCellMar>
        <w:tblLook w:val="0000" w:firstRow="0" w:lastRow="0" w:firstColumn="0" w:lastColumn="0" w:noHBand="0" w:noVBand="0"/>
      </w:tblPr>
      <w:tblGrid>
        <w:gridCol w:w="1511"/>
        <w:gridCol w:w="1117"/>
        <w:gridCol w:w="4559"/>
        <w:gridCol w:w="2582"/>
      </w:tblGrid>
      <w:tr w:rsidR="00236108" w:rsidRPr="007A4392" w14:paraId="2ECF5EC3" w14:textId="77777777" w:rsidTr="00EB2E90">
        <w:trPr>
          <w:trHeight w:val="283"/>
        </w:trPr>
        <w:tc>
          <w:tcPr>
            <w:tcW w:w="7046" w:type="dxa"/>
            <w:gridSpan w:val="4"/>
            <w:shd w:val="clear" w:color="auto" w:fill="FFFFFF"/>
          </w:tcPr>
          <w:p w14:paraId="19A01EE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22. Omit item 1333, substitute the following item:</w:t>
            </w:r>
          </w:p>
        </w:tc>
      </w:tr>
      <w:tr w:rsidR="00236108" w:rsidRPr="007A4392" w14:paraId="4543AAB3" w14:textId="77777777" w:rsidTr="00EB2E90">
        <w:trPr>
          <w:trHeight w:val="773"/>
        </w:trPr>
        <w:tc>
          <w:tcPr>
            <w:tcW w:w="1090" w:type="dxa"/>
            <w:shd w:val="clear" w:color="auto" w:fill="FFFFFF"/>
          </w:tcPr>
          <w:p w14:paraId="6473318F" w14:textId="77777777" w:rsidR="00236108" w:rsidRPr="007A4392" w:rsidRDefault="00E87E33" w:rsidP="00453F90">
            <w:pPr>
              <w:ind w:left="288"/>
              <w:jc w:val="both"/>
              <w:rPr>
                <w:rFonts w:ascii="Times New Roman" w:hAnsi="Times New Roman" w:cs="Times New Roman"/>
              </w:rPr>
            </w:pPr>
            <w:r w:rsidRPr="007A4392">
              <w:rPr>
                <w:rFonts w:ascii="Times New Roman" w:hAnsi="Times New Roman" w:cs="Times New Roman"/>
              </w:rPr>
              <w:t>“1333</w:t>
            </w:r>
          </w:p>
        </w:tc>
        <w:tc>
          <w:tcPr>
            <w:tcW w:w="806" w:type="dxa"/>
            <w:shd w:val="clear" w:color="auto" w:fill="FFFFFF"/>
          </w:tcPr>
          <w:p w14:paraId="3241292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87.14.19</w:t>
            </w:r>
          </w:p>
        </w:tc>
        <w:tc>
          <w:tcPr>
            <w:tcW w:w="3288" w:type="dxa"/>
            <w:shd w:val="clear" w:color="auto" w:fill="FFFFFF"/>
          </w:tcPr>
          <w:p w14:paraId="08D537E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Trailers for articulated motor vehicles, not being goods falling within item 1332</w:t>
            </w:r>
          </w:p>
        </w:tc>
        <w:tc>
          <w:tcPr>
            <w:tcW w:w="1862" w:type="dxa"/>
            <w:shd w:val="clear" w:color="auto" w:fill="FFFFFF"/>
          </w:tcPr>
          <w:p w14:paraId="76CD83BC"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tyres and tubes—Free; in respect of the remainder of the goods—10%”.</w:t>
            </w:r>
          </w:p>
        </w:tc>
      </w:tr>
      <w:tr w:rsidR="00236108" w:rsidRPr="007A4392" w14:paraId="06D3A291" w14:textId="77777777" w:rsidTr="00EB2E90">
        <w:trPr>
          <w:trHeight w:val="274"/>
        </w:trPr>
        <w:tc>
          <w:tcPr>
            <w:tcW w:w="7046" w:type="dxa"/>
            <w:gridSpan w:val="4"/>
            <w:shd w:val="clear" w:color="auto" w:fill="FFFFFF"/>
          </w:tcPr>
          <w:p w14:paraId="4FF861F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23. Omit item 1336</w:t>
            </w:r>
            <w:r w:rsidRPr="007A4392">
              <w:rPr>
                <w:rFonts w:ascii="Times New Roman" w:hAnsi="Times New Roman" w:cs="Times New Roman"/>
                <w:smallCaps/>
              </w:rPr>
              <w:t>a,</w:t>
            </w:r>
            <w:r w:rsidRPr="007A4392">
              <w:rPr>
                <w:rFonts w:ascii="Times New Roman" w:hAnsi="Times New Roman" w:cs="Times New Roman"/>
              </w:rPr>
              <w:t xml:space="preserve"> substitute the following item:</w:t>
            </w:r>
          </w:p>
        </w:tc>
      </w:tr>
      <w:tr w:rsidR="00236108" w:rsidRPr="007A4392" w14:paraId="269B01CA" w14:textId="77777777" w:rsidTr="00EB2E90">
        <w:trPr>
          <w:trHeight w:val="917"/>
        </w:trPr>
        <w:tc>
          <w:tcPr>
            <w:tcW w:w="1090" w:type="dxa"/>
            <w:shd w:val="clear" w:color="auto" w:fill="FFFFFF"/>
          </w:tcPr>
          <w:p w14:paraId="001059FD" w14:textId="77777777" w:rsidR="00236108" w:rsidRPr="007A4392" w:rsidRDefault="00E87E33" w:rsidP="00453F90">
            <w:pPr>
              <w:ind w:left="288"/>
              <w:jc w:val="both"/>
              <w:rPr>
                <w:rFonts w:ascii="Times New Roman" w:hAnsi="Times New Roman" w:cs="Times New Roman"/>
              </w:rPr>
            </w:pPr>
            <w:r w:rsidRPr="007A4392">
              <w:rPr>
                <w:rFonts w:ascii="Times New Roman" w:hAnsi="Times New Roman" w:cs="Times New Roman"/>
                <w:smallCaps/>
              </w:rPr>
              <w:t>“1336a</w:t>
            </w:r>
          </w:p>
        </w:tc>
        <w:tc>
          <w:tcPr>
            <w:tcW w:w="806" w:type="dxa"/>
            <w:shd w:val="clear" w:color="auto" w:fill="FFFFFF"/>
          </w:tcPr>
          <w:p w14:paraId="0E58F31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87.14.29</w:t>
            </w:r>
          </w:p>
        </w:tc>
        <w:tc>
          <w:tcPr>
            <w:tcW w:w="3288" w:type="dxa"/>
            <w:shd w:val="clear" w:color="auto" w:fill="FFFFFF"/>
          </w:tcPr>
          <w:p w14:paraId="0571707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For use as original components in the assembly or manufacture of trailers for articulated motor vehicles, not being trailer axle assemblies having a rated carrying capacity of or exceeding 3 </w:t>
            </w:r>
            <w:proofErr w:type="spellStart"/>
            <w:r w:rsidRPr="007A4392">
              <w:rPr>
                <w:rFonts w:ascii="Times New Roman" w:hAnsi="Times New Roman" w:cs="Times New Roman"/>
              </w:rPr>
              <w:t>tonnes</w:t>
            </w:r>
            <w:proofErr w:type="spellEnd"/>
          </w:p>
        </w:tc>
        <w:tc>
          <w:tcPr>
            <w:tcW w:w="1862" w:type="dxa"/>
            <w:shd w:val="clear" w:color="auto" w:fill="FFFFFF"/>
          </w:tcPr>
          <w:p w14:paraId="6BF4BA4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tyres and tubes—Free; in respect of the remainder of the goods—10%”.</w:t>
            </w:r>
          </w:p>
        </w:tc>
      </w:tr>
    </w:tbl>
    <w:p w14:paraId="23A07B79" w14:textId="567617E7" w:rsidR="00236108" w:rsidRPr="007A4392" w:rsidRDefault="00E87E33" w:rsidP="009B4EC7">
      <w:pPr>
        <w:jc w:val="center"/>
        <w:rPr>
          <w:rFonts w:ascii="Times New Roman" w:hAnsi="Times New Roman" w:cs="Times New Roman"/>
        </w:rPr>
      </w:pPr>
      <w:r w:rsidRPr="007A4392">
        <w:rPr>
          <w:rFonts w:ascii="Times New Roman" w:hAnsi="Times New Roman" w:cs="Times New Roman"/>
        </w:rPr>
        <w:t>AMENDMENTS OF PART IV OF SCHEDULE 1</w:t>
      </w:r>
    </w:p>
    <w:p w14:paraId="5EADA9A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w:t>
      </w:r>
      <w:r w:rsidR="002E6696" w:rsidRPr="007A4392">
        <w:rPr>
          <w:rFonts w:ascii="Times New Roman" w:hAnsi="Times New Roman" w:cs="Times New Roman"/>
        </w:rPr>
        <w:t xml:space="preserve"> </w:t>
      </w:r>
      <w:r w:rsidRPr="007A4392">
        <w:rPr>
          <w:rFonts w:ascii="Times New Roman" w:hAnsi="Times New Roman" w:cs="Times New Roman"/>
        </w:rPr>
        <w:t>Omit—</w:t>
      </w:r>
    </w:p>
    <w:p w14:paraId="475307B9" w14:textId="77777777" w:rsidR="00236108" w:rsidRPr="007A4392" w:rsidRDefault="00E87E33" w:rsidP="00C1045E">
      <w:pPr>
        <w:ind w:left="288"/>
        <w:jc w:val="both"/>
        <w:rPr>
          <w:rFonts w:ascii="Times New Roman" w:hAnsi="Times New Roman" w:cs="Times New Roman"/>
        </w:rPr>
      </w:pPr>
      <w:r w:rsidRPr="007A4392">
        <w:rPr>
          <w:rFonts w:ascii="Times New Roman" w:hAnsi="Times New Roman" w:cs="Times New Roman"/>
        </w:rPr>
        <w:t>“Paragraph 40.11.11</w:t>
      </w:r>
      <w:r w:rsidR="002E6696" w:rsidRPr="007A4392">
        <w:rPr>
          <w:rFonts w:ascii="Times New Roman" w:hAnsi="Times New Roman" w:cs="Times New Roman"/>
        </w:rPr>
        <w:t>”</w:t>
      </w:r>
      <w:r w:rsidRPr="007A4392">
        <w:rPr>
          <w:rFonts w:ascii="Times New Roman" w:hAnsi="Times New Roman" w:cs="Times New Roman"/>
        </w:rPr>
        <w:t>,</w:t>
      </w:r>
    </w:p>
    <w:p w14:paraId="575C0EA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w:t>
      </w:r>
      <w:r w:rsidR="002E6696" w:rsidRPr="007A4392">
        <w:rPr>
          <w:rFonts w:ascii="Times New Roman" w:hAnsi="Times New Roman" w:cs="Times New Roman"/>
        </w:rPr>
        <w:t xml:space="preserve"> </w:t>
      </w:r>
      <w:r w:rsidRPr="007A4392">
        <w:rPr>
          <w:rFonts w:ascii="Times New Roman" w:hAnsi="Times New Roman" w:cs="Times New Roman"/>
        </w:rPr>
        <w:t>Omit—</w:t>
      </w:r>
    </w:p>
    <w:p w14:paraId="01AC3E8C" w14:textId="77777777" w:rsidR="00236108" w:rsidRPr="007A4392" w:rsidRDefault="00E87E33" w:rsidP="00C1045E">
      <w:pPr>
        <w:ind w:left="288"/>
        <w:jc w:val="both"/>
        <w:rPr>
          <w:rFonts w:ascii="Times New Roman" w:hAnsi="Times New Roman" w:cs="Times New Roman"/>
        </w:rPr>
      </w:pPr>
      <w:r w:rsidRPr="007A4392">
        <w:rPr>
          <w:rFonts w:ascii="Times New Roman" w:hAnsi="Times New Roman" w:cs="Times New Roman"/>
        </w:rPr>
        <w:t>“Sub-item 87.09.1”.</w:t>
      </w:r>
    </w:p>
    <w:p w14:paraId="47E834B6" w14:textId="77777777" w:rsidR="00236108" w:rsidRPr="007A4392" w:rsidRDefault="00E87E33" w:rsidP="00B17123">
      <w:pPr>
        <w:spacing w:before="60" w:after="60"/>
        <w:jc w:val="center"/>
        <w:rPr>
          <w:rFonts w:ascii="Times New Roman" w:hAnsi="Times New Roman" w:cs="Times New Roman"/>
        </w:rPr>
      </w:pPr>
      <w:r w:rsidRPr="007A4392">
        <w:rPr>
          <w:rFonts w:ascii="Times New Roman" w:hAnsi="Times New Roman" w:cs="Times New Roman"/>
        </w:rPr>
        <w:t>AMENDMENTS OF PART V OF SCHEDULE 1</w:t>
      </w:r>
    </w:p>
    <w:tbl>
      <w:tblPr>
        <w:tblOverlap w:val="never"/>
        <w:tblW w:w="5000" w:type="pct"/>
        <w:tblLayout w:type="fixed"/>
        <w:tblCellMar>
          <w:left w:w="10" w:type="dxa"/>
          <w:right w:w="10" w:type="dxa"/>
        </w:tblCellMar>
        <w:tblLook w:val="0000" w:firstRow="0" w:lastRow="0" w:firstColumn="0" w:lastColumn="0" w:noHBand="0" w:noVBand="0"/>
      </w:tblPr>
      <w:tblGrid>
        <w:gridCol w:w="1359"/>
        <w:gridCol w:w="1326"/>
        <w:gridCol w:w="4480"/>
        <w:gridCol w:w="2604"/>
      </w:tblGrid>
      <w:tr w:rsidR="00236108" w:rsidRPr="007A4392" w14:paraId="1B534ADB" w14:textId="77777777" w:rsidTr="00EB2E90">
        <w:trPr>
          <w:trHeight w:val="221"/>
        </w:trPr>
        <w:tc>
          <w:tcPr>
            <w:tcW w:w="6971" w:type="dxa"/>
            <w:gridSpan w:val="4"/>
            <w:shd w:val="clear" w:color="auto" w:fill="FFFFFF"/>
          </w:tcPr>
          <w:p w14:paraId="323AF84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item 15, substitute the following item:</w:t>
            </w:r>
          </w:p>
        </w:tc>
      </w:tr>
      <w:tr w:rsidR="00236108" w:rsidRPr="007A4392" w14:paraId="23139F5B" w14:textId="77777777" w:rsidTr="00EB2E90">
        <w:trPr>
          <w:trHeight w:val="283"/>
        </w:trPr>
        <w:tc>
          <w:tcPr>
            <w:tcW w:w="970" w:type="dxa"/>
            <w:shd w:val="clear" w:color="auto" w:fill="FFFFFF"/>
          </w:tcPr>
          <w:p w14:paraId="656B7A97" w14:textId="77777777" w:rsidR="00236108" w:rsidRPr="007A4392" w:rsidRDefault="00E87E33" w:rsidP="00522744">
            <w:pPr>
              <w:ind w:left="288"/>
              <w:jc w:val="both"/>
              <w:rPr>
                <w:rFonts w:ascii="Times New Roman" w:hAnsi="Times New Roman" w:cs="Times New Roman"/>
              </w:rPr>
            </w:pPr>
            <w:r w:rsidRPr="007A4392">
              <w:rPr>
                <w:rFonts w:ascii="Times New Roman" w:hAnsi="Times New Roman" w:cs="Times New Roman"/>
              </w:rPr>
              <w:t>“15</w:t>
            </w:r>
          </w:p>
        </w:tc>
        <w:tc>
          <w:tcPr>
            <w:tcW w:w="946" w:type="dxa"/>
            <w:shd w:val="clear" w:color="auto" w:fill="FFFFFF"/>
          </w:tcPr>
          <w:p w14:paraId="674AD42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15.07.9</w:t>
            </w:r>
          </w:p>
        </w:tc>
        <w:tc>
          <w:tcPr>
            <w:tcW w:w="3197" w:type="dxa"/>
            <w:shd w:val="clear" w:color="auto" w:fill="FFFFFF"/>
          </w:tcPr>
          <w:p w14:paraId="3CBB0D6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Peanut oil</w:t>
            </w:r>
          </w:p>
        </w:tc>
        <w:tc>
          <w:tcPr>
            <w:tcW w:w="1858" w:type="dxa"/>
            <w:shd w:val="clear" w:color="auto" w:fill="FFFFFF"/>
          </w:tcPr>
          <w:p w14:paraId="6EFE0BB2"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10%”.</w:t>
            </w:r>
          </w:p>
        </w:tc>
      </w:tr>
      <w:tr w:rsidR="00236108" w:rsidRPr="007A4392" w14:paraId="06DC5071" w14:textId="77777777" w:rsidTr="00EB2E90">
        <w:trPr>
          <w:trHeight w:val="259"/>
        </w:trPr>
        <w:tc>
          <w:tcPr>
            <w:tcW w:w="6971" w:type="dxa"/>
            <w:gridSpan w:val="4"/>
            <w:shd w:val="clear" w:color="auto" w:fill="FFFFFF"/>
          </w:tcPr>
          <w:p w14:paraId="42D52AE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 102</w:t>
            </w:r>
            <w:r w:rsidRPr="007A4392">
              <w:rPr>
                <w:rFonts w:ascii="Times New Roman" w:hAnsi="Times New Roman" w:cs="Times New Roman"/>
                <w:smallCaps/>
              </w:rPr>
              <w:t>a,</w:t>
            </w:r>
            <w:r w:rsidRPr="007A4392">
              <w:rPr>
                <w:rFonts w:ascii="Times New Roman" w:hAnsi="Times New Roman" w:cs="Times New Roman"/>
              </w:rPr>
              <w:t xml:space="preserve"> substitute the following items:</w:t>
            </w:r>
          </w:p>
        </w:tc>
      </w:tr>
      <w:tr w:rsidR="00236108" w:rsidRPr="007A4392" w14:paraId="525CFA75" w14:textId="77777777" w:rsidTr="00EB2E90">
        <w:trPr>
          <w:trHeight w:val="418"/>
        </w:trPr>
        <w:tc>
          <w:tcPr>
            <w:tcW w:w="970" w:type="dxa"/>
            <w:shd w:val="clear" w:color="auto" w:fill="FFFFFF"/>
          </w:tcPr>
          <w:p w14:paraId="4D06B51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smallCaps/>
              </w:rPr>
              <w:t>“102a</w:t>
            </w:r>
          </w:p>
        </w:tc>
        <w:tc>
          <w:tcPr>
            <w:tcW w:w="946" w:type="dxa"/>
            <w:shd w:val="clear" w:color="auto" w:fill="FFFFFF"/>
          </w:tcPr>
          <w:p w14:paraId="155D725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51.04.192</w:t>
            </w:r>
          </w:p>
        </w:tc>
        <w:tc>
          <w:tcPr>
            <w:tcW w:w="3197" w:type="dxa"/>
            <w:shd w:val="clear" w:color="auto" w:fill="FFFFFF"/>
          </w:tcPr>
          <w:p w14:paraId="3CF7742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858" w:type="dxa"/>
            <w:shd w:val="clear" w:color="auto" w:fill="FFFFFF"/>
          </w:tcPr>
          <w:p w14:paraId="7C2FD721"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 or, if higher, $0.50 per m</w:t>
            </w:r>
            <w:r w:rsidR="00A26BE8">
              <w:rPr>
                <w:rFonts w:ascii="Times New Roman" w:hAnsi="Times New Roman" w:cs="Times New Roman"/>
                <w:vertAlign w:val="superscript"/>
              </w:rPr>
              <w:t>2</w:t>
            </w:r>
            <w:r w:rsidRPr="007A4392">
              <w:rPr>
                <w:rFonts w:ascii="Times New Roman" w:hAnsi="Times New Roman" w:cs="Times New Roman"/>
              </w:rPr>
              <w:t>, less 17%</w:t>
            </w:r>
          </w:p>
        </w:tc>
      </w:tr>
      <w:tr w:rsidR="00236108" w:rsidRPr="007A4392" w14:paraId="2E42A821" w14:textId="77777777" w:rsidTr="00EB2E90">
        <w:trPr>
          <w:trHeight w:val="643"/>
        </w:trPr>
        <w:tc>
          <w:tcPr>
            <w:tcW w:w="970" w:type="dxa"/>
            <w:shd w:val="clear" w:color="auto" w:fill="FFFFFF"/>
          </w:tcPr>
          <w:p w14:paraId="540142E1" w14:textId="77777777" w:rsidR="00236108" w:rsidRPr="007A4392" w:rsidRDefault="00E87E33" w:rsidP="00522744">
            <w:pPr>
              <w:ind w:left="288"/>
              <w:jc w:val="both"/>
              <w:rPr>
                <w:rFonts w:ascii="Times New Roman" w:hAnsi="Times New Roman" w:cs="Times New Roman"/>
              </w:rPr>
            </w:pPr>
            <w:r w:rsidRPr="007A4392">
              <w:rPr>
                <w:rFonts w:ascii="Times New Roman" w:hAnsi="Times New Roman" w:cs="Times New Roman"/>
                <w:smallCaps/>
              </w:rPr>
              <w:t>102b</w:t>
            </w:r>
          </w:p>
        </w:tc>
        <w:tc>
          <w:tcPr>
            <w:tcW w:w="946" w:type="dxa"/>
            <w:shd w:val="clear" w:color="auto" w:fill="FFFFFF"/>
          </w:tcPr>
          <w:p w14:paraId="4F6F8C8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51.04.199</w:t>
            </w:r>
          </w:p>
        </w:tc>
        <w:tc>
          <w:tcPr>
            <w:tcW w:w="3197" w:type="dxa"/>
            <w:shd w:val="clear" w:color="auto" w:fill="FFFFFF"/>
          </w:tcPr>
          <w:p w14:paraId="056FDCC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858" w:type="dxa"/>
            <w:shd w:val="clear" w:color="auto" w:fill="FFFFFF"/>
          </w:tcPr>
          <w:p w14:paraId="2F74C8A8"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 and $2.50 per m</w:t>
            </w:r>
            <w:r w:rsidR="00A26BE8">
              <w:rPr>
                <w:rFonts w:ascii="Times New Roman" w:hAnsi="Times New Roman" w:cs="Times New Roman"/>
                <w:vertAlign w:val="superscript"/>
              </w:rPr>
              <w:t>2</w:t>
            </w:r>
            <w:r w:rsidRPr="007A4392">
              <w:rPr>
                <w:rFonts w:ascii="Times New Roman" w:hAnsi="Times New Roman" w:cs="Times New Roman"/>
              </w:rPr>
              <w:t>; or, if higher, $3 per m</w:t>
            </w:r>
            <w:r w:rsidR="00A26BE8">
              <w:rPr>
                <w:rFonts w:ascii="Times New Roman" w:hAnsi="Times New Roman" w:cs="Times New Roman"/>
                <w:vertAlign w:val="superscript"/>
              </w:rPr>
              <w:t>2</w:t>
            </w:r>
            <w:r w:rsidRPr="007A4392">
              <w:rPr>
                <w:rFonts w:ascii="Times New Roman" w:hAnsi="Times New Roman" w:cs="Times New Roman"/>
              </w:rPr>
              <w:t>, less 17%”.</w:t>
            </w:r>
          </w:p>
        </w:tc>
      </w:tr>
      <w:tr w:rsidR="00236108" w:rsidRPr="007A4392" w14:paraId="71EA42CD" w14:textId="77777777" w:rsidTr="00EB2E90">
        <w:trPr>
          <w:trHeight w:val="302"/>
        </w:trPr>
        <w:tc>
          <w:tcPr>
            <w:tcW w:w="6971" w:type="dxa"/>
            <w:gridSpan w:val="4"/>
            <w:shd w:val="clear" w:color="auto" w:fill="FFFFFF"/>
          </w:tcPr>
          <w:p w14:paraId="4E38BE5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item 141</w:t>
            </w:r>
            <w:r w:rsidRPr="007A4392">
              <w:rPr>
                <w:rFonts w:ascii="Times New Roman" w:hAnsi="Times New Roman" w:cs="Times New Roman"/>
                <w:smallCaps/>
              </w:rPr>
              <w:t>a,</w:t>
            </w:r>
            <w:r w:rsidRPr="007A4392">
              <w:rPr>
                <w:rFonts w:ascii="Times New Roman" w:hAnsi="Times New Roman" w:cs="Times New Roman"/>
              </w:rPr>
              <w:t xml:space="preserve"> substitute the following items:</w:t>
            </w:r>
          </w:p>
        </w:tc>
      </w:tr>
      <w:tr w:rsidR="00236108" w:rsidRPr="007A4392" w14:paraId="02F52C07" w14:textId="77777777" w:rsidTr="00EB2E90">
        <w:trPr>
          <w:trHeight w:val="394"/>
        </w:trPr>
        <w:tc>
          <w:tcPr>
            <w:tcW w:w="970" w:type="dxa"/>
            <w:shd w:val="clear" w:color="auto" w:fill="FFFFFF"/>
          </w:tcPr>
          <w:p w14:paraId="4311ABB5" w14:textId="77777777" w:rsidR="00236108" w:rsidRPr="007A4392" w:rsidRDefault="00E87E33" w:rsidP="00522744">
            <w:pPr>
              <w:ind w:left="288"/>
              <w:jc w:val="both"/>
              <w:rPr>
                <w:rFonts w:ascii="Times New Roman" w:hAnsi="Times New Roman" w:cs="Times New Roman"/>
              </w:rPr>
            </w:pPr>
            <w:r w:rsidRPr="007A4392">
              <w:rPr>
                <w:rFonts w:ascii="Times New Roman" w:hAnsi="Times New Roman" w:cs="Times New Roman"/>
                <w:smallCaps/>
              </w:rPr>
              <w:t>“141a</w:t>
            </w:r>
          </w:p>
        </w:tc>
        <w:tc>
          <w:tcPr>
            <w:tcW w:w="946" w:type="dxa"/>
            <w:shd w:val="clear" w:color="auto" w:fill="FFFFFF"/>
          </w:tcPr>
          <w:p w14:paraId="17F514B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56.07.312</w:t>
            </w:r>
          </w:p>
        </w:tc>
        <w:tc>
          <w:tcPr>
            <w:tcW w:w="3197" w:type="dxa"/>
            <w:shd w:val="clear" w:color="auto" w:fill="FFFFFF"/>
          </w:tcPr>
          <w:p w14:paraId="3027D79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858" w:type="dxa"/>
            <w:shd w:val="clear" w:color="auto" w:fill="FFFFFF"/>
          </w:tcPr>
          <w:p w14:paraId="038791E8"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w:t>
            </w:r>
          </w:p>
        </w:tc>
      </w:tr>
      <w:tr w:rsidR="00236108" w:rsidRPr="007A4392" w14:paraId="0C59CAF8" w14:textId="77777777" w:rsidTr="00EB2E90">
        <w:trPr>
          <w:trHeight w:val="538"/>
        </w:trPr>
        <w:tc>
          <w:tcPr>
            <w:tcW w:w="970" w:type="dxa"/>
            <w:shd w:val="clear" w:color="auto" w:fill="FFFFFF"/>
          </w:tcPr>
          <w:p w14:paraId="12A6CB9B" w14:textId="77777777" w:rsidR="00236108" w:rsidRPr="007A4392" w:rsidRDefault="00E87E33" w:rsidP="00522744">
            <w:pPr>
              <w:ind w:left="288"/>
              <w:jc w:val="both"/>
              <w:rPr>
                <w:rFonts w:ascii="Times New Roman" w:hAnsi="Times New Roman" w:cs="Times New Roman"/>
              </w:rPr>
            </w:pPr>
            <w:r w:rsidRPr="007A4392">
              <w:rPr>
                <w:rFonts w:ascii="Times New Roman" w:hAnsi="Times New Roman" w:cs="Times New Roman"/>
                <w:smallCaps/>
              </w:rPr>
              <w:t>141b</w:t>
            </w:r>
          </w:p>
        </w:tc>
        <w:tc>
          <w:tcPr>
            <w:tcW w:w="946" w:type="dxa"/>
            <w:shd w:val="clear" w:color="auto" w:fill="FFFFFF"/>
          </w:tcPr>
          <w:p w14:paraId="23DDC29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56.07.319</w:t>
            </w:r>
          </w:p>
        </w:tc>
        <w:tc>
          <w:tcPr>
            <w:tcW w:w="3197" w:type="dxa"/>
            <w:shd w:val="clear" w:color="auto" w:fill="FFFFFF"/>
          </w:tcPr>
          <w:p w14:paraId="0D7EFE1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858" w:type="dxa"/>
            <w:shd w:val="clear" w:color="auto" w:fill="FFFFFF"/>
          </w:tcPr>
          <w:p w14:paraId="5BE5722B"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 and $2.50 per m</w:t>
            </w:r>
            <w:r w:rsidR="00A26BE8">
              <w:rPr>
                <w:rFonts w:ascii="Times New Roman" w:hAnsi="Times New Roman" w:cs="Times New Roman"/>
                <w:vertAlign w:val="superscript"/>
              </w:rPr>
              <w:t>2</w:t>
            </w:r>
            <w:r w:rsidRPr="007A4392">
              <w:rPr>
                <w:rFonts w:ascii="Times New Roman" w:hAnsi="Times New Roman" w:cs="Times New Roman"/>
              </w:rPr>
              <w:t>”.</w:t>
            </w:r>
          </w:p>
        </w:tc>
      </w:tr>
      <w:tr w:rsidR="00236108" w:rsidRPr="007A4392" w14:paraId="1536DB25" w14:textId="77777777" w:rsidTr="00EB2E90">
        <w:trPr>
          <w:trHeight w:val="283"/>
        </w:trPr>
        <w:tc>
          <w:tcPr>
            <w:tcW w:w="6971" w:type="dxa"/>
            <w:gridSpan w:val="4"/>
            <w:shd w:val="clear" w:color="auto" w:fill="FFFFFF"/>
          </w:tcPr>
          <w:p w14:paraId="6BCC3C6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 Omit items 142</w:t>
            </w:r>
            <w:r w:rsidRPr="007A4392">
              <w:rPr>
                <w:rFonts w:ascii="Times New Roman" w:hAnsi="Times New Roman" w:cs="Times New Roman"/>
                <w:smallCaps/>
              </w:rPr>
              <w:t>a</w:t>
            </w:r>
            <w:r w:rsidRPr="007A4392">
              <w:rPr>
                <w:rFonts w:ascii="Times New Roman" w:hAnsi="Times New Roman" w:cs="Times New Roman"/>
              </w:rPr>
              <w:t xml:space="preserve"> and 142</w:t>
            </w:r>
            <w:r w:rsidRPr="007A4392">
              <w:rPr>
                <w:rFonts w:ascii="Times New Roman" w:hAnsi="Times New Roman" w:cs="Times New Roman"/>
                <w:smallCaps/>
              </w:rPr>
              <w:t>b,</w:t>
            </w:r>
            <w:r w:rsidRPr="007A4392">
              <w:rPr>
                <w:rFonts w:ascii="Times New Roman" w:hAnsi="Times New Roman" w:cs="Times New Roman"/>
              </w:rPr>
              <w:t xml:space="preserve"> substitute the following items:</w:t>
            </w:r>
          </w:p>
        </w:tc>
      </w:tr>
      <w:tr w:rsidR="00236108" w:rsidRPr="007A4392" w14:paraId="306B2ACC" w14:textId="77777777" w:rsidTr="00EB2E90">
        <w:trPr>
          <w:trHeight w:val="403"/>
        </w:trPr>
        <w:tc>
          <w:tcPr>
            <w:tcW w:w="970" w:type="dxa"/>
            <w:shd w:val="clear" w:color="auto" w:fill="FFFFFF"/>
          </w:tcPr>
          <w:p w14:paraId="7481E119" w14:textId="77777777" w:rsidR="00236108" w:rsidRPr="007A4392" w:rsidRDefault="00E87E33" w:rsidP="00522744">
            <w:pPr>
              <w:ind w:left="288"/>
              <w:jc w:val="both"/>
              <w:rPr>
                <w:rFonts w:ascii="Times New Roman" w:hAnsi="Times New Roman" w:cs="Times New Roman"/>
              </w:rPr>
            </w:pPr>
            <w:r w:rsidRPr="007A4392">
              <w:rPr>
                <w:rFonts w:ascii="Times New Roman" w:hAnsi="Times New Roman" w:cs="Times New Roman"/>
                <w:smallCaps/>
              </w:rPr>
              <w:t>“142a</w:t>
            </w:r>
          </w:p>
        </w:tc>
        <w:tc>
          <w:tcPr>
            <w:tcW w:w="946" w:type="dxa"/>
            <w:shd w:val="clear" w:color="auto" w:fill="FFFFFF"/>
          </w:tcPr>
          <w:p w14:paraId="35A560F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56.07.322</w:t>
            </w:r>
          </w:p>
        </w:tc>
        <w:tc>
          <w:tcPr>
            <w:tcW w:w="3197" w:type="dxa"/>
            <w:shd w:val="clear" w:color="auto" w:fill="FFFFFF"/>
          </w:tcPr>
          <w:p w14:paraId="24849D8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858" w:type="dxa"/>
            <w:shd w:val="clear" w:color="auto" w:fill="FFFFFF"/>
          </w:tcPr>
          <w:p w14:paraId="0E9CCCD8"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 or, if higher, $0.50 per m</w:t>
            </w:r>
            <w:r w:rsidR="00A26BE8">
              <w:rPr>
                <w:rFonts w:ascii="Times New Roman" w:hAnsi="Times New Roman" w:cs="Times New Roman"/>
                <w:vertAlign w:val="superscript"/>
              </w:rPr>
              <w:t>2</w:t>
            </w:r>
            <w:r w:rsidRPr="007A4392">
              <w:rPr>
                <w:rFonts w:ascii="Times New Roman" w:hAnsi="Times New Roman" w:cs="Times New Roman"/>
              </w:rPr>
              <w:t>, less 17%</w:t>
            </w:r>
          </w:p>
        </w:tc>
      </w:tr>
      <w:tr w:rsidR="00236108" w:rsidRPr="007A4392" w14:paraId="32083BF9" w14:textId="77777777" w:rsidTr="00EB2E90">
        <w:trPr>
          <w:trHeight w:val="686"/>
        </w:trPr>
        <w:tc>
          <w:tcPr>
            <w:tcW w:w="970" w:type="dxa"/>
            <w:shd w:val="clear" w:color="auto" w:fill="FFFFFF"/>
          </w:tcPr>
          <w:p w14:paraId="1A55B405" w14:textId="77777777" w:rsidR="00236108" w:rsidRPr="007A4392" w:rsidRDefault="00E87E33" w:rsidP="00522744">
            <w:pPr>
              <w:ind w:left="288"/>
              <w:jc w:val="both"/>
              <w:rPr>
                <w:rFonts w:ascii="Times New Roman" w:hAnsi="Times New Roman" w:cs="Times New Roman"/>
              </w:rPr>
            </w:pPr>
            <w:r w:rsidRPr="007A4392">
              <w:rPr>
                <w:rFonts w:ascii="Times New Roman" w:hAnsi="Times New Roman" w:cs="Times New Roman"/>
                <w:smallCaps/>
              </w:rPr>
              <w:t>142b</w:t>
            </w:r>
          </w:p>
        </w:tc>
        <w:tc>
          <w:tcPr>
            <w:tcW w:w="946" w:type="dxa"/>
            <w:shd w:val="clear" w:color="auto" w:fill="FFFFFF"/>
          </w:tcPr>
          <w:p w14:paraId="64E7EA7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56.07.329</w:t>
            </w:r>
          </w:p>
        </w:tc>
        <w:tc>
          <w:tcPr>
            <w:tcW w:w="3197" w:type="dxa"/>
            <w:shd w:val="clear" w:color="auto" w:fill="FFFFFF"/>
          </w:tcPr>
          <w:p w14:paraId="301B08D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858" w:type="dxa"/>
            <w:shd w:val="clear" w:color="auto" w:fill="FFFFFF"/>
          </w:tcPr>
          <w:p w14:paraId="182DD9C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17%, and $2.50 per m</w:t>
            </w:r>
            <w:r w:rsidR="00A26BE8">
              <w:rPr>
                <w:rFonts w:ascii="Times New Roman" w:hAnsi="Times New Roman" w:cs="Times New Roman"/>
                <w:vertAlign w:val="superscript"/>
              </w:rPr>
              <w:t>2</w:t>
            </w:r>
            <w:r w:rsidRPr="007A4392">
              <w:rPr>
                <w:rFonts w:ascii="Times New Roman" w:hAnsi="Times New Roman" w:cs="Times New Roman"/>
              </w:rPr>
              <w:t>; or, if higher, $3 per m</w:t>
            </w:r>
            <w:r w:rsidR="00A26BE8">
              <w:rPr>
                <w:rFonts w:ascii="Times New Roman" w:hAnsi="Times New Roman" w:cs="Times New Roman"/>
                <w:vertAlign w:val="superscript"/>
              </w:rPr>
              <w:t>2</w:t>
            </w:r>
            <w:r w:rsidRPr="007A4392">
              <w:rPr>
                <w:rFonts w:ascii="Times New Roman" w:hAnsi="Times New Roman" w:cs="Times New Roman"/>
              </w:rPr>
              <w:t>, less 17%</w:t>
            </w:r>
          </w:p>
        </w:tc>
      </w:tr>
      <w:tr w:rsidR="00236108" w:rsidRPr="007A4392" w14:paraId="4E310B0D" w14:textId="77777777" w:rsidTr="00EB2E90">
        <w:trPr>
          <w:trHeight w:val="1123"/>
        </w:trPr>
        <w:tc>
          <w:tcPr>
            <w:tcW w:w="970" w:type="dxa"/>
            <w:shd w:val="clear" w:color="auto" w:fill="FFFFFF"/>
          </w:tcPr>
          <w:p w14:paraId="00F19E65" w14:textId="77777777" w:rsidR="00236108" w:rsidRPr="007A4392" w:rsidRDefault="00E87E33" w:rsidP="00522744">
            <w:pPr>
              <w:ind w:left="288"/>
              <w:jc w:val="both"/>
              <w:rPr>
                <w:rFonts w:ascii="Times New Roman" w:hAnsi="Times New Roman" w:cs="Times New Roman"/>
              </w:rPr>
            </w:pPr>
            <w:r w:rsidRPr="00522744">
              <w:rPr>
                <w:rFonts w:ascii="Times New Roman" w:hAnsi="Times New Roman" w:cs="Times New Roman"/>
                <w:smallCaps/>
              </w:rPr>
              <w:t>142c</w:t>
            </w:r>
          </w:p>
        </w:tc>
        <w:tc>
          <w:tcPr>
            <w:tcW w:w="946" w:type="dxa"/>
            <w:shd w:val="clear" w:color="auto" w:fill="FFFFFF"/>
          </w:tcPr>
          <w:p w14:paraId="5056417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56.07.4</w:t>
            </w:r>
          </w:p>
        </w:tc>
        <w:tc>
          <w:tcPr>
            <w:tcW w:w="3197" w:type="dxa"/>
            <w:shd w:val="clear" w:color="auto" w:fill="FFFFFF"/>
          </w:tcPr>
          <w:p w14:paraId="181B261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858" w:type="dxa"/>
            <w:shd w:val="clear" w:color="auto" w:fill="FFFFFF"/>
          </w:tcPr>
          <w:p w14:paraId="6491F35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To and including 30 June 1979—30%, or, if higher, $0.10 per m</w:t>
            </w:r>
            <w:r w:rsidR="00A26BE8">
              <w:rPr>
                <w:rFonts w:ascii="Times New Roman" w:hAnsi="Times New Roman" w:cs="Times New Roman"/>
                <w:vertAlign w:val="superscript"/>
              </w:rPr>
              <w:t>2</w:t>
            </w:r>
            <w:r w:rsidRPr="007A4392">
              <w:rPr>
                <w:rFonts w:ascii="Times New Roman" w:hAnsi="Times New Roman" w:cs="Times New Roman"/>
              </w:rPr>
              <w:t>; From and including 1 July 1979—35%”.</w:t>
            </w:r>
          </w:p>
        </w:tc>
      </w:tr>
      <w:tr w:rsidR="00236108" w:rsidRPr="007A4392" w14:paraId="6E93BA31" w14:textId="77777777" w:rsidTr="00706BE8">
        <w:trPr>
          <w:trHeight w:val="490"/>
        </w:trPr>
        <w:tc>
          <w:tcPr>
            <w:tcW w:w="6971" w:type="dxa"/>
            <w:gridSpan w:val="4"/>
            <w:shd w:val="clear" w:color="auto" w:fill="FFFFFF"/>
            <w:vAlign w:val="center"/>
          </w:tcPr>
          <w:p w14:paraId="4A81BF46" w14:textId="77777777" w:rsidR="00236108" w:rsidRPr="007A4392" w:rsidRDefault="00E87E33" w:rsidP="00706BE8">
            <w:pPr>
              <w:jc w:val="center"/>
              <w:rPr>
                <w:rFonts w:ascii="Times New Roman" w:hAnsi="Times New Roman" w:cs="Times New Roman"/>
              </w:rPr>
            </w:pPr>
            <w:r w:rsidRPr="007A4392">
              <w:rPr>
                <w:rFonts w:ascii="Times New Roman" w:hAnsi="Times New Roman" w:cs="Times New Roman"/>
              </w:rPr>
              <w:t>AMENDMENT OF SCHEDULE 2</w:t>
            </w:r>
          </w:p>
        </w:tc>
      </w:tr>
      <w:tr w:rsidR="00236108" w:rsidRPr="007A4392" w14:paraId="1C8B543D" w14:textId="77777777" w:rsidTr="00EB2E90">
        <w:trPr>
          <w:trHeight w:val="221"/>
        </w:trPr>
        <w:tc>
          <w:tcPr>
            <w:tcW w:w="6971" w:type="dxa"/>
            <w:gridSpan w:val="4"/>
            <w:shd w:val="clear" w:color="auto" w:fill="FFFFFF"/>
          </w:tcPr>
          <w:p w14:paraId="345ADAD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After item 1 insert the following item:</w:t>
            </w:r>
          </w:p>
        </w:tc>
      </w:tr>
      <w:tr w:rsidR="00236108" w:rsidRPr="007A4392" w14:paraId="4CFD6033" w14:textId="77777777" w:rsidTr="00EB2E90">
        <w:trPr>
          <w:trHeight w:val="552"/>
        </w:trPr>
        <w:tc>
          <w:tcPr>
            <w:tcW w:w="970" w:type="dxa"/>
            <w:shd w:val="clear" w:color="auto" w:fill="FFFFFF"/>
          </w:tcPr>
          <w:p w14:paraId="282B569E" w14:textId="77777777" w:rsidR="00236108" w:rsidRPr="007A4392" w:rsidRDefault="00E87E33" w:rsidP="00C1045E">
            <w:pPr>
              <w:ind w:left="288"/>
              <w:jc w:val="both"/>
              <w:rPr>
                <w:rFonts w:ascii="Times New Roman" w:hAnsi="Times New Roman" w:cs="Times New Roman"/>
              </w:rPr>
            </w:pPr>
            <w:r w:rsidRPr="007A4392">
              <w:rPr>
                <w:rFonts w:ascii="Times New Roman" w:hAnsi="Times New Roman" w:cs="Times New Roman"/>
              </w:rPr>
              <w:t>“2</w:t>
            </w:r>
          </w:p>
        </w:tc>
        <w:tc>
          <w:tcPr>
            <w:tcW w:w="4143" w:type="dxa"/>
            <w:gridSpan w:val="2"/>
            <w:shd w:val="clear" w:color="auto" w:fill="FFFFFF"/>
          </w:tcPr>
          <w:p w14:paraId="21A6B68E" w14:textId="334BF07D" w:rsidR="00236108" w:rsidRPr="007A4392" w:rsidRDefault="00E87E33" w:rsidP="009B4EC7">
            <w:pPr>
              <w:jc w:val="both"/>
              <w:rPr>
                <w:rFonts w:ascii="Times New Roman" w:hAnsi="Times New Roman" w:cs="Times New Roman"/>
              </w:rPr>
            </w:pPr>
            <w:r w:rsidRPr="007A4392">
              <w:rPr>
                <w:rFonts w:ascii="Times New Roman" w:hAnsi="Times New Roman" w:cs="Times New Roman"/>
              </w:rPr>
              <w:t>Goods, as prescri</w:t>
            </w:r>
            <w:r w:rsidR="009B4EC7">
              <w:rPr>
                <w:rFonts w:ascii="Times New Roman" w:hAnsi="Times New Roman" w:cs="Times New Roman"/>
              </w:rPr>
              <w:t>bed by by-law, that, at the</w:t>
            </w:r>
            <w:r w:rsidRPr="007A4392">
              <w:rPr>
                <w:rFonts w:ascii="Times New Roman" w:hAnsi="Times New Roman" w:cs="Times New Roman"/>
              </w:rPr>
              <w:t xml:space="preserve"> time they are entered for home consumption—</w:t>
            </w:r>
          </w:p>
        </w:tc>
        <w:tc>
          <w:tcPr>
            <w:tcW w:w="1858" w:type="dxa"/>
            <w:shd w:val="clear" w:color="auto" w:fill="FFFFFF"/>
          </w:tcPr>
          <w:p w14:paraId="13B6202F"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r>
    </w:tbl>
    <w:p w14:paraId="2F60560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1DD1FC2E" w14:textId="77777777" w:rsidR="00236108" w:rsidRPr="007A4392" w:rsidRDefault="00E87E33" w:rsidP="001C2BD2">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1BC420D1" w14:textId="77777777" w:rsidR="00236108" w:rsidRPr="007A4392" w:rsidRDefault="00E87E33" w:rsidP="001C2BD2">
      <w:pPr>
        <w:spacing w:before="60" w:after="60"/>
        <w:jc w:val="center"/>
        <w:rPr>
          <w:rFonts w:ascii="Times New Roman" w:hAnsi="Times New Roman" w:cs="Times New Roman"/>
        </w:rPr>
      </w:pPr>
      <w:r w:rsidRPr="007A4392">
        <w:rPr>
          <w:rFonts w:ascii="Times New Roman" w:hAnsi="Times New Roman" w:cs="Times New Roman"/>
        </w:rPr>
        <w:t>SCHEDULE 13—continued</w:t>
      </w:r>
    </w:p>
    <w:tbl>
      <w:tblPr>
        <w:tblOverlap w:val="never"/>
        <w:tblW w:w="5000" w:type="pct"/>
        <w:tblLayout w:type="fixed"/>
        <w:tblCellMar>
          <w:left w:w="10" w:type="dxa"/>
          <w:right w:w="10" w:type="dxa"/>
        </w:tblCellMar>
        <w:tblLook w:val="0000" w:firstRow="0" w:lastRow="0" w:firstColumn="0" w:lastColumn="0" w:noHBand="0" w:noVBand="0"/>
      </w:tblPr>
      <w:tblGrid>
        <w:gridCol w:w="1296"/>
        <w:gridCol w:w="1556"/>
        <w:gridCol w:w="5629"/>
        <w:gridCol w:w="1288"/>
      </w:tblGrid>
      <w:tr w:rsidR="00236108" w:rsidRPr="007A4392" w14:paraId="2B2DD286" w14:textId="77777777" w:rsidTr="00EB2E90">
        <w:trPr>
          <w:trHeight w:val="1306"/>
        </w:trPr>
        <w:tc>
          <w:tcPr>
            <w:tcW w:w="744" w:type="dxa"/>
            <w:shd w:val="clear" w:color="auto" w:fill="FFFFFF"/>
          </w:tcPr>
          <w:p w14:paraId="4E2BBCEE" w14:textId="77777777" w:rsidR="00236108" w:rsidRPr="007A4392" w:rsidRDefault="00236108" w:rsidP="007A4392">
            <w:pPr>
              <w:jc w:val="both"/>
              <w:rPr>
                <w:rFonts w:ascii="Times New Roman" w:hAnsi="Times New Roman" w:cs="Times New Roman"/>
              </w:rPr>
            </w:pPr>
          </w:p>
        </w:tc>
        <w:tc>
          <w:tcPr>
            <w:tcW w:w="893" w:type="dxa"/>
            <w:shd w:val="clear" w:color="auto" w:fill="FFFFFF"/>
          </w:tcPr>
          <w:p w14:paraId="7EFBC97A" w14:textId="77777777" w:rsidR="00236108" w:rsidRPr="007A4392" w:rsidRDefault="00236108" w:rsidP="007A4392">
            <w:pPr>
              <w:jc w:val="both"/>
              <w:rPr>
                <w:rFonts w:ascii="Times New Roman" w:hAnsi="Times New Roman" w:cs="Times New Roman"/>
              </w:rPr>
            </w:pPr>
          </w:p>
        </w:tc>
        <w:tc>
          <w:tcPr>
            <w:tcW w:w="3230" w:type="dxa"/>
            <w:shd w:val="clear" w:color="auto" w:fill="FFFFFF"/>
          </w:tcPr>
          <w:p w14:paraId="1C6D576A" w14:textId="77777777" w:rsidR="00236108" w:rsidRPr="007A4392" w:rsidRDefault="00E87E33" w:rsidP="00706BE8">
            <w:pPr>
              <w:ind w:left="288" w:hanging="288"/>
              <w:jc w:val="both"/>
              <w:rPr>
                <w:rFonts w:ascii="Times New Roman" w:hAnsi="Times New Roman" w:cs="Times New Roman"/>
              </w:rPr>
            </w:pPr>
            <w:r w:rsidRPr="007A4392">
              <w:rPr>
                <w:rFonts w:ascii="Times New Roman" w:hAnsi="Times New Roman" w:cs="Times New Roman"/>
              </w:rPr>
              <w:t>(a) are owned by an authority or body established for a purpose of the Commonwealth by or under a law of the Commonwealth (including an Ordinance of the Australian Capital Territory), being an authority or body prescribed by by-law in relation to those goods; and</w:t>
            </w:r>
          </w:p>
        </w:tc>
        <w:tc>
          <w:tcPr>
            <w:tcW w:w="739" w:type="dxa"/>
            <w:shd w:val="clear" w:color="auto" w:fill="FFFFFF"/>
          </w:tcPr>
          <w:p w14:paraId="29BF4E5B" w14:textId="77777777" w:rsidR="00236108" w:rsidRPr="007A4392" w:rsidRDefault="00236108" w:rsidP="007A4392">
            <w:pPr>
              <w:jc w:val="both"/>
              <w:rPr>
                <w:rFonts w:ascii="Times New Roman" w:hAnsi="Times New Roman" w:cs="Times New Roman"/>
              </w:rPr>
            </w:pPr>
          </w:p>
        </w:tc>
      </w:tr>
      <w:tr w:rsidR="00236108" w:rsidRPr="007A4392" w14:paraId="51FDCD67" w14:textId="77777777" w:rsidTr="00EB2E90">
        <w:trPr>
          <w:trHeight w:val="341"/>
        </w:trPr>
        <w:tc>
          <w:tcPr>
            <w:tcW w:w="744" w:type="dxa"/>
            <w:shd w:val="clear" w:color="auto" w:fill="FFFFFF"/>
          </w:tcPr>
          <w:p w14:paraId="17F233E0" w14:textId="77777777" w:rsidR="00236108" w:rsidRPr="007A4392" w:rsidRDefault="00236108" w:rsidP="007A4392">
            <w:pPr>
              <w:jc w:val="both"/>
              <w:rPr>
                <w:rFonts w:ascii="Times New Roman" w:hAnsi="Times New Roman" w:cs="Times New Roman"/>
              </w:rPr>
            </w:pPr>
          </w:p>
        </w:tc>
        <w:tc>
          <w:tcPr>
            <w:tcW w:w="893" w:type="dxa"/>
            <w:shd w:val="clear" w:color="auto" w:fill="FFFFFF"/>
          </w:tcPr>
          <w:p w14:paraId="41BCE002" w14:textId="77777777" w:rsidR="00236108" w:rsidRPr="007A4392" w:rsidRDefault="00236108" w:rsidP="007A4392">
            <w:pPr>
              <w:jc w:val="both"/>
              <w:rPr>
                <w:rFonts w:ascii="Times New Roman" w:hAnsi="Times New Roman" w:cs="Times New Roman"/>
              </w:rPr>
            </w:pPr>
          </w:p>
        </w:tc>
        <w:tc>
          <w:tcPr>
            <w:tcW w:w="3230" w:type="dxa"/>
            <w:shd w:val="clear" w:color="auto" w:fill="FFFFFF"/>
          </w:tcPr>
          <w:p w14:paraId="05EA7915" w14:textId="77777777" w:rsidR="00236108" w:rsidRPr="007A4392" w:rsidRDefault="00E87E33" w:rsidP="00706BE8">
            <w:pPr>
              <w:ind w:left="288" w:hanging="288"/>
              <w:jc w:val="both"/>
              <w:rPr>
                <w:rFonts w:ascii="Times New Roman" w:hAnsi="Times New Roman" w:cs="Times New Roman"/>
              </w:rPr>
            </w:pPr>
            <w:r w:rsidRPr="007A4392">
              <w:rPr>
                <w:rFonts w:ascii="Times New Roman" w:hAnsi="Times New Roman" w:cs="Times New Roman"/>
              </w:rPr>
              <w:t>(b) are not intended to be used for the purposes of trade</w:t>
            </w:r>
          </w:p>
        </w:tc>
        <w:tc>
          <w:tcPr>
            <w:tcW w:w="739" w:type="dxa"/>
            <w:shd w:val="clear" w:color="auto" w:fill="FFFFFF"/>
          </w:tcPr>
          <w:p w14:paraId="0F33D1A1" w14:textId="77777777" w:rsidR="00236108" w:rsidRPr="007A4392" w:rsidRDefault="00236108" w:rsidP="007A4392">
            <w:pPr>
              <w:jc w:val="both"/>
              <w:rPr>
                <w:rFonts w:ascii="Times New Roman" w:hAnsi="Times New Roman" w:cs="Times New Roman"/>
              </w:rPr>
            </w:pPr>
          </w:p>
        </w:tc>
      </w:tr>
    </w:tbl>
    <w:p w14:paraId="10BDBFF0" w14:textId="77777777" w:rsidR="00236108" w:rsidRPr="007A4392" w:rsidRDefault="00236108" w:rsidP="007A4392">
      <w:pPr>
        <w:jc w:val="both"/>
        <w:rPr>
          <w:rFonts w:ascii="Times New Roman" w:hAnsi="Times New Roman" w:cs="Times New Roman"/>
        </w:rPr>
      </w:pPr>
    </w:p>
    <w:tbl>
      <w:tblPr>
        <w:tblOverlap w:val="never"/>
        <w:tblW w:w="5000" w:type="pct"/>
        <w:tblLayout w:type="fixed"/>
        <w:tblCellMar>
          <w:left w:w="10" w:type="dxa"/>
          <w:right w:w="10" w:type="dxa"/>
        </w:tblCellMar>
        <w:tblLook w:val="0000" w:firstRow="0" w:lastRow="0" w:firstColumn="0" w:lastColumn="0" w:noHBand="0" w:noVBand="0"/>
      </w:tblPr>
      <w:tblGrid>
        <w:gridCol w:w="2402"/>
        <w:gridCol w:w="7367"/>
      </w:tblGrid>
      <w:tr w:rsidR="00706BE8" w:rsidRPr="007A4392" w14:paraId="71F3FA15" w14:textId="77777777" w:rsidTr="000B0C00">
        <w:trPr>
          <w:trHeight w:val="250"/>
        </w:trPr>
        <w:tc>
          <w:tcPr>
            <w:tcW w:w="9769" w:type="dxa"/>
            <w:gridSpan w:val="2"/>
            <w:shd w:val="clear" w:color="auto" w:fill="FFFFFF"/>
          </w:tcPr>
          <w:p w14:paraId="5A7913A8" w14:textId="77777777" w:rsidR="00706BE8" w:rsidRPr="007A4392" w:rsidRDefault="00706BE8" w:rsidP="00706BE8">
            <w:pPr>
              <w:jc w:val="center"/>
              <w:rPr>
                <w:rFonts w:ascii="Times New Roman" w:hAnsi="Times New Roman" w:cs="Times New Roman"/>
              </w:rPr>
            </w:pPr>
            <w:r w:rsidRPr="007A4392">
              <w:rPr>
                <w:rFonts w:ascii="Times New Roman" w:hAnsi="Times New Roman" w:cs="Times New Roman"/>
              </w:rPr>
              <w:t>AMENDMENT OF PART I OF SCHEDULE 3</w:t>
            </w:r>
          </w:p>
        </w:tc>
      </w:tr>
      <w:tr w:rsidR="00236108" w:rsidRPr="007A4392" w14:paraId="3E2E09E1" w14:textId="77777777" w:rsidTr="00706BE8">
        <w:trPr>
          <w:trHeight w:val="163"/>
        </w:trPr>
        <w:tc>
          <w:tcPr>
            <w:tcW w:w="2402" w:type="dxa"/>
            <w:shd w:val="clear" w:color="auto" w:fill="FFFFFF"/>
          </w:tcPr>
          <w:p w14:paraId="37CDE09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w:t>
            </w:r>
          </w:p>
        </w:tc>
        <w:tc>
          <w:tcPr>
            <w:tcW w:w="7367" w:type="dxa"/>
            <w:shd w:val="clear" w:color="auto" w:fill="FFFFFF"/>
          </w:tcPr>
          <w:p w14:paraId="702E6037" w14:textId="77777777" w:rsidR="00236108" w:rsidRPr="007A4392" w:rsidRDefault="00236108" w:rsidP="007A4392">
            <w:pPr>
              <w:jc w:val="both"/>
              <w:rPr>
                <w:rFonts w:ascii="Times New Roman" w:hAnsi="Times New Roman" w:cs="Times New Roman"/>
              </w:rPr>
            </w:pPr>
          </w:p>
        </w:tc>
      </w:tr>
      <w:tr w:rsidR="00236108" w:rsidRPr="007A4392" w14:paraId="2B9CA392" w14:textId="77777777" w:rsidTr="00706BE8">
        <w:trPr>
          <w:trHeight w:val="206"/>
        </w:trPr>
        <w:tc>
          <w:tcPr>
            <w:tcW w:w="2402" w:type="dxa"/>
            <w:shd w:val="clear" w:color="auto" w:fill="FFFFFF"/>
          </w:tcPr>
          <w:p w14:paraId="073DC5CC" w14:textId="77777777" w:rsidR="00236108" w:rsidRPr="007A4392" w:rsidRDefault="00E87E33" w:rsidP="00706BE8">
            <w:pPr>
              <w:ind w:left="288"/>
              <w:jc w:val="both"/>
              <w:rPr>
                <w:rFonts w:ascii="Times New Roman" w:hAnsi="Times New Roman" w:cs="Times New Roman"/>
              </w:rPr>
            </w:pPr>
            <w:r w:rsidRPr="007A4392">
              <w:rPr>
                <w:rFonts w:ascii="Times New Roman" w:hAnsi="Times New Roman" w:cs="Times New Roman"/>
              </w:rPr>
              <w:t>“15.17.9</w:t>
            </w:r>
          </w:p>
        </w:tc>
        <w:tc>
          <w:tcPr>
            <w:tcW w:w="7367" w:type="dxa"/>
            <w:shd w:val="clear" w:color="auto" w:fill="FFFFFF"/>
          </w:tcPr>
          <w:p w14:paraId="67D9DA68" w14:textId="77777777" w:rsidR="00236108" w:rsidRPr="007A4392" w:rsidRDefault="00E87E33" w:rsidP="00706BE8">
            <w:pPr>
              <w:jc w:val="center"/>
              <w:rPr>
                <w:rFonts w:ascii="Times New Roman" w:hAnsi="Times New Roman" w:cs="Times New Roman"/>
              </w:rPr>
            </w:pPr>
            <w:r w:rsidRPr="007A4392">
              <w:rPr>
                <w:rFonts w:ascii="Times New Roman" w:hAnsi="Times New Roman" w:cs="Times New Roman"/>
              </w:rPr>
              <w:t>”.</w:t>
            </w:r>
          </w:p>
        </w:tc>
      </w:tr>
      <w:tr w:rsidR="00706BE8" w:rsidRPr="007A4392" w14:paraId="1AE996E0" w14:textId="77777777" w:rsidTr="00706BE8">
        <w:trPr>
          <w:trHeight w:val="341"/>
        </w:trPr>
        <w:tc>
          <w:tcPr>
            <w:tcW w:w="9769" w:type="dxa"/>
            <w:gridSpan w:val="2"/>
            <w:shd w:val="clear" w:color="auto" w:fill="FFFFFF"/>
            <w:vAlign w:val="center"/>
          </w:tcPr>
          <w:p w14:paraId="333BDF12" w14:textId="77777777" w:rsidR="00706BE8" w:rsidRPr="007A4392" w:rsidRDefault="00706BE8" w:rsidP="00706BE8">
            <w:pPr>
              <w:jc w:val="center"/>
              <w:rPr>
                <w:rFonts w:ascii="Times New Roman" w:hAnsi="Times New Roman" w:cs="Times New Roman"/>
              </w:rPr>
            </w:pPr>
            <w:r w:rsidRPr="007A4392">
              <w:rPr>
                <w:rFonts w:ascii="Times New Roman" w:hAnsi="Times New Roman" w:cs="Times New Roman"/>
              </w:rPr>
              <w:t>AMENDMENTS OF PART II OF SCHEDULE 3</w:t>
            </w:r>
          </w:p>
        </w:tc>
      </w:tr>
      <w:tr w:rsidR="00236108" w:rsidRPr="007A4392" w14:paraId="578324C5" w14:textId="77777777" w:rsidTr="00706BE8">
        <w:trPr>
          <w:trHeight w:val="187"/>
        </w:trPr>
        <w:tc>
          <w:tcPr>
            <w:tcW w:w="2402" w:type="dxa"/>
            <w:shd w:val="clear" w:color="auto" w:fill="FFFFFF"/>
          </w:tcPr>
          <w:p w14:paraId="0E4DC0F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w:t>
            </w:r>
          </w:p>
        </w:tc>
        <w:tc>
          <w:tcPr>
            <w:tcW w:w="7367" w:type="dxa"/>
            <w:shd w:val="clear" w:color="auto" w:fill="FFFFFF"/>
          </w:tcPr>
          <w:p w14:paraId="57F11A19" w14:textId="77777777" w:rsidR="00236108" w:rsidRPr="007A4392" w:rsidRDefault="00236108" w:rsidP="007A4392">
            <w:pPr>
              <w:jc w:val="both"/>
              <w:rPr>
                <w:rFonts w:ascii="Times New Roman" w:hAnsi="Times New Roman" w:cs="Times New Roman"/>
              </w:rPr>
            </w:pPr>
          </w:p>
        </w:tc>
      </w:tr>
      <w:tr w:rsidR="00236108" w:rsidRPr="007A4392" w14:paraId="6EA0E829" w14:textId="77777777" w:rsidTr="00706BE8">
        <w:trPr>
          <w:trHeight w:val="235"/>
        </w:trPr>
        <w:tc>
          <w:tcPr>
            <w:tcW w:w="2402" w:type="dxa"/>
            <w:shd w:val="clear" w:color="auto" w:fill="FFFFFF"/>
          </w:tcPr>
          <w:p w14:paraId="5D2684CA" w14:textId="77777777" w:rsidR="00236108" w:rsidRPr="007A4392" w:rsidRDefault="00E87E33" w:rsidP="00706BE8">
            <w:pPr>
              <w:ind w:left="288"/>
              <w:jc w:val="both"/>
              <w:rPr>
                <w:rFonts w:ascii="Times New Roman" w:hAnsi="Times New Roman" w:cs="Times New Roman"/>
              </w:rPr>
            </w:pPr>
            <w:r w:rsidRPr="007A4392">
              <w:rPr>
                <w:rFonts w:ascii="Times New Roman" w:hAnsi="Times New Roman" w:cs="Times New Roman"/>
              </w:rPr>
              <w:t>“15.13.1</w:t>
            </w:r>
          </w:p>
        </w:tc>
        <w:tc>
          <w:tcPr>
            <w:tcW w:w="7367" w:type="dxa"/>
            <w:shd w:val="clear" w:color="auto" w:fill="FFFFFF"/>
          </w:tcPr>
          <w:p w14:paraId="29C11073" w14:textId="77777777" w:rsidR="00236108" w:rsidRPr="007A4392" w:rsidRDefault="00E87E33" w:rsidP="00706BE8">
            <w:pPr>
              <w:jc w:val="center"/>
              <w:rPr>
                <w:rFonts w:ascii="Times New Roman" w:hAnsi="Times New Roman" w:cs="Times New Roman"/>
              </w:rPr>
            </w:pPr>
            <w:r w:rsidRPr="007A4392">
              <w:rPr>
                <w:rFonts w:ascii="Times New Roman" w:hAnsi="Times New Roman" w:cs="Times New Roman"/>
              </w:rPr>
              <w:t>”.</w:t>
            </w:r>
          </w:p>
        </w:tc>
      </w:tr>
      <w:tr w:rsidR="00236108" w:rsidRPr="007A4392" w14:paraId="4C11CE94" w14:textId="77777777" w:rsidTr="00706BE8">
        <w:trPr>
          <w:trHeight w:val="221"/>
        </w:trPr>
        <w:tc>
          <w:tcPr>
            <w:tcW w:w="2402" w:type="dxa"/>
            <w:shd w:val="clear" w:color="auto" w:fill="FFFFFF"/>
          </w:tcPr>
          <w:p w14:paraId="2DF76BA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w:t>
            </w:r>
          </w:p>
        </w:tc>
        <w:tc>
          <w:tcPr>
            <w:tcW w:w="7367" w:type="dxa"/>
            <w:shd w:val="clear" w:color="auto" w:fill="FFFFFF"/>
          </w:tcPr>
          <w:p w14:paraId="07EA8C37" w14:textId="77777777" w:rsidR="00236108" w:rsidRPr="007A4392" w:rsidRDefault="00236108" w:rsidP="00706BE8">
            <w:pPr>
              <w:jc w:val="center"/>
              <w:rPr>
                <w:rFonts w:ascii="Times New Roman" w:hAnsi="Times New Roman" w:cs="Times New Roman"/>
              </w:rPr>
            </w:pPr>
          </w:p>
        </w:tc>
      </w:tr>
      <w:tr w:rsidR="00236108" w:rsidRPr="007A4392" w14:paraId="3FF159ED" w14:textId="77777777" w:rsidTr="00706BE8">
        <w:trPr>
          <w:trHeight w:val="264"/>
        </w:trPr>
        <w:tc>
          <w:tcPr>
            <w:tcW w:w="2402" w:type="dxa"/>
            <w:shd w:val="clear" w:color="auto" w:fill="FFFFFF"/>
          </w:tcPr>
          <w:p w14:paraId="622EF13C" w14:textId="77777777" w:rsidR="00236108" w:rsidRPr="007A4392" w:rsidRDefault="00E87E33" w:rsidP="00706BE8">
            <w:pPr>
              <w:ind w:left="288"/>
              <w:jc w:val="both"/>
              <w:rPr>
                <w:rFonts w:ascii="Times New Roman" w:hAnsi="Times New Roman" w:cs="Times New Roman"/>
              </w:rPr>
            </w:pPr>
            <w:r w:rsidRPr="007A4392">
              <w:rPr>
                <w:rFonts w:ascii="Times New Roman" w:hAnsi="Times New Roman" w:cs="Times New Roman"/>
              </w:rPr>
              <w:t>“40.11.2</w:t>
            </w:r>
          </w:p>
        </w:tc>
        <w:tc>
          <w:tcPr>
            <w:tcW w:w="7367" w:type="dxa"/>
            <w:shd w:val="clear" w:color="auto" w:fill="FFFFFF"/>
          </w:tcPr>
          <w:p w14:paraId="3DE97319" w14:textId="77777777" w:rsidR="00236108" w:rsidRPr="007A4392" w:rsidRDefault="00E87E33" w:rsidP="00706BE8">
            <w:pPr>
              <w:jc w:val="center"/>
              <w:rPr>
                <w:rFonts w:ascii="Times New Roman" w:hAnsi="Times New Roman" w:cs="Times New Roman"/>
              </w:rPr>
            </w:pPr>
            <w:r w:rsidRPr="007A4392">
              <w:rPr>
                <w:rFonts w:ascii="Times New Roman" w:hAnsi="Times New Roman" w:cs="Times New Roman"/>
              </w:rPr>
              <w:t>”.</w:t>
            </w:r>
          </w:p>
        </w:tc>
      </w:tr>
      <w:tr w:rsidR="00706BE8" w:rsidRPr="007A4392" w14:paraId="753D01EA" w14:textId="77777777" w:rsidTr="00706BE8">
        <w:trPr>
          <w:trHeight w:val="226"/>
        </w:trPr>
        <w:tc>
          <w:tcPr>
            <w:tcW w:w="9769" w:type="dxa"/>
            <w:gridSpan w:val="2"/>
            <w:shd w:val="clear" w:color="auto" w:fill="FFFFFF"/>
            <w:vAlign w:val="center"/>
          </w:tcPr>
          <w:p w14:paraId="2913BCC1" w14:textId="77777777" w:rsidR="00706BE8" w:rsidRPr="007A4392" w:rsidRDefault="00706BE8" w:rsidP="00706BE8">
            <w:pPr>
              <w:jc w:val="center"/>
              <w:rPr>
                <w:rFonts w:ascii="Times New Roman" w:hAnsi="Times New Roman" w:cs="Times New Roman"/>
              </w:rPr>
            </w:pPr>
            <w:r w:rsidRPr="007A4392">
              <w:rPr>
                <w:rFonts w:ascii="Times New Roman" w:hAnsi="Times New Roman" w:cs="Times New Roman"/>
              </w:rPr>
              <w:t>AMENDMENT OF PART III OF SCHEDULE 3</w:t>
            </w:r>
          </w:p>
        </w:tc>
      </w:tr>
      <w:tr w:rsidR="00236108" w:rsidRPr="007A4392" w14:paraId="50B629F9" w14:textId="77777777" w:rsidTr="00706BE8">
        <w:trPr>
          <w:trHeight w:val="178"/>
        </w:trPr>
        <w:tc>
          <w:tcPr>
            <w:tcW w:w="2402" w:type="dxa"/>
            <w:shd w:val="clear" w:color="auto" w:fill="FFFFFF"/>
          </w:tcPr>
          <w:p w14:paraId="407F6AF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w:t>
            </w:r>
          </w:p>
        </w:tc>
        <w:tc>
          <w:tcPr>
            <w:tcW w:w="7367" w:type="dxa"/>
            <w:shd w:val="clear" w:color="auto" w:fill="FFFFFF"/>
          </w:tcPr>
          <w:p w14:paraId="733844D9" w14:textId="77777777" w:rsidR="00236108" w:rsidRPr="007A4392" w:rsidRDefault="00236108" w:rsidP="007A4392">
            <w:pPr>
              <w:jc w:val="both"/>
              <w:rPr>
                <w:rFonts w:ascii="Times New Roman" w:hAnsi="Times New Roman" w:cs="Times New Roman"/>
              </w:rPr>
            </w:pPr>
          </w:p>
        </w:tc>
      </w:tr>
      <w:tr w:rsidR="00236108" w:rsidRPr="007A4392" w14:paraId="069358D1" w14:textId="77777777" w:rsidTr="00706BE8">
        <w:trPr>
          <w:trHeight w:val="552"/>
        </w:trPr>
        <w:tc>
          <w:tcPr>
            <w:tcW w:w="2402" w:type="dxa"/>
            <w:shd w:val="clear" w:color="auto" w:fill="FFFFFF"/>
          </w:tcPr>
          <w:p w14:paraId="77751A15" w14:textId="77777777" w:rsidR="00236108" w:rsidRPr="007A4392" w:rsidRDefault="00E87E33" w:rsidP="00A325B2">
            <w:pPr>
              <w:ind w:left="288"/>
              <w:jc w:val="both"/>
              <w:rPr>
                <w:rFonts w:ascii="Times New Roman" w:hAnsi="Times New Roman" w:cs="Times New Roman"/>
              </w:rPr>
            </w:pPr>
            <w:r w:rsidRPr="007A4392">
              <w:rPr>
                <w:rFonts w:ascii="Times New Roman" w:hAnsi="Times New Roman" w:cs="Times New Roman"/>
              </w:rPr>
              <w:t>“15.05</w:t>
            </w:r>
          </w:p>
          <w:p w14:paraId="627695A8" w14:textId="77777777" w:rsidR="00236108" w:rsidRPr="007A4392" w:rsidRDefault="00E87E33" w:rsidP="00A325B2">
            <w:pPr>
              <w:ind w:left="288"/>
              <w:jc w:val="both"/>
              <w:rPr>
                <w:rFonts w:ascii="Times New Roman" w:hAnsi="Times New Roman" w:cs="Times New Roman"/>
              </w:rPr>
            </w:pPr>
            <w:r w:rsidRPr="007A4392">
              <w:rPr>
                <w:rFonts w:ascii="Times New Roman" w:hAnsi="Times New Roman" w:cs="Times New Roman"/>
              </w:rPr>
              <w:t>15.13.9</w:t>
            </w:r>
          </w:p>
          <w:p w14:paraId="7A583BF3" w14:textId="77777777" w:rsidR="00236108" w:rsidRPr="007A4392" w:rsidRDefault="00E87E33" w:rsidP="00A325B2">
            <w:pPr>
              <w:ind w:left="288"/>
              <w:jc w:val="both"/>
              <w:rPr>
                <w:rFonts w:ascii="Times New Roman" w:hAnsi="Times New Roman" w:cs="Times New Roman"/>
              </w:rPr>
            </w:pPr>
            <w:r w:rsidRPr="007A4392">
              <w:rPr>
                <w:rFonts w:ascii="Times New Roman" w:hAnsi="Times New Roman" w:cs="Times New Roman"/>
              </w:rPr>
              <w:t>15.17.1</w:t>
            </w:r>
          </w:p>
        </w:tc>
        <w:tc>
          <w:tcPr>
            <w:tcW w:w="7367" w:type="dxa"/>
            <w:shd w:val="clear" w:color="auto" w:fill="FFFFFF"/>
          </w:tcPr>
          <w:p w14:paraId="2600C507" w14:textId="77777777" w:rsidR="00236108" w:rsidRPr="007A4392" w:rsidRDefault="00E87E33" w:rsidP="00706BE8">
            <w:pPr>
              <w:jc w:val="center"/>
              <w:rPr>
                <w:rFonts w:ascii="Times New Roman" w:hAnsi="Times New Roman" w:cs="Times New Roman"/>
              </w:rPr>
            </w:pPr>
            <w:r w:rsidRPr="007A4392">
              <w:rPr>
                <w:rFonts w:ascii="Times New Roman" w:hAnsi="Times New Roman" w:cs="Times New Roman"/>
              </w:rPr>
              <w:t>”.</w:t>
            </w:r>
          </w:p>
        </w:tc>
      </w:tr>
    </w:tbl>
    <w:p w14:paraId="5DC2F109" w14:textId="77777777" w:rsidR="00236108" w:rsidRPr="007A4392" w:rsidRDefault="00E87E33" w:rsidP="00706BE8">
      <w:pPr>
        <w:spacing w:before="60" w:after="60"/>
        <w:jc w:val="center"/>
        <w:rPr>
          <w:rFonts w:ascii="Times New Roman" w:hAnsi="Times New Roman" w:cs="Times New Roman"/>
        </w:rPr>
      </w:pPr>
      <w:r w:rsidRPr="007A4392">
        <w:rPr>
          <w:rFonts w:ascii="Times New Roman" w:hAnsi="Times New Roman" w:cs="Times New Roman"/>
        </w:rPr>
        <w:t>AMENDMENTS OF PART I OF SCHEDULE 5</w:t>
      </w:r>
    </w:p>
    <w:tbl>
      <w:tblPr>
        <w:tblOverlap w:val="never"/>
        <w:tblW w:w="5000" w:type="pct"/>
        <w:tblLayout w:type="fixed"/>
        <w:tblCellMar>
          <w:left w:w="10" w:type="dxa"/>
          <w:right w:w="10" w:type="dxa"/>
        </w:tblCellMar>
        <w:tblLook w:val="0000" w:firstRow="0" w:lastRow="0" w:firstColumn="0" w:lastColumn="0" w:noHBand="0" w:noVBand="0"/>
      </w:tblPr>
      <w:tblGrid>
        <w:gridCol w:w="1360"/>
        <w:gridCol w:w="1326"/>
        <w:gridCol w:w="4311"/>
        <w:gridCol w:w="2772"/>
      </w:tblGrid>
      <w:tr w:rsidR="00236108" w:rsidRPr="007A4392" w14:paraId="68794DC9" w14:textId="77777777" w:rsidTr="00EB2E90">
        <w:trPr>
          <w:trHeight w:val="221"/>
        </w:trPr>
        <w:tc>
          <w:tcPr>
            <w:tcW w:w="7070" w:type="dxa"/>
            <w:gridSpan w:val="4"/>
            <w:shd w:val="clear" w:color="auto" w:fill="FFFFFF"/>
          </w:tcPr>
          <w:p w14:paraId="1AA5DF6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Before item 3 insert the following item:</w:t>
            </w:r>
          </w:p>
        </w:tc>
      </w:tr>
      <w:tr w:rsidR="00236108" w:rsidRPr="007A4392" w14:paraId="08874B8C" w14:textId="77777777" w:rsidTr="00EB2E90">
        <w:trPr>
          <w:trHeight w:val="384"/>
        </w:trPr>
        <w:tc>
          <w:tcPr>
            <w:tcW w:w="984" w:type="dxa"/>
            <w:shd w:val="clear" w:color="auto" w:fill="FFFFFF"/>
          </w:tcPr>
          <w:p w14:paraId="10A9F529" w14:textId="77777777" w:rsidR="00236108" w:rsidRPr="007A4392" w:rsidRDefault="00E87E33" w:rsidP="00A325B2">
            <w:pPr>
              <w:ind w:left="288"/>
              <w:jc w:val="both"/>
              <w:rPr>
                <w:rFonts w:ascii="Times New Roman" w:hAnsi="Times New Roman" w:cs="Times New Roman"/>
              </w:rPr>
            </w:pPr>
            <w:r w:rsidRPr="007A4392">
              <w:rPr>
                <w:rFonts w:ascii="Times New Roman" w:hAnsi="Times New Roman" w:cs="Times New Roman"/>
              </w:rPr>
              <w:t>“2</w:t>
            </w:r>
          </w:p>
        </w:tc>
        <w:tc>
          <w:tcPr>
            <w:tcW w:w="960" w:type="dxa"/>
            <w:shd w:val="clear" w:color="auto" w:fill="FFFFFF"/>
          </w:tcPr>
          <w:p w14:paraId="632ED0E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15.07.9</w:t>
            </w:r>
          </w:p>
        </w:tc>
        <w:tc>
          <w:tcPr>
            <w:tcW w:w="3120" w:type="dxa"/>
            <w:shd w:val="clear" w:color="auto" w:fill="FFFFFF"/>
          </w:tcPr>
          <w:p w14:paraId="161111C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Rapeseed oil</w:t>
            </w:r>
          </w:p>
        </w:tc>
        <w:tc>
          <w:tcPr>
            <w:tcW w:w="2006" w:type="dxa"/>
            <w:shd w:val="clear" w:color="auto" w:fill="FFFFFF"/>
          </w:tcPr>
          <w:p w14:paraId="27E49DD2"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 xml:space="preserve">10%, less $23.63 per </w:t>
            </w:r>
            <w:proofErr w:type="spellStart"/>
            <w:r w:rsidRPr="007A4392">
              <w:rPr>
                <w:rFonts w:ascii="Times New Roman" w:hAnsi="Times New Roman" w:cs="Times New Roman"/>
              </w:rPr>
              <w:t>tonne</w:t>
            </w:r>
            <w:proofErr w:type="spellEnd"/>
            <w:r w:rsidRPr="007A4392">
              <w:rPr>
                <w:rFonts w:ascii="Times New Roman" w:hAnsi="Times New Roman" w:cs="Times New Roman"/>
              </w:rPr>
              <w:t>”.</w:t>
            </w:r>
          </w:p>
        </w:tc>
      </w:tr>
      <w:tr w:rsidR="00236108" w:rsidRPr="007A4392" w14:paraId="7FCB6D86" w14:textId="77777777" w:rsidTr="00EB2E90">
        <w:trPr>
          <w:trHeight w:val="250"/>
        </w:trPr>
        <w:tc>
          <w:tcPr>
            <w:tcW w:w="7070" w:type="dxa"/>
            <w:gridSpan w:val="4"/>
            <w:shd w:val="clear" w:color="auto" w:fill="FFFFFF"/>
          </w:tcPr>
          <w:p w14:paraId="4969ED8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items 6</w:t>
            </w:r>
            <w:r w:rsidRPr="007A4392">
              <w:rPr>
                <w:rFonts w:ascii="Times New Roman" w:hAnsi="Times New Roman" w:cs="Times New Roman"/>
                <w:smallCaps/>
              </w:rPr>
              <w:t>h</w:t>
            </w:r>
            <w:r w:rsidRPr="007A4392">
              <w:rPr>
                <w:rFonts w:ascii="Times New Roman" w:hAnsi="Times New Roman" w:cs="Times New Roman"/>
              </w:rPr>
              <w:t xml:space="preserve"> to 8 (inclusive).</w:t>
            </w:r>
          </w:p>
        </w:tc>
      </w:tr>
      <w:tr w:rsidR="00236108" w:rsidRPr="007A4392" w14:paraId="3670FEE4" w14:textId="77777777" w:rsidTr="00EB2E90">
        <w:trPr>
          <w:trHeight w:val="216"/>
        </w:trPr>
        <w:tc>
          <w:tcPr>
            <w:tcW w:w="7070" w:type="dxa"/>
            <w:gridSpan w:val="4"/>
            <w:shd w:val="clear" w:color="auto" w:fill="FFFFFF"/>
          </w:tcPr>
          <w:p w14:paraId="3A35A11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item 111, substitute the following item:</w:t>
            </w:r>
          </w:p>
        </w:tc>
      </w:tr>
      <w:tr w:rsidR="00236108" w:rsidRPr="007A4392" w14:paraId="2FE648E8" w14:textId="77777777" w:rsidTr="00EB2E90">
        <w:trPr>
          <w:trHeight w:val="4781"/>
        </w:trPr>
        <w:tc>
          <w:tcPr>
            <w:tcW w:w="984" w:type="dxa"/>
            <w:shd w:val="clear" w:color="auto" w:fill="FFFFFF"/>
          </w:tcPr>
          <w:p w14:paraId="27EF3204" w14:textId="77777777" w:rsidR="00236108" w:rsidRPr="007A4392" w:rsidRDefault="00E87E33" w:rsidP="00A325B2">
            <w:pPr>
              <w:ind w:left="288"/>
              <w:jc w:val="both"/>
              <w:rPr>
                <w:rFonts w:ascii="Times New Roman" w:hAnsi="Times New Roman" w:cs="Times New Roman"/>
              </w:rPr>
            </w:pPr>
            <w:r w:rsidRPr="007A4392">
              <w:rPr>
                <w:rFonts w:ascii="Times New Roman" w:hAnsi="Times New Roman" w:cs="Times New Roman"/>
              </w:rPr>
              <w:t>“111</w:t>
            </w:r>
          </w:p>
        </w:tc>
        <w:tc>
          <w:tcPr>
            <w:tcW w:w="960" w:type="dxa"/>
            <w:shd w:val="clear" w:color="auto" w:fill="FFFFFF"/>
          </w:tcPr>
          <w:p w14:paraId="1E5E9E5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87.03.191</w:t>
            </w:r>
          </w:p>
        </w:tc>
        <w:tc>
          <w:tcPr>
            <w:tcW w:w="3120" w:type="dxa"/>
            <w:shd w:val="clear" w:color="auto" w:fill="FFFFFF"/>
          </w:tcPr>
          <w:p w14:paraId="2EED561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006" w:type="dxa"/>
            <w:shd w:val="clear" w:color="auto" w:fill="FFFFFF"/>
          </w:tcPr>
          <w:p w14:paraId="620D363A"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In respect of a component specified in paragraph (f), (h), (i), (j), (k), (l), (m) or (n) of note 5 to Chapter 87 in Part II of Schedule 1—the rate of duty set out in this column in the item in this Part that would apply to the component if it were imported separately; in respect of a component specified in paragraph (a), (b), (c), (d), (e), (g), (o) or (p) of note 5 to Chapter 87 in Part II of Schedule 1—the rate of duty set out in column 4 in the tariff classification in Part II of Schedule 1 that would apply to the component if it were imported separately; in respect of the remainder of the goods—18%</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60085020" w14:textId="77777777" w:rsidTr="00EB2E90">
        <w:trPr>
          <w:trHeight w:val="336"/>
        </w:trPr>
        <w:tc>
          <w:tcPr>
            <w:tcW w:w="7070" w:type="dxa"/>
            <w:gridSpan w:val="4"/>
            <w:shd w:val="clear" w:color="auto" w:fill="FFFFFF"/>
          </w:tcPr>
          <w:p w14:paraId="3087AD1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 Omit item 125.</w:t>
            </w:r>
          </w:p>
        </w:tc>
      </w:tr>
    </w:tbl>
    <w:p w14:paraId="39F6D6B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4D98AE7B" w14:textId="77777777" w:rsidR="00236108" w:rsidRPr="007A4392" w:rsidRDefault="00E87E33" w:rsidP="00A325B2">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756A89C2" w14:textId="77777777" w:rsidR="00236108" w:rsidRPr="007A4392" w:rsidRDefault="00E87E33" w:rsidP="00A325B2">
      <w:pPr>
        <w:spacing w:before="60" w:after="60"/>
        <w:jc w:val="center"/>
        <w:rPr>
          <w:rFonts w:ascii="Times New Roman" w:hAnsi="Times New Roman" w:cs="Times New Roman"/>
        </w:rPr>
      </w:pPr>
      <w:r w:rsidRPr="007A4392">
        <w:rPr>
          <w:rFonts w:ascii="Times New Roman" w:hAnsi="Times New Roman" w:cs="Times New Roman"/>
        </w:rPr>
        <w:t>SCHEDULE 13—continued</w:t>
      </w:r>
    </w:p>
    <w:p w14:paraId="1333D8F5" w14:textId="77777777" w:rsidR="00236108" w:rsidRPr="007A4392" w:rsidRDefault="00E87E33" w:rsidP="00A325B2">
      <w:pPr>
        <w:spacing w:before="60" w:after="60"/>
        <w:jc w:val="center"/>
        <w:rPr>
          <w:rFonts w:ascii="Times New Roman" w:hAnsi="Times New Roman" w:cs="Times New Roman"/>
        </w:rPr>
      </w:pPr>
      <w:r w:rsidRPr="007A4392">
        <w:rPr>
          <w:rFonts w:ascii="Times New Roman" w:hAnsi="Times New Roman" w:cs="Times New Roman"/>
        </w:rPr>
        <w:t>AMENDMENTS OF PART IX OF SCHEDULE 5</w:t>
      </w:r>
    </w:p>
    <w:tbl>
      <w:tblPr>
        <w:tblOverlap w:val="never"/>
        <w:tblW w:w="5000" w:type="pct"/>
        <w:tblLayout w:type="fixed"/>
        <w:tblCellMar>
          <w:left w:w="10" w:type="dxa"/>
          <w:right w:w="10" w:type="dxa"/>
        </w:tblCellMar>
        <w:tblLook w:val="0000" w:firstRow="0" w:lastRow="0" w:firstColumn="0" w:lastColumn="0" w:noHBand="0" w:noVBand="0"/>
      </w:tblPr>
      <w:tblGrid>
        <w:gridCol w:w="1279"/>
        <w:gridCol w:w="81"/>
        <w:gridCol w:w="1350"/>
        <w:gridCol w:w="4320"/>
        <w:gridCol w:w="2739"/>
      </w:tblGrid>
      <w:tr w:rsidR="00236108" w:rsidRPr="007A4392" w14:paraId="534362A2" w14:textId="77777777" w:rsidTr="00263FD1">
        <w:trPr>
          <w:trHeight w:val="250"/>
        </w:trPr>
        <w:tc>
          <w:tcPr>
            <w:tcW w:w="9769" w:type="dxa"/>
            <w:gridSpan w:val="5"/>
            <w:shd w:val="clear" w:color="auto" w:fill="FFFFFF"/>
          </w:tcPr>
          <w:p w14:paraId="4716DDA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items 88 to 92 (inclusive), substitute the following items:</w:t>
            </w:r>
          </w:p>
        </w:tc>
      </w:tr>
      <w:tr w:rsidR="00236108" w:rsidRPr="007A4392" w14:paraId="1DCA0C60" w14:textId="77777777" w:rsidTr="00263FD1">
        <w:trPr>
          <w:trHeight w:val="461"/>
        </w:trPr>
        <w:tc>
          <w:tcPr>
            <w:tcW w:w="1360" w:type="dxa"/>
            <w:gridSpan w:val="2"/>
            <w:shd w:val="clear" w:color="auto" w:fill="FFFFFF"/>
          </w:tcPr>
          <w:p w14:paraId="5B2BB572"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rPr>
              <w:t>“88</w:t>
            </w:r>
          </w:p>
        </w:tc>
        <w:tc>
          <w:tcPr>
            <w:tcW w:w="1350" w:type="dxa"/>
            <w:shd w:val="clear" w:color="auto" w:fill="FFFFFF"/>
          </w:tcPr>
          <w:p w14:paraId="36DCB30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15.07.9</w:t>
            </w:r>
          </w:p>
        </w:tc>
        <w:tc>
          <w:tcPr>
            <w:tcW w:w="4320" w:type="dxa"/>
            <w:shd w:val="clear" w:color="auto" w:fill="FFFFFF"/>
          </w:tcPr>
          <w:p w14:paraId="4BCCDA8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739" w:type="dxa"/>
            <w:shd w:val="clear" w:color="auto" w:fill="FFFFFF"/>
          </w:tcPr>
          <w:p w14:paraId="0CE73ADE"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10%</w:t>
            </w:r>
          </w:p>
        </w:tc>
      </w:tr>
      <w:tr w:rsidR="00236108" w:rsidRPr="007A4392" w14:paraId="3CDBF5A9" w14:textId="77777777" w:rsidTr="00263FD1">
        <w:trPr>
          <w:trHeight w:val="490"/>
        </w:trPr>
        <w:tc>
          <w:tcPr>
            <w:tcW w:w="1360" w:type="dxa"/>
            <w:gridSpan w:val="2"/>
            <w:shd w:val="clear" w:color="auto" w:fill="FFFFFF"/>
          </w:tcPr>
          <w:p w14:paraId="6B497B6A"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rPr>
              <w:t>89</w:t>
            </w:r>
          </w:p>
        </w:tc>
        <w:tc>
          <w:tcPr>
            <w:tcW w:w="1350" w:type="dxa"/>
            <w:shd w:val="clear" w:color="auto" w:fill="FFFFFF"/>
          </w:tcPr>
          <w:p w14:paraId="7D1088B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15.08.1</w:t>
            </w:r>
          </w:p>
        </w:tc>
        <w:tc>
          <w:tcPr>
            <w:tcW w:w="4320" w:type="dxa"/>
            <w:shd w:val="clear" w:color="auto" w:fill="FFFFFF"/>
          </w:tcPr>
          <w:p w14:paraId="7E59D46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item applies</w:t>
            </w:r>
          </w:p>
        </w:tc>
        <w:tc>
          <w:tcPr>
            <w:tcW w:w="2739" w:type="dxa"/>
            <w:shd w:val="clear" w:color="auto" w:fill="FFFFFF"/>
          </w:tcPr>
          <w:p w14:paraId="57358FD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25%”.</w:t>
            </w:r>
          </w:p>
        </w:tc>
      </w:tr>
      <w:tr w:rsidR="00236108" w:rsidRPr="007A4392" w14:paraId="18ACB730" w14:textId="77777777" w:rsidTr="00263FD1">
        <w:trPr>
          <w:trHeight w:val="413"/>
        </w:trPr>
        <w:tc>
          <w:tcPr>
            <w:tcW w:w="9769" w:type="dxa"/>
            <w:gridSpan w:val="5"/>
            <w:shd w:val="clear" w:color="auto" w:fill="FFFFFF"/>
          </w:tcPr>
          <w:p w14:paraId="5D6C23F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items 94 to 97 (inclusive).</w:t>
            </w:r>
          </w:p>
        </w:tc>
      </w:tr>
      <w:tr w:rsidR="00236108" w:rsidRPr="007A4392" w14:paraId="550616FE" w14:textId="77777777" w:rsidTr="00263FD1">
        <w:trPr>
          <w:trHeight w:val="288"/>
        </w:trPr>
        <w:tc>
          <w:tcPr>
            <w:tcW w:w="9769" w:type="dxa"/>
            <w:gridSpan w:val="5"/>
            <w:shd w:val="clear" w:color="auto" w:fill="FFFFFF"/>
          </w:tcPr>
          <w:p w14:paraId="34FC7AF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items 103 and 104, substitute the following items:</w:t>
            </w:r>
          </w:p>
        </w:tc>
      </w:tr>
      <w:tr w:rsidR="00236108" w:rsidRPr="007A4392" w14:paraId="433B7DDB" w14:textId="77777777" w:rsidTr="00263FD1">
        <w:trPr>
          <w:trHeight w:val="432"/>
        </w:trPr>
        <w:tc>
          <w:tcPr>
            <w:tcW w:w="1360" w:type="dxa"/>
            <w:gridSpan w:val="2"/>
            <w:shd w:val="clear" w:color="auto" w:fill="FFFFFF"/>
          </w:tcPr>
          <w:p w14:paraId="65ACF021"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rPr>
              <w:t>“103</w:t>
            </w:r>
          </w:p>
        </w:tc>
        <w:tc>
          <w:tcPr>
            <w:tcW w:w="1350" w:type="dxa"/>
            <w:shd w:val="clear" w:color="auto" w:fill="FFFFFF"/>
          </w:tcPr>
          <w:p w14:paraId="3685045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15.13.1</w:t>
            </w:r>
          </w:p>
        </w:tc>
        <w:tc>
          <w:tcPr>
            <w:tcW w:w="4320" w:type="dxa"/>
            <w:shd w:val="clear" w:color="auto" w:fill="FFFFFF"/>
          </w:tcPr>
          <w:p w14:paraId="280576F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739" w:type="dxa"/>
            <w:shd w:val="clear" w:color="auto" w:fill="FFFFFF"/>
          </w:tcPr>
          <w:p w14:paraId="74B0F1DC"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20%</w:t>
            </w:r>
          </w:p>
        </w:tc>
      </w:tr>
      <w:tr w:rsidR="00236108" w:rsidRPr="007A4392" w14:paraId="0B7C0872" w14:textId="77777777" w:rsidTr="00263FD1">
        <w:trPr>
          <w:trHeight w:val="523"/>
        </w:trPr>
        <w:tc>
          <w:tcPr>
            <w:tcW w:w="1360" w:type="dxa"/>
            <w:gridSpan w:val="2"/>
            <w:shd w:val="clear" w:color="auto" w:fill="FFFFFF"/>
          </w:tcPr>
          <w:p w14:paraId="5C581AFD"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rPr>
              <w:t>104</w:t>
            </w:r>
          </w:p>
        </w:tc>
        <w:tc>
          <w:tcPr>
            <w:tcW w:w="1350" w:type="dxa"/>
            <w:shd w:val="clear" w:color="auto" w:fill="FFFFFF"/>
          </w:tcPr>
          <w:p w14:paraId="3B10535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15.13.9</w:t>
            </w:r>
          </w:p>
        </w:tc>
        <w:tc>
          <w:tcPr>
            <w:tcW w:w="4320" w:type="dxa"/>
            <w:shd w:val="clear" w:color="auto" w:fill="FFFFFF"/>
          </w:tcPr>
          <w:p w14:paraId="7C5A455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739" w:type="dxa"/>
            <w:shd w:val="clear" w:color="auto" w:fill="FFFFFF"/>
          </w:tcPr>
          <w:p w14:paraId="2E22E370"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10%”.</w:t>
            </w:r>
          </w:p>
        </w:tc>
      </w:tr>
      <w:tr w:rsidR="00236108" w:rsidRPr="007A4392" w14:paraId="711FF3CC" w14:textId="77777777" w:rsidTr="00263FD1">
        <w:trPr>
          <w:trHeight w:val="322"/>
        </w:trPr>
        <w:tc>
          <w:tcPr>
            <w:tcW w:w="9769" w:type="dxa"/>
            <w:gridSpan w:val="5"/>
            <w:shd w:val="clear" w:color="auto" w:fill="FFFFFF"/>
          </w:tcPr>
          <w:p w14:paraId="305CBF3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 Omit items 389 to 393 (inclusive), substitute the following items:</w:t>
            </w:r>
          </w:p>
        </w:tc>
      </w:tr>
      <w:tr w:rsidR="00236108" w:rsidRPr="007A4392" w14:paraId="0DCF55E8" w14:textId="77777777" w:rsidTr="00263FD1">
        <w:trPr>
          <w:trHeight w:val="638"/>
        </w:trPr>
        <w:tc>
          <w:tcPr>
            <w:tcW w:w="1279" w:type="dxa"/>
            <w:shd w:val="clear" w:color="auto" w:fill="FFFFFF"/>
          </w:tcPr>
          <w:p w14:paraId="71D8C501"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rPr>
              <w:t>“389</w:t>
            </w:r>
          </w:p>
        </w:tc>
        <w:tc>
          <w:tcPr>
            <w:tcW w:w="1431" w:type="dxa"/>
            <w:gridSpan w:val="2"/>
            <w:shd w:val="clear" w:color="auto" w:fill="FFFFFF"/>
          </w:tcPr>
          <w:p w14:paraId="240AA6C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40.11.2</w:t>
            </w:r>
          </w:p>
        </w:tc>
        <w:tc>
          <w:tcPr>
            <w:tcW w:w="4320" w:type="dxa"/>
            <w:shd w:val="clear" w:color="auto" w:fill="FFFFFF"/>
          </w:tcPr>
          <w:p w14:paraId="47AD246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as prescribed by by-law, to which the tariff classification specified in column 2 of this item applies</w:t>
            </w:r>
          </w:p>
        </w:tc>
        <w:tc>
          <w:tcPr>
            <w:tcW w:w="2739" w:type="dxa"/>
            <w:shd w:val="clear" w:color="auto" w:fill="FFFFFF"/>
          </w:tcPr>
          <w:p w14:paraId="5859F315"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7DDA28D2" w14:textId="77777777" w:rsidTr="00263FD1">
        <w:trPr>
          <w:trHeight w:val="451"/>
        </w:trPr>
        <w:tc>
          <w:tcPr>
            <w:tcW w:w="1279" w:type="dxa"/>
            <w:shd w:val="clear" w:color="auto" w:fill="FFFFFF"/>
          </w:tcPr>
          <w:p w14:paraId="661F609F"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rPr>
              <w:t>390</w:t>
            </w:r>
          </w:p>
        </w:tc>
        <w:tc>
          <w:tcPr>
            <w:tcW w:w="1431" w:type="dxa"/>
            <w:gridSpan w:val="2"/>
            <w:shd w:val="clear" w:color="auto" w:fill="FFFFFF"/>
          </w:tcPr>
          <w:p w14:paraId="5CCAAE9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40.11.2</w:t>
            </w:r>
          </w:p>
        </w:tc>
        <w:tc>
          <w:tcPr>
            <w:tcW w:w="4320" w:type="dxa"/>
            <w:shd w:val="clear" w:color="auto" w:fill="FFFFFF"/>
          </w:tcPr>
          <w:p w14:paraId="6697E5B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goods falling within item 389</w:t>
            </w:r>
          </w:p>
        </w:tc>
        <w:tc>
          <w:tcPr>
            <w:tcW w:w="2739" w:type="dxa"/>
            <w:shd w:val="clear" w:color="auto" w:fill="FFFFFF"/>
          </w:tcPr>
          <w:p w14:paraId="6C546CAD"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25%</w:t>
            </w:r>
          </w:p>
        </w:tc>
      </w:tr>
      <w:tr w:rsidR="00236108" w:rsidRPr="007A4392" w14:paraId="74690985" w14:textId="77777777" w:rsidTr="00263FD1">
        <w:trPr>
          <w:trHeight w:val="730"/>
        </w:trPr>
        <w:tc>
          <w:tcPr>
            <w:tcW w:w="1279" w:type="dxa"/>
            <w:shd w:val="clear" w:color="auto" w:fill="FFFFFF"/>
          </w:tcPr>
          <w:p w14:paraId="355D09C9"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rPr>
              <w:t>391</w:t>
            </w:r>
          </w:p>
        </w:tc>
        <w:tc>
          <w:tcPr>
            <w:tcW w:w="1431" w:type="dxa"/>
            <w:gridSpan w:val="2"/>
            <w:shd w:val="clear" w:color="auto" w:fill="FFFFFF"/>
          </w:tcPr>
          <w:p w14:paraId="4D4D237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40.11.3</w:t>
            </w:r>
          </w:p>
        </w:tc>
        <w:tc>
          <w:tcPr>
            <w:tcW w:w="4320" w:type="dxa"/>
            <w:shd w:val="clear" w:color="auto" w:fill="FFFFFF"/>
          </w:tcPr>
          <w:p w14:paraId="2357201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as prescribed by by-law, to which the tariff classification specified in column 2 of this item applies</w:t>
            </w:r>
          </w:p>
        </w:tc>
        <w:tc>
          <w:tcPr>
            <w:tcW w:w="2739" w:type="dxa"/>
            <w:shd w:val="clear" w:color="auto" w:fill="FFFFFF"/>
          </w:tcPr>
          <w:p w14:paraId="6077F118"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4F23240B" w14:textId="77777777" w:rsidTr="00263FD1">
        <w:trPr>
          <w:trHeight w:val="2213"/>
        </w:trPr>
        <w:tc>
          <w:tcPr>
            <w:tcW w:w="1279" w:type="dxa"/>
            <w:shd w:val="clear" w:color="auto" w:fill="FFFFFF"/>
          </w:tcPr>
          <w:p w14:paraId="7C9F316B"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rPr>
              <w:t>392</w:t>
            </w:r>
          </w:p>
        </w:tc>
        <w:tc>
          <w:tcPr>
            <w:tcW w:w="1431" w:type="dxa"/>
            <w:gridSpan w:val="2"/>
            <w:shd w:val="clear" w:color="auto" w:fill="FFFFFF"/>
          </w:tcPr>
          <w:p w14:paraId="0237CAB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40.11.3</w:t>
            </w:r>
          </w:p>
        </w:tc>
        <w:tc>
          <w:tcPr>
            <w:tcW w:w="4320" w:type="dxa"/>
            <w:shd w:val="clear" w:color="auto" w:fill="FFFFFF"/>
          </w:tcPr>
          <w:p w14:paraId="31677C4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goods falling within item 391</w:t>
            </w:r>
          </w:p>
        </w:tc>
        <w:tc>
          <w:tcPr>
            <w:tcW w:w="2739" w:type="dxa"/>
            <w:shd w:val="clear" w:color="auto" w:fill="FFFFFF"/>
          </w:tcPr>
          <w:p w14:paraId="6A18A948"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To and including 31 December 1979—40%; From and including 1 January 1980 to and including 31 December 1980—35%; From and including 1 January 1981 to and including 31 December 1981—30%; From and including 1 January 1982—25%</w:t>
            </w:r>
          </w:p>
        </w:tc>
      </w:tr>
      <w:tr w:rsidR="00236108" w:rsidRPr="007A4392" w14:paraId="4FECE64E" w14:textId="77777777" w:rsidTr="00263FD1">
        <w:trPr>
          <w:trHeight w:val="701"/>
        </w:trPr>
        <w:tc>
          <w:tcPr>
            <w:tcW w:w="1279" w:type="dxa"/>
            <w:shd w:val="clear" w:color="auto" w:fill="FFFFFF"/>
          </w:tcPr>
          <w:p w14:paraId="122AA1A0"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rPr>
              <w:t>393</w:t>
            </w:r>
          </w:p>
        </w:tc>
        <w:tc>
          <w:tcPr>
            <w:tcW w:w="1431" w:type="dxa"/>
            <w:gridSpan w:val="2"/>
            <w:shd w:val="clear" w:color="auto" w:fill="FFFFFF"/>
          </w:tcPr>
          <w:p w14:paraId="0887329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40.11.9</w:t>
            </w:r>
          </w:p>
        </w:tc>
        <w:tc>
          <w:tcPr>
            <w:tcW w:w="4320" w:type="dxa"/>
            <w:shd w:val="clear" w:color="auto" w:fill="FFFFFF"/>
          </w:tcPr>
          <w:p w14:paraId="45ADB9C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as prescribed by by-law, to which the tariff classification specified in column 2 of this item applies</w:t>
            </w:r>
          </w:p>
        </w:tc>
        <w:tc>
          <w:tcPr>
            <w:tcW w:w="2739" w:type="dxa"/>
            <w:shd w:val="clear" w:color="auto" w:fill="FFFFFF"/>
          </w:tcPr>
          <w:p w14:paraId="34BCF417"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7B5C8BA4" w14:textId="77777777" w:rsidTr="00263FD1">
        <w:trPr>
          <w:trHeight w:val="490"/>
        </w:trPr>
        <w:tc>
          <w:tcPr>
            <w:tcW w:w="1279" w:type="dxa"/>
            <w:shd w:val="clear" w:color="auto" w:fill="FFFFFF"/>
          </w:tcPr>
          <w:p w14:paraId="4E4C10E8" w14:textId="77777777" w:rsidR="00236108" w:rsidRPr="007A4392" w:rsidRDefault="00E87E33" w:rsidP="00263FD1">
            <w:pPr>
              <w:ind w:left="288"/>
              <w:jc w:val="both"/>
              <w:rPr>
                <w:rFonts w:ascii="Times New Roman" w:hAnsi="Times New Roman" w:cs="Times New Roman"/>
              </w:rPr>
            </w:pPr>
            <w:r w:rsidRPr="00263FD1">
              <w:rPr>
                <w:rFonts w:ascii="Times New Roman" w:hAnsi="Times New Roman" w:cs="Times New Roman"/>
              </w:rPr>
              <w:t>3</w:t>
            </w:r>
            <w:r w:rsidRPr="00263FD1">
              <w:rPr>
                <w:rFonts w:ascii="Times New Roman" w:hAnsi="Times New Roman" w:cs="Times New Roman"/>
                <w:smallCaps/>
              </w:rPr>
              <w:t>93a</w:t>
            </w:r>
          </w:p>
        </w:tc>
        <w:tc>
          <w:tcPr>
            <w:tcW w:w="1431" w:type="dxa"/>
            <w:gridSpan w:val="2"/>
            <w:shd w:val="clear" w:color="auto" w:fill="FFFFFF"/>
          </w:tcPr>
          <w:p w14:paraId="5731749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40.11.9</w:t>
            </w:r>
          </w:p>
        </w:tc>
        <w:tc>
          <w:tcPr>
            <w:tcW w:w="4320" w:type="dxa"/>
            <w:shd w:val="clear" w:color="auto" w:fill="FFFFFF"/>
          </w:tcPr>
          <w:p w14:paraId="1F51A1D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goods falling within item 393</w:t>
            </w:r>
          </w:p>
        </w:tc>
        <w:tc>
          <w:tcPr>
            <w:tcW w:w="2739" w:type="dxa"/>
            <w:shd w:val="clear" w:color="auto" w:fill="FFFFFF"/>
          </w:tcPr>
          <w:p w14:paraId="19B978D0"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6D6A25BB" w14:textId="77777777" w:rsidTr="00263FD1">
        <w:trPr>
          <w:trHeight w:val="350"/>
        </w:trPr>
        <w:tc>
          <w:tcPr>
            <w:tcW w:w="9769" w:type="dxa"/>
            <w:gridSpan w:val="5"/>
            <w:shd w:val="clear" w:color="auto" w:fill="FFFFFF"/>
          </w:tcPr>
          <w:p w14:paraId="286608BE" w14:textId="0B48A6A5" w:rsidR="00236108" w:rsidRPr="007A4392" w:rsidRDefault="001702D5" w:rsidP="001702D5">
            <w:pPr>
              <w:jc w:val="both"/>
              <w:rPr>
                <w:rFonts w:ascii="Times New Roman" w:hAnsi="Times New Roman" w:cs="Times New Roman"/>
              </w:rPr>
            </w:pPr>
            <w:r>
              <w:rPr>
                <w:rFonts w:ascii="Times New Roman" w:hAnsi="Times New Roman" w:cs="Times New Roman"/>
              </w:rPr>
              <w:t>5. Omit item 53</w:t>
            </w:r>
            <w:r w:rsidR="00E87E33" w:rsidRPr="007A4392">
              <w:rPr>
                <w:rFonts w:ascii="Times New Roman" w:hAnsi="Times New Roman" w:cs="Times New Roman"/>
              </w:rPr>
              <w:t>1</w:t>
            </w:r>
            <w:r w:rsidR="00E87E33" w:rsidRPr="007A4392">
              <w:rPr>
                <w:rFonts w:ascii="Times New Roman" w:hAnsi="Times New Roman" w:cs="Times New Roman"/>
                <w:smallCaps/>
              </w:rPr>
              <w:t>a,</w:t>
            </w:r>
            <w:r w:rsidR="00E87E33" w:rsidRPr="007A4392">
              <w:rPr>
                <w:rFonts w:ascii="Times New Roman" w:hAnsi="Times New Roman" w:cs="Times New Roman"/>
              </w:rPr>
              <w:t xml:space="preserve"> substitute the following items:</w:t>
            </w:r>
          </w:p>
        </w:tc>
      </w:tr>
      <w:tr w:rsidR="00236108" w:rsidRPr="007A4392" w14:paraId="0A84CBBB" w14:textId="77777777" w:rsidTr="00263FD1">
        <w:trPr>
          <w:trHeight w:val="470"/>
        </w:trPr>
        <w:tc>
          <w:tcPr>
            <w:tcW w:w="1279" w:type="dxa"/>
            <w:shd w:val="clear" w:color="auto" w:fill="FFFFFF"/>
          </w:tcPr>
          <w:p w14:paraId="1C36666E"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smallCaps/>
              </w:rPr>
              <w:t>“531a</w:t>
            </w:r>
          </w:p>
        </w:tc>
        <w:tc>
          <w:tcPr>
            <w:tcW w:w="1431" w:type="dxa"/>
            <w:gridSpan w:val="2"/>
            <w:shd w:val="clear" w:color="auto" w:fill="FFFFFF"/>
          </w:tcPr>
          <w:p w14:paraId="6E04483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51.04.192</w:t>
            </w:r>
          </w:p>
        </w:tc>
        <w:tc>
          <w:tcPr>
            <w:tcW w:w="4320" w:type="dxa"/>
            <w:shd w:val="clear" w:color="auto" w:fill="FFFFFF"/>
          </w:tcPr>
          <w:p w14:paraId="3553B0B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739" w:type="dxa"/>
            <w:shd w:val="clear" w:color="auto" w:fill="FFFFFF"/>
          </w:tcPr>
          <w:p w14:paraId="66B00A37"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 or, if higher, $0.50 per m</w:t>
            </w:r>
            <w:r w:rsidR="00A26BE8">
              <w:rPr>
                <w:rFonts w:ascii="Times New Roman" w:hAnsi="Times New Roman" w:cs="Times New Roman"/>
                <w:vertAlign w:val="superscript"/>
              </w:rPr>
              <w:t>2</w:t>
            </w:r>
          </w:p>
        </w:tc>
      </w:tr>
      <w:tr w:rsidR="00236108" w:rsidRPr="007A4392" w14:paraId="48E6AB0F" w14:textId="77777777" w:rsidTr="00263FD1">
        <w:trPr>
          <w:trHeight w:val="677"/>
        </w:trPr>
        <w:tc>
          <w:tcPr>
            <w:tcW w:w="1279" w:type="dxa"/>
            <w:shd w:val="clear" w:color="auto" w:fill="FFFFFF"/>
          </w:tcPr>
          <w:p w14:paraId="2388800E"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smallCaps/>
              </w:rPr>
              <w:t>531b</w:t>
            </w:r>
          </w:p>
        </w:tc>
        <w:tc>
          <w:tcPr>
            <w:tcW w:w="1431" w:type="dxa"/>
            <w:gridSpan w:val="2"/>
            <w:shd w:val="clear" w:color="auto" w:fill="FFFFFF"/>
          </w:tcPr>
          <w:p w14:paraId="46A558A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51.04.199</w:t>
            </w:r>
          </w:p>
        </w:tc>
        <w:tc>
          <w:tcPr>
            <w:tcW w:w="4320" w:type="dxa"/>
            <w:shd w:val="clear" w:color="auto" w:fill="FFFFFF"/>
          </w:tcPr>
          <w:p w14:paraId="5045CD2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739" w:type="dxa"/>
            <w:shd w:val="clear" w:color="auto" w:fill="FFFFFF"/>
          </w:tcPr>
          <w:p w14:paraId="20DC925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 and $2.50 per m</w:t>
            </w:r>
            <w:r w:rsidR="00A26BE8">
              <w:rPr>
                <w:rFonts w:ascii="Times New Roman" w:hAnsi="Times New Roman" w:cs="Times New Roman"/>
                <w:vertAlign w:val="superscript"/>
              </w:rPr>
              <w:t>2</w:t>
            </w:r>
            <w:r w:rsidRPr="007A4392">
              <w:rPr>
                <w:rFonts w:ascii="Times New Roman" w:hAnsi="Times New Roman" w:cs="Times New Roman"/>
              </w:rPr>
              <w:t>; or, if higher, $3 per m</w:t>
            </w:r>
            <w:r w:rsidR="00A26BE8">
              <w:rPr>
                <w:rFonts w:ascii="Times New Roman" w:hAnsi="Times New Roman" w:cs="Times New Roman"/>
                <w:vertAlign w:val="superscript"/>
              </w:rPr>
              <w:t>2</w:t>
            </w:r>
            <w:r w:rsidRPr="007A4392">
              <w:rPr>
                <w:rFonts w:ascii="Times New Roman" w:hAnsi="Times New Roman" w:cs="Times New Roman"/>
              </w:rPr>
              <w:t>”.</w:t>
            </w:r>
          </w:p>
        </w:tc>
      </w:tr>
      <w:tr w:rsidR="00236108" w:rsidRPr="007A4392" w14:paraId="4ACDAA41" w14:textId="77777777" w:rsidTr="00263FD1">
        <w:trPr>
          <w:trHeight w:val="302"/>
        </w:trPr>
        <w:tc>
          <w:tcPr>
            <w:tcW w:w="9769" w:type="dxa"/>
            <w:gridSpan w:val="5"/>
            <w:shd w:val="clear" w:color="auto" w:fill="FFFFFF"/>
          </w:tcPr>
          <w:p w14:paraId="543D32A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6. After item </w:t>
            </w:r>
            <w:r w:rsidRPr="007A4392">
              <w:rPr>
                <w:rFonts w:ascii="Times New Roman" w:hAnsi="Times New Roman" w:cs="Times New Roman"/>
                <w:smallCaps/>
              </w:rPr>
              <w:t xml:space="preserve">546a </w:t>
            </w:r>
            <w:r w:rsidRPr="007A4392">
              <w:rPr>
                <w:rFonts w:ascii="Times New Roman" w:hAnsi="Times New Roman" w:cs="Times New Roman"/>
              </w:rPr>
              <w:t>insert the following items:</w:t>
            </w:r>
          </w:p>
        </w:tc>
      </w:tr>
      <w:tr w:rsidR="00236108" w:rsidRPr="007A4392" w14:paraId="4AE75BE3" w14:textId="77777777" w:rsidTr="00263FD1">
        <w:trPr>
          <w:trHeight w:val="874"/>
        </w:trPr>
        <w:tc>
          <w:tcPr>
            <w:tcW w:w="1279" w:type="dxa"/>
            <w:shd w:val="clear" w:color="auto" w:fill="FFFFFF"/>
          </w:tcPr>
          <w:p w14:paraId="4F095B2D"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smallCaps/>
              </w:rPr>
              <w:t>“546b</w:t>
            </w:r>
          </w:p>
        </w:tc>
        <w:tc>
          <w:tcPr>
            <w:tcW w:w="1431" w:type="dxa"/>
            <w:gridSpan w:val="2"/>
            <w:shd w:val="clear" w:color="auto" w:fill="FFFFFF"/>
          </w:tcPr>
          <w:p w14:paraId="34FBA5D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53.11.912</w:t>
            </w:r>
          </w:p>
        </w:tc>
        <w:tc>
          <w:tcPr>
            <w:tcW w:w="4320" w:type="dxa"/>
            <w:shd w:val="clear" w:color="auto" w:fill="FFFFFF"/>
          </w:tcPr>
          <w:p w14:paraId="3515F07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as prescribed by by-law, to which the tariff classification specified in column 2 of this item applies</w:t>
            </w:r>
          </w:p>
        </w:tc>
        <w:tc>
          <w:tcPr>
            <w:tcW w:w="2739" w:type="dxa"/>
            <w:shd w:val="clear" w:color="auto" w:fill="FFFFFF"/>
          </w:tcPr>
          <w:p w14:paraId="25B5CF88"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20%</w:t>
            </w:r>
          </w:p>
        </w:tc>
      </w:tr>
    </w:tbl>
    <w:p w14:paraId="28BCF83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748C4820" w14:textId="77777777" w:rsidR="00236108" w:rsidRPr="007A4392" w:rsidRDefault="00E87E33" w:rsidP="00263FD1">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44B7D927" w14:textId="77777777" w:rsidR="00236108" w:rsidRPr="007A4392" w:rsidRDefault="00E87E33" w:rsidP="00263FD1">
      <w:pPr>
        <w:spacing w:before="60" w:after="60"/>
        <w:jc w:val="center"/>
        <w:rPr>
          <w:rFonts w:ascii="Times New Roman" w:hAnsi="Times New Roman" w:cs="Times New Roman"/>
        </w:rPr>
      </w:pPr>
      <w:r w:rsidRPr="007A4392">
        <w:rPr>
          <w:rFonts w:ascii="Times New Roman" w:hAnsi="Times New Roman" w:cs="Times New Roman"/>
        </w:rPr>
        <w:t>SCHEDULE 13—continued</w:t>
      </w:r>
    </w:p>
    <w:tbl>
      <w:tblPr>
        <w:tblOverlap w:val="never"/>
        <w:tblW w:w="5000" w:type="pct"/>
        <w:tblLayout w:type="fixed"/>
        <w:tblCellMar>
          <w:left w:w="10" w:type="dxa"/>
          <w:right w:w="10" w:type="dxa"/>
        </w:tblCellMar>
        <w:tblLook w:val="0000" w:firstRow="0" w:lastRow="0" w:firstColumn="0" w:lastColumn="0" w:noHBand="0" w:noVBand="0"/>
      </w:tblPr>
      <w:tblGrid>
        <w:gridCol w:w="1270"/>
        <w:gridCol w:w="1440"/>
        <w:gridCol w:w="4320"/>
        <w:gridCol w:w="2739"/>
      </w:tblGrid>
      <w:tr w:rsidR="00236108" w:rsidRPr="007A4392" w14:paraId="793C2CF1" w14:textId="77777777" w:rsidTr="00263FD1">
        <w:trPr>
          <w:trHeight w:val="523"/>
        </w:trPr>
        <w:tc>
          <w:tcPr>
            <w:tcW w:w="1270" w:type="dxa"/>
            <w:shd w:val="clear" w:color="auto" w:fill="FFFFFF"/>
          </w:tcPr>
          <w:p w14:paraId="5C128BCD" w14:textId="77777777" w:rsidR="00236108" w:rsidRPr="00263FD1" w:rsidRDefault="00E87E33" w:rsidP="00263FD1">
            <w:pPr>
              <w:ind w:left="288"/>
              <w:jc w:val="both"/>
              <w:rPr>
                <w:rFonts w:ascii="Times New Roman" w:hAnsi="Times New Roman" w:cs="Times New Roman"/>
                <w:smallCaps/>
              </w:rPr>
            </w:pPr>
            <w:r w:rsidRPr="00263FD1">
              <w:rPr>
                <w:rFonts w:ascii="Times New Roman" w:hAnsi="Times New Roman" w:cs="Times New Roman"/>
                <w:smallCaps/>
              </w:rPr>
              <w:t>546c</w:t>
            </w:r>
          </w:p>
        </w:tc>
        <w:tc>
          <w:tcPr>
            <w:tcW w:w="1440" w:type="dxa"/>
            <w:shd w:val="clear" w:color="auto" w:fill="FFFFFF"/>
          </w:tcPr>
          <w:p w14:paraId="4E8A211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53.11.912</w:t>
            </w:r>
          </w:p>
        </w:tc>
        <w:tc>
          <w:tcPr>
            <w:tcW w:w="4320" w:type="dxa"/>
            <w:shd w:val="clear" w:color="auto" w:fill="FFFFFF"/>
          </w:tcPr>
          <w:p w14:paraId="2425807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Goods, not being goods falling within item </w:t>
            </w:r>
            <w:r w:rsidRPr="007A4392">
              <w:rPr>
                <w:rFonts w:ascii="Times New Roman" w:hAnsi="Times New Roman" w:cs="Times New Roman"/>
                <w:smallCaps/>
              </w:rPr>
              <w:t>546b</w:t>
            </w:r>
          </w:p>
        </w:tc>
        <w:tc>
          <w:tcPr>
            <w:tcW w:w="2739" w:type="dxa"/>
            <w:shd w:val="clear" w:color="auto" w:fill="FFFFFF"/>
          </w:tcPr>
          <w:p w14:paraId="4DBD7B9E"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w:t>
            </w:r>
          </w:p>
        </w:tc>
      </w:tr>
      <w:tr w:rsidR="00236108" w:rsidRPr="007A4392" w14:paraId="21752F7D" w14:textId="77777777" w:rsidTr="00263FD1">
        <w:trPr>
          <w:trHeight w:val="754"/>
        </w:trPr>
        <w:tc>
          <w:tcPr>
            <w:tcW w:w="1270" w:type="dxa"/>
            <w:shd w:val="clear" w:color="auto" w:fill="FFFFFF"/>
          </w:tcPr>
          <w:p w14:paraId="149523DF" w14:textId="77777777" w:rsidR="00236108" w:rsidRPr="00263FD1" w:rsidRDefault="00E87E33" w:rsidP="00263FD1">
            <w:pPr>
              <w:ind w:left="288"/>
              <w:jc w:val="both"/>
              <w:rPr>
                <w:rFonts w:ascii="Times New Roman" w:hAnsi="Times New Roman" w:cs="Times New Roman"/>
                <w:smallCaps/>
              </w:rPr>
            </w:pPr>
            <w:r w:rsidRPr="00263FD1">
              <w:rPr>
                <w:rFonts w:ascii="Times New Roman" w:hAnsi="Times New Roman" w:cs="Times New Roman"/>
                <w:smallCaps/>
              </w:rPr>
              <w:t>546d</w:t>
            </w:r>
          </w:p>
        </w:tc>
        <w:tc>
          <w:tcPr>
            <w:tcW w:w="1440" w:type="dxa"/>
            <w:shd w:val="clear" w:color="auto" w:fill="FFFFFF"/>
          </w:tcPr>
          <w:p w14:paraId="388DE17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53.11.913</w:t>
            </w:r>
          </w:p>
        </w:tc>
        <w:tc>
          <w:tcPr>
            <w:tcW w:w="4320" w:type="dxa"/>
            <w:shd w:val="clear" w:color="auto" w:fill="FFFFFF"/>
          </w:tcPr>
          <w:p w14:paraId="360FD96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as prescribed by by-law, to which the tariff classification specified in column 2 of this item applies</w:t>
            </w:r>
          </w:p>
        </w:tc>
        <w:tc>
          <w:tcPr>
            <w:tcW w:w="2739" w:type="dxa"/>
            <w:shd w:val="clear" w:color="auto" w:fill="FFFFFF"/>
          </w:tcPr>
          <w:p w14:paraId="1913A387"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20%</w:t>
            </w:r>
          </w:p>
        </w:tc>
      </w:tr>
      <w:tr w:rsidR="00236108" w:rsidRPr="007A4392" w14:paraId="40E6FF90" w14:textId="77777777" w:rsidTr="00263FD1">
        <w:trPr>
          <w:trHeight w:val="595"/>
        </w:trPr>
        <w:tc>
          <w:tcPr>
            <w:tcW w:w="1270" w:type="dxa"/>
            <w:shd w:val="clear" w:color="auto" w:fill="FFFFFF"/>
          </w:tcPr>
          <w:p w14:paraId="27AB7FCA"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smallCaps/>
              </w:rPr>
              <w:t>546e</w:t>
            </w:r>
          </w:p>
        </w:tc>
        <w:tc>
          <w:tcPr>
            <w:tcW w:w="1440" w:type="dxa"/>
            <w:shd w:val="clear" w:color="auto" w:fill="FFFFFF"/>
          </w:tcPr>
          <w:p w14:paraId="795236C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53.11.913</w:t>
            </w:r>
          </w:p>
        </w:tc>
        <w:tc>
          <w:tcPr>
            <w:tcW w:w="4320" w:type="dxa"/>
            <w:shd w:val="clear" w:color="auto" w:fill="FFFFFF"/>
          </w:tcPr>
          <w:p w14:paraId="620B8A2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Goods, not being goods falling within item </w:t>
            </w:r>
            <w:r w:rsidRPr="007A4392">
              <w:rPr>
                <w:rFonts w:ascii="Times New Roman" w:hAnsi="Times New Roman" w:cs="Times New Roman"/>
                <w:smallCaps/>
              </w:rPr>
              <w:t>546d</w:t>
            </w:r>
          </w:p>
        </w:tc>
        <w:tc>
          <w:tcPr>
            <w:tcW w:w="2739" w:type="dxa"/>
            <w:shd w:val="clear" w:color="auto" w:fill="FFFFFF"/>
          </w:tcPr>
          <w:p w14:paraId="6FC0576E"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5111734A" w14:textId="77777777" w:rsidTr="00263FD1">
        <w:trPr>
          <w:trHeight w:val="403"/>
        </w:trPr>
        <w:tc>
          <w:tcPr>
            <w:tcW w:w="9769" w:type="dxa"/>
            <w:gridSpan w:val="4"/>
            <w:shd w:val="clear" w:color="auto" w:fill="FFFFFF"/>
          </w:tcPr>
          <w:p w14:paraId="78E700A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7. After item </w:t>
            </w:r>
            <w:r w:rsidRPr="007A4392">
              <w:rPr>
                <w:rFonts w:ascii="Times New Roman" w:hAnsi="Times New Roman" w:cs="Times New Roman"/>
                <w:smallCaps/>
              </w:rPr>
              <w:t xml:space="preserve">548a </w:t>
            </w:r>
            <w:r w:rsidRPr="007A4392">
              <w:rPr>
                <w:rFonts w:ascii="Times New Roman" w:hAnsi="Times New Roman" w:cs="Times New Roman"/>
              </w:rPr>
              <w:t>insert the following items:</w:t>
            </w:r>
          </w:p>
        </w:tc>
      </w:tr>
      <w:tr w:rsidR="00236108" w:rsidRPr="007A4392" w14:paraId="7D02F1CF" w14:textId="77777777" w:rsidTr="00263FD1">
        <w:trPr>
          <w:trHeight w:val="701"/>
        </w:trPr>
        <w:tc>
          <w:tcPr>
            <w:tcW w:w="1270" w:type="dxa"/>
            <w:shd w:val="clear" w:color="auto" w:fill="FFFFFF"/>
          </w:tcPr>
          <w:p w14:paraId="2580CFB3"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rPr>
              <w:t>“548</w:t>
            </w:r>
            <w:r w:rsidRPr="007A4392">
              <w:rPr>
                <w:rFonts w:ascii="Times New Roman" w:hAnsi="Times New Roman" w:cs="Times New Roman"/>
                <w:smallCaps/>
              </w:rPr>
              <w:t>b</w:t>
            </w:r>
          </w:p>
        </w:tc>
        <w:tc>
          <w:tcPr>
            <w:tcW w:w="1440" w:type="dxa"/>
            <w:shd w:val="clear" w:color="auto" w:fill="FFFFFF"/>
          </w:tcPr>
          <w:p w14:paraId="59ACDC7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53.11.922</w:t>
            </w:r>
          </w:p>
        </w:tc>
        <w:tc>
          <w:tcPr>
            <w:tcW w:w="4320" w:type="dxa"/>
            <w:shd w:val="clear" w:color="auto" w:fill="FFFFFF"/>
          </w:tcPr>
          <w:p w14:paraId="5793BF2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as prescribed by by-law, to which the tariff classification specified in column 2 of this item applies</w:t>
            </w:r>
          </w:p>
        </w:tc>
        <w:tc>
          <w:tcPr>
            <w:tcW w:w="2739" w:type="dxa"/>
            <w:shd w:val="clear" w:color="auto" w:fill="FFFFFF"/>
          </w:tcPr>
          <w:p w14:paraId="5A189B19"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20%</w:t>
            </w:r>
          </w:p>
        </w:tc>
      </w:tr>
      <w:tr w:rsidR="00236108" w:rsidRPr="007A4392" w14:paraId="135F8497" w14:textId="77777777" w:rsidTr="00263FD1">
        <w:trPr>
          <w:trHeight w:val="667"/>
        </w:trPr>
        <w:tc>
          <w:tcPr>
            <w:tcW w:w="1270" w:type="dxa"/>
            <w:shd w:val="clear" w:color="auto" w:fill="FFFFFF"/>
          </w:tcPr>
          <w:p w14:paraId="75038955"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rPr>
              <w:t>548</w:t>
            </w:r>
            <w:r w:rsidRPr="007A4392">
              <w:rPr>
                <w:rFonts w:ascii="Times New Roman" w:hAnsi="Times New Roman" w:cs="Times New Roman"/>
                <w:smallCaps/>
              </w:rPr>
              <w:t>c</w:t>
            </w:r>
          </w:p>
        </w:tc>
        <w:tc>
          <w:tcPr>
            <w:tcW w:w="1440" w:type="dxa"/>
            <w:shd w:val="clear" w:color="auto" w:fill="FFFFFF"/>
          </w:tcPr>
          <w:p w14:paraId="23B87AE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53.11.922</w:t>
            </w:r>
          </w:p>
        </w:tc>
        <w:tc>
          <w:tcPr>
            <w:tcW w:w="4320" w:type="dxa"/>
            <w:shd w:val="clear" w:color="auto" w:fill="FFFFFF"/>
          </w:tcPr>
          <w:p w14:paraId="774F3DC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Goods, not being goods falling within item </w:t>
            </w:r>
            <w:r w:rsidRPr="007A4392">
              <w:rPr>
                <w:rFonts w:ascii="Times New Roman" w:hAnsi="Times New Roman" w:cs="Times New Roman"/>
                <w:smallCaps/>
              </w:rPr>
              <w:t>548b</w:t>
            </w:r>
          </w:p>
        </w:tc>
        <w:tc>
          <w:tcPr>
            <w:tcW w:w="2739" w:type="dxa"/>
            <w:shd w:val="clear" w:color="auto" w:fill="FFFFFF"/>
          </w:tcPr>
          <w:p w14:paraId="36025ABB"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 or, if higher, $0.50 per m</w:t>
            </w:r>
            <w:r w:rsidR="00A26BE8">
              <w:rPr>
                <w:rFonts w:ascii="Times New Roman" w:hAnsi="Times New Roman" w:cs="Times New Roman"/>
                <w:vertAlign w:val="superscript"/>
              </w:rPr>
              <w:t>2</w:t>
            </w:r>
          </w:p>
        </w:tc>
      </w:tr>
      <w:tr w:rsidR="00236108" w:rsidRPr="007A4392" w14:paraId="102951C7" w14:textId="77777777" w:rsidTr="00263FD1">
        <w:trPr>
          <w:trHeight w:val="739"/>
        </w:trPr>
        <w:tc>
          <w:tcPr>
            <w:tcW w:w="1270" w:type="dxa"/>
            <w:shd w:val="clear" w:color="auto" w:fill="FFFFFF"/>
          </w:tcPr>
          <w:p w14:paraId="526E415D"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smallCaps/>
              </w:rPr>
              <w:t>548d</w:t>
            </w:r>
          </w:p>
        </w:tc>
        <w:tc>
          <w:tcPr>
            <w:tcW w:w="1440" w:type="dxa"/>
            <w:shd w:val="clear" w:color="auto" w:fill="FFFFFF"/>
          </w:tcPr>
          <w:p w14:paraId="6ACE629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53.11.923</w:t>
            </w:r>
          </w:p>
        </w:tc>
        <w:tc>
          <w:tcPr>
            <w:tcW w:w="4320" w:type="dxa"/>
            <w:shd w:val="clear" w:color="auto" w:fill="FFFFFF"/>
          </w:tcPr>
          <w:p w14:paraId="0AA8A0C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as prescribed by by-law, to which the tariff classification specified in column 2 of this item applies</w:t>
            </w:r>
          </w:p>
        </w:tc>
        <w:tc>
          <w:tcPr>
            <w:tcW w:w="2739" w:type="dxa"/>
            <w:shd w:val="clear" w:color="auto" w:fill="FFFFFF"/>
          </w:tcPr>
          <w:p w14:paraId="022CEA68"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20%</w:t>
            </w:r>
          </w:p>
        </w:tc>
      </w:tr>
      <w:tr w:rsidR="00236108" w:rsidRPr="007A4392" w14:paraId="1F01C3F6" w14:textId="77777777" w:rsidTr="00263FD1">
        <w:trPr>
          <w:trHeight w:val="653"/>
        </w:trPr>
        <w:tc>
          <w:tcPr>
            <w:tcW w:w="1270" w:type="dxa"/>
            <w:shd w:val="clear" w:color="auto" w:fill="FFFFFF"/>
          </w:tcPr>
          <w:p w14:paraId="1C330967"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smallCaps/>
              </w:rPr>
              <w:t>548e</w:t>
            </w:r>
          </w:p>
        </w:tc>
        <w:tc>
          <w:tcPr>
            <w:tcW w:w="1440" w:type="dxa"/>
            <w:shd w:val="clear" w:color="auto" w:fill="FFFFFF"/>
          </w:tcPr>
          <w:p w14:paraId="6CFC712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53.11.923</w:t>
            </w:r>
          </w:p>
        </w:tc>
        <w:tc>
          <w:tcPr>
            <w:tcW w:w="4320" w:type="dxa"/>
            <w:shd w:val="clear" w:color="auto" w:fill="FFFFFF"/>
          </w:tcPr>
          <w:p w14:paraId="2B8EFDD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Goods, not being goods falling within item </w:t>
            </w:r>
            <w:r w:rsidRPr="007A4392">
              <w:rPr>
                <w:rFonts w:ascii="Times New Roman" w:hAnsi="Times New Roman" w:cs="Times New Roman"/>
                <w:smallCaps/>
              </w:rPr>
              <w:t>548d</w:t>
            </w:r>
          </w:p>
        </w:tc>
        <w:tc>
          <w:tcPr>
            <w:tcW w:w="2739" w:type="dxa"/>
            <w:shd w:val="clear" w:color="auto" w:fill="FFFFFF"/>
          </w:tcPr>
          <w:p w14:paraId="27AC7B45"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 or, if higher, $0.50 per m</w:t>
            </w:r>
            <w:r w:rsidR="00A26BE8">
              <w:rPr>
                <w:rFonts w:ascii="Times New Roman" w:hAnsi="Times New Roman" w:cs="Times New Roman"/>
                <w:vertAlign w:val="superscript"/>
              </w:rPr>
              <w:t>2</w:t>
            </w:r>
            <w:r w:rsidRPr="007A4392">
              <w:rPr>
                <w:rFonts w:ascii="Times New Roman" w:hAnsi="Times New Roman" w:cs="Times New Roman"/>
              </w:rPr>
              <w:t>”.</w:t>
            </w:r>
          </w:p>
        </w:tc>
      </w:tr>
      <w:tr w:rsidR="00236108" w:rsidRPr="007A4392" w14:paraId="7A1B58CF" w14:textId="77777777" w:rsidTr="00263FD1">
        <w:trPr>
          <w:trHeight w:val="365"/>
        </w:trPr>
        <w:tc>
          <w:tcPr>
            <w:tcW w:w="9769" w:type="dxa"/>
            <w:gridSpan w:val="4"/>
            <w:shd w:val="clear" w:color="auto" w:fill="FFFFFF"/>
          </w:tcPr>
          <w:p w14:paraId="21C7693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 Omit item 601</w:t>
            </w:r>
            <w:r w:rsidRPr="007A4392">
              <w:rPr>
                <w:rFonts w:ascii="Times New Roman" w:hAnsi="Times New Roman" w:cs="Times New Roman"/>
                <w:smallCaps/>
              </w:rPr>
              <w:t>a,</w:t>
            </w:r>
            <w:r w:rsidRPr="007A4392">
              <w:rPr>
                <w:rFonts w:ascii="Times New Roman" w:hAnsi="Times New Roman" w:cs="Times New Roman"/>
              </w:rPr>
              <w:t xml:space="preserve"> substitute the following items:</w:t>
            </w:r>
          </w:p>
        </w:tc>
      </w:tr>
      <w:tr w:rsidR="00236108" w:rsidRPr="007A4392" w14:paraId="3AA57F53" w14:textId="77777777" w:rsidTr="00263FD1">
        <w:trPr>
          <w:trHeight w:val="499"/>
        </w:trPr>
        <w:tc>
          <w:tcPr>
            <w:tcW w:w="1270" w:type="dxa"/>
            <w:shd w:val="clear" w:color="auto" w:fill="FFFFFF"/>
          </w:tcPr>
          <w:p w14:paraId="062AFF81"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smallCaps/>
              </w:rPr>
              <w:t>“601a</w:t>
            </w:r>
          </w:p>
        </w:tc>
        <w:tc>
          <w:tcPr>
            <w:tcW w:w="1440" w:type="dxa"/>
            <w:shd w:val="clear" w:color="auto" w:fill="FFFFFF"/>
          </w:tcPr>
          <w:p w14:paraId="3A98A68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56.07.312</w:t>
            </w:r>
          </w:p>
        </w:tc>
        <w:tc>
          <w:tcPr>
            <w:tcW w:w="4320" w:type="dxa"/>
            <w:shd w:val="clear" w:color="auto" w:fill="FFFFFF"/>
          </w:tcPr>
          <w:p w14:paraId="0D3A028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739" w:type="dxa"/>
            <w:shd w:val="clear" w:color="auto" w:fill="FFFFFF"/>
          </w:tcPr>
          <w:p w14:paraId="0580D62F"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w:t>
            </w:r>
          </w:p>
        </w:tc>
      </w:tr>
      <w:tr w:rsidR="00236108" w:rsidRPr="007A4392" w14:paraId="78324EDC" w14:textId="77777777" w:rsidTr="00263FD1">
        <w:trPr>
          <w:trHeight w:val="653"/>
        </w:trPr>
        <w:tc>
          <w:tcPr>
            <w:tcW w:w="1270" w:type="dxa"/>
            <w:shd w:val="clear" w:color="auto" w:fill="FFFFFF"/>
          </w:tcPr>
          <w:p w14:paraId="7A125A1B"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smallCaps/>
              </w:rPr>
              <w:t>601b</w:t>
            </w:r>
          </w:p>
        </w:tc>
        <w:tc>
          <w:tcPr>
            <w:tcW w:w="1440" w:type="dxa"/>
            <w:shd w:val="clear" w:color="auto" w:fill="FFFFFF"/>
          </w:tcPr>
          <w:p w14:paraId="2D17BE8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56.07.319</w:t>
            </w:r>
          </w:p>
        </w:tc>
        <w:tc>
          <w:tcPr>
            <w:tcW w:w="4320" w:type="dxa"/>
            <w:shd w:val="clear" w:color="auto" w:fill="FFFFFF"/>
          </w:tcPr>
          <w:p w14:paraId="02F56A0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739" w:type="dxa"/>
            <w:shd w:val="clear" w:color="auto" w:fill="FFFFFF"/>
          </w:tcPr>
          <w:p w14:paraId="1BF09935"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 and $2.50 per m</w:t>
            </w:r>
            <w:r w:rsidR="00A26BE8">
              <w:rPr>
                <w:rFonts w:ascii="Times New Roman" w:hAnsi="Times New Roman" w:cs="Times New Roman"/>
                <w:vertAlign w:val="superscript"/>
              </w:rPr>
              <w:t>2</w:t>
            </w:r>
            <w:r w:rsidRPr="007A4392">
              <w:rPr>
                <w:rFonts w:ascii="Times New Roman" w:hAnsi="Times New Roman" w:cs="Times New Roman"/>
              </w:rPr>
              <w:t>”.</w:t>
            </w:r>
          </w:p>
        </w:tc>
      </w:tr>
      <w:tr w:rsidR="00236108" w:rsidRPr="007A4392" w14:paraId="006B0D3E" w14:textId="77777777" w:rsidTr="00263FD1">
        <w:trPr>
          <w:trHeight w:val="418"/>
        </w:trPr>
        <w:tc>
          <w:tcPr>
            <w:tcW w:w="9769" w:type="dxa"/>
            <w:gridSpan w:val="4"/>
            <w:shd w:val="clear" w:color="auto" w:fill="FFFFFF"/>
          </w:tcPr>
          <w:p w14:paraId="3D083F2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xml:space="preserve">9. Omit items </w:t>
            </w:r>
            <w:r w:rsidRPr="007A4392">
              <w:rPr>
                <w:rFonts w:ascii="Times New Roman" w:hAnsi="Times New Roman" w:cs="Times New Roman"/>
                <w:smallCaps/>
              </w:rPr>
              <w:t xml:space="preserve">602a </w:t>
            </w:r>
            <w:r w:rsidRPr="007A4392">
              <w:rPr>
                <w:rFonts w:ascii="Times New Roman" w:hAnsi="Times New Roman" w:cs="Times New Roman"/>
              </w:rPr>
              <w:t xml:space="preserve">and </w:t>
            </w:r>
            <w:r w:rsidRPr="007A4392">
              <w:rPr>
                <w:rFonts w:ascii="Times New Roman" w:hAnsi="Times New Roman" w:cs="Times New Roman"/>
                <w:smallCaps/>
              </w:rPr>
              <w:t xml:space="preserve">602b, </w:t>
            </w:r>
            <w:r w:rsidRPr="007A4392">
              <w:rPr>
                <w:rFonts w:ascii="Times New Roman" w:hAnsi="Times New Roman" w:cs="Times New Roman"/>
              </w:rPr>
              <w:t>substitute the following items:</w:t>
            </w:r>
          </w:p>
        </w:tc>
      </w:tr>
      <w:tr w:rsidR="00236108" w:rsidRPr="007A4392" w14:paraId="3723DBD1" w14:textId="77777777" w:rsidTr="00263FD1">
        <w:trPr>
          <w:trHeight w:val="514"/>
        </w:trPr>
        <w:tc>
          <w:tcPr>
            <w:tcW w:w="1270" w:type="dxa"/>
            <w:shd w:val="clear" w:color="auto" w:fill="FFFFFF"/>
          </w:tcPr>
          <w:p w14:paraId="25E7A9BD"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smallCaps/>
              </w:rPr>
              <w:t>“602a</w:t>
            </w:r>
          </w:p>
        </w:tc>
        <w:tc>
          <w:tcPr>
            <w:tcW w:w="1440" w:type="dxa"/>
            <w:shd w:val="clear" w:color="auto" w:fill="FFFFFF"/>
          </w:tcPr>
          <w:p w14:paraId="4367839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56.07.322</w:t>
            </w:r>
          </w:p>
        </w:tc>
        <w:tc>
          <w:tcPr>
            <w:tcW w:w="4320" w:type="dxa"/>
            <w:shd w:val="clear" w:color="auto" w:fill="FFFFFF"/>
          </w:tcPr>
          <w:p w14:paraId="752F10B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739" w:type="dxa"/>
            <w:shd w:val="clear" w:color="auto" w:fill="FFFFFF"/>
          </w:tcPr>
          <w:p w14:paraId="29A196D3"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 or, if higher, $0.50 per m</w:t>
            </w:r>
            <w:r w:rsidR="00A26BE8">
              <w:rPr>
                <w:rFonts w:ascii="Times New Roman" w:hAnsi="Times New Roman" w:cs="Times New Roman"/>
                <w:vertAlign w:val="superscript"/>
              </w:rPr>
              <w:t>2</w:t>
            </w:r>
          </w:p>
        </w:tc>
      </w:tr>
      <w:tr w:rsidR="00236108" w:rsidRPr="007A4392" w14:paraId="1A610EDA" w14:textId="77777777" w:rsidTr="00263FD1">
        <w:trPr>
          <w:trHeight w:val="677"/>
        </w:trPr>
        <w:tc>
          <w:tcPr>
            <w:tcW w:w="1270" w:type="dxa"/>
            <w:shd w:val="clear" w:color="auto" w:fill="FFFFFF"/>
          </w:tcPr>
          <w:p w14:paraId="75B4BF7B"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smallCaps/>
              </w:rPr>
              <w:t>602b</w:t>
            </w:r>
          </w:p>
        </w:tc>
        <w:tc>
          <w:tcPr>
            <w:tcW w:w="1440" w:type="dxa"/>
            <w:shd w:val="clear" w:color="auto" w:fill="FFFFFF"/>
          </w:tcPr>
          <w:p w14:paraId="3222DAB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56.07.329</w:t>
            </w:r>
          </w:p>
        </w:tc>
        <w:tc>
          <w:tcPr>
            <w:tcW w:w="4320" w:type="dxa"/>
            <w:shd w:val="clear" w:color="auto" w:fill="FFFFFF"/>
          </w:tcPr>
          <w:p w14:paraId="7E2DF3F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739" w:type="dxa"/>
            <w:shd w:val="clear" w:color="auto" w:fill="FFFFFF"/>
          </w:tcPr>
          <w:p w14:paraId="43F49E13"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 and $2.50 per m</w:t>
            </w:r>
            <w:r w:rsidR="00A26BE8">
              <w:rPr>
                <w:rFonts w:ascii="Times New Roman" w:hAnsi="Times New Roman" w:cs="Times New Roman"/>
                <w:vertAlign w:val="superscript"/>
              </w:rPr>
              <w:t>2</w:t>
            </w:r>
            <w:r w:rsidRPr="007A4392">
              <w:rPr>
                <w:rFonts w:ascii="Times New Roman" w:hAnsi="Times New Roman" w:cs="Times New Roman"/>
              </w:rPr>
              <w:t>; or, if higher, $3 per m</w:t>
            </w:r>
            <w:r w:rsidR="00A26BE8">
              <w:rPr>
                <w:rFonts w:ascii="Times New Roman" w:hAnsi="Times New Roman" w:cs="Times New Roman"/>
                <w:vertAlign w:val="superscript"/>
              </w:rPr>
              <w:t>2</w:t>
            </w:r>
          </w:p>
        </w:tc>
      </w:tr>
      <w:tr w:rsidR="00236108" w:rsidRPr="007A4392" w14:paraId="6F6BBE69" w14:textId="77777777" w:rsidTr="00263FD1">
        <w:trPr>
          <w:trHeight w:val="1056"/>
        </w:trPr>
        <w:tc>
          <w:tcPr>
            <w:tcW w:w="1270" w:type="dxa"/>
            <w:shd w:val="clear" w:color="auto" w:fill="FFFFFF"/>
          </w:tcPr>
          <w:p w14:paraId="188393C5" w14:textId="77777777" w:rsidR="00236108" w:rsidRPr="007A4392" w:rsidRDefault="00E87E33" w:rsidP="00263FD1">
            <w:pPr>
              <w:ind w:left="288"/>
              <w:jc w:val="both"/>
              <w:rPr>
                <w:rFonts w:ascii="Times New Roman" w:hAnsi="Times New Roman" w:cs="Times New Roman"/>
              </w:rPr>
            </w:pPr>
            <w:r w:rsidRPr="007A4392">
              <w:rPr>
                <w:rFonts w:ascii="Times New Roman" w:hAnsi="Times New Roman" w:cs="Times New Roman"/>
              </w:rPr>
              <w:t>602</w:t>
            </w:r>
            <w:r w:rsidRPr="007A4392">
              <w:rPr>
                <w:rFonts w:ascii="Times New Roman" w:hAnsi="Times New Roman" w:cs="Times New Roman"/>
                <w:smallCaps/>
              </w:rPr>
              <w:t>c</w:t>
            </w:r>
          </w:p>
        </w:tc>
        <w:tc>
          <w:tcPr>
            <w:tcW w:w="1440" w:type="dxa"/>
            <w:shd w:val="clear" w:color="auto" w:fill="FFFFFF"/>
          </w:tcPr>
          <w:p w14:paraId="0AC8A67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56.07.4</w:t>
            </w:r>
          </w:p>
        </w:tc>
        <w:tc>
          <w:tcPr>
            <w:tcW w:w="4320" w:type="dxa"/>
            <w:shd w:val="clear" w:color="auto" w:fill="FFFFFF"/>
          </w:tcPr>
          <w:p w14:paraId="4EA7CC8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2739" w:type="dxa"/>
            <w:shd w:val="clear" w:color="auto" w:fill="FFFFFF"/>
          </w:tcPr>
          <w:p w14:paraId="165EE71C" w14:textId="77777777" w:rsidR="00A26BE8" w:rsidRDefault="00E87E33" w:rsidP="00C57CBB">
            <w:pPr>
              <w:ind w:left="144"/>
              <w:jc w:val="both"/>
              <w:rPr>
                <w:rFonts w:ascii="Times New Roman" w:hAnsi="Times New Roman" w:cs="Times New Roman"/>
              </w:rPr>
            </w:pPr>
            <w:r w:rsidRPr="007A4392">
              <w:rPr>
                <w:rFonts w:ascii="Times New Roman" w:hAnsi="Times New Roman" w:cs="Times New Roman"/>
              </w:rPr>
              <w:t>To and including 30 June 1979—30%, or, if higher, $0.10 per m</w:t>
            </w:r>
            <w:r w:rsidR="00A26BE8">
              <w:rPr>
                <w:rFonts w:ascii="Times New Roman" w:hAnsi="Times New Roman" w:cs="Times New Roman"/>
                <w:vertAlign w:val="superscript"/>
              </w:rPr>
              <w:t>2</w:t>
            </w:r>
            <w:r w:rsidRPr="007A4392">
              <w:rPr>
                <w:rFonts w:ascii="Times New Roman" w:hAnsi="Times New Roman" w:cs="Times New Roman"/>
              </w:rPr>
              <w:t xml:space="preserve">; From and including 1 July </w:t>
            </w:r>
          </w:p>
          <w:p w14:paraId="51D4E541"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1979—35%”.</w:t>
            </w:r>
          </w:p>
        </w:tc>
      </w:tr>
    </w:tbl>
    <w:p w14:paraId="1374AD25" w14:textId="77777777" w:rsidR="00236108" w:rsidRPr="007A4392" w:rsidRDefault="005A2446" w:rsidP="00263FD1">
      <w:pPr>
        <w:tabs>
          <w:tab w:val="left" w:pos="4590"/>
        </w:tabs>
        <w:spacing w:before="600"/>
        <w:jc w:val="right"/>
        <w:rPr>
          <w:rFonts w:ascii="Times New Roman" w:hAnsi="Times New Roman" w:cs="Times New Roman"/>
        </w:rPr>
      </w:pPr>
      <w:r>
        <w:rPr>
          <w:rFonts w:ascii="Times New Roman" w:hAnsi="Times New Roman" w:cs="Times New Roman"/>
          <w:noProof/>
          <w:lang w:val="en-AU" w:eastAsia="en-AU" w:bidi="ar-SA"/>
        </w:rPr>
        <mc:AlternateContent>
          <mc:Choice Requires="wps">
            <w:drawing>
              <wp:anchor distT="0" distB="0" distL="114300" distR="114300" simplePos="0" relativeHeight="251671552" behindDoc="0" locked="0" layoutInCell="1" allowOverlap="1" wp14:anchorId="3C7295C1" wp14:editId="12E7D127">
                <wp:simplePos x="0" y="0"/>
                <wp:positionH relativeFrom="column">
                  <wp:posOffset>2736850</wp:posOffset>
                </wp:positionH>
                <wp:positionV relativeFrom="paragraph">
                  <wp:posOffset>227330</wp:posOffset>
                </wp:positionV>
                <wp:extent cx="69850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69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5.5pt,17.9pt" to="27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" strokecolor="black [3040]"/>
            </w:pict>
          </mc:Fallback>
        </mc:AlternateContent>
      </w:r>
      <w:r w:rsidR="00E87E33" w:rsidRPr="007A4392">
        <w:rPr>
          <w:rFonts w:ascii="Times New Roman" w:hAnsi="Times New Roman" w:cs="Times New Roman"/>
        </w:rPr>
        <w:t>SCHEDULE 14</w:t>
      </w:r>
      <w:r w:rsidR="00263FD1">
        <w:rPr>
          <w:rFonts w:ascii="Times New Roman" w:hAnsi="Times New Roman" w:cs="Times New Roman"/>
        </w:rPr>
        <w:tab/>
      </w:r>
      <w:r w:rsidR="00E87E33" w:rsidRPr="007A4392">
        <w:rPr>
          <w:rFonts w:ascii="Times New Roman" w:hAnsi="Times New Roman" w:cs="Times New Roman"/>
        </w:rPr>
        <w:t>Section 18</w:t>
      </w:r>
    </w:p>
    <w:p w14:paraId="7E23269A" w14:textId="77777777" w:rsidR="00236108" w:rsidRPr="007A4392" w:rsidRDefault="00E87E33" w:rsidP="005A2446">
      <w:pPr>
        <w:spacing w:before="60" w:after="60"/>
        <w:jc w:val="center"/>
        <w:rPr>
          <w:rFonts w:ascii="Times New Roman" w:hAnsi="Times New Roman" w:cs="Times New Roman"/>
        </w:rPr>
      </w:pPr>
      <w:r w:rsidRPr="007A4392">
        <w:rPr>
          <w:rFonts w:ascii="Times New Roman" w:hAnsi="Times New Roman" w:cs="Times New Roman"/>
        </w:rPr>
        <w:t>AMENDMENTS OF THE PRINCIPAL ACT HAVING EFFECT FROM THE DATE OF ROYAL ASSENT</w:t>
      </w:r>
    </w:p>
    <w:p w14:paraId="258CCAB2" w14:textId="77777777" w:rsidR="00236108" w:rsidRPr="007A4392" w:rsidRDefault="00E87E33" w:rsidP="005A2446">
      <w:pPr>
        <w:spacing w:before="60" w:after="60"/>
        <w:jc w:val="center"/>
        <w:rPr>
          <w:rFonts w:ascii="Times New Roman" w:hAnsi="Times New Roman" w:cs="Times New Roman"/>
        </w:rPr>
      </w:pPr>
      <w:r w:rsidRPr="007A4392">
        <w:rPr>
          <w:rFonts w:ascii="Times New Roman" w:hAnsi="Times New Roman" w:cs="Times New Roman"/>
        </w:rPr>
        <w:t>AMENDMENTS OF PART II OF SCHEDULE 1</w:t>
      </w:r>
    </w:p>
    <w:p w14:paraId="2548E61B" w14:textId="77777777" w:rsidR="00263FD1" w:rsidRDefault="00E87E33" w:rsidP="007A4392">
      <w:pPr>
        <w:jc w:val="both"/>
        <w:rPr>
          <w:rFonts w:ascii="Times New Roman" w:hAnsi="Times New Roman" w:cs="Times New Roman"/>
        </w:rPr>
      </w:pPr>
      <w:r w:rsidRPr="007A4392">
        <w:rPr>
          <w:rFonts w:ascii="Times New Roman" w:hAnsi="Times New Roman" w:cs="Times New Roman"/>
        </w:rPr>
        <w:t>1.</w:t>
      </w:r>
      <w:r w:rsidR="002E6696" w:rsidRPr="007A4392">
        <w:rPr>
          <w:rFonts w:ascii="Times New Roman" w:hAnsi="Times New Roman" w:cs="Times New Roman"/>
        </w:rPr>
        <w:t xml:space="preserve"> </w:t>
      </w:r>
      <w:r w:rsidRPr="007A4392">
        <w:rPr>
          <w:rFonts w:ascii="Times New Roman" w:hAnsi="Times New Roman" w:cs="Times New Roman"/>
        </w:rPr>
        <w:t>Omit notes 3 and 4 to Chapter 15.</w:t>
      </w:r>
    </w:p>
    <w:p w14:paraId="78B072A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242C1AA9" w14:textId="77777777" w:rsidR="00236108" w:rsidRPr="007A4392" w:rsidRDefault="00E87E33" w:rsidP="00EA3B0B">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4B0787B5" w14:textId="77777777" w:rsidR="00236108" w:rsidRPr="007A4392" w:rsidRDefault="00E87E33" w:rsidP="00EA3B0B">
      <w:pPr>
        <w:spacing w:before="60" w:after="60"/>
        <w:jc w:val="center"/>
        <w:rPr>
          <w:rFonts w:ascii="Times New Roman" w:hAnsi="Times New Roman" w:cs="Times New Roman"/>
        </w:rPr>
      </w:pPr>
      <w:r w:rsidRPr="007A4392">
        <w:rPr>
          <w:rFonts w:ascii="Times New Roman" w:hAnsi="Times New Roman" w:cs="Times New Roman"/>
        </w:rPr>
        <w:t>SCHEDULE 14—continued</w:t>
      </w:r>
    </w:p>
    <w:tbl>
      <w:tblPr>
        <w:tblOverlap w:val="never"/>
        <w:tblW w:w="5000" w:type="pct"/>
        <w:tblLayout w:type="fixed"/>
        <w:tblCellMar>
          <w:left w:w="10" w:type="dxa"/>
          <w:right w:w="10" w:type="dxa"/>
        </w:tblCellMar>
        <w:tblLook w:val="0000" w:firstRow="0" w:lastRow="0" w:firstColumn="0" w:lastColumn="0" w:noHBand="0" w:noVBand="0"/>
      </w:tblPr>
      <w:tblGrid>
        <w:gridCol w:w="1715"/>
        <w:gridCol w:w="5002"/>
        <w:gridCol w:w="1087"/>
        <w:gridCol w:w="1965"/>
      </w:tblGrid>
      <w:tr w:rsidR="00236108" w:rsidRPr="007A4392" w14:paraId="16C5FD51" w14:textId="77777777" w:rsidTr="00EB2E90">
        <w:trPr>
          <w:trHeight w:val="283"/>
        </w:trPr>
        <w:tc>
          <w:tcPr>
            <w:tcW w:w="6777" w:type="dxa"/>
            <w:gridSpan w:val="4"/>
            <w:shd w:val="clear" w:color="auto" w:fill="FFFFFF"/>
          </w:tcPr>
          <w:p w14:paraId="7AEDFB1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 32.09, substitute the following item:</w:t>
            </w:r>
          </w:p>
        </w:tc>
      </w:tr>
      <w:tr w:rsidR="00236108" w:rsidRPr="007A4392" w14:paraId="0B1D5EB7" w14:textId="77777777" w:rsidTr="00EB2E90">
        <w:trPr>
          <w:trHeight w:val="1810"/>
        </w:trPr>
        <w:tc>
          <w:tcPr>
            <w:tcW w:w="1190" w:type="dxa"/>
            <w:shd w:val="clear" w:color="auto" w:fill="FFFFFF"/>
          </w:tcPr>
          <w:p w14:paraId="4493D82E" w14:textId="77777777" w:rsidR="00236108" w:rsidRPr="007A4392" w:rsidRDefault="00E87E33" w:rsidP="002130DA">
            <w:pPr>
              <w:ind w:left="288"/>
              <w:jc w:val="both"/>
              <w:rPr>
                <w:rFonts w:ascii="Times New Roman" w:hAnsi="Times New Roman" w:cs="Times New Roman"/>
              </w:rPr>
            </w:pPr>
            <w:r w:rsidRPr="007A4392">
              <w:rPr>
                <w:rFonts w:ascii="Times New Roman" w:hAnsi="Times New Roman" w:cs="Times New Roman"/>
              </w:rPr>
              <w:t>“32.09</w:t>
            </w:r>
          </w:p>
        </w:tc>
        <w:tc>
          <w:tcPr>
            <w:tcW w:w="3470" w:type="dxa"/>
            <w:shd w:val="clear" w:color="auto" w:fill="FFFFFF"/>
          </w:tcPr>
          <w:p w14:paraId="76D928AF" w14:textId="77777777" w:rsidR="00236108" w:rsidRPr="007A4392" w:rsidRDefault="00E87E33" w:rsidP="002130DA">
            <w:pPr>
              <w:ind w:left="288" w:hanging="288"/>
              <w:jc w:val="both"/>
              <w:rPr>
                <w:rFonts w:ascii="Times New Roman" w:hAnsi="Times New Roman" w:cs="Times New Roman"/>
              </w:rPr>
            </w:pPr>
            <w:r w:rsidRPr="007A4392">
              <w:rPr>
                <w:rFonts w:ascii="Times New Roman" w:hAnsi="Times New Roman" w:cs="Times New Roman"/>
              </w:rPr>
              <w:t xml:space="preserve">* Varnishes and lacquers; distempers; prepared water pigments of the kind used for finishing leather; paints and enamels; pigments dispersed in linseed oil, white spirit, spirits of turpentine or other media of a kind used in the manufacture of paints or enamels; stamping foils; dyes or other </w:t>
            </w:r>
            <w:proofErr w:type="spellStart"/>
            <w:r w:rsidRPr="007A4392">
              <w:rPr>
                <w:rFonts w:ascii="Times New Roman" w:hAnsi="Times New Roman" w:cs="Times New Roman"/>
              </w:rPr>
              <w:t>colouring</w:t>
            </w:r>
            <w:proofErr w:type="spellEnd"/>
            <w:r w:rsidRPr="007A4392">
              <w:rPr>
                <w:rFonts w:ascii="Times New Roman" w:hAnsi="Times New Roman" w:cs="Times New Roman"/>
              </w:rPr>
              <w:t xml:space="preserve"> matter in forms or packs of a kind sold by retail; solutions as defined by note 4 to this Chapter:</w:t>
            </w:r>
          </w:p>
        </w:tc>
        <w:tc>
          <w:tcPr>
            <w:tcW w:w="754" w:type="dxa"/>
            <w:shd w:val="clear" w:color="auto" w:fill="FFFFFF"/>
          </w:tcPr>
          <w:p w14:paraId="03FAC8D3" w14:textId="77777777" w:rsidR="00236108" w:rsidRPr="007A4392" w:rsidRDefault="00236108" w:rsidP="007A4392">
            <w:pPr>
              <w:jc w:val="both"/>
              <w:rPr>
                <w:rFonts w:ascii="Times New Roman" w:hAnsi="Times New Roman" w:cs="Times New Roman"/>
              </w:rPr>
            </w:pPr>
          </w:p>
        </w:tc>
        <w:tc>
          <w:tcPr>
            <w:tcW w:w="1363" w:type="dxa"/>
            <w:shd w:val="clear" w:color="auto" w:fill="FFFFFF"/>
          </w:tcPr>
          <w:p w14:paraId="46F6F4E2" w14:textId="77777777" w:rsidR="00236108" w:rsidRPr="007A4392" w:rsidRDefault="00236108" w:rsidP="007A4392">
            <w:pPr>
              <w:jc w:val="both"/>
              <w:rPr>
                <w:rFonts w:ascii="Times New Roman" w:hAnsi="Times New Roman" w:cs="Times New Roman"/>
              </w:rPr>
            </w:pPr>
          </w:p>
        </w:tc>
      </w:tr>
      <w:tr w:rsidR="00236108" w:rsidRPr="007A4392" w14:paraId="5E62469C" w14:textId="77777777" w:rsidTr="00EB2E90">
        <w:trPr>
          <w:trHeight w:val="677"/>
        </w:trPr>
        <w:tc>
          <w:tcPr>
            <w:tcW w:w="1190" w:type="dxa"/>
            <w:shd w:val="clear" w:color="auto" w:fill="FFFFFF"/>
          </w:tcPr>
          <w:p w14:paraId="00C75971" w14:textId="77777777" w:rsidR="00236108" w:rsidRPr="007A4392" w:rsidRDefault="00E87E33" w:rsidP="002130DA">
            <w:pPr>
              <w:ind w:left="288"/>
              <w:jc w:val="both"/>
              <w:rPr>
                <w:rFonts w:ascii="Times New Roman" w:hAnsi="Times New Roman" w:cs="Times New Roman"/>
              </w:rPr>
            </w:pPr>
            <w:r w:rsidRPr="007A4392">
              <w:rPr>
                <w:rFonts w:ascii="Times New Roman" w:hAnsi="Times New Roman" w:cs="Times New Roman"/>
              </w:rPr>
              <w:t>32.09.1</w:t>
            </w:r>
          </w:p>
        </w:tc>
        <w:tc>
          <w:tcPr>
            <w:tcW w:w="3470" w:type="dxa"/>
            <w:shd w:val="clear" w:color="auto" w:fill="FFFFFF"/>
          </w:tcPr>
          <w:p w14:paraId="7ABEF80C" w14:textId="77777777" w:rsidR="00236108" w:rsidRPr="007A4392" w:rsidRDefault="00E87E33" w:rsidP="002130DA">
            <w:pPr>
              <w:ind w:left="288" w:hanging="288"/>
              <w:jc w:val="both"/>
              <w:rPr>
                <w:rFonts w:ascii="Times New Roman" w:hAnsi="Times New Roman" w:cs="Times New Roman"/>
              </w:rPr>
            </w:pPr>
            <w:r w:rsidRPr="007A4392">
              <w:rPr>
                <w:rFonts w:ascii="Times New Roman" w:hAnsi="Times New Roman" w:cs="Times New Roman"/>
              </w:rPr>
              <w:t xml:space="preserve">- Stamping foils; dyes or other </w:t>
            </w:r>
            <w:proofErr w:type="spellStart"/>
            <w:r w:rsidRPr="007A4392">
              <w:rPr>
                <w:rFonts w:ascii="Times New Roman" w:hAnsi="Times New Roman" w:cs="Times New Roman"/>
              </w:rPr>
              <w:t>colouring</w:t>
            </w:r>
            <w:proofErr w:type="spellEnd"/>
            <w:r w:rsidRPr="007A4392">
              <w:rPr>
                <w:rFonts w:ascii="Times New Roman" w:hAnsi="Times New Roman" w:cs="Times New Roman"/>
              </w:rPr>
              <w:t xml:space="preserve"> matter in forms or packs of a kind sold by retail</w:t>
            </w:r>
          </w:p>
        </w:tc>
        <w:tc>
          <w:tcPr>
            <w:tcW w:w="754" w:type="dxa"/>
            <w:shd w:val="clear" w:color="auto" w:fill="FFFFFF"/>
          </w:tcPr>
          <w:p w14:paraId="0B3EE6D0"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c>
          <w:tcPr>
            <w:tcW w:w="1363" w:type="dxa"/>
            <w:shd w:val="clear" w:color="auto" w:fill="FFFFFF"/>
          </w:tcPr>
          <w:p w14:paraId="072981B9"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Free</w:t>
            </w:r>
          </w:p>
        </w:tc>
      </w:tr>
      <w:tr w:rsidR="00236108" w:rsidRPr="007A4392" w14:paraId="5807F8DA" w14:textId="77777777" w:rsidTr="00EB2E90">
        <w:trPr>
          <w:trHeight w:val="1378"/>
        </w:trPr>
        <w:tc>
          <w:tcPr>
            <w:tcW w:w="1190" w:type="dxa"/>
            <w:shd w:val="clear" w:color="auto" w:fill="FFFFFF"/>
          </w:tcPr>
          <w:p w14:paraId="7B3BB58C" w14:textId="77777777" w:rsidR="00236108" w:rsidRPr="007A4392" w:rsidRDefault="00E87E33" w:rsidP="002130DA">
            <w:pPr>
              <w:ind w:left="288"/>
              <w:jc w:val="both"/>
              <w:rPr>
                <w:rFonts w:ascii="Times New Roman" w:hAnsi="Times New Roman" w:cs="Times New Roman"/>
              </w:rPr>
            </w:pPr>
            <w:r w:rsidRPr="007A4392">
              <w:rPr>
                <w:rFonts w:ascii="Times New Roman" w:hAnsi="Times New Roman" w:cs="Times New Roman"/>
              </w:rPr>
              <w:t>32.09.2</w:t>
            </w:r>
          </w:p>
        </w:tc>
        <w:tc>
          <w:tcPr>
            <w:tcW w:w="3470" w:type="dxa"/>
            <w:shd w:val="clear" w:color="auto" w:fill="FFFFFF"/>
          </w:tcPr>
          <w:p w14:paraId="3CB0A4C2" w14:textId="77777777" w:rsidR="00236108" w:rsidRPr="007A4392" w:rsidRDefault="00E87E33" w:rsidP="002130DA">
            <w:pPr>
              <w:ind w:left="288" w:hanging="288"/>
              <w:jc w:val="both"/>
              <w:rPr>
                <w:rFonts w:ascii="Times New Roman" w:hAnsi="Times New Roman" w:cs="Times New Roman"/>
              </w:rPr>
            </w:pPr>
            <w:r w:rsidRPr="007A4392">
              <w:rPr>
                <w:rFonts w:ascii="Times New Roman" w:hAnsi="Times New Roman" w:cs="Times New Roman"/>
              </w:rPr>
              <w:t>- Pigments dispersed in linseed oil, white spirit, spirits of turpentine or other media of a kind used in the manufacture of paints or enamels; white lead in linseed oil, white spirit, spirits of turpentine or other media of a kind used in the manufacture of paints or enamels:</w:t>
            </w:r>
          </w:p>
        </w:tc>
        <w:tc>
          <w:tcPr>
            <w:tcW w:w="754" w:type="dxa"/>
            <w:shd w:val="clear" w:color="auto" w:fill="FFFFFF"/>
          </w:tcPr>
          <w:p w14:paraId="5FAD8BB4" w14:textId="77777777" w:rsidR="00236108" w:rsidRPr="007A4392" w:rsidRDefault="00236108" w:rsidP="00C57CBB">
            <w:pPr>
              <w:ind w:left="144"/>
              <w:jc w:val="both"/>
              <w:rPr>
                <w:rFonts w:ascii="Times New Roman" w:hAnsi="Times New Roman" w:cs="Times New Roman"/>
              </w:rPr>
            </w:pPr>
          </w:p>
        </w:tc>
        <w:tc>
          <w:tcPr>
            <w:tcW w:w="1363" w:type="dxa"/>
            <w:shd w:val="clear" w:color="auto" w:fill="FFFFFF"/>
          </w:tcPr>
          <w:p w14:paraId="1FD56171" w14:textId="77777777" w:rsidR="00236108" w:rsidRPr="007A4392" w:rsidRDefault="00236108" w:rsidP="00C57CBB">
            <w:pPr>
              <w:ind w:left="144"/>
              <w:jc w:val="both"/>
              <w:rPr>
                <w:rFonts w:ascii="Times New Roman" w:hAnsi="Times New Roman" w:cs="Times New Roman"/>
              </w:rPr>
            </w:pPr>
          </w:p>
        </w:tc>
      </w:tr>
      <w:tr w:rsidR="00236108" w:rsidRPr="007A4392" w14:paraId="70935F5C" w14:textId="77777777" w:rsidTr="00EB2E90">
        <w:trPr>
          <w:trHeight w:val="859"/>
        </w:trPr>
        <w:tc>
          <w:tcPr>
            <w:tcW w:w="1190" w:type="dxa"/>
            <w:shd w:val="clear" w:color="auto" w:fill="FFFFFF"/>
          </w:tcPr>
          <w:p w14:paraId="44E2A401" w14:textId="77777777" w:rsidR="00236108" w:rsidRPr="007A4392" w:rsidRDefault="00E87E33" w:rsidP="002130DA">
            <w:pPr>
              <w:ind w:left="288"/>
              <w:jc w:val="both"/>
              <w:rPr>
                <w:rFonts w:ascii="Times New Roman" w:hAnsi="Times New Roman" w:cs="Times New Roman"/>
              </w:rPr>
            </w:pPr>
            <w:r w:rsidRPr="007A4392">
              <w:rPr>
                <w:rFonts w:ascii="Times New Roman" w:hAnsi="Times New Roman" w:cs="Times New Roman"/>
              </w:rPr>
              <w:t>32.09.21</w:t>
            </w:r>
          </w:p>
        </w:tc>
        <w:tc>
          <w:tcPr>
            <w:tcW w:w="3470" w:type="dxa"/>
            <w:shd w:val="clear" w:color="auto" w:fill="FFFFFF"/>
          </w:tcPr>
          <w:p w14:paraId="45BA87EA" w14:textId="77777777" w:rsidR="00236108" w:rsidRPr="007A4392" w:rsidRDefault="00E87E33" w:rsidP="002130DA">
            <w:pPr>
              <w:ind w:left="288" w:hanging="288"/>
              <w:jc w:val="both"/>
              <w:rPr>
                <w:rFonts w:ascii="Times New Roman" w:hAnsi="Times New Roman" w:cs="Times New Roman"/>
              </w:rPr>
            </w:pPr>
            <w:r w:rsidRPr="007A4392">
              <w:rPr>
                <w:rFonts w:ascii="Times New Roman" w:hAnsi="Times New Roman" w:cs="Times New Roman"/>
              </w:rPr>
              <w:t>- - White pigments containing, when in a dry anhydrous state, not less than 25% by weight of titanium dioxide; chromic oxide; cadmium pigments; white lead</w:t>
            </w:r>
          </w:p>
        </w:tc>
        <w:tc>
          <w:tcPr>
            <w:tcW w:w="754" w:type="dxa"/>
            <w:shd w:val="clear" w:color="auto" w:fill="FFFFFF"/>
          </w:tcPr>
          <w:p w14:paraId="1FFCF5C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19%</w:t>
            </w:r>
          </w:p>
        </w:tc>
        <w:tc>
          <w:tcPr>
            <w:tcW w:w="1363" w:type="dxa"/>
            <w:shd w:val="clear" w:color="auto" w:fill="FFFFFF"/>
          </w:tcPr>
          <w:p w14:paraId="466D77A2"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11%</w:t>
            </w:r>
          </w:p>
        </w:tc>
      </w:tr>
      <w:tr w:rsidR="00236108" w:rsidRPr="007A4392" w14:paraId="6F50B23A" w14:textId="77777777" w:rsidTr="00EB2E90">
        <w:trPr>
          <w:trHeight w:val="341"/>
        </w:trPr>
        <w:tc>
          <w:tcPr>
            <w:tcW w:w="1190" w:type="dxa"/>
            <w:shd w:val="clear" w:color="auto" w:fill="FFFFFF"/>
          </w:tcPr>
          <w:p w14:paraId="60BE40A2" w14:textId="77777777" w:rsidR="00236108" w:rsidRPr="007A4392" w:rsidRDefault="00E87E33" w:rsidP="002130DA">
            <w:pPr>
              <w:ind w:left="288"/>
              <w:jc w:val="both"/>
              <w:rPr>
                <w:rFonts w:ascii="Times New Roman" w:hAnsi="Times New Roman" w:cs="Times New Roman"/>
              </w:rPr>
            </w:pPr>
            <w:r w:rsidRPr="007A4392">
              <w:rPr>
                <w:rFonts w:ascii="Times New Roman" w:hAnsi="Times New Roman" w:cs="Times New Roman"/>
              </w:rPr>
              <w:t>32.09.22</w:t>
            </w:r>
          </w:p>
        </w:tc>
        <w:tc>
          <w:tcPr>
            <w:tcW w:w="3470" w:type="dxa"/>
            <w:shd w:val="clear" w:color="auto" w:fill="FFFFFF"/>
          </w:tcPr>
          <w:p w14:paraId="7DC27C8F" w14:textId="77777777" w:rsidR="00236108" w:rsidRPr="007A4392" w:rsidRDefault="00E87E33" w:rsidP="002130DA">
            <w:pPr>
              <w:ind w:left="288" w:hanging="288"/>
              <w:jc w:val="both"/>
              <w:rPr>
                <w:rFonts w:ascii="Times New Roman" w:hAnsi="Times New Roman" w:cs="Times New Roman"/>
              </w:rPr>
            </w:pPr>
            <w:r w:rsidRPr="007A4392">
              <w:rPr>
                <w:rFonts w:ascii="Times New Roman" w:hAnsi="Times New Roman" w:cs="Times New Roman"/>
              </w:rPr>
              <w:t>- - Metal powders or flakes</w:t>
            </w:r>
          </w:p>
        </w:tc>
        <w:tc>
          <w:tcPr>
            <w:tcW w:w="754" w:type="dxa"/>
            <w:shd w:val="clear" w:color="auto" w:fill="FFFFFF"/>
          </w:tcPr>
          <w:p w14:paraId="293187DD"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15%</w:t>
            </w:r>
          </w:p>
        </w:tc>
        <w:tc>
          <w:tcPr>
            <w:tcW w:w="1363" w:type="dxa"/>
            <w:shd w:val="clear" w:color="auto" w:fill="FFFFFF"/>
          </w:tcPr>
          <w:p w14:paraId="6C360452"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0123179A" w14:textId="77777777" w:rsidTr="00EB2E90">
        <w:trPr>
          <w:trHeight w:val="394"/>
        </w:trPr>
        <w:tc>
          <w:tcPr>
            <w:tcW w:w="1190" w:type="dxa"/>
            <w:shd w:val="clear" w:color="auto" w:fill="FFFFFF"/>
          </w:tcPr>
          <w:p w14:paraId="05D23F67" w14:textId="77777777" w:rsidR="00236108" w:rsidRPr="007A4392" w:rsidRDefault="00E87E33" w:rsidP="002130DA">
            <w:pPr>
              <w:ind w:left="288"/>
              <w:jc w:val="both"/>
              <w:rPr>
                <w:rFonts w:ascii="Times New Roman" w:hAnsi="Times New Roman" w:cs="Times New Roman"/>
              </w:rPr>
            </w:pPr>
            <w:r w:rsidRPr="007A4392">
              <w:rPr>
                <w:rFonts w:ascii="Times New Roman" w:hAnsi="Times New Roman" w:cs="Times New Roman"/>
              </w:rPr>
              <w:t>32.09.29</w:t>
            </w:r>
          </w:p>
        </w:tc>
        <w:tc>
          <w:tcPr>
            <w:tcW w:w="3470" w:type="dxa"/>
            <w:shd w:val="clear" w:color="auto" w:fill="FFFFFF"/>
          </w:tcPr>
          <w:p w14:paraId="6DD70E49" w14:textId="77777777" w:rsidR="00236108" w:rsidRPr="007A4392" w:rsidRDefault="00E87E33" w:rsidP="002130DA">
            <w:pPr>
              <w:ind w:left="288" w:hanging="288"/>
              <w:jc w:val="both"/>
              <w:rPr>
                <w:rFonts w:ascii="Times New Roman" w:hAnsi="Times New Roman" w:cs="Times New Roman"/>
              </w:rPr>
            </w:pPr>
            <w:r w:rsidRPr="007A4392">
              <w:rPr>
                <w:rFonts w:ascii="Times New Roman" w:hAnsi="Times New Roman" w:cs="Times New Roman"/>
              </w:rPr>
              <w:t>- - Other</w:t>
            </w:r>
          </w:p>
        </w:tc>
        <w:tc>
          <w:tcPr>
            <w:tcW w:w="754" w:type="dxa"/>
            <w:shd w:val="clear" w:color="auto" w:fill="FFFFFF"/>
          </w:tcPr>
          <w:p w14:paraId="6E4BE560"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34%</w:t>
            </w:r>
          </w:p>
        </w:tc>
        <w:tc>
          <w:tcPr>
            <w:tcW w:w="1363" w:type="dxa"/>
            <w:shd w:val="clear" w:color="auto" w:fill="FFFFFF"/>
          </w:tcPr>
          <w:p w14:paraId="70AB9293"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22.5%</w:t>
            </w:r>
          </w:p>
        </w:tc>
      </w:tr>
      <w:tr w:rsidR="00236108" w:rsidRPr="007A4392" w14:paraId="0CC61EBC" w14:textId="77777777" w:rsidTr="00EB2E90">
        <w:trPr>
          <w:trHeight w:val="312"/>
        </w:trPr>
        <w:tc>
          <w:tcPr>
            <w:tcW w:w="1190" w:type="dxa"/>
            <w:shd w:val="clear" w:color="auto" w:fill="FFFFFF"/>
          </w:tcPr>
          <w:p w14:paraId="3A4D2EB6" w14:textId="77777777" w:rsidR="00236108" w:rsidRPr="007A4392" w:rsidRDefault="00E87E33" w:rsidP="002130DA">
            <w:pPr>
              <w:ind w:left="288"/>
              <w:jc w:val="both"/>
              <w:rPr>
                <w:rFonts w:ascii="Times New Roman" w:hAnsi="Times New Roman" w:cs="Times New Roman"/>
              </w:rPr>
            </w:pPr>
            <w:r w:rsidRPr="007A4392">
              <w:rPr>
                <w:rFonts w:ascii="Times New Roman" w:hAnsi="Times New Roman" w:cs="Times New Roman"/>
              </w:rPr>
              <w:t>32.09.9</w:t>
            </w:r>
          </w:p>
        </w:tc>
        <w:tc>
          <w:tcPr>
            <w:tcW w:w="3470" w:type="dxa"/>
            <w:shd w:val="clear" w:color="auto" w:fill="FFFFFF"/>
          </w:tcPr>
          <w:p w14:paraId="3E05C5B3" w14:textId="77777777" w:rsidR="00236108" w:rsidRPr="007A4392" w:rsidRDefault="00E87E33" w:rsidP="002130DA">
            <w:pPr>
              <w:ind w:left="288" w:hanging="288"/>
              <w:jc w:val="both"/>
              <w:rPr>
                <w:rFonts w:ascii="Times New Roman" w:hAnsi="Times New Roman" w:cs="Times New Roman"/>
              </w:rPr>
            </w:pPr>
            <w:r w:rsidRPr="007A4392">
              <w:rPr>
                <w:rFonts w:ascii="Times New Roman" w:hAnsi="Times New Roman" w:cs="Times New Roman"/>
              </w:rPr>
              <w:t>- Other</w:t>
            </w:r>
          </w:p>
        </w:tc>
        <w:tc>
          <w:tcPr>
            <w:tcW w:w="754" w:type="dxa"/>
            <w:shd w:val="clear" w:color="auto" w:fill="FFFFFF"/>
          </w:tcPr>
          <w:p w14:paraId="7E7E3133"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15%</w:t>
            </w:r>
          </w:p>
        </w:tc>
        <w:tc>
          <w:tcPr>
            <w:tcW w:w="1363" w:type="dxa"/>
            <w:shd w:val="clear" w:color="auto" w:fill="FFFFFF"/>
          </w:tcPr>
          <w:p w14:paraId="4A32752D"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39215F79" w14:textId="77777777" w:rsidTr="00EB2E90">
        <w:trPr>
          <w:trHeight w:val="317"/>
        </w:trPr>
        <w:tc>
          <w:tcPr>
            <w:tcW w:w="6777" w:type="dxa"/>
            <w:gridSpan w:val="4"/>
            <w:shd w:val="clear" w:color="auto" w:fill="FFFFFF"/>
          </w:tcPr>
          <w:p w14:paraId="2795CE8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sub-item 62.01.9, substitute the following sub-item:</w:t>
            </w:r>
          </w:p>
        </w:tc>
      </w:tr>
      <w:tr w:rsidR="00236108" w:rsidRPr="007A4392" w14:paraId="027E0AA8" w14:textId="77777777" w:rsidTr="00EB2E90">
        <w:trPr>
          <w:trHeight w:val="298"/>
        </w:trPr>
        <w:tc>
          <w:tcPr>
            <w:tcW w:w="1190" w:type="dxa"/>
            <w:shd w:val="clear" w:color="auto" w:fill="FFFFFF"/>
          </w:tcPr>
          <w:p w14:paraId="5058688B" w14:textId="77777777" w:rsidR="00236108" w:rsidRPr="007A4392" w:rsidRDefault="00E87E33" w:rsidP="002130DA">
            <w:pPr>
              <w:ind w:left="288"/>
              <w:jc w:val="both"/>
              <w:rPr>
                <w:rFonts w:ascii="Times New Roman" w:hAnsi="Times New Roman" w:cs="Times New Roman"/>
              </w:rPr>
            </w:pPr>
            <w:r w:rsidRPr="007A4392">
              <w:rPr>
                <w:rFonts w:ascii="Times New Roman" w:hAnsi="Times New Roman" w:cs="Times New Roman"/>
              </w:rPr>
              <w:t>“62.01.9</w:t>
            </w:r>
          </w:p>
        </w:tc>
        <w:tc>
          <w:tcPr>
            <w:tcW w:w="3470" w:type="dxa"/>
            <w:shd w:val="clear" w:color="auto" w:fill="FFFFFF"/>
          </w:tcPr>
          <w:p w14:paraId="6AAF703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754" w:type="dxa"/>
            <w:shd w:val="clear" w:color="auto" w:fill="FFFFFF"/>
          </w:tcPr>
          <w:p w14:paraId="676FDD84"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26%</w:t>
            </w:r>
          </w:p>
        </w:tc>
        <w:tc>
          <w:tcPr>
            <w:tcW w:w="1363" w:type="dxa"/>
            <w:shd w:val="clear" w:color="auto" w:fill="FFFFFF"/>
          </w:tcPr>
          <w:p w14:paraId="4992095D"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15%”.</w:t>
            </w:r>
          </w:p>
        </w:tc>
      </w:tr>
      <w:tr w:rsidR="00236108" w:rsidRPr="007A4392" w14:paraId="10663C4D" w14:textId="77777777" w:rsidTr="00EB2E90">
        <w:trPr>
          <w:trHeight w:val="312"/>
        </w:trPr>
        <w:tc>
          <w:tcPr>
            <w:tcW w:w="6777" w:type="dxa"/>
            <w:gridSpan w:val="4"/>
            <w:shd w:val="clear" w:color="auto" w:fill="FFFFFF"/>
          </w:tcPr>
          <w:p w14:paraId="386B88A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 Omit note 4 to Chapter 69.</w:t>
            </w:r>
          </w:p>
        </w:tc>
      </w:tr>
      <w:tr w:rsidR="00236108" w:rsidRPr="007A4392" w14:paraId="29468111" w14:textId="77777777" w:rsidTr="00EB2E90">
        <w:trPr>
          <w:trHeight w:val="322"/>
        </w:trPr>
        <w:tc>
          <w:tcPr>
            <w:tcW w:w="6777" w:type="dxa"/>
            <w:gridSpan w:val="4"/>
            <w:shd w:val="clear" w:color="auto" w:fill="FFFFFF"/>
          </w:tcPr>
          <w:p w14:paraId="3D2400F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 Omit item 69.10, substitute the following item:</w:t>
            </w:r>
          </w:p>
        </w:tc>
      </w:tr>
      <w:tr w:rsidR="00236108" w:rsidRPr="007A4392" w14:paraId="249B9306" w14:textId="77777777" w:rsidTr="00EB2E90">
        <w:trPr>
          <w:trHeight w:val="446"/>
        </w:trPr>
        <w:tc>
          <w:tcPr>
            <w:tcW w:w="1190" w:type="dxa"/>
            <w:shd w:val="clear" w:color="auto" w:fill="FFFFFF"/>
          </w:tcPr>
          <w:p w14:paraId="10D22186" w14:textId="77777777" w:rsidR="00236108" w:rsidRPr="007A4392" w:rsidRDefault="00E87E33" w:rsidP="002130DA">
            <w:pPr>
              <w:ind w:left="288"/>
              <w:jc w:val="both"/>
              <w:rPr>
                <w:rFonts w:ascii="Times New Roman" w:hAnsi="Times New Roman" w:cs="Times New Roman"/>
              </w:rPr>
            </w:pPr>
            <w:r w:rsidRPr="007A4392">
              <w:rPr>
                <w:rFonts w:ascii="Times New Roman" w:hAnsi="Times New Roman" w:cs="Times New Roman"/>
              </w:rPr>
              <w:t>“69.10</w:t>
            </w:r>
          </w:p>
        </w:tc>
        <w:tc>
          <w:tcPr>
            <w:tcW w:w="3470" w:type="dxa"/>
            <w:shd w:val="clear" w:color="auto" w:fill="FFFFFF"/>
          </w:tcPr>
          <w:p w14:paraId="685CDBEE" w14:textId="77777777" w:rsidR="00236108" w:rsidRPr="007A4392" w:rsidRDefault="00E87E33" w:rsidP="002130DA">
            <w:pPr>
              <w:ind w:left="288" w:hanging="288"/>
              <w:jc w:val="both"/>
              <w:rPr>
                <w:rFonts w:ascii="Times New Roman" w:hAnsi="Times New Roman" w:cs="Times New Roman"/>
              </w:rPr>
            </w:pPr>
            <w:r w:rsidRPr="007A4392">
              <w:rPr>
                <w:rFonts w:ascii="Times New Roman" w:hAnsi="Times New Roman" w:cs="Times New Roman"/>
              </w:rPr>
              <w:t>* Sinks, wash basins, bidets, water closet pans, urinals, baths and like sanitary fixtures</w:t>
            </w:r>
          </w:p>
        </w:tc>
        <w:tc>
          <w:tcPr>
            <w:tcW w:w="754" w:type="dxa"/>
            <w:shd w:val="clear" w:color="auto" w:fill="FFFFFF"/>
          </w:tcPr>
          <w:p w14:paraId="4D6E39E3"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32%</w:t>
            </w:r>
          </w:p>
        </w:tc>
        <w:tc>
          <w:tcPr>
            <w:tcW w:w="1363" w:type="dxa"/>
            <w:shd w:val="clear" w:color="auto" w:fill="FFFFFF"/>
          </w:tcPr>
          <w:p w14:paraId="18AFA00B"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32%</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3EA74E98" w14:textId="77777777" w:rsidTr="00EB2E90">
        <w:trPr>
          <w:trHeight w:val="312"/>
        </w:trPr>
        <w:tc>
          <w:tcPr>
            <w:tcW w:w="6777" w:type="dxa"/>
            <w:gridSpan w:val="4"/>
            <w:shd w:val="clear" w:color="auto" w:fill="FFFFFF"/>
          </w:tcPr>
          <w:p w14:paraId="7F641C8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 After sub-item 82.05.2 insert the following sub-item:</w:t>
            </w:r>
          </w:p>
        </w:tc>
      </w:tr>
      <w:tr w:rsidR="00236108" w:rsidRPr="007A4392" w14:paraId="7BD080D8" w14:textId="77777777" w:rsidTr="00EB2E90">
        <w:trPr>
          <w:trHeight w:val="331"/>
        </w:trPr>
        <w:tc>
          <w:tcPr>
            <w:tcW w:w="1190" w:type="dxa"/>
            <w:shd w:val="clear" w:color="auto" w:fill="FFFFFF"/>
          </w:tcPr>
          <w:p w14:paraId="337EF842" w14:textId="77777777" w:rsidR="00236108" w:rsidRPr="007A4392" w:rsidRDefault="00E87E33" w:rsidP="002130DA">
            <w:pPr>
              <w:ind w:left="288"/>
              <w:jc w:val="both"/>
              <w:rPr>
                <w:rFonts w:ascii="Times New Roman" w:hAnsi="Times New Roman" w:cs="Times New Roman"/>
              </w:rPr>
            </w:pPr>
            <w:r w:rsidRPr="007A4392">
              <w:rPr>
                <w:rFonts w:ascii="Times New Roman" w:hAnsi="Times New Roman" w:cs="Times New Roman"/>
              </w:rPr>
              <w:t>“82.05.3</w:t>
            </w:r>
          </w:p>
        </w:tc>
        <w:tc>
          <w:tcPr>
            <w:tcW w:w="3470" w:type="dxa"/>
            <w:shd w:val="clear" w:color="auto" w:fill="FFFFFF"/>
          </w:tcPr>
          <w:p w14:paraId="2906CA0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Socket spanners</w:t>
            </w:r>
          </w:p>
        </w:tc>
        <w:tc>
          <w:tcPr>
            <w:tcW w:w="754" w:type="dxa"/>
            <w:shd w:val="clear" w:color="auto" w:fill="FFFFFF"/>
          </w:tcPr>
          <w:p w14:paraId="048238E8"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26%</w:t>
            </w:r>
          </w:p>
        </w:tc>
        <w:tc>
          <w:tcPr>
            <w:tcW w:w="1363" w:type="dxa"/>
            <w:shd w:val="clear" w:color="auto" w:fill="FFFFFF"/>
          </w:tcPr>
          <w:p w14:paraId="12CDCA24"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21%”.</w:t>
            </w:r>
          </w:p>
        </w:tc>
      </w:tr>
      <w:tr w:rsidR="00236108" w:rsidRPr="007A4392" w14:paraId="5C0C5B55" w14:textId="77777777" w:rsidTr="00EB2E90">
        <w:trPr>
          <w:trHeight w:val="259"/>
        </w:trPr>
        <w:tc>
          <w:tcPr>
            <w:tcW w:w="6777" w:type="dxa"/>
            <w:gridSpan w:val="4"/>
            <w:shd w:val="clear" w:color="auto" w:fill="FFFFFF"/>
          </w:tcPr>
          <w:p w14:paraId="08EBE06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 Omit note 2 to Chapter 83, substitute the following note:</w:t>
            </w:r>
          </w:p>
        </w:tc>
      </w:tr>
      <w:tr w:rsidR="00236108" w:rsidRPr="007A4392" w14:paraId="08EAFD68" w14:textId="77777777" w:rsidTr="00EB2E90">
        <w:trPr>
          <w:trHeight w:val="206"/>
        </w:trPr>
        <w:tc>
          <w:tcPr>
            <w:tcW w:w="6777" w:type="dxa"/>
            <w:gridSpan w:val="4"/>
            <w:shd w:val="clear" w:color="auto" w:fill="FFFFFF"/>
          </w:tcPr>
          <w:p w14:paraId="6118A125" w14:textId="77777777" w:rsidR="00236108" w:rsidRPr="007A4392" w:rsidRDefault="00E87E33" w:rsidP="00263CAF">
            <w:pPr>
              <w:ind w:left="576" w:hanging="288"/>
              <w:jc w:val="both"/>
              <w:rPr>
                <w:rFonts w:ascii="Times New Roman" w:hAnsi="Times New Roman" w:cs="Times New Roman"/>
              </w:rPr>
            </w:pPr>
            <w:r w:rsidRPr="007A4392">
              <w:rPr>
                <w:rFonts w:ascii="Times New Roman" w:hAnsi="Times New Roman" w:cs="Times New Roman"/>
              </w:rPr>
              <w:t>“2. Castors, having a load rating of 90 kilograms or less, comprising—</w:t>
            </w:r>
          </w:p>
        </w:tc>
      </w:tr>
      <w:tr w:rsidR="00236108" w:rsidRPr="007A4392" w14:paraId="6A991BD3" w14:textId="77777777" w:rsidTr="00EB2E90">
        <w:trPr>
          <w:trHeight w:val="202"/>
        </w:trPr>
        <w:tc>
          <w:tcPr>
            <w:tcW w:w="6777" w:type="dxa"/>
            <w:gridSpan w:val="4"/>
            <w:shd w:val="clear" w:color="auto" w:fill="FFFFFF"/>
          </w:tcPr>
          <w:p w14:paraId="3A084703" w14:textId="77777777" w:rsidR="00236108" w:rsidRPr="007A4392" w:rsidRDefault="00E87E33" w:rsidP="00263CAF">
            <w:pPr>
              <w:ind w:left="864"/>
              <w:jc w:val="both"/>
              <w:rPr>
                <w:rFonts w:ascii="Times New Roman" w:hAnsi="Times New Roman" w:cs="Times New Roman"/>
              </w:rPr>
            </w:pPr>
            <w:r w:rsidRPr="007A4392">
              <w:rPr>
                <w:rFonts w:ascii="Times New Roman" w:hAnsi="Times New Roman" w:cs="Times New Roman"/>
              </w:rPr>
              <w:t>(a) a metal pintle, a metal base or a metal yoke; and</w:t>
            </w:r>
          </w:p>
        </w:tc>
      </w:tr>
      <w:tr w:rsidR="00236108" w:rsidRPr="007A4392" w14:paraId="75928F0D" w14:textId="77777777" w:rsidTr="00EB2E90">
        <w:trPr>
          <w:trHeight w:val="202"/>
        </w:trPr>
        <w:tc>
          <w:tcPr>
            <w:tcW w:w="6777" w:type="dxa"/>
            <w:gridSpan w:val="4"/>
            <w:shd w:val="clear" w:color="auto" w:fill="FFFFFF"/>
          </w:tcPr>
          <w:p w14:paraId="0ECD5069" w14:textId="77777777" w:rsidR="00236108" w:rsidRPr="007A4392" w:rsidRDefault="00E87E33" w:rsidP="00263CAF">
            <w:pPr>
              <w:ind w:left="864"/>
              <w:jc w:val="both"/>
              <w:rPr>
                <w:rFonts w:ascii="Times New Roman" w:hAnsi="Times New Roman" w:cs="Times New Roman"/>
              </w:rPr>
            </w:pPr>
            <w:r w:rsidRPr="007A4392">
              <w:rPr>
                <w:rFonts w:ascii="Times New Roman" w:hAnsi="Times New Roman" w:cs="Times New Roman"/>
              </w:rPr>
              <w:t>(b) wheels or balls of any material,</w:t>
            </w:r>
          </w:p>
        </w:tc>
      </w:tr>
      <w:tr w:rsidR="00236108" w:rsidRPr="007A4392" w14:paraId="5D5D5930" w14:textId="77777777" w:rsidTr="00EB2E90">
        <w:trPr>
          <w:trHeight w:val="230"/>
        </w:trPr>
        <w:tc>
          <w:tcPr>
            <w:tcW w:w="6777" w:type="dxa"/>
            <w:gridSpan w:val="4"/>
            <w:shd w:val="clear" w:color="auto" w:fill="FFFFFF"/>
          </w:tcPr>
          <w:p w14:paraId="1286EDCC" w14:textId="77777777" w:rsidR="00236108" w:rsidRPr="007A4392" w:rsidRDefault="00E87E33" w:rsidP="00263CAF">
            <w:pPr>
              <w:ind w:left="576"/>
              <w:jc w:val="both"/>
              <w:rPr>
                <w:rFonts w:ascii="Times New Roman" w:hAnsi="Times New Roman" w:cs="Times New Roman"/>
              </w:rPr>
            </w:pPr>
            <w:r w:rsidRPr="007A4392">
              <w:rPr>
                <w:rFonts w:ascii="Times New Roman" w:hAnsi="Times New Roman" w:cs="Times New Roman"/>
              </w:rPr>
              <w:t>fall within item 83.02.</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0F14C686" w14:textId="77777777" w:rsidTr="00EB2E90">
        <w:trPr>
          <w:trHeight w:val="317"/>
        </w:trPr>
        <w:tc>
          <w:tcPr>
            <w:tcW w:w="6777" w:type="dxa"/>
            <w:gridSpan w:val="4"/>
            <w:shd w:val="clear" w:color="auto" w:fill="FFFFFF"/>
          </w:tcPr>
          <w:p w14:paraId="61337B7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 Omit paragraph 84.23.91, substitute the following paragraph:</w:t>
            </w:r>
          </w:p>
        </w:tc>
      </w:tr>
      <w:tr w:rsidR="00236108" w:rsidRPr="007A4392" w14:paraId="07609740" w14:textId="77777777" w:rsidTr="00EB2E90">
        <w:trPr>
          <w:trHeight w:val="1406"/>
        </w:trPr>
        <w:tc>
          <w:tcPr>
            <w:tcW w:w="1190" w:type="dxa"/>
            <w:shd w:val="clear" w:color="auto" w:fill="FFFFFF"/>
          </w:tcPr>
          <w:p w14:paraId="2B10B5EF" w14:textId="77777777" w:rsidR="00236108" w:rsidRPr="007A4392" w:rsidRDefault="00E87E33" w:rsidP="002130DA">
            <w:pPr>
              <w:ind w:left="288"/>
              <w:jc w:val="both"/>
              <w:rPr>
                <w:rFonts w:ascii="Times New Roman" w:hAnsi="Times New Roman" w:cs="Times New Roman"/>
              </w:rPr>
            </w:pPr>
            <w:r w:rsidRPr="007A4392">
              <w:rPr>
                <w:rFonts w:ascii="Times New Roman" w:hAnsi="Times New Roman" w:cs="Times New Roman"/>
              </w:rPr>
              <w:t>“84.23.91</w:t>
            </w:r>
          </w:p>
        </w:tc>
        <w:tc>
          <w:tcPr>
            <w:tcW w:w="3470" w:type="dxa"/>
            <w:shd w:val="clear" w:color="auto" w:fill="FFFFFF"/>
          </w:tcPr>
          <w:p w14:paraId="3B204E97" w14:textId="77777777" w:rsidR="00236108" w:rsidRPr="007A4392" w:rsidRDefault="00E87E33" w:rsidP="00263CAF">
            <w:pPr>
              <w:ind w:left="288" w:hanging="288"/>
              <w:jc w:val="both"/>
              <w:rPr>
                <w:rFonts w:ascii="Times New Roman" w:hAnsi="Times New Roman" w:cs="Times New Roman"/>
              </w:rPr>
            </w:pPr>
            <w:r w:rsidRPr="007A4392">
              <w:rPr>
                <w:rFonts w:ascii="Times New Roman" w:hAnsi="Times New Roman" w:cs="Times New Roman"/>
              </w:rPr>
              <w:t>- - Diamond drilling machines and parts and accessories therefor other than core barrel assemblies, reamer shells and drill rods or pipes; earth boring machines; rock boring machines; rock cutting machines other than coal cutting machines</w:t>
            </w:r>
          </w:p>
        </w:tc>
        <w:tc>
          <w:tcPr>
            <w:tcW w:w="754" w:type="dxa"/>
            <w:shd w:val="clear" w:color="auto" w:fill="FFFFFF"/>
          </w:tcPr>
          <w:p w14:paraId="6173DC9B"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22.5%</w:t>
            </w:r>
          </w:p>
        </w:tc>
        <w:tc>
          <w:tcPr>
            <w:tcW w:w="1363" w:type="dxa"/>
            <w:shd w:val="clear" w:color="auto" w:fill="FFFFFF"/>
          </w:tcPr>
          <w:p w14:paraId="34E319C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15%”.</w:t>
            </w:r>
          </w:p>
        </w:tc>
      </w:tr>
    </w:tbl>
    <w:p w14:paraId="1F972F5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05FF11B1" w14:textId="77777777" w:rsidR="00236108" w:rsidRPr="007A4392" w:rsidRDefault="00E87E33" w:rsidP="00A51981">
      <w:pPr>
        <w:jc w:val="center"/>
        <w:rPr>
          <w:rFonts w:ascii="Times New Roman" w:hAnsi="Times New Roman" w:cs="Times New Roman"/>
        </w:rPr>
      </w:pPr>
      <w:r w:rsidRPr="007A4392">
        <w:rPr>
          <w:rFonts w:ascii="Times New Roman" w:hAnsi="Times New Roman" w:cs="Times New Roman"/>
        </w:rPr>
        <w:t>THE SCHEDULES—continued</w:t>
      </w:r>
    </w:p>
    <w:p w14:paraId="25566FEB" w14:textId="77777777" w:rsidR="00236108" w:rsidRPr="007A4392" w:rsidRDefault="00E87E33" w:rsidP="00A51981">
      <w:pPr>
        <w:jc w:val="center"/>
        <w:rPr>
          <w:rFonts w:ascii="Times New Roman" w:hAnsi="Times New Roman" w:cs="Times New Roman"/>
        </w:rPr>
      </w:pPr>
      <w:r w:rsidRPr="007A4392">
        <w:rPr>
          <w:rFonts w:ascii="Times New Roman" w:hAnsi="Times New Roman" w:cs="Times New Roman"/>
        </w:rPr>
        <w:t>SCHEDULE 14—continued</w:t>
      </w:r>
    </w:p>
    <w:tbl>
      <w:tblPr>
        <w:tblOverlap w:val="never"/>
        <w:tblW w:w="5000" w:type="pct"/>
        <w:tblLayout w:type="fixed"/>
        <w:tblCellMar>
          <w:left w:w="10" w:type="dxa"/>
          <w:right w:w="10" w:type="dxa"/>
        </w:tblCellMar>
        <w:tblLook w:val="0000" w:firstRow="0" w:lastRow="0" w:firstColumn="0" w:lastColumn="0" w:noHBand="0" w:noVBand="0"/>
      </w:tblPr>
      <w:tblGrid>
        <w:gridCol w:w="2105"/>
        <w:gridCol w:w="4025"/>
        <w:gridCol w:w="1655"/>
        <w:gridCol w:w="1984"/>
      </w:tblGrid>
      <w:tr w:rsidR="00236108" w:rsidRPr="007A4392" w14:paraId="0F93A0C9" w14:textId="77777777" w:rsidTr="00C57CBB">
        <w:trPr>
          <w:trHeight w:val="283"/>
        </w:trPr>
        <w:tc>
          <w:tcPr>
            <w:tcW w:w="9769" w:type="dxa"/>
            <w:gridSpan w:val="4"/>
            <w:shd w:val="clear" w:color="auto" w:fill="FFFFFF"/>
          </w:tcPr>
          <w:p w14:paraId="0010623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9. Omit sub-item 84.48.9, substitute the following sub-item:</w:t>
            </w:r>
          </w:p>
        </w:tc>
      </w:tr>
      <w:tr w:rsidR="00236108" w:rsidRPr="007A4392" w14:paraId="793BCBB3" w14:textId="77777777" w:rsidTr="00C57CBB">
        <w:trPr>
          <w:trHeight w:val="4003"/>
        </w:trPr>
        <w:tc>
          <w:tcPr>
            <w:tcW w:w="2105" w:type="dxa"/>
            <w:shd w:val="clear" w:color="auto" w:fill="FFFFFF"/>
          </w:tcPr>
          <w:p w14:paraId="2D8BEE3A" w14:textId="77777777" w:rsidR="00236108" w:rsidRPr="007A4392" w:rsidRDefault="00E87E33" w:rsidP="002130DA">
            <w:pPr>
              <w:ind w:left="288"/>
              <w:jc w:val="both"/>
              <w:rPr>
                <w:rFonts w:ascii="Times New Roman" w:hAnsi="Times New Roman" w:cs="Times New Roman"/>
              </w:rPr>
            </w:pPr>
            <w:r w:rsidRPr="007A4392">
              <w:rPr>
                <w:rFonts w:ascii="Times New Roman" w:hAnsi="Times New Roman" w:cs="Times New Roman"/>
              </w:rPr>
              <w:t>“84.48.9</w:t>
            </w:r>
          </w:p>
        </w:tc>
        <w:tc>
          <w:tcPr>
            <w:tcW w:w="4025" w:type="dxa"/>
            <w:shd w:val="clear" w:color="auto" w:fill="FFFFFF"/>
          </w:tcPr>
          <w:p w14:paraId="6C3EF8D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Other</w:t>
            </w:r>
          </w:p>
        </w:tc>
        <w:tc>
          <w:tcPr>
            <w:tcW w:w="1655" w:type="dxa"/>
            <w:shd w:val="clear" w:color="auto" w:fill="FFFFFF"/>
          </w:tcPr>
          <w:p w14:paraId="46DD023B"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The rate of duty set out in column 3 in the tariff classification that applies to a machine or tool that is higher rated than a machine or tool of another kind with which that accessory, part, component or constituent is used, is suitable for use or forms a part</w:t>
            </w:r>
          </w:p>
        </w:tc>
        <w:tc>
          <w:tcPr>
            <w:tcW w:w="1984" w:type="dxa"/>
            <w:shd w:val="clear" w:color="auto" w:fill="FFFFFF"/>
          </w:tcPr>
          <w:p w14:paraId="27AB7F35"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The rate of duty set out in column 3 in the tariff classification that applies to a machine or tool that is higher rated than a machine or tool of another kind with which that accessory, part, component or constituent is used, is suitable for use or forms a part”.</w:t>
            </w:r>
          </w:p>
        </w:tc>
      </w:tr>
      <w:tr w:rsidR="00236108" w:rsidRPr="007A4392" w14:paraId="285259FB" w14:textId="77777777" w:rsidTr="00C57CBB">
        <w:trPr>
          <w:trHeight w:val="60"/>
        </w:trPr>
        <w:tc>
          <w:tcPr>
            <w:tcW w:w="9769" w:type="dxa"/>
            <w:gridSpan w:val="4"/>
            <w:shd w:val="clear" w:color="auto" w:fill="FFFFFF"/>
          </w:tcPr>
          <w:p w14:paraId="06027BC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10. Omit paragraph 85.01.21, substitute the following paragraph:</w:t>
            </w:r>
          </w:p>
        </w:tc>
      </w:tr>
      <w:tr w:rsidR="00236108" w:rsidRPr="007A4392" w14:paraId="4FE5BE77" w14:textId="77777777" w:rsidTr="00C57CBB">
        <w:trPr>
          <w:trHeight w:val="197"/>
        </w:trPr>
        <w:tc>
          <w:tcPr>
            <w:tcW w:w="2105" w:type="dxa"/>
            <w:shd w:val="clear" w:color="auto" w:fill="FFFFFF"/>
          </w:tcPr>
          <w:p w14:paraId="7A52B4DE" w14:textId="77777777" w:rsidR="00236108" w:rsidRPr="007A4392" w:rsidRDefault="00E87E33" w:rsidP="002130DA">
            <w:pPr>
              <w:ind w:left="288"/>
              <w:jc w:val="both"/>
              <w:rPr>
                <w:rFonts w:ascii="Times New Roman" w:hAnsi="Times New Roman" w:cs="Times New Roman"/>
              </w:rPr>
            </w:pPr>
            <w:r w:rsidRPr="007A4392">
              <w:rPr>
                <w:rFonts w:ascii="Times New Roman" w:hAnsi="Times New Roman" w:cs="Times New Roman"/>
              </w:rPr>
              <w:t>“85.01.21</w:t>
            </w:r>
          </w:p>
        </w:tc>
        <w:tc>
          <w:tcPr>
            <w:tcW w:w="4025" w:type="dxa"/>
            <w:shd w:val="clear" w:color="auto" w:fill="FFFFFF"/>
          </w:tcPr>
          <w:p w14:paraId="51F19BD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Goods, as follows:</w:t>
            </w:r>
          </w:p>
        </w:tc>
        <w:tc>
          <w:tcPr>
            <w:tcW w:w="1655" w:type="dxa"/>
            <w:shd w:val="clear" w:color="auto" w:fill="FFFFFF"/>
          </w:tcPr>
          <w:p w14:paraId="3CF35B72"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35%</w:t>
            </w:r>
          </w:p>
        </w:tc>
        <w:tc>
          <w:tcPr>
            <w:tcW w:w="1984" w:type="dxa"/>
            <w:shd w:val="clear" w:color="auto" w:fill="FFFFFF"/>
          </w:tcPr>
          <w:p w14:paraId="5F07F8EE"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35%”.</w:t>
            </w:r>
          </w:p>
        </w:tc>
      </w:tr>
      <w:tr w:rsidR="00236108" w:rsidRPr="007A4392" w14:paraId="55352259" w14:textId="77777777" w:rsidTr="00C57CBB">
        <w:trPr>
          <w:trHeight w:val="1627"/>
        </w:trPr>
        <w:tc>
          <w:tcPr>
            <w:tcW w:w="2105" w:type="dxa"/>
            <w:shd w:val="clear" w:color="auto" w:fill="FFFFFF"/>
          </w:tcPr>
          <w:p w14:paraId="3BC8CCAC" w14:textId="77777777" w:rsidR="00236108" w:rsidRPr="007A4392" w:rsidRDefault="00236108" w:rsidP="007A4392">
            <w:pPr>
              <w:jc w:val="both"/>
              <w:rPr>
                <w:rFonts w:ascii="Times New Roman" w:hAnsi="Times New Roman" w:cs="Times New Roman"/>
              </w:rPr>
            </w:pPr>
          </w:p>
        </w:tc>
        <w:tc>
          <w:tcPr>
            <w:tcW w:w="4025" w:type="dxa"/>
            <w:shd w:val="clear" w:color="auto" w:fill="FFFFFF"/>
          </w:tcPr>
          <w:p w14:paraId="2160BC7A" w14:textId="77777777" w:rsidR="00236108" w:rsidRPr="007A4392" w:rsidRDefault="00E87E33" w:rsidP="00A51981">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transformers suitable for use, or generally similar to those used, in radio and television transmitters or receivers or audio amplifiers;</w:t>
            </w:r>
          </w:p>
          <w:p w14:paraId="172B4D91" w14:textId="77777777" w:rsidR="00236108" w:rsidRPr="007A4392" w:rsidRDefault="00E87E33" w:rsidP="00A51981">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inductors of a kind suitable for use, or generally similar to those used, with television or radio receivers or audio equipment</w:t>
            </w:r>
          </w:p>
        </w:tc>
        <w:tc>
          <w:tcPr>
            <w:tcW w:w="1655" w:type="dxa"/>
            <w:shd w:val="clear" w:color="auto" w:fill="FFFFFF"/>
          </w:tcPr>
          <w:p w14:paraId="734B84D2" w14:textId="77777777" w:rsidR="00236108" w:rsidRPr="007A4392" w:rsidRDefault="00236108" w:rsidP="007A4392">
            <w:pPr>
              <w:jc w:val="both"/>
              <w:rPr>
                <w:rFonts w:ascii="Times New Roman" w:hAnsi="Times New Roman" w:cs="Times New Roman"/>
              </w:rPr>
            </w:pPr>
          </w:p>
        </w:tc>
        <w:tc>
          <w:tcPr>
            <w:tcW w:w="1984" w:type="dxa"/>
            <w:shd w:val="clear" w:color="auto" w:fill="FFFFFF"/>
          </w:tcPr>
          <w:p w14:paraId="333361A1" w14:textId="77777777" w:rsidR="00236108" w:rsidRPr="007A4392" w:rsidRDefault="00236108" w:rsidP="007A4392">
            <w:pPr>
              <w:jc w:val="both"/>
              <w:rPr>
                <w:rFonts w:ascii="Times New Roman" w:hAnsi="Times New Roman" w:cs="Times New Roman"/>
              </w:rPr>
            </w:pPr>
          </w:p>
        </w:tc>
      </w:tr>
      <w:tr w:rsidR="00236108" w:rsidRPr="007A4392" w14:paraId="551E3071" w14:textId="77777777" w:rsidTr="00C57CBB">
        <w:trPr>
          <w:trHeight w:val="60"/>
        </w:trPr>
        <w:tc>
          <w:tcPr>
            <w:tcW w:w="9769" w:type="dxa"/>
            <w:gridSpan w:val="4"/>
            <w:shd w:val="clear" w:color="auto" w:fill="FFFFFF"/>
          </w:tcPr>
          <w:p w14:paraId="72738765" w14:textId="77777777" w:rsidR="00236108" w:rsidRPr="007A4392" w:rsidRDefault="007C4BF6" w:rsidP="007A4392">
            <w:pPr>
              <w:jc w:val="both"/>
              <w:rPr>
                <w:rFonts w:ascii="Times New Roman" w:hAnsi="Times New Roman" w:cs="Times New Roman"/>
              </w:rPr>
            </w:pPr>
            <w:r>
              <w:rPr>
                <w:rFonts w:ascii="Times New Roman" w:hAnsi="Times New Roman" w:cs="Times New Roman"/>
              </w:rPr>
              <w:t xml:space="preserve">11. Omit sub-item </w:t>
            </w:r>
            <w:r w:rsidR="00E87E33" w:rsidRPr="007A4392">
              <w:rPr>
                <w:rFonts w:ascii="Times New Roman" w:hAnsi="Times New Roman" w:cs="Times New Roman"/>
              </w:rPr>
              <w:t>85.21.2, substitute the following sub-item:</w:t>
            </w:r>
          </w:p>
        </w:tc>
      </w:tr>
      <w:tr w:rsidR="00236108" w:rsidRPr="007A4392" w14:paraId="524ED07F" w14:textId="77777777" w:rsidTr="00C57CBB">
        <w:trPr>
          <w:trHeight w:val="610"/>
        </w:trPr>
        <w:tc>
          <w:tcPr>
            <w:tcW w:w="2105" w:type="dxa"/>
            <w:shd w:val="clear" w:color="auto" w:fill="FFFFFF"/>
          </w:tcPr>
          <w:p w14:paraId="0235378C" w14:textId="77777777" w:rsidR="00236108" w:rsidRPr="007A4392" w:rsidRDefault="00E87E33" w:rsidP="002130DA">
            <w:pPr>
              <w:ind w:left="288"/>
              <w:jc w:val="both"/>
              <w:rPr>
                <w:rFonts w:ascii="Times New Roman" w:hAnsi="Times New Roman" w:cs="Times New Roman"/>
              </w:rPr>
            </w:pPr>
            <w:r w:rsidRPr="007A4392">
              <w:rPr>
                <w:rFonts w:ascii="Times New Roman" w:hAnsi="Times New Roman" w:cs="Times New Roman"/>
              </w:rPr>
              <w:t>“85.21.2</w:t>
            </w:r>
          </w:p>
        </w:tc>
        <w:tc>
          <w:tcPr>
            <w:tcW w:w="4025" w:type="dxa"/>
            <w:shd w:val="clear" w:color="auto" w:fill="FFFFFF"/>
          </w:tcPr>
          <w:p w14:paraId="4EA096D4" w14:textId="77777777" w:rsidR="00236108" w:rsidRPr="007A4392" w:rsidRDefault="00E87E33" w:rsidP="00A51981">
            <w:pPr>
              <w:ind w:left="288" w:hanging="288"/>
              <w:jc w:val="both"/>
              <w:rPr>
                <w:rFonts w:ascii="Times New Roman" w:hAnsi="Times New Roman" w:cs="Times New Roman"/>
              </w:rPr>
            </w:pPr>
            <w:r w:rsidRPr="007A4392">
              <w:rPr>
                <w:rFonts w:ascii="Times New Roman" w:hAnsi="Times New Roman" w:cs="Times New Roman"/>
              </w:rPr>
              <w:t>- Monochrome cathode-ray picture tubes of a kind used in television receivers, but not including parts being deflection yokes:</w:t>
            </w:r>
          </w:p>
        </w:tc>
        <w:tc>
          <w:tcPr>
            <w:tcW w:w="1655" w:type="dxa"/>
            <w:shd w:val="clear" w:color="auto" w:fill="FFFFFF"/>
          </w:tcPr>
          <w:p w14:paraId="01C719DD" w14:textId="77777777" w:rsidR="00236108" w:rsidRPr="007A4392" w:rsidRDefault="00236108" w:rsidP="007A4392">
            <w:pPr>
              <w:jc w:val="both"/>
              <w:rPr>
                <w:rFonts w:ascii="Times New Roman" w:hAnsi="Times New Roman" w:cs="Times New Roman"/>
              </w:rPr>
            </w:pPr>
          </w:p>
        </w:tc>
        <w:tc>
          <w:tcPr>
            <w:tcW w:w="1984" w:type="dxa"/>
            <w:shd w:val="clear" w:color="auto" w:fill="FFFFFF"/>
          </w:tcPr>
          <w:p w14:paraId="4E37EB68" w14:textId="77777777" w:rsidR="00236108" w:rsidRPr="007A4392" w:rsidRDefault="00236108" w:rsidP="007A4392">
            <w:pPr>
              <w:jc w:val="both"/>
              <w:rPr>
                <w:rFonts w:ascii="Times New Roman" w:hAnsi="Times New Roman" w:cs="Times New Roman"/>
              </w:rPr>
            </w:pPr>
          </w:p>
        </w:tc>
      </w:tr>
      <w:tr w:rsidR="00236108" w:rsidRPr="007A4392" w14:paraId="43FED126" w14:textId="77777777" w:rsidTr="00C57CBB">
        <w:trPr>
          <w:trHeight w:val="648"/>
        </w:trPr>
        <w:tc>
          <w:tcPr>
            <w:tcW w:w="2105" w:type="dxa"/>
            <w:shd w:val="clear" w:color="auto" w:fill="FFFFFF"/>
          </w:tcPr>
          <w:p w14:paraId="34A16F34" w14:textId="77777777" w:rsidR="00236108" w:rsidRPr="007A4392" w:rsidRDefault="00E87E33" w:rsidP="002130DA">
            <w:pPr>
              <w:ind w:left="288"/>
              <w:jc w:val="both"/>
              <w:rPr>
                <w:rFonts w:ascii="Times New Roman" w:hAnsi="Times New Roman" w:cs="Times New Roman"/>
              </w:rPr>
            </w:pPr>
            <w:r w:rsidRPr="007A4392">
              <w:rPr>
                <w:rFonts w:ascii="Times New Roman" w:hAnsi="Times New Roman" w:cs="Times New Roman"/>
              </w:rPr>
              <w:t>85.21.21</w:t>
            </w:r>
          </w:p>
        </w:tc>
        <w:tc>
          <w:tcPr>
            <w:tcW w:w="4025" w:type="dxa"/>
            <w:shd w:val="clear" w:color="auto" w:fill="FFFFFF"/>
          </w:tcPr>
          <w:p w14:paraId="3033FA47" w14:textId="77777777" w:rsidR="00236108" w:rsidRPr="007A4392" w:rsidRDefault="00E87E33" w:rsidP="00A51981">
            <w:pPr>
              <w:ind w:left="288" w:hanging="288"/>
              <w:jc w:val="both"/>
              <w:rPr>
                <w:rFonts w:ascii="Times New Roman" w:hAnsi="Times New Roman" w:cs="Times New Roman"/>
              </w:rPr>
            </w:pPr>
            <w:r w:rsidRPr="007A4392">
              <w:rPr>
                <w:rFonts w:ascii="Times New Roman" w:hAnsi="Times New Roman" w:cs="Times New Roman"/>
              </w:rPr>
              <w:t>- - For use as original components in the assembly or manufacture of television receivers</w:t>
            </w:r>
          </w:p>
        </w:tc>
        <w:tc>
          <w:tcPr>
            <w:tcW w:w="1655" w:type="dxa"/>
            <w:shd w:val="clear" w:color="auto" w:fill="FFFFFF"/>
          </w:tcPr>
          <w:p w14:paraId="55154E35"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5%</w:t>
            </w:r>
          </w:p>
        </w:tc>
        <w:tc>
          <w:tcPr>
            <w:tcW w:w="1984" w:type="dxa"/>
            <w:shd w:val="clear" w:color="auto" w:fill="FFFFFF"/>
          </w:tcPr>
          <w:p w14:paraId="2D662DFB"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5%</w:t>
            </w:r>
          </w:p>
        </w:tc>
      </w:tr>
      <w:tr w:rsidR="00236108" w:rsidRPr="007A4392" w14:paraId="1918DE29" w14:textId="77777777" w:rsidTr="00C57CBB">
        <w:trPr>
          <w:trHeight w:val="1536"/>
        </w:trPr>
        <w:tc>
          <w:tcPr>
            <w:tcW w:w="2105" w:type="dxa"/>
            <w:shd w:val="clear" w:color="auto" w:fill="FFFFFF"/>
          </w:tcPr>
          <w:p w14:paraId="21AA65EA" w14:textId="77777777" w:rsidR="00236108" w:rsidRPr="007A4392" w:rsidRDefault="00E87E33" w:rsidP="002130DA">
            <w:pPr>
              <w:ind w:left="288"/>
              <w:jc w:val="both"/>
              <w:rPr>
                <w:rFonts w:ascii="Times New Roman" w:hAnsi="Times New Roman" w:cs="Times New Roman"/>
              </w:rPr>
            </w:pPr>
            <w:r w:rsidRPr="007A4392">
              <w:rPr>
                <w:rFonts w:ascii="Times New Roman" w:hAnsi="Times New Roman" w:cs="Times New Roman"/>
              </w:rPr>
              <w:t>85.21.29</w:t>
            </w:r>
          </w:p>
        </w:tc>
        <w:tc>
          <w:tcPr>
            <w:tcW w:w="4025" w:type="dxa"/>
            <w:shd w:val="clear" w:color="auto" w:fill="FFFFFF"/>
          </w:tcPr>
          <w:p w14:paraId="211483F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 - Other</w:t>
            </w:r>
          </w:p>
        </w:tc>
        <w:tc>
          <w:tcPr>
            <w:tcW w:w="1655" w:type="dxa"/>
            <w:shd w:val="clear" w:color="auto" w:fill="FFFFFF"/>
          </w:tcPr>
          <w:p w14:paraId="2B16AEC3"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To and including 24 May 1980—35%; From and including 25 May 1980—5%</w:t>
            </w:r>
          </w:p>
        </w:tc>
        <w:tc>
          <w:tcPr>
            <w:tcW w:w="1984" w:type="dxa"/>
            <w:shd w:val="clear" w:color="auto" w:fill="FFFFFF"/>
          </w:tcPr>
          <w:p w14:paraId="203B2C22"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To and including 24 May 1980—35%; From and including 25 May 1980—5%”.</w:t>
            </w:r>
          </w:p>
        </w:tc>
      </w:tr>
      <w:tr w:rsidR="00236108" w:rsidRPr="007A4392" w14:paraId="6EF439BE" w14:textId="77777777" w:rsidTr="00C57CBB">
        <w:trPr>
          <w:trHeight w:val="216"/>
        </w:trPr>
        <w:tc>
          <w:tcPr>
            <w:tcW w:w="9769" w:type="dxa"/>
            <w:gridSpan w:val="4"/>
            <w:shd w:val="clear" w:color="auto" w:fill="FFFFFF"/>
          </w:tcPr>
          <w:p w14:paraId="6A0F7B2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12. Omit sub-item 90.28.1, substitute the following sub-item:</w:t>
            </w:r>
          </w:p>
        </w:tc>
      </w:tr>
      <w:tr w:rsidR="00236108" w:rsidRPr="007A4392" w14:paraId="537AE949" w14:textId="77777777" w:rsidTr="00C57CBB">
        <w:trPr>
          <w:trHeight w:val="379"/>
        </w:trPr>
        <w:tc>
          <w:tcPr>
            <w:tcW w:w="2105" w:type="dxa"/>
            <w:shd w:val="clear" w:color="auto" w:fill="FFFFFF"/>
          </w:tcPr>
          <w:p w14:paraId="2A581F2B" w14:textId="77777777" w:rsidR="00236108" w:rsidRPr="007A4392" w:rsidRDefault="00E87E33" w:rsidP="002130DA">
            <w:pPr>
              <w:ind w:left="288"/>
              <w:jc w:val="both"/>
              <w:rPr>
                <w:rFonts w:ascii="Times New Roman" w:hAnsi="Times New Roman" w:cs="Times New Roman"/>
              </w:rPr>
            </w:pPr>
            <w:r w:rsidRPr="007A4392">
              <w:rPr>
                <w:rFonts w:ascii="Times New Roman" w:hAnsi="Times New Roman" w:cs="Times New Roman"/>
              </w:rPr>
              <w:t>“90.28.1</w:t>
            </w:r>
          </w:p>
        </w:tc>
        <w:tc>
          <w:tcPr>
            <w:tcW w:w="4025" w:type="dxa"/>
            <w:shd w:val="clear" w:color="auto" w:fill="FFFFFF"/>
          </w:tcPr>
          <w:p w14:paraId="11B072E4" w14:textId="77777777" w:rsidR="00236108" w:rsidRPr="007A4392" w:rsidRDefault="00E87E33" w:rsidP="00A51981">
            <w:pPr>
              <w:ind w:left="288" w:hanging="288"/>
              <w:jc w:val="both"/>
              <w:rPr>
                <w:rFonts w:ascii="Times New Roman" w:hAnsi="Times New Roman" w:cs="Times New Roman"/>
              </w:rPr>
            </w:pPr>
            <w:r w:rsidRPr="007A4392">
              <w:rPr>
                <w:rFonts w:ascii="Times New Roman" w:hAnsi="Times New Roman" w:cs="Times New Roman"/>
              </w:rPr>
              <w:t>- Instruments or apparatus for measuring or checking electrical quantities, as follows:</w:t>
            </w:r>
          </w:p>
        </w:tc>
        <w:tc>
          <w:tcPr>
            <w:tcW w:w="1655" w:type="dxa"/>
            <w:shd w:val="clear" w:color="auto" w:fill="FFFFFF"/>
          </w:tcPr>
          <w:p w14:paraId="39344622"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30%</w:t>
            </w:r>
          </w:p>
        </w:tc>
        <w:tc>
          <w:tcPr>
            <w:tcW w:w="1984" w:type="dxa"/>
            <w:shd w:val="clear" w:color="auto" w:fill="FFFFFF"/>
          </w:tcPr>
          <w:p w14:paraId="25734DC3"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30%</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4B87C8F9" w14:textId="77777777" w:rsidTr="00C57CBB">
        <w:trPr>
          <w:trHeight w:val="1171"/>
        </w:trPr>
        <w:tc>
          <w:tcPr>
            <w:tcW w:w="2105" w:type="dxa"/>
            <w:shd w:val="clear" w:color="auto" w:fill="FFFFFF"/>
          </w:tcPr>
          <w:p w14:paraId="2D547F3F" w14:textId="77777777" w:rsidR="00236108" w:rsidRPr="007A4392" w:rsidRDefault="00236108" w:rsidP="007A4392">
            <w:pPr>
              <w:jc w:val="both"/>
              <w:rPr>
                <w:rFonts w:ascii="Times New Roman" w:hAnsi="Times New Roman" w:cs="Times New Roman"/>
              </w:rPr>
            </w:pPr>
          </w:p>
        </w:tc>
        <w:tc>
          <w:tcPr>
            <w:tcW w:w="4025" w:type="dxa"/>
            <w:shd w:val="clear" w:color="auto" w:fill="FFFFFF"/>
          </w:tcPr>
          <w:p w14:paraId="1DA252AE" w14:textId="77777777" w:rsidR="00236108" w:rsidRPr="007A4392" w:rsidRDefault="00E87E33" w:rsidP="00A51981">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meters, for measuring both noise and distortion;</w:t>
            </w:r>
          </w:p>
          <w:p w14:paraId="774A98ED" w14:textId="77777777" w:rsidR="00236108" w:rsidRPr="007A4392" w:rsidRDefault="00E87E33" w:rsidP="00A51981">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cathode-ray oscilloscopes;</w:t>
            </w:r>
          </w:p>
          <w:p w14:paraId="03D9B363" w14:textId="77777777" w:rsidR="00236108" w:rsidRPr="007A4392" w:rsidRDefault="00E87E33" w:rsidP="00A51981">
            <w:pPr>
              <w:ind w:left="576" w:hanging="288"/>
              <w:jc w:val="both"/>
              <w:rPr>
                <w:rFonts w:ascii="Times New Roman" w:hAnsi="Times New Roman" w:cs="Times New Roman"/>
              </w:rPr>
            </w:pPr>
            <w:r w:rsidRPr="007A4392">
              <w:rPr>
                <w:rFonts w:ascii="Times New Roman" w:hAnsi="Times New Roman" w:cs="Times New Roman"/>
              </w:rPr>
              <w:t>(c)</w:t>
            </w:r>
            <w:r w:rsidR="002E6696" w:rsidRPr="007A4392">
              <w:rPr>
                <w:rFonts w:ascii="Times New Roman" w:hAnsi="Times New Roman" w:cs="Times New Roman"/>
              </w:rPr>
              <w:t xml:space="preserve"> </w:t>
            </w:r>
            <w:r w:rsidRPr="007A4392">
              <w:rPr>
                <w:rFonts w:ascii="Times New Roman" w:hAnsi="Times New Roman" w:cs="Times New Roman"/>
              </w:rPr>
              <w:t>telecommunications transmission test instruments</w:t>
            </w:r>
          </w:p>
        </w:tc>
        <w:tc>
          <w:tcPr>
            <w:tcW w:w="1655" w:type="dxa"/>
            <w:shd w:val="clear" w:color="auto" w:fill="FFFFFF"/>
          </w:tcPr>
          <w:p w14:paraId="51C39709" w14:textId="77777777" w:rsidR="00236108" w:rsidRPr="007A4392" w:rsidRDefault="00236108" w:rsidP="007A4392">
            <w:pPr>
              <w:jc w:val="both"/>
              <w:rPr>
                <w:rFonts w:ascii="Times New Roman" w:hAnsi="Times New Roman" w:cs="Times New Roman"/>
              </w:rPr>
            </w:pPr>
          </w:p>
        </w:tc>
        <w:tc>
          <w:tcPr>
            <w:tcW w:w="1984" w:type="dxa"/>
            <w:shd w:val="clear" w:color="auto" w:fill="FFFFFF"/>
          </w:tcPr>
          <w:p w14:paraId="57860557" w14:textId="77777777" w:rsidR="00236108" w:rsidRPr="007A4392" w:rsidRDefault="00236108" w:rsidP="007A4392">
            <w:pPr>
              <w:jc w:val="both"/>
              <w:rPr>
                <w:rFonts w:ascii="Times New Roman" w:hAnsi="Times New Roman" w:cs="Times New Roman"/>
              </w:rPr>
            </w:pPr>
          </w:p>
        </w:tc>
      </w:tr>
    </w:tbl>
    <w:p w14:paraId="3335E7A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3604BA6D" w14:textId="77777777" w:rsidR="00236108" w:rsidRPr="007A4392" w:rsidRDefault="00E87E33" w:rsidP="00A51981">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6E70A962" w14:textId="77777777" w:rsidR="00236108" w:rsidRPr="007A4392" w:rsidRDefault="00E87E33" w:rsidP="00A51981">
      <w:pPr>
        <w:spacing w:before="60" w:after="60"/>
        <w:jc w:val="center"/>
        <w:rPr>
          <w:rFonts w:ascii="Times New Roman" w:hAnsi="Times New Roman" w:cs="Times New Roman"/>
        </w:rPr>
      </w:pPr>
      <w:r w:rsidRPr="007A4392">
        <w:rPr>
          <w:rFonts w:ascii="Times New Roman" w:hAnsi="Times New Roman" w:cs="Times New Roman"/>
        </w:rPr>
        <w:t>SCHEDULE 14—continued</w:t>
      </w:r>
    </w:p>
    <w:p w14:paraId="731F00DF" w14:textId="77777777" w:rsidR="00236108" w:rsidRPr="007A4392" w:rsidRDefault="00E87E33" w:rsidP="00A17538">
      <w:pPr>
        <w:spacing w:before="60" w:after="60"/>
        <w:jc w:val="center"/>
        <w:rPr>
          <w:rFonts w:ascii="Times New Roman" w:hAnsi="Times New Roman" w:cs="Times New Roman"/>
        </w:rPr>
      </w:pPr>
      <w:r w:rsidRPr="007A4392">
        <w:rPr>
          <w:rFonts w:ascii="Times New Roman" w:hAnsi="Times New Roman" w:cs="Times New Roman"/>
        </w:rPr>
        <w:t>AMENDMENTS OF PART III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1287"/>
        <w:gridCol w:w="1328"/>
        <w:gridCol w:w="4343"/>
        <w:gridCol w:w="2811"/>
      </w:tblGrid>
      <w:tr w:rsidR="00236108" w:rsidRPr="007A4392" w14:paraId="2222D1A6" w14:textId="77777777" w:rsidTr="00EB2E90">
        <w:trPr>
          <w:trHeight w:val="221"/>
        </w:trPr>
        <w:tc>
          <w:tcPr>
            <w:tcW w:w="7138" w:type="dxa"/>
            <w:gridSpan w:val="4"/>
            <w:shd w:val="clear" w:color="auto" w:fill="FFFFFF"/>
          </w:tcPr>
          <w:p w14:paraId="077156F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item 249, substitute the following item:</w:t>
            </w:r>
          </w:p>
        </w:tc>
      </w:tr>
      <w:tr w:rsidR="00236108" w:rsidRPr="007A4392" w14:paraId="0D1F8991" w14:textId="77777777" w:rsidTr="00EB2E90">
        <w:trPr>
          <w:trHeight w:val="379"/>
        </w:trPr>
        <w:tc>
          <w:tcPr>
            <w:tcW w:w="941" w:type="dxa"/>
            <w:shd w:val="clear" w:color="auto" w:fill="FFFFFF"/>
          </w:tcPr>
          <w:p w14:paraId="2CD18773" w14:textId="77777777" w:rsidR="00236108" w:rsidRPr="007A4392" w:rsidRDefault="00E87E33" w:rsidP="00A17538">
            <w:pPr>
              <w:ind w:left="576" w:hanging="288"/>
              <w:jc w:val="both"/>
              <w:rPr>
                <w:rFonts w:ascii="Times New Roman" w:hAnsi="Times New Roman" w:cs="Times New Roman"/>
              </w:rPr>
            </w:pPr>
            <w:r w:rsidRPr="007A4392">
              <w:rPr>
                <w:rFonts w:ascii="Times New Roman" w:hAnsi="Times New Roman" w:cs="Times New Roman"/>
              </w:rPr>
              <w:t>“249</w:t>
            </w:r>
          </w:p>
        </w:tc>
        <w:tc>
          <w:tcPr>
            <w:tcW w:w="970" w:type="dxa"/>
            <w:shd w:val="clear" w:color="auto" w:fill="FFFFFF"/>
          </w:tcPr>
          <w:p w14:paraId="7D461ED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27.10.44</w:t>
            </w:r>
          </w:p>
        </w:tc>
        <w:tc>
          <w:tcPr>
            <w:tcW w:w="3173" w:type="dxa"/>
            <w:shd w:val="clear" w:color="auto" w:fill="FFFFFF"/>
          </w:tcPr>
          <w:p w14:paraId="0619222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goods falling within item 248</w:t>
            </w:r>
          </w:p>
        </w:tc>
        <w:tc>
          <w:tcPr>
            <w:tcW w:w="2054" w:type="dxa"/>
            <w:shd w:val="clear" w:color="auto" w:fill="FFFFFF"/>
          </w:tcPr>
          <w:p w14:paraId="0D40E1B5" w14:textId="4BBB9AA2" w:rsidR="00236108" w:rsidRPr="007A4392" w:rsidRDefault="00E87E33" w:rsidP="001702D5">
            <w:pPr>
              <w:ind w:left="144"/>
              <w:jc w:val="both"/>
              <w:rPr>
                <w:rFonts w:ascii="Times New Roman" w:hAnsi="Times New Roman" w:cs="Times New Roman"/>
              </w:rPr>
            </w:pPr>
            <w:r w:rsidRPr="007A4392">
              <w:rPr>
                <w:rFonts w:ascii="Times New Roman" w:hAnsi="Times New Roman" w:cs="Times New Roman"/>
              </w:rPr>
              <w:t xml:space="preserve">$0.0625 per </w:t>
            </w:r>
            <w:r w:rsidR="001702D5">
              <w:rPr>
                <w:rFonts w:ascii="Times New Roman" w:hAnsi="Times New Roman" w:cs="Times New Roman"/>
              </w:rPr>
              <w:t>l</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5DA289ED" w14:textId="77777777" w:rsidTr="00EB2E90">
        <w:trPr>
          <w:trHeight w:val="307"/>
        </w:trPr>
        <w:tc>
          <w:tcPr>
            <w:tcW w:w="7138" w:type="dxa"/>
            <w:gridSpan w:val="4"/>
            <w:shd w:val="clear" w:color="auto" w:fill="FFFFFF"/>
          </w:tcPr>
          <w:p w14:paraId="0DED249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items 671 and 672, substitute the following items:</w:t>
            </w:r>
          </w:p>
        </w:tc>
      </w:tr>
      <w:tr w:rsidR="00236108" w:rsidRPr="007A4392" w14:paraId="23161917" w14:textId="77777777" w:rsidTr="00EB2E90">
        <w:trPr>
          <w:trHeight w:val="283"/>
        </w:trPr>
        <w:tc>
          <w:tcPr>
            <w:tcW w:w="941" w:type="dxa"/>
            <w:shd w:val="clear" w:color="auto" w:fill="FFFFFF"/>
          </w:tcPr>
          <w:p w14:paraId="3F9242B5" w14:textId="77777777" w:rsidR="00236108" w:rsidRPr="007A4392" w:rsidRDefault="00E87E33" w:rsidP="00A17538">
            <w:pPr>
              <w:ind w:left="576" w:hanging="288"/>
              <w:jc w:val="both"/>
              <w:rPr>
                <w:rFonts w:ascii="Times New Roman" w:hAnsi="Times New Roman" w:cs="Times New Roman"/>
              </w:rPr>
            </w:pPr>
            <w:r w:rsidRPr="007A4392">
              <w:rPr>
                <w:rFonts w:ascii="Times New Roman" w:hAnsi="Times New Roman" w:cs="Times New Roman"/>
              </w:rPr>
              <w:t>“671</w:t>
            </w:r>
          </w:p>
        </w:tc>
        <w:tc>
          <w:tcPr>
            <w:tcW w:w="970" w:type="dxa"/>
            <w:shd w:val="clear" w:color="auto" w:fill="FFFFFF"/>
          </w:tcPr>
          <w:p w14:paraId="6915EC0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60.01.921</w:t>
            </w:r>
          </w:p>
        </w:tc>
        <w:tc>
          <w:tcPr>
            <w:tcW w:w="3173" w:type="dxa"/>
            <w:shd w:val="clear" w:color="auto" w:fill="FFFFFF"/>
          </w:tcPr>
          <w:p w14:paraId="090C8CF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Fabrics containing wool</w:t>
            </w:r>
          </w:p>
        </w:tc>
        <w:tc>
          <w:tcPr>
            <w:tcW w:w="2054" w:type="dxa"/>
            <w:shd w:val="clear" w:color="auto" w:fill="FFFFFF"/>
          </w:tcPr>
          <w:p w14:paraId="41884043"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7.5%</w:t>
            </w:r>
          </w:p>
        </w:tc>
      </w:tr>
      <w:tr w:rsidR="00236108" w:rsidRPr="007A4392" w14:paraId="05928D71" w14:textId="77777777" w:rsidTr="00EB2E90">
        <w:trPr>
          <w:trHeight w:val="302"/>
        </w:trPr>
        <w:tc>
          <w:tcPr>
            <w:tcW w:w="941" w:type="dxa"/>
            <w:shd w:val="clear" w:color="auto" w:fill="FFFFFF"/>
          </w:tcPr>
          <w:p w14:paraId="21CD5D86" w14:textId="77777777" w:rsidR="00236108" w:rsidRPr="007A4392" w:rsidRDefault="00E87E33" w:rsidP="00A17538">
            <w:pPr>
              <w:ind w:left="576" w:hanging="288"/>
              <w:jc w:val="both"/>
              <w:rPr>
                <w:rFonts w:ascii="Times New Roman" w:hAnsi="Times New Roman" w:cs="Times New Roman"/>
              </w:rPr>
            </w:pPr>
            <w:r w:rsidRPr="007A4392">
              <w:rPr>
                <w:rFonts w:ascii="Times New Roman" w:hAnsi="Times New Roman" w:cs="Times New Roman"/>
              </w:rPr>
              <w:t>672</w:t>
            </w:r>
          </w:p>
        </w:tc>
        <w:tc>
          <w:tcPr>
            <w:tcW w:w="970" w:type="dxa"/>
            <w:shd w:val="clear" w:color="auto" w:fill="FFFFFF"/>
          </w:tcPr>
          <w:p w14:paraId="5E89B32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60.01.929</w:t>
            </w:r>
          </w:p>
        </w:tc>
        <w:tc>
          <w:tcPr>
            <w:tcW w:w="3173" w:type="dxa"/>
            <w:shd w:val="clear" w:color="auto" w:fill="FFFFFF"/>
          </w:tcPr>
          <w:p w14:paraId="63AB827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Fabrics containing wool</w:t>
            </w:r>
          </w:p>
        </w:tc>
        <w:tc>
          <w:tcPr>
            <w:tcW w:w="2054" w:type="dxa"/>
            <w:shd w:val="clear" w:color="auto" w:fill="FFFFFF"/>
          </w:tcPr>
          <w:p w14:paraId="45B9D7A4"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7.5%, and $2 per m</w:t>
            </w:r>
            <w:r w:rsidR="00DC0AE9">
              <w:rPr>
                <w:rFonts w:ascii="Times New Roman" w:hAnsi="Times New Roman" w:cs="Times New Roman"/>
                <w:vertAlign w:val="superscript"/>
              </w:rPr>
              <w:t>2</w:t>
            </w:r>
            <w:r w:rsidRPr="007A4392">
              <w:rPr>
                <w:rFonts w:ascii="Times New Roman" w:hAnsi="Times New Roman" w:cs="Times New Roman"/>
              </w:rPr>
              <w:t>”.</w:t>
            </w:r>
          </w:p>
        </w:tc>
      </w:tr>
      <w:tr w:rsidR="00236108" w:rsidRPr="007A4392" w14:paraId="1FDB5E90" w14:textId="77777777" w:rsidTr="00EB2E90">
        <w:trPr>
          <w:trHeight w:val="283"/>
        </w:trPr>
        <w:tc>
          <w:tcPr>
            <w:tcW w:w="7138" w:type="dxa"/>
            <w:gridSpan w:val="4"/>
            <w:shd w:val="clear" w:color="auto" w:fill="FFFFFF"/>
          </w:tcPr>
          <w:p w14:paraId="6248D9E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Omit items 674 and 675, substitute the following items:</w:t>
            </w:r>
          </w:p>
        </w:tc>
      </w:tr>
      <w:tr w:rsidR="00236108" w:rsidRPr="007A4392" w14:paraId="04A8A509" w14:textId="77777777" w:rsidTr="00EB2E90">
        <w:trPr>
          <w:trHeight w:val="187"/>
        </w:trPr>
        <w:tc>
          <w:tcPr>
            <w:tcW w:w="941" w:type="dxa"/>
            <w:shd w:val="clear" w:color="auto" w:fill="FFFFFF"/>
          </w:tcPr>
          <w:p w14:paraId="3DC77B47" w14:textId="77777777" w:rsidR="00236108" w:rsidRPr="007A4392" w:rsidRDefault="00E87E33" w:rsidP="00A17538">
            <w:pPr>
              <w:ind w:left="576" w:hanging="288"/>
              <w:jc w:val="both"/>
              <w:rPr>
                <w:rFonts w:ascii="Times New Roman" w:hAnsi="Times New Roman" w:cs="Times New Roman"/>
              </w:rPr>
            </w:pPr>
            <w:r w:rsidRPr="007A4392">
              <w:rPr>
                <w:rFonts w:ascii="Times New Roman" w:hAnsi="Times New Roman" w:cs="Times New Roman"/>
              </w:rPr>
              <w:t>“674</w:t>
            </w:r>
          </w:p>
        </w:tc>
        <w:tc>
          <w:tcPr>
            <w:tcW w:w="970" w:type="dxa"/>
            <w:shd w:val="clear" w:color="auto" w:fill="FFFFFF"/>
          </w:tcPr>
          <w:p w14:paraId="28D118C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60.01.931</w:t>
            </w:r>
          </w:p>
        </w:tc>
        <w:tc>
          <w:tcPr>
            <w:tcW w:w="3173" w:type="dxa"/>
            <w:shd w:val="clear" w:color="auto" w:fill="FFFFFF"/>
          </w:tcPr>
          <w:p w14:paraId="78B056C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as follows:</w:t>
            </w:r>
          </w:p>
        </w:tc>
        <w:tc>
          <w:tcPr>
            <w:tcW w:w="2054" w:type="dxa"/>
            <w:shd w:val="clear" w:color="auto" w:fill="FFFFFF"/>
          </w:tcPr>
          <w:p w14:paraId="1FFE950C"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7.5%</w:t>
            </w:r>
          </w:p>
        </w:tc>
      </w:tr>
      <w:tr w:rsidR="00236108" w:rsidRPr="007A4392" w14:paraId="26B385AB" w14:textId="77777777" w:rsidTr="00EB2E90">
        <w:trPr>
          <w:trHeight w:val="557"/>
        </w:trPr>
        <w:tc>
          <w:tcPr>
            <w:tcW w:w="941" w:type="dxa"/>
            <w:shd w:val="clear" w:color="auto" w:fill="FFFFFF"/>
          </w:tcPr>
          <w:p w14:paraId="54CFFC2C" w14:textId="77777777" w:rsidR="00236108" w:rsidRPr="007A4392" w:rsidRDefault="00236108" w:rsidP="00A17538">
            <w:pPr>
              <w:ind w:left="576" w:hanging="288"/>
              <w:jc w:val="both"/>
              <w:rPr>
                <w:rFonts w:ascii="Times New Roman" w:hAnsi="Times New Roman" w:cs="Times New Roman"/>
              </w:rPr>
            </w:pPr>
          </w:p>
        </w:tc>
        <w:tc>
          <w:tcPr>
            <w:tcW w:w="970" w:type="dxa"/>
            <w:shd w:val="clear" w:color="auto" w:fill="FFFFFF"/>
          </w:tcPr>
          <w:p w14:paraId="4A09FCC6" w14:textId="77777777" w:rsidR="00236108" w:rsidRPr="007A4392" w:rsidRDefault="00236108" w:rsidP="007A4392">
            <w:pPr>
              <w:jc w:val="both"/>
              <w:rPr>
                <w:rFonts w:ascii="Times New Roman" w:hAnsi="Times New Roman" w:cs="Times New Roman"/>
              </w:rPr>
            </w:pPr>
          </w:p>
        </w:tc>
        <w:tc>
          <w:tcPr>
            <w:tcW w:w="3173" w:type="dxa"/>
            <w:shd w:val="clear" w:color="auto" w:fill="FFFFFF"/>
          </w:tcPr>
          <w:p w14:paraId="7C331B22" w14:textId="77777777" w:rsidR="00236108" w:rsidRPr="007A4392" w:rsidRDefault="00E87E33" w:rsidP="00E11C79">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fabric containing wool;</w:t>
            </w:r>
          </w:p>
          <w:p w14:paraId="4FA4D412" w14:textId="77777777" w:rsidR="00236108" w:rsidRPr="007A4392" w:rsidRDefault="00E87E33" w:rsidP="00E11C79">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 xml:space="preserve">other fabrics not containing silk or man-made </w:t>
            </w:r>
            <w:proofErr w:type="spellStart"/>
            <w:r w:rsidRPr="007A4392">
              <w:rPr>
                <w:rFonts w:ascii="Times New Roman" w:hAnsi="Times New Roman" w:cs="Times New Roman"/>
              </w:rPr>
              <w:t>fibres</w:t>
            </w:r>
            <w:proofErr w:type="spellEnd"/>
          </w:p>
        </w:tc>
        <w:tc>
          <w:tcPr>
            <w:tcW w:w="2054" w:type="dxa"/>
            <w:shd w:val="clear" w:color="auto" w:fill="FFFFFF"/>
          </w:tcPr>
          <w:p w14:paraId="0168A5F6" w14:textId="77777777" w:rsidR="00236108" w:rsidRPr="007A4392" w:rsidRDefault="00236108" w:rsidP="007A4392">
            <w:pPr>
              <w:jc w:val="both"/>
              <w:rPr>
                <w:rFonts w:ascii="Times New Roman" w:hAnsi="Times New Roman" w:cs="Times New Roman"/>
              </w:rPr>
            </w:pPr>
          </w:p>
        </w:tc>
      </w:tr>
      <w:tr w:rsidR="00236108" w:rsidRPr="007A4392" w14:paraId="0D340062" w14:textId="77777777" w:rsidTr="00EB2E90">
        <w:trPr>
          <w:trHeight w:val="293"/>
        </w:trPr>
        <w:tc>
          <w:tcPr>
            <w:tcW w:w="941" w:type="dxa"/>
            <w:shd w:val="clear" w:color="auto" w:fill="FFFFFF"/>
          </w:tcPr>
          <w:p w14:paraId="501BA68C" w14:textId="77777777" w:rsidR="00236108" w:rsidRPr="007A4392" w:rsidRDefault="00E87E33" w:rsidP="00A17538">
            <w:pPr>
              <w:ind w:left="576" w:hanging="288"/>
              <w:jc w:val="both"/>
              <w:rPr>
                <w:rFonts w:ascii="Times New Roman" w:hAnsi="Times New Roman" w:cs="Times New Roman"/>
              </w:rPr>
            </w:pPr>
            <w:r w:rsidRPr="007A4392">
              <w:rPr>
                <w:rFonts w:ascii="Times New Roman" w:hAnsi="Times New Roman" w:cs="Times New Roman"/>
              </w:rPr>
              <w:t>675</w:t>
            </w:r>
          </w:p>
        </w:tc>
        <w:tc>
          <w:tcPr>
            <w:tcW w:w="970" w:type="dxa"/>
            <w:shd w:val="clear" w:color="auto" w:fill="FFFFFF"/>
          </w:tcPr>
          <w:p w14:paraId="4FD11B6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60.01.939</w:t>
            </w:r>
          </w:p>
        </w:tc>
        <w:tc>
          <w:tcPr>
            <w:tcW w:w="3173" w:type="dxa"/>
            <w:shd w:val="clear" w:color="auto" w:fill="FFFFFF"/>
          </w:tcPr>
          <w:p w14:paraId="2414BB4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as follows:</w:t>
            </w:r>
          </w:p>
        </w:tc>
        <w:tc>
          <w:tcPr>
            <w:tcW w:w="2054" w:type="dxa"/>
            <w:shd w:val="clear" w:color="auto" w:fill="FFFFFF"/>
          </w:tcPr>
          <w:p w14:paraId="4A612E24"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7.5%, and $2 per m</w:t>
            </w:r>
            <w:r w:rsidRPr="007A4392">
              <w:rPr>
                <w:rFonts w:ascii="Times New Roman" w:hAnsi="Times New Roman" w:cs="Times New Roman"/>
                <w:vertAlign w:val="superscript"/>
              </w:rPr>
              <w:t>2</w:t>
            </w:r>
            <w:r w:rsidRPr="007A4392">
              <w:rPr>
                <w:rFonts w:ascii="Times New Roman" w:hAnsi="Times New Roman" w:cs="Times New Roman"/>
              </w:rPr>
              <w:t>”.</w:t>
            </w:r>
          </w:p>
        </w:tc>
      </w:tr>
      <w:tr w:rsidR="00236108" w:rsidRPr="007A4392" w14:paraId="3E62BAD4" w14:textId="77777777" w:rsidTr="00EB2E90">
        <w:trPr>
          <w:trHeight w:val="571"/>
        </w:trPr>
        <w:tc>
          <w:tcPr>
            <w:tcW w:w="941" w:type="dxa"/>
            <w:shd w:val="clear" w:color="auto" w:fill="FFFFFF"/>
          </w:tcPr>
          <w:p w14:paraId="1EFF7942" w14:textId="77777777" w:rsidR="00236108" w:rsidRPr="007A4392" w:rsidRDefault="00236108" w:rsidP="00A17538">
            <w:pPr>
              <w:ind w:left="576" w:hanging="288"/>
              <w:jc w:val="both"/>
              <w:rPr>
                <w:rFonts w:ascii="Times New Roman" w:hAnsi="Times New Roman" w:cs="Times New Roman"/>
              </w:rPr>
            </w:pPr>
          </w:p>
        </w:tc>
        <w:tc>
          <w:tcPr>
            <w:tcW w:w="970" w:type="dxa"/>
            <w:shd w:val="clear" w:color="auto" w:fill="FFFFFF"/>
          </w:tcPr>
          <w:p w14:paraId="49DBA1A8" w14:textId="77777777" w:rsidR="00236108" w:rsidRPr="007A4392" w:rsidRDefault="00236108" w:rsidP="007A4392">
            <w:pPr>
              <w:jc w:val="both"/>
              <w:rPr>
                <w:rFonts w:ascii="Times New Roman" w:hAnsi="Times New Roman" w:cs="Times New Roman"/>
              </w:rPr>
            </w:pPr>
          </w:p>
        </w:tc>
        <w:tc>
          <w:tcPr>
            <w:tcW w:w="3173" w:type="dxa"/>
            <w:shd w:val="clear" w:color="auto" w:fill="FFFFFF"/>
          </w:tcPr>
          <w:p w14:paraId="09D58B38" w14:textId="77777777" w:rsidR="00236108" w:rsidRPr="007A4392" w:rsidRDefault="00E87E33" w:rsidP="00E11C79">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fabric containing wool;</w:t>
            </w:r>
          </w:p>
          <w:p w14:paraId="604A8702" w14:textId="77777777" w:rsidR="00236108" w:rsidRPr="007A4392" w:rsidRDefault="00E87E33" w:rsidP="00E11C79">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 xml:space="preserve">other fabric not containing silk or man-made </w:t>
            </w:r>
            <w:proofErr w:type="spellStart"/>
            <w:r w:rsidRPr="007A4392">
              <w:rPr>
                <w:rFonts w:ascii="Times New Roman" w:hAnsi="Times New Roman" w:cs="Times New Roman"/>
              </w:rPr>
              <w:t>fibres</w:t>
            </w:r>
            <w:proofErr w:type="spellEnd"/>
          </w:p>
        </w:tc>
        <w:tc>
          <w:tcPr>
            <w:tcW w:w="2054" w:type="dxa"/>
            <w:shd w:val="clear" w:color="auto" w:fill="FFFFFF"/>
          </w:tcPr>
          <w:p w14:paraId="262A4340" w14:textId="77777777" w:rsidR="00236108" w:rsidRPr="007A4392" w:rsidRDefault="00236108" w:rsidP="007A4392">
            <w:pPr>
              <w:jc w:val="both"/>
              <w:rPr>
                <w:rFonts w:ascii="Times New Roman" w:hAnsi="Times New Roman" w:cs="Times New Roman"/>
              </w:rPr>
            </w:pPr>
          </w:p>
        </w:tc>
      </w:tr>
      <w:tr w:rsidR="00236108" w:rsidRPr="007A4392" w14:paraId="3C966B49" w14:textId="77777777" w:rsidTr="00EB2E90">
        <w:trPr>
          <w:trHeight w:val="259"/>
        </w:trPr>
        <w:tc>
          <w:tcPr>
            <w:tcW w:w="7138" w:type="dxa"/>
            <w:gridSpan w:val="4"/>
            <w:shd w:val="clear" w:color="auto" w:fill="FFFFFF"/>
          </w:tcPr>
          <w:p w14:paraId="6CA622E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 Omit item 677, substitute the following item:</w:t>
            </w:r>
          </w:p>
        </w:tc>
      </w:tr>
      <w:tr w:rsidR="00236108" w:rsidRPr="007A4392" w14:paraId="2502D4A2" w14:textId="77777777" w:rsidTr="00EB2E90">
        <w:trPr>
          <w:trHeight w:val="187"/>
        </w:trPr>
        <w:tc>
          <w:tcPr>
            <w:tcW w:w="941" w:type="dxa"/>
            <w:shd w:val="clear" w:color="auto" w:fill="FFFFFF"/>
          </w:tcPr>
          <w:p w14:paraId="719EA828" w14:textId="77777777" w:rsidR="00236108" w:rsidRPr="007A4392" w:rsidRDefault="00E87E33" w:rsidP="00A17538">
            <w:pPr>
              <w:ind w:left="576" w:hanging="288"/>
              <w:jc w:val="both"/>
              <w:rPr>
                <w:rFonts w:ascii="Times New Roman" w:hAnsi="Times New Roman" w:cs="Times New Roman"/>
              </w:rPr>
            </w:pPr>
            <w:r w:rsidRPr="007A4392">
              <w:rPr>
                <w:rFonts w:ascii="Times New Roman" w:hAnsi="Times New Roman" w:cs="Times New Roman"/>
              </w:rPr>
              <w:t>“677</w:t>
            </w:r>
          </w:p>
        </w:tc>
        <w:tc>
          <w:tcPr>
            <w:tcW w:w="970" w:type="dxa"/>
            <w:shd w:val="clear" w:color="auto" w:fill="FFFFFF"/>
          </w:tcPr>
          <w:p w14:paraId="6EA6022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60.01.99</w:t>
            </w:r>
          </w:p>
        </w:tc>
        <w:tc>
          <w:tcPr>
            <w:tcW w:w="3173" w:type="dxa"/>
            <w:shd w:val="clear" w:color="auto" w:fill="FFFFFF"/>
          </w:tcPr>
          <w:p w14:paraId="71ADD40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as follows:</w:t>
            </w:r>
          </w:p>
        </w:tc>
        <w:tc>
          <w:tcPr>
            <w:tcW w:w="2054" w:type="dxa"/>
            <w:shd w:val="clear" w:color="auto" w:fill="FFFFFF"/>
          </w:tcPr>
          <w:p w14:paraId="34AB26F8"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7.5%”.</w:t>
            </w:r>
          </w:p>
        </w:tc>
      </w:tr>
      <w:tr w:rsidR="00236108" w:rsidRPr="007A4392" w14:paraId="6B0E0E59" w14:textId="77777777" w:rsidTr="00EB2E90">
        <w:trPr>
          <w:trHeight w:val="566"/>
        </w:trPr>
        <w:tc>
          <w:tcPr>
            <w:tcW w:w="941" w:type="dxa"/>
            <w:shd w:val="clear" w:color="auto" w:fill="FFFFFF"/>
          </w:tcPr>
          <w:p w14:paraId="78A40AD6" w14:textId="77777777" w:rsidR="00236108" w:rsidRPr="007A4392" w:rsidRDefault="00236108" w:rsidP="007A4392">
            <w:pPr>
              <w:jc w:val="both"/>
              <w:rPr>
                <w:rFonts w:ascii="Times New Roman" w:hAnsi="Times New Roman" w:cs="Times New Roman"/>
              </w:rPr>
            </w:pPr>
          </w:p>
        </w:tc>
        <w:tc>
          <w:tcPr>
            <w:tcW w:w="970" w:type="dxa"/>
            <w:shd w:val="clear" w:color="auto" w:fill="FFFFFF"/>
          </w:tcPr>
          <w:p w14:paraId="4840B897" w14:textId="77777777" w:rsidR="00236108" w:rsidRPr="007A4392" w:rsidRDefault="00236108" w:rsidP="007A4392">
            <w:pPr>
              <w:jc w:val="both"/>
              <w:rPr>
                <w:rFonts w:ascii="Times New Roman" w:hAnsi="Times New Roman" w:cs="Times New Roman"/>
              </w:rPr>
            </w:pPr>
          </w:p>
        </w:tc>
        <w:tc>
          <w:tcPr>
            <w:tcW w:w="3173" w:type="dxa"/>
            <w:shd w:val="clear" w:color="auto" w:fill="FFFFFF"/>
          </w:tcPr>
          <w:p w14:paraId="75F654A4" w14:textId="77777777" w:rsidR="00236108" w:rsidRPr="007A4392" w:rsidRDefault="00E87E33" w:rsidP="00E11C79">
            <w:pPr>
              <w:ind w:left="576" w:hanging="288"/>
              <w:jc w:val="both"/>
              <w:rPr>
                <w:rFonts w:ascii="Times New Roman" w:hAnsi="Times New Roman" w:cs="Times New Roman"/>
              </w:rPr>
            </w:pPr>
            <w:r w:rsidRPr="007A4392">
              <w:rPr>
                <w:rFonts w:ascii="Times New Roman" w:hAnsi="Times New Roman" w:cs="Times New Roman"/>
              </w:rPr>
              <w:t>(a)</w:t>
            </w:r>
            <w:r w:rsidR="002E6696" w:rsidRPr="007A4392">
              <w:rPr>
                <w:rFonts w:ascii="Times New Roman" w:hAnsi="Times New Roman" w:cs="Times New Roman"/>
              </w:rPr>
              <w:t xml:space="preserve"> </w:t>
            </w:r>
            <w:r w:rsidRPr="007A4392">
              <w:rPr>
                <w:rFonts w:ascii="Times New Roman" w:hAnsi="Times New Roman" w:cs="Times New Roman"/>
              </w:rPr>
              <w:t>fabric containing wool;</w:t>
            </w:r>
          </w:p>
          <w:p w14:paraId="061A04FA" w14:textId="77777777" w:rsidR="00236108" w:rsidRPr="007A4392" w:rsidRDefault="00E87E33" w:rsidP="00E11C79">
            <w:pPr>
              <w:ind w:left="576" w:hanging="288"/>
              <w:jc w:val="both"/>
              <w:rPr>
                <w:rFonts w:ascii="Times New Roman" w:hAnsi="Times New Roman" w:cs="Times New Roman"/>
              </w:rPr>
            </w:pPr>
            <w:r w:rsidRPr="007A4392">
              <w:rPr>
                <w:rFonts w:ascii="Times New Roman" w:hAnsi="Times New Roman" w:cs="Times New Roman"/>
              </w:rPr>
              <w:t>(b)</w:t>
            </w:r>
            <w:r w:rsidR="002E6696" w:rsidRPr="007A4392">
              <w:rPr>
                <w:rFonts w:ascii="Times New Roman" w:hAnsi="Times New Roman" w:cs="Times New Roman"/>
              </w:rPr>
              <w:t xml:space="preserve"> </w:t>
            </w:r>
            <w:r w:rsidRPr="007A4392">
              <w:rPr>
                <w:rFonts w:ascii="Times New Roman" w:hAnsi="Times New Roman" w:cs="Times New Roman"/>
              </w:rPr>
              <w:t xml:space="preserve">other fabrics not containing silk or man-made </w:t>
            </w:r>
            <w:proofErr w:type="spellStart"/>
            <w:r w:rsidRPr="007A4392">
              <w:rPr>
                <w:rFonts w:ascii="Times New Roman" w:hAnsi="Times New Roman" w:cs="Times New Roman"/>
              </w:rPr>
              <w:t>fibres</w:t>
            </w:r>
            <w:proofErr w:type="spellEnd"/>
          </w:p>
        </w:tc>
        <w:tc>
          <w:tcPr>
            <w:tcW w:w="2054" w:type="dxa"/>
            <w:shd w:val="clear" w:color="auto" w:fill="FFFFFF"/>
          </w:tcPr>
          <w:p w14:paraId="2F3DA5CA" w14:textId="77777777" w:rsidR="00236108" w:rsidRPr="007A4392" w:rsidRDefault="00236108" w:rsidP="007A4392">
            <w:pPr>
              <w:jc w:val="both"/>
              <w:rPr>
                <w:rFonts w:ascii="Times New Roman" w:hAnsi="Times New Roman" w:cs="Times New Roman"/>
              </w:rPr>
            </w:pPr>
          </w:p>
        </w:tc>
      </w:tr>
      <w:tr w:rsidR="00236108" w:rsidRPr="007A4392" w14:paraId="38800770" w14:textId="77777777" w:rsidTr="00EB2E90">
        <w:trPr>
          <w:trHeight w:val="293"/>
        </w:trPr>
        <w:tc>
          <w:tcPr>
            <w:tcW w:w="7138" w:type="dxa"/>
            <w:gridSpan w:val="4"/>
            <w:shd w:val="clear" w:color="auto" w:fill="FFFFFF"/>
          </w:tcPr>
          <w:p w14:paraId="15494F9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 Omit item 1180, substitute the following item:</w:t>
            </w:r>
          </w:p>
        </w:tc>
      </w:tr>
      <w:tr w:rsidR="00236108" w:rsidRPr="007A4392" w14:paraId="2A7D38A7" w14:textId="77777777" w:rsidTr="00EB2E90">
        <w:trPr>
          <w:trHeight w:val="317"/>
        </w:trPr>
        <w:tc>
          <w:tcPr>
            <w:tcW w:w="941" w:type="dxa"/>
            <w:shd w:val="clear" w:color="auto" w:fill="FFFFFF"/>
          </w:tcPr>
          <w:p w14:paraId="22AA1F84" w14:textId="77777777" w:rsidR="00236108" w:rsidRPr="007A4392" w:rsidRDefault="00E87E33" w:rsidP="00A17538">
            <w:pPr>
              <w:ind w:left="576" w:hanging="288"/>
              <w:jc w:val="both"/>
              <w:rPr>
                <w:rFonts w:ascii="Times New Roman" w:hAnsi="Times New Roman" w:cs="Times New Roman"/>
              </w:rPr>
            </w:pPr>
            <w:r w:rsidRPr="007A4392">
              <w:rPr>
                <w:rFonts w:ascii="Times New Roman" w:hAnsi="Times New Roman" w:cs="Times New Roman"/>
              </w:rPr>
              <w:t>“1180</w:t>
            </w:r>
          </w:p>
        </w:tc>
        <w:tc>
          <w:tcPr>
            <w:tcW w:w="970" w:type="dxa"/>
            <w:shd w:val="clear" w:color="auto" w:fill="FFFFFF"/>
          </w:tcPr>
          <w:p w14:paraId="7387DDE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85.01.21</w:t>
            </w:r>
          </w:p>
        </w:tc>
        <w:tc>
          <w:tcPr>
            <w:tcW w:w="3173" w:type="dxa"/>
            <w:shd w:val="clear" w:color="auto" w:fill="FFFFFF"/>
          </w:tcPr>
          <w:p w14:paraId="3E589D5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Transformers</w:t>
            </w:r>
          </w:p>
        </w:tc>
        <w:tc>
          <w:tcPr>
            <w:tcW w:w="2054" w:type="dxa"/>
            <w:shd w:val="clear" w:color="auto" w:fill="FFFFFF"/>
          </w:tcPr>
          <w:p w14:paraId="68980178"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20%</w:t>
            </w:r>
            <w:r w:rsidR="002E6696" w:rsidRPr="007A4392">
              <w:rPr>
                <w:rFonts w:ascii="Times New Roman" w:hAnsi="Times New Roman" w:cs="Times New Roman"/>
              </w:rPr>
              <w:t>”</w:t>
            </w:r>
            <w:r w:rsidRPr="007A4392">
              <w:rPr>
                <w:rFonts w:ascii="Times New Roman" w:hAnsi="Times New Roman" w:cs="Times New Roman"/>
              </w:rPr>
              <w:t>.</w:t>
            </w:r>
          </w:p>
        </w:tc>
      </w:tr>
      <w:tr w:rsidR="00236108" w:rsidRPr="007A4392" w14:paraId="13E6DB01" w14:textId="77777777" w:rsidTr="00EB2E90">
        <w:trPr>
          <w:trHeight w:val="10"/>
        </w:trPr>
        <w:tc>
          <w:tcPr>
            <w:tcW w:w="941" w:type="dxa"/>
            <w:shd w:val="clear" w:color="auto" w:fill="FFFFFF"/>
          </w:tcPr>
          <w:p w14:paraId="20F33344" w14:textId="77777777" w:rsidR="00236108" w:rsidRPr="007A4392" w:rsidRDefault="00236108" w:rsidP="007A4392">
            <w:pPr>
              <w:jc w:val="both"/>
              <w:rPr>
                <w:rFonts w:ascii="Times New Roman" w:hAnsi="Times New Roman" w:cs="Times New Roman"/>
              </w:rPr>
            </w:pPr>
          </w:p>
        </w:tc>
        <w:tc>
          <w:tcPr>
            <w:tcW w:w="970" w:type="dxa"/>
            <w:shd w:val="clear" w:color="auto" w:fill="FFFFFF"/>
          </w:tcPr>
          <w:p w14:paraId="2D026DF4" w14:textId="77777777" w:rsidR="00236108" w:rsidRPr="007A4392" w:rsidRDefault="00236108" w:rsidP="007A4392">
            <w:pPr>
              <w:jc w:val="both"/>
              <w:rPr>
                <w:rFonts w:ascii="Times New Roman" w:hAnsi="Times New Roman" w:cs="Times New Roman"/>
              </w:rPr>
            </w:pPr>
          </w:p>
        </w:tc>
        <w:tc>
          <w:tcPr>
            <w:tcW w:w="3173" w:type="dxa"/>
            <w:shd w:val="clear" w:color="auto" w:fill="FFFFFF"/>
          </w:tcPr>
          <w:p w14:paraId="5140F099" w14:textId="77777777" w:rsidR="00236108" w:rsidRPr="007A4392" w:rsidRDefault="00236108" w:rsidP="007A4392">
            <w:pPr>
              <w:jc w:val="both"/>
              <w:rPr>
                <w:rFonts w:ascii="Times New Roman" w:hAnsi="Times New Roman" w:cs="Times New Roman"/>
              </w:rPr>
            </w:pPr>
          </w:p>
        </w:tc>
        <w:tc>
          <w:tcPr>
            <w:tcW w:w="2054" w:type="dxa"/>
            <w:shd w:val="clear" w:color="auto" w:fill="FFFFFF"/>
          </w:tcPr>
          <w:p w14:paraId="435AF7F2" w14:textId="77777777" w:rsidR="00236108" w:rsidRPr="007A4392" w:rsidRDefault="00236108" w:rsidP="007A4392">
            <w:pPr>
              <w:jc w:val="both"/>
              <w:rPr>
                <w:rFonts w:ascii="Times New Roman" w:hAnsi="Times New Roman" w:cs="Times New Roman"/>
              </w:rPr>
            </w:pPr>
          </w:p>
        </w:tc>
      </w:tr>
    </w:tbl>
    <w:p w14:paraId="1A6C71E8" w14:textId="77777777" w:rsidR="00236108" w:rsidRPr="007A4392" w:rsidRDefault="00E87E33" w:rsidP="00E11C79">
      <w:pPr>
        <w:spacing w:before="60" w:after="60"/>
        <w:jc w:val="center"/>
        <w:rPr>
          <w:rFonts w:ascii="Times New Roman" w:hAnsi="Times New Roman" w:cs="Times New Roman"/>
        </w:rPr>
      </w:pPr>
      <w:r w:rsidRPr="007A4392">
        <w:rPr>
          <w:rFonts w:ascii="Times New Roman" w:hAnsi="Times New Roman" w:cs="Times New Roman"/>
        </w:rPr>
        <w:t>AMENDMENTS OF PART VI OF SCHEDULE 1</w:t>
      </w:r>
    </w:p>
    <w:tbl>
      <w:tblPr>
        <w:tblOverlap w:val="never"/>
        <w:tblW w:w="5000" w:type="pct"/>
        <w:tblLayout w:type="fixed"/>
        <w:tblCellMar>
          <w:left w:w="10" w:type="dxa"/>
          <w:right w:w="10" w:type="dxa"/>
        </w:tblCellMar>
        <w:tblLook w:val="0000" w:firstRow="0" w:lastRow="0" w:firstColumn="0" w:lastColumn="0" w:noHBand="0" w:noVBand="0"/>
      </w:tblPr>
      <w:tblGrid>
        <w:gridCol w:w="2452"/>
        <w:gridCol w:w="3655"/>
        <w:gridCol w:w="1740"/>
        <w:gridCol w:w="1922"/>
      </w:tblGrid>
      <w:tr w:rsidR="00236108" w:rsidRPr="007A4392" w14:paraId="022E87BB" w14:textId="77777777" w:rsidTr="00EB2E90">
        <w:trPr>
          <w:trHeight w:val="187"/>
        </w:trPr>
        <w:tc>
          <w:tcPr>
            <w:tcW w:w="1800" w:type="dxa"/>
            <w:shd w:val="clear" w:color="auto" w:fill="FFFFFF"/>
          </w:tcPr>
          <w:p w14:paraId="4D5AA22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After—</w:t>
            </w:r>
          </w:p>
        </w:tc>
        <w:tc>
          <w:tcPr>
            <w:tcW w:w="2683" w:type="dxa"/>
            <w:shd w:val="clear" w:color="auto" w:fill="FFFFFF"/>
          </w:tcPr>
          <w:p w14:paraId="290AA574" w14:textId="77777777" w:rsidR="00236108" w:rsidRPr="007A4392" w:rsidRDefault="00236108" w:rsidP="007A4392">
            <w:pPr>
              <w:jc w:val="both"/>
              <w:rPr>
                <w:rFonts w:ascii="Times New Roman" w:hAnsi="Times New Roman" w:cs="Times New Roman"/>
              </w:rPr>
            </w:pPr>
          </w:p>
        </w:tc>
        <w:tc>
          <w:tcPr>
            <w:tcW w:w="1277" w:type="dxa"/>
            <w:shd w:val="clear" w:color="auto" w:fill="FFFFFF"/>
          </w:tcPr>
          <w:p w14:paraId="187A2856" w14:textId="77777777" w:rsidR="00236108" w:rsidRPr="007A4392" w:rsidRDefault="00236108" w:rsidP="007A4392">
            <w:pPr>
              <w:jc w:val="both"/>
              <w:rPr>
                <w:rFonts w:ascii="Times New Roman" w:hAnsi="Times New Roman" w:cs="Times New Roman"/>
              </w:rPr>
            </w:pPr>
          </w:p>
        </w:tc>
        <w:tc>
          <w:tcPr>
            <w:tcW w:w="1411" w:type="dxa"/>
            <w:shd w:val="clear" w:color="auto" w:fill="FFFFFF"/>
          </w:tcPr>
          <w:p w14:paraId="216A32E0" w14:textId="77777777" w:rsidR="00236108" w:rsidRPr="007A4392" w:rsidRDefault="00236108" w:rsidP="007A4392">
            <w:pPr>
              <w:jc w:val="both"/>
              <w:rPr>
                <w:rFonts w:ascii="Times New Roman" w:hAnsi="Times New Roman" w:cs="Times New Roman"/>
              </w:rPr>
            </w:pPr>
          </w:p>
        </w:tc>
      </w:tr>
      <w:tr w:rsidR="00236108" w:rsidRPr="007A4392" w14:paraId="50FC6E32" w14:textId="77777777" w:rsidTr="00EB2E90">
        <w:trPr>
          <w:trHeight w:val="269"/>
        </w:trPr>
        <w:tc>
          <w:tcPr>
            <w:tcW w:w="1800" w:type="dxa"/>
            <w:shd w:val="clear" w:color="auto" w:fill="FFFFFF"/>
          </w:tcPr>
          <w:p w14:paraId="4E19C7EE"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“Sub-paragraph</w:t>
            </w:r>
          </w:p>
        </w:tc>
        <w:tc>
          <w:tcPr>
            <w:tcW w:w="2683" w:type="dxa"/>
            <w:shd w:val="clear" w:color="auto" w:fill="FFFFFF"/>
          </w:tcPr>
          <w:p w14:paraId="4E17DBB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53.11.999</w:t>
            </w:r>
          </w:p>
        </w:tc>
        <w:tc>
          <w:tcPr>
            <w:tcW w:w="1277" w:type="dxa"/>
            <w:shd w:val="clear" w:color="auto" w:fill="FFFFFF"/>
          </w:tcPr>
          <w:p w14:paraId="0455D02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Sub-paragraph</w:t>
            </w:r>
          </w:p>
        </w:tc>
        <w:tc>
          <w:tcPr>
            <w:tcW w:w="1411" w:type="dxa"/>
            <w:shd w:val="clear" w:color="auto" w:fill="FFFFFF"/>
          </w:tcPr>
          <w:p w14:paraId="6B204B7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53.11.991”</w:t>
            </w:r>
          </w:p>
        </w:tc>
      </w:tr>
      <w:tr w:rsidR="00236108" w:rsidRPr="007A4392" w14:paraId="5D5F34EC" w14:textId="77777777" w:rsidTr="00EB2E90">
        <w:trPr>
          <w:trHeight w:val="125"/>
        </w:trPr>
        <w:tc>
          <w:tcPr>
            <w:tcW w:w="1800" w:type="dxa"/>
            <w:shd w:val="clear" w:color="auto" w:fill="FFFFFF"/>
          </w:tcPr>
          <w:p w14:paraId="7F1C5D2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insert—</w:t>
            </w:r>
          </w:p>
        </w:tc>
        <w:tc>
          <w:tcPr>
            <w:tcW w:w="2683" w:type="dxa"/>
            <w:shd w:val="clear" w:color="auto" w:fill="FFFFFF"/>
          </w:tcPr>
          <w:p w14:paraId="7E2DF3E8" w14:textId="77777777" w:rsidR="00236108" w:rsidRPr="007A4392" w:rsidRDefault="00236108" w:rsidP="007A4392">
            <w:pPr>
              <w:jc w:val="both"/>
              <w:rPr>
                <w:rFonts w:ascii="Times New Roman" w:hAnsi="Times New Roman" w:cs="Times New Roman"/>
              </w:rPr>
            </w:pPr>
          </w:p>
        </w:tc>
        <w:tc>
          <w:tcPr>
            <w:tcW w:w="1277" w:type="dxa"/>
            <w:shd w:val="clear" w:color="auto" w:fill="FFFFFF"/>
          </w:tcPr>
          <w:p w14:paraId="43F31693" w14:textId="77777777" w:rsidR="00236108" w:rsidRPr="007A4392" w:rsidRDefault="00236108" w:rsidP="007A4392">
            <w:pPr>
              <w:jc w:val="both"/>
              <w:rPr>
                <w:rFonts w:ascii="Times New Roman" w:hAnsi="Times New Roman" w:cs="Times New Roman"/>
              </w:rPr>
            </w:pPr>
          </w:p>
        </w:tc>
        <w:tc>
          <w:tcPr>
            <w:tcW w:w="1411" w:type="dxa"/>
            <w:shd w:val="clear" w:color="auto" w:fill="FFFFFF"/>
          </w:tcPr>
          <w:p w14:paraId="5FB5D2A7" w14:textId="77777777" w:rsidR="00236108" w:rsidRPr="007A4392" w:rsidRDefault="00236108" w:rsidP="007A4392">
            <w:pPr>
              <w:jc w:val="both"/>
              <w:rPr>
                <w:rFonts w:ascii="Times New Roman" w:hAnsi="Times New Roman" w:cs="Times New Roman"/>
              </w:rPr>
            </w:pPr>
          </w:p>
        </w:tc>
      </w:tr>
      <w:tr w:rsidR="00236108" w:rsidRPr="007A4392" w14:paraId="67901B80" w14:textId="77777777" w:rsidTr="00EB2E90">
        <w:trPr>
          <w:trHeight w:val="283"/>
        </w:trPr>
        <w:tc>
          <w:tcPr>
            <w:tcW w:w="1800" w:type="dxa"/>
            <w:shd w:val="clear" w:color="auto" w:fill="FFFFFF"/>
          </w:tcPr>
          <w:p w14:paraId="287E1CED"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“Sub-item</w:t>
            </w:r>
          </w:p>
        </w:tc>
        <w:tc>
          <w:tcPr>
            <w:tcW w:w="2683" w:type="dxa"/>
            <w:shd w:val="clear" w:color="auto" w:fill="FFFFFF"/>
          </w:tcPr>
          <w:p w14:paraId="092865C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55.08.9</w:t>
            </w:r>
          </w:p>
        </w:tc>
        <w:tc>
          <w:tcPr>
            <w:tcW w:w="1277" w:type="dxa"/>
            <w:shd w:val="clear" w:color="auto" w:fill="FFFFFF"/>
          </w:tcPr>
          <w:p w14:paraId="6DD42C5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Sub-item</w:t>
            </w:r>
          </w:p>
        </w:tc>
        <w:tc>
          <w:tcPr>
            <w:tcW w:w="1411" w:type="dxa"/>
            <w:shd w:val="clear" w:color="auto" w:fill="FFFFFF"/>
          </w:tcPr>
          <w:p w14:paraId="7FB5411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55.08.1”.</w:t>
            </w:r>
          </w:p>
        </w:tc>
      </w:tr>
      <w:tr w:rsidR="00236108" w:rsidRPr="007A4392" w14:paraId="0983D132" w14:textId="77777777" w:rsidTr="00EB2E90">
        <w:trPr>
          <w:trHeight w:val="250"/>
        </w:trPr>
        <w:tc>
          <w:tcPr>
            <w:tcW w:w="1800" w:type="dxa"/>
            <w:shd w:val="clear" w:color="auto" w:fill="FFFFFF"/>
          </w:tcPr>
          <w:p w14:paraId="1E7BE43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After—</w:t>
            </w:r>
          </w:p>
        </w:tc>
        <w:tc>
          <w:tcPr>
            <w:tcW w:w="2683" w:type="dxa"/>
            <w:shd w:val="clear" w:color="auto" w:fill="FFFFFF"/>
          </w:tcPr>
          <w:p w14:paraId="11EF6009" w14:textId="77777777" w:rsidR="00236108" w:rsidRPr="007A4392" w:rsidRDefault="00236108" w:rsidP="007A4392">
            <w:pPr>
              <w:jc w:val="both"/>
              <w:rPr>
                <w:rFonts w:ascii="Times New Roman" w:hAnsi="Times New Roman" w:cs="Times New Roman"/>
              </w:rPr>
            </w:pPr>
          </w:p>
        </w:tc>
        <w:tc>
          <w:tcPr>
            <w:tcW w:w="1277" w:type="dxa"/>
            <w:shd w:val="clear" w:color="auto" w:fill="FFFFFF"/>
          </w:tcPr>
          <w:p w14:paraId="27440061" w14:textId="77777777" w:rsidR="00236108" w:rsidRPr="007A4392" w:rsidRDefault="00236108" w:rsidP="007A4392">
            <w:pPr>
              <w:jc w:val="both"/>
              <w:rPr>
                <w:rFonts w:ascii="Times New Roman" w:hAnsi="Times New Roman" w:cs="Times New Roman"/>
              </w:rPr>
            </w:pPr>
          </w:p>
        </w:tc>
        <w:tc>
          <w:tcPr>
            <w:tcW w:w="1411" w:type="dxa"/>
            <w:shd w:val="clear" w:color="auto" w:fill="FFFFFF"/>
          </w:tcPr>
          <w:p w14:paraId="76CF4B2C" w14:textId="77777777" w:rsidR="00236108" w:rsidRPr="007A4392" w:rsidRDefault="00236108" w:rsidP="007A4392">
            <w:pPr>
              <w:jc w:val="both"/>
              <w:rPr>
                <w:rFonts w:ascii="Times New Roman" w:hAnsi="Times New Roman" w:cs="Times New Roman"/>
              </w:rPr>
            </w:pPr>
          </w:p>
        </w:tc>
      </w:tr>
      <w:tr w:rsidR="00236108" w:rsidRPr="007A4392" w14:paraId="57BD5B4B" w14:textId="77777777" w:rsidTr="00EB2E90">
        <w:trPr>
          <w:trHeight w:val="240"/>
        </w:trPr>
        <w:tc>
          <w:tcPr>
            <w:tcW w:w="1800" w:type="dxa"/>
            <w:shd w:val="clear" w:color="auto" w:fill="FFFFFF"/>
          </w:tcPr>
          <w:p w14:paraId="20FD2888"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“Paragraph</w:t>
            </w:r>
          </w:p>
        </w:tc>
        <w:tc>
          <w:tcPr>
            <w:tcW w:w="2683" w:type="dxa"/>
            <w:shd w:val="clear" w:color="auto" w:fill="FFFFFF"/>
          </w:tcPr>
          <w:p w14:paraId="2B08BA2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55.09.49</w:t>
            </w:r>
          </w:p>
        </w:tc>
        <w:tc>
          <w:tcPr>
            <w:tcW w:w="1277" w:type="dxa"/>
            <w:shd w:val="clear" w:color="auto" w:fill="FFFFFF"/>
          </w:tcPr>
          <w:p w14:paraId="08DB493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Paragraph</w:t>
            </w:r>
          </w:p>
        </w:tc>
        <w:tc>
          <w:tcPr>
            <w:tcW w:w="1411" w:type="dxa"/>
            <w:shd w:val="clear" w:color="auto" w:fill="FFFFFF"/>
          </w:tcPr>
          <w:p w14:paraId="5F944F9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55.09.42”</w:t>
            </w:r>
          </w:p>
        </w:tc>
      </w:tr>
      <w:tr w:rsidR="00236108" w:rsidRPr="007A4392" w14:paraId="61491995" w14:textId="77777777" w:rsidTr="00EB2E90">
        <w:trPr>
          <w:trHeight w:val="144"/>
        </w:trPr>
        <w:tc>
          <w:tcPr>
            <w:tcW w:w="1800" w:type="dxa"/>
            <w:shd w:val="clear" w:color="auto" w:fill="FFFFFF"/>
          </w:tcPr>
          <w:p w14:paraId="1664427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insert—</w:t>
            </w:r>
          </w:p>
        </w:tc>
        <w:tc>
          <w:tcPr>
            <w:tcW w:w="2683" w:type="dxa"/>
            <w:shd w:val="clear" w:color="auto" w:fill="FFFFFF"/>
          </w:tcPr>
          <w:p w14:paraId="1F575AA7" w14:textId="77777777" w:rsidR="00236108" w:rsidRPr="007A4392" w:rsidRDefault="00236108" w:rsidP="007A4392">
            <w:pPr>
              <w:jc w:val="both"/>
              <w:rPr>
                <w:rFonts w:ascii="Times New Roman" w:hAnsi="Times New Roman" w:cs="Times New Roman"/>
              </w:rPr>
            </w:pPr>
          </w:p>
        </w:tc>
        <w:tc>
          <w:tcPr>
            <w:tcW w:w="1277" w:type="dxa"/>
            <w:shd w:val="clear" w:color="auto" w:fill="FFFFFF"/>
          </w:tcPr>
          <w:p w14:paraId="753D76B5" w14:textId="77777777" w:rsidR="00236108" w:rsidRPr="007A4392" w:rsidRDefault="00236108" w:rsidP="007A4392">
            <w:pPr>
              <w:jc w:val="both"/>
              <w:rPr>
                <w:rFonts w:ascii="Times New Roman" w:hAnsi="Times New Roman" w:cs="Times New Roman"/>
              </w:rPr>
            </w:pPr>
          </w:p>
        </w:tc>
        <w:tc>
          <w:tcPr>
            <w:tcW w:w="1411" w:type="dxa"/>
            <w:shd w:val="clear" w:color="auto" w:fill="FFFFFF"/>
          </w:tcPr>
          <w:p w14:paraId="51FFE6E1" w14:textId="77777777" w:rsidR="00236108" w:rsidRPr="007A4392" w:rsidRDefault="00236108" w:rsidP="007A4392">
            <w:pPr>
              <w:jc w:val="both"/>
              <w:rPr>
                <w:rFonts w:ascii="Times New Roman" w:hAnsi="Times New Roman" w:cs="Times New Roman"/>
              </w:rPr>
            </w:pPr>
          </w:p>
        </w:tc>
      </w:tr>
      <w:tr w:rsidR="00236108" w:rsidRPr="007A4392" w14:paraId="3708107B" w14:textId="77777777" w:rsidTr="00EB2E90">
        <w:trPr>
          <w:trHeight w:val="653"/>
        </w:trPr>
        <w:tc>
          <w:tcPr>
            <w:tcW w:w="1800" w:type="dxa"/>
            <w:shd w:val="clear" w:color="auto" w:fill="FFFFFF"/>
          </w:tcPr>
          <w:p w14:paraId="4C674CC8"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“Sub-paragraph</w:t>
            </w:r>
          </w:p>
          <w:p w14:paraId="31F984D3"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Sub-paragraph</w:t>
            </w:r>
          </w:p>
          <w:p w14:paraId="4C696945"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Sub-paragraph</w:t>
            </w:r>
          </w:p>
        </w:tc>
        <w:tc>
          <w:tcPr>
            <w:tcW w:w="2683" w:type="dxa"/>
            <w:shd w:val="clear" w:color="auto" w:fill="FFFFFF"/>
          </w:tcPr>
          <w:p w14:paraId="02F8550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55.09.524</w:t>
            </w:r>
          </w:p>
          <w:p w14:paraId="0BE1F88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55.09.525</w:t>
            </w:r>
          </w:p>
          <w:p w14:paraId="7707515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55.09.526</w:t>
            </w:r>
          </w:p>
        </w:tc>
        <w:tc>
          <w:tcPr>
            <w:tcW w:w="1277" w:type="dxa"/>
            <w:shd w:val="clear" w:color="auto" w:fill="FFFFFF"/>
          </w:tcPr>
          <w:p w14:paraId="6EC87DB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Sub-paragraph</w:t>
            </w:r>
          </w:p>
          <w:p w14:paraId="1C8ACD0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Sub-paragraph</w:t>
            </w:r>
          </w:p>
          <w:p w14:paraId="13E8B51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Sub-paragraph</w:t>
            </w:r>
          </w:p>
        </w:tc>
        <w:tc>
          <w:tcPr>
            <w:tcW w:w="1411" w:type="dxa"/>
            <w:shd w:val="clear" w:color="auto" w:fill="FFFFFF"/>
          </w:tcPr>
          <w:p w14:paraId="6178705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55.09.522</w:t>
            </w:r>
          </w:p>
          <w:p w14:paraId="6479FDB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55.09.523 55.09.521”.</w:t>
            </w:r>
          </w:p>
        </w:tc>
      </w:tr>
      <w:tr w:rsidR="00236108" w:rsidRPr="007A4392" w14:paraId="69DE59C5" w14:textId="77777777" w:rsidTr="00EB2E90">
        <w:trPr>
          <w:trHeight w:val="216"/>
        </w:trPr>
        <w:tc>
          <w:tcPr>
            <w:tcW w:w="1800" w:type="dxa"/>
            <w:shd w:val="clear" w:color="auto" w:fill="FFFFFF"/>
          </w:tcPr>
          <w:p w14:paraId="4B6D09D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After—</w:t>
            </w:r>
          </w:p>
        </w:tc>
        <w:tc>
          <w:tcPr>
            <w:tcW w:w="2683" w:type="dxa"/>
            <w:shd w:val="clear" w:color="auto" w:fill="FFFFFF"/>
          </w:tcPr>
          <w:p w14:paraId="311F37B3" w14:textId="77777777" w:rsidR="00236108" w:rsidRPr="007A4392" w:rsidRDefault="00236108" w:rsidP="007A4392">
            <w:pPr>
              <w:jc w:val="both"/>
              <w:rPr>
                <w:rFonts w:ascii="Times New Roman" w:hAnsi="Times New Roman" w:cs="Times New Roman"/>
              </w:rPr>
            </w:pPr>
          </w:p>
        </w:tc>
        <w:tc>
          <w:tcPr>
            <w:tcW w:w="1277" w:type="dxa"/>
            <w:shd w:val="clear" w:color="auto" w:fill="FFFFFF"/>
          </w:tcPr>
          <w:p w14:paraId="15A8A985" w14:textId="77777777" w:rsidR="00236108" w:rsidRPr="007A4392" w:rsidRDefault="00236108" w:rsidP="007A4392">
            <w:pPr>
              <w:jc w:val="both"/>
              <w:rPr>
                <w:rFonts w:ascii="Times New Roman" w:hAnsi="Times New Roman" w:cs="Times New Roman"/>
              </w:rPr>
            </w:pPr>
          </w:p>
        </w:tc>
        <w:tc>
          <w:tcPr>
            <w:tcW w:w="1411" w:type="dxa"/>
            <w:shd w:val="clear" w:color="auto" w:fill="FFFFFF"/>
          </w:tcPr>
          <w:p w14:paraId="027BFE7B" w14:textId="77777777" w:rsidR="00236108" w:rsidRPr="007A4392" w:rsidRDefault="00236108" w:rsidP="007A4392">
            <w:pPr>
              <w:jc w:val="both"/>
              <w:rPr>
                <w:rFonts w:ascii="Times New Roman" w:hAnsi="Times New Roman" w:cs="Times New Roman"/>
              </w:rPr>
            </w:pPr>
          </w:p>
        </w:tc>
      </w:tr>
      <w:tr w:rsidR="00236108" w:rsidRPr="007A4392" w14:paraId="11735F20" w14:textId="77777777" w:rsidTr="00EB2E90">
        <w:trPr>
          <w:trHeight w:val="211"/>
        </w:trPr>
        <w:tc>
          <w:tcPr>
            <w:tcW w:w="1800" w:type="dxa"/>
            <w:shd w:val="clear" w:color="auto" w:fill="FFFFFF"/>
          </w:tcPr>
          <w:p w14:paraId="1226D767"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“Sub-paragraph</w:t>
            </w:r>
          </w:p>
        </w:tc>
        <w:tc>
          <w:tcPr>
            <w:tcW w:w="2683" w:type="dxa"/>
            <w:shd w:val="clear" w:color="auto" w:fill="FFFFFF"/>
          </w:tcPr>
          <w:p w14:paraId="7722460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60.01.939</w:t>
            </w:r>
          </w:p>
        </w:tc>
        <w:tc>
          <w:tcPr>
            <w:tcW w:w="1277" w:type="dxa"/>
            <w:shd w:val="clear" w:color="auto" w:fill="FFFFFF"/>
          </w:tcPr>
          <w:p w14:paraId="78E69DC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Sub-paragraph</w:t>
            </w:r>
          </w:p>
        </w:tc>
        <w:tc>
          <w:tcPr>
            <w:tcW w:w="1411" w:type="dxa"/>
            <w:shd w:val="clear" w:color="auto" w:fill="FFFFFF"/>
          </w:tcPr>
          <w:p w14:paraId="423F4CD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60.01.931”</w:t>
            </w:r>
          </w:p>
        </w:tc>
      </w:tr>
      <w:tr w:rsidR="00236108" w:rsidRPr="007A4392" w14:paraId="2172C478" w14:textId="77777777" w:rsidTr="00EB2E90">
        <w:trPr>
          <w:trHeight w:val="192"/>
        </w:trPr>
        <w:tc>
          <w:tcPr>
            <w:tcW w:w="1800" w:type="dxa"/>
            <w:shd w:val="clear" w:color="auto" w:fill="FFFFFF"/>
          </w:tcPr>
          <w:p w14:paraId="1214F6A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insert—</w:t>
            </w:r>
          </w:p>
        </w:tc>
        <w:tc>
          <w:tcPr>
            <w:tcW w:w="2683" w:type="dxa"/>
            <w:shd w:val="clear" w:color="auto" w:fill="FFFFFF"/>
          </w:tcPr>
          <w:p w14:paraId="4946A4E7" w14:textId="77777777" w:rsidR="00236108" w:rsidRPr="007A4392" w:rsidRDefault="00236108" w:rsidP="007A4392">
            <w:pPr>
              <w:jc w:val="both"/>
              <w:rPr>
                <w:rFonts w:ascii="Times New Roman" w:hAnsi="Times New Roman" w:cs="Times New Roman"/>
              </w:rPr>
            </w:pPr>
          </w:p>
        </w:tc>
        <w:tc>
          <w:tcPr>
            <w:tcW w:w="1277" w:type="dxa"/>
            <w:shd w:val="clear" w:color="auto" w:fill="FFFFFF"/>
          </w:tcPr>
          <w:p w14:paraId="36311C04" w14:textId="77777777" w:rsidR="00236108" w:rsidRPr="007A4392" w:rsidRDefault="00236108" w:rsidP="007A4392">
            <w:pPr>
              <w:jc w:val="both"/>
              <w:rPr>
                <w:rFonts w:ascii="Times New Roman" w:hAnsi="Times New Roman" w:cs="Times New Roman"/>
              </w:rPr>
            </w:pPr>
          </w:p>
        </w:tc>
        <w:tc>
          <w:tcPr>
            <w:tcW w:w="1411" w:type="dxa"/>
            <w:shd w:val="clear" w:color="auto" w:fill="FFFFFF"/>
          </w:tcPr>
          <w:p w14:paraId="150CA716" w14:textId="77777777" w:rsidR="00236108" w:rsidRPr="007A4392" w:rsidRDefault="00236108" w:rsidP="007A4392">
            <w:pPr>
              <w:jc w:val="both"/>
              <w:rPr>
                <w:rFonts w:ascii="Times New Roman" w:hAnsi="Times New Roman" w:cs="Times New Roman"/>
              </w:rPr>
            </w:pPr>
          </w:p>
        </w:tc>
      </w:tr>
      <w:tr w:rsidR="00236108" w:rsidRPr="007A4392" w14:paraId="601F475C" w14:textId="77777777" w:rsidTr="00EB2E90">
        <w:trPr>
          <w:trHeight w:val="1766"/>
        </w:trPr>
        <w:tc>
          <w:tcPr>
            <w:tcW w:w="1800" w:type="dxa"/>
            <w:shd w:val="clear" w:color="auto" w:fill="FFFFFF"/>
          </w:tcPr>
          <w:p w14:paraId="4AE80264"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“Sub-paragraph</w:t>
            </w:r>
          </w:p>
          <w:p w14:paraId="41B08527"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Sub-paragraph</w:t>
            </w:r>
          </w:p>
          <w:p w14:paraId="2BF1064E"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Sub-paragraph</w:t>
            </w:r>
          </w:p>
          <w:p w14:paraId="588BAFB5"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Sub-paragraph</w:t>
            </w:r>
          </w:p>
          <w:p w14:paraId="01E096A3"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Paragraph</w:t>
            </w:r>
          </w:p>
          <w:p w14:paraId="1FFFA390"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Paragraph</w:t>
            </w:r>
          </w:p>
          <w:p w14:paraId="2D329592"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Paragraph</w:t>
            </w:r>
          </w:p>
          <w:p w14:paraId="08A0CCBF"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Sub-paragraph</w:t>
            </w:r>
          </w:p>
          <w:p w14:paraId="1BDB7289"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Sub-paragraph</w:t>
            </w:r>
          </w:p>
          <w:p w14:paraId="4CC5BF9F"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Paragraph</w:t>
            </w:r>
          </w:p>
        </w:tc>
        <w:tc>
          <w:tcPr>
            <w:tcW w:w="2683" w:type="dxa"/>
            <w:shd w:val="clear" w:color="auto" w:fill="FFFFFF"/>
          </w:tcPr>
          <w:p w14:paraId="5955060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60.05.121</w:t>
            </w:r>
          </w:p>
          <w:p w14:paraId="2DD567D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60.05.129</w:t>
            </w:r>
          </w:p>
          <w:p w14:paraId="6EFDF53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60.05.131</w:t>
            </w:r>
          </w:p>
          <w:p w14:paraId="1FB4B20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60.05.139</w:t>
            </w:r>
          </w:p>
          <w:p w14:paraId="721E337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60.05.14</w:t>
            </w:r>
          </w:p>
          <w:p w14:paraId="0BA971A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60.05.15</w:t>
            </w:r>
          </w:p>
          <w:p w14:paraId="7E795B8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60.05.16</w:t>
            </w:r>
          </w:p>
          <w:p w14:paraId="10B9E1D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60.05.171</w:t>
            </w:r>
          </w:p>
          <w:p w14:paraId="46193F1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60.05.179</w:t>
            </w:r>
          </w:p>
          <w:p w14:paraId="5195E3E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60.05.69</w:t>
            </w:r>
          </w:p>
        </w:tc>
        <w:tc>
          <w:tcPr>
            <w:tcW w:w="1277" w:type="dxa"/>
            <w:shd w:val="clear" w:color="auto" w:fill="FFFFFF"/>
          </w:tcPr>
          <w:p w14:paraId="7E5484C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Paragraph</w:t>
            </w:r>
          </w:p>
          <w:p w14:paraId="0B77D10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Paragraph</w:t>
            </w:r>
          </w:p>
          <w:p w14:paraId="0E9A5BC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Paragraph</w:t>
            </w:r>
          </w:p>
          <w:p w14:paraId="52C076A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Paragraph</w:t>
            </w:r>
          </w:p>
          <w:p w14:paraId="3C95B55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Paragraph</w:t>
            </w:r>
          </w:p>
          <w:p w14:paraId="5659E8E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Paragraph</w:t>
            </w:r>
          </w:p>
          <w:p w14:paraId="52489EC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Paragraph</w:t>
            </w:r>
          </w:p>
          <w:p w14:paraId="4700800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Paragraph</w:t>
            </w:r>
          </w:p>
          <w:p w14:paraId="793D564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Paragraph</w:t>
            </w:r>
          </w:p>
          <w:p w14:paraId="4124B12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Paragraph</w:t>
            </w:r>
          </w:p>
        </w:tc>
        <w:tc>
          <w:tcPr>
            <w:tcW w:w="1411" w:type="dxa"/>
            <w:shd w:val="clear" w:color="auto" w:fill="FFFFFF"/>
          </w:tcPr>
          <w:p w14:paraId="37ADBFB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60.05.11</w:t>
            </w:r>
          </w:p>
          <w:p w14:paraId="1FA0F4C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60.05.11</w:t>
            </w:r>
          </w:p>
          <w:p w14:paraId="7CDB1E3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60.05.11</w:t>
            </w:r>
          </w:p>
          <w:p w14:paraId="7D23902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60.05.11</w:t>
            </w:r>
          </w:p>
          <w:p w14:paraId="585E166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60.05.11</w:t>
            </w:r>
          </w:p>
          <w:p w14:paraId="2C8DB54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60.05.11</w:t>
            </w:r>
          </w:p>
          <w:p w14:paraId="5370FC9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60.05.11</w:t>
            </w:r>
          </w:p>
          <w:p w14:paraId="309676A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60.05.11</w:t>
            </w:r>
          </w:p>
          <w:p w14:paraId="1753E4E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60.05.11</w:t>
            </w:r>
          </w:p>
          <w:p w14:paraId="088136C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60.05.61”.</w:t>
            </w:r>
          </w:p>
        </w:tc>
      </w:tr>
      <w:tr w:rsidR="00236108" w:rsidRPr="007A4392" w14:paraId="631BC2D0" w14:textId="77777777" w:rsidTr="00EB2E90">
        <w:trPr>
          <w:trHeight w:val="245"/>
        </w:trPr>
        <w:tc>
          <w:tcPr>
            <w:tcW w:w="1800" w:type="dxa"/>
            <w:shd w:val="clear" w:color="auto" w:fill="FFFFFF"/>
          </w:tcPr>
          <w:p w14:paraId="2B0170C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 After—</w:t>
            </w:r>
          </w:p>
        </w:tc>
        <w:tc>
          <w:tcPr>
            <w:tcW w:w="2683" w:type="dxa"/>
            <w:shd w:val="clear" w:color="auto" w:fill="FFFFFF"/>
          </w:tcPr>
          <w:p w14:paraId="71518D9D" w14:textId="77777777" w:rsidR="00236108" w:rsidRPr="007A4392" w:rsidRDefault="00236108" w:rsidP="007A4392">
            <w:pPr>
              <w:jc w:val="both"/>
              <w:rPr>
                <w:rFonts w:ascii="Times New Roman" w:hAnsi="Times New Roman" w:cs="Times New Roman"/>
              </w:rPr>
            </w:pPr>
          </w:p>
        </w:tc>
        <w:tc>
          <w:tcPr>
            <w:tcW w:w="1277" w:type="dxa"/>
            <w:shd w:val="clear" w:color="auto" w:fill="FFFFFF"/>
          </w:tcPr>
          <w:p w14:paraId="60B2A6C3" w14:textId="77777777" w:rsidR="00236108" w:rsidRPr="007A4392" w:rsidRDefault="00236108" w:rsidP="007A4392">
            <w:pPr>
              <w:jc w:val="both"/>
              <w:rPr>
                <w:rFonts w:ascii="Times New Roman" w:hAnsi="Times New Roman" w:cs="Times New Roman"/>
              </w:rPr>
            </w:pPr>
          </w:p>
        </w:tc>
        <w:tc>
          <w:tcPr>
            <w:tcW w:w="1411" w:type="dxa"/>
            <w:shd w:val="clear" w:color="auto" w:fill="FFFFFF"/>
          </w:tcPr>
          <w:p w14:paraId="40B461E1" w14:textId="77777777" w:rsidR="00236108" w:rsidRPr="007A4392" w:rsidRDefault="00236108" w:rsidP="007A4392">
            <w:pPr>
              <w:jc w:val="both"/>
              <w:rPr>
                <w:rFonts w:ascii="Times New Roman" w:hAnsi="Times New Roman" w:cs="Times New Roman"/>
              </w:rPr>
            </w:pPr>
          </w:p>
        </w:tc>
      </w:tr>
      <w:tr w:rsidR="00236108" w:rsidRPr="007A4392" w14:paraId="1FAFDBB6" w14:textId="77777777" w:rsidTr="00EB2E90">
        <w:trPr>
          <w:trHeight w:val="274"/>
        </w:trPr>
        <w:tc>
          <w:tcPr>
            <w:tcW w:w="1800" w:type="dxa"/>
            <w:shd w:val="clear" w:color="auto" w:fill="FFFFFF"/>
          </w:tcPr>
          <w:p w14:paraId="3B0D89BE"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“Sub-paragraph</w:t>
            </w:r>
          </w:p>
        </w:tc>
        <w:tc>
          <w:tcPr>
            <w:tcW w:w="2683" w:type="dxa"/>
            <w:shd w:val="clear" w:color="auto" w:fill="FFFFFF"/>
          </w:tcPr>
          <w:p w14:paraId="116A123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61.01.499</w:t>
            </w:r>
          </w:p>
        </w:tc>
        <w:tc>
          <w:tcPr>
            <w:tcW w:w="1277" w:type="dxa"/>
            <w:shd w:val="clear" w:color="auto" w:fill="FFFFFF"/>
          </w:tcPr>
          <w:p w14:paraId="2D4AB4A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Sub-paragraph</w:t>
            </w:r>
          </w:p>
        </w:tc>
        <w:tc>
          <w:tcPr>
            <w:tcW w:w="1411" w:type="dxa"/>
            <w:shd w:val="clear" w:color="auto" w:fill="FFFFFF"/>
          </w:tcPr>
          <w:p w14:paraId="26016C9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61.01.491”</w:t>
            </w:r>
          </w:p>
        </w:tc>
      </w:tr>
      <w:tr w:rsidR="00236108" w:rsidRPr="007A4392" w14:paraId="5183EB93" w14:textId="77777777" w:rsidTr="00EB2E90">
        <w:trPr>
          <w:trHeight w:val="158"/>
        </w:trPr>
        <w:tc>
          <w:tcPr>
            <w:tcW w:w="1800" w:type="dxa"/>
            <w:shd w:val="clear" w:color="auto" w:fill="FFFFFF"/>
          </w:tcPr>
          <w:p w14:paraId="388C9C7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insert—</w:t>
            </w:r>
          </w:p>
        </w:tc>
        <w:tc>
          <w:tcPr>
            <w:tcW w:w="2683" w:type="dxa"/>
            <w:shd w:val="clear" w:color="auto" w:fill="FFFFFF"/>
          </w:tcPr>
          <w:p w14:paraId="055ABEA0" w14:textId="77777777" w:rsidR="00236108" w:rsidRPr="007A4392" w:rsidRDefault="00236108" w:rsidP="007A4392">
            <w:pPr>
              <w:jc w:val="both"/>
              <w:rPr>
                <w:rFonts w:ascii="Times New Roman" w:hAnsi="Times New Roman" w:cs="Times New Roman"/>
              </w:rPr>
            </w:pPr>
          </w:p>
        </w:tc>
        <w:tc>
          <w:tcPr>
            <w:tcW w:w="1277" w:type="dxa"/>
            <w:shd w:val="clear" w:color="auto" w:fill="FFFFFF"/>
          </w:tcPr>
          <w:p w14:paraId="054FA13F" w14:textId="77777777" w:rsidR="00236108" w:rsidRPr="007A4392" w:rsidRDefault="00236108" w:rsidP="007A4392">
            <w:pPr>
              <w:jc w:val="both"/>
              <w:rPr>
                <w:rFonts w:ascii="Times New Roman" w:hAnsi="Times New Roman" w:cs="Times New Roman"/>
              </w:rPr>
            </w:pPr>
          </w:p>
        </w:tc>
        <w:tc>
          <w:tcPr>
            <w:tcW w:w="1411" w:type="dxa"/>
            <w:shd w:val="clear" w:color="auto" w:fill="FFFFFF"/>
          </w:tcPr>
          <w:p w14:paraId="5AE9AC4D" w14:textId="77777777" w:rsidR="00236108" w:rsidRPr="007A4392" w:rsidRDefault="00236108" w:rsidP="007A4392">
            <w:pPr>
              <w:jc w:val="both"/>
              <w:rPr>
                <w:rFonts w:ascii="Times New Roman" w:hAnsi="Times New Roman" w:cs="Times New Roman"/>
              </w:rPr>
            </w:pPr>
          </w:p>
        </w:tc>
      </w:tr>
      <w:tr w:rsidR="00236108" w:rsidRPr="007A4392" w14:paraId="02E5F0E2" w14:textId="77777777" w:rsidTr="00EB2E90">
        <w:trPr>
          <w:trHeight w:val="437"/>
        </w:trPr>
        <w:tc>
          <w:tcPr>
            <w:tcW w:w="1800" w:type="dxa"/>
            <w:shd w:val="clear" w:color="auto" w:fill="FFFFFF"/>
          </w:tcPr>
          <w:p w14:paraId="4CF14BEE"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“Sub-paragraph</w:t>
            </w:r>
          </w:p>
        </w:tc>
        <w:tc>
          <w:tcPr>
            <w:tcW w:w="2683" w:type="dxa"/>
            <w:shd w:val="clear" w:color="auto" w:fill="FFFFFF"/>
          </w:tcPr>
          <w:p w14:paraId="5FFAC80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61.01.619</w:t>
            </w:r>
          </w:p>
        </w:tc>
        <w:tc>
          <w:tcPr>
            <w:tcW w:w="1277" w:type="dxa"/>
            <w:shd w:val="clear" w:color="auto" w:fill="FFFFFF"/>
          </w:tcPr>
          <w:p w14:paraId="32D84A8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Sub-paragraph</w:t>
            </w:r>
          </w:p>
        </w:tc>
        <w:tc>
          <w:tcPr>
            <w:tcW w:w="1411" w:type="dxa"/>
            <w:shd w:val="clear" w:color="auto" w:fill="FFFFFF"/>
          </w:tcPr>
          <w:p w14:paraId="2EAECC72"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61.01.611”.</w:t>
            </w:r>
          </w:p>
        </w:tc>
      </w:tr>
    </w:tbl>
    <w:p w14:paraId="4A56BBC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7C6FC665" w14:textId="77777777" w:rsidR="00236108" w:rsidRPr="007A4392" w:rsidRDefault="00E87E33" w:rsidP="000B69D2">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671B0B7F" w14:textId="77777777" w:rsidR="00236108" w:rsidRPr="007A4392" w:rsidRDefault="00E87E33" w:rsidP="000B69D2">
      <w:pPr>
        <w:spacing w:before="60" w:after="60"/>
        <w:jc w:val="center"/>
        <w:rPr>
          <w:rFonts w:ascii="Times New Roman" w:hAnsi="Times New Roman" w:cs="Times New Roman"/>
        </w:rPr>
      </w:pPr>
      <w:r w:rsidRPr="007A4392">
        <w:rPr>
          <w:rFonts w:ascii="Times New Roman" w:hAnsi="Times New Roman" w:cs="Times New Roman"/>
        </w:rPr>
        <w:t>SCHEDULE 14—continued</w:t>
      </w:r>
    </w:p>
    <w:tbl>
      <w:tblPr>
        <w:tblOverlap w:val="never"/>
        <w:tblW w:w="5000" w:type="pct"/>
        <w:tblLayout w:type="fixed"/>
        <w:tblCellMar>
          <w:left w:w="10" w:type="dxa"/>
          <w:right w:w="10" w:type="dxa"/>
        </w:tblCellMar>
        <w:tblLook w:val="0000" w:firstRow="0" w:lastRow="0" w:firstColumn="0" w:lastColumn="0" w:noHBand="0" w:noVBand="0"/>
      </w:tblPr>
      <w:tblGrid>
        <w:gridCol w:w="2531"/>
        <w:gridCol w:w="3501"/>
        <w:gridCol w:w="2140"/>
        <w:gridCol w:w="1597"/>
      </w:tblGrid>
      <w:tr w:rsidR="00236108" w:rsidRPr="007A4392" w14:paraId="7C56CB1C" w14:textId="77777777" w:rsidTr="00EB2E90">
        <w:trPr>
          <w:trHeight w:val="206"/>
        </w:trPr>
        <w:tc>
          <w:tcPr>
            <w:tcW w:w="1766" w:type="dxa"/>
            <w:shd w:val="clear" w:color="auto" w:fill="FFFFFF"/>
          </w:tcPr>
          <w:p w14:paraId="1394FC4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 After—</w:t>
            </w:r>
          </w:p>
        </w:tc>
        <w:tc>
          <w:tcPr>
            <w:tcW w:w="2443" w:type="dxa"/>
            <w:shd w:val="clear" w:color="auto" w:fill="FFFFFF"/>
          </w:tcPr>
          <w:p w14:paraId="559DF96B" w14:textId="77777777" w:rsidR="00236108" w:rsidRPr="007A4392" w:rsidRDefault="00236108" w:rsidP="007A4392">
            <w:pPr>
              <w:jc w:val="both"/>
              <w:rPr>
                <w:rFonts w:ascii="Times New Roman" w:hAnsi="Times New Roman" w:cs="Times New Roman"/>
              </w:rPr>
            </w:pPr>
          </w:p>
        </w:tc>
        <w:tc>
          <w:tcPr>
            <w:tcW w:w="1493" w:type="dxa"/>
            <w:shd w:val="clear" w:color="auto" w:fill="FFFFFF"/>
          </w:tcPr>
          <w:p w14:paraId="2876535E" w14:textId="77777777" w:rsidR="00236108" w:rsidRPr="007A4392" w:rsidRDefault="00236108" w:rsidP="007A4392">
            <w:pPr>
              <w:jc w:val="both"/>
              <w:rPr>
                <w:rFonts w:ascii="Times New Roman" w:hAnsi="Times New Roman" w:cs="Times New Roman"/>
              </w:rPr>
            </w:pPr>
          </w:p>
        </w:tc>
        <w:tc>
          <w:tcPr>
            <w:tcW w:w="1114" w:type="dxa"/>
            <w:shd w:val="clear" w:color="auto" w:fill="FFFFFF"/>
          </w:tcPr>
          <w:p w14:paraId="5E68FA4A" w14:textId="77777777" w:rsidR="00236108" w:rsidRPr="007A4392" w:rsidRDefault="00236108" w:rsidP="007A4392">
            <w:pPr>
              <w:jc w:val="both"/>
              <w:rPr>
                <w:rFonts w:ascii="Times New Roman" w:hAnsi="Times New Roman" w:cs="Times New Roman"/>
              </w:rPr>
            </w:pPr>
          </w:p>
        </w:tc>
      </w:tr>
      <w:tr w:rsidR="00236108" w:rsidRPr="007A4392" w14:paraId="36C1FC34" w14:textId="77777777" w:rsidTr="00EB2E90">
        <w:trPr>
          <w:trHeight w:val="240"/>
        </w:trPr>
        <w:tc>
          <w:tcPr>
            <w:tcW w:w="1766" w:type="dxa"/>
            <w:shd w:val="clear" w:color="auto" w:fill="FFFFFF"/>
          </w:tcPr>
          <w:p w14:paraId="28BAF665"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“Paragraph</w:t>
            </w:r>
          </w:p>
        </w:tc>
        <w:tc>
          <w:tcPr>
            <w:tcW w:w="2443" w:type="dxa"/>
            <w:shd w:val="clear" w:color="auto" w:fill="FFFFFF"/>
          </w:tcPr>
          <w:p w14:paraId="278B590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61.01.89</w:t>
            </w:r>
          </w:p>
        </w:tc>
        <w:tc>
          <w:tcPr>
            <w:tcW w:w="1493" w:type="dxa"/>
            <w:shd w:val="clear" w:color="auto" w:fill="FFFFFF"/>
          </w:tcPr>
          <w:p w14:paraId="27E367A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Paragraph</w:t>
            </w:r>
          </w:p>
        </w:tc>
        <w:tc>
          <w:tcPr>
            <w:tcW w:w="1114" w:type="dxa"/>
            <w:shd w:val="clear" w:color="auto" w:fill="FFFFFF"/>
          </w:tcPr>
          <w:p w14:paraId="5A0CC3D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61.01.81”</w:t>
            </w:r>
          </w:p>
        </w:tc>
      </w:tr>
      <w:tr w:rsidR="00236108" w:rsidRPr="007A4392" w14:paraId="6B177FFF" w14:textId="77777777" w:rsidTr="00EB2E90">
        <w:trPr>
          <w:trHeight w:val="187"/>
        </w:trPr>
        <w:tc>
          <w:tcPr>
            <w:tcW w:w="1766" w:type="dxa"/>
            <w:shd w:val="clear" w:color="auto" w:fill="FFFFFF"/>
          </w:tcPr>
          <w:p w14:paraId="4AF51C5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insert—</w:t>
            </w:r>
          </w:p>
        </w:tc>
        <w:tc>
          <w:tcPr>
            <w:tcW w:w="2443" w:type="dxa"/>
            <w:shd w:val="clear" w:color="auto" w:fill="FFFFFF"/>
          </w:tcPr>
          <w:p w14:paraId="384D6AC8" w14:textId="77777777" w:rsidR="00236108" w:rsidRPr="007A4392" w:rsidRDefault="00236108" w:rsidP="007A4392">
            <w:pPr>
              <w:jc w:val="both"/>
              <w:rPr>
                <w:rFonts w:ascii="Times New Roman" w:hAnsi="Times New Roman" w:cs="Times New Roman"/>
              </w:rPr>
            </w:pPr>
          </w:p>
        </w:tc>
        <w:tc>
          <w:tcPr>
            <w:tcW w:w="1493" w:type="dxa"/>
            <w:shd w:val="clear" w:color="auto" w:fill="FFFFFF"/>
          </w:tcPr>
          <w:p w14:paraId="0D065C71" w14:textId="77777777" w:rsidR="00236108" w:rsidRPr="007A4392" w:rsidRDefault="00236108" w:rsidP="007A4392">
            <w:pPr>
              <w:jc w:val="both"/>
              <w:rPr>
                <w:rFonts w:ascii="Times New Roman" w:hAnsi="Times New Roman" w:cs="Times New Roman"/>
              </w:rPr>
            </w:pPr>
          </w:p>
        </w:tc>
        <w:tc>
          <w:tcPr>
            <w:tcW w:w="1114" w:type="dxa"/>
            <w:shd w:val="clear" w:color="auto" w:fill="FFFFFF"/>
          </w:tcPr>
          <w:p w14:paraId="4815101A" w14:textId="77777777" w:rsidR="00236108" w:rsidRPr="007A4392" w:rsidRDefault="00236108" w:rsidP="007A4392">
            <w:pPr>
              <w:jc w:val="both"/>
              <w:rPr>
                <w:rFonts w:ascii="Times New Roman" w:hAnsi="Times New Roman" w:cs="Times New Roman"/>
              </w:rPr>
            </w:pPr>
          </w:p>
        </w:tc>
      </w:tr>
      <w:tr w:rsidR="00236108" w:rsidRPr="007A4392" w14:paraId="67632AD4" w14:textId="77777777" w:rsidTr="00EB2E90">
        <w:trPr>
          <w:trHeight w:val="619"/>
        </w:trPr>
        <w:tc>
          <w:tcPr>
            <w:tcW w:w="1766" w:type="dxa"/>
            <w:shd w:val="clear" w:color="auto" w:fill="FFFFFF"/>
          </w:tcPr>
          <w:p w14:paraId="7F964F92" w14:textId="77777777" w:rsidR="00236108" w:rsidRPr="007A4392" w:rsidRDefault="00E87E33" w:rsidP="000B69D2">
            <w:pPr>
              <w:ind w:left="576"/>
              <w:jc w:val="both"/>
              <w:rPr>
                <w:rFonts w:ascii="Times New Roman" w:hAnsi="Times New Roman" w:cs="Times New Roman"/>
              </w:rPr>
            </w:pPr>
            <w:r w:rsidRPr="007A4392">
              <w:rPr>
                <w:rFonts w:ascii="Times New Roman" w:hAnsi="Times New Roman" w:cs="Times New Roman"/>
              </w:rPr>
              <w:t>“Sub-paragraph</w:t>
            </w:r>
          </w:p>
          <w:p w14:paraId="447790A5" w14:textId="77777777" w:rsidR="00236108" w:rsidRPr="007A4392" w:rsidRDefault="00E87E33" w:rsidP="00B64E91">
            <w:pPr>
              <w:ind w:left="576"/>
              <w:jc w:val="both"/>
              <w:rPr>
                <w:rFonts w:ascii="Times New Roman" w:hAnsi="Times New Roman" w:cs="Times New Roman"/>
              </w:rPr>
            </w:pPr>
            <w:r w:rsidRPr="007A4392">
              <w:rPr>
                <w:rFonts w:ascii="Times New Roman" w:hAnsi="Times New Roman" w:cs="Times New Roman"/>
              </w:rPr>
              <w:t>Sub-paragraph</w:t>
            </w:r>
          </w:p>
          <w:p w14:paraId="39F4E67B" w14:textId="77777777" w:rsidR="00236108" w:rsidRPr="007A4392" w:rsidRDefault="00E87E33" w:rsidP="00B64E91">
            <w:pPr>
              <w:ind w:left="576"/>
              <w:jc w:val="both"/>
              <w:rPr>
                <w:rFonts w:ascii="Times New Roman" w:hAnsi="Times New Roman" w:cs="Times New Roman"/>
              </w:rPr>
            </w:pPr>
            <w:r w:rsidRPr="007A4392">
              <w:rPr>
                <w:rFonts w:ascii="Times New Roman" w:hAnsi="Times New Roman" w:cs="Times New Roman"/>
              </w:rPr>
              <w:t>Sub-paragraph</w:t>
            </w:r>
          </w:p>
        </w:tc>
        <w:tc>
          <w:tcPr>
            <w:tcW w:w="2443" w:type="dxa"/>
            <w:shd w:val="clear" w:color="auto" w:fill="FFFFFF"/>
          </w:tcPr>
          <w:p w14:paraId="033ABCA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61.01.919</w:t>
            </w:r>
          </w:p>
          <w:p w14:paraId="7F64F0F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61.01.929</w:t>
            </w:r>
          </w:p>
          <w:p w14:paraId="5E7D35C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61.01.939</w:t>
            </w:r>
          </w:p>
        </w:tc>
        <w:tc>
          <w:tcPr>
            <w:tcW w:w="1493" w:type="dxa"/>
            <w:shd w:val="clear" w:color="auto" w:fill="FFFFFF"/>
          </w:tcPr>
          <w:p w14:paraId="04861D5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Sub-paragraph</w:t>
            </w:r>
          </w:p>
          <w:p w14:paraId="282075F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Sub-paragraph</w:t>
            </w:r>
          </w:p>
          <w:p w14:paraId="005A32A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Sub-paragraph</w:t>
            </w:r>
          </w:p>
        </w:tc>
        <w:tc>
          <w:tcPr>
            <w:tcW w:w="1114" w:type="dxa"/>
            <w:shd w:val="clear" w:color="auto" w:fill="FFFFFF"/>
          </w:tcPr>
          <w:p w14:paraId="1F56648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61.01.911</w:t>
            </w:r>
          </w:p>
          <w:p w14:paraId="505A339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61.01.921</w:t>
            </w:r>
          </w:p>
          <w:p w14:paraId="2F799C0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61.01.931”.</w:t>
            </w:r>
          </w:p>
        </w:tc>
      </w:tr>
    </w:tbl>
    <w:p w14:paraId="626EFE00" w14:textId="77777777" w:rsidR="00236108" w:rsidRPr="007A4392" w:rsidRDefault="00E87E33" w:rsidP="002457BD">
      <w:pPr>
        <w:spacing w:before="240" w:after="240"/>
        <w:jc w:val="center"/>
        <w:rPr>
          <w:rFonts w:ascii="Times New Roman" w:hAnsi="Times New Roman" w:cs="Times New Roman"/>
        </w:rPr>
      </w:pPr>
      <w:r w:rsidRPr="007A4392">
        <w:rPr>
          <w:rFonts w:ascii="Times New Roman" w:hAnsi="Times New Roman" w:cs="Times New Roman"/>
        </w:rPr>
        <w:t>AMENDMENT OF SCHEDULE 5</w:t>
      </w:r>
    </w:p>
    <w:p w14:paraId="571330E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Omit Part VII.</w:t>
      </w:r>
    </w:p>
    <w:p w14:paraId="1648AF4B" w14:textId="77777777" w:rsidR="00236108" w:rsidRPr="007A4392" w:rsidRDefault="00E87E33" w:rsidP="002457BD">
      <w:pPr>
        <w:spacing w:before="240" w:after="240"/>
        <w:jc w:val="center"/>
        <w:rPr>
          <w:rFonts w:ascii="Times New Roman" w:hAnsi="Times New Roman" w:cs="Times New Roman"/>
        </w:rPr>
      </w:pPr>
      <w:r w:rsidRPr="007A4392">
        <w:rPr>
          <w:rFonts w:ascii="Times New Roman" w:hAnsi="Times New Roman" w:cs="Times New Roman"/>
        </w:rPr>
        <w:t>AMENDMENTS OF PART V OF SCHEDULE 5</w:t>
      </w:r>
    </w:p>
    <w:p w14:paraId="7D7996C0" w14:textId="77777777" w:rsidR="00236108" w:rsidRPr="007A4392" w:rsidRDefault="00E87E33" w:rsidP="002457BD">
      <w:pPr>
        <w:ind w:left="101"/>
        <w:jc w:val="both"/>
        <w:rPr>
          <w:rFonts w:ascii="Times New Roman" w:hAnsi="Times New Roman" w:cs="Times New Roman"/>
        </w:rPr>
      </w:pPr>
      <w:r w:rsidRPr="007A4392">
        <w:rPr>
          <w:rFonts w:ascii="Times New Roman" w:hAnsi="Times New Roman" w:cs="Times New Roman"/>
        </w:rPr>
        <w:t>1.</w:t>
      </w:r>
      <w:r w:rsidR="002E6696" w:rsidRPr="007A4392">
        <w:rPr>
          <w:rFonts w:ascii="Times New Roman" w:hAnsi="Times New Roman" w:cs="Times New Roman"/>
        </w:rPr>
        <w:t xml:space="preserve"> </w:t>
      </w:r>
      <w:r w:rsidRPr="007A4392">
        <w:rPr>
          <w:rFonts w:ascii="Times New Roman" w:hAnsi="Times New Roman" w:cs="Times New Roman"/>
        </w:rPr>
        <w:t>Omit items 2 to 7 (inclusive).</w:t>
      </w:r>
    </w:p>
    <w:p w14:paraId="3C994108" w14:textId="77777777" w:rsidR="00236108" w:rsidRPr="007A4392" w:rsidRDefault="00E87E33" w:rsidP="002457BD">
      <w:pPr>
        <w:ind w:left="101"/>
        <w:jc w:val="both"/>
        <w:rPr>
          <w:rFonts w:ascii="Times New Roman" w:hAnsi="Times New Roman" w:cs="Times New Roman"/>
        </w:rPr>
      </w:pPr>
      <w:r w:rsidRPr="007A4392">
        <w:rPr>
          <w:rFonts w:ascii="Times New Roman" w:hAnsi="Times New Roman" w:cs="Times New Roman"/>
        </w:rPr>
        <w:t>2.</w:t>
      </w:r>
      <w:r w:rsidR="002E6696" w:rsidRPr="007A4392">
        <w:rPr>
          <w:rFonts w:ascii="Times New Roman" w:hAnsi="Times New Roman" w:cs="Times New Roman"/>
        </w:rPr>
        <w:t xml:space="preserve"> </w:t>
      </w:r>
      <w:r w:rsidRPr="007A4392">
        <w:rPr>
          <w:rFonts w:ascii="Times New Roman" w:hAnsi="Times New Roman" w:cs="Times New Roman"/>
        </w:rPr>
        <w:t>Omit items 25 to 27 (inclusive).</w:t>
      </w:r>
    </w:p>
    <w:p w14:paraId="5E609E5B" w14:textId="77777777" w:rsidR="00236108" w:rsidRPr="007A4392" w:rsidRDefault="00E87E33" w:rsidP="002457BD">
      <w:pPr>
        <w:ind w:left="101"/>
        <w:jc w:val="both"/>
        <w:rPr>
          <w:rFonts w:ascii="Times New Roman" w:hAnsi="Times New Roman" w:cs="Times New Roman"/>
        </w:rPr>
      </w:pPr>
      <w:r w:rsidRPr="007A4392">
        <w:rPr>
          <w:rFonts w:ascii="Times New Roman" w:hAnsi="Times New Roman" w:cs="Times New Roman"/>
        </w:rPr>
        <w:t>3.</w:t>
      </w:r>
      <w:r w:rsidR="002E6696" w:rsidRPr="007A4392">
        <w:rPr>
          <w:rFonts w:ascii="Times New Roman" w:hAnsi="Times New Roman" w:cs="Times New Roman"/>
        </w:rPr>
        <w:t xml:space="preserve"> </w:t>
      </w:r>
      <w:r w:rsidRPr="007A4392">
        <w:rPr>
          <w:rFonts w:ascii="Times New Roman" w:hAnsi="Times New Roman" w:cs="Times New Roman"/>
        </w:rPr>
        <w:t>Omit items 30 and 31.</w:t>
      </w:r>
    </w:p>
    <w:p w14:paraId="3BA7E9B7" w14:textId="77777777" w:rsidR="00236108" w:rsidRPr="007A4392" w:rsidRDefault="00E87E33" w:rsidP="002457BD">
      <w:pPr>
        <w:ind w:left="101"/>
        <w:jc w:val="both"/>
        <w:rPr>
          <w:rFonts w:ascii="Times New Roman" w:hAnsi="Times New Roman" w:cs="Times New Roman"/>
        </w:rPr>
      </w:pPr>
      <w:r w:rsidRPr="007A4392">
        <w:rPr>
          <w:rFonts w:ascii="Times New Roman" w:hAnsi="Times New Roman" w:cs="Times New Roman"/>
        </w:rPr>
        <w:t>4.</w:t>
      </w:r>
      <w:r w:rsidR="002E6696" w:rsidRPr="007A4392">
        <w:rPr>
          <w:rFonts w:ascii="Times New Roman" w:hAnsi="Times New Roman" w:cs="Times New Roman"/>
        </w:rPr>
        <w:t xml:space="preserve"> </w:t>
      </w:r>
      <w:r w:rsidRPr="007A4392">
        <w:rPr>
          <w:rFonts w:ascii="Times New Roman" w:hAnsi="Times New Roman" w:cs="Times New Roman"/>
        </w:rPr>
        <w:t>Omit items 43 and 44.</w:t>
      </w:r>
    </w:p>
    <w:p w14:paraId="33BDF775" w14:textId="77777777" w:rsidR="00236108" w:rsidRPr="007A4392" w:rsidRDefault="00E87E33" w:rsidP="002457BD">
      <w:pPr>
        <w:ind w:left="101"/>
        <w:jc w:val="both"/>
        <w:rPr>
          <w:rFonts w:ascii="Times New Roman" w:hAnsi="Times New Roman" w:cs="Times New Roman"/>
        </w:rPr>
      </w:pPr>
      <w:r w:rsidRPr="007A4392">
        <w:rPr>
          <w:rFonts w:ascii="Times New Roman" w:hAnsi="Times New Roman" w:cs="Times New Roman"/>
        </w:rPr>
        <w:t>5.</w:t>
      </w:r>
      <w:r w:rsidR="002E6696" w:rsidRPr="007A4392">
        <w:rPr>
          <w:rFonts w:ascii="Times New Roman" w:hAnsi="Times New Roman" w:cs="Times New Roman"/>
        </w:rPr>
        <w:t xml:space="preserve"> </w:t>
      </w:r>
      <w:r w:rsidRPr="007A4392">
        <w:rPr>
          <w:rFonts w:ascii="Times New Roman" w:hAnsi="Times New Roman" w:cs="Times New Roman"/>
        </w:rPr>
        <w:t>Omit items 48 to 50 (inclusive).</w:t>
      </w:r>
    </w:p>
    <w:p w14:paraId="19CB2583" w14:textId="77777777" w:rsidR="00236108" w:rsidRPr="007A4392" w:rsidRDefault="00E87E33" w:rsidP="002457BD">
      <w:pPr>
        <w:ind w:left="101"/>
        <w:jc w:val="both"/>
        <w:rPr>
          <w:rFonts w:ascii="Times New Roman" w:hAnsi="Times New Roman" w:cs="Times New Roman"/>
        </w:rPr>
      </w:pPr>
      <w:r w:rsidRPr="007A4392">
        <w:rPr>
          <w:rFonts w:ascii="Times New Roman" w:hAnsi="Times New Roman" w:cs="Times New Roman"/>
        </w:rPr>
        <w:t>6.</w:t>
      </w:r>
      <w:r w:rsidR="002E6696" w:rsidRPr="007A4392">
        <w:rPr>
          <w:rFonts w:ascii="Times New Roman" w:hAnsi="Times New Roman" w:cs="Times New Roman"/>
        </w:rPr>
        <w:t xml:space="preserve"> </w:t>
      </w:r>
      <w:r w:rsidRPr="007A4392">
        <w:rPr>
          <w:rFonts w:ascii="Times New Roman" w:hAnsi="Times New Roman" w:cs="Times New Roman"/>
        </w:rPr>
        <w:t>Omit items 61 to 75 (inclusive).</w:t>
      </w:r>
    </w:p>
    <w:p w14:paraId="216ADC8C" w14:textId="77777777" w:rsidR="00236108" w:rsidRPr="007A4392" w:rsidRDefault="00E87E33" w:rsidP="002457BD">
      <w:pPr>
        <w:ind w:left="101"/>
        <w:jc w:val="both"/>
        <w:rPr>
          <w:rFonts w:ascii="Times New Roman" w:hAnsi="Times New Roman" w:cs="Times New Roman"/>
        </w:rPr>
      </w:pPr>
      <w:r w:rsidRPr="007A4392">
        <w:rPr>
          <w:rFonts w:ascii="Times New Roman" w:hAnsi="Times New Roman" w:cs="Times New Roman"/>
        </w:rPr>
        <w:t>7.</w:t>
      </w:r>
      <w:r w:rsidR="002E6696" w:rsidRPr="007A4392">
        <w:rPr>
          <w:rFonts w:ascii="Times New Roman" w:hAnsi="Times New Roman" w:cs="Times New Roman"/>
        </w:rPr>
        <w:t xml:space="preserve"> </w:t>
      </w:r>
      <w:r w:rsidRPr="007A4392">
        <w:rPr>
          <w:rFonts w:ascii="Times New Roman" w:hAnsi="Times New Roman" w:cs="Times New Roman"/>
        </w:rPr>
        <w:t xml:space="preserve">Omit items </w:t>
      </w:r>
      <w:r w:rsidRPr="007A4392">
        <w:rPr>
          <w:rFonts w:ascii="Times New Roman" w:hAnsi="Times New Roman" w:cs="Times New Roman"/>
          <w:smallCaps/>
        </w:rPr>
        <w:t xml:space="preserve">87a </w:t>
      </w:r>
      <w:r w:rsidRPr="007A4392">
        <w:rPr>
          <w:rFonts w:ascii="Times New Roman" w:hAnsi="Times New Roman" w:cs="Times New Roman"/>
        </w:rPr>
        <w:t>and 88.</w:t>
      </w:r>
    </w:p>
    <w:p w14:paraId="1B9BA50D" w14:textId="77777777" w:rsidR="00236108" w:rsidRPr="007A4392" w:rsidRDefault="00E87E33" w:rsidP="002457BD">
      <w:pPr>
        <w:ind w:left="101"/>
        <w:jc w:val="both"/>
        <w:rPr>
          <w:rFonts w:ascii="Times New Roman" w:hAnsi="Times New Roman" w:cs="Times New Roman"/>
        </w:rPr>
      </w:pPr>
      <w:r w:rsidRPr="007A4392">
        <w:rPr>
          <w:rFonts w:ascii="Times New Roman" w:hAnsi="Times New Roman" w:cs="Times New Roman"/>
        </w:rPr>
        <w:t>8.</w:t>
      </w:r>
      <w:r w:rsidR="002E6696" w:rsidRPr="007A4392">
        <w:rPr>
          <w:rFonts w:ascii="Times New Roman" w:hAnsi="Times New Roman" w:cs="Times New Roman"/>
        </w:rPr>
        <w:t xml:space="preserve"> </w:t>
      </w:r>
      <w:r w:rsidRPr="007A4392">
        <w:rPr>
          <w:rFonts w:ascii="Times New Roman" w:hAnsi="Times New Roman" w:cs="Times New Roman"/>
        </w:rPr>
        <w:t>Omit item 104.</w:t>
      </w:r>
    </w:p>
    <w:p w14:paraId="3D17B46C" w14:textId="77777777" w:rsidR="00236108" w:rsidRPr="007A4392" w:rsidRDefault="00E87E33" w:rsidP="002457BD">
      <w:pPr>
        <w:ind w:left="101"/>
        <w:jc w:val="both"/>
        <w:rPr>
          <w:rFonts w:ascii="Times New Roman" w:hAnsi="Times New Roman" w:cs="Times New Roman"/>
        </w:rPr>
      </w:pPr>
      <w:r w:rsidRPr="007A4392">
        <w:rPr>
          <w:rFonts w:ascii="Times New Roman" w:hAnsi="Times New Roman" w:cs="Times New Roman"/>
        </w:rPr>
        <w:t>9.</w:t>
      </w:r>
      <w:r w:rsidR="002E6696" w:rsidRPr="007A4392">
        <w:rPr>
          <w:rFonts w:ascii="Times New Roman" w:hAnsi="Times New Roman" w:cs="Times New Roman"/>
        </w:rPr>
        <w:t xml:space="preserve"> </w:t>
      </w:r>
      <w:r w:rsidRPr="007A4392">
        <w:rPr>
          <w:rFonts w:ascii="Times New Roman" w:hAnsi="Times New Roman" w:cs="Times New Roman"/>
        </w:rPr>
        <w:t>Omit item 106.</w:t>
      </w:r>
    </w:p>
    <w:p w14:paraId="51715EC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10.</w:t>
      </w:r>
      <w:r w:rsidR="002E6696" w:rsidRPr="007A4392">
        <w:rPr>
          <w:rFonts w:ascii="Times New Roman" w:hAnsi="Times New Roman" w:cs="Times New Roman"/>
        </w:rPr>
        <w:t xml:space="preserve"> </w:t>
      </w:r>
      <w:r w:rsidRPr="007A4392">
        <w:rPr>
          <w:rFonts w:ascii="Times New Roman" w:hAnsi="Times New Roman" w:cs="Times New Roman"/>
        </w:rPr>
        <w:t xml:space="preserve">Omit item </w:t>
      </w:r>
      <w:r w:rsidRPr="007A4392">
        <w:rPr>
          <w:rFonts w:ascii="Times New Roman" w:hAnsi="Times New Roman" w:cs="Times New Roman"/>
          <w:smallCaps/>
        </w:rPr>
        <w:t>108a.</w:t>
      </w:r>
    </w:p>
    <w:p w14:paraId="054D3C4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11.</w:t>
      </w:r>
      <w:r w:rsidR="002E6696" w:rsidRPr="007A4392">
        <w:rPr>
          <w:rFonts w:ascii="Times New Roman" w:hAnsi="Times New Roman" w:cs="Times New Roman"/>
        </w:rPr>
        <w:t xml:space="preserve"> </w:t>
      </w:r>
      <w:r w:rsidRPr="007A4392">
        <w:rPr>
          <w:rFonts w:ascii="Times New Roman" w:hAnsi="Times New Roman" w:cs="Times New Roman"/>
        </w:rPr>
        <w:t>Omit items 123 to 124 (inclusive).</w:t>
      </w:r>
    </w:p>
    <w:p w14:paraId="7F0E36AC" w14:textId="77777777" w:rsidR="00236108" w:rsidRPr="007A4392" w:rsidRDefault="00E87E33" w:rsidP="002457BD">
      <w:pPr>
        <w:spacing w:before="240" w:after="240"/>
        <w:jc w:val="center"/>
        <w:rPr>
          <w:rFonts w:ascii="Times New Roman" w:hAnsi="Times New Roman" w:cs="Times New Roman"/>
        </w:rPr>
      </w:pPr>
      <w:r w:rsidRPr="007A4392">
        <w:rPr>
          <w:rFonts w:ascii="Times New Roman" w:hAnsi="Times New Roman" w:cs="Times New Roman"/>
        </w:rPr>
        <w:t>AMENDMENTS OF PART IX OF SCHEDULE 5</w:t>
      </w:r>
    </w:p>
    <w:tbl>
      <w:tblPr>
        <w:tblOverlap w:val="never"/>
        <w:tblW w:w="5000" w:type="pct"/>
        <w:tblLayout w:type="fixed"/>
        <w:tblCellMar>
          <w:left w:w="10" w:type="dxa"/>
          <w:right w:w="10" w:type="dxa"/>
        </w:tblCellMar>
        <w:tblLook w:val="0000" w:firstRow="0" w:lastRow="0" w:firstColumn="0" w:lastColumn="0" w:noHBand="0" w:noVBand="0"/>
      </w:tblPr>
      <w:tblGrid>
        <w:gridCol w:w="1399"/>
        <w:gridCol w:w="1216"/>
        <w:gridCol w:w="4452"/>
        <w:gridCol w:w="2702"/>
      </w:tblGrid>
      <w:tr w:rsidR="00236108" w:rsidRPr="007A4392" w14:paraId="42B050CE" w14:textId="77777777" w:rsidTr="00EB2E90">
        <w:trPr>
          <w:trHeight w:val="178"/>
        </w:trPr>
        <w:tc>
          <w:tcPr>
            <w:tcW w:w="6941" w:type="dxa"/>
            <w:gridSpan w:val="4"/>
            <w:shd w:val="clear" w:color="auto" w:fill="FFFFFF"/>
          </w:tcPr>
          <w:p w14:paraId="5F545E3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 Omit item 997.</w:t>
            </w:r>
          </w:p>
        </w:tc>
      </w:tr>
      <w:tr w:rsidR="00236108" w:rsidRPr="007A4392" w14:paraId="31302B7E" w14:textId="77777777" w:rsidTr="00EB2E90">
        <w:trPr>
          <w:trHeight w:val="240"/>
        </w:trPr>
        <w:tc>
          <w:tcPr>
            <w:tcW w:w="6941" w:type="dxa"/>
            <w:gridSpan w:val="4"/>
            <w:shd w:val="clear" w:color="auto" w:fill="FFFFFF"/>
          </w:tcPr>
          <w:p w14:paraId="0118D85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2. Omit item 1015.</w:t>
            </w:r>
          </w:p>
        </w:tc>
      </w:tr>
      <w:tr w:rsidR="00236108" w:rsidRPr="007A4392" w14:paraId="6C54D4DB" w14:textId="77777777" w:rsidTr="00EB2E90">
        <w:trPr>
          <w:trHeight w:val="221"/>
        </w:trPr>
        <w:tc>
          <w:tcPr>
            <w:tcW w:w="6941" w:type="dxa"/>
            <w:gridSpan w:val="4"/>
            <w:shd w:val="clear" w:color="auto" w:fill="FFFFFF"/>
          </w:tcPr>
          <w:p w14:paraId="200148DC"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3. After item 1062 insert the following item:</w:t>
            </w:r>
          </w:p>
        </w:tc>
      </w:tr>
      <w:tr w:rsidR="00236108" w:rsidRPr="007A4392" w14:paraId="4DE6D336" w14:textId="77777777" w:rsidTr="00EB2E90">
        <w:trPr>
          <w:trHeight w:val="389"/>
        </w:trPr>
        <w:tc>
          <w:tcPr>
            <w:tcW w:w="994" w:type="dxa"/>
            <w:shd w:val="clear" w:color="auto" w:fill="FFFFFF"/>
          </w:tcPr>
          <w:p w14:paraId="0D76CF35"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smallCaps/>
              </w:rPr>
              <w:t>“1062a</w:t>
            </w:r>
          </w:p>
        </w:tc>
        <w:tc>
          <w:tcPr>
            <w:tcW w:w="864" w:type="dxa"/>
            <w:shd w:val="clear" w:color="auto" w:fill="FFFFFF"/>
          </w:tcPr>
          <w:p w14:paraId="21F7E6DE"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82.05.3</w:t>
            </w:r>
          </w:p>
        </w:tc>
        <w:tc>
          <w:tcPr>
            <w:tcW w:w="3163" w:type="dxa"/>
            <w:shd w:val="clear" w:color="auto" w:fill="FFFFFF"/>
          </w:tcPr>
          <w:p w14:paraId="3E60987B"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920" w:type="dxa"/>
            <w:shd w:val="clear" w:color="auto" w:fill="FFFFFF"/>
          </w:tcPr>
          <w:p w14:paraId="1AC68B9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15%”.</w:t>
            </w:r>
          </w:p>
        </w:tc>
      </w:tr>
      <w:tr w:rsidR="00236108" w:rsidRPr="007A4392" w14:paraId="0F06CC3B" w14:textId="77777777" w:rsidTr="00EB2E90">
        <w:trPr>
          <w:trHeight w:val="221"/>
        </w:trPr>
        <w:tc>
          <w:tcPr>
            <w:tcW w:w="6941" w:type="dxa"/>
            <w:gridSpan w:val="4"/>
            <w:shd w:val="clear" w:color="auto" w:fill="FFFFFF"/>
          </w:tcPr>
          <w:p w14:paraId="2B419BE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4. Omit item 1100.</w:t>
            </w:r>
          </w:p>
        </w:tc>
      </w:tr>
      <w:tr w:rsidR="00236108" w:rsidRPr="007A4392" w14:paraId="29B60737" w14:textId="77777777" w:rsidTr="00EB2E90">
        <w:trPr>
          <w:trHeight w:val="216"/>
        </w:trPr>
        <w:tc>
          <w:tcPr>
            <w:tcW w:w="6941" w:type="dxa"/>
            <w:gridSpan w:val="4"/>
            <w:shd w:val="clear" w:color="auto" w:fill="FFFFFF"/>
          </w:tcPr>
          <w:p w14:paraId="12D5A8B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5. Omit item 1198, substitute the following item:</w:t>
            </w:r>
          </w:p>
        </w:tc>
      </w:tr>
      <w:tr w:rsidR="00236108" w:rsidRPr="007A4392" w14:paraId="074F8895" w14:textId="77777777" w:rsidTr="00EB2E90">
        <w:trPr>
          <w:trHeight w:val="4123"/>
        </w:trPr>
        <w:tc>
          <w:tcPr>
            <w:tcW w:w="994" w:type="dxa"/>
            <w:shd w:val="clear" w:color="auto" w:fill="FFFFFF"/>
          </w:tcPr>
          <w:p w14:paraId="473F8C31" w14:textId="77777777" w:rsidR="00236108" w:rsidRPr="007A4392" w:rsidRDefault="00E87E33" w:rsidP="00D53B89">
            <w:pPr>
              <w:ind w:left="288"/>
              <w:jc w:val="both"/>
              <w:rPr>
                <w:rFonts w:ascii="Times New Roman" w:hAnsi="Times New Roman" w:cs="Times New Roman"/>
              </w:rPr>
            </w:pPr>
            <w:r w:rsidRPr="007A4392">
              <w:rPr>
                <w:rFonts w:ascii="Times New Roman" w:hAnsi="Times New Roman" w:cs="Times New Roman"/>
              </w:rPr>
              <w:t>“1198</w:t>
            </w:r>
          </w:p>
        </w:tc>
        <w:tc>
          <w:tcPr>
            <w:tcW w:w="864" w:type="dxa"/>
            <w:shd w:val="clear" w:color="auto" w:fill="FFFFFF"/>
          </w:tcPr>
          <w:p w14:paraId="6BF20B0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84.48.9</w:t>
            </w:r>
          </w:p>
        </w:tc>
        <w:tc>
          <w:tcPr>
            <w:tcW w:w="3163" w:type="dxa"/>
            <w:shd w:val="clear" w:color="auto" w:fill="FFFFFF"/>
          </w:tcPr>
          <w:p w14:paraId="3F9D82C7"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920" w:type="dxa"/>
            <w:shd w:val="clear" w:color="auto" w:fill="FFFFFF"/>
          </w:tcPr>
          <w:p w14:paraId="18AEDC8B"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The rate of duty set out in this column in the item in this Part that would apply to a machine or tool that is higher rated than a machine or tool of another kind with which that accessory, part, component or constituent is used, is suitable for use or forms a part; or, if that rate is equal to the rate in column 3 in the tariff classification in Part II of Schedule 1 that would apply to goods of that kind, that rate, less 10%; or, if no item in this Part would apply to goods of that kind—Free”.</w:t>
            </w:r>
          </w:p>
        </w:tc>
      </w:tr>
    </w:tbl>
    <w:p w14:paraId="1137659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br w:type="page"/>
      </w:r>
    </w:p>
    <w:p w14:paraId="15403050" w14:textId="77777777" w:rsidR="00236108" w:rsidRPr="007A4392" w:rsidRDefault="00E87E33" w:rsidP="00D53B89">
      <w:pPr>
        <w:spacing w:before="60" w:after="60"/>
        <w:jc w:val="center"/>
        <w:rPr>
          <w:rFonts w:ascii="Times New Roman" w:hAnsi="Times New Roman" w:cs="Times New Roman"/>
        </w:rPr>
      </w:pPr>
      <w:r w:rsidRPr="007A4392">
        <w:rPr>
          <w:rFonts w:ascii="Times New Roman" w:hAnsi="Times New Roman" w:cs="Times New Roman"/>
        </w:rPr>
        <w:t>THE SCHEDULES—continued</w:t>
      </w:r>
    </w:p>
    <w:p w14:paraId="5A8A2F39" w14:textId="77777777" w:rsidR="00236108" w:rsidRPr="007A4392" w:rsidRDefault="00E87E33" w:rsidP="00D53B89">
      <w:pPr>
        <w:spacing w:before="60" w:after="60"/>
        <w:jc w:val="center"/>
        <w:rPr>
          <w:rFonts w:ascii="Times New Roman" w:hAnsi="Times New Roman" w:cs="Times New Roman"/>
        </w:rPr>
      </w:pPr>
      <w:r w:rsidRPr="007A4392">
        <w:rPr>
          <w:rFonts w:ascii="Times New Roman" w:hAnsi="Times New Roman" w:cs="Times New Roman"/>
        </w:rPr>
        <w:t>SCHEDULE 14—continued</w:t>
      </w:r>
    </w:p>
    <w:tbl>
      <w:tblPr>
        <w:tblOverlap w:val="never"/>
        <w:tblW w:w="5000" w:type="pct"/>
        <w:tblLayout w:type="fixed"/>
        <w:tblCellMar>
          <w:left w:w="10" w:type="dxa"/>
          <w:right w:w="10" w:type="dxa"/>
        </w:tblCellMar>
        <w:tblLook w:val="0000" w:firstRow="0" w:lastRow="0" w:firstColumn="0" w:lastColumn="0" w:noHBand="0" w:noVBand="0"/>
      </w:tblPr>
      <w:tblGrid>
        <w:gridCol w:w="1457"/>
        <w:gridCol w:w="1259"/>
        <w:gridCol w:w="4403"/>
        <w:gridCol w:w="2650"/>
      </w:tblGrid>
      <w:tr w:rsidR="00236108" w:rsidRPr="007A4392" w14:paraId="4D2D0DCB" w14:textId="77777777" w:rsidTr="00EB2E90">
        <w:trPr>
          <w:trHeight w:val="254"/>
        </w:trPr>
        <w:tc>
          <w:tcPr>
            <w:tcW w:w="7114" w:type="dxa"/>
            <w:gridSpan w:val="4"/>
            <w:shd w:val="clear" w:color="auto" w:fill="FFFFFF"/>
          </w:tcPr>
          <w:p w14:paraId="02428676"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6. Omit items 1239 to 1241 (inclusive), substitute the following items:</w:t>
            </w:r>
          </w:p>
        </w:tc>
      </w:tr>
      <w:tr w:rsidR="00236108" w:rsidRPr="007A4392" w14:paraId="32D6E1C7" w14:textId="77777777" w:rsidTr="00EB2E90">
        <w:trPr>
          <w:trHeight w:val="250"/>
        </w:trPr>
        <w:tc>
          <w:tcPr>
            <w:tcW w:w="1061" w:type="dxa"/>
            <w:shd w:val="clear" w:color="auto" w:fill="FFFFFF"/>
          </w:tcPr>
          <w:p w14:paraId="5477160A" w14:textId="77777777" w:rsidR="00236108" w:rsidRPr="007A4392" w:rsidRDefault="00E87E33" w:rsidP="00D53B89">
            <w:pPr>
              <w:ind w:left="288"/>
              <w:jc w:val="both"/>
              <w:rPr>
                <w:rFonts w:ascii="Times New Roman" w:hAnsi="Times New Roman" w:cs="Times New Roman"/>
              </w:rPr>
            </w:pPr>
            <w:r w:rsidRPr="007A4392">
              <w:rPr>
                <w:rFonts w:ascii="Times New Roman" w:hAnsi="Times New Roman" w:cs="Times New Roman"/>
              </w:rPr>
              <w:t>“1239</w:t>
            </w:r>
          </w:p>
        </w:tc>
        <w:tc>
          <w:tcPr>
            <w:tcW w:w="917" w:type="dxa"/>
            <w:shd w:val="clear" w:color="auto" w:fill="FFFFFF"/>
          </w:tcPr>
          <w:p w14:paraId="779560AF"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85.01.21</w:t>
            </w:r>
          </w:p>
        </w:tc>
        <w:tc>
          <w:tcPr>
            <w:tcW w:w="3206" w:type="dxa"/>
            <w:shd w:val="clear" w:color="auto" w:fill="FFFFFF"/>
          </w:tcPr>
          <w:p w14:paraId="38AB1EB9"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Inductors</w:t>
            </w:r>
          </w:p>
        </w:tc>
        <w:tc>
          <w:tcPr>
            <w:tcW w:w="1930" w:type="dxa"/>
            <w:shd w:val="clear" w:color="auto" w:fill="FFFFFF"/>
          </w:tcPr>
          <w:p w14:paraId="17C67082"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20%</w:t>
            </w:r>
          </w:p>
        </w:tc>
      </w:tr>
      <w:tr w:rsidR="00236108" w:rsidRPr="007A4392" w14:paraId="4119DC97" w14:textId="77777777" w:rsidTr="00EB2E90">
        <w:trPr>
          <w:trHeight w:val="461"/>
        </w:trPr>
        <w:tc>
          <w:tcPr>
            <w:tcW w:w="1061" w:type="dxa"/>
            <w:shd w:val="clear" w:color="auto" w:fill="FFFFFF"/>
          </w:tcPr>
          <w:p w14:paraId="78A04BC2" w14:textId="77777777" w:rsidR="00236108" w:rsidRPr="007A4392" w:rsidRDefault="00E87E33" w:rsidP="00D53B89">
            <w:pPr>
              <w:ind w:left="288"/>
              <w:jc w:val="both"/>
              <w:rPr>
                <w:rFonts w:ascii="Times New Roman" w:hAnsi="Times New Roman" w:cs="Times New Roman"/>
              </w:rPr>
            </w:pPr>
            <w:r w:rsidRPr="007A4392">
              <w:rPr>
                <w:rFonts w:ascii="Times New Roman" w:hAnsi="Times New Roman" w:cs="Times New Roman"/>
              </w:rPr>
              <w:t>1240</w:t>
            </w:r>
          </w:p>
        </w:tc>
        <w:tc>
          <w:tcPr>
            <w:tcW w:w="917" w:type="dxa"/>
            <w:shd w:val="clear" w:color="auto" w:fill="FFFFFF"/>
          </w:tcPr>
          <w:p w14:paraId="388741B8"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85.01.21</w:t>
            </w:r>
          </w:p>
        </w:tc>
        <w:tc>
          <w:tcPr>
            <w:tcW w:w="3206" w:type="dxa"/>
            <w:shd w:val="clear" w:color="auto" w:fill="FFFFFF"/>
          </w:tcPr>
          <w:p w14:paraId="37F10D94"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goods falling within item 1239</w:t>
            </w:r>
          </w:p>
        </w:tc>
        <w:tc>
          <w:tcPr>
            <w:tcW w:w="1930" w:type="dxa"/>
            <w:shd w:val="clear" w:color="auto" w:fill="FFFFFF"/>
          </w:tcPr>
          <w:p w14:paraId="35A2C986"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25%”.</w:t>
            </w:r>
          </w:p>
        </w:tc>
      </w:tr>
      <w:tr w:rsidR="00236108" w:rsidRPr="007A4392" w14:paraId="150E5EC2" w14:textId="77777777" w:rsidTr="00EB2E90">
        <w:trPr>
          <w:trHeight w:val="317"/>
        </w:trPr>
        <w:tc>
          <w:tcPr>
            <w:tcW w:w="7114" w:type="dxa"/>
            <w:gridSpan w:val="4"/>
            <w:shd w:val="clear" w:color="auto" w:fill="FFFFFF"/>
          </w:tcPr>
          <w:p w14:paraId="18306E91"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7. Omit item 1415, substitute the following item:</w:t>
            </w:r>
          </w:p>
        </w:tc>
      </w:tr>
      <w:tr w:rsidR="00236108" w:rsidRPr="007A4392" w14:paraId="09FA7FED" w14:textId="77777777" w:rsidTr="00EB2E90">
        <w:trPr>
          <w:trHeight w:val="816"/>
        </w:trPr>
        <w:tc>
          <w:tcPr>
            <w:tcW w:w="1061" w:type="dxa"/>
            <w:shd w:val="clear" w:color="auto" w:fill="FFFFFF"/>
          </w:tcPr>
          <w:p w14:paraId="63560726" w14:textId="77777777" w:rsidR="00236108" w:rsidRPr="007A4392" w:rsidRDefault="00E87E33" w:rsidP="005B1972">
            <w:pPr>
              <w:ind w:left="288"/>
              <w:jc w:val="both"/>
              <w:rPr>
                <w:rFonts w:ascii="Times New Roman" w:hAnsi="Times New Roman" w:cs="Times New Roman"/>
              </w:rPr>
            </w:pPr>
            <w:r w:rsidRPr="007A4392">
              <w:rPr>
                <w:rFonts w:ascii="Times New Roman" w:hAnsi="Times New Roman" w:cs="Times New Roman"/>
              </w:rPr>
              <w:t>“1415</w:t>
            </w:r>
          </w:p>
        </w:tc>
        <w:tc>
          <w:tcPr>
            <w:tcW w:w="917" w:type="dxa"/>
            <w:shd w:val="clear" w:color="auto" w:fill="FFFFFF"/>
          </w:tcPr>
          <w:p w14:paraId="765D325D"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90.03.1</w:t>
            </w:r>
          </w:p>
        </w:tc>
        <w:tc>
          <w:tcPr>
            <w:tcW w:w="3206" w:type="dxa"/>
            <w:shd w:val="clear" w:color="auto" w:fill="FFFFFF"/>
          </w:tcPr>
          <w:p w14:paraId="706219C3"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not being goods falling within item 1414</w:t>
            </w:r>
          </w:p>
        </w:tc>
        <w:tc>
          <w:tcPr>
            <w:tcW w:w="1930" w:type="dxa"/>
            <w:shd w:val="clear" w:color="auto" w:fill="FFFFFF"/>
          </w:tcPr>
          <w:p w14:paraId="7E8330F7"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To and including 27 May 1979—30%; From and including 28 May 1979—25%”.</w:t>
            </w:r>
          </w:p>
        </w:tc>
      </w:tr>
      <w:tr w:rsidR="00236108" w:rsidRPr="007A4392" w14:paraId="296714E8" w14:textId="77777777" w:rsidTr="00EB2E90">
        <w:trPr>
          <w:trHeight w:val="230"/>
        </w:trPr>
        <w:tc>
          <w:tcPr>
            <w:tcW w:w="7114" w:type="dxa"/>
            <w:gridSpan w:val="4"/>
            <w:shd w:val="clear" w:color="auto" w:fill="FFFFFF"/>
          </w:tcPr>
          <w:p w14:paraId="6A0A54E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8. Omit item 1418, substitute the following item:</w:t>
            </w:r>
          </w:p>
        </w:tc>
      </w:tr>
      <w:tr w:rsidR="00236108" w:rsidRPr="007A4392" w14:paraId="18A344DD" w14:textId="77777777" w:rsidTr="00EB2E90">
        <w:trPr>
          <w:trHeight w:val="826"/>
        </w:trPr>
        <w:tc>
          <w:tcPr>
            <w:tcW w:w="1061" w:type="dxa"/>
            <w:shd w:val="clear" w:color="auto" w:fill="FFFFFF"/>
          </w:tcPr>
          <w:p w14:paraId="7299C199" w14:textId="77777777" w:rsidR="00236108" w:rsidRPr="007A4392" w:rsidRDefault="00E87E33" w:rsidP="005B1972">
            <w:pPr>
              <w:ind w:left="288"/>
              <w:jc w:val="both"/>
              <w:rPr>
                <w:rFonts w:ascii="Times New Roman" w:hAnsi="Times New Roman" w:cs="Times New Roman"/>
              </w:rPr>
            </w:pPr>
            <w:r w:rsidRPr="007A4392">
              <w:rPr>
                <w:rFonts w:ascii="Times New Roman" w:hAnsi="Times New Roman" w:cs="Times New Roman"/>
              </w:rPr>
              <w:t>“1418</w:t>
            </w:r>
          </w:p>
        </w:tc>
        <w:tc>
          <w:tcPr>
            <w:tcW w:w="917" w:type="dxa"/>
            <w:shd w:val="clear" w:color="auto" w:fill="FFFFFF"/>
          </w:tcPr>
          <w:p w14:paraId="0FA50910"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90.04.1</w:t>
            </w:r>
          </w:p>
        </w:tc>
        <w:tc>
          <w:tcPr>
            <w:tcW w:w="3206" w:type="dxa"/>
            <w:shd w:val="clear" w:color="auto" w:fill="FFFFFF"/>
          </w:tcPr>
          <w:p w14:paraId="495975AA" w14:textId="77777777" w:rsidR="00236108" w:rsidRPr="007A4392" w:rsidRDefault="00E87E33" w:rsidP="007A4392">
            <w:pPr>
              <w:jc w:val="both"/>
              <w:rPr>
                <w:rFonts w:ascii="Times New Roman" w:hAnsi="Times New Roman" w:cs="Times New Roman"/>
              </w:rPr>
            </w:pPr>
            <w:r w:rsidRPr="007A4392">
              <w:rPr>
                <w:rFonts w:ascii="Times New Roman" w:hAnsi="Times New Roman" w:cs="Times New Roman"/>
              </w:rPr>
              <w:t>Goods to which the tariff classification specified in column 2 of this item applies</w:t>
            </w:r>
          </w:p>
        </w:tc>
        <w:tc>
          <w:tcPr>
            <w:tcW w:w="1930" w:type="dxa"/>
            <w:shd w:val="clear" w:color="auto" w:fill="FFFFFF"/>
          </w:tcPr>
          <w:p w14:paraId="0803E635" w14:textId="77777777" w:rsidR="00236108" w:rsidRPr="007A4392" w:rsidRDefault="00E87E33" w:rsidP="00C57CBB">
            <w:pPr>
              <w:ind w:left="144"/>
              <w:jc w:val="both"/>
              <w:rPr>
                <w:rFonts w:ascii="Times New Roman" w:hAnsi="Times New Roman" w:cs="Times New Roman"/>
              </w:rPr>
            </w:pPr>
            <w:r w:rsidRPr="007A4392">
              <w:rPr>
                <w:rFonts w:ascii="Times New Roman" w:hAnsi="Times New Roman" w:cs="Times New Roman"/>
              </w:rPr>
              <w:t>To and including 27 May 1979—30%; From and including 28 May 1979—25%”.</w:t>
            </w:r>
          </w:p>
        </w:tc>
      </w:tr>
    </w:tbl>
    <w:p w14:paraId="03442253" w14:textId="6206513C" w:rsidR="00236108" w:rsidRPr="007A4392" w:rsidRDefault="00751BDE" w:rsidP="001702D5">
      <w:pPr>
        <w:spacing w:before="800" w:after="120"/>
        <w:jc w:val="center"/>
        <w:rPr>
          <w:rFonts w:ascii="Times New Roman" w:hAnsi="Times New Roman" w:cs="Times New Roman"/>
        </w:rPr>
      </w:pPr>
      <w:bookmarkStart w:id="10" w:name="bookmark9"/>
      <w:r>
        <w:rPr>
          <w:rFonts w:ascii="Times New Roman" w:hAnsi="Times New Roman" w:cs="Times New Roman"/>
          <w:b/>
          <w:bCs/>
          <w:noProof/>
          <w:lang w:val="en-AU" w:eastAsia="en-AU" w:bidi="ar-SA"/>
        </w:rPr>
        <mc:AlternateContent>
          <mc:Choice Requires="wps">
            <w:drawing>
              <wp:anchor distT="0" distB="0" distL="114300" distR="114300" simplePos="0" relativeHeight="251672576" behindDoc="0" locked="0" layoutInCell="1" allowOverlap="1" wp14:anchorId="624F75F2" wp14:editId="1D6CA845">
                <wp:simplePos x="0" y="0"/>
                <wp:positionH relativeFrom="column">
                  <wp:posOffset>-57150</wp:posOffset>
                </wp:positionH>
                <wp:positionV relativeFrom="paragraph">
                  <wp:posOffset>338455</wp:posOffset>
                </wp:positionV>
                <wp:extent cx="626110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626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5pt,26.65pt" to="48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" strokecolor="black [3040]"/>
            </w:pict>
          </mc:Fallback>
        </mc:AlternateContent>
      </w:r>
      <w:bookmarkEnd w:id="10"/>
    </w:p>
    <w:sectPr w:rsidR="00236108" w:rsidRPr="007A4392" w:rsidSect="0097190D">
      <w:headerReference w:type="even" r:id="rId8"/>
      <w:headerReference w:type="default" r:id="rId9"/>
      <w:type w:val="continuous"/>
      <w:pgSz w:w="11909" w:h="18000"/>
      <w:pgMar w:top="1080" w:right="1080" w:bottom="1080" w:left="108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1C46C" w14:textId="77777777" w:rsidR="00361B62" w:rsidRDefault="00361B62" w:rsidP="00236108">
      <w:r>
        <w:separator/>
      </w:r>
    </w:p>
  </w:endnote>
  <w:endnote w:type="continuationSeparator" w:id="0">
    <w:p w14:paraId="6012AC55" w14:textId="77777777" w:rsidR="00361B62" w:rsidRDefault="00361B62" w:rsidP="002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22EFE" w14:textId="77777777" w:rsidR="00361B62" w:rsidRDefault="00361B62"/>
  </w:footnote>
  <w:footnote w:type="continuationSeparator" w:id="0">
    <w:p w14:paraId="0CEAF42B" w14:textId="77777777" w:rsidR="00361B62" w:rsidRDefault="00361B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4DFD" w14:textId="77777777" w:rsidR="0068408E" w:rsidRPr="0097190D" w:rsidRDefault="0068408E" w:rsidP="0097190D">
    <w:pPr>
      <w:pStyle w:val="Header"/>
      <w:tabs>
        <w:tab w:val="clear" w:pos="4680"/>
        <w:tab w:val="clear" w:pos="9360"/>
        <w:tab w:val="center" w:pos="4950"/>
        <w:tab w:val="right" w:pos="9630"/>
      </w:tabs>
      <w:rPr>
        <w:sz w:val="22"/>
      </w:rPr>
    </w:pPr>
    <w:r w:rsidRPr="0097190D">
      <w:rPr>
        <w:rFonts w:ascii="Times New Roman" w:hAnsi="Times New Roman" w:cs="Times New Roman"/>
        <w:iCs/>
        <w:color w:val="auto"/>
        <w:sz w:val="22"/>
        <w:szCs w:val="20"/>
        <w:lang w:bidi="ar-SA"/>
      </w:rPr>
      <w:t>No. 80</w:t>
    </w:r>
    <w:r w:rsidRPr="0097190D">
      <w:rPr>
        <w:rFonts w:ascii="Times New Roman" w:hAnsi="Times New Roman" w:cs="Times New Roman"/>
        <w:iCs/>
        <w:color w:val="auto"/>
        <w:sz w:val="22"/>
        <w:szCs w:val="20"/>
        <w:lang w:bidi="ar-SA"/>
      </w:rPr>
      <w:tab/>
    </w:r>
    <w:r w:rsidRPr="0097190D">
      <w:rPr>
        <w:rFonts w:ascii="Times New Roman" w:hAnsi="Times New Roman" w:cs="Times New Roman"/>
        <w:i/>
        <w:iCs/>
        <w:color w:val="auto"/>
        <w:sz w:val="22"/>
        <w:szCs w:val="20"/>
        <w:lang w:bidi="ar-SA"/>
      </w:rPr>
      <w:t>Customs Tariff Amendment</w:t>
    </w:r>
    <w:r w:rsidRPr="0097190D">
      <w:rPr>
        <w:rFonts w:ascii="Times New Roman" w:hAnsi="Times New Roman" w:cs="Times New Roman"/>
        <w:iCs/>
        <w:color w:val="auto"/>
        <w:sz w:val="22"/>
        <w:szCs w:val="20"/>
        <w:lang w:bidi="ar-SA"/>
      </w:rPr>
      <w:tab/>
      <w:t>1979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44D11" w14:textId="77777777" w:rsidR="0068408E" w:rsidRDefault="0068408E" w:rsidP="0097190D">
    <w:pPr>
      <w:pStyle w:val="Header"/>
      <w:tabs>
        <w:tab w:val="clear" w:pos="4680"/>
        <w:tab w:val="clear" w:pos="9360"/>
        <w:tab w:val="center" w:pos="4860"/>
        <w:tab w:val="right" w:pos="9630"/>
      </w:tabs>
    </w:pPr>
    <w:r w:rsidRPr="0097190D">
      <w:rPr>
        <w:rFonts w:ascii="Times New Roman" w:hAnsi="Times New Roman" w:cs="Times New Roman"/>
        <w:iCs/>
        <w:color w:val="auto"/>
        <w:sz w:val="22"/>
        <w:szCs w:val="20"/>
        <w:lang w:bidi="ar-SA"/>
      </w:rPr>
      <w:t>1979</w:t>
    </w:r>
    <w:r w:rsidRPr="0097190D">
      <w:rPr>
        <w:rFonts w:ascii="Times New Roman" w:hAnsi="Times New Roman" w:cs="Times New Roman"/>
        <w:iCs/>
        <w:color w:val="auto"/>
        <w:sz w:val="22"/>
        <w:szCs w:val="20"/>
        <w:lang w:bidi="ar-SA"/>
      </w:rPr>
      <w:tab/>
    </w:r>
    <w:r w:rsidRPr="0097190D">
      <w:rPr>
        <w:rFonts w:ascii="Times New Roman" w:hAnsi="Times New Roman" w:cs="Times New Roman"/>
        <w:i/>
        <w:iCs/>
        <w:color w:val="auto"/>
        <w:sz w:val="22"/>
        <w:szCs w:val="20"/>
        <w:lang w:bidi="ar-SA"/>
      </w:rPr>
      <w:t>Customs Tariff Amendment</w:t>
    </w:r>
    <w:r w:rsidRPr="0097190D">
      <w:rPr>
        <w:rFonts w:ascii="Times New Roman" w:hAnsi="Times New Roman" w:cs="Times New Roman"/>
        <w:iCs/>
        <w:color w:val="auto"/>
        <w:sz w:val="22"/>
        <w:szCs w:val="20"/>
        <w:lang w:bidi="ar-SA"/>
      </w:rPr>
      <w:tab/>
      <w:t>No. 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evenAndOddHeaders/>
  <w:drawingGridHorizontalSpacing w:val="181"/>
  <w:drawingGridVerticalSpacing w:val="181"/>
  <w:characterSpacingControl w:val="compressPunctuation"/>
  <w:hdrShapeDefaults>
    <o:shapedefaults v:ext="edit" spidmax="3074"/>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08"/>
    <w:rsid w:val="00013EBD"/>
    <w:rsid w:val="00063062"/>
    <w:rsid w:val="000B0C00"/>
    <w:rsid w:val="000B69D2"/>
    <w:rsid w:val="001574DD"/>
    <w:rsid w:val="001702D5"/>
    <w:rsid w:val="001B4477"/>
    <w:rsid w:val="001C2BD2"/>
    <w:rsid w:val="001D3969"/>
    <w:rsid w:val="002040F2"/>
    <w:rsid w:val="002130DA"/>
    <w:rsid w:val="00216C51"/>
    <w:rsid w:val="002217B7"/>
    <w:rsid w:val="00233B5D"/>
    <w:rsid w:val="00236108"/>
    <w:rsid w:val="002457BD"/>
    <w:rsid w:val="00263CAF"/>
    <w:rsid w:val="00263FD1"/>
    <w:rsid w:val="002735FC"/>
    <w:rsid w:val="0028087C"/>
    <w:rsid w:val="002C33C2"/>
    <w:rsid w:val="002D0555"/>
    <w:rsid w:val="002E1219"/>
    <w:rsid w:val="002E6696"/>
    <w:rsid w:val="002E7CAC"/>
    <w:rsid w:val="002F325A"/>
    <w:rsid w:val="0030467E"/>
    <w:rsid w:val="003526F6"/>
    <w:rsid w:val="00352FCE"/>
    <w:rsid w:val="00361B62"/>
    <w:rsid w:val="003730CB"/>
    <w:rsid w:val="00395CF6"/>
    <w:rsid w:val="003A1B60"/>
    <w:rsid w:val="003A3364"/>
    <w:rsid w:val="003C4E08"/>
    <w:rsid w:val="00453F90"/>
    <w:rsid w:val="00467BFD"/>
    <w:rsid w:val="004809AA"/>
    <w:rsid w:val="004A6D69"/>
    <w:rsid w:val="004C4692"/>
    <w:rsid w:val="005065F2"/>
    <w:rsid w:val="00522744"/>
    <w:rsid w:val="00543CB2"/>
    <w:rsid w:val="00560770"/>
    <w:rsid w:val="00561092"/>
    <w:rsid w:val="005A2446"/>
    <w:rsid w:val="005B14B1"/>
    <w:rsid w:val="005B1972"/>
    <w:rsid w:val="005D04C4"/>
    <w:rsid w:val="005D4B53"/>
    <w:rsid w:val="006658F5"/>
    <w:rsid w:val="00682DA2"/>
    <w:rsid w:val="0068408E"/>
    <w:rsid w:val="00696855"/>
    <w:rsid w:val="006B0A6F"/>
    <w:rsid w:val="006C66F3"/>
    <w:rsid w:val="006D5986"/>
    <w:rsid w:val="00706BE8"/>
    <w:rsid w:val="00712150"/>
    <w:rsid w:val="007437BF"/>
    <w:rsid w:val="00751BDE"/>
    <w:rsid w:val="00767960"/>
    <w:rsid w:val="007A4392"/>
    <w:rsid w:val="007C0A63"/>
    <w:rsid w:val="007C4BF6"/>
    <w:rsid w:val="007E3E44"/>
    <w:rsid w:val="007E5F33"/>
    <w:rsid w:val="007E6BC1"/>
    <w:rsid w:val="007F7819"/>
    <w:rsid w:val="008214A8"/>
    <w:rsid w:val="00861AB7"/>
    <w:rsid w:val="00881BDB"/>
    <w:rsid w:val="00882B99"/>
    <w:rsid w:val="008B5D0A"/>
    <w:rsid w:val="008E0EF5"/>
    <w:rsid w:val="009008AB"/>
    <w:rsid w:val="00930F6D"/>
    <w:rsid w:val="009425F8"/>
    <w:rsid w:val="0097190D"/>
    <w:rsid w:val="00971BC9"/>
    <w:rsid w:val="009A67D1"/>
    <w:rsid w:val="009A78EC"/>
    <w:rsid w:val="009B4EC7"/>
    <w:rsid w:val="009D2758"/>
    <w:rsid w:val="00A17538"/>
    <w:rsid w:val="00A202A6"/>
    <w:rsid w:val="00A22BB2"/>
    <w:rsid w:val="00A26BE8"/>
    <w:rsid w:val="00A325B2"/>
    <w:rsid w:val="00A41E05"/>
    <w:rsid w:val="00A51981"/>
    <w:rsid w:val="00A53E40"/>
    <w:rsid w:val="00A56C33"/>
    <w:rsid w:val="00A63CCE"/>
    <w:rsid w:val="00A72C39"/>
    <w:rsid w:val="00A91267"/>
    <w:rsid w:val="00A94FEF"/>
    <w:rsid w:val="00AA68C9"/>
    <w:rsid w:val="00AD2D5C"/>
    <w:rsid w:val="00AE505E"/>
    <w:rsid w:val="00AF03C7"/>
    <w:rsid w:val="00B17123"/>
    <w:rsid w:val="00B64E91"/>
    <w:rsid w:val="00B85CEB"/>
    <w:rsid w:val="00BF61EE"/>
    <w:rsid w:val="00C1045E"/>
    <w:rsid w:val="00C16181"/>
    <w:rsid w:val="00C333A6"/>
    <w:rsid w:val="00C43F3E"/>
    <w:rsid w:val="00C57CBB"/>
    <w:rsid w:val="00C97F4B"/>
    <w:rsid w:val="00CA5A37"/>
    <w:rsid w:val="00CB1AEE"/>
    <w:rsid w:val="00CC2ECB"/>
    <w:rsid w:val="00D015A2"/>
    <w:rsid w:val="00D04066"/>
    <w:rsid w:val="00D25793"/>
    <w:rsid w:val="00D53B89"/>
    <w:rsid w:val="00D650F7"/>
    <w:rsid w:val="00DA6091"/>
    <w:rsid w:val="00DC0AE9"/>
    <w:rsid w:val="00DE5D39"/>
    <w:rsid w:val="00E04370"/>
    <w:rsid w:val="00E11C79"/>
    <w:rsid w:val="00E22248"/>
    <w:rsid w:val="00E419D9"/>
    <w:rsid w:val="00E546D7"/>
    <w:rsid w:val="00E73AB7"/>
    <w:rsid w:val="00E8544B"/>
    <w:rsid w:val="00E87E33"/>
    <w:rsid w:val="00EA3B0B"/>
    <w:rsid w:val="00EB2E90"/>
    <w:rsid w:val="00EC3918"/>
    <w:rsid w:val="00EF7929"/>
    <w:rsid w:val="00F013FC"/>
    <w:rsid w:val="00F05D81"/>
    <w:rsid w:val="00F505C5"/>
    <w:rsid w:val="00F62BF1"/>
    <w:rsid w:val="00F90A5C"/>
    <w:rsid w:val="00FA61C9"/>
    <w:rsid w:val="00FC5540"/>
    <w:rsid w:val="00FD3F11"/>
    <w:rsid w:val="00FE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EDA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610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6108"/>
    <w:rPr>
      <w:color w:val="0066CC"/>
      <w:u w:val="single"/>
    </w:rPr>
  </w:style>
  <w:style w:type="paragraph" w:styleId="Header">
    <w:name w:val="header"/>
    <w:basedOn w:val="Normal"/>
    <w:link w:val="HeaderChar"/>
    <w:uiPriority w:val="99"/>
    <w:unhideWhenUsed/>
    <w:rsid w:val="0097190D"/>
    <w:pPr>
      <w:tabs>
        <w:tab w:val="center" w:pos="4680"/>
        <w:tab w:val="right" w:pos="9360"/>
      </w:tabs>
    </w:pPr>
  </w:style>
  <w:style w:type="character" w:customStyle="1" w:styleId="HeaderChar">
    <w:name w:val="Header Char"/>
    <w:basedOn w:val="DefaultParagraphFont"/>
    <w:link w:val="Header"/>
    <w:uiPriority w:val="99"/>
    <w:rsid w:val="0097190D"/>
    <w:rPr>
      <w:color w:val="000000"/>
    </w:rPr>
  </w:style>
  <w:style w:type="paragraph" w:styleId="Footer">
    <w:name w:val="footer"/>
    <w:basedOn w:val="Normal"/>
    <w:link w:val="FooterChar"/>
    <w:uiPriority w:val="99"/>
    <w:unhideWhenUsed/>
    <w:rsid w:val="0097190D"/>
    <w:pPr>
      <w:tabs>
        <w:tab w:val="center" w:pos="4680"/>
        <w:tab w:val="right" w:pos="9360"/>
      </w:tabs>
    </w:pPr>
  </w:style>
  <w:style w:type="character" w:customStyle="1" w:styleId="FooterChar">
    <w:name w:val="Footer Char"/>
    <w:basedOn w:val="DefaultParagraphFont"/>
    <w:link w:val="Footer"/>
    <w:uiPriority w:val="99"/>
    <w:rsid w:val="0097190D"/>
    <w:rPr>
      <w:color w:val="000000"/>
    </w:rPr>
  </w:style>
  <w:style w:type="paragraph" w:styleId="BalloonText">
    <w:name w:val="Balloon Text"/>
    <w:basedOn w:val="Normal"/>
    <w:link w:val="BalloonTextChar"/>
    <w:uiPriority w:val="99"/>
    <w:semiHidden/>
    <w:unhideWhenUsed/>
    <w:rsid w:val="0097190D"/>
    <w:rPr>
      <w:rFonts w:ascii="Tahoma" w:hAnsi="Tahoma" w:cs="Tahoma"/>
      <w:sz w:val="16"/>
      <w:szCs w:val="16"/>
    </w:rPr>
  </w:style>
  <w:style w:type="character" w:customStyle="1" w:styleId="BalloonTextChar">
    <w:name w:val="Balloon Text Char"/>
    <w:basedOn w:val="DefaultParagraphFont"/>
    <w:link w:val="BalloonText"/>
    <w:uiPriority w:val="99"/>
    <w:semiHidden/>
    <w:rsid w:val="0097190D"/>
    <w:rPr>
      <w:rFonts w:ascii="Tahoma" w:hAnsi="Tahoma" w:cs="Tahoma"/>
      <w:color w:val="000000"/>
      <w:sz w:val="16"/>
      <w:szCs w:val="16"/>
    </w:rPr>
  </w:style>
  <w:style w:type="paragraph" w:customStyle="1" w:styleId="MTDisplayEquation">
    <w:name w:val="MTDisplayEquation"/>
    <w:basedOn w:val="Normal"/>
    <w:link w:val="MTDisplayEquationChar"/>
    <w:rsid w:val="00F90A5C"/>
    <w:pPr>
      <w:jc w:val="both"/>
    </w:pPr>
    <w:rPr>
      <w:rFonts w:ascii="Times New Roman" w:hAnsi="Times New Roman" w:cs="Times New Roman"/>
    </w:rPr>
  </w:style>
  <w:style w:type="character" w:customStyle="1" w:styleId="MTDisplayEquationChar">
    <w:name w:val="MTDisplayEquation Char"/>
    <w:basedOn w:val="DefaultParagraphFont"/>
    <w:link w:val="MTDisplayEquation"/>
    <w:rsid w:val="00F90A5C"/>
    <w:rPr>
      <w:rFonts w:ascii="Times New Roman" w:hAnsi="Times New Roman" w:cs="Times New Roman"/>
      <w:color w:val="000000"/>
    </w:rPr>
  </w:style>
  <w:style w:type="paragraph" w:styleId="ListParagraph">
    <w:name w:val="List Paragraph"/>
    <w:basedOn w:val="Normal"/>
    <w:uiPriority w:val="34"/>
    <w:qFormat/>
    <w:rsid w:val="00522744"/>
    <w:pPr>
      <w:ind w:left="720"/>
      <w:contextualSpacing/>
    </w:pPr>
  </w:style>
  <w:style w:type="character" w:styleId="CommentReference">
    <w:name w:val="annotation reference"/>
    <w:basedOn w:val="DefaultParagraphFont"/>
    <w:uiPriority w:val="99"/>
    <w:semiHidden/>
    <w:unhideWhenUsed/>
    <w:rsid w:val="006D5986"/>
    <w:rPr>
      <w:sz w:val="16"/>
      <w:szCs w:val="16"/>
    </w:rPr>
  </w:style>
  <w:style w:type="paragraph" w:styleId="CommentText">
    <w:name w:val="annotation text"/>
    <w:basedOn w:val="Normal"/>
    <w:link w:val="CommentTextChar"/>
    <w:uiPriority w:val="99"/>
    <w:semiHidden/>
    <w:unhideWhenUsed/>
    <w:rsid w:val="006D5986"/>
    <w:rPr>
      <w:sz w:val="20"/>
      <w:szCs w:val="20"/>
    </w:rPr>
  </w:style>
  <w:style w:type="character" w:customStyle="1" w:styleId="CommentTextChar">
    <w:name w:val="Comment Text Char"/>
    <w:basedOn w:val="DefaultParagraphFont"/>
    <w:link w:val="CommentText"/>
    <w:uiPriority w:val="99"/>
    <w:semiHidden/>
    <w:rsid w:val="006D5986"/>
    <w:rPr>
      <w:color w:val="000000"/>
      <w:sz w:val="20"/>
      <w:szCs w:val="20"/>
    </w:rPr>
  </w:style>
  <w:style w:type="paragraph" w:styleId="CommentSubject">
    <w:name w:val="annotation subject"/>
    <w:basedOn w:val="CommentText"/>
    <w:next w:val="CommentText"/>
    <w:link w:val="CommentSubjectChar"/>
    <w:uiPriority w:val="99"/>
    <w:semiHidden/>
    <w:unhideWhenUsed/>
    <w:rsid w:val="006D5986"/>
    <w:rPr>
      <w:b/>
      <w:bCs/>
    </w:rPr>
  </w:style>
  <w:style w:type="character" w:customStyle="1" w:styleId="CommentSubjectChar">
    <w:name w:val="Comment Subject Char"/>
    <w:basedOn w:val="CommentTextChar"/>
    <w:link w:val="CommentSubject"/>
    <w:uiPriority w:val="99"/>
    <w:semiHidden/>
    <w:rsid w:val="006D5986"/>
    <w:rPr>
      <w:b/>
      <w:bCs/>
      <w:color w:val="000000"/>
      <w:sz w:val="20"/>
      <w:szCs w:val="20"/>
    </w:rPr>
  </w:style>
  <w:style w:type="paragraph" w:styleId="Revision">
    <w:name w:val="Revision"/>
    <w:hidden/>
    <w:uiPriority w:val="99"/>
    <w:semiHidden/>
    <w:rsid w:val="0068408E"/>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610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6108"/>
    <w:rPr>
      <w:color w:val="0066CC"/>
      <w:u w:val="single"/>
    </w:rPr>
  </w:style>
  <w:style w:type="paragraph" w:styleId="Header">
    <w:name w:val="header"/>
    <w:basedOn w:val="Normal"/>
    <w:link w:val="HeaderChar"/>
    <w:uiPriority w:val="99"/>
    <w:unhideWhenUsed/>
    <w:rsid w:val="0097190D"/>
    <w:pPr>
      <w:tabs>
        <w:tab w:val="center" w:pos="4680"/>
        <w:tab w:val="right" w:pos="9360"/>
      </w:tabs>
    </w:pPr>
  </w:style>
  <w:style w:type="character" w:customStyle="1" w:styleId="HeaderChar">
    <w:name w:val="Header Char"/>
    <w:basedOn w:val="DefaultParagraphFont"/>
    <w:link w:val="Header"/>
    <w:uiPriority w:val="99"/>
    <w:rsid w:val="0097190D"/>
    <w:rPr>
      <w:color w:val="000000"/>
    </w:rPr>
  </w:style>
  <w:style w:type="paragraph" w:styleId="Footer">
    <w:name w:val="footer"/>
    <w:basedOn w:val="Normal"/>
    <w:link w:val="FooterChar"/>
    <w:uiPriority w:val="99"/>
    <w:unhideWhenUsed/>
    <w:rsid w:val="0097190D"/>
    <w:pPr>
      <w:tabs>
        <w:tab w:val="center" w:pos="4680"/>
        <w:tab w:val="right" w:pos="9360"/>
      </w:tabs>
    </w:pPr>
  </w:style>
  <w:style w:type="character" w:customStyle="1" w:styleId="FooterChar">
    <w:name w:val="Footer Char"/>
    <w:basedOn w:val="DefaultParagraphFont"/>
    <w:link w:val="Footer"/>
    <w:uiPriority w:val="99"/>
    <w:rsid w:val="0097190D"/>
    <w:rPr>
      <w:color w:val="000000"/>
    </w:rPr>
  </w:style>
  <w:style w:type="paragraph" w:styleId="BalloonText">
    <w:name w:val="Balloon Text"/>
    <w:basedOn w:val="Normal"/>
    <w:link w:val="BalloonTextChar"/>
    <w:uiPriority w:val="99"/>
    <w:semiHidden/>
    <w:unhideWhenUsed/>
    <w:rsid w:val="0097190D"/>
    <w:rPr>
      <w:rFonts w:ascii="Tahoma" w:hAnsi="Tahoma" w:cs="Tahoma"/>
      <w:sz w:val="16"/>
      <w:szCs w:val="16"/>
    </w:rPr>
  </w:style>
  <w:style w:type="character" w:customStyle="1" w:styleId="BalloonTextChar">
    <w:name w:val="Balloon Text Char"/>
    <w:basedOn w:val="DefaultParagraphFont"/>
    <w:link w:val="BalloonText"/>
    <w:uiPriority w:val="99"/>
    <w:semiHidden/>
    <w:rsid w:val="0097190D"/>
    <w:rPr>
      <w:rFonts w:ascii="Tahoma" w:hAnsi="Tahoma" w:cs="Tahoma"/>
      <w:color w:val="000000"/>
      <w:sz w:val="16"/>
      <w:szCs w:val="16"/>
    </w:rPr>
  </w:style>
  <w:style w:type="paragraph" w:customStyle="1" w:styleId="MTDisplayEquation">
    <w:name w:val="MTDisplayEquation"/>
    <w:basedOn w:val="Normal"/>
    <w:link w:val="MTDisplayEquationChar"/>
    <w:rsid w:val="00F90A5C"/>
    <w:pPr>
      <w:jc w:val="both"/>
    </w:pPr>
    <w:rPr>
      <w:rFonts w:ascii="Times New Roman" w:hAnsi="Times New Roman" w:cs="Times New Roman"/>
    </w:rPr>
  </w:style>
  <w:style w:type="character" w:customStyle="1" w:styleId="MTDisplayEquationChar">
    <w:name w:val="MTDisplayEquation Char"/>
    <w:basedOn w:val="DefaultParagraphFont"/>
    <w:link w:val="MTDisplayEquation"/>
    <w:rsid w:val="00F90A5C"/>
    <w:rPr>
      <w:rFonts w:ascii="Times New Roman" w:hAnsi="Times New Roman" w:cs="Times New Roman"/>
      <w:color w:val="000000"/>
    </w:rPr>
  </w:style>
  <w:style w:type="paragraph" w:styleId="ListParagraph">
    <w:name w:val="List Paragraph"/>
    <w:basedOn w:val="Normal"/>
    <w:uiPriority w:val="34"/>
    <w:qFormat/>
    <w:rsid w:val="00522744"/>
    <w:pPr>
      <w:ind w:left="720"/>
      <w:contextualSpacing/>
    </w:pPr>
  </w:style>
  <w:style w:type="character" w:styleId="CommentReference">
    <w:name w:val="annotation reference"/>
    <w:basedOn w:val="DefaultParagraphFont"/>
    <w:uiPriority w:val="99"/>
    <w:semiHidden/>
    <w:unhideWhenUsed/>
    <w:rsid w:val="006D5986"/>
    <w:rPr>
      <w:sz w:val="16"/>
      <w:szCs w:val="16"/>
    </w:rPr>
  </w:style>
  <w:style w:type="paragraph" w:styleId="CommentText">
    <w:name w:val="annotation text"/>
    <w:basedOn w:val="Normal"/>
    <w:link w:val="CommentTextChar"/>
    <w:uiPriority w:val="99"/>
    <w:semiHidden/>
    <w:unhideWhenUsed/>
    <w:rsid w:val="006D5986"/>
    <w:rPr>
      <w:sz w:val="20"/>
      <w:szCs w:val="20"/>
    </w:rPr>
  </w:style>
  <w:style w:type="character" w:customStyle="1" w:styleId="CommentTextChar">
    <w:name w:val="Comment Text Char"/>
    <w:basedOn w:val="DefaultParagraphFont"/>
    <w:link w:val="CommentText"/>
    <w:uiPriority w:val="99"/>
    <w:semiHidden/>
    <w:rsid w:val="006D5986"/>
    <w:rPr>
      <w:color w:val="000000"/>
      <w:sz w:val="20"/>
      <w:szCs w:val="20"/>
    </w:rPr>
  </w:style>
  <w:style w:type="paragraph" w:styleId="CommentSubject">
    <w:name w:val="annotation subject"/>
    <w:basedOn w:val="CommentText"/>
    <w:next w:val="CommentText"/>
    <w:link w:val="CommentSubjectChar"/>
    <w:uiPriority w:val="99"/>
    <w:semiHidden/>
    <w:unhideWhenUsed/>
    <w:rsid w:val="006D5986"/>
    <w:rPr>
      <w:b/>
      <w:bCs/>
    </w:rPr>
  </w:style>
  <w:style w:type="character" w:customStyle="1" w:styleId="CommentSubjectChar">
    <w:name w:val="Comment Subject Char"/>
    <w:basedOn w:val="CommentTextChar"/>
    <w:link w:val="CommentSubject"/>
    <w:uiPriority w:val="99"/>
    <w:semiHidden/>
    <w:rsid w:val="006D5986"/>
    <w:rPr>
      <w:b/>
      <w:bCs/>
      <w:color w:val="000000"/>
      <w:sz w:val="20"/>
      <w:szCs w:val="20"/>
    </w:rPr>
  </w:style>
  <w:style w:type="paragraph" w:styleId="Revision">
    <w:name w:val="Revision"/>
    <w:hidden/>
    <w:uiPriority w:val="99"/>
    <w:semiHidden/>
    <w:rsid w:val="0068408E"/>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7E65-D82C-4B5B-8F2F-F9A0FCCA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41</Pages>
  <Words>10905</Words>
  <Characters>62164</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72924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Harper, Michael</cp:lastModifiedBy>
  <cp:revision>1</cp:revision>
  <dcterms:created xsi:type="dcterms:W3CDTF">2018-10-25T03:35:00Z</dcterms:created>
  <dcterms:modified xsi:type="dcterms:W3CDTF">2019-10-14T00:30:00Z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