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337BD" w14:textId="77777777" w:rsidR="00E4619C" w:rsidRPr="003323F7" w:rsidRDefault="00D72B80" w:rsidP="00586446">
      <w:pPr>
        <w:shd w:val="clear" w:color="auto" w:fill="FFFFFF"/>
        <w:autoSpaceDE w:val="0"/>
        <w:autoSpaceDN w:val="0"/>
        <w:adjustRightInd w:val="0"/>
        <w:ind w:left="1440" w:right="1440"/>
        <w:jc w:val="center"/>
        <w:rPr>
          <w:rFonts w:ascii="Times New Roman" w:hAnsi="Times New Roman" w:cs="Times New Roman"/>
          <w:sz w:val="32"/>
        </w:rPr>
      </w:pPr>
      <w:bookmarkStart w:id="0" w:name="bookmark0"/>
      <w:r w:rsidRPr="003323F7">
        <w:rPr>
          <w:rFonts w:ascii="Times New Roman" w:hAnsi="Times New Roman" w:cs="Times New Roman"/>
          <w:b/>
          <w:bCs/>
          <w:sz w:val="32"/>
        </w:rPr>
        <w:t>FISHERIES AMENDMENT ACT 1978</w:t>
      </w:r>
      <w:bookmarkEnd w:id="0"/>
    </w:p>
    <w:p w14:paraId="46ADFE4A" w14:textId="77777777" w:rsidR="00E4619C" w:rsidRPr="003323F7" w:rsidRDefault="00D72B80" w:rsidP="003323F7">
      <w:pPr>
        <w:spacing w:before="240" w:after="360"/>
        <w:jc w:val="center"/>
        <w:rPr>
          <w:rFonts w:ascii="Times New Roman" w:hAnsi="Times New Roman" w:cs="Times New Roman"/>
          <w:sz w:val="28"/>
        </w:rPr>
      </w:pPr>
      <w:r w:rsidRPr="003323F7">
        <w:rPr>
          <w:rFonts w:ascii="Times New Roman" w:hAnsi="Times New Roman" w:cs="Times New Roman"/>
          <w:b/>
          <w:bCs/>
          <w:sz w:val="28"/>
        </w:rPr>
        <w:t>No. 99 of 1978</w:t>
      </w:r>
    </w:p>
    <w:p w14:paraId="1C01324E" w14:textId="77777777" w:rsidR="00E4619C" w:rsidRPr="006D460D" w:rsidRDefault="00D72B80" w:rsidP="00154909">
      <w:pPr>
        <w:ind w:firstLine="855"/>
        <w:jc w:val="both"/>
        <w:rPr>
          <w:rFonts w:ascii="Times New Roman" w:hAnsi="Times New Roman" w:cs="Times New Roman"/>
        </w:rPr>
      </w:pPr>
      <w:r w:rsidRPr="006D460D">
        <w:rPr>
          <w:rFonts w:ascii="Times New Roman" w:hAnsi="Times New Roman" w:cs="Times New Roman"/>
        </w:rPr>
        <w:t xml:space="preserve">An Act to amend the </w:t>
      </w:r>
      <w:r w:rsidRPr="006D460D">
        <w:rPr>
          <w:rFonts w:ascii="Times New Roman" w:hAnsi="Times New Roman" w:cs="Times New Roman"/>
          <w:i/>
          <w:iCs/>
        </w:rPr>
        <w:t>Fisheries Act</w:t>
      </w:r>
      <w:r w:rsidRPr="006D460D">
        <w:rPr>
          <w:rFonts w:ascii="Times New Roman" w:hAnsi="Times New Roman" w:cs="Times New Roman"/>
        </w:rPr>
        <w:t xml:space="preserve"> 1952.</w:t>
      </w:r>
    </w:p>
    <w:p w14:paraId="74F39082" w14:textId="77777777" w:rsidR="00E4619C" w:rsidRPr="006D460D" w:rsidRDefault="00D72B80" w:rsidP="003323F7">
      <w:pPr>
        <w:spacing w:before="360" w:after="240"/>
        <w:ind w:firstLine="432"/>
        <w:jc w:val="both"/>
        <w:rPr>
          <w:rFonts w:ascii="Times New Roman" w:hAnsi="Times New Roman" w:cs="Times New Roman"/>
        </w:rPr>
      </w:pPr>
      <w:r w:rsidRPr="006D460D">
        <w:rPr>
          <w:rFonts w:ascii="Times New Roman" w:hAnsi="Times New Roman" w:cs="Times New Roman"/>
        </w:rPr>
        <w:t>BE IT ENACTED by the Queen, and the Senate and House of Representatives of the Commonwealth of Australia, as follows:</w:t>
      </w:r>
    </w:p>
    <w:p w14:paraId="3EFBB194" w14:textId="77777777" w:rsidR="00E4619C" w:rsidRPr="003323F7" w:rsidRDefault="00D72B80" w:rsidP="003323F7">
      <w:pPr>
        <w:spacing w:before="120" w:after="60"/>
        <w:jc w:val="both"/>
        <w:rPr>
          <w:rFonts w:ascii="Times New Roman" w:hAnsi="Times New Roman" w:cs="Times New Roman"/>
          <w:b/>
          <w:color w:val="auto"/>
          <w:sz w:val="20"/>
        </w:rPr>
      </w:pPr>
      <w:r w:rsidRPr="003323F7">
        <w:rPr>
          <w:rFonts w:ascii="Times New Roman" w:hAnsi="Times New Roman" w:cs="Times New Roman"/>
          <w:b/>
          <w:color w:val="auto"/>
          <w:sz w:val="20"/>
        </w:rPr>
        <w:t>Short title, &amp;c.</w:t>
      </w:r>
    </w:p>
    <w:p w14:paraId="58D85966" w14:textId="13BFF0C6" w:rsidR="00E4619C" w:rsidRPr="006D460D" w:rsidRDefault="00D72B80" w:rsidP="003323F7">
      <w:pPr>
        <w:spacing w:after="60"/>
        <w:ind w:firstLine="432"/>
        <w:jc w:val="both"/>
        <w:rPr>
          <w:rFonts w:ascii="Times New Roman" w:hAnsi="Times New Roman" w:cs="Times New Roman"/>
        </w:rPr>
      </w:pPr>
      <w:r w:rsidRPr="006D460D">
        <w:rPr>
          <w:rFonts w:ascii="Times New Roman" w:hAnsi="Times New Roman" w:cs="Times New Roman"/>
          <w:b/>
          <w:bCs/>
        </w:rPr>
        <w:t>1.</w:t>
      </w:r>
      <w:r w:rsidR="00607759" w:rsidRPr="006D460D">
        <w:rPr>
          <w:rFonts w:ascii="Times New Roman" w:hAnsi="Times New Roman" w:cs="Times New Roman"/>
        </w:rPr>
        <w:t xml:space="preserve"> </w:t>
      </w:r>
      <w:r w:rsidRPr="006D460D">
        <w:rPr>
          <w:rFonts w:ascii="Times New Roman" w:hAnsi="Times New Roman" w:cs="Times New Roman"/>
        </w:rPr>
        <w:t xml:space="preserve">(1) This Act may be cited as the </w:t>
      </w:r>
      <w:r w:rsidRPr="006D460D">
        <w:rPr>
          <w:rFonts w:ascii="Times New Roman" w:hAnsi="Times New Roman" w:cs="Times New Roman"/>
          <w:i/>
          <w:iCs/>
        </w:rPr>
        <w:t>Fisheries Amendment Act</w:t>
      </w:r>
      <w:r w:rsidRPr="006D460D">
        <w:rPr>
          <w:rFonts w:ascii="Times New Roman" w:hAnsi="Times New Roman" w:cs="Times New Roman"/>
        </w:rPr>
        <w:t xml:space="preserve"> 1978.</w:t>
      </w:r>
    </w:p>
    <w:p w14:paraId="7EEA87B3" w14:textId="458499E5" w:rsidR="00E4619C" w:rsidRPr="006D460D" w:rsidRDefault="00D72B80" w:rsidP="003323F7">
      <w:pPr>
        <w:spacing w:after="60"/>
        <w:ind w:firstLine="432"/>
        <w:jc w:val="both"/>
        <w:rPr>
          <w:rFonts w:ascii="Times New Roman" w:hAnsi="Times New Roman" w:cs="Times New Roman"/>
        </w:rPr>
      </w:pPr>
      <w:r w:rsidRPr="006D460D">
        <w:rPr>
          <w:rFonts w:ascii="Times New Roman" w:hAnsi="Times New Roman" w:cs="Times New Roman"/>
        </w:rPr>
        <w:t xml:space="preserve">(2) The </w:t>
      </w:r>
      <w:r w:rsidRPr="006D460D">
        <w:rPr>
          <w:rFonts w:ascii="Times New Roman" w:hAnsi="Times New Roman" w:cs="Times New Roman"/>
          <w:i/>
          <w:iCs/>
        </w:rPr>
        <w:t>Fisheries Act</w:t>
      </w:r>
      <w:r w:rsidRPr="006D460D">
        <w:rPr>
          <w:rFonts w:ascii="Times New Roman" w:hAnsi="Times New Roman" w:cs="Times New Roman"/>
        </w:rPr>
        <w:t xml:space="preserve"> 1952 is in this Act referred to as the Principal Act.</w:t>
      </w:r>
    </w:p>
    <w:p w14:paraId="0664E294" w14:textId="77777777" w:rsidR="00E4619C" w:rsidRPr="003323F7" w:rsidRDefault="00D72B80" w:rsidP="003323F7">
      <w:pPr>
        <w:spacing w:before="120" w:after="60"/>
        <w:jc w:val="both"/>
        <w:rPr>
          <w:rFonts w:ascii="Times New Roman" w:hAnsi="Times New Roman" w:cs="Times New Roman"/>
          <w:b/>
          <w:color w:val="auto"/>
          <w:sz w:val="20"/>
        </w:rPr>
      </w:pPr>
      <w:r w:rsidRPr="003323F7">
        <w:rPr>
          <w:rFonts w:ascii="Times New Roman" w:hAnsi="Times New Roman" w:cs="Times New Roman"/>
          <w:b/>
          <w:color w:val="auto"/>
          <w:sz w:val="20"/>
        </w:rPr>
        <w:t>Commencement</w:t>
      </w:r>
    </w:p>
    <w:p w14:paraId="675507AD" w14:textId="0B10C85A" w:rsidR="00E4619C" w:rsidRPr="006D460D" w:rsidRDefault="00D72B80" w:rsidP="003323F7">
      <w:pPr>
        <w:spacing w:after="60"/>
        <w:ind w:firstLine="432"/>
        <w:jc w:val="both"/>
        <w:rPr>
          <w:rFonts w:ascii="Times New Roman" w:hAnsi="Times New Roman" w:cs="Times New Roman"/>
        </w:rPr>
      </w:pPr>
      <w:r w:rsidRPr="006D460D">
        <w:rPr>
          <w:rFonts w:ascii="Times New Roman" w:hAnsi="Times New Roman" w:cs="Times New Roman"/>
          <w:b/>
          <w:bCs/>
        </w:rPr>
        <w:t>2.</w:t>
      </w:r>
      <w:r w:rsidR="00607759" w:rsidRPr="006D460D">
        <w:rPr>
          <w:rFonts w:ascii="Times New Roman" w:hAnsi="Times New Roman" w:cs="Times New Roman"/>
        </w:rPr>
        <w:t xml:space="preserve"> </w:t>
      </w:r>
      <w:r w:rsidRPr="006D460D">
        <w:rPr>
          <w:rFonts w:ascii="Times New Roman" w:hAnsi="Times New Roman" w:cs="Times New Roman"/>
        </w:rPr>
        <w:t>(1) Section 1, this section and section 25 shall come into operation on the day on which this Act receives the Royal Assent.</w:t>
      </w:r>
    </w:p>
    <w:p w14:paraId="441475BA" w14:textId="77777777" w:rsidR="00E4619C" w:rsidRPr="006D460D" w:rsidRDefault="00D72B80" w:rsidP="003323F7">
      <w:pPr>
        <w:spacing w:after="60"/>
        <w:ind w:firstLine="432"/>
        <w:jc w:val="both"/>
        <w:rPr>
          <w:rFonts w:ascii="Times New Roman" w:hAnsi="Times New Roman" w:cs="Times New Roman"/>
        </w:rPr>
      </w:pPr>
      <w:r w:rsidRPr="006D460D">
        <w:rPr>
          <w:rFonts w:ascii="Times New Roman" w:hAnsi="Times New Roman" w:cs="Times New Roman"/>
        </w:rPr>
        <w:t xml:space="preserve">(2) </w:t>
      </w:r>
      <w:bookmarkStart w:id="1" w:name="_GoBack"/>
      <w:r w:rsidRPr="006D460D">
        <w:rPr>
          <w:rFonts w:ascii="Times New Roman" w:hAnsi="Times New Roman" w:cs="Times New Roman"/>
        </w:rPr>
        <w:t>The remaining provisions of this Act shall come into operation on a date to be fixed by Proclamation.</w:t>
      </w:r>
      <w:bookmarkEnd w:id="1"/>
    </w:p>
    <w:p w14:paraId="5FF54067" w14:textId="77777777" w:rsidR="00E4619C" w:rsidRPr="003323F7" w:rsidRDefault="00D72B80" w:rsidP="003323F7">
      <w:pPr>
        <w:spacing w:before="120" w:after="60"/>
        <w:jc w:val="both"/>
        <w:rPr>
          <w:rFonts w:ascii="Times New Roman" w:hAnsi="Times New Roman" w:cs="Times New Roman"/>
          <w:b/>
          <w:color w:val="auto"/>
          <w:sz w:val="20"/>
        </w:rPr>
      </w:pPr>
      <w:r w:rsidRPr="003323F7">
        <w:rPr>
          <w:rFonts w:ascii="Times New Roman" w:hAnsi="Times New Roman" w:cs="Times New Roman"/>
          <w:b/>
          <w:color w:val="auto"/>
          <w:sz w:val="20"/>
        </w:rPr>
        <w:t>Interpretation</w:t>
      </w:r>
    </w:p>
    <w:p w14:paraId="5EB49578" w14:textId="77777777" w:rsidR="00E4619C" w:rsidRPr="006D460D" w:rsidRDefault="00D72B80" w:rsidP="003323F7">
      <w:pPr>
        <w:spacing w:after="60"/>
        <w:ind w:firstLine="432"/>
        <w:jc w:val="both"/>
        <w:rPr>
          <w:rFonts w:ascii="Times New Roman" w:hAnsi="Times New Roman" w:cs="Times New Roman"/>
        </w:rPr>
      </w:pPr>
      <w:r w:rsidRPr="006D460D">
        <w:rPr>
          <w:rFonts w:ascii="Times New Roman" w:hAnsi="Times New Roman" w:cs="Times New Roman"/>
          <w:b/>
          <w:bCs/>
        </w:rPr>
        <w:t>3.</w:t>
      </w:r>
      <w:r w:rsidR="00607759" w:rsidRPr="006D460D">
        <w:rPr>
          <w:rFonts w:ascii="Times New Roman" w:hAnsi="Times New Roman" w:cs="Times New Roman"/>
        </w:rPr>
        <w:t xml:space="preserve"> </w:t>
      </w:r>
      <w:r w:rsidRPr="006D460D">
        <w:rPr>
          <w:rFonts w:ascii="Times New Roman" w:hAnsi="Times New Roman" w:cs="Times New Roman"/>
        </w:rPr>
        <w:t>Section 4 of the Principal Act is amended—</w:t>
      </w:r>
    </w:p>
    <w:p w14:paraId="50D70591" w14:textId="77777777" w:rsidR="00E4619C" w:rsidRPr="006D460D" w:rsidRDefault="00D72B80" w:rsidP="003323F7">
      <w:pPr>
        <w:spacing w:after="60"/>
        <w:ind w:left="864" w:hanging="432"/>
        <w:jc w:val="both"/>
        <w:rPr>
          <w:rFonts w:ascii="Times New Roman" w:hAnsi="Times New Roman" w:cs="Times New Roman"/>
        </w:rPr>
      </w:pPr>
      <w:r w:rsidRPr="006D460D">
        <w:rPr>
          <w:rFonts w:ascii="Times New Roman" w:hAnsi="Times New Roman" w:cs="Times New Roman"/>
        </w:rPr>
        <w:t>(a)</w:t>
      </w:r>
      <w:r w:rsidR="00607759" w:rsidRPr="006D460D">
        <w:rPr>
          <w:rFonts w:ascii="Times New Roman" w:hAnsi="Times New Roman" w:cs="Times New Roman"/>
        </w:rPr>
        <w:t xml:space="preserve"> </w:t>
      </w:r>
      <w:r w:rsidRPr="006D460D">
        <w:rPr>
          <w:rFonts w:ascii="Times New Roman" w:hAnsi="Times New Roman" w:cs="Times New Roman"/>
        </w:rPr>
        <w:t>by inserting after the definition of “Australian boat” the following definition:</w:t>
      </w:r>
    </w:p>
    <w:p w14:paraId="63FD77DF" w14:textId="77777777" w:rsidR="00E4619C" w:rsidRPr="006D460D" w:rsidRDefault="00607759" w:rsidP="003323F7">
      <w:pPr>
        <w:spacing w:after="60"/>
        <w:ind w:left="1296" w:hanging="432"/>
        <w:jc w:val="both"/>
        <w:rPr>
          <w:rFonts w:ascii="Times New Roman" w:hAnsi="Times New Roman" w:cs="Times New Roman"/>
        </w:rPr>
      </w:pPr>
      <w:r w:rsidRPr="006D460D">
        <w:rPr>
          <w:rFonts w:ascii="Times New Roman" w:hAnsi="Times New Roman" w:cs="Times New Roman"/>
        </w:rPr>
        <w:t>“</w:t>
      </w:r>
      <w:r w:rsidR="00D72B80" w:rsidRPr="006D460D">
        <w:rPr>
          <w:rFonts w:ascii="Times New Roman" w:hAnsi="Times New Roman" w:cs="Times New Roman"/>
        </w:rPr>
        <w:t>‘Australian fishing zone ’ means—</w:t>
      </w:r>
    </w:p>
    <w:p w14:paraId="0DEC8AF2" w14:textId="125D9DE2" w:rsidR="00E4619C" w:rsidRPr="006D460D" w:rsidRDefault="00D72B80" w:rsidP="003323F7">
      <w:pPr>
        <w:spacing w:after="60"/>
        <w:ind w:left="1728" w:hanging="288"/>
        <w:jc w:val="both"/>
        <w:rPr>
          <w:rFonts w:ascii="Times New Roman" w:hAnsi="Times New Roman" w:cs="Times New Roman"/>
        </w:rPr>
      </w:pPr>
      <w:r w:rsidRPr="006D460D">
        <w:rPr>
          <w:rFonts w:ascii="Times New Roman" w:hAnsi="Times New Roman" w:cs="Times New Roman"/>
        </w:rPr>
        <w:t>(a)</w:t>
      </w:r>
      <w:r w:rsidR="00607759" w:rsidRPr="006D460D">
        <w:rPr>
          <w:rFonts w:ascii="Times New Roman" w:hAnsi="Times New Roman" w:cs="Times New Roman"/>
        </w:rPr>
        <w:t xml:space="preserve"> </w:t>
      </w:r>
      <w:r w:rsidRPr="006D460D">
        <w:rPr>
          <w:rFonts w:ascii="Times New Roman" w:hAnsi="Times New Roman" w:cs="Times New Roman"/>
        </w:rPr>
        <w:t>the waters adjacent to Australia and having as their inner limits the baselines by reference to which the territorial limits of Australia are defined for the purposes of international law and as their outer limits lines seaward from those inner limits every point on each of which is distant 200 international nautical miles from the point on one of those baselines that is nearest to the first-mentioned point; and</w:t>
      </w:r>
    </w:p>
    <w:p w14:paraId="469B0CBA" w14:textId="77777777" w:rsidR="00E4619C" w:rsidRPr="006D460D" w:rsidRDefault="00D72B80" w:rsidP="003323F7">
      <w:pPr>
        <w:spacing w:after="60"/>
        <w:ind w:left="1728" w:hanging="288"/>
        <w:jc w:val="both"/>
        <w:rPr>
          <w:rFonts w:ascii="Times New Roman" w:hAnsi="Times New Roman" w:cs="Times New Roman"/>
        </w:rPr>
      </w:pPr>
      <w:r w:rsidRPr="006D460D">
        <w:rPr>
          <w:rFonts w:ascii="Times New Roman" w:hAnsi="Times New Roman" w:cs="Times New Roman"/>
        </w:rPr>
        <w:t>(b)</w:t>
      </w:r>
      <w:r w:rsidR="00607759" w:rsidRPr="006D460D">
        <w:rPr>
          <w:rFonts w:ascii="Times New Roman" w:hAnsi="Times New Roman" w:cs="Times New Roman"/>
        </w:rPr>
        <w:t xml:space="preserve"> </w:t>
      </w:r>
      <w:r w:rsidRPr="006D460D">
        <w:rPr>
          <w:rFonts w:ascii="Times New Roman" w:hAnsi="Times New Roman" w:cs="Times New Roman"/>
        </w:rPr>
        <w:t>the waters adjacent to each external Territory and having as their inner limits the baselines by reference to which the territorial limits of that Territory are defined for the purposes of international law and as their outer limits lines seaward from those inner limits every point on each of which is distant 200 international nautical miles from the point on one of those baselines that is nearest to the first-mentioned point,</w:t>
      </w:r>
    </w:p>
    <w:p w14:paraId="454418DB" w14:textId="77777777" w:rsidR="00E4619C" w:rsidRPr="006D460D" w:rsidRDefault="00D72B80" w:rsidP="003323F7">
      <w:pPr>
        <w:spacing w:after="60"/>
        <w:ind w:left="864"/>
        <w:jc w:val="both"/>
        <w:rPr>
          <w:rFonts w:ascii="Times New Roman" w:hAnsi="Times New Roman" w:cs="Times New Roman"/>
        </w:rPr>
      </w:pPr>
      <w:r w:rsidRPr="006D460D">
        <w:rPr>
          <w:rFonts w:ascii="Times New Roman" w:hAnsi="Times New Roman" w:cs="Times New Roman"/>
        </w:rPr>
        <w:t>but does not include—</w:t>
      </w:r>
    </w:p>
    <w:p w14:paraId="607A68DE" w14:textId="77777777" w:rsidR="00E4619C" w:rsidRPr="006D460D" w:rsidRDefault="00D72B80" w:rsidP="003323F7">
      <w:pPr>
        <w:spacing w:after="60"/>
        <w:ind w:left="1728" w:hanging="288"/>
        <w:jc w:val="both"/>
        <w:rPr>
          <w:rFonts w:ascii="Times New Roman" w:hAnsi="Times New Roman" w:cs="Times New Roman"/>
        </w:rPr>
      </w:pPr>
      <w:r w:rsidRPr="006D460D">
        <w:rPr>
          <w:rFonts w:ascii="Times New Roman" w:hAnsi="Times New Roman" w:cs="Times New Roman"/>
        </w:rPr>
        <w:t>(c)</w:t>
      </w:r>
      <w:r w:rsidR="00607759" w:rsidRPr="006D460D">
        <w:rPr>
          <w:rFonts w:ascii="Times New Roman" w:hAnsi="Times New Roman" w:cs="Times New Roman"/>
        </w:rPr>
        <w:t xml:space="preserve"> </w:t>
      </w:r>
      <w:r w:rsidRPr="006D460D">
        <w:rPr>
          <w:rFonts w:ascii="Times New Roman" w:hAnsi="Times New Roman" w:cs="Times New Roman"/>
        </w:rPr>
        <w:t>waters that are not proclaimed waters;</w:t>
      </w:r>
    </w:p>
    <w:p w14:paraId="5315E849" w14:textId="0C473CE8" w:rsidR="00E4619C" w:rsidRPr="006D460D" w:rsidRDefault="00D72B80" w:rsidP="003323F7">
      <w:pPr>
        <w:spacing w:after="60"/>
        <w:ind w:left="1728" w:hanging="288"/>
        <w:jc w:val="both"/>
        <w:rPr>
          <w:rFonts w:ascii="Times New Roman" w:hAnsi="Times New Roman" w:cs="Times New Roman"/>
        </w:rPr>
      </w:pPr>
      <w:r w:rsidRPr="006D460D">
        <w:rPr>
          <w:rFonts w:ascii="Times New Roman" w:hAnsi="Times New Roman" w:cs="Times New Roman"/>
        </w:rPr>
        <w:t>(d)</w:t>
      </w:r>
      <w:r w:rsidR="00607759" w:rsidRPr="006D460D">
        <w:rPr>
          <w:rFonts w:ascii="Times New Roman" w:hAnsi="Times New Roman" w:cs="Times New Roman"/>
        </w:rPr>
        <w:t xml:space="preserve"> </w:t>
      </w:r>
      <w:r w:rsidRPr="006D460D">
        <w:rPr>
          <w:rFonts w:ascii="Times New Roman" w:hAnsi="Times New Roman" w:cs="Times New Roman"/>
        </w:rPr>
        <w:t>waters that are excepted waters; or</w:t>
      </w:r>
    </w:p>
    <w:p w14:paraId="0A7D17FB" w14:textId="77777777" w:rsidR="00E4619C" w:rsidRPr="006D460D" w:rsidRDefault="00D72B80" w:rsidP="003323F7">
      <w:pPr>
        <w:spacing w:after="60"/>
        <w:ind w:left="1728" w:hanging="288"/>
        <w:jc w:val="both"/>
        <w:rPr>
          <w:rFonts w:ascii="Times New Roman" w:hAnsi="Times New Roman" w:cs="Times New Roman"/>
        </w:rPr>
      </w:pPr>
      <w:r w:rsidRPr="006D460D">
        <w:rPr>
          <w:rFonts w:ascii="Times New Roman" w:hAnsi="Times New Roman" w:cs="Times New Roman"/>
        </w:rPr>
        <w:t>(e)</w:t>
      </w:r>
      <w:r w:rsidR="00607759" w:rsidRPr="006D460D">
        <w:rPr>
          <w:rFonts w:ascii="Times New Roman" w:hAnsi="Times New Roman" w:cs="Times New Roman"/>
        </w:rPr>
        <w:t xml:space="preserve"> </w:t>
      </w:r>
      <w:r w:rsidRPr="006D460D">
        <w:rPr>
          <w:rFonts w:ascii="Times New Roman" w:hAnsi="Times New Roman" w:cs="Times New Roman"/>
        </w:rPr>
        <w:t>waters that are described in an agreement in force between Australia and another country as waters that are not to be taken, for the purposes of this Act, to be within the Australian fishing zone;</w:t>
      </w:r>
    </w:p>
    <w:p w14:paraId="7C0DBB64" w14:textId="77777777" w:rsidR="00E4619C" w:rsidRPr="006D460D" w:rsidRDefault="00D72B80" w:rsidP="003323F7">
      <w:pPr>
        <w:spacing w:after="60"/>
        <w:ind w:left="720" w:hanging="288"/>
        <w:jc w:val="both"/>
        <w:rPr>
          <w:rFonts w:ascii="Times New Roman" w:hAnsi="Times New Roman" w:cs="Times New Roman"/>
        </w:rPr>
      </w:pPr>
      <w:r w:rsidRPr="006D460D">
        <w:rPr>
          <w:rFonts w:ascii="Times New Roman" w:hAnsi="Times New Roman" w:cs="Times New Roman"/>
        </w:rPr>
        <w:t>(b)</w:t>
      </w:r>
      <w:r w:rsidR="00607759" w:rsidRPr="006D460D">
        <w:rPr>
          <w:rFonts w:ascii="Times New Roman" w:hAnsi="Times New Roman" w:cs="Times New Roman"/>
        </w:rPr>
        <w:t xml:space="preserve"> </w:t>
      </w:r>
      <w:r w:rsidRPr="006D460D">
        <w:rPr>
          <w:rFonts w:ascii="Times New Roman" w:hAnsi="Times New Roman" w:cs="Times New Roman"/>
        </w:rPr>
        <w:t>by inserting after the definition of “Department” the following definition:</w:t>
      </w:r>
    </w:p>
    <w:p w14:paraId="35DAE8E9" w14:textId="77777777" w:rsidR="00E4619C" w:rsidRPr="006D460D" w:rsidRDefault="00607759" w:rsidP="003323F7">
      <w:pPr>
        <w:spacing w:after="60"/>
        <w:ind w:left="1152" w:hanging="288"/>
        <w:jc w:val="both"/>
        <w:rPr>
          <w:rFonts w:ascii="Times New Roman" w:hAnsi="Times New Roman" w:cs="Times New Roman"/>
        </w:rPr>
      </w:pPr>
      <w:r w:rsidRPr="006D460D">
        <w:rPr>
          <w:rFonts w:ascii="Times New Roman" w:hAnsi="Times New Roman" w:cs="Times New Roman"/>
        </w:rPr>
        <w:t>“</w:t>
      </w:r>
      <w:r w:rsidR="00D72B80" w:rsidRPr="006D460D">
        <w:rPr>
          <w:rFonts w:ascii="Times New Roman" w:hAnsi="Times New Roman" w:cs="Times New Roman"/>
        </w:rPr>
        <w:t>‘excepted waters’ means proclaimed waters specified by Proclamation in force under section 7</w:t>
      </w:r>
      <w:r w:rsidR="00D72B80" w:rsidRPr="006D460D">
        <w:rPr>
          <w:rFonts w:ascii="Times New Roman" w:hAnsi="Times New Roman" w:cs="Times New Roman"/>
          <w:smallCaps/>
        </w:rPr>
        <w:t>a</w:t>
      </w:r>
      <w:r w:rsidR="00D72B80" w:rsidRPr="006D460D">
        <w:rPr>
          <w:rFonts w:ascii="Times New Roman" w:hAnsi="Times New Roman" w:cs="Times New Roman"/>
        </w:rPr>
        <w:t>;”;</w:t>
      </w:r>
    </w:p>
    <w:p w14:paraId="2A25F69B" w14:textId="77777777" w:rsidR="00E4619C" w:rsidRPr="006D460D" w:rsidRDefault="00D72B80" w:rsidP="003323F7">
      <w:pPr>
        <w:spacing w:after="60"/>
        <w:ind w:left="720" w:hanging="288"/>
        <w:jc w:val="both"/>
        <w:rPr>
          <w:rFonts w:ascii="Times New Roman" w:hAnsi="Times New Roman" w:cs="Times New Roman"/>
        </w:rPr>
      </w:pPr>
      <w:r w:rsidRPr="006D460D">
        <w:rPr>
          <w:rFonts w:ascii="Times New Roman" w:hAnsi="Times New Roman" w:cs="Times New Roman"/>
        </w:rPr>
        <w:t>(c)</w:t>
      </w:r>
      <w:r w:rsidR="00607759" w:rsidRPr="006D460D">
        <w:rPr>
          <w:rFonts w:ascii="Times New Roman" w:hAnsi="Times New Roman" w:cs="Times New Roman"/>
        </w:rPr>
        <w:t xml:space="preserve"> </w:t>
      </w:r>
      <w:r w:rsidRPr="006D460D">
        <w:rPr>
          <w:rFonts w:ascii="Times New Roman" w:hAnsi="Times New Roman" w:cs="Times New Roman"/>
        </w:rPr>
        <w:t>by inserting after the definition of “foreign boat” the following definition:</w:t>
      </w:r>
    </w:p>
    <w:p w14:paraId="0D72687C" w14:textId="77777777" w:rsidR="00E4619C" w:rsidRPr="006D460D" w:rsidRDefault="00607759" w:rsidP="003323F7">
      <w:pPr>
        <w:spacing w:after="60"/>
        <w:ind w:left="1152" w:hanging="288"/>
        <w:jc w:val="both"/>
        <w:rPr>
          <w:rFonts w:ascii="Times New Roman" w:hAnsi="Times New Roman" w:cs="Times New Roman"/>
        </w:rPr>
      </w:pPr>
      <w:r w:rsidRPr="006D460D">
        <w:rPr>
          <w:rFonts w:ascii="Times New Roman" w:hAnsi="Times New Roman" w:cs="Times New Roman"/>
        </w:rPr>
        <w:t>“</w:t>
      </w:r>
      <w:r w:rsidR="00D72B80" w:rsidRPr="006D460D">
        <w:rPr>
          <w:rFonts w:ascii="Times New Roman" w:hAnsi="Times New Roman" w:cs="Times New Roman"/>
        </w:rPr>
        <w:t>‘master’, in relation to a boat, means the master or other person in charge of the boat;</w:t>
      </w:r>
      <w:r w:rsidRPr="006D460D">
        <w:rPr>
          <w:rFonts w:ascii="Times New Roman" w:hAnsi="Times New Roman" w:cs="Times New Roman"/>
        </w:rPr>
        <w:t>”</w:t>
      </w:r>
      <w:r w:rsidR="00D72B80" w:rsidRPr="006D460D">
        <w:rPr>
          <w:rFonts w:ascii="Times New Roman" w:hAnsi="Times New Roman" w:cs="Times New Roman"/>
        </w:rPr>
        <w:t>;</w:t>
      </w:r>
    </w:p>
    <w:p w14:paraId="791F1E28" w14:textId="77777777" w:rsidR="00E4619C" w:rsidRPr="006D460D" w:rsidRDefault="00D72B80" w:rsidP="003323F7">
      <w:pPr>
        <w:spacing w:after="60"/>
        <w:ind w:left="720" w:hanging="288"/>
        <w:jc w:val="both"/>
        <w:rPr>
          <w:rFonts w:ascii="Times New Roman" w:hAnsi="Times New Roman" w:cs="Times New Roman"/>
        </w:rPr>
      </w:pPr>
      <w:r w:rsidRPr="006D460D">
        <w:rPr>
          <w:rFonts w:ascii="Times New Roman" w:hAnsi="Times New Roman" w:cs="Times New Roman"/>
        </w:rPr>
        <w:t>(d)</w:t>
      </w:r>
      <w:r w:rsidR="00607759" w:rsidRPr="006D460D">
        <w:rPr>
          <w:rFonts w:ascii="Times New Roman" w:hAnsi="Times New Roman" w:cs="Times New Roman"/>
        </w:rPr>
        <w:t xml:space="preserve"> </w:t>
      </w:r>
      <w:r w:rsidRPr="006D460D">
        <w:rPr>
          <w:rFonts w:ascii="Times New Roman" w:hAnsi="Times New Roman" w:cs="Times New Roman"/>
        </w:rPr>
        <w:t>by omitting “Australia” (wherever occurring) from the definition of “officer” and substituting “the Commonwealth”;</w:t>
      </w:r>
    </w:p>
    <w:p w14:paraId="39D4DED1" w14:textId="77777777" w:rsidR="00E4619C" w:rsidRPr="006D460D" w:rsidRDefault="00D72B80" w:rsidP="003323F7">
      <w:pPr>
        <w:spacing w:after="60"/>
        <w:ind w:left="720" w:hanging="288"/>
        <w:jc w:val="both"/>
        <w:rPr>
          <w:rFonts w:ascii="Times New Roman" w:hAnsi="Times New Roman" w:cs="Times New Roman"/>
        </w:rPr>
      </w:pPr>
      <w:r w:rsidRPr="006D460D">
        <w:rPr>
          <w:rFonts w:ascii="Times New Roman" w:hAnsi="Times New Roman" w:cs="Times New Roman"/>
        </w:rPr>
        <w:t>(e)</w:t>
      </w:r>
      <w:r w:rsidR="00607759" w:rsidRPr="006D460D">
        <w:rPr>
          <w:rFonts w:ascii="Times New Roman" w:hAnsi="Times New Roman" w:cs="Times New Roman"/>
        </w:rPr>
        <w:t xml:space="preserve"> </w:t>
      </w:r>
      <w:r w:rsidRPr="006D460D">
        <w:rPr>
          <w:rFonts w:ascii="Times New Roman" w:hAnsi="Times New Roman" w:cs="Times New Roman"/>
        </w:rPr>
        <w:t>by omitting “to the Department” (wherever occurring) from the definition of “officer”; and</w:t>
      </w:r>
    </w:p>
    <w:p w14:paraId="3674BC30" w14:textId="77777777" w:rsidR="00E4619C" w:rsidRPr="006D460D" w:rsidRDefault="00D72B80" w:rsidP="003323F7">
      <w:pPr>
        <w:spacing w:after="60"/>
        <w:ind w:left="720" w:hanging="288"/>
        <w:jc w:val="both"/>
        <w:rPr>
          <w:rFonts w:ascii="Times New Roman" w:hAnsi="Times New Roman" w:cs="Times New Roman"/>
        </w:rPr>
      </w:pPr>
      <w:r w:rsidRPr="006D460D">
        <w:rPr>
          <w:rFonts w:ascii="Times New Roman" w:hAnsi="Times New Roman" w:cs="Times New Roman"/>
        </w:rPr>
        <w:t>(f)</w:t>
      </w:r>
      <w:r w:rsidR="00607759" w:rsidRPr="006D460D">
        <w:rPr>
          <w:rFonts w:ascii="Times New Roman" w:hAnsi="Times New Roman" w:cs="Times New Roman"/>
        </w:rPr>
        <w:t xml:space="preserve"> </w:t>
      </w:r>
      <w:r w:rsidRPr="006D460D">
        <w:rPr>
          <w:rFonts w:ascii="Times New Roman" w:hAnsi="Times New Roman" w:cs="Times New Roman"/>
        </w:rPr>
        <w:t>by omitting the definition of “the declared fishing zone”.</w:t>
      </w:r>
    </w:p>
    <w:p w14:paraId="3764431F" w14:textId="77777777" w:rsidR="00E4619C" w:rsidRPr="003323F7" w:rsidRDefault="00D72B80" w:rsidP="003323F7">
      <w:pPr>
        <w:spacing w:before="120" w:after="60"/>
        <w:jc w:val="both"/>
        <w:rPr>
          <w:rFonts w:ascii="Times New Roman" w:hAnsi="Times New Roman" w:cs="Times New Roman"/>
          <w:b/>
          <w:color w:val="auto"/>
          <w:sz w:val="20"/>
        </w:rPr>
      </w:pPr>
      <w:r w:rsidRPr="003323F7">
        <w:rPr>
          <w:rFonts w:ascii="Times New Roman" w:hAnsi="Times New Roman" w:cs="Times New Roman"/>
          <w:b/>
          <w:color w:val="auto"/>
          <w:sz w:val="20"/>
        </w:rPr>
        <w:t>Application</w:t>
      </w:r>
    </w:p>
    <w:p w14:paraId="1C6FD342" w14:textId="77777777" w:rsidR="00E4619C" w:rsidRPr="006D460D" w:rsidRDefault="00D72B80" w:rsidP="003323F7">
      <w:pPr>
        <w:spacing w:after="60"/>
        <w:ind w:firstLine="432"/>
        <w:jc w:val="both"/>
        <w:rPr>
          <w:rFonts w:ascii="Times New Roman" w:hAnsi="Times New Roman" w:cs="Times New Roman"/>
        </w:rPr>
      </w:pPr>
      <w:r w:rsidRPr="006D460D">
        <w:rPr>
          <w:rFonts w:ascii="Times New Roman" w:hAnsi="Times New Roman" w:cs="Times New Roman"/>
          <w:b/>
          <w:bCs/>
        </w:rPr>
        <w:t>4.</w:t>
      </w:r>
      <w:r w:rsidR="00607759" w:rsidRPr="006D460D">
        <w:rPr>
          <w:rFonts w:ascii="Times New Roman" w:hAnsi="Times New Roman" w:cs="Times New Roman"/>
        </w:rPr>
        <w:t xml:space="preserve"> </w:t>
      </w:r>
      <w:r w:rsidRPr="006D460D">
        <w:rPr>
          <w:rFonts w:ascii="Times New Roman" w:hAnsi="Times New Roman" w:cs="Times New Roman"/>
        </w:rPr>
        <w:t>Section 5 of the Principal Act is amended by omitting from sub-section (2) “declared” and substituting “Australian”.</w:t>
      </w:r>
    </w:p>
    <w:p w14:paraId="0654DAC4" w14:textId="77777777" w:rsidR="003B6E34" w:rsidRDefault="003B6E34">
      <w:pPr>
        <w:rPr>
          <w:rFonts w:ascii="Times New Roman" w:hAnsi="Times New Roman" w:cs="Times New Roman"/>
          <w:b/>
          <w:color w:val="auto"/>
          <w:sz w:val="20"/>
        </w:rPr>
      </w:pPr>
      <w:r>
        <w:rPr>
          <w:rFonts w:ascii="Times New Roman" w:hAnsi="Times New Roman" w:cs="Times New Roman"/>
          <w:b/>
          <w:color w:val="auto"/>
          <w:sz w:val="20"/>
        </w:rPr>
        <w:br w:type="page"/>
      </w:r>
    </w:p>
    <w:p w14:paraId="09083A09" w14:textId="23F843FC" w:rsidR="00E4619C" w:rsidRPr="003323F7" w:rsidRDefault="00D72B80" w:rsidP="003323F7">
      <w:pPr>
        <w:spacing w:before="120" w:after="60"/>
        <w:jc w:val="both"/>
        <w:rPr>
          <w:rFonts w:ascii="Times New Roman" w:hAnsi="Times New Roman" w:cs="Times New Roman"/>
          <w:b/>
          <w:color w:val="auto"/>
          <w:sz w:val="20"/>
        </w:rPr>
      </w:pPr>
      <w:r w:rsidRPr="003323F7">
        <w:rPr>
          <w:rFonts w:ascii="Times New Roman" w:hAnsi="Times New Roman" w:cs="Times New Roman"/>
          <w:b/>
          <w:color w:val="auto"/>
          <w:sz w:val="20"/>
        </w:rPr>
        <w:lastRenderedPageBreak/>
        <w:t>Operation of certain State and Territory laws</w:t>
      </w:r>
    </w:p>
    <w:p w14:paraId="1BA72172" w14:textId="77777777" w:rsidR="00E4619C" w:rsidRPr="006D460D" w:rsidRDefault="00D72B80" w:rsidP="003323F7">
      <w:pPr>
        <w:spacing w:after="60"/>
        <w:ind w:firstLine="432"/>
        <w:jc w:val="both"/>
        <w:rPr>
          <w:rFonts w:ascii="Times New Roman" w:hAnsi="Times New Roman" w:cs="Times New Roman"/>
        </w:rPr>
      </w:pPr>
      <w:r w:rsidRPr="006D460D">
        <w:rPr>
          <w:rFonts w:ascii="Times New Roman" w:hAnsi="Times New Roman" w:cs="Times New Roman"/>
          <w:b/>
          <w:bCs/>
        </w:rPr>
        <w:t>5.</w:t>
      </w:r>
      <w:r w:rsidRPr="006D460D">
        <w:rPr>
          <w:rFonts w:ascii="Times New Roman" w:hAnsi="Times New Roman" w:cs="Times New Roman"/>
        </w:rPr>
        <w:t xml:space="preserve"> Section 5</w:t>
      </w:r>
      <w:r w:rsidRPr="006D460D">
        <w:rPr>
          <w:rFonts w:ascii="Times New Roman" w:hAnsi="Times New Roman" w:cs="Times New Roman"/>
          <w:smallCaps/>
        </w:rPr>
        <w:t>a</w:t>
      </w:r>
      <w:r w:rsidRPr="006D460D">
        <w:rPr>
          <w:rFonts w:ascii="Times New Roman" w:hAnsi="Times New Roman" w:cs="Times New Roman"/>
        </w:rPr>
        <w:t xml:space="preserve"> of the Principal Act is amended by omitting “Australia” and substituting “the Commonwealth”.</w:t>
      </w:r>
    </w:p>
    <w:p w14:paraId="75BAD266" w14:textId="77777777" w:rsidR="00E4619C" w:rsidRPr="006D460D" w:rsidRDefault="00D72B80" w:rsidP="003323F7">
      <w:pPr>
        <w:spacing w:after="60"/>
        <w:ind w:firstLine="432"/>
        <w:jc w:val="both"/>
        <w:rPr>
          <w:rFonts w:ascii="Times New Roman" w:hAnsi="Times New Roman" w:cs="Times New Roman"/>
        </w:rPr>
      </w:pPr>
      <w:r w:rsidRPr="006D460D">
        <w:rPr>
          <w:rFonts w:ascii="Times New Roman" w:hAnsi="Times New Roman" w:cs="Times New Roman"/>
          <w:b/>
          <w:bCs/>
        </w:rPr>
        <w:t>6.</w:t>
      </w:r>
      <w:r w:rsidRPr="006D460D">
        <w:rPr>
          <w:rFonts w:ascii="Times New Roman" w:hAnsi="Times New Roman" w:cs="Times New Roman"/>
        </w:rPr>
        <w:t xml:space="preserve"> Before section 6 of the Principal Act the following section is inserted in Part II:</w:t>
      </w:r>
    </w:p>
    <w:p w14:paraId="1B2697E8" w14:textId="77777777" w:rsidR="00E4619C" w:rsidRPr="003323F7" w:rsidRDefault="00D72B80" w:rsidP="003323F7">
      <w:pPr>
        <w:spacing w:before="120" w:after="60"/>
        <w:jc w:val="both"/>
        <w:rPr>
          <w:rFonts w:ascii="Times New Roman" w:hAnsi="Times New Roman" w:cs="Times New Roman"/>
          <w:b/>
          <w:color w:val="auto"/>
          <w:sz w:val="20"/>
        </w:rPr>
      </w:pPr>
      <w:r w:rsidRPr="003323F7">
        <w:rPr>
          <w:rFonts w:ascii="Times New Roman" w:hAnsi="Times New Roman" w:cs="Times New Roman"/>
          <w:b/>
          <w:color w:val="auto"/>
          <w:sz w:val="20"/>
        </w:rPr>
        <w:t>Objectives to be pursued</w:t>
      </w:r>
    </w:p>
    <w:p w14:paraId="329E54B5" w14:textId="77777777" w:rsidR="00E4619C" w:rsidRPr="006D460D" w:rsidRDefault="00D72B80" w:rsidP="003323F7">
      <w:pPr>
        <w:spacing w:after="60"/>
        <w:ind w:firstLine="432"/>
        <w:jc w:val="both"/>
        <w:rPr>
          <w:rFonts w:ascii="Times New Roman" w:hAnsi="Times New Roman" w:cs="Times New Roman"/>
        </w:rPr>
      </w:pPr>
      <w:r w:rsidRPr="006D460D">
        <w:rPr>
          <w:rFonts w:ascii="Times New Roman" w:hAnsi="Times New Roman" w:cs="Times New Roman"/>
          <w:smallCaps/>
        </w:rPr>
        <w:t>“5b.</w:t>
      </w:r>
      <w:r w:rsidRPr="006D460D">
        <w:rPr>
          <w:rFonts w:ascii="Times New Roman" w:hAnsi="Times New Roman" w:cs="Times New Roman"/>
        </w:rPr>
        <w:t xml:space="preserve"> In the administration of this Act, the Minister shall have regard to the objectives of—</w:t>
      </w:r>
    </w:p>
    <w:p w14:paraId="7F246AC8" w14:textId="77777777" w:rsidR="00E4619C" w:rsidRPr="006D460D" w:rsidRDefault="00D72B80" w:rsidP="003323F7">
      <w:pPr>
        <w:spacing w:after="60"/>
        <w:ind w:left="720" w:hanging="288"/>
        <w:jc w:val="both"/>
        <w:rPr>
          <w:rFonts w:ascii="Times New Roman" w:hAnsi="Times New Roman" w:cs="Times New Roman"/>
        </w:rPr>
      </w:pPr>
      <w:r w:rsidRPr="006D460D">
        <w:rPr>
          <w:rFonts w:ascii="Times New Roman" w:hAnsi="Times New Roman" w:cs="Times New Roman"/>
        </w:rPr>
        <w:t>(a)</w:t>
      </w:r>
      <w:r w:rsidR="00607759" w:rsidRPr="006D460D">
        <w:rPr>
          <w:rFonts w:ascii="Times New Roman" w:hAnsi="Times New Roman" w:cs="Times New Roman"/>
        </w:rPr>
        <w:t xml:space="preserve"> </w:t>
      </w:r>
      <w:r w:rsidRPr="006D460D">
        <w:rPr>
          <w:rFonts w:ascii="Times New Roman" w:hAnsi="Times New Roman" w:cs="Times New Roman"/>
        </w:rPr>
        <w:t>ensuring, through proper conservation and management measures, that the living resources of the Australian fishing zone are not endangered by over-exploitation; and</w:t>
      </w:r>
    </w:p>
    <w:p w14:paraId="3321825A" w14:textId="77777777" w:rsidR="00E4619C" w:rsidRPr="006D460D" w:rsidRDefault="00D72B80" w:rsidP="003323F7">
      <w:pPr>
        <w:spacing w:after="60"/>
        <w:ind w:left="720" w:hanging="288"/>
        <w:jc w:val="both"/>
        <w:rPr>
          <w:rFonts w:ascii="Times New Roman" w:hAnsi="Times New Roman" w:cs="Times New Roman"/>
        </w:rPr>
      </w:pPr>
      <w:r w:rsidRPr="006D460D">
        <w:rPr>
          <w:rFonts w:ascii="Times New Roman" w:hAnsi="Times New Roman" w:cs="Times New Roman"/>
        </w:rPr>
        <w:t>(b)</w:t>
      </w:r>
      <w:r w:rsidR="00607759" w:rsidRPr="006D460D">
        <w:rPr>
          <w:rFonts w:ascii="Times New Roman" w:hAnsi="Times New Roman" w:cs="Times New Roman"/>
        </w:rPr>
        <w:t xml:space="preserve"> </w:t>
      </w:r>
      <w:r w:rsidRPr="006D460D">
        <w:rPr>
          <w:rFonts w:ascii="Times New Roman" w:hAnsi="Times New Roman" w:cs="Times New Roman"/>
        </w:rPr>
        <w:t>achieving the optimum utilization of the living resources of the Australian fishing zone.</w:t>
      </w:r>
      <w:r w:rsidR="00607759" w:rsidRPr="006D460D">
        <w:rPr>
          <w:rFonts w:ascii="Times New Roman" w:hAnsi="Times New Roman" w:cs="Times New Roman"/>
        </w:rPr>
        <w:t>”</w:t>
      </w:r>
      <w:r w:rsidRPr="006D460D">
        <w:rPr>
          <w:rFonts w:ascii="Times New Roman" w:hAnsi="Times New Roman" w:cs="Times New Roman"/>
        </w:rPr>
        <w:t>.</w:t>
      </w:r>
    </w:p>
    <w:p w14:paraId="27928EBD" w14:textId="77777777" w:rsidR="00E4619C" w:rsidRPr="003323F7" w:rsidRDefault="00D72B80" w:rsidP="003323F7">
      <w:pPr>
        <w:spacing w:before="120" w:after="60"/>
        <w:jc w:val="both"/>
        <w:rPr>
          <w:rFonts w:ascii="Times New Roman" w:hAnsi="Times New Roman" w:cs="Times New Roman"/>
          <w:b/>
          <w:color w:val="auto"/>
          <w:sz w:val="20"/>
        </w:rPr>
      </w:pPr>
      <w:r w:rsidRPr="003323F7">
        <w:rPr>
          <w:rFonts w:ascii="Times New Roman" w:hAnsi="Times New Roman" w:cs="Times New Roman"/>
          <w:b/>
          <w:color w:val="auto"/>
          <w:sz w:val="20"/>
        </w:rPr>
        <w:t>Delegation</w:t>
      </w:r>
    </w:p>
    <w:p w14:paraId="3C7AAC8C" w14:textId="7E693430" w:rsidR="00E4619C" w:rsidRPr="006D460D" w:rsidRDefault="00D72B80" w:rsidP="003323F7">
      <w:pPr>
        <w:spacing w:after="60"/>
        <w:ind w:firstLine="432"/>
        <w:jc w:val="both"/>
        <w:rPr>
          <w:rFonts w:ascii="Times New Roman" w:hAnsi="Times New Roman" w:cs="Times New Roman"/>
        </w:rPr>
      </w:pPr>
      <w:r w:rsidRPr="006D460D">
        <w:rPr>
          <w:rFonts w:ascii="Times New Roman" w:hAnsi="Times New Roman" w:cs="Times New Roman"/>
          <w:b/>
          <w:bCs/>
        </w:rPr>
        <w:t>7.</w:t>
      </w:r>
      <w:r w:rsidR="00607759" w:rsidRPr="006D460D">
        <w:rPr>
          <w:rFonts w:ascii="Times New Roman" w:hAnsi="Times New Roman" w:cs="Times New Roman"/>
        </w:rPr>
        <w:t xml:space="preserve"> </w:t>
      </w:r>
      <w:r w:rsidRPr="006D460D">
        <w:rPr>
          <w:rFonts w:ascii="Times New Roman" w:hAnsi="Times New Roman" w:cs="Times New Roman"/>
        </w:rPr>
        <w:t xml:space="preserve">Section </w:t>
      </w:r>
      <w:r w:rsidR="003B6E34">
        <w:rPr>
          <w:rFonts w:ascii="Times New Roman" w:hAnsi="Times New Roman" w:cs="Times New Roman"/>
          <w:smallCaps/>
        </w:rPr>
        <w:t>6</w:t>
      </w:r>
      <w:r w:rsidRPr="006D460D">
        <w:rPr>
          <w:rFonts w:ascii="Times New Roman" w:hAnsi="Times New Roman" w:cs="Times New Roman"/>
          <w:smallCaps/>
        </w:rPr>
        <w:t xml:space="preserve">a </w:t>
      </w:r>
      <w:r w:rsidRPr="006D460D">
        <w:rPr>
          <w:rFonts w:ascii="Times New Roman" w:hAnsi="Times New Roman" w:cs="Times New Roman"/>
        </w:rPr>
        <w:t>of the Principal Act is amended—</w:t>
      </w:r>
    </w:p>
    <w:p w14:paraId="493A4010" w14:textId="77777777" w:rsidR="00E4619C" w:rsidRPr="006D460D" w:rsidRDefault="00D72B80" w:rsidP="003323F7">
      <w:pPr>
        <w:spacing w:after="60"/>
        <w:ind w:left="720" w:hanging="288"/>
        <w:jc w:val="both"/>
        <w:rPr>
          <w:rFonts w:ascii="Times New Roman" w:hAnsi="Times New Roman" w:cs="Times New Roman"/>
        </w:rPr>
      </w:pPr>
      <w:r w:rsidRPr="006D460D">
        <w:rPr>
          <w:rFonts w:ascii="Times New Roman" w:hAnsi="Times New Roman" w:cs="Times New Roman"/>
        </w:rPr>
        <w:t>(a)</w:t>
      </w:r>
      <w:r w:rsidR="00607759" w:rsidRPr="006D460D">
        <w:rPr>
          <w:rFonts w:ascii="Times New Roman" w:hAnsi="Times New Roman" w:cs="Times New Roman"/>
        </w:rPr>
        <w:t xml:space="preserve"> </w:t>
      </w:r>
      <w:r w:rsidRPr="006D460D">
        <w:rPr>
          <w:rFonts w:ascii="Times New Roman" w:hAnsi="Times New Roman" w:cs="Times New Roman"/>
        </w:rPr>
        <w:t>by inserting in sub-section (1) “under sub-section (8</w:t>
      </w:r>
      <w:r w:rsidRPr="006D460D">
        <w:rPr>
          <w:rFonts w:ascii="Times New Roman" w:hAnsi="Times New Roman" w:cs="Times New Roman"/>
          <w:smallCaps/>
        </w:rPr>
        <w:t>b</w:t>
      </w:r>
      <w:r w:rsidRPr="006D460D">
        <w:rPr>
          <w:rFonts w:ascii="Times New Roman" w:hAnsi="Times New Roman" w:cs="Times New Roman"/>
        </w:rPr>
        <w:t>) of section 9 or</w:t>
      </w:r>
      <w:r w:rsidR="00607759" w:rsidRPr="006D460D">
        <w:rPr>
          <w:rFonts w:ascii="Times New Roman" w:hAnsi="Times New Roman" w:cs="Times New Roman"/>
        </w:rPr>
        <w:t>”</w:t>
      </w:r>
      <w:r w:rsidRPr="006D460D">
        <w:rPr>
          <w:rFonts w:ascii="Times New Roman" w:hAnsi="Times New Roman" w:cs="Times New Roman"/>
        </w:rPr>
        <w:t xml:space="preserve"> before “under section 9</w:t>
      </w:r>
      <w:r w:rsidRPr="006D460D">
        <w:rPr>
          <w:rFonts w:ascii="Times New Roman" w:hAnsi="Times New Roman" w:cs="Times New Roman"/>
          <w:smallCaps/>
        </w:rPr>
        <w:t>a”</w:t>
      </w:r>
      <w:r w:rsidRPr="006D460D">
        <w:rPr>
          <w:rFonts w:ascii="Times New Roman" w:hAnsi="Times New Roman" w:cs="Times New Roman"/>
        </w:rPr>
        <w:t>;</w:t>
      </w:r>
    </w:p>
    <w:p w14:paraId="5AB89169" w14:textId="77777777" w:rsidR="00E4619C" w:rsidRPr="006D460D" w:rsidRDefault="00D72B80" w:rsidP="003323F7">
      <w:pPr>
        <w:spacing w:after="60"/>
        <w:ind w:left="720" w:hanging="288"/>
        <w:jc w:val="both"/>
        <w:rPr>
          <w:rFonts w:ascii="Times New Roman" w:hAnsi="Times New Roman" w:cs="Times New Roman"/>
        </w:rPr>
      </w:pPr>
      <w:r w:rsidRPr="006D460D">
        <w:rPr>
          <w:rFonts w:ascii="Times New Roman" w:hAnsi="Times New Roman" w:cs="Times New Roman"/>
        </w:rPr>
        <w:t>(b)</w:t>
      </w:r>
      <w:r w:rsidR="00607759" w:rsidRPr="006D460D">
        <w:rPr>
          <w:rFonts w:ascii="Times New Roman" w:hAnsi="Times New Roman" w:cs="Times New Roman"/>
        </w:rPr>
        <w:t xml:space="preserve"> </w:t>
      </w:r>
      <w:r w:rsidRPr="006D460D">
        <w:rPr>
          <w:rFonts w:ascii="Times New Roman" w:hAnsi="Times New Roman" w:cs="Times New Roman"/>
        </w:rPr>
        <w:t>by inserting after sub-section (1) the following sub-section:</w:t>
      </w:r>
    </w:p>
    <w:p w14:paraId="75AF3CB0" w14:textId="77777777" w:rsidR="00E4619C" w:rsidRPr="006D460D" w:rsidRDefault="00D72B80" w:rsidP="003323F7">
      <w:pPr>
        <w:spacing w:after="60"/>
        <w:ind w:left="864" w:firstLine="432"/>
        <w:jc w:val="both"/>
        <w:rPr>
          <w:rFonts w:ascii="Times New Roman" w:hAnsi="Times New Roman" w:cs="Times New Roman"/>
        </w:rPr>
      </w:pPr>
      <w:r w:rsidRPr="006D460D">
        <w:rPr>
          <w:rFonts w:ascii="Times New Roman" w:hAnsi="Times New Roman" w:cs="Times New Roman"/>
        </w:rPr>
        <w:t>“(2) A power so delegated, when exercised by the delegate, shall, for the purposes of this Act, be deemed to have been exercised by the Minister or the Secretary, as the case may be.</w:t>
      </w:r>
      <w:r w:rsidR="00607759" w:rsidRPr="006D460D">
        <w:rPr>
          <w:rFonts w:ascii="Times New Roman" w:hAnsi="Times New Roman" w:cs="Times New Roman"/>
        </w:rPr>
        <w:t>”</w:t>
      </w:r>
      <w:r w:rsidRPr="006D460D">
        <w:rPr>
          <w:rFonts w:ascii="Times New Roman" w:hAnsi="Times New Roman" w:cs="Times New Roman"/>
        </w:rPr>
        <w:t>;</w:t>
      </w:r>
    </w:p>
    <w:p w14:paraId="5EB81A15" w14:textId="77777777" w:rsidR="00E4619C" w:rsidRPr="006D460D" w:rsidRDefault="00D72B80" w:rsidP="003323F7">
      <w:pPr>
        <w:spacing w:after="60"/>
        <w:ind w:left="720" w:hanging="288"/>
        <w:jc w:val="both"/>
        <w:rPr>
          <w:rFonts w:ascii="Times New Roman" w:hAnsi="Times New Roman" w:cs="Times New Roman"/>
        </w:rPr>
      </w:pPr>
      <w:r w:rsidRPr="006D460D">
        <w:rPr>
          <w:rFonts w:ascii="Times New Roman" w:hAnsi="Times New Roman" w:cs="Times New Roman"/>
        </w:rPr>
        <w:t>(c)</w:t>
      </w:r>
      <w:r w:rsidR="00607759" w:rsidRPr="006D460D">
        <w:rPr>
          <w:rFonts w:ascii="Times New Roman" w:hAnsi="Times New Roman" w:cs="Times New Roman"/>
        </w:rPr>
        <w:t xml:space="preserve"> </w:t>
      </w:r>
      <w:r w:rsidRPr="006D460D">
        <w:rPr>
          <w:rFonts w:ascii="Times New Roman" w:hAnsi="Times New Roman" w:cs="Times New Roman"/>
        </w:rPr>
        <w:t>by omitting from sub-section (4) “to the Department”; and</w:t>
      </w:r>
    </w:p>
    <w:p w14:paraId="57CD7211" w14:textId="526B7C08" w:rsidR="00E4619C" w:rsidRPr="006D460D" w:rsidRDefault="00D72B80" w:rsidP="003323F7">
      <w:pPr>
        <w:spacing w:after="60"/>
        <w:ind w:left="720" w:hanging="288"/>
        <w:jc w:val="both"/>
        <w:rPr>
          <w:rFonts w:ascii="Times New Roman" w:hAnsi="Times New Roman" w:cs="Times New Roman"/>
        </w:rPr>
      </w:pPr>
      <w:r w:rsidRPr="006D460D">
        <w:rPr>
          <w:rFonts w:ascii="Times New Roman" w:hAnsi="Times New Roman" w:cs="Times New Roman"/>
        </w:rPr>
        <w:t>(d)</w:t>
      </w:r>
      <w:r w:rsidR="00607759" w:rsidRPr="006D460D">
        <w:rPr>
          <w:rFonts w:ascii="Times New Roman" w:hAnsi="Times New Roman" w:cs="Times New Roman"/>
        </w:rPr>
        <w:t xml:space="preserve"> </w:t>
      </w:r>
      <w:r w:rsidRPr="006D460D">
        <w:rPr>
          <w:rFonts w:ascii="Times New Roman" w:hAnsi="Times New Roman" w:cs="Times New Roman"/>
        </w:rPr>
        <w:t>by adding at the end of sub-section (4) the following paragraph:</w:t>
      </w:r>
    </w:p>
    <w:p w14:paraId="7F9DD93A" w14:textId="77777777" w:rsidR="00E4619C" w:rsidRPr="006D460D" w:rsidRDefault="00D72B80" w:rsidP="003323F7">
      <w:pPr>
        <w:spacing w:after="60"/>
        <w:ind w:left="1152" w:hanging="288"/>
        <w:jc w:val="both"/>
        <w:rPr>
          <w:rFonts w:ascii="Times New Roman" w:hAnsi="Times New Roman" w:cs="Times New Roman"/>
        </w:rPr>
      </w:pPr>
      <w:r w:rsidRPr="006D460D">
        <w:rPr>
          <w:rFonts w:ascii="Times New Roman" w:hAnsi="Times New Roman" w:cs="Times New Roman"/>
        </w:rPr>
        <w:t>“(d) power under sub-section (3</w:t>
      </w:r>
      <w:r w:rsidRPr="006D460D">
        <w:rPr>
          <w:rFonts w:ascii="Times New Roman" w:hAnsi="Times New Roman" w:cs="Times New Roman"/>
          <w:smallCaps/>
        </w:rPr>
        <w:t>a</w:t>
      </w:r>
      <w:r w:rsidRPr="006D460D">
        <w:rPr>
          <w:rFonts w:ascii="Times New Roman" w:hAnsi="Times New Roman" w:cs="Times New Roman"/>
        </w:rPr>
        <w:t>) of section 9 to endorse a licence granted under this Act.</w:t>
      </w:r>
    </w:p>
    <w:p w14:paraId="65A38B37" w14:textId="77777777" w:rsidR="00E4619C" w:rsidRPr="006D460D" w:rsidRDefault="00D72B80" w:rsidP="003323F7">
      <w:pPr>
        <w:spacing w:after="60"/>
        <w:ind w:firstLine="432"/>
        <w:jc w:val="both"/>
        <w:rPr>
          <w:rFonts w:ascii="Times New Roman" w:hAnsi="Times New Roman" w:cs="Times New Roman"/>
        </w:rPr>
      </w:pPr>
      <w:r w:rsidRPr="006D460D">
        <w:rPr>
          <w:rFonts w:ascii="Times New Roman" w:hAnsi="Times New Roman" w:cs="Times New Roman"/>
          <w:b/>
          <w:bCs/>
        </w:rPr>
        <w:t>8.</w:t>
      </w:r>
      <w:r w:rsidR="00607759" w:rsidRPr="006D460D">
        <w:rPr>
          <w:rFonts w:ascii="Times New Roman" w:hAnsi="Times New Roman" w:cs="Times New Roman"/>
          <w:b/>
          <w:bCs/>
        </w:rPr>
        <w:t xml:space="preserve"> </w:t>
      </w:r>
      <w:r w:rsidRPr="006D460D">
        <w:rPr>
          <w:rFonts w:ascii="Times New Roman" w:hAnsi="Times New Roman" w:cs="Times New Roman"/>
        </w:rPr>
        <w:t>After section 7 of the Principal Act the following section is inserted:</w:t>
      </w:r>
    </w:p>
    <w:p w14:paraId="4E20B4A4" w14:textId="77777777" w:rsidR="00E4619C" w:rsidRPr="003323F7" w:rsidRDefault="00D72B80" w:rsidP="003323F7">
      <w:pPr>
        <w:spacing w:before="120" w:after="60"/>
        <w:jc w:val="both"/>
        <w:rPr>
          <w:rFonts w:ascii="Times New Roman" w:hAnsi="Times New Roman" w:cs="Times New Roman"/>
          <w:b/>
          <w:color w:val="auto"/>
          <w:sz w:val="20"/>
        </w:rPr>
      </w:pPr>
      <w:r w:rsidRPr="003323F7">
        <w:rPr>
          <w:rFonts w:ascii="Times New Roman" w:hAnsi="Times New Roman" w:cs="Times New Roman"/>
          <w:b/>
          <w:color w:val="auto"/>
          <w:sz w:val="20"/>
        </w:rPr>
        <w:t>Excepted waters</w:t>
      </w:r>
    </w:p>
    <w:p w14:paraId="57BED47D" w14:textId="77777777" w:rsidR="00E4619C" w:rsidRPr="006D460D" w:rsidRDefault="00D72B80" w:rsidP="003323F7">
      <w:pPr>
        <w:spacing w:after="60"/>
        <w:ind w:left="1152" w:hanging="288"/>
        <w:jc w:val="both"/>
        <w:rPr>
          <w:rFonts w:ascii="Times New Roman" w:hAnsi="Times New Roman" w:cs="Times New Roman"/>
        </w:rPr>
      </w:pPr>
      <w:r w:rsidRPr="006D460D">
        <w:rPr>
          <w:rFonts w:ascii="Times New Roman" w:hAnsi="Times New Roman" w:cs="Times New Roman"/>
        </w:rPr>
        <w:t>“7</w:t>
      </w:r>
      <w:r w:rsidRPr="006D460D">
        <w:rPr>
          <w:rFonts w:ascii="Times New Roman" w:hAnsi="Times New Roman" w:cs="Times New Roman"/>
          <w:smallCaps/>
        </w:rPr>
        <w:t>a</w:t>
      </w:r>
      <w:r w:rsidRPr="006D460D">
        <w:rPr>
          <w:rFonts w:ascii="Times New Roman" w:hAnsi="Times New Roman" w:cs="Times New Roman"/>
        </w:rPr>
        <w:t>. The Governor-General may, by Proclamation, declare any proclaimed waters to be excepted waters for the purposes of this Act.</w:t>
      </w:r>
    </w:p>
    <w:p w14:paraId="4EEAA23D" w14:textId="77777777" w:rsidR="00E4619C" w:rsidRPr="003323F7" w:rsidRDefault="00D72B80" w:rsidP="003323F7">
      <w:pPr>
        <w:spacing w:before="120" w:after="60"/>
        <w:jc w:val="both"/>
        <w:rPr>
          <w:rFonts w:ascii="Times New Roman" w:hAnsi="Times New Roman" w:cs="Times New Roman"/>
          <w:b/>
          <w:color w:val="auto"/>
          <w:sz w:val="20"/>
        </w:rPr>
      </w:pPr>
      <w:r w:rsidRPr="003323F7">
        <w:rPr>
          <w:rFonts w:ascii="Times New Roman" w:hAnsi="Times New Roman" w:cs="Times New Roman"/>
          <w:b/>
          <w:color w:val="auto"/>
          <w:sz w:val="20"/>
        </w:rPr>
        <w:t>Licences</w:t>
      </w:r>
    </w:p>
    <w:p w14:paraId="1A5EEE68" w14:textId="77777777" w:rsidR="00E4619C" w:rsidRPr="006D460D" w:rsidRDefault="00D72B80" w:rsidP="003323F7">
      <w:pPr>
        <w:spacing w:after="60"/>
        <w:ind w:firstLine="432"/>
        <w:jc w:val="both"/>
        <w:rPr>
          <w:rFonts w:ascii="Times New Roman" w:hAnsi="Times New Roman" w:cs="Times New Roman"/>
        </w:rPr>
      </w:pPr>
      <w:r w:rsidRPr="006D460D">
        <w:rPr>
          <w:rFonts w:ascii="Times New Roman" w:hAnsi="Times New Roman" w:cs="Times New Roman"/>
          <w:b/>
          <w:bCs/>
        </w:rPr>
        <w:t>9.</w:t>
      </w:r>
      <w:r w:rsidR="00607759" w:rsidRPr="006D460D">
        <w:rPr>
          <w:rFonts w:ascii="Times New Roman" w:hAnsi="Times New Roman" w:cs="Times New Roman"/>
        </w:rPr>
        <w:t xml:space="preserve"> </w:t>
      </w:r>
      <w:r w:rsidRPr="006D460D">
        <w:rPr>
          <w:rFonts w:ascii="Times New Roman" w:hAnsi="Times New Roman" w:cs="Times New Roman"/>
        </w:rPr>
        <w:t>Section 9 of the Principal Act is amended—</w:t>
      </w:r>
    </w:p>
    <w:p w14:paraId="46ECC301" w14:textId="77777777" w:rsidR="00E4619C" w:rsidRPr="006D460D" w:rsidRDefault="00D72B80" w:rsidP="003323F7">
      <w:pPr>
        <w:spacing w:after="60"/>
        <w:ind w:left="720" w:hanging="288"/>
        <w:jc w:val="both"/>
        <w:rPr>
          <w:rFonts w:ascii="Times New Roman" w:hAnsi="Times New Roman" w:cs="Times New Roman"/>
        </w:rPr>
      </w:pPr>
      <w:r w:rsidRPr="006D460D">
        <w:rPr>
          <w:rFonts w:ascii="Times New Roman" w:hAnsi="Times New Roman" w:cs="Times New Roman"/>
        </w:rPr>
        <w:t>(a)</w:t>
      </w:r>
      <w:r w:rsidR="00607759" w:rsidRPr="006D460D">
        <w:rPr>
          <w:rFonts w:ascii="Times New Roman" w:hAnsi="Times New Roman" w:cs="Times New Roman"/>
        </w:rPr>
        <w:t xml:space="preserve"> </w:t>
      </w:r>
      <w:r w:rsidRPr="006D460D">
        <w:rPr>
          <w:rFonts w:ascii="Times New Roman" w:hAnsi="Times New Roman" w:cs="Times New Roman"/>
        </w:rPr>
        <w:t>by inserting after sub-section (3) the following sub-section:</w:t>
      </w:r>
    </w:p>
    <w:p w14:paraId="0401D230" w14:textId="77777777" w:rsidR="00E4619C" w:rsidRPr="006D460D" w:rsidRDefault="00D72B80" w:rsidP="003323F7">
      <w:pPr>
        <w:spacing w:after="60"/>
        <w:ind w:left="864" w:firstLine="432"/>
        <w:jc w:val="both"/>
        <w:rPr>
          <w:rFonts w:ascii="Times New Roman" w:hAnsi="Times New Roman" w:cs="Times New Roman"/>
        </w:rPr>
      </w:pPr>
      <w:r w:rsidRPr="006D460D">
        <w:rPr>
          <w:rFonts w:ascii="Times New Roman" w:hAnsi="Times New Roman" w:cs="Times New Roman"/>
          <w:smallCaps/>
        </w:rPr>
        <w:t>“(3a)</w:t>
      </w:r>
      <w:r w:rsidRPr="006D460D">
        <w:rPr>
          <w:rFonts w:ascii="Times New Roman" w:hAnsi="Times New Roman" w:cs="Times New Roman"/>
        </w:rPr>
        <w:t xml:space="preserve"> The Minister or the Secretary may, at any time, endorse a licence granted under this section in respect of a foreign boat so as to extend it—</w:t>
      </w:r>
    </w:p>
    <w:p w14:paraId="54E9203A" w14:textId="77777777" w:rsidR="00E4619C" w:rsidRPr="006D460D" w:rsidRDefault="00D72B80" w:rsidP="003323F7">
      <w:pPr>
        <w:spacing w:after="60"/>
        <w:ind w:left="1584" w:hanging="288"/>
        <w:jc w:val="both"/>
        <w:rPr>
          <w:rFonts w:ascii="Times New Roman" w:hAnsi="Times New Roman" w:cs="Times New Roman"/>
        </w:rPr>
      </w:pPr>
      <w:r w:rsidRPr="006D460D">
        <w:rPr>
          <w:rFonts w:ascii="Times New Roman" w:hAnsi="Times New Roman" w:cs="Times New Roman"/>
        </w:rPr>
        <w:t>(a)</w:t>
      </w:r>
      <w:r w:rsidR="00607759" w:rsidRPr="006D460D">
        <w:rPr>
          <w:rFonts w:ascii="Times New Roman" w:hAnsi="Times New Roman" w:cs="Times New Roman"/>
        </w:rPr>
        <w:t xml:space="preserve"> </w:t>
      </w:r>
      <w:r w:rsidRPr="006D460D">
        <w:rPr>
          <w:rFonts w:ascii="Times New Roman" w:hAnsi="Times New Roman" w:cs="Times New Roman"/>
        </w:rPr>
        <w:t>to authorize the boat to be brought into a specified port in Australia or in an external Territory at such time as is, or at such times as are, specified in the endorsement; or</w:t>
      </w:r>
    </w:p>
    <w:p w14:paraId="0E863208" w14:textId="77777777" w:rsidR="00E4619C" w:rsidRPr="006D460D" w:rsidRDefault="00D72B80" w:rsidP="003323F7">
      <w:pPr>
        <w:spacing w:after="60"/>
        <w:ind w:left="1584" w:hanging="288"/>
        <w:jc w:val="both"/>
        <w:rPr>
          <w:rFonts w:ascii="Times New Roman" w:hAnsi="Times New Roman" w:cs="Times New Roman"/>
        </w:rPr>
      </w:pPr>
      <w:r w:rsidRPr="006D460D">
        <w:rPr>
          <w:rFonts w:ascii="Times New Roman" w:hAnsi="Times New Roman" w:cs="Times New Roman"/>
        </w:rPr>
        <w:t>(b)</w:t>
      </w:r>
      <w:r w:rsidR="00607759" w:rsidRPr="006D460D">
        <w:rPr>
          <w:rFonts w:ascii="Times New Roman" w:hAnsi="Times New Roman" w:cs="Times New Roman"/>
        </w:rPr>
        <w:t xml:space="preserve"> </w:t>
      </w:r>
      <w:r w:rsidRPr="006D460D">
        <w:rPr>
          <w:rFonts w:ascii="Times New Roman" w:hAnsi="Times New Roman" w:cs="Times New Roman"/>
        </w:rPr>
        <w:t>to authorize the boat to be brought into a specified port in Australia or in an external Territory at such time as is, or at such times as are, specified in the endorsement and to authorize the landing at that port of fish carried on board the boat at the time when the boat is brought into the port.”;</w:t>
      </w:r>
    </w:p>
    <w:p w14:paraId="4D3A1208" w14:textId="77777777" w:rsidR="00E4619C" w:rsidRPr="006D460D" w:rsidRDefault="00D72B80" w:rsidP="003323F7">
      <w:pPr>
        <w:spacing w:after="60"/>
        <w:ind w:left="720" w:hanging="288"/>
        <w:jc w:val="both"/>
        <w:rPr>
          <w:rFonts w:ascii="Times New Roman" w:hAnsi="Times New Roman" w:cs="Times New Roman"/>
        </w:rPr>
      </w:pPr>
      <w:r w:rsidRPr="006D460D">
        <w:rPr>
          <w:rFonts w:ascii="Times New Roman" w:hAnsi="Times New Roman" w:cs="Times New Roman"/>
        </w:rPr>
        <w:t>(b)</w:t>
      </w:r>
      <w:r w:rsidR="00607759" w:rsidRPr="006D460D">
        <w:rPr>
          <w:rFonts w:ascii="Times New Roman" w:hAnsi="Times New Roman" w:cs="Times New Roman"/>
        </w:rPr>
        <w:t xml:space="preserve"> </w:t>
      </w:r>
      <w:r w:rsidRPr="006D460D">
        <w:rPr>
          <w:rFonts w:ascii="Times New Roman" w:hAnsi="Times New Roman" w:cs="Times New Roman"/>
        </w:rPr>
        <w:t>by inserting after sub-section (5) the following sub-section:</w:t>
      </w:r>
    </w:p>
    <w:p w14:paraId="47D28E6E" w14:textId="77777777" w:rsidR="00E4619C" w:rsidRPr="006D460D" w:rsidRDefault="00D72B80" w:rsidP="003323F7">
      <w:pPr>
        <w:spacing w:after="60"/>
        <w:ind w:left="864" w:firstLine="432"/>
        <w:jc w:val="both"/>
        <w:rPr>
          <w:rFonts w:ascii="Times New Roman" w:hAnsi="Times New Roman" w:cs="Times New Roman"/>
        </w:rPr>
      </w:pPr>
      <w:r w:rsidRPr="006D460D">
        <w:rPr>
          <w:rFonts w:ascii="Times New Roman" w:hAnsi="Times New Roman" w:cs="Times New Roman"/>
          <w:smallCaps/>
        </w:rPr>
        <w:t>“(5a)</w:t>
      </w:r>
      <w:r w:rsidRPr="006D460D">
        <w:rPr>
          <w:rFonts w:ascii="Times New Roman" w:hAnsi="Times New Roman" w:cs="Times New Roman"/>
        </w:rPr>
        <w:t xml:space="preserve"> Without limiting the generality of sub-section (5), the conditions that may be specified in a licence granted under this section in respect of a boat include conditions relating to—</w:t>
      </w:r>
    </w:p>
    <w:p w14:paraId="73AEDD69" w14:textId="77777777" w:rsidR="00E4619C" w:rsidRPr="006D460D" w:rsidRDefault="00D72B80" w:rsidP="003323F7">
      <w:pPr>
        <w:spacing w:after="60"/>
        <w:ind w:left="1584" w:hanging="288"/>
        <w:jc w:val="both"/>
        <w:rPr>
          <w:rFonts w:ascii="Times New Roman" w:hAnsi="Times New Roman" w:cs="Times New Roman"/>
        </w:rPr>
      </w:pPr>
      <w:r w:rsidRPr="006D460D">
        <w:rPr>
          <w:rFonts w:ascii="Times New Roman" w:hAnsi="Times New Roman" w:cs="Times New Roman"/>
        </w:rPr>
        <w:t>(a)</w:t>
      </w:r>
      <w:r w:rsidR="00607759" w:rsidRPr="006D460D">
        <w:rPr>
          <w:rFonts w:ascii="Times New Roman" w:hAnsi="Times New Roman" w:cs="Times New Roman"/>
        </w:rPr>
        <w:t xml:space="preserve"> </w:t>
      </w:r>
      <w:r w:rsidRPr="006D460D">
        <w:rPr>
          <w:rFonts w:ascii="Times New Roman" w:hAnsi="Times New Roman" w:cs="Times New Roman"/>
        </w:rPr>
        <w:t>the class or classes of fish that may be taken, processed or carried;</w:t>
      </w:r>
    </w:p>
    <w:p w14:paraId="167101FA" w14:textId="77777777" w:rsidR="00E4619C" w:rsidRPr="006D460D" w:rsidRDefault="00D72B80" w:rsidP="003323F7">
      <w:pPr>
        <w:spacing w:after="60"/>
        <w:ind w:left="1584" w:hanging="288"/>
        <w:jc w:val="both"/>
        <w:rPr>
          <w:rFonts w:ascii="Times New Roman" w:hAnsi="Times New Roman" w:cs="Times New Roman"/>
        </w:rPr>
      </w:pPr>
      <w:r w:rsidRPr="006D460D">
        <w:rPr>
          <w:rFonts w:ascii="Times New Roman" w:hAnsi="Times New Roman" w:cs="Times New Roman"/>
        </w:rPr>
        <w:t>(b)</w:t>
      </w:r>
      <w:r w:rsidR="00607759" w:rsidRPr="006D460D">
        <w:rPr>
          <w:rFonts w:ascii="Times New Roman" w:hAnsi="Times New Roman" w:cs="Times New Roman"/>
        </w:rPr>
        <w:t xml:space="preserve"> </w:t>
      </w:r>
      <w:r w:rsidRPr="006D460D">
        <w:rPr>
          <w:rFonts w:ascii="Times New Roman" w:hAnsi="Times New Roman" w:cs="Times New Roman"/>
        </w:rPr>
        <w:t>the quantity of fish, or of fish included in a specified class of fish, that may be taken;</w:t>
      </w:r>
    </w:p>
    <w:p w14:paraId="08659EFA" w14:textId="77777777" w:rsidR="00E4619C" w:rsidRPr="006D460D" w:rsidRDefault="00D72B80" w:rsidP="003323F7">
      <w:pPr>
        <w:spacing w:after="60"/>
        <w:ind w:left="1584" w:hanging="288"/>
        <w:jc w:val="both"/>
        <w:rPr>
          <w:rFonts w:ascii="Times New Roman" w:hAnsi="Times New Roman" w:cs="Times New Roman"/>
        </w:rPr>
      </w:pPr>
      <w:r w:rsidRPr="006D460D">
        <w:rPr>
          <w:rFonts w:ascii="Times New Roman" w:hAnsi="Times New Roman" w:cs="Times New Roman"/>
        </w:rPr>
        <w:t>(c)</w:t>
      </w:r>
      <w:r w:rsidR="00607759" w:rsidRPr="006D460D">
        <w:rPr>
          <w:rFonts w:ascii="Times New Roman" w:hAnsi="Times New Roman" w:cs="Times New Roman"/>
        </w:rPr>
        <w:t xml:space="preserve"> </w:t>
      </w:r>
      <w:r w:rsidRPr="006D460D">
        <w:rPr>
          <w:rFonts w:ascii="Times New Roman" w:hAnsi="Times New Roman" w:cs="Times New Roman"/>
        </w:rPr>
        <w:t>the rate at which fish, or fish included in a specified class of fish, may be taken;</w:t>
      </w:r>
    </w:p>
    <w:p w14:paraId="3D90976A" w14:textId="77777777" w:rsidR="00E4619C" w:rsidRPr="006D460D" w:rsidRDefault="00D72B80" w:rsidP="003323F7">
      <w:pPr>
        <w:spacing w:after="60"/>
        <w:ind w:left="1584" w:hanging="288"/>
        <w:jc w:val="both"/>
        <w:rPr>
          <w:rFonts w:ascii="Times New Roman" w:hAnsi="Times New Roman" w:cs="Times New Roman"/>
        </w:rPr>
      </w:pPr>
      <w:r w:rsidRPr="006D460D">
        <w:rPr>
          <w:rFonts w:ascii="Times New Roman" w:hAnsi="Times New Roman" w:cs="Times New Roman"/>
        </w:rPr>
        <w:t>(d)</w:t>
      </w:r>
      <w:r w:rsidR="00607759" w:rsidRPr="006D460D">
        <w:rPr>
          <w:rFonts w:ascii="Times New Roman" w:hAnsi="Times New Roman" w:cs="Times New Roman"/>
        </w:rPr>
        <w:t xml:space="preserve"> </w:t>
      </w:r>
      <w:r w:rsidRPr="006D460D">
        <w:rPr>
          <w:rFonts w:ascii="Times New Roman" w:hAnsi="Times New Roman" w:cs="Times New Roman"/>
        </w:rPr>
        <w:t>the methods or equipment that may be used to take fish, or fish included in a specified class of fish; or</w:t>
      </w:r>
    </w:p>
    <w:p w14:paraId="6F0D98FE" w14:textId="77777777" w:rsidR="00E4619C" w:rsidRPr="006D460D" w:rsidRDefault="00D72B80" w:rsidP="003323F7">
      <w:pPr>
        <w:spacing w:after="60"/>
        <w:ind w:left="1584" w:hanging="288"/>
        <w:jc w:val="both"/>
        <w:rPr>
          <w:rFonts w:ascii="Times New Roman" w:hAnsi="Times New Roman" w:cs="Times New Roman"/>
        </w:rPr>
      </w:pPr>
      <w:r w:rsidRPr="006D460D">
        <w:rPr>
          <w:rFonts w:ascii="Times New Roman" w:hAnsi="Times New Roman" w:cs="Times New Roman"/>
        </w:rPr>
        <w:t>(e)</w:t>
      </w:r>
      <w:r w:rsidR="00607759" w:rsidRPr="006D460D">
        <w:rPr>
          <w:rFonts w:ascii="Times New Roman" w:hAnsi="Times New Roman" w:cs="Times New Roman"/>
        </w:rPr>
        <w:t xml:space="preserve"> </w:t>
      </w:r>
      <w:r w:rsidRPr="006D460D">
        <w:rPr>
          <w:rFonts w:ascii="Times New Roman" w:hAnsi="Times New Roman" w:cs="Times New Roman"/>
        </w:rPr>
        <w:t>the methods or equipment that may be used to process or carry fish, or fish included in a specified class of fish.”; and</w:t>
      </w:r>
    </w:p>
    <w:p w14:paraId="77B34028" w14:textId="77777777" w:rsidR="00E4619C" w:rsidRPr="006D460D" w:rsidRDefault="00D72B80" w:rsidP="003323F7">
      <w:pPr>
        <w:spacing w:after="60"/>
        <w:ind w:left="720" w:hanging="288"/>
        <w:jc w:val="both"/>
        <w:rPr>
          <w:rFonts w:ascii="Times New Roman" w:hAnsi="Times New Roman" w:cs="Times New Roman"/>
        </w:rPr>
      </w:pPr>
      <w:r w:rsidRPr="006D460D">
        <w:rPr>
          <w:rFonts w:ascii="Times New Roman" w:hAnsi="Times New Roman" w:cs="Times New Roman"/>
        </w:rPr>
        <w:t>(c)</w:t>
      </w:r>
      <w:r w:rsidR="00607759" w:rsidRPr="006D460D">
        <w:rPr>
          <w:rFonts w:ascii="Times New Roman" w:hAnsi="Times New Roman" w:cs="Times New Roman"/>
        </w:rPr>
        <w:t xml:space="preserve"> </w:t>
      </w:r>
      <w:r w:rsidRPr="006D460D">
        <w:rPr>
          <w:rFonts w:ascii="Times New Roman" w:hAnsi="Times New Roman" w:cs="Times New Roman"/>
        </w:rPr>
        <w:t>by inserting after sub-section (8) the following sub-sections:</w:t>
      </w:r>
    </w:p>
    <w:p w14:paraId="32B13059" w14:textId="77777777" w:rsidR="00E4619C" w:rsidRPr="006D460D" w:rsidRDefault="00D72B80" w:rsidP="003323F7">
      <w:pPr>
        <w:spacing w:after="60"/>
        <w:ind w:left="864" w:firstLine="432"/>
        <w:jc w:val="both"/>
        <w:rPr>
          <w:rFonts w:ascii="Times New Roman" w:hAnsi="Times New Roman" w:cs="Times New Roman"/>
        </w:rPr>
      </w:pPr>
      <w:r w:rsidRPr="006D460D">
        <w:rPr>
          <w:rFonts w:ascii="Times New Roman" w:hAnsi="Times New Roman" w:cs="Times New Roman"/>
          <w:smallCaps/>
        </w:rPr>
        <w:t>“(8a)</w:t>
      </w:r>
      <w:r w:rsidRPr="006D460D">
        <w:rPr>
          <w:rFonts w:ascii="Times New Roman" w:hAnsi="Times New Roman" w:cs="Times New Roman"/>
        </w:rPr>
        <w:t xml:space="preserve"> Regulations prescribing fees for the purposes of sub-section (8) may prescribe different fees for licences issued in respect of boats included in different classes of boats or issued subject to different conditions.</w:t>
      </w:r>
    </w:p>
    <w:p w14:paraId="1CB3C9C4" w14:textId="77777777" w:rsidR="003B6E34" w:rsidRDefault="003B6E34">
      <w:pPr>
        <w:rPr>
          <w:rFonts w:ascii="Times New Roman" w:hAnsi="Times New Roman" w:cs="Times New Roman"/>
          <w:smallCaps/>
        </w:rPr>
      </w:pPr>
      <w:r>
        <w:rPr>
          <w:rFonts w:ascii="Times New Roman" w:hAnsi="Times New Roman" w:cs="Times New Roman"/>
          <w:smallCaps/>
        </w:rPr>
        <w:br w:type="page"/>
      </w:r>
    </w:p>
    <w:p w14:paraId="43C70F59" w14:textId="40B04F6A" w:rsidR="00E4619C" w:rsidRPr="006D460D" w:rsidRDefault="00D72B80" w:rsidP="003B6E34">
      <w:pPr>
        <w:spacing w:after="60"/>
        <w:ind w:left="864" w:firstLine="432"/>
        <w:jc w:val="both"/>
        <w:rPr>
          <w:rFonts w:ascii="Times New Roman" w:hAnsi="Times New Roman" w:cs="Times New Roman"/>
        </w:rPr>
      </w:pPr>
      <w:r w:rsidRPr="006D460D">
        <w:rPr>
          <w:rFonts w:ascii="Times New Roman" w:hAnsi="Times New Roman" w:cs="Times New Roman"/>
          <w:smallCaps/>
        </w:rPr>
        <w:lastRenderedPageBreak/>
        <w:t>“(8b)</w:t>
      </w:r>
      <w:r w:rsidRPr="006D460D">
        <w:rPr>
          <w:rFonts w:ascii="Times New Roman" w:hAnsi="Times New Roman" w:cs="Times New Roman"/>
        </w:rPr>
        <w:t xml:space="preserve"> The Minister or the Secretary may, having regard to the terms of any relevant agreement relating to the taking of fish in the Australian fishing zone, being an agreement to which Australia and another country or other countries are parties,</w:t>
      </w:r>
      <w:r w:rsidR="003B6E34">
        <w:rPr>
          <w:rFonts w:ascii="Times New Roman" w:hAnsi="Times New Roman" w:cs="Times New Roman"/>
        </w:rPr>
        <w:t xml:space="preserve"> </w:t>
      </w:r>
      <w:r w:rsidRPr="006D460D">
        <w:rPr>
          <w:rFonts w:ascii="Times New Roman" w:hAnsi="Times New Roman" w:cs="Times New Roman"/>
        </w:rPr>
        <w:t xml:space="preserve">remit, in whole or in part, any fee that would, but for this sub-section, be payable under sub-section (8) in </w:t>
      </w:r>
      <w:r w:rsidRPr="003B6E34">
        <w:rPr>
          <w:rFonts w:ascii="Times New Roman" w:hAnsi="Times New Roman" w:cs="Times New Roman"/>
        </w:rPr>
        <w:t>respect</w:t>
      </w:r>
      <w:r w:rsidRPr="006D460D">
        <w:rPr>
          <w:rFonts w:ascii="Times New Roman" w:hAnsi="Times New Roman" w:cs="Times New Roman"/>
        </w:rPr>
        <w:t xml:space="preserve"> of the granting of a licence to a foreign boat or in respect of the endorsement or transfer of a licence granted in respect of a foreign boat.</w:t>
      </w:r>
    </w:p>
    <w:p w14:paraId="46A4983B" w14:textId="77777777" w:rsidR="00E4619C" w:rsidRPr="000C700D" w:rsidRDefault="00D72B80" w:rsidP="000C700D">
      <w:pPr>
        <w:spacing w:before="120" w:after="60"/>
        <w:jc w:val="both"/>
        <w:rPr>
          <w:rFonts w:ascii="Times New Roman" w:hAnsi="Times New Roman" w:cs="Times New Roman"/>
          <w:b/>
          <w:color w:val="auto"/>
          <w:sz w:val="20"/>
        </w:rPr>
      </w:pPr>
      <w:r w:rsidRPr="000C700D">
        <w:rPr>
          <w:rFonts w:ascii="Times New Roman" w:hAnsi="Times New Roman" w:cs="Times New Roman"/>
          <w:b/>
          <w:color w:val="auto"/>
          <w:sz w:val="20"/>
        </w:rPr>
        <w:t>Powers of officers</w:t>
      </w:r>
    </w:p>
    <w:p w14:paraId="3370F38A" w14:textId="77777777" w:rsidR="00E4619C" w:rsidRPr="006D460D" w:rsidRDefault="00D72B80" w:rsidP="000C700D">
      <w:pPr>
        <w:spacing w:after="60"/>
        <w:ind w:firstLine="432"/>
        <w:jc w:val="both"/>
        <w:rPr>
          <w:rFonts w:ascii="Times New Roman" w:hAnsi="Times New Roman" w:cs="Times New Roman"/>
        </w:rPr>
      </w:pPr>
      <w:r w:rsidRPr="006D460D">
        <w:rPr>
          <w:rFonts w:ascii="Times New Roman" w:hAnsi="Times New Roman" w:cs="Times New Roman"/>
          <w:b/>
          <w:bCs/>
        </w:rPr>
        <w:t>10.</w:t>
      </w:r>
      <w:r w:rsidR="00607759" w:rsidRPr="006D460D">
        <w:rPr>
          <w:rFonts w:ascii="Times New Roman" w:hAnsi="Times New Roman" w:cs="Times New Roman"/>
        </w:rPr>
        <w:t xml:space="preserve"> </w:t>
      </w:r>
      <w:r w:rsidRPr="006D460D">
        <w:rPr>
          <w:rFonts w:ascii="Times New Roman" w:hAnsi="Times New Roman" w:cs="Times New Roman"/>
        </w:rPr>
        <w:t>Section 10 of the Principal Act is amended—</w:t>
      </w:r>
    </w:p>
    <w:p w14:paraId="0F3BC263" w14:textId="77777777" w:rsidR="00E4619C" w:rsidRPr="006D460D" w:rsidRDefault="00D72B80" w:rsidP="000C700D">
      <w:pPr>
        <w:spacing w:after="60"/>
        <w:ind w:left="720" w:hanging="288"/>
        <w:jc w:val="both"/>
        <w:rPr>
          <w:rFonts w:ascii="Times New Roman" w:hAnsi="Times New Roman" w:cs="Times New Roman"/>
        </w:rPr>
      </w:pPr>
      <w:r w:rsidRPr="006D460D">
        <w:rPr>
          <w:rFonts w:ascii="Times New Roman" w:hAnsi="Times New Roman" w:cs="Times New Roman"/>
        </w:rPr>
        <w:t>(a)</w:t>
      </w:r>
      <w:r w:rsidR="00607759" w:rsidRPr="006D460D">
        <w:rPr>
          <w:rFonts w:ascii="Times New Roman" w:hAnsi="Times New Roman" w:cs="Times New Roman"/>
        </w:rPr>
        <w:t xml:space="preserve"> </w:t>
      </w:r>
      <w:r w:rsidRPr="006D460D">
        <w:rPr>
          <w:rFonts w:ascii="Times New Roman" w:hAnsi="Times New Roman" w:cs="Times New Roman"/>
        </w:rPr>
        <w:t>by inserting in paragraph (a) “or in Australia or an external Territory</w:t>
      </w:r>
      <w:r w:rsidR="00607759" w:rsidRPr="006D460D">
        <w:rPr>
          <w:rFonts w:ascii="Times New Roman" w:hAnsi="Times New Roman" w:cs="Times New Roman"/>
        </w:rPr>
        <w:t>”</w:t>
      </w:r>
      <w:r w:rsidRPr="006D460D">
        <w:rPr>
          <w:rFonts w:ascii="Times New Roman" w:hAnsi="Times New Roman" w:cs="Times New Roman"/>
        </w:rPr>
        <w:t xml:space="preserve"> after </w:t>
      </w:r>
      <w:r w:rsidR="00607759" w:rsidRPr="006D460D">
        <w:rPr>
          <w:rFonts w:ascii="Times New Roman" w:hAnsi="Times New Roman" w:cs="Times New Roman"/>
        </w:rPr>
        <w:t>“</w:t>
      </w:r>
      <w:r w:rsidRPr="006D460D">
        <w:rPr>
          <w:rFonts w:ascii="Times New Roman" w:hAnsi="Times New Roman" w:cs="Times New Roman"/>
        </w:rPr>
        <w:t>boat in proclaimed waters”;</w:t>
      </w:r>
    </w:p>
    <w:p w14:paraId="029D0DDC" w14:textId="77777777" w:rsidR="00E4619C" w:rsidRPr="006D460D" w:rsidRDefault="00D72B80" w:rsidP="000C700D">
      <w:pPr>
        <w:spacing w:after="60"/>
        <w:ind w:left="720" w:hanging="288"/>
        <w:jc w:val="both"/>
        <w:rPr>
          <w:rFonts w:ascii="Times New Roman" w:hAnsi="Times New Roman" w:cs="Times New Roman"/>
        </w:rPr>
      </w:pPr>
      <w:r w:rsidRPr="006D460D">
        <w:rPr>
          <w:rFonts w:ascii="Times New Roman" w:hAnsi="Times New Roman" w:cs="Times New Roman"/>
        </w:rPr>
        <w:t>(b) by inserting after paragraph (aa) the following paragraph:</w:t>
      </w:r>
    </w:p>
    <w:p w14:paraId="5E2965BF" w14:textId="77777777" w:rsidR="00E4619C" w:rsidRPr="006D460D" w:rsidRDefault="00D72B80" w:rsidP="000C700D">
      <w:pPr>
        <w:spacing w:after="60"/>
        <w:ind w:left="1440" w:hanging="576"/>
        <w:jc w:val="both"/>
        <w:rPr>
          <w:rFonts w:ascii="Times New Roman" w:hAnsi="Times New Roman" w:cs="Times New Roman"/>
        </w:rPr>
      </w:pPr>
      <w:r w:rsidRPr="006D460D">
        <w:rPr>
          <w:rFonts w:ascii="Times New Roman" w:hAnsi="Times New Roman" w:cs="Times New Roman"/>
        </w:rPr>
        <w:t>“(ab) enter any land or premises on or in which, or inspect any vehicle in which, he has reason to believe there are any fish that have been landed in Australia in contravention of section 13</w:t>
      </w:r>
      <w:r w:rsidRPr="006D460D">
        <w:rPr>
          <w:rFonts w:ascii="Times New Roman" w:hAnsi="Times New Roman" w:cs="Times New Roman"/>
          <w:smallCaps/>
        </w:rPr>
        <w:t>bb</w:t>
      </w:r>
      <w:r w:rsidRPr="006D460D">
        <w:rPr>
          <w:rFonts w:ascii="Times New Roman" w:hAnsi="Times New Roman" w:cs="Times New Roman"/>
        </w:rPr>
        <w:t>;”;</w:t>
      </w:r>
    </w:p>
    <w:p w14:paraId="75312C66" w14:textId="77777777" w:rsidR="00E4619C" w:rsidRPr="006D460D" w:rsidRDefault="00D72B80" w:rsidP="000C700D">
      <w:pPr>
        <w:spacing w:after="60"/>
        <w:ind w:left="720" w:hanging="288"/>
        <w:jc w:val="both"/>
        <w:rPr>
          <w:rFonts w:ascii="Times New Roman" w:hAnsi="Times New Roman" w:cs="Times New Roman"/>
        </w:rPr>
      </w:pPr>
      <w:r w:rsidRPr="006D460D">
        <w:rPr>
          <w:rFonts w:ascii="Times New Roman" w:hAnsi="Times New Roman" w:cs="Times New Roman"/>
        </w:rPr>
        <w:t>(c)</w:t>
      </w:r>
      <w:r w:rsidR="00607759" w:rsidRPr="006D460D">
        <w:rPr>
          <w:rFonts w:ascii="Times New Roman" w:hAnsi="Times New Roman" w:cs="Times New Roman"/>
        </w:rPr>
        <w:t xml:space="preserve"> </w:t>
      </w:r>
      <w:r w:rsidRPr="006D460D">
        <w:rPr>
          <w:rFonts w:ascii="Times New Roman" w:hAnsi="Times New Roman" w:cs="Times New Roman"/>
        </w:rPr>
        <w:t>by omitting sub-paragraph (i) of paragraph (c) and substituting the following sub-paragraph:</w:t>
      </w:r>
    </w:p>
    <w:p w14:paraId="7A8137FE" w14:textId="77777777" w:rsidR="00E4619C" w:rsidRPr="006D460D" w:rsidRDefault="00D72B80" w:rsidP="000C700D">
      <w:pPr>
        <w:spacing w:after="60"/>
        <w:ind w:left="1296" w:hanging="432"/>
        <w:jc w:val="both"/>
        <w:rPr>
          <w:rFonts w:ascii="Times New Roman" w:hAnsi="Times New Roman" w:cs="Times New Roman"/>
        </w:rPr>
      </w:pPr>
      <w:r w:rsidRPr="006D460D">
        <w:rPr>
          <w:rFonts w:ascii="Times New Roman" w:hAnsi="Times New Roman" w:cs="Times New Roman"/>
        </w:rPr>
        <w:t>“(i) any fish that the officer has reason to believe has been taken, caught, captured, processed, carried or landed in contravention of this Act; or”;</w:t>
      </w:r>
    </w:p>
    <w:p w14:paraId="4A4DFDB0" w14:textId="77777777" w:rsidR="00E4619C" w:rsidRPr="006D460D" w:rsidRDefault="00D72B80" w:rsidP="000C700D">
      <w:pPr>
        <w:spacing w:after="60"/>
        <w:ind w:left="720" w:hanging="288"/>
        <w:jc w:val="both"/>
        <w:rPr>
          <w:rFonts w:ascii="Times New Roman" w:hAnsi="Times New Roman" w:cs="Times New Roman"/>
        </w:rPr>
      </w:pPr>
      <w:r w:rsidRPr="006D460D">
        <w:rPr>
          <w:rFonts w:ascii="Times New Roman" w:hAnsi="Times New Roman" w:cs="Times New Roman"/>
        </w:rPr>
        <w:t>(d) by inserting after paragraph (e) the following paragraph:</w:t>
      </w:r>
    </w:p>
    <w:p w14:paraId="2D0A30DD" w14:textId="77777777" w:rsidR="00E4619C" w:rsidRPr="006D460D" w:rsidRDefault="00D72B80" w:rsidP="000C700D">
      <w:pPr>
        <w:spacing w:after="60"/>
        <w:ind w:left="1440" w:hanging="576"/>
        <w:jc w:val="both"/>
        <w:rPr>
          <w:rFonts w:ascii="Times New Roman" w:hAnsi="Times New Roman" w:cs="Times New Roman"/>
        </w:rPr>
      </w:pPr>
      <w:r w:rsidRPr="006D460D">
        <w:rPr>
          <w:rFonts w:ascii="Times New Roman" w:hAnsi="Times New Roman" w:cs="Times New Roman"/>
        </w:rPr>
        <w:t>“(ea) require the master of a boat who, in pursuance of a requirement under paragraph (e) or in pursuance of a previous requirement under this paragraph, is in control of the boat at a place in Australia or a Territory, to take the boat to another place in Australia or in a Territory specified by the officer and to remain in control of the boat at that place until an officer permits him to depart from that place;</w:t>
      </w:r>
      <w:r w:rsidR="00607759" w:rsidRPr="006D460D">
        <w:rPr>
          <w:rFonts w:ascii="Times New Roman" w:hAnsi="Times New Roman" w:cs="Times New Roman"/>
        </w:rPr>
        <w:t>”</w:t>
      </w:r>
      <w:r w:rsidRPr="006D460D">
        <w:rPr>
          <w:rFonts w:ascii="Times New Roman" w:hAnsi="Times New Roman" w:cs="Times New Roman"/>
        </w:rPr>
        <w:t>;</w:t>
      </w:r>
    </w:p>
    <w:p w14:paraId="7B0165A6" w14:textId="77777777" w:rsidR="00E4619C" w:rsidRPr="006D460D" w:rsidRDefault="00D72B80" w:rsidP="000C700D">
      <w:pPr>
        <w:spacing w:after="60"/>
        <w:ind w:left="720" w:hanging="288"/>
        <w:jc w:val="both"/>
        <w:rPr>
          <w:rFonts w:ascii="Times New Roman" w:hAnsi="Times New Roman" w:cs="Times New Roman"/>
        </w:rPr>
      </w:pPr>
      <w:r w:rsidRPr="006D460D">
        <w:rPr>
          <w:rFonts w:ascii="Times New Roman" w:hAnsi="Times New Roman" w:cs="Times New Roman"/>
        </w:rPr>
        <w:t>(e)</w:t>
      </w:r>
      <w:r w:rsidR="00607759" w:rsidRPr="006D460D">
        <w:rPr>
          <w:rFonts w:ascii="Times New Roman" w:hAnsi="Times New Roman" w:cs="Times New Roman"/>
        </w:rPr>
        <w:t xml:space="preserve"> </w:t>
      </w:r>
      <w:r w:rsidRPr="006D460D">
        <w:rPr>
          <w:rFonts w:ascii="Times New Roman" w:hAnsi="Times New Roman" w:cs="Times New Roman"/>
        </w:rPr>
        <w:t>by inserting in paragraph (f) “(whether or not the boat has previously been brought to another place or other places in Australia or in a Territory by an officer or officers exercising powers under this section)</w:t>
      </w:r>
      <w:r w:rsidR="00607759" w:rsidRPr="006D460D">
        <w:rPr>
          <w:rFonts w:ascii="Times New Roman" w:hAnsi="Times New Roman" w:cs="Times New Roman"/>
        </w:rPr>
        <w:t>”</w:t>
      </w:r>
      <w:r w:rsidRPr="006D460D">
        <w:rPr>
          <w:rFonts w:ascii="Times New Roman" w:hAnsi="Times New Roman" w:cs="Times New Roman"/>
        </w:rPr>
        <w:t xml:space="preserve"> after “Territory”;</w:t>
      </w:r>
    </w:p>
    <w:p w14:paraId="7FA58990" w14:textId="77777777" w:rsidR="00E4619C" w:rsidRPr="006D460D" w:rsidRDefault="00D72B80" w:rsidP="000C700D">
      <w:pPr>
        <w:spacing w:after="60"/>
        <w:ind w:left="720" w:hanging="288"/>
        <w:jc w:val="both"/>
        <w:rPr>
          <w:rFonts w:ascii="Times New Roman" w:hAnsi="Times New Roman" w:cs="Times New Roman"/>
        </w:rPr>
      </w:pPr>
      <w:r w:rsidRPr="006D460D">
        <w:rPr>
          <w:rFonts w:ascii="Times New Roman" w:hAnsi="Times New Roman" w:cs="Times New Roman"/>
        </w:rPr>
        <w:t>(f)</w:t>
      </w:r>
      <w:r w:rsidR="00607759" w:rsidRPr="006D460D">
        <w:rPr>
          <w:rFonts w:ascii="Times New Roman" w:hAnsi="Times New Roman" w:cs="Times New Roman"/>
        </w:rPr>
        <w:t xml:space="preserve"> </w:t>
      </w:r>
      <w:r w:rsidRPr="006D460D">
        <w:rPr>
          <w:rFonts w:ascii="Times New Roman" w:hAnsi="Times New Roman" w:cs="Times New Roman"/>
        </w:rPr>
        <w:t>by inserting after paragraph (i) the following paragraph:</w:t>
      </w:r>
    </w:p>
    <w:p w14:paraId="0C9B47AF" w14:textId="77777777" w:rsidR="00E4619C" w:rsidRPr="006D460D" w:rsidRDefault="00D72B80" w:rsidP="000C700D">
      <w:pPr>
        <w:spacing w:after="60"/>
        <w:ind w:left="1440" w:hanging="576"/>
        <w:jc w:val="both"/>
        <w:rPr>
          <w:rFonts w:ascii="Times New Roman" w:hAnsi="Times New Roman" w:cs="Times New Roman"/>
        </w:rPr>
      </w:pPr>
      <w:r w:rsidRPr="006D460D">
        <w:rPr>
          <w:rFonts w:ascii="Times New Roman" w:hAnsi="Times New Roman" w:cs="Times New Roman"/>
        </w:rPr>
        <w:t>“(</w:t>
      </w:r>
      <w:proofErr w:type="spellStart"/>
      <w:r w:rsidRPr="006D460D">
        <w:rPr>
          <w:rFonts w:ascii="Times New Roman" w:hAnsi="Times New Roman" w:cs="Times New Roman"/>
        </w:rPr>
        <w:t>ia</w:t>
      </w:r>
      <w:proofErr w:type="spellEnd"/>
      <w:r w:rsidRPr="006D460D">
        <w:rPr>
          <w:rFonts w:ascii="Times New Roman" w:hAnsi="Times New Roman" w:cs="Times New Roman"/>
        </w:rPr>
        <w:t>) require a person found on or in any land or premises entered in pursuance of paragraph (ab) or in any vehicle inspected in pursuance of that paragraph—</w:t>
      </w:r>
    </w:p>
    <w:p w14:paraId="3C19CD7B" w14:textId="77777777" w:rsidR="00E4619C" w:rsidRPr="006D460D" w:rsidRDefault="00D72B80" w:rsidP="000C700D">
      <w:pPr>
        <w:spacing w:after="60"/>
        <w:ind w:left="2016" w:hanging="288"/>
        <w:jc w:val="both"/>
        <w:rPr>
          <w:rFonts w:ascii="Times New Roman" w:hAnsi="Times New Roman" w:cs="Times New Roman"/>
        </w:rPr>
      </w:pPr>
      <w:r w:rsidRPr="006D460D">
        <w:rPr>
          <w:rFonts w:ascii="Times New Roman" w:hAnsi="Times New Roman" w:cs="Times New Roman"/>
        </w:rPr>
        <w:t>(i)</w:t>
      </w:r>
      <w:r w:rsidR="00607759" w:rsidRPr="006D460D">
        <w:rPr>
          <w:rFonts w:ascii="Times New Roman" w:hAnsi="Times New Roman" w:cs="Times New Roman"/>
        </w:rPr>
        <w:t xml:space="preserve"> </w:t>
      </w:r>
      <w:r w:rsidRPr="006D460D">
        <w:rPr>
          <w:rFonts w:ascii="Times New Roman" w:hAnsi="Times New Roman" w:cs="Times New Roman"/>
        </w:rPr>
        <w:t>to state his name and place of abode;</w:t>
      </w:r>
    </w:p>
    <w:p w14:paraId="44ECB768" w14:textId="77777777" w:rsidR="00E4619C" w:rsidRPr="006D460D" w:rsidRDefault="00D72B80" w:rsidP="000C700D">
      <w:pPr>
        <w:spacing w:after="60"/>
        <w:ind w:left="2016" w:hanging="288"/>
        <w:jc w:val="both"/>
        <w:rPr>
          <w:rFonts w:ascii="Times New Roman" w:hAnsi="Times New Roman" w:cs="Times New Roman"/>
        </w:rPr>
      </w:pPr>
      <w:r w:rsidRPr="006D460D">
        <w:rPr>
          <w:rFonts w:ascii="Times New Roman" w:hAnsi="Times New Roman" w:cs="Times New Roman"/>
        </w:rPr>
        <w:t>(ii)</w:t>
      </w:r>
      <w:r w:rsidR="00607759" w:rsidRPr="006D460D">
        <w:rPr>
          <w:rFonts w:ascii="Times New Roman" w:hAnsi="Times New Roman" w:cs="Times New Roman"/>
        </w:rPr>
        <w:t xml:space="preserve"> </w:t>
      </w:r>
      <w:r w:rsidRPr="006D460D">
        <w:rPr>
          <w:rFonts w:ascii="Times New Roman" w:hAnsi="Times New Roman" w:cs="Times New Roman"/>
        </w:rPr>
        <w:t>to produce any documents in his possession or under his control relating to any fish found on the land or in the premises or vehicle; or</w:t>
      </w:r>
    </w:p>
    <w:p w14:paraId="4844F4CF" w14:textId="77777777" w:rsidR="00E4619C" w:rsidRPr="006D460D" w:rsidRDefault="00D72B80" w:rsidP="000C700D">
      <w:pPr>
        <w:spacing w:after="60"/>
        <w:ind w:left="2016" w:hanging="288"/>
        <w:jc w:val="both"/>
        <w:rPr>
          <w:rFonts w:ascii="Times New Roman" w:hAnsi="Times New Roman" w:cs="Times New Roman"/>
        </w:rPr>
      </w:pPr>
      <w:r w:rsidRPr="006D460D">
        <w:rPr>
          <w:rFonts w:ascii="Times New Roman" w:hAnsi="Times New Roman" w:cs="Times New Roman"/>
        </w:rPr>
        <w:t>(iii) to give information concerning any such fish;</w:t>
      </w:r>
      <w:r w:rsidR="00607759" w:rsidRPr="006D460D">
        <w:rPr>
          <w:rFonts w:ascii="Times New Roman" w:hAnsi="Times New Roman" w:cs="Times New Roman"/>
        </w:rPr>
        <w:t>”</w:t>
      </w:r>
      <w:r w:rsidRPr="006D460D">
        <w:rPr>
          <w:rFonts w:ascii="Times New Roman" w:hAnsi="Times New Roman" w:cs="Times New Roman"/>
        </w:rPr>
        <w:t>;</w:t>
      </w:r>
    </w:p>
    <w:p w14:paraId="187095D9" w14:textId="77777777" w:rsidR="00E4619C" w:rsidRPr="006D460D" w:rsidRDefault="00D72B80" w:rsidP="000C700D">
      <w:pPr>
        <w:spacing w:after="60"/>
        <w:ind w:left="720" w:hanging="288"/>
        <w:jc w:val="both"/>
        <w:rPr>
          <w:rFonts w:ascii="Times New Roman" w:hAnsi="Times New Roman" w:cs="Times New Roman"/>
        </w:rPr>
      </w:pPr>
      <w:r w:rsidRPr="006D460D">
        <w:rPr>
          <w:rFonts w:ascii="Times New Roman" w:hAnsi="Times New Roman" w:cs="Times New Roman"/>
        </w:rPr>
        <w:t>(g)</w:t>
      </w:r>
      <w:r w:rsidR="00607759" w:rsidRPr="006D460D">
        <w:rPr>
          <w:rFonts w:ascii="Times New Roman" w:hAnsi="Times New Roman" w:cs="Times New Roman"/>
        </w:rPr>
        <w:t xml:space="preserve"> </w:t>
      </w:r>
      <w:r w:rsidRPr="006D460D">
        <w:rPr>
          <w:rFonts w:ascii="Times New Roman" w:hAnsi="Times New Roman" w:cs="Times New Roman"/>
        </w:rPr>
        <w:t>by omitting “declared” (wherever occurring) and substituting</w:t>
      </w:r>
    </w:p>
    <w:p w14:paraId="323167D8" w14:textId="77777777" w:rsidR="00E4619C" w:rsidRPr="006D460D" w:rsidRDefault="00D72B80" w:rsidP="000C700D">
      <w:pPr>
        <w:spacing w:after="60"/>
        <w:ind w:left="1152" w:hanging="288"/>
        <w:jc w:val="both"/>
        <w:rPr>
          <w:rFonts w:ascii="Times New Roman" w:hAnsi="Times New Roman" w:cs="Times New Roman"/>
        </w:rPr>
      </w:pPr>
      <w:r w:rsidRPr="006D460D">
        <w:rPr>
          <w:rFonts w:ascii="Times New Roman" w:hAnsi="Times New Roman" w:cs="Times New Roman"/>
        </w:rPr>
        <w:t>“Australian”;</w:t>
      </w:r>
    </w:p>
    <w:p w14:paraId="2C69A449" w14:textId="77777777" w:rsidR="00E4619C" w:rsidRPr="006D460D" w:rsidRDefault="00D72B80" w:rsidP="000C700D">
      <w:pPr>
        <w:spacing w:after="60"/>
        <w:ind w:left="720" w:hanging="288"/>
        <w:jc w:val="both"/>
        <w:rPr>
          <w:rFonts w:ascii="Times New Roman" w:hAnsi="Times New Roman" w:cs="Times New Roman"/>
        </w:rPr>
      </w:pPr>
      <w:r w:rsidRPr="006D460D">
        <w:rPr>
          <w:rFonts w:ascii="Times New Roman" w:hAnsi="Times New Roman" w:cs="Times New Roman"/>
        </w:rPr>
        <w:t>(h)</w:t>
      </w:r>
      <w:r w:rsidR="00607759" w:rsidRPr="006D460D">
        <w:rPr>
          <w:rFonts w:ascii="Times New Roman" w:hAnsi="Times New Roman" w:cs="Times New Roman"/>
        </w:rPr>
        <w:t xml:space="preserve"> </w:t>
      </w:r>
      <w:r w:rsidRPr="006D460D">
        <w:rPr>
          <w:rFonts w:ascii="Times New Roman" w:hAnsi="Times New Roman" w:cs="Times New Roman"/>
        </w:rPr>
        <w:t>by omitting “or other person in charge” (wherever occurring); and</w:t>
      </w:r>
    </w:p>
    <w:p w14:paraId="6BD03DB0" w14:textId="027F0ABE" w:rsidR="00E4619C" w:rsidRPr="006D460D" w:rsidRDefault="00D72B80" w:rsidP="000C700D">
      <w:pPr>
        <w:spacing w:after="60"/>
        <w:ind w:left="720" w:hanging="288"/>
        <w:jc w:val="both"/>
        <w:rPr>
          <w:rFonts w:ascii="Times New Roman" w:hAnsi="Times New Roman" w:cs="Times New Roman"/>
        </w:rPr>
      </w:pPr>
      <w:r w:rsidRPr="006D460D">
        <w:rPr>
          <w:rFonts w:ascii="Times New Roman" w:hAnsi="Times New Roman" w:cs="Times New Roman"/>
        </w:rPr>
        <w:t>(j) by inserting at the end thereof the following sub-sections:</w:t>
      </w:r>
    </w:p>
    <w:p w14:paraId="2EDB797B" w14:textId="77777777" w:rsidR="00E4619C" w:rsidRPr="006D460D" w:rsidRDefault="00D72B80" w:rsidP="000C700D">
      <w:pPr>
        <w:spacing w:after="60"/>
        <w:ind w:left="864" w:firstLine="432"/>
        <w:jc w:val="both"/>
        <w:rPr>
          <w:rFonts w:ascii="Times New Roman" w:hAnsi="Times New Roman" w:cs="Times New Roman"/>
        </w:rPr>
      </w:pPr>
      <w:r w:rsidRPr="006D460D">
        <w:rPr>
          <w:rFonts w:ascii="Times New Roman" w:hAnsi="Times New Roman" w:cs="Times New Roman"/>
        </w:rPr>
        <w:t>“(2) The power to enter land or premises conferred by paragraph (ab) of sub-section (1) is not exercisable except with the consent of the owner or occupier of the land or premises or in pursuance of a warrant granted in accordance with this section.</w:t>
      </w:r>
    </w:p>
    <w:p w14:paraId="34D036EE" w14:textId="77777777" w:rsidR="00E4619C" w:rsidRPr="006D460D" w:rsidRDefault="00D72B80" w:rsidP="000C700D">
      <w:pPr>
        <w:spacing w:after="60"/>
        <w:ind w:left="864" w:firstLine="432"/>
        <w:jc w:val="both"/>
        <w:rPr>
          <w:rFonts w:ascii="Times New Roman" w:hAnsi="Times New Roman" w:cs="Times New Roman"/>
        </w:rPr>
      </w:pPr>
      <w:r w:rsidRPr="006D460D">
        <w:rPr>
          <w:rFonts w:ascii="Times New Roman" w:hAnsi="Times New Roman" w:cs="Times New Roman"/>
        </w:rPr>
        <w:t>“(3) Where an officer has reason to believe that there are on any land or in any premises fish that have been landed in contravention of section 13</w:t>
      </w:r>
      <w:r w:rsidRPr="006D460D">
        <w:rPr>
          <w:rFonts w:ascii="Times New Roman" w:hAnsi="Times New Roman" w:cs="Times New Roman"/>
          <w:smallCaps/>
        </w:rPr>
        <w:t>bb</w:t>
      </w:r>
      <w:r w:rsidRPr="006D460D">
        <w:rPr>
          <w:rFonts w:ascii="Times New Roman" w:hAnsi="Times New Roman" w:cs="Times New Roman"/>
        </w:rPr>
        <w:t>, he may make application to a Justice of the Peace for a warrant authorizing the officer to enter the land or premises for the purpose of ascertaining whether there are on that land or in those premises fish that have been landed in contravention of section 13</w:t>
      </w:r>
      <w:r w:rsidRPr="006D460D">
        <w:rPr>
          <w:rFonts w:ascii="Times New Roman" w:hAnsi="Times New Roman" w:cs="Times New Roman"/>
          <w:smallCaps/>
        </w:rPr>
        <w:t>bb</w:t>
      </w:r>
      <w:r w:rsidRPr="006D460D">
        <w:rPr>
          <w:rFonts w:ascii="Times New Roman" w:hAnsi="Times New Roman" w:cs="Times New Roman"/>
        </w:rPr>
        <w:t>.</w:t>
      </w:r>
    </w:p>
    <w:p w14:paraId="32D81ABC" w14:textId="77777777" w:rsidR="00E4619C" w:rsidRPr="006D460D" w:rsidRDefault="00D72B80" w:rsidP="000C700D">
      <w:pPr>
        <w:spacing w:after="60"/>
        <w:ind w:left="864" w:firstLine="432"/>
        <w:jc w:val="both"/>
        <w:rPr>
          <w:rFonts w:ascii="Times New Roman" w:hAnsi="Times New Roman" w:cs="Times New Roman"/>
        </w:rPr>
      </w:pPr>
      <w:r w:rsidRPr="006D460D">
        <w:rPr>
          <w:rFonts w:ascii="Times New Roman" w:hAnsi="Times New Roman" w:cs="Times New Roman"/>
        </w:rPr>
        <w:t>“(4) If, on an application under sub-section (3), the Justice of the Peace is satisfied by information on oath or affirmation that the issue of the warrant is reasonably required for the purposes of this Act, the Justice of the Peace may grant a warrant, in accordance with the prescribed form, authorizing the officer, with such assistance as he thinks necessary, to enter the land or premises specified for the purpose referred to in sub-section (3).”.</w:t>
      </w:r>
    </w:p>
    <w:p w14:paraId="4DBD7F27" w14:textId="77777777" w:rsidR="003B6E34" w:rsidRDefault="003B6E34">
      <w:pPr>
        <w:rPr>
          <w:rFonts w:ascii="Times New Roman" w:hAnsi="Times New Roman" w:cs="Times New Roman"/>
          <w:b/>
          <w:bCs/>
        </w:rPr>
      </w:pPr>
      <w:r>
        <w:rPr>
          <w:rFonts w:ascii="Times New Roman" w:hAnsi="Times New Roman" w:cs="Times New Roman"/>
          <w:b/>
          <w:bCs/>
        </w:rPr>
        <w:br w:type="page"/>
      </w:r>
    </w:p>
    <w:p w14:paraId="278662B5" w14:textId="5ECBDBD6" w:rsidR="00E4619C" w:rsidRPr="006D460D" w:rsidRDefault="00D72B80" w:rsidP="000C700D">
      <w:pPr>
        <w:spacing w:after="60"/>
        <w:ind w:firstLine="432"/>
        <w:jc w:val="both"/>
        <w:rPr>
          <w:rFonts w:ascii="Times New Roman" w:hAnsi="Times New Roman" w:cs="Times New Roman"/>
        </w:rPr>
      </w:pPr>
      <w:r w:rsidRPr="006D460D">
        <w:rPr>
          <w:rFonts w:ascii="Times New Roman" w:hAnsi="Times New Roman" w:cs="Times New Roman"/>
          <w:b/>
          <w:bCs/>
        </w:rPr>
        <w:lastRenderedPageBreak/>
        <w:t>11.</w:t>
      </w:r>
      <w:r w:rsidR="00607759" w:rsidRPr="006D460D">
        <w:rPr>
          <w:rFonts w:ascii="Times New Roman" w:hAnsi="Times New Roman" w:cs="Times New Roman"/>
        </w:rPr>
        <w:t xml:space="preserve"> </w:t>
      </w:r>
      <w:r w:rsidRPr="006D460D">
        <w:rPr>
          <w:rFonts w:ascii="Times New Roman" w:hAnsi="Times New Roman" w:cs="Times New Roman"/>
        </w:rPr>
        <w:t>After section 10 of the Principal Act the following section is inserted in Part III:</w:t>
      </w:r>
    </w:p>
    <w:p w14:paraId="69858D5F" w14:textId="77777777" w:rsidR="00E4619C" w:rsidRPr="000C700D" w:rsidRDefault="00D72B80" w:rsidP="000C700D">
      <w:pPr>
        <w:spacing w:before="120" w:after="60"/>
        <w:jc w:val="both"/>
        <w:rPr>
          <w:rFonts w:ascii="Times New Roman" w:hAnsi="Times New Roman" w:cs="Times New Roman"/>
          <w:b/>
          <w:color w:val="auto"/>
          <w:sz w:val="20"/>
        </w:rPr>
      </w:pPr>
      <w:r w:rsidRPr="000C700D">
        <w:rPr>
          <w:rFonts w:ascii="Times New Roman" w:hAnsi="Times New Roman" w:cs="Times New Roman"/>
          <w:b/>
          <w:color w:val="auto"/>
          <w:sz w:val="20"/>
        </w:rPr>
        <w:t>Release of seized property</w:t>
      </w:r>
    </w:p>
    <w:p w14:paraId="438D6AA0" w14:textId="77777777" w:rsidR="00E4619C" w:rsidRPr="006D460D" w:rsidRDefault="00D72B80" w:rsidP="000C700D">
      <w:pPr>
        <w:spacing w:after="60"/>
        <w:ind w:firstLine="432"/>
        <w:jc w:val="both"/>
        <w:rPr>
          <w:rFonts w:ascii="Times New Roman" w:hAnsi="Times New Roman" w:cs="Times New Roman"/>
        </w:rPr>
      </w:pPr>
      <w:r w:rsidRPr="006D460D">
        <w:rPr>
          <w:rFonts w:ascii="Times New Roman" w:hAnsi="Times New Roman" w:cs="Times New Roman"/>
          <w:smallCaps/>
        </w:rPr>
        <w:t>“10a.</w:t>
      </w:r>
      <w:r w:rsidRPr="006D460D">
        <w:rPr>
          <w:rFonts w:ascii="Times New Roman" w:hAnsi="Times New Roman" w:cs="Times New Roman"/>
        </w:rPr>
        <w:t xml:space="preserve"> (1) Where any property is under the control of an officer pursuant to the exercise by an officer of powers under section 10, the Minister or the Secretary may direct that the property be released—</w:t>
      </w:r>
    </w:p>
    <w:p w14:paraId="2340524B" w14:textId="77777777" w:rsidR="00E4619C" w:rsidRPr="006D460D" w:rsidRDefault="00D72B80" w:rsidP="000C700D">
      <w:pPr>
        <w:spacing w:after="60"/>
        <w:ind w:left="720" w:hanging="288"/>
        <w:jc w:val="both"/>
        <w:rPr>
          <w:rFonts w:ascii="Times New Roman" w:hAnsi="Times New Roman" w:cs="Times New Roman"/>
        </w:rPr>
      </w:pPr>
      <w:r w:rsidRPr="006D460D">
        <w:rPr>
          <w:rFonts w:ascii="Times New Roman" w:hAnsi="Times New Roman" w:cs="Times New Roman"/>
        </w:rPr>
        <w:t>(a)</w:t>
      </w:r>
      <w:r w:rsidR="00607759" w:rsidRPr="006D460D">
        <w:rPr>
          <w:rFonts w:ascii="Times New Roman" w:hAnsi="Times New Roman" w:cs="Times New Roman"/>
        </w:rPr>
        <w:t xml:space="preserve"> </w:t>
      </w:r>
      <w:r w:rsidRPr="006D460D">
        <w:rPr>
          <w:rFonts w:ascii="Times New Roman" w:hAnsi="Times New Roman" w:cs="Times New Roman"/>
        </w:rPr>
        <w:t>in the case of a boat—to the owner or the master of the boat; and</w:t>
      </w:r>
    </w:p>
    <w:p w14:paraId="75A1DCBC" w14:textId="77777777" w:rsidR="00E4619C" w:rsidRPr="006D460D" w:rsidRDefault="00D72B80" w:rsidP="000C700D">
      <w:pPr>
        <w:spacing w:after="60"/>
        <w:ind w:left="720" w:hanging="288"/>
        <w:jc w:val="both"/>
        <w:rPr>
          <w:rFonts w:ascii="Times New Roman" w:hAnsi="Times New Roman" w:cs="Times New Roman"/>
        </w:rPr>
      </w:pPr>
      <w:r w:rsidRPr="006D460D">
        <w:rPr>
          <w:rFonts w:ascii="Times New Roman" w:hAnsi="Times New Roman" w:cs="Times New Roman"/>
        </w:rPr>
        <w:t>(b)</w:t>
      </w:r>
      <w:r w:rsidR="00607759" w:rsidRPr="006D460D">
        <w:rPr>
          <w:rFonts w:ascii="Times New Roman" w:hAnsi="Times New Roman" w:cs="Times New Roman"/>
        </w:rPr>
        <w:t xml:space="preserve"> </w:t>
      </w:r>
      <w:r w:rsidRPr="006D460D">
        <w:rPr>
          <w:rFonts w:ascii="Times New Roman" w:hAnsi="Times New Roman" w:cs="Times New Roman"/>
        </w:rPr>
        <w:t>in any other case—to the owner of the property or to the person from whose possession the property was seized, or from whose control the property was removed,</w:t>
      </w:r>
    </w:p>
    <w:p w14:paraId="5D9E222A" w14:textId="77777777" w:rsidR="00E4619C" w:rsidRPr="006D460D" w:rsidRDefault="00D72B80" w:rsidP="000C700D">
      <w:pPr>
        <w:spacing w:after="60"/>
        <w:jc w:val="both"/>
        <w:rPr>
          <w:rFonts w:ascii="Times New Roman" w:hAnsi="Times New Roman" w:cs="Times New Roman"/>
        </w:rPr>
      </w:pPr>
      <w:r w:rsidRPr="006D460D">
        <w:rPr>
          <w:rFonts w:ascii="Times New Roman" w:hAnsi="Times New Roman" w:cs="Times New Roman"/>
        </w:rPr>
        <w:t>on such conditions (if any) as he thinks fit, including conditions as to the giving of security for payment of the value of the property if it is forfeited and for the payment of any fines that may be imposed under this Act in respect of offences that the Minister or the Secretary, as the case may be, has reason to believe have been committed with the use of, or in relation to, that property.</w:t>
      </w:r>
    </w:p>
    <w:p w14:paraId="1691877E" w14:textId="77777777" w:rsidR="00CF408C" w:rsidRDefault="00CF408C" w:rsidP="00CF408C">
      <w:pPr>
        <w:shd w:val="clear" w:color="auto" w:fill="FFFFFF"/>
        <w:spacing w:after="60"/>
        <w:ind w:firstLine="432"/>
        <w:jc w:val="both"/>
        <w:rPr>
          <w:sz w:val="4"/>
          <w:szCs w:val="4"/>
        </w:rPr>
      </w:pPr>
    </w:p>
    <w:p w14:paraId="6807A544" w14:textId="79C3E6E9" w:rsidR="00E4619C" w:rsidRPr="006D460D" w:rsidRDefault="00607759" w:rsidP="00CF408C">
      <w:pPr>
        <w:spacing w:after="60"/>
        <w:ind w:firstLine="432"/>
        <w:jc w:val="both"/>
        <w:rPr>
          <w:rFonts w:ascii="Times New Roman" w:hAnsi="Times New Roman" w:cs="Times New Roman"/>
        </w:rPr>
      </w:pPr>
      <w:r w:rsidRPr="006D460D">
        <w:rPr>
          <w:rFonts w:ascii="Times New Roman" w:hAnsi="Times New Roman" w:cs="Times New Roman"/>
        </w:rPr>
        <w:t>“</w:t>
      </w:r>
      <w:r w:rsidR="00D72B80" w:rsidRPr="006D460D">
        <w:rPr>
          <w:rFonts w:ascii="Times New Roman" w:hAnsi="Times New Roman" w:cs="Times New Roman"/>
        </w:rPr>
        <w:t>(2) For the purposes of this section—</w:t>
      </w:r>
    </w:p>
    <w:p w14:paraId="085C2043" w14:textId="77777777" w:rsidR="00E4619C" w:rsidRPr="006D460D" w:rsidRDefault="00D72B80" w:rsidP="000C700D">
      <w:pPr>
        <w:spacing w:after="60"/>
        <w:ind w:left="720" w:hanging="288"/>
        <w:jc w:val="both"/>
        <w:rPr>
          <w:rFonts w:ascii="Times New Roman" w:hAnsi="Times New Roman" w:cs="Times New Roman"/>
        </w:rPr>
      </w:pPr>
      <w:r w:rsidRPr="006D460D">
        <w:rPr>
          <w:rFonts w:ascii="Times New Roman" w:hAnsi="Times New Roman" w:cs="Times New Roman"/>
        </w:rPr>
        <w:t>(a)</w:t>
      </w:r>
      <w:r w:rsidR="00607759" w:rsidRPr="006D460D">
        <w:rPr>
          <w:rFonts w:ascii="Times New Roman" w:hAnsi="Times New Roman" w:cs="Times New Roman"/>
        </w:rPr>
        <w:t xml:space="preserve"> </w:t>
      </w:r>
      <w:r w:rsidRPr="006D460D">
        <w:rPr>
          <w:rFonts w:ascii="Times New Roman" w:hAnsi="Times New Roman" w:cs="Times New Roman"/>
        </w:rPr>
        <w:t>a reference to property shall be read as including a reference to fish; and</w:t>
      </w:r>
    </w:p>
    <w:p w14:paraId="514E55CC" w14:textId="77777777" w:rsidR="00E4619C" w:rsidRPr="006D460D" w:rsidRDefault="00D72B80" w:rsidP="000C700D">
      <w:pPr>
        <w:spacing w:after="60"/>
        <w:ind w:left="720" w:hanging="288"/>
        <w:jc w:val="both"/>
        <w:rPr>
          <w:rFonts w:ascii="Times New Roman" w:hAnsi="Times New Roman" w:cs="Times New Roman"/>
        </w:rPr>
      </w:pPr>
      <w:r w:rsidRPr="006D460D">
        <w:rPr>
          <w:rFonts w:ascii="Times New Roman" w:hAnsi="Times New Roman" w:cs="Times New Roman"/>
        </w:rPr>
        <w:t>(b)</w:t>
      </w:r>
      <w:r w:rsidR="00607759" w:rsidRPr="006D460D">
        <w:rPr>
          <w:rFonts w:ascii="Times New Roman" w:hAnsi="Times New Roman" w:cs="Times New Roman"/>
        </w:rPr>
        <w:t xml:space="preserve"> </w:t>
      </w:r>
      <w:r w:rsidRPr="006D460D">
        <w:rPr>
          <w:rFonts w:ascii="Times New Roman" w:hAnsi="Times New Roman" w:cs="Times New Roman"/>
        </w:rPr>
        <w:t>property shall be taken to be under the control of an officer if any person is, in relation to that property, subject to the directions of the officer.”.</w:t>
      </w:r>
    </w:p>
    <w:p w14:paraId="453E5A6F" w14:textId="77777777" w:rsidR="00E4619C" w:rsidRPr="000C700D" w:rsidRDefault="00D72B80" w:rsidP="000C700D">
      <w:pPr>
        <w:spacing w:before="120" w:after="60"/>
        <w:jc w:val="both"/>
        <w:rPr>
          <w:rFonts w:ascii="Times New Roman" w:hAnsi="Times New Roman" w:cs="Times New Roman"/>
          <w:b/>
          <w:color w:val="auto"/>
          <w:sz w:val="20"/>
        </w:rPr>
      </w:pPr>
      <w:r w:rsidRPr="000C700D">
        <w:rPr>
          <w:rFonts w:ascii="Times New Roman" w:hAnsi="Times New Roman" w:cs="Times New Roman"/>
          <w:b/>
          <w:color w:val="auto"/>
          <w:sz w:val="20"/>
        </w:rPr>
        <w:t>Offences</w:t>
      </w:r>
    </w:p>
    <w:p w14:paraId="042040AD" w14:textId="77777777" w:rsidR="00E4619C" w:rsidRPr="006D460D" w:rsidRDefault="00D72B80" w:rsidP="000C700D">
      <w:pPr>
        <w:spacing w:after="60"/>
        <w:ind w:firstLine="432"/>
        <w:jc w:val="both"/>
        <w:rPr>
          <w:rFonts w:ascii="Times New Roman" w:hAnsi="Times New Roman" w:cs="Times New Roman"/>
        </w:rPr>
      </w:pPr>
      <w:r w:rsidRPr="006D460D">
        <w:rPr>
          <w:rFonts w:ascii="Times New Roman" w:hAnsi="Times New Roman" w:cs="Times New Roman"/>
          <w:b/>
          <w:bCs/>
        </w:rPr>
        <w:t>12.</w:t>
      </w:r>
      <w:r w:rsidR="00607759" w:rsidRPr="006D460D">
        <w:rPr>
          <w:rFonts w:ascii="Times New Roman" w:hAnsi="Times New Roman" w:cs="Times New Roman"/>
        </w:rPr>
        <w:t xml:space="preserve"> </w:t>
      </w:r>
      <w:r w:rsidRPr="006D460D">
        <w:rPr>
          <w:rFonts w:ascii="Times New Roman" w:hAnsi="Times New Roman" w:cs="Times New Roman"/>
        </w:rPr>
        <w:t>Section 13 of the Principal Act is amended—</w:t>
      </w:r>
    </w:p>
    <w:p w14:paraId="645DD2FC" w14:textId="6B7E807D" w:rsidR="00E4619C" w:rsidRPr="006D460D" w:rsidRDefault="00D72B80" w:rsidP="000C700D">
      <w:pPr>
        <w:spacing w:after="60"/>
        <w:ind w:left="720" w:hanging="288"/>
        <w:jc w:val="both"/>
        <w:rPr>
          <w:rFonts w:ascii="Times New Roman" w:hAnsi="Times New Roman" w:cs="Times New Roman"/>
        </w:rPr>
      </w:pPr>
      <w:r w:rsidRPr="006D460D">
        <w:rPr>
          <w:rFonts w:ascii="Times New Roman" w:hAnsi="Times New Roman" w:cs="Times New Roman"/>
        </w:rPr>
        <w:t>(a)</w:t>
      </w:r>
      <w:r w:rsidR="00607759" w:rsidRPr="006D460D">
        <w:rPr>
          <w:rFonts w:ascii="Times New Roman" w:hAnsi="Times New Roman" w:cs="Times New Roman"/>
        </w:rPr>
        <w:t xml:space="preserve"> </w:t>
      </w:r>
      <w:r w:rsidRPr="006D460D">
        <w:rPr>
          <w:rFonts w:ascii="Times New Roman" w:hAnsi="Times New Roman" w:cs="Times New Roman"/>
        </w:rPr>
        <w:t>by omitting sub-paragraphs (iii) and (iv) of paragraph (b) of sub-section (1) and substituting the following sub-paragraphs:</w:t>
      </w:r>
    </w:p>
    <w:p w14:paraId="7E73F8D7" w14:textId="77777777" w:rsidR="00E4619C" w:rsidRPr="006D460D" w:rsidRDefault="00D72B80" w:rsidP="000C700D">
      <w:pPr>
        <w:spacing w:after="60"/>
        <w:ind w:left="1152" w:hanging="288"/>
        <w:jc w:val="both"/>
        <w:rPr>
          <w:rFonts w:ascii="Times New Roman" w:hAnsi="Times New Roman" w:cs="Times New Roman"/>
        </w:rPr>
      </w:pPr>
      <w:r w:rsidRPr="006D460D">
        <w:rPr>
          <w:rFonts w:ascii="Times New Roman" w:hAnsi="Times New Roman" w:cs="Times New Roman"/>
        </w:rPr>
        <w:t>“(iii) use an Australian boat for carrying fish that have been taken with the use of that boat; or</w:t>
      </w:r>
    </w:p>
    <w:p w14:paraId="421E5481" w14:textId="77777777" w:rsidR="00E4619C" w:rsidRPr="006D460D" w:rsidRDefault="00D72B80" w:rsidP="000C700D">
      <w:pPr>
        <w:spacing w:after="60"/>
        <w:ind w:left="1152" w:hanging="288"/>
        <w:jc w:val="both"/>
        <w:rPr>
          <w:rFonts w:ascii="Times New Roman" w:hAnsi="Times New Roman" w:cs="Times New Roman"/>
        </w:rPr>
      </w:pPr>
      <w:r w:rsidRPr="006D460D">
        <w:rPr>
          <w:rFonts w:ascii="Times New Roman" w:hAnsi="Times New Roman" w:cs="Times New Roman"/>
        </w:rPr>
        <w:t>“(iv) have in his possession or in his charge an Australian boat for taking fish,”;</w:t>
      </w:r>
    </w:p>
    <w:p w14:paraId="209CB135" w14:textId="77777777" w:rsidR="00E4619C" w:rsidRPr="006D460D" w:rsidRDefault="00D72B80" w:rsidP="000C700D">
      <w:pPr>
        <w:spacing w:after="60"/>
        <w:ind w:left="720" w:hanging="288"/>
        <w:jc w:val="both"/>
        <w:rPr>
          <w:rFonts w:ascii="Times New Roman" w:hAnsi="Times New Roman" w:cs="Times New Roman"/>
        </w:rPr>
      </w:pPr>
      <w:r w:rsidRPr="006D460D">
        <w:rPr>
          <w:rFonts w:ascii="Times New Roman" w:hAnsi="Times New Roman" w:cs="Times New Roman"/>
        </w:rPr>
        <w:t>(b)</w:t>
      </w:r>
      <w:r w:rsidR="00607759" w:rsidRPr="006D460D">
        <w:rPr>
          <w:rFonts w:ascii="Times New Roman" w:hAnsi="Times New Roman" w:cs="Times New Roman"/>
        </w:rPr>
        <w:t xml:space="preserve"> </w:t>
      </w:r>
      <w:r w:rsidRPr="006D460D">
        <w:rPr>
          <w:rFonts w:ascii="Times New Roman" w:hAnsi="Times New Roman" w:cs="Times New Roman"/>
        </w:rPr>
        <w:t>by omitting from sub-section (1) “Penalty: $1,000.”; and</w:t>
      </w:r>
    </w:p>
    <w:p w14:paraId="3646F7A6" w14:textId="77777777" w:rsidR="00E4619C" w:rsidRPr="006D460D" w:rsidRDefault="00D72B80" w:rsidP="000C700D">
      <w:pPr>
        <w:spacing w:after="60"/>
        <w:ind w:left="720" w:hanging="288"/>
        <w:jc w:val="both"/>
        <w:rPr>
          <w:rFonts w:ascii="Times New Roman" w:hAnsi="Times New Roman" w:cs="Times New Roman"/>
        </w:rPr>
      </w:pPr>
      <w:r w:rsidRPr="006D460D">
        <w:rPr>
          <w:rFonts w:ascii="Times New Roman" w:hAnsi="Times New Roman" w:cs="Times New Roman"/>
        </w:rPr>
        <w:t>(c)</w:t>
      </w:r>
      <w:r w:rsidR="00607759" w:rsidRPr="006D460D">
        <w:rPr>
          <w:rFonts w:ascii="Times New Roman" w:hAnsi="Times New Roman" w:cs="Times New Roman"/>
        </w:rPr>
        <w:t xml:space="preserve"> </w:t>
      </w:r>
      <w:r w:rsidRPr="006D460D">
        <w:rPr>
          <w:rFonts w:ascii="Times New Roman" w:hAnsi="Times New Roman" w:cs="Times New Roman"/>
        </w:rPr>
        <w:t>by omitting sub-section (2) and substituting the following sub-sections:</w:t>
      </w:r>
    </w:p>
    <w:p w14:paraId="5B977A63" w14:textId="77777777" w:rsidR="00E4619C" w:rsidRPr="006D460D" w:rsidRDefault="00D72B80" w:rsidP="000C700D">
      <w:pPr>
        <w:spacing w:after="60"/>
        <w:ind w:left="864" w:firstLine="432"/>
        <w:jc w:val="both"/>
        <w:rPr>
          <w:rFonts w:ascii="Times New Roman" w:hAnsi="Times New Roman" w:cs="Times New Roman"/>
        </w:rPr>
      </w:pPr>
      <w:r w:rsidRPr="006D460D">
        <w:rPr>
          <w:rFonts w:ascii="Times New Roman" w:hAnsi="Times New Roman" w:cs="Times New Roman"/>
        </w:rPr>
        <w:t>“(2) A person who contravenes sub-section (1) is guilty of an offence and is punishable, on conviction, by a fine not exceeding $1,000.</w:t>
      </w:r>
    </w:p>
    <w:p w14:paraId="5D3F150F" w14:textId="77777777" w:rsidR="00E4619C" w:rsidRPr="006D460D" w:rsidRDefault="00D72B80" w:rsidP="000C700D">
      <w:pPr>
        <w:spacing w:after="60"/>
        <w:ind w:left="864" w:firstLine="432"/>
        <w:jc w:val="both"/>
        <w:rPr>
          <w:rFonts w:ascii="Times New Roman" w:hAnsi="Times New Roman" w:cs="Times New Roman"/>
        </w:rPr>
      </w:pPr>
      <w:r w:rsidRPr="006D460D">
        <w:rPr>
          <w:rFonts w:ascii="Times New Roman" w:hAnsi="Times New Roman" w:cs="Times New Roman"/>
        </w:rPr>
        <w:t>“(2</w:t>
      </w:r>
      <w:r w:rsidRPr="006D460D">
        <w:rPr>
          <w:rFonts w:ascii="Times New Roman" w:hAnsi="Times New Roman" w:cs="Times New Roman"/>
          <w:smallCaps/>
        </w:rPr>
        <w:t>a</w:t>
      </w:r>
      <w:r w:rsidRPr="006D460D">
        <w:rPr>
          <w:rFonts w:ascii="Times New Roman" w:hAnsi="Times New Roman" w:cs="Times New Roman"/>
        </w:rPr>
        <w:t>) A person who contravenes paragraph (d), (e), (f), (g), (h) or (i) of sub-section (1) with the use of, or in relation to, a foreign boat or in relation to a licence granted in respect of a foreign boat is guilty of an offence and is punishable—</w:t>
      </w:r>
    </w:p>
    <w:p w14:paraId="5817CC45" w14:textId="77777777" w:rsidR="00E4619C" w:rsidRPr="006D460D" w:rsidRDefault="00D72B80" w:rsidP="00A1089A">
      <w:pPr>
        <w:spacing w:after="60"/>
        <w:ind w:left="1584" w:hanging="288"/>
        <w:jc w:val="both"/>
        <w:rPr>
          <w:rFonts w:ascii="Times New Roman" w:hAnsi="Times New Roman" w:cs="Times New Roman"/>
        </w:rPr>
      </w:pPr>
      <w:r w:rsidRPr="006D460D">
        <w:rPr>
          <w:rFonts w:ascii="Times New Roman" w:hAnsi="Times New Roman" w:cs="Times New Roman"/>
        </w:rPr>
        <w:t>(a)</w:t>
      </w:r>
      <w:r w:rsidR="00607759" w:rsidRPr="006D460D">
        <w:rPr>
          <w:rFonts w:ascii="Times New Roman" w:hAnsi="Times New Roman" w:cs="Times New Roman"/>
        </w:rPr>
        <w:t xml:space="preserve"> </w:t>
      </w:r>
      <w:r w:rsidRPr="006D460D">
        <w:rPr>
          <w:rFonts w:ascii="Times New Roman" w:hAnsi="Times New Roman" w:cs="Times New Roman"/>
        </w:rPr>
        <w:t>where the person was, at the time when the offence was committed, the master of the boat—</w:t>
      </w:r>
    </w:p>
    <w:p w14:paraId="24045B85" w14:textId="77777777" w:rsidR="00E4619C" w:rsidRPr="006D460D" w:rsidRDefault="00D72B80" w:rsidP="00A1089A">
      <w:pPr>
        <w:spacing w:after="60"/>
        <w:ind w:left="2016" w:hanging="288"/>
        <w:jc w:val="both"/>
        <w:rPr>
          <w:rFonts w:ascii="Times New Roman" w:hAnsi="Times New Roman" w:cs="Times New Roman"/>
        </w:rPr>
      </w:pPr>
      <w:r w:rsidRPr="006D460D">
        <w:rPr>
          <w:rFonts w:ascii="Times New Roman" w:hAnsi="Times New Roman" w:cs="Times New Roman"/>
        </w:rPr>
        <w:t>(i)</w:t>
      </w:r>
      <w:r w:rsidR="00607759" w:rsidRPr="006D460D">
        <w:rPr>
          <w:rFonts w:ascii="Times New Roman" w:hAnsi="Times New Roman" w:cs="Times New Roman"/>
        </w:rPr>
        <w:t xml:space="preserve"> </w:t>
      </w:r>
      <w:r w:rsidRPr="006D460D">
        <w:rPr>
          <w:rFonts w:ascii="Times New Roman" w:hAnsi="Times New Roman" w:cs="Times New Roman"/>
        </w:rPr>
        <w:t>on summary conviction—by a fine not exceeding $5,000; and</w:t>
      </w:r>
    </w:p>
    <w:p w14:paraId="5637B8BC" w14:textId="77777777" w:rsidR="00E4619C" w:rsidRPr="006D460D" w:rsidRDefault="00D72B80" w:rsidP="00A1089A">
      <w:pPr>
        <w:spacing w:after="60"/>
        <w:ind w:left="2016" w:hanging="288"/>
        <w:jc w:val="both"/>
        <w:rPr>
          <w:rFonts w:ascii="Times New Roman" w:hAnsi="Times New Roman" w:cs="Times New Roman"/>
        </w:rPr>
      </w:pPr>
      <w:r w:rsidRPr="006D460D">
        <w:rPr>
          <w:rFonts w:ascii="Times New Roman" w:hAnsi="Times New Roman" w:cs="Times New Roman"/>
        </w:rPr>
        <w:t>(ii) on conviction on indictment—by a fine not exceeding $50,000; and</w:t>
      </w:r>
    </w:p>
    <w:p w14:paraId="32B6DFB6" w14:textId="77777777" w:rsidR="00E4619C" w:rsidRPr="006D460D" w:rsidRDefault="00D72B80" w:rsidP="00A1089A">
      <w:pPr>
        <w:spacing w:after="60"/>
        <w:ind w:left="1584" w:hanging="288"/>
        <w:jc w:val="both"/>
        <w:rPr>
          <w:rFonts w:ascii="Times New Roman" w:hAnsi="Times New Roman" w:cs="Times New Roman"/>
        </w:rPr>
      </w:pPr>
      <w:r w:rsidRPr="006D460D">
        <w:rPr>
          <w:rFonts w:ascii="Times New Roman" w:hAnsi="Times New Roman" w:cs="Times New Roman"/>
        </w:rPr>
        <w:t>(b)</w:t>
      </w:r>
      <w:r w:rsidR="00607759" w:rsidRPr="006D460D">
        <w:rPr>
          <w:rFonts w:ascii="Times New Roman" w:hAnsi="Times New Roman" w:cs="Times New Roman"/>
        </w:rPr>
        <w:t xml:space="preserve"> </w:t>
      </w:r>
      <w:r w:rsidRPr="006D460D">
        <w:rPr>
          <w:rFonts w:ascii="Times New Roman" w:hAnsi="Times New Roman" w:cs="Times New Roman"/>
        </w:rPr>
        <w:t>in any other case—</w:t>
      </w:r>
    </w:p>
    <w:p w14:paraId="2CB113AC" w14:textId="77777777" w:rsidR="00E4619C" w:rsidRPr="006D460D" w:rsidRDefault="00D72B80" w:rsidP="00A1089A">
      <w:pPr>
        <w:spacing w:after="60"/>
        <w:ind w:left="2016" w:hanging="288"/>
        <w:jc w:val="both"/>
        <w:rPr>
          <w:rFonts w:ascii="Times New Roman" w:hAnsi="Times New Roman" w:cs="Times New Roman"/>
        </w:rPr>
      </w:pPr>
      <w:r w:rsidRPr="006D460D">
        <w:rPr>
          <w:rFonts w:ascii="Times New Roman" w:hAnsi="Times New Roman" w:cs="Times New Roman"/>
        </w:rPr>
        <w:t>(i)</w:t>
      </w:r>
      <w:r w:rsidR="00607759" w:rsidRPr="006D460D">
        <w:rPr>
          <w:rFonts w:ascii="Times New Roman" w:hAnsi="Times New Roman" w:cs="Times New Roman"/>
        </w:rPr>
        <w:t xml:space="preserve"> </w:t>
      </w:r>
      <w:r w:rsidRPr="006D460D">
        <w:rPr>
          <w:rFonts w:ascii="Times New Roman" w:hAnsi="Times New Roman" w:cs="Times New Roman"/>
        </w:rPr>
        <w:t>on summary conviction—by a fine not exceeding $2,000; and</w:t>
      </w:r>
    </w:p>
    <w:p w14:paraId="204C7D0F" w14:textId="77777777" w:rsidR="00E4619C" w:rsidRPr="006D460D" w:rsidRDefault="00D72B80" w:rsidP="00A1089A">
      <w:pPr>
        <w:spacing w:after="60"/>
        <w:ind w:left="2016" w:hanging="288"/>
        <w:jc w:val="both"/>
        <w:rPr>
          <w:rFonts w:ascii="Times New Roman" w:hAnsi="Times New Roman" w:cs="Times New Roman"/>
        </w:rPr>
      </w:pPr>
      <w:r w:rsidRPr="006D460D">
        <w:rPr>
          <w:rFonts w:ascii="Times New Roman" w:hAnsi="Times New Roman" w:cs="Times New Roman"/>
        </w:rPr>
        <w:t>(ii) on conviction on indictment—by a fine not exceeding $10,000.”.</w:t>
      </w:r>
    </w:p>
    <w:p w14:paraId="31667E8B" w14:textId="77777777" w:rsidR="00E4619C" w:rsidRPr="00A1089A" w:rsidRDefault="00D72B80" w:rsidP="00A1089A">
      <w:pPr>
        <w:spacing w:before="120" w:after="60"/>
        <w:jc w:val="both"/>
        <w:rPr>
          <w:rFonts w:ascii="Times New Roman" w:hAnsi="Times New Roman" w:cs="Times New Roman"/>
          <w:b/>
          <w:color w:val="auto"/>
          <w:sz w:val="20"/>
        </w:rPr>
      </w:pPr>
      <w:r w:rsidRPr="00A1089A">
        <w:rPr>
          <w:rFonts w:ascii="Times New Roman" w:hAnsi="Times New Roman" w:cs="Times New Roman"/>
          <w:b/>
          <w:color w:val="auto"/>
          <w:sz w:val="20"/>
        </w:rPr>
        <w:t>Removing fish from traps, &amp;c.</w:t>
      </w:r>
    </w:p>
    <w:p w14:paraId="44116905" w14:textId="7251B50B" w:rsidR="00E4619C" w:rsidRPr="006D460D" w:rsidRDefault="00D72B80" w:rsidP="00A1089A">
      <w:pPr>
        <w:spacing w:after="60"/>
        <w:ind w:firstLine="432"/>
        <w:jc w:val="both"/>
        <w:rPr>
          <w:rFonts w:ascii="Times New Roman" w:hAnsi="Times New Roman" w:cs="Times New Roman"/>
        </w:rPr>
      </w:pPr>
      <w:r w:rsidRPr="006D460D">
        <w:rPr>
          <w:rFonts w:ascii="Times New Roman" w:hAnsi="Times New Roman" w:cs="Times New Roman"/>
          <w:b/>
          <w:bCs/>
        </w:rPr>
        <w:t>13.</w:t>
      </w:r>
      <w:r w:rsidR="00607759" w:rsidRPr="006D460D">
        <w:rPr>
          <w:rFonts w:ascii="Times New Roman" w:hAnsi="Times New Roman" w:cs="Times New Roman"/>
        </w:rPr>
        <w:t xml:space="preserve"> </w:t>
      </w:r>
      <w:r w:rsidRPr="006D460D">
        <w:rPr>
          <w:rFonts w:ascii="Times New Roman" w:hAnsi="Times New Roman" w:cs="Times New Roman"/>
        </w:rPr>
        <w:t>Section 13</w:t>
      </w:r>
      <w:r w:rsidRPr="006D460D">
        <w:rPr>
          <w:rFonts w:ascii="Times New Roman" w:hAnsi="Times New Roman" w:cs="Times New Roman"/>
          <w:smallCaps/>
        </w:rPr>
        <w:t>a</w:t>
      </w:r>
      <w:r w:rsidRPr="006D460D">
        <w:rPr>
          <w:rFonts w:ascii="Times New Roman" w:hAnsi="Times New Roman" w:cs="Times New Roman"/>
        </w:rPr>
        <w:t xml:space="preserve"> of the Principal Act is amended by omitting “$200 or imprisonment for 6 months</w:t>
      </w:r>
      <w:r w:rsidR="00607759" w:rsidRPr="006D460D">
        <w:rPr>
          <w:rFonts w:ascii="Times New Roman" w:hAnsi="Times New Roman" w:cs="Times New Roman"/>
        </w:rPr>
        <w:t>”</w:t>
      </w:r>
      <w:r w:rsidRPr="006D460D">
        <w:rPr>
          <w:rFonts w:ascii="Times New Roman" w:hAnsi="Times New Roman" w:cs="Times New Roman"/>
        </w:rPr>
        <w:t xml:space="preserve"> and substituting </w:t>
      </w:r>
      <w:r w:rsidR="00607759" w:rsidRPr="006D460D">
        <w:rPr>
          <w:rFonts w:ascii="Times New Roman" w:hAnsi="Times New Roman" w:cs="Times New Roman"/>
        </w:rPr>
        <w:t>“</w:t>
      </w:r>
      <w:r w:rsidRPr="006D460D">
        <w:rPr>
          <w:rFonts w:ascii="Times New Roman" w:hAnsi="Times New Roman" w:cs="Times New Roman"/>
        </w:rPr>
        <w:t>$1,000</w:t>
      </w:r>
      <w:r w:rsidR="00607759" w:rsidRPr="006D460D">
        <w:rPr>
          <w:rFonts w:ascii="Times New Roman" w:hAnsi="Times New Roman" w:cs="Times New Roman"/>
        </w:rPr>
        <w:t>”</w:t>
      </w:r>
      <w:r w:rsidRPr="006D460D">
        <w:rPr>
          <w:rFonts w:ascii="Times New Roman" w:hAnsi="Times New Roman" w:cs="Times New Roman"/>
        </w:rPr>
        <w:t>.</w:t>
      </w:r>
    </w:p>
    <w:p w14:paraId="6AF6CC71" w14:textId="77777777" w:rsidR="00E4619C" w:rsidRPr="00A1089A" w:rsidRDefault="00D72B80" w:rsidP="00A1089A">
      <w:pPr>
        <w:spacing w:before="120" w:after="60"/>
        <w:jc w:val="both"/>
        <w:rPr>
          <w:rFonts w:ascii="Times New Roman" w:hAnsi="Times New Roman" w:cs="Times New Roman"/>
          <w:b/>
          <w:color w:val="auto"/>
          <w:sz w:val="20"/>
        </w:rPr>
      </w:pPr>
      <w:r w:rsidRPr="00A1089A">
        <w:rPr>
          <w:rFonts w:ascii="Times New Roman" w:hAnsi="Times New Roman" w:cs="Times New Roman"/>
          <w:b/>
          <w:color w:val="auto"/>
          <w:sz w:val="20"/>
        </w:rPr>
        <w:t>Using foreign boat for fishing for private purposes</w:t>
      </w:r>
    </w:p>
    <w:p w14:paraId="190DECE9" w14:textId="77777777" w:rsidR="00E4619C" w:rsidRPr="006D460D" w:rsidRDefault="00D72B80" w:rsidP="00A1089A">
      <w:pPr>
        <w:spacing w:after="60"/>
        <w:ind w:firstLine="432"/>
        <w:jc w:val="both"/>
        <w:rPr>
          <w:rFonts w:ascii="Times New Roman" w:hAnsi="Times New Roman" w:cs="Times New Roman"/>
        </w:rPr>
      </w:pPr>
      <w:r w:rsidRPr="006D460D">
        <w:rPr>
          <w:rFonts w:ascii="Times New Roman" w:hAnsi="Times New Roman" w:cs="Times New Roman"/>
          <w:b/>
          <w:bCs/>
        </w:rPr>
        <w:t>14.</w:t>
      </w:r>
      <w:r w:rsidR="00607759" w:rsidRPr="006D460D">
        <w:rPr>
          <w:rFonts w:ascii="Times New Roman" w:hAnsi="Times New Roman" w:cs="Times New Roman"/>
        </w:rPr>
        <w:t xml:space="preserve"> </w:t>
      </w:r>
      <w:r w:rsidRPr="006D460D">
        <w:rPr>
          <w:rFonts w:ascii="Times New Roman" w:hAnsi="Times New Roman" w:cs="Times New Roman"/>
        </w:rPr>
        <w:t>Section 13</w:t>
      </w:r>
      <w:r w:rsidRPr="006D460D">
        <w:rPr>
          <w:rFonts w:ascii="Times New Roman" w:hAnsi="Times New Roman" w:cs="Times New Roman"/>
          <w:smallCaps/>
        </w:rPr>
        <w:t>aa</w:t>
      </w:r>
      <w:r w:rsidRPr="006D460D">
        <w:rPr>
          <w:rFonts w:ascii="Times New Roman" w:hAnsi="Times New Roman" w:cs="Times New Roman"/>
        </w:rPr>
        <w:t xml:space="preserve"> of the Principal Act is amended—</w:t>
      </w:r>
    </w:p>
    <w:p w14:paraId="464662D0" w14:textId="77777777" w:rsidR="00E4619C" w:rsidRPr="006D460D" w:rsidRDefault="00D72B80" w:rsidP="00A1089A">
      <w:pPr>
        <w:spacing w:after="60"/>
        <w:ind w:left="720" w:hanging="288"/>
        <w:jc w:val="both"/>
        <w:rPr>
          <w:rFonts w:ascii="Times New Roman" w:hAnsi="Times New Roman" w:cs="Times New Roman"/>
        </w:rPr>
      </w:pPr>
      <w:r w:rsidRPr="006D460D">
        <w:rPr>
          <w:rFonts w:ascii="Times New Roman" w:hAnsi="Times New Roman" w:cs="Times New Roman"/>
        </w:rPr>
        <w:t>(a)</w:t>
      </w:r>
      <w:r w:rsidR="00607759" w:rsidRPr="006D460D">
        <w:rPr>
          <w:rFonts w:ascii="Times New Roman" w:hAnsi="Times New Roman" w:cs="Times New Roman"/>
        </w:rPr>
        <w:t xml:space="preserve"> </w:t>
      </w:r>
      <w:r w:rsidRPr="006D460D">
        <w:rPr>
          <w:rFonts w:ascii="Times New Roman" w:hAnsi="Times New Roman" w:cs="Times New Roman"/>
        </w:rPr>
        <w:t>by omitting “declared” and substituting “Australian”; and</w:t>
      </w:r>
    </w:p>
    <w:p w14:paraId="154999EF" w14:textId="77777777" w:rsidR="00E4619C" w:rsidRPr="006D460D" w:rsidRDefault="00D72B80" w:rsidP="00A1089A">
      <w:pPr>
        <w:spacing w:after="60"/>
        <w:ind w:left="720" w:hanging="288"/>
        <w:jc w:val="both"/>
        <w:rPr>
          <w:rFonts w:ascii="Times New Roman" w:hAnsi="Times New Roman" w:cs="Times New Roman"/>
        </w:rPr>
      </w:pPr>
      <w:r w:rsidRPr="006D460D">
        <w:rPr>
          <w:rFonts w:ascii="Times New Roman" w:hAnsi="Times New Roman" w:cs="Times New Roman"/>
        </w:rPr>
        <w:t>(b)</w:t>
      </w:r>
      <w:r w:rsidR="00607759" w:rsidRPr="006D460D">
        <w:rPr>
          <w:rFonts w:ascii="Times New Roman" w:hAnsi="Times New Roman" w:cs="Times New Roman"/>
        </w:rPr>
        <w:t xml:space="preserve"> </w:t>
      </w:r>
      <w:r w:rsidRPr="006D460D">
        <w:rPr>
          <w:rFonts w:ascii="Times New Roman" w:hAnsi="Times New Roman" w:cs="Times New Roman"/>
        </w:rPr>
        <w:t>by omitting “or imprisonment for 6 months, or both”.</w:t>
      </w:r>
    </w:p>
    <w:p w14:paraId="43A32D88" w14:textId="77777777" w:rsidR="00E4619C" w:rsidRPr="00A1089A" w:rsidRDefault="00D72B80" w:rsidP="00A1089A">
      <w:pPr>
        <w:spacing w:before="120" w:after="60"/>
        <w:jc w:val="both"/>
        <w:rPr>
          <w:rFonts w:ascii="Times New Roman" w:hAnsi="Times New Roman" w:cs="Times New Roman"/>
          <w:b/>
          <w:color w:val="auto"/>
          <w:sz w:val="20"/>
        </w:rPr>
      </w:pPr>
      <w:r w:rsidRPr="00A1089A">
        <w:rPr>
          <w:rFonts w:ascii="Times New Roman" w:hAnsi="Times New Roman" w:cs="Times New Roman"/>
          <w:b/>
          <w:color w:val="auto"/>
          <w:sz w:val="20"/>
        </w:rPr>
        <w:t>Having foreign boat equipped with nets, &amp;c.</w:t>
      </w:r>
    </w:p>
    <w:p w14:paraId="66168DB9" w14:textId="77777777" w:rsidR="00E4619C" w:rsidRPr="006D460D" w:rsidRDefault="00D72B80" w:rsidP="00A1089A">
      <w:pPr>
        <w:spacing w:after="60"/>
        <w:ind w:firstLine="432"/>
        <w:jc w:val="both"/>
        <w:rPr>
          <w:rFonts w:ascii="Times New Roman" w:hAnsi="Times New Roman" w:cs="Times New Roman"/>
        </w:rPr>
      </w:pPr>
      <w:r w:rsidRPr="006D460D">
        <w:rPr>
          <w:rFonts w:ascii="Times New Roman" w:hAnsi="Times New Roman" w:cs="Times New Roman"/>
          <w:b/>
          <w:bCs/>
        </w:rPr>
        <w:t>15.</w:t>
      </w:r>
      <w:r w:rsidR="00607759" w:rsidRPr="006D460D">
        <w:rPr>
          <w:rFonts w:ascii="Times New Roman" w:hAnsi="Times New Roman" w:cs="Times New Roman"/>
        </w:rPr>
        <w:t xml:space="preserve"> </w:t>
      </w:r>
      <w:r w:rsidRPr="006D460D">
        <w:rPr>
          <w:rFonts w:ascii="Times New Roman" w:hAnsi="Times New Roman" w:cs="Times New Roman"/>
        </w:rPr>
        <w:t>Section 13</w:t>
      </w:r>
      <w:r w:rsidRPr="006D460D">
        <w:rPr>
          <w:rFonts w:ascii="Times New Roman" w:hAnsi="Times New Roman" w:cs="Times New Roman"/>
          <w:smallCaps/>
        </w:rPr>
        <w:t>ab</w:t>
      </w:r>
      <w:r w:rsidRPr="006D460D">
        <w:rPr>
          <w:rFonts w:ascii="Times New Roman" w:hAnsi="Times New Roman" w:cs="Times New Roman"/>
        </w:rPr>
        <w:t xml:space="preserve"> of the Principal Act is amended—</w:t>
      </w:r>
    </w:p>
    <w:p w14:paraId="0A47F1D0" w14:textId="77777777" w:rsidR="00E4619C" w:rsidRPr="006D460D" w:rsidRDefault="00D72B80" w:rsidP="00A1089A">
      <w:pPr>
        <w:spacing w:after="60"/>
        <w:ind w:left="720" w:hanging="288"/>
        <w:jc w:val="both"/>
        <w:rPr>
          <w:rFonts w:ascii="Times New Roman" w:hAnsi="Times New Roman" w:cs="Times New Roman"/>
        </w:rPr>
      </w:pPr>
      <w:r w:rsidRPr="006D460D">
        <w:rPr>
          <w:rFonts w:ascii="Times New Roman" w:hAnsi="Times New Roman" w:cs="Times New Roman"/>
        </w:rPr>
        <w:t>(a)</w:t>
      </w:r>
      <w:r w:rsidR="00607759" w:rsidRPr="006D460D">
        <w:rPr>
          <w:rFonts w:ascii="Times New Roman" w:hAnsi="Times New Roman" w:cs="Times New Roman"/>
        </w:rPr>
        <w:t xml:space="preserve"> </w:t>
      </w:r>
      <w:r w:rsidRPr="006D460D">
        <w:rPr>
          <w:rFonts w:ascii="Times New Roman" w:hAnsi="Times New Roman" w:cs="Times New Roman"/>
        </w:rPr>
        <w:t>by omitting from sub-section (1) “declared” and substituting “Australian”;</w:t>
      </w:r>
    </w:p>
    <w:p w14:paraId="051478DB" w14:textId="77777777" w:rsidR="00E4619C" w:rsidRPr="006D460D" w:rsidRDefault="00D72B80" w:rsidP="00A1089A">
      <w:pPr>
        <w:spacing w:after="60"/>
        <w:ind w:left="720" w:hanging="288"/>
        <w:jc w:val="both"/>
        <w:rPr>
          <w:rFonts w:ascii="Times New Roman" w:hAnsi="Times New Roman" w:cs="Times New Roman"/>
        </w:rPr>
      </w:pPr>
      <w:r w:rsidRPr="006D460D">
        <w:rPr>
          <w:rFonts w:ascii="Times New Roman" w:hAnsi="Times New Roman" w:cs="Times New Roman"/>
        </w:rPr>
        <w:t>(b)</w:t>
      </w:r>
      <w:r w:rsidR="00607759" w:rsidRPr="006D460D">
        <w:rPr>
          <w:rFonts w:ascii="Times New Roman" w:hAnsi="Times New Roman" w:cs="Times New Roman"/>
        </w:rPr>
        <w:t xml:space="preserve"> </w:t>
      </w:r>
      <w:r w:rsidRPr="006D460D">
        <w:rPr>
          <w:rFonts w:ascii="Times New Roman" w:hAnsi="Times New Roman" w:cs="Times New Roman"/>
        </w:rPr>
        <w:t>by omitting from sub-section (1) “Penalty: $1,000 or imprisonment for 6 months, or both.”;</w:t>
      </w:r>
    </w:p>
    <w:p w14:paraId="582E3CE8" w14:textId="77777777" w:rsidR="003B6E34" w:rsidRDefault="003B6E34">
      <w:pPr>
        <w:rPr>
          <w:rFonts w:ascii="Times New Roman" w:hAnsi="Times New Roman" w:cs="Times New Roman"/>
        </w:rPr>
      </w:pPr>
      <w:r>
        <w:rPr>
          <w:rFonts w:ascii="Times New Roman" w:hAnsi="Times New Roman" w:cs="Times New Roman"/>
        </w:rPr>
        <w:br w:type="page"/>
      </w:r>
    </w:p>
    <w:p w14:paraId="7D6D1730" w14:textId="532BF3A1" w:rsidR="00E4619C" w:rsidRPr="006D460D" w:rsidRDefault="00D72B80" w:rsidP="00A1089A">
      <w:pPr>
        <w:spacing w:after="60"/>
        <w:ind w:left="720" w:hanging="288"/>
        <w:jc w:val="both"/>
        <w:rPr>
          <w:rFonts w:ascii="Times New Roman" w:hAnsi="Times New Roman" w:cs="Times New Roman"/>
        </w:rPr>
      </w:pPr>
      <w:r w:rsidRPr="006D460D">
        <w:rPr>
          <w:rFonts w:ascii="Times New Roman" w:hAnsi="Times New Roman" w:cs="Times New Roman"/>
        </w:rPr>
        <w:lastRenderedPageBreak/>
        <w:t>(c)</w:t>
      </w:r>
      <w:r w:rsidR="00607759" w:rsidRPr="006D460D">
        <w:rPr>
          <w:rFonts w:ascii="Times New Roman" w:hAnsi="Times New Roman" w:cs="Times New Roman"/>
        </w:rPr>
        <w:t xml:space="preserve"> </w:t>
      </w:r>
      <w:r w:rsidRPr="006D460D">
        <w:rPr>
          <w:rFonts w:ascii="Times New Roman" w:hAnsi="Times New Roman" w:cs="Times New Roman"/>
        </w:rPr>
        <w:t>by inserting after sub-section (1) the following sub-section:</w:t>
      </w:r>
    </w:p>
    <w:p w14:paraId="5D1F7E07" w14:textId="77777777" w:rsidR="00E4619C" w:rsidRPr="006D460D" w:rsidRDefault="00D72B80" w:rsidP="00A1089A">
      <w:pPr>
        <w:spacing w:after="60"/>
        <w:ind w:left="864" w:firstLine="432"/>
        <w:jc w:val="both"/>
        <w:rPr>
          <w:rFonts w:ascii="Times New Roman" w:hAnsi="Times New Roman" w:cs="Times New Roman"/>
        </w:rPr>
      </w:pPr>
      <w:r w:rsidRPr="006D460D">
        <w:rPr>
          <w:rFonts w:ascii="Times New Roman" w:hAnsi="Times New Roman" w:cs="Times New Roman"/>
        </w:rPr>
        <w:t>“(1</w:t>
      </w:r>
      <w:r w:rsidRPr="006D460D">
        <w:rPr>
          <w:rFonts w:ascii="Times New Roman" w:hAnsi="Times New Roman" w:cs="Times New Roman"/>
          <w:smallCaps/>
        </w:rPr>
        <w:t>a</w:t>
      </w:r>
      <w:r w:rsidRPr="006D460D">
        <w:rPr>
          <w:rFonts w:ascii="Times New Roman" w:hAnsi="Times New Roman" w:cs="Times New Roman"/>
        </w:rPr>
        <w:t>) A person who contravenes sub-section (1) is guilty of an offence and is punishable—</w:t>
      </w:r>
    </w:p>
    <w:p w14:paraId="1C32BA79" w14:textId="77777777" w:rsidR="00E4619C" w:rsidRPr="006D460D" w:rsidRDefault="00D72B80" w:rsidP="00A1089A">
      <w:pPr>
        <w:spacing w:after="60"/>
        <w:ind w:left="1584" w:hanging="288"/>
        <w:jc w:val="both"/>
        <w:rPr>
          <w:rFonts w:ascii="Times New Roman" w:hAnsi="Times New Roman" w:cs="Times New Roman"/>
        </w:rPr>
      </w:pPr>
      <w:r w:rsidRPr="006D460D">
        <w:rPr>
          <w:rFonts w:ascii="Times New Roman" w:hAnsi="Times New Roman" w:cs="Times New Roman"/>
        </w:rPr>
        <w:t>(a)</w:t>
      </w:r>
      <w:r w:rsidR="00607759" w:rsidRPr="006D460D">
        <w:rPr>
          <w:rFonts w:ascii="Times New Roman" w:hAnsi="Times New Roman" w:cs="Times New Roman"/>
        </w:rPr>
        <w:t xml:space="preserve"> </w:t>
      </w:r>
      <w:r w:rsidRPr="006D460D">
        <w:rPr>
          <w:rFonts w:ascii="Times New Roman" w:hAnsi="Times New Roman" w:cs="Times New Roman"/>
        </w:rPr>
        <w:t>on summary conviction—by a fine not exceeding $5,000; and</w:t>
      </w:r>
    </w:p>
    <w:p w14:paraId="612864F5" w14:textId="00E36CD2" w:rsidR="00E4619C" w:rsidRPr="006D460D" w:rsidRDefault="00D72B80" w:rsidP="00A1089A">
      <w:pPr>
        <w:spacing w:after="60"/>
        <w:ind w:left="1584" w:hanging="288"/>
        <w:jc w:val="both"/>
        <w:rPr>
          <w:rFonts w:ascii="Times New Roman" w:hAnsi="Times New Roman" w:cs="Times New Roman"/>
        </w:rPr>
      </w:pPr>
      <w:r w:rsidRPr="006D460D">
        <w:rPr>
          <w:rFonts w:ascii="Times New Roman" w:hAnsi="Times New Roman" w:cs="Times New Roman"/>
        </w:rPr>
        <w:t>(b)</w:t>
      </w:r>
      <w:r w:rsidR="00607759" w:rsidRPr="006D460D">
        <w:rPr>
          <w:rFonts w:ascii="Times New Roman" w:hAnsi="Times New Roman" w:cs="Times New Roman"/>
        </w:rPr>
        <w:t xml:space="preserve"> </w:t>
      </w:r>
      <w:r w:rsidRPr="006D460D">
        <w:rPr>
          <w:rFonts w:ascii="Times New Roman" w:hAnsi="Times New Roman" w:cs="Times New Roman"/>
        </w:rPr>
        <w:t>on conviction on indictment—by a fine not exceeding $250,000.”;</w:t>
      </w:r>
    </w:p>
    <w:p w14:paraId="65B60343" w14:textId="77777777" w:rsidR="00E4619C" w:rsidRPr="006D460D" w:rsidRDefault="00D72B80" w:rsidP="00A1089A">
      <w:pPr>
        <w:spacing w:after="60"/>
        <w:ind w:left="720" w:hanging="288"/>
        <w:jc w:val="both"/>
        <w:rPr>
          <w:rFonts w:ascii="Times New Roman" w:hAnsi="Times New Roman" w:cs="Times New Roman"/>
        </w:rPr>
      </w:pPr>
      <w:r w:rsidRPr="006D460D">
        <w:rPr>
          <w:rFonts w:ascii="Times New Roman" w:hAnsi="Times New Roman" w:cs="Times New Roman"/>
        </w:rPr>
        <w:t>(d)</w:t>
      </w:r>
      <w:r w:rsidR="00607759" w:rsidRPr="006D460D">
        <w:rPr>
          <w:rFonts w:ascii="Times New Roman" w:hAnsi="Times New Roman" w:cs="Times New Roman"/>
        </w:rPr>
        <w:t xml:space="preserve"> </w:t>
      </w:r>
      <w:r w:rsidRPr="006D460D">
        <w:rPr>
          <w:rFonts w:ascii="Times New Roman" w:hAnsi="Times New Roman" w:cs="Times New Roman"/>
        </w:rPr>
        <w:t>by omitting paragraph (b) of sub-section (3) and substituting the following paragraph:</w:t>
      </w:r>
    </w:p>
    <w:p w14:paraId="12A80FA3" w14:textId="77777777" w:rsidR="00E4619C" w:rsidRPr="006D460D" w:rsidRDefault="00D72B80" w:rsidP="00A1089A">
      <w:pPr>
        <w:spacing w:after="60"/>
        <w:ind w:left="1296" w:hanging="432"/>
        <w:jc w:val="both"/>
        <w:rPr>
          <w:rFonts w:ascii="Times New Roman" w:hAnsi="Times New Roman" w:cs="Times New Roman"/>
        </w:rPr>
      </w:pPr>
      <w:r w:rsidRPr="006D460D">
        <w:rPr>
          <w:rFonts w:ascii="Times New Roman" w:hAnsi="Times New Roman" w:cs="Times New Roman"/>
        </w:rPr>
        <w:t>“(b) the boat was travelling through the Australian fishing zone—</w:t>
      </w:r>
    </w:p>
    <w:p w14:paraId="546CA213" w14:textId="77777777" w:rsidR="00E4619C" w:rsidRPr="006D460D" w:rsidRDefault="00D72B80" w:rsidP="00A1089A">
      <w:pPr>
        <w:spacing w:after="60"/>
        <w:ind w:left="2016" w:hanging="288"/>
        <w:jc w:val="both"/>
        <w:rPr>
          <w:rFonts w:ascii="Times New Roman" w:hAnsi="Times New Roman" w:cs="Times New Roman"/>
        </w:rPr>
      </w:pPr>
      <w:r w:rsidRPr="006D460D">
        <w:rPr>
          <w:rFonts w:ascii="Times New Roman" w:hAnsi="Times New Roman" w:cs="Times New Roman"/>
        </w:rPr>
        <w:t>(i)</w:t>
      </w:r>
      <w:r w:rsidR="00607759" w:rsidRPr="006D460D">
        <w:rPr>
          <w:rFonts w:ascii="Times New Roman" w:hAnsi="Times New Roman" w:cs="Times New Roman"/>
        </w:rPr>
        <w:t xml:space="preserve"> </w:t>
      </w:r>
      <w:r w:rsidRPr="006D460D">
        <w:rPr>
          <w:rFonts w:ascii="Times New Roman" w:hAnsi="Times New Roman" w:cs="Times New Roman"/>
        </w:rPr>
        <w:t>from a point outside the Australian fishing zone to a port in Australia or in an external Territory;</w:t>
      </w:r>
    </w:p>
    <w:p w14:paraId="6692A624" w14:textId="77777777" w:rsidR="00E4619C" w:rsidRPr="006D460D" w:rsidRDefault="00D72B80" w:rsidP="00A1089A">
      <w:pPr>
        <w:spacing w:after="60"/>
        <w:ind w:left="2016" w:hanging="288"/>
        <w:jc w:val="both"/>
        <w:rPr>
          <w:rFonts w:ascii="Times New Roman" w:hAnsi="Times New Roman" w:cs="Times New Roman"/>
        </w:rPr>
      </w:pPr>
      <w:r w:rsidRPr="006D460D">
        <w:rPr>
          <w:rFonts w:ascii="Times New Roman" w:hAnsi="Times New Roman" w:cs="Times New Roman"/>
        </w:rPr>
        <w:t>(ii)</w:t>
      </w:r>
      <w:r w:rsidR="00607759" w:rsidRPr="006D460D">
        <w:rPr>
          <w:rFonts w:ascii="Times New Roman" w:hAnsi="Times New Roman" w:cs="Times New Roman"/>
        </w:rPr>
        <w:t xml:space="preserve"> </w:t>
      </w:r>
      <w:r w:rsidRPr="006D460D">
        <w:rPr>
          <w:rFonts w:ascii="Times New Roman" w:hAnsi="Times New Roman" w:cs="Times New Roman"/>
        </w:rPr>
        <w:t>from a port in Australia or in an external Territory to a point outside the Australian fishing zone;</w:t>
      </w:r>
    </w:p>
    <w:p w14:paraId="22FC9ADB" w14:textId="77777777" w:rsidR="00E4619C" w:rsidRPr="006D460D" w:rsidRDefault="00D72B80" w:rsidP="00A1089A">
      <w:pPr>
        <w:spacing w:after="60"/>
        <w:ind w:left="2016" w:hanging="288"/>
        <w:jc w:val="both"/>
        <w:rPr>
          <w:rFonts w:ascii="Times New Roman" w:hAnsi="Times New Roman" w:cs="Times New Roman"/>
        </w:rPr>
      </w:pPr>
      <w:r w:rsidRPr="006D460D">
        <w:rPr>
          <w:rFonts w:ascii="Times New Roman" w:hAnsi="Times New Roman" w:cs="Times New Roman"/>
        </w:rPr>
        <w:t>(iii)</w:t>
      </w:r>
      <w:r w:rsidR="00607759" w:rsidRPr="006D460D">
        <w:rPr>
          <w:rFonts w:ascii="Times New Roman" w:hAnsi="Times New Roman" w:cs="Times New Roman"/>
        </w:rPr>
        <w:t xml:space="preserve"> </w:t>
      </w:r>
      <w:r w:rsidRPr="006D460D">
        <w:rPr>
          <w:rFonts w:ascii="Times New Roman" w:hAnsi="Times New Roman" w:cs="Times New Roman"/>
        </w:rPr>
        <w:t>from a point outside the Australian fishing zone to another point outside the Australian fishing zone by the shortest practical route;</w:t>
      </w:r>
    </w:p>
    <w:p w14:paraId="4FCD8CFD" w14:textId="77777777" w:rsidR="00E4619C" w:rsidRPr="006D460D" w:rsidRDefault="00D72B80" w:rsidP="00A1089A">
      <w:pPr>
        <w:spacing w:after="60"/>
        <w:ind w:left="2016" w:hanging="288"/>
        <w:jc w:val="both"/>
        <w:rPr>
          <w:rFonts w:ascii="Times New Roman" w:hAnsi="Times New Roman" w:cs="Times New Roman"/>
        </w:rPr>
      </w:pPr>
      <w:r w:rsidRPr="006D460D">
        <w:rPr>
          <w:rFonts w:ascii="Times New Roman" w:hAnsi="Times New Roman" w:cs="Times New Roman"/>
        </w:rPr>
        <w:t>(iv)</w:t>
      </w:r>
      <w:r w:rsidR="00607759" w:rsidRPr="006D460D">
        <w:rPr>
          <w:rFonts w:ascii="Times New Roman" w:hAnsi="Times New Roman" w:cs="Times New Roman"/>
        </w:rPr>
        <w:t xml:space="preserve"> </w:t>
      </w:r>
      <w:r w:rsidRPr="006D460D">
        <w:rPr>
          <w:rFonts w:ascii="Times New Roman" w:hAnsi="Times New Roman" w:cs="Times New Roman"/>
        </w:rPr>
        <w:t>from a point outside the Australian fishing zone to a point inside an area that is an authorized area in relation to the boat;</w:t>
      </w:r>
    </w:p>
    <w:p w14:paraId="1BA6A00D" w14:textId="77777777" w:rsidR="00E4619C" w:rsidRPr="006D460D" w:rsidRDefault="00D72B80" w:rsidP="00A1089A">
      <w:pPr>
        <w:spacing w:after="60"/>
        <w:ind w:left="2016" w:hanging="288"/>
        <w:jc w:val="both"/>
        <w:rPr>
          <w:rFonts w:ascii="Times New Roman" w:hAnsi="Times New Roman" w:cs="Times New Roman"/>
        </w:rPr>
      </w:pPr>
      <w:r w:rsidRPr="006D460D">
        <w:rPr>
          <w:rFonts w:ascii="Times New Roman" w:hAnsi="Times New Roman" w:cs="Times New Roman"/>
        </w:rPr>
        <w:t>(v)</w:t>
      </w:r>
      <w:r w:rsidR="00607759" w:rsidRPr="006D460D">
        <w:rPr>
          <w:rFonts w:ascii="Times New Roman" w:hAnsi="Times New Roman" w:cs="Times New Roman"/>
        </w:rPr>
        <w:t xml:space="preserve"> </w:t>
      </w:r>
      <w:r w:rsidRPr="006D460D">
        <w:rPr>
          <w:rFonts w:ascii="Times New Roman" w:hAnsi="Times New Roman" w:cs="Times New Roman"/>
        </w:rPr>
        <w:t>from a point inside an area that is an authorized area in relation to the boat to a point outside the Australian fishing zone;</w:t>
      </w:r>
    </w:p>
    <w:p w14:paraId="6256D9E7" w14:textId="77777777" w:rsidR="00E4619C" w:rsidRPr="006D460D" w:rsidRDefault="00D72B80" w:rsidP="00A1089A">
      <w:pPr>
        <w:spacing w:after="60"/>
        <w:ind w:left="2016" w:hanging="288"/>
        <w:jc w:val="both"/>
        <w:rPr>
          <w:rFonts w:ascii="Times New Roman" w:hAnsi="Times New Roman" w:cs="Times New Roman"/>
        </w:rPr>
      </w:pPr>
      <w:r w:rsidRPr="006D460D">
        <w:rPr>
          <w:rFonts w:ascii="Times New Roman" w:hAnsi="Times New Roman" w:cs="Times New Roman"/>
        </w:rPr>
        <w:t>(vi)</w:t>
      </w:r>
      <w:r w:rsidR="00607759" w:rsidRPr="006D460D">
        <w:rPr>
          <w:rFonts w:ascii="Times New Roman" w:hAnsi="Times New Roman" w:cs="Times New Roman"/>
        </w:rPr>
        <w:t xml:space="preserve"> </w:t>
      </w:r>
      <w:r w:rsidRPr="006D460D">
        <w:rPr>
          <w:rFonts w:ascii="Times New Roman" w:hAnsi="Times New Roman" w:cs="Times New Roman"/>
        </w:rPr>
        <w:t>from a port in Australia or in an external Territory to a point inside an area that is an authorized area in relation to the boat;</w:t>
      </w:r>
    </w:p>
    <w:p w14:paraId="38F26230" w14:textId="77777777" w:rsidR="00E4619C" w:rsidRPr="006D460D" w:rsidRDefault="00D72B80" w:rsidP="00A1089A">
      <w:pPr>
        <w:spacing w:after="60"/>
        <w:ind w:left="2016" w:hanging="288"/>
        <w:jc w:val="both"/>
        <w:rPr>
          <w:rFonts w:ascii="Times New Roman" w:hAnsi="Times New Roman" w:cs="Times New Roman"/>
        </w:rPr>
      </w:pPr>
      <w:r w:rsidRPr="006D460D">
        <w:rPr>
          <w:rFonts w:ascii="Times New Roman" w:hAnsi="Times New Roman" w:cs="Times New Roman"/>
        </w:rPr>
        <w:t>(vii)</w:t>
      </w:r>
      <w:r w:rsidR="00607759" w:rsidRPr="006D460D">
        <w:rPr>
          <w:rFonts w:ascii="Times New Roman" w:hAnsi="Times New Roman" w:cs="Times New Roman"/>
        </w:rPr>
        <w:t xml:space="preserve"> </w:t>
      </w:r>
      <w:r w:rsidRPr="006D460D">
        <w:rPr>
          <w:rFonts w:ascii="Times New Roman" w:hAnsi="Times New Roman" w:cs="Times New Roman"/>
        </w:rPr>
        <w:t>from a point inside an area that is an authorized area in relation to the boat to a port in Australia or an external Territory; or</w:t>
      </w:r>
    </w:p>
    <w:p w14:paraId="45AD9B29" w14:textId="77777777" w:rsidR="00E4619C" w:rsidRPr="006D460D" w:rsidRDefault="00D72B80" w:rsidP="00A1089A">
      <w:pPr>
        <w:spacing w:after="60"/>
        <w:ind w:left="2016" w:hanging="288"/>
        <w:jc w:val="both"/>
        <w:rPr>
          <w:rFonts w:ascii="Times New Roman" w:hAnsi="Times New Roman" w:cs="Times New Roman"/>
        </w:rPr>
      </w:pPr>
      <w:r w:rsidRPr="006D460D">
        <w:rPr>
          <w:rFonts w:ascii="Times New Roman" w:hAnsi="Times New Roman" w:cs="Times New Roman"/>
        </w:rPr>
        <w:t>(viii)</w:t>
      </w:r>
      <w:r w:rsidR="00607759" w:rsidRPr="006D460D">
        <w:rPr>
          <w:rFonts w:ascii="Times New Roman" w:hAnsi="Times New Roman" w:cs="Times New Roman"/>
        </w:rPr>
        <w:t xml:space="preserve"> </w:t>
      </w:r>
      <w:r w:rsidRPr="006D460D">
        <w:rPr>
          <w:rFonts w:ascii="Times New Roman" w:hAnsi="Times New Roman" w:cs="Times New Roman"/>
        </w:rPr>
        <w:t>from a point inside an area that is an authorized area in relation to the boat to a point inside another such area,</w:t>
      </w:r>
    </w:p>
    <w:p w14:paraId="302657ED" w14:textId="77777777" w:rsidR="00E4619C" w:rsidRPr="006D460D" w:rsidRDefault="00D72B80" w:rsidP="00A1089A">
      <w:pPr>
        <w:spacing w:after="60"/>
        <w:ind w:left="1728"/>
        <w:jc w:val="both"/>
        <w:rPr>
          <w:rFonts w:ascii="Times New Roman" w:hAnsi="Times New Roman" w:cs="Times New Roman"/>
        </w:rPr>
      </w:pPr>
      <w:r w:rsidRPr="006D460D">
        <w:rPr>
          <w:rFonts w:ascii="Times New Roman" w:hAnsi="Times New Roman" w:cs="Times New Roman"/>
        </w:rPr>
        <w:t>and, except in a case to which sub-paragraph (iii) applies, the boat was so travelling through the Australian fishing zone with, and in accordance with, the approval of a prescribed person or authority, being an approval that was obtained in a prescribed manner.</w:t>
      </w:r>
      <w:r w:rsidR="00607759" w:rsidRPr="006D460D">
        <w:rPr>
          <w:rFonts w:ascii="Times New Roman" w:hAnsi="Times New Roman" w:cs="Times New Roman"/>
        </w:rPr>
        <w:t>”</w:t>
      </w:r>
      <w:r w:rsidRPr="006D460D">
        <w:rPr>
          <w:rFonts w:ascii="Times New Roman" w:hAnsi="Times New Roman" w:cs="Times New Roman"/>
        </w:rPr>
        <w:t>; and</w:t>
      </w:r>
    </w:p>
    <w:p w14:paraId="4A07E561" w14:textId="77777777" w:rsidR="00E4619C" w:rsidRPr="006D460D" w:rsidRDefault="00D72B80" w:rsidP="00A1089A">
      <w:pPr>
        <w:spacing w:after="60"/>
        <w:ind w:left="720" w:hanging="288"/>
        <w:jc w:val="both"/>
        <w:rPr>
          <w:rFonts w:ascii="Times New Roman" w:hAnsi="Times New Roman" w:cs="Times New Roman"/>
        </w:rPr>
      </w:pPr>
      <w:r w:rsidRPr="006D460D">
        <w:rPr>
          <w:rFonts w:ascii="Times New Roman" w:hAnsi="Times New Roman" w:cs="Times New Roman"/>
        </w:rPr>
        <w:t>(e)</w:t>
      </w:r>
      <w:r w:rsidR="00607759" w:rsidRPr="006D460D">
        <w:rPr>
          <w:rFonts w:ascii="Times New Roman" w:hAnsi="Times New Roman" w:cs="Times New Roman"/>
        </w:rPr>
        <w:t xml:space="preserve"> </w:t>
      </w:r>
      <w:r w:rsidRPr="006D460D">
        <w:rPr>
          <w:rFonts w:ascii="Times New Roman" w:hAnsi="Times New Roman" w:cs="Times New Roman"/>
        </w:rPr>
        <w:t>by adding at the end thereof the following sub-section:</w:t>
      </w:r>
    </w:p>
    <w:p w14:paraId="2BF7A29D" w14:textId="77777777" w:rsidR="00E4619C" w:rsidRPr="006D460D" w:rsidRDefault="00D72B80" w:rsidP="00A1089A">
      <w:pPr>
        <w:spacing w:after="60"/>
        <w:ind w:left="864" w:firstLine="432"/>
        <w:jc w:val="both"/>
        <w:rPr>
          <w:rFonts w:ascii="Times New Roman" w:hAnsi="Times New Roman" w:cs="Times New Roman"/>
        </w:rPr>
      </w:pPr>
      <w:r w:rsidRPr="006D460D">
        <w:rPr>
          <w:rFonts w:ascii="Times New Roman" w:hAnsi="Times New Roman" w:cs="Times New Roman"/>
        </w:rPr>
        <w:t>“(4) In this section, ‘authorized area’, in relation to a boat, means an area within the Australian fishing zone within which the use of the boat for taking, processing and carrying fish is authorized by a licence granted under section 9.</w:t>
      </w:r>
    </w:p>
    <w:p w14:paraId="56263BD9" w14:textId="77777777" w:rsidR="00E4619C" w:rsidRPr="00A1089A" w:rsidRDefault="00D72B80" w:rsidP="00A1089A">
      <w:pPr>
        <w:spacing w:before="120" w:after="60"/>
        <w:jc w:val="both"/>
        <w:rPr>
          <w:rFonts w:ascii="Times New Roman" w:hAnsi="Times New Roman" w:cs="Times New Roman"/>
          <w:b/>
          <w:color w:val="auto"/>
          <w:sz w:val="20"/>
        </w:rPr>
      </w:pPr>
      <w:r w:rsidRPr="00A1089A">
        <w:rPr>
          <w:rFonts w:ascii="Times New Roman" w:hAnsi="Times New Roman" w:cs="Times New Roman"/>
          <w:b/>
          <w:color w:val="auto"/>
          <w:sz w:val="20"/>
        </w:rPr>
        <w:t>Using foreign boat for fishing in Australian fishing zone</w:t>
      </w:r>
    </w:p>
    <w:p w14:paraId="13D2D35E" w14:textId="77777777" w:rsidR="00E4619C" w:rsidRPr="006D460D" w:rsidRDefault="00D72B80" w:rsidP="00A1089A">
      <w:pPr>
        <w:spacing w:after="60"/>
        <w:ind w:firstLine="432"/>
        <w:jc w:val="both"/>
        <w:rPr>
          <w:rFonts w:ascii="Times New Roman" w:hAnsi="Times New Roman" w:cs="Times New Roman"/>
        </w:rPr>
      </w:pPr>
      <w:r w:rsidRPr="006D460D">
        <w:rPr>
          <w:rFonts w:ascii="Times New Roman" w:hAnsi="Times New Roman" w:cs="Times New Roman"/>
          <w:b/>
          <w:bCs/>
        </w:rPr>
        <w:t>16.</w:t>
      </w:r>
      <w:r w:rsidR="00607759" w:rsidRPr="006D460D">
        <w:rPr>
          <w:rFonts w:ascii="Times New Roman" w:hAnsi="Times New Roman" w:cs="Times New Roman"/>
        </w:rPr>
        <w:t xml:space="preserve"> </w:t>
      </w:r>
      <w:r w:rsidRPr="006D460D">
        <w:rPr>
          <w:rFonts w:ascii="Times New Roman" w:hAnsi="Times New Roman" w:cs="Times New Roman"/>
        </w:rPr>
        <w:t>Section 13</w:t>
      </w:r>
      <w:r w:rsidRPr="006D460D">
        <w:rPr>
          <w:rFonts w:ascii="Times New Roman" w:hAnsi="Times New Roman" w:cs="Times New Roman"/>
          <w:smallCaps/>
        </w:rPr>
        <w:t>b</w:t>
      </w:r>
      <w:r w:rsidRPr="006D460D">
        <w:rPr>
          <w:rFonts w:ascii="Times New Roman" w:hAnsi="Times New Roman" w:cs="Times New Roman"/>
        </w:rPr>
        <w:t xml:space="preserve"> of the Principal Act is amended—</w:t>
      </w:r>
    </w:p>
    <w:p w14:paraId="1A038755" w14:textId="77777777" w:rsidR="00E4619C" w:rsidRPr="006D460D" w:rsidRDefault="00D72B80" w:rsidP="00A1089A">
      <w:pPr>
        <w:spacing w:after="60"/>
        <w:ind w:left="720" w:hanging="288"/>
        <w:jc w:val="both"/>
        <w:rPr>
          <w:rFonts w:ascii="Times New Roman" w:hAnsi="Times New Roman" w:cs="Times New Roman"/>
        </w:rPr>
      </w:pPr>
      <w:r w:rsidRPr="006D460D">
        <w:rPr>
          <w:rFonts w:ascii="Times New Roman" w:hAnsi="Times New Roman" w:cs="Times New Roman"/>
        </w:rPr>
        <w:t>(a)</w:t>
      </w:r>
      <w:r w:rsidR="00607759" w:rsidRPr="006D460D">
        <w:rPr>
          <w:rFonts w:ascii="Times New Roman" w:hAnsi="Times New Roman" w:cs="Times New Roman"/>
        </w:rPr>
        <w:t xml:space="preserve"> </w:t>
      </w:r>
      <w:r w:rsidRPr="006D460D">
        <w:rPr>
          <w:rFonts w:ascii="Times New Roman" w:hAnsi="Times New Roman" w:cs="Times New Roman"/>
        </w:rPr>
        <w:t>by omitting “declared” (wherever occurring) and substituting “Australian”; and</w:t>
      </w:r>
    </w:p>
    <w:p w14:paraId="146B749D" w14:textId="77777777" w:rsidR="00E4619C" w:rsidRPr="006D460D" w:rsidRDefault="00D72B80" w:rsidP="00A1089A">
      <w:pPr>
        <w:spacing w:after="60"/>
        <w:ind w:left="720" w:hanging="288"/>
        <w:jc w:val="both"/>
        <w:rPr>
          <w:rFonts w:ascii="Times New Roman" w:hAnsi="Times New Roman" w:cs="Times New Roman"/>
        </w:rPr>
      </w:pPr>
      <w:r w:rsidRPr="006D460D">
        <w:rPr>
          <w:rFonts w:ascii="Times New Roman" w:hAnsi="Times New Roman" w:cs="Times New Roman"/>
        </w:rPr>
        <w:t>(b)</w:t>
      </w:r>
      <w:r w:rsidR="00607759" w:rsidRPr="006D460D">
        <w:rPr>
          <w:rFonts w:ascii="Times New Roman" w:hAnsi="Times New Roman" w:cs="Times New Roman"/>
        </w:rPr>
        <w:t xml:space="preserve"> </w:t>
      </w:r>
      <w:r w:rsidRPr="006D460D">
        <w:rPr>
          <w:rFonts w:ascii="Times New Roman" w:hAnsi="Times New Roman" w:cs="Times New Roman"/>
        </w:rPr>
        <w:t>by omitting sub-sections (5), (6) and (7) and substituting the following sub-section:</w:t>
      </w:r>
    </w:p>
    <w:p w14:paraId="79656F5E" w14:textId="2FD27447" w:rsidR="00E4619C" w:rsidRPr="006D460D" w:rsidRDefault="00D72B80" w:rsidP="00A1089A">
      <w:pPr>
        <w:spacing w:after="60"/>
        <w:ind w:left="864" w:firstLine="432"/>
        <w:jc w:val="both"/>
        <w:rPr>
          <w:rFonts w:ascii="Times New Roman" w:hAnsi="Times New Roman" w:cs="Times New Roman"/>
        </w:rPr>
      </w:pPr>
      <w:r w:rsidRPr="006D460D">
        <w:rPr>
          <w:rFonts w:ascii="Times New Roman" w:hAnsi="Times New Roman" w:cs="Times New Roman"/>
        </w:rPr>
        <w:t>“(5) A person who contravenes sub-section (1) or (2) is guilty of an offence and is punishable—</w:t>
      </w:r>
    </w:p>
    <w:p w14:paraId="436E5C2A" w14:textId="77777777" w:rsidR="00E4619C" w:rsidRPr="006D460D" w:rsidRDefault="00D72B80" w:rsidP="003B6E34">
      <w:pPr>
        <w:spacing w:after="60"/>
        <w:ind w:left="1152" w:hanging="288"/>
        <w:jc w:val="both"/>
        <w:rPr>
          <w:rFonts w:ascii="Times New Roman" w:hAnsi="Times New Roman" w:cs="Times New Roman"/>
        </w:rPr>
      </w:pPr>
      <w:r w:rsidRPr="006D460D">
        <w:rPr>
          <w:rFonts w:ascii="Times New Roman" w:hAnsi="Times New Roman" w:cs="Times New Roman"/>
        </w:rPr>
        <w:t>(a)</w:t>
      </w:r>
      <w:r w:rsidR="00607759" w:rsidRPr="006D460D">
        <w:rPr>
          <w:rFonts w:ascii="Times New Roman" w:hAnsi="Times New Roman" w:cs="Times New Roman"/>
        </w:rPr>
        <w:t xml:space="preserve"> </w:t>
      </w:r>
      <w:r w:rsidRPr="006D460D">
        <w:rPr>
          <w:rFonts w:ascii="Times New Roman" w:hAnsi="Times New Roman" w:cs="Times New Roman"/>
        </w:rPr>
        <w:t>where the person was, at the time when the offence was committed, the master of the boat with the use of which, or in relation to which, the offence was committed—</w:t>
      </w:r>
    </w:p>
    <w:p w14:paraId="7BD28A33" w14:textId="77777777" w:rsidR="00E4619C" w:rsidRPr="006D460D" w:rsidRDefault="00D72B80" w:rsidP="003B6E34">
      <w:pPr>
        <w:spacing w:after="60"/>
        <w:ind w:left="2016" w:hanging="288"/>
        <w:jc w:val="both"/>
        <w:rPr>
          <w:rFonts w:ascii="Times New Roman" w:hAnsi="Times New Roman" w:cs="Times New Roman"/>
        </w:rPr>
      </w:pPr>
      <w:r w:rsidRPr="006D460D">
        <w:rPr>
          <w:rFonts w:ascii="Times New Roman" w:hAnsi="Times New Roman" w:cs="Times New Roman"/>
        </w:rPr>
        <w:t>(i)</w:t>
      </w:r>
      <w:r w:rsidR="00607759" w:rsidRPr="006D460D">
        <w:rPr>
          <w:rFonts w:ascii="Times New Roman" w:hAnsi="Times New Roman" w:cs="Times New Roman"/>
        </w:rPr>
        <w:t xml:space="preserve"> </w:t>
      </w:r>
      <w:r w:rsidRPr="006D460D">
        <w:rPr>
          <w:rFonts w:ascii="Times New Roman" w:hAnsi="Times New Roman" w:cs="Times New Roman"/>
        </w:rPr>
        <w:t>on summary conviction—by a fine not exceeding $5,000; and</w:t>
      </w:r>
    </w:p>
    <w:p w14:paraId="570CC9A7" w14:textId="77777777" w:rsidR="00E4619C" w:rsidRPr="006D460D" w:rsidRDefault="00D72B80" w:rsidP="003B6E34">
      <w:pPr>
        <w:spacing w:after="60"/>
        <w:ind w:left="2016" w:hanging="288"/>
        <w:jc w:val="both"/>
        <w:rPr>
          <w:rFonts w:ascii="Times New Roman" w:hAnsi="Times New Roman" w:cs="Times New Roman"/>
        </w:rPr>
      </w:pPr>
      <w:r w:rsidRPr="006D460D">
        <w:rPr>
          <w:rFonts w:ascii="Times New Roman" w:hAnsi="Times New Roman" w:cs="Times New Roman"/>
        </w:rPr>
        <w:t>(ii) on conviction on indictment—by a fine not exceeding $250,000; and</w:t>
      </w:r>
    </w:p>
    <w:p w14:paraId="20A0E0B7" w14:textId="77777777" w:rsidR="00E4619C" w:rsidRPr="006D460D" w:rsidRDefault="00D72B80" w:rsidP="003B6E34">
      <w:pPr>
        <w:spacing w:after="60"/>
        <w:ind w:left="1152" w:hanging="288"/>
        <w:jc w:val="both"/>
        <w:rPr>
          <w:rFonts w:ascii="Times New Roman" w:hAnsi="Times New Roman" w:cs="Times New Roman"/>
        </w:rPr>
      </w:pPr>
      <w:r w:rsidRPr="006D460D">
        <w:rPr>
          <w:rFonts w:ascii="Times New Roman" w:hAnsi="Times New Roman" w:cs="Times New Roman"/>
        </w:rPr>
        <w:t>(b)</w:t>
      </w:r>
      <w:r w:rsidR="00607759" w:rsidRPr="006D460D">
        <w:rPr>
          <w:rFonts w:ascii="Times New Roman" w:hAnsi="Times New Roman" w:cs="Times New Roman"/>
        </w:rPr>
        <w:t xml:space="preserve"> </w:t>
      </w:r>
      <w:r w:rsidRPr="006D460D">
        <w:rPr>
          <w:rFonts w:ascii="Times New Roman" w:hAnsi="Times New Roman" w:cs="Times New Roman"/>
        </w:rPr>
        <w:t>in any other case—</w:t>
      </w:r>
    </w:p>
    <w:p w14:paraId="56D9862D" w14:textId="77777777" w:rsidR="00E4619C" w:rsidRPr="006D460D" w:rsidRDefault="00D72B80" w:rsidP="003B6E34">
      <w:pPr>
        <w:spacing w:after="60"/>
        <w:ind w:left="2016" w:hanging="288"/>
        <w:jc w:val="both"/>
        <w:rPr>
          <w:rFonts w:ascii="Times New Roman" w:hAnsi="Times New Roman" w:cs="Times New Roman"/>
        </w:rPr>
      </w:pPr>
      <w:r w:rsidRPr="006D460D">
        <w:rPr>
          <w:rFonts w:ascii="Times New Roman" w:hAnsi="Times New Roman" w:cs="Times New Roman"/>
        </w:rPr>
        <w:t>(i)</w:t>
      </w:r>
      <w:r w:rsidR="00607759" w:rsidRPr="006D460D">
        <w:rPr>
          <w:rFonts w:ascii="Times New Roman" w:hAnsi="Times New Roman" w:cs="Times New Roman"/>
        </w:rPr>
        <w:t xml:space="preserve"> </w:t>
      </w:r>
      <w:r w:rsidRPr="006D460D">
        <w:rPr>
          <w:rFonts w:ascii="Times New Roman" w:hAnsi="Times New Roman" w:cs="Times New Roman"/>
        </w:rPr>
        <w:t>on summary conviction—by a fine not exceeding $2,000; and</w:t>
      </w:r>
    </w:p>
    <w:p w14:paraId="71FD40F0" w14:textId="0ED3E897" w:rsidR="00E4619C" w:rsidRPr="006D460D" w:rsidRDefault="00D72B80" w:rsidP="003B6E34">
      <w:pPr>
        <w:spacing w:after="60"/>
        <w:ind w:left="2016" w:hanging="288"/>
        <w:jc w:val="both"/>
        <w:rPr>
          <w:rFonts w:ascii="Times New Roman" w:hAnsi="Times New Roman" w:cs="Times New Roman"/>
        </w:rPr>
      </w:pPr>
      <w:r w:rsidRPr="006D460D">
        <w:rPr>
          <w:rFonts w:ascii="Times New Roman" w:hAnsi="Times New Roman" w:cs="Times New Roman"/>
        </w:rPr>
        <w:t>(ii) on conviction on indictment—by a fine not exceeding $10,000.</w:t>
      </w:r>
    </w:p>
    <w:p w14:paraId="1BB13A2A" w14:textId="77777777" w:rsidR="00CF408C" w:rsidRDefault="00CF408C" w:rsidP="00CF408C">
      <w:pPr>
        <w:shd w:val="clear" w:color="auto" w:fill="FFFFFF"/>
        <w:spacing w:after="60"/>
        <w:ind w:firstLine="432"/>
        <w:jc w:val="both"/>
        <w:rPr>
          <w:sz w:val="4"/>
          <w:szCs w:val="4"/>
        </w:rPr>
      </w:pPr>
    </w:p>
    <w:p w14:paraId="67CED901" w14:textId="77777777" w:rsidR="003B6E34" w:rsidRDefault="003B6E34">
      <w:pPr>
        <w:rPr>
          <w:rFonts w:ascii="Times New Roman" w:hAnsi="Times New Roman" w:cs="Times New Roman"/>
          <w:b/>
          <w:bCs/>
        </w:rPr>
      </w:pPr>
      <w:r>
        <w:rPr>
          <w:rFonts w:ascii="Times New Roman" w:hAnsi="Times New Roman" w:cs="Times New Roman"/>
          <w:b/>
          <w:bCs/>
        </w:rPr>
        <w:br w:type="page"/>
      </w:r>
    </w:p>
    <w:p w14:paraId="79112436" w14:textId="37C3A648" w:rsidR="00E4619C" w:rsidRPr="006D460D" w:rsidRDefault="00D72B80" w:rsidP="00A1089A">
      <w:pPr>
        <w:spacing w:after="60"/>
        <w:ind w:firstLine="432"/>
        <w:jc w:val="both"/>
        <w:rPr>
          <w:rFonts w:ascii="Times New Roman" w:hAnsi="Times New Roman" w:cs="Times New Roman"/>
        </w:rPr>
      </w:pPr>
      <w:r w:rsidRPr="006D460D">
        <w:rPr>
          <w:rFonts w:ascii="Times New Roman" w:hAnsi="Times New Roman" w:cs="Times New Roman"/>
          <w:b/>
          <w:bCs/>
        </w:rPr>
        <w:lastRenderedPageBreak/>
        <w:t>17.</w:t>
      </w:r>
      <w:r w:rsidR="00607759" w:rsidRPr="006D460D">
        <w:rPr>
          <w:rFonts w:ascii="Times New Roman" w:hAnsi="Times New Roman" w:cs="Times New Roman"/>
          <w:b/>
          <w:bCs/>
        </w:rPr>
        <w:t xml:space="preserve"> </w:t>
      </w:r>
      <w:r w:rsidRPr="006D460D">
        <w:rPr>
          <w:rFonts w:ascii="Times New Roman" w:hAnsi="Times New Roman" w:cs="Times New Roman"/>
        </w:rPr>
        <w:t xml:space="preserve">After section </w:t>
      </w:r>
      <w:r w:rsidRPr="006D460D">
        <w:rPr>
          <w:rFonts w:ascii="Times New Roman" w:hAnsi="Times New Roman" w:cs="Times New Roman"/>
          <w:smallCaps/>
        </w:rPr>
        <w:t xml:space="preserve">13b </w:t>
      </w:r>
      <w:r w:rsidRPr="006D460D">
        <w:rPr>
          <w:rFonts w:ascii="Times New Roman" w:hAnsi="Times New Roman" w:cs="Times New Roman"/>
        </w:rPr>
        <w:t>of the Principal Act the following sections are inserted:</w:t>
      </w:r>
    </w:p>
    <w:p w14:paraId="21A72C59" w14:textId="77777777" w:rsidR="00E4619C" w:rsidRPr="00A1089A" w:rsidRDefault="00D72B80" w:rsidP="00A1089A">
      <w:pPr>
        <w:spacing w:before="120" w:after="60"/>
        <w:jc w:val="both"/>
        <w:rPr>
          <w:rFonts w:ascii="Times New Roman" w:hAnsi="Times New Roman" w:cs="Times New Roman"/>
          <w:b/>
          <w:color w:val="auto"/>
          <w:sz w:val="20"/>
        </w:rPr>
      </w:pPr>
      <w:r w:rsidRPr="00A1089A">
        <w:rPr>
          <w:rFonts w:ascii="Times New Roman" w:hAnsi="Times New Roman" w:cs="Times New Roman"/>
          <w:b/>
          <w:color w:val="auto"/>
          <w:sz w:val="20"/>
        </w:rPr>
        <w:t>Unlicensed foreign boats not to enter Australian ports</w:t>
      </w:r>
    </w:p>
    <w:p w14:paraId="255D0835" w14:textId="77777777" w:rsidR="00E4619C" w:rsidRPr="006D460D" w:rsidRDefault="00D72B80" w:rsidP="00A1089A">
      <w:pPr>
        <w:spacing w:after="60"/>
        <w:ind w:firstLine="432"/>
        <w:jc w:val="both"/>
        <w:rPr>
          <w:rFonts w:ascii="Times New Roman" w:hAnsi="Times New Roman" w:cs="Times New Roman"/>
        </w:rPr>
      </w:pPr>
      <w:r w:rsidRPr="006D460D">
        <w:rPr>
          <w:rFonts w:ascii="Times New Roman" w:hAnsi="Times New Roman" w:cs="Times New Roman"/>
        </w:rPr>
        <w:t>“13</w:t>
      </w:r>
      <w:r w:rsidRPr="006D460D">
        <w:rPr>
          <w:rFonts w:ascii="Times New Roman" w:hAnsi="Times New Roman" w:cs="Times New Roman"/>
          <w:smallCaps/>
        </w:rPr>
        <w:t>ba</w:t>
      </w:r>
      <w:r w:rsidRPr="006D460D">
        <w:rPr>
          <w:rFonts w:ascii="Times New Roman" w:hAnsi="Times New Roman" w:cs="Times New Roman"/>
        </w:rPr>
        <w:t xml:space="preserve">. (1) A person, being the master of a foreign fishing boat, who, otherwise than in accordance with an endorsement under sub-section </w:t>
      </w:r>
      <w:r w:rsidRPr="006D460D">
        <w:rPr>
          <w:rFonts w:ascii="Times New Roman" w:hAnsi="Times New Roman" w:cs="Times New Roman"/>
          <w:smallCaps/>
        </w:rPr>
        <w:t xml:space="preserve">(3a) </w:t>
      </w:r>
      <w:r w:rsidRPr="006D460D">
        <w:rPr>
          <w:rFonts w:ascii="Times New Roman" w:hAnsi="Times New Roman" w:cs="Times New Roman"/>
        </w:rPr>
        <w:t>of section 9 of a licence granted under that section, brings the boat into a port in Australia or in an external Territory is guilty of an offence and is punishable—</w:t>
      </w:r>
    </w:p>
    <w:p w14:paraId="7D10A3BB" w14:textId="77777777" w:rsidR="00E4619C" w:rsidRPr="006D460D" w:rsidRDefault="00D72B80" w:rsidP="00A1089A">
      <w:pPr>
        <w:spacing w:after="60"/>
        <w:ind w:left="720" w:hanging="288"/>
        <w:jc w:val="both"/>
        <w:rPr>
          <w:rFonts w:ascii="Times New Roman" w:hAnsi="Times New Roman" w:cs="Times New Roman"/>
        </w:rPr>
      </w:pPr>
      <w:r w:rsidRPr="006D460D">
        <w:rPr>
          <w:rFonts w:ascii="Times New Roman" w:hAnsi="Times New Roman" w:cs="Times New Roman"/>
        </w:rPr>
        <w:t>(a)</w:t>
      </w:r>
      <w:r w:rsidR="00607759" w:rsidRPr="006D460D">
        <w:rPr>
          <w:rFonts w:ascii="Times New Roman" w:hAnsi="Times New Roman" w:cs="Times New Roman"/>
        </w:rPr>
        <w:t xml:space="preserve"> </w:t>
      </w:r>
      <w:r w:rsidRPr="006D460D">
        <w:rPr>
          <w:rFonts w:ascii="Times New Roman" w:hAnsi="Times New Roman" w:cs="Times New Roman"/>
        </w:rPr>
        <w:t>on summary conviction—by a fine not exceeding $5,000; and</w:t>
      </w:r>
    </w:p>
    <w:p w14:paraId="02662BE8" w14:textId="77777777" w:rsidR="00E4619C" w:rsidRPr="006D460D" w:rsidRDefault="00D72B80" w:rsidP="00A1089A">
      <w:pPr>
        <w:spacing w:after="60"/>
        <w:ind w:left="720" w:hanging="288"/>
        <w:jc w:val="both"/>
        <w:rPr>
          <w:rFonts w:ascii="Times New Roman" w:hAnsi="Times New Roman" w:cs="Times New Roman"/>
        </w:rPr>
      </w:pPr>
      <w:r w:rsidRPr="006D460D">
        <w:rPr>
          <w:rFonts w:ascii="Times New Roman" w:hAnsi="Times New Roman" w:cs="Times New Roman"/>
        </w:rPr>
        <w:t>(b)</w:t>
      </w:r>
      <w:r w:rsidR="00607759" w:rsidRPr="006D460D">
        <w:rPr>
          <w:rFonts w:ascii="Times New Roman" w:hAnsi="Times New Roman" w:cs="Times New Roman"/>
        </w:rPr>
        <w:t xml:space="preserve"> </w:t>
      </w:r>
      <w:r w:rsidRPr="006D460D">
        <w:rPr>
          <w:rFonts w:ascii="Times New Roman" w:hAnsi="Times New Roman" w:cs="Times New Roman"/>
        </w:rPr>
        <w:t>on conviction on indictment—by a fine not exceeding $50,000.</w:t>
      </w:r>
    </w:p>
    <w:p w14:paraId="24AF1735" w14:textId="77777777" w:rsidR="00CF408C" w:rsidRDefault="00CF408C" w:rsidP="00CF408C">
      <w:pPr>
        <w:shd w:val="clear" w:color="auto" w:fill="FFFFFF"/>
        <w:spacing w:after="60"/>
        <w:ind w:firstLine="432"/>
        <w:jc w:val="both"/>
        <w:rPr>
          <w:sz w:val="4"/>
          <w:szCs w:val="4"/>
        </w:rPr>
      </w:pPr>
    </w:p>
    <w:p w14:paraId="6C1A215F" w14:textId="0567F07B" w:rsidR="00E4619C" w:rsidRPr="006D460D" w:rsidRDefault="00D72B80" w:rsidP="00CF408C">
      <w:pPr>
        <w:spacing w:after="60"/>
        <w:ind w:firstLine="432"/>
        <w:jc w:val="both"/>
        <w:rPr>
          <w:rFonts w:ascii="Times New Roman" w:hAnsi="Times New Roman" w:cs="Times New Roman"/>
        </w:rPr>
      </w:pPr>
      <w:r w:rsidRPr="006D460D">
        <w:rPr>
          <w:rFonts w:ascii="Times New Roman" w:hAnsi="Times New Roman" w:cs="Times New Roman"/>
        </w:rPr>
        <w:t>“(2) It is a defence to a prosecution for an offence against sub-section (1) in relation to the bringing of a foreign fishing boat into a port if the person charged satisfies the court that—</w:t>
      </w:r>
    </w:p>
    <w:p w14:paraId="417F378B" w14:textId="77777777" w:rsidR="00E4619C" w:rsidRPr="006D460D" w:rsidRDefault="00D72B80" w:rsidP="00A1089A">
      <w:pPr>
        <w:spacing w:after="60"/>
        <w:ind w:left="720" w:hanging="288"/>
        <w:jc w:val="both"/>
        <w:rPr>
          <w:rFonts w:ascii="Times New Roman" w:hAnsi="Times New Roman" w:cs="Times New Roman"/>
        </w:rPr>
      </w:pPr>
      <w:r w:rsidRPr="006D460D">
        <w:rPr>
          <w:rFonts w:ascii="Times New Roman" w:hAnsi="Times New Roman" w:cs="Times New Roman"/>
        </w:rPr>
        <w:t>(a)</w:t>
      </w:r>
      <w:r w:rsidR="00607759" w:rsidRPr="006D460D">
        <w:rPr>
          <w:rFonts w:ascii="Times New Roman" w:hAnsi="Times New Roman" w:cs="Times New Roman"/>
        </w:rPr>
        <w:t xml:space="preserve"> </w:t>
      </w:r>
      <w:r w:rsidRPr="006D460D">
        <w:rPr>
          <w:rFonts w:ascii="Times New Roman" w:hAnsi="Times New Roman" w:cs="Times New Roman"/>
        </w:rPr>
        <w:t>the boat was brought into the port at a time when the boat was engaged in operations that included the carrying of cargo, in the ordinary course of trade, between Australia and another country, between Australia and an external Territory or between an external Territory and a country other than Australia;</w:t>
      </w:r>
    </w:p>
    <w:p w14:paraId="4882970D" w14:textId="77777777" w:rsidR="00E4619C" w:rsidRPr="006D460D" w:rsidRDefault="00D72B80" w:rsidP="00A1089A">
      <w:pPr>
        <w:spacing w:after="60"/>
        <w:ind w:left="720" w:hanging="288"/>
        <w:jc w:val="both"/>
        <w:rPr>
          <w:rFonts w:ascii="Times New Roman" w:hAnsi="Times New Roman" w:cs="Times New Roman"/>
        </w:rPr>
      </w:pPr>
      <w:r w:rsidRPr="006D460D">
        <w:rPr>
          <w:rFonts w:ascii="Times New Roman" w:hAnsi="Times New Roman" w:cs="Times New Roman"/>
        </w:rPr>
        <w:t>(b)</w:t>
      </w:r>
      <w:r w:rsidR="00607759" w:rsidRPr="006D460D">
        <w:rPr>
          <w:rFonts w:ascii="Times New Roman" w:hAnsi="Times New Roman" w:cs="Times New Roman"/>
        </w:rPr>
        <w:t xml:space="preserve"> </w:t>
      </w:r>
      <w:r w:rsidRPr="006D460D">
        <w:rPr>
          <w:rFonts w:ascii="Times New Roman" w:hAnsi="Times New Roman" w:cs="Times New Roman"/>
        </w:rPr>
        <w:t>the boat was brought into the port in accordance with the provisions of a prescribed agreement between Australia and another country;</w:t>
      </w:r>
    </w:p>
    <w:p w14:paraId="54E9B978" w14:textId="77777777" w:rsidR="00E4619C" w:rsidRPr="006D460D" w:rsidRDefault="00D72B80" w:rsidP="00A1089A">
      <w:pPr>
        <w:spacing w:after="60"/>
        <w:ind w:left="720" w:hanging="288"/>
        <w:jc w:val="both"/>
        <w:rPr>
          <w:rFonts w:ascii="Times New Roman" w:hAnsi="Times New Roman" w:cs="Times New Roman"/>
        </w:rPr>
      </w:pPr>
      <w:r w:rsidRPr="006D460D">
        <w:rPr>
          <w:rFonts w:ascii="Times New Roman" w:hAnsi="Times New Roman" w:cs="Times New Roman"/>
        </w:rPr>
        <w:t>(c)</w:t>
      </w:r>
      <w:r w:rsidR="00607759" w:rsidRPr="006D460D">
        <w:rPr>
          <w:rFonts w:ascii="Times New Roman" w:hAnsi="Times New Roman" w:cs="Times New Roman"/>
        </w:rPr>
        <w:t xml:space="preserve"> </w:t>
      </w:r>
      <w:r w:rsidRPr="006D460D">
        <w:rPr>
          <w:rFonts w:ascii="Times New Roman" w:hAnsi="Times New Roman" w:cs="Times New Roman"/>
        </w:rPr>
        <w:t>the boat was brought into the port under the direction of an officer exercising powers under section 10 or under the direction of a person exercising powers under another law of the Commonwealth or a law of a State or Territory;</w:t>
      </w:r>
    </w:p>
    <w:p w14:paraId="257D1214" w14:textId="77777777" w:rsidR="00E4619C" w:rsidRPr="006D460D" w:rsidRDefault="00D72B80" w:rsidP="00A1089A">
      <w:pPr>
        <w:spacing w:after="60"/>
        <w:ind w:left="720" w:hanging="288"/>
        <w:jc w:val="both"/>
        <w:rPr>
          <w:rFonts w:ascii="Times New Roman" w:hAnsi="Times New Roman" w:cs="Times New Roman"/>
        </w:rPr>
      </w:pPr>
      <w:r w:rsidRPr="006D460D">
        <w:rPr>
          <w:rFonts w:ascii="Times New Roman" w:hAnsi="Times New Roman" w:cs="Times New Roman"/>
        </w:rPr>
        <w:t>(d)</w:t>
      </w:r>
      <w:r w:rsidR="00607759" w:rsidRPr="006D460D">
        <w:rPr>
          <w:rFonts w:ascii="Times New Roman" w:hAnsi="Times New Roman" w:cs="Times New Roman"/>
        </w:rPr>
        <w:t xml:space="preserve"> </w:t>
      </w:r>
      <w:r w:rsidRPr="006D460D">
        <w:rPr>
          <w:rFonts w:ascii="Times New Roman" w:hAnsi="Times New Roman" w:cs="Times New Roman"/>
        </w:rPr>
        <w:t>the boat was being lawfully imported into Australia or the external Territory, as the case may be, by or on behalf of a person who was, or by or on behalf of persons each of whom was, at the time when the boat was brought into the port—</w:t>
      </w:r>
    </w:p>
    <w:p w14:paraId="4A2B48CE" w14:textId="77777777" w:rsidR="00E4619C" w:rsidRPr="006D460D" w:rsidRDefault="00D72B80" w:rsidP="00A1089A">
      <w:pPr>
        <w:spacing w:after="60"/>
        <w:ind w:left="1152" w:hanging="288"/>
        <w:jc w:val="both"/>
        <w:rPr>
          <w:rFonts w:ascii="Times New Roman" w:hAnsi="Times New Roman" w:cs="Times New Roman"/>
        </w:rPr>
      </w:pPr>
      <w:r w:rsidRPr="006D460D">
        <w:rPr>
          <w:rFonts w:ascii="Times New Roman" w:hAnsi="Times New Roman" w:cs="Times New Roman"/>
        </w:rPr>
        <w:t>(i)</w:t>
      </w:r>
      <w:r w:rsidR="00607759" w:rsidRPr="006D460D">
        <w:rPr>
          <w:rFonts w:ascii="Times New Roman" w:hAnsi="Times New Roman" w:cs="Times New Roman"/>
        </w:rPr>
        <w:t xml:space="preserve"> </w:t>
      </w:r>
      <w:r w:rsidRPr="006D460D">
        <w:rPr>
          <w:rFonts w:ascii="Times New Roman" w:hAnsi="Times New Roman" w:cs="Times New Roman"/>
        </w:rPr>
        <w:t>a resident of Australia or of an external Territory; or</w:t>
      </w:r>
    </w:p>
    <w:p w14:paraId="7994E1DF" w14:textId="7F814E7C" w:rsidR="00E4619C" w:rsidRPr="006D460D" w:rsidRDefault="00D72B80" w:rsidP="00A1089A">
      <w:pPr>
        <w:spacing w:after="60"/>
        <w:ind w:left="1152" w:hanging="288"/>
        <w:jc w:val="both"/>
        <w:rPr>
          <w:rFonts w:ascii="Times New Roman" w:hAnsi="Times New Roman" w:cs="Times New Roman"/>
        </w:rPr>
      </w:pPr>
      <w:r w:rsidRPr="006D460D">
        <w:rPr>
          <w:rFonts w:ascii="Times New Roman" w:hAnsi="Times New Roman" w:cs="Times New Roman"/>
        </w:rPr>
        <w:t>(ii)</w:t>
      </w:r>
      <w:r w:rsidR="00607759" w:rsidRPr="006D460D">
        <w:rPr>
          <w:rFonts w:ascii="Times New Roman" w:hAnsi="Times New Roman" w:cs="Times New Roman"/>
        </w:rPr>
        <w:t xml:space="preserve"> </w:t>
      </w:r>
      <w:r w:rsidRPr="006D460D">
        <w:rPr>
          <w:rFonts w:ascii="Times New Roman" w:hAnsi="Times New Roman" w:cs="Times New Roman"/>
        </w:rPr>
        <w:t>a company incorporated in Australia or in an external Territory; or</w:t>
      </w:r>
    </w:p>
    <w:p w14:paraId="5FAA1C73" w14:textId="77777777" w:rsidR="00E4619C" w:rsidRPr="006D460D" w:rsidRDefault="00D72B80" w:rsidP="00A1089A">
      <w:pPr>
        <w:spacing w:after="60"/>
        <w:ind w:left="720" w:hanging="288"/>
        <w:jc w:val="both"/>
        <w:rPr>
          <w:rFonts w:ascii="Times New Roman" w:hAnsi="Times New Roman" w:cs="Times New Roman"/>
        </w:rPr>
      </w:pPr>
      <w:r w:rsidRPr="006D460D">
        <w:rPr>
          <w:rFonts w:ascii="Times New Roman" w:hAnsi="Times New Roman" w:cs="Times New Roman"/>
        </w:rPr>
        <w:t>(e)</w:t>
      </w:r>
      <w:r w:rsidR="00607759" w:rsidRPr="006D460D">
        <w:rPr>
          <w:rFonts w:ascii="Times New Roman" w:hAnsi="Times New Roman" w:cs="Times New Roman"/>
        </w:rPr>
        <w:t xml:space="preserve"> </w:t>
      </w:r>
      <w:r w:rsidRPr="006D460D">
        <w:rPr>
          <w:rFonts w:ascii="Times New Roman" w:hAnsi="Times New Roman" w:cs="Times New Roman"/>
        </w:rPr>
        <w:t>an unforeseen emergency rendered it necessary to bring the boat into a port in Australia or in an external Territory in order to secure the safety of the boat or of human life.</w:t>
      </w:r>
    </w:p>
    <w:p w14:paraId="04FE89F8" w14:textId="77777777" w:rsidR="00E4619C" w:rsidRPr="006D460D" w:rsidRDefault="00D72B80" w:rsidP="00CF408C">
      <w:pPr>
        <w:spacing w:after="60"/>
        <w:ind w:firstLine="432"/>
        <w:jc w:val="both"/>
        <w:rPr>
          <w:rFonts w:ascii="Times New Roman" w:hAnsi="Times New Roman" w:cs="Times New Roman"/>
        </w:rPr>
      </w:pPr>
      <w:r w:rsidRPr="006D460D">
        <w:rPr>
          <w:rFonts w:ascii="Times New Roman" w:hAnsi="Times New Roman" w:cs="Times New Roman"/>
        </w:rPr>
        <w:t>“(3) In this section, ‘foreign fishing boat’ means a foreign boat that is designed and equipped for—</w:t>
      </w:r>
    </w:p>
    <w:p w14:paraId="33FFA09F" w14:textId="77777777" w:rsidR="00E4619C" w:rsidRPr="006D460D" w:rsidRDefault="00D72B80" w:rsidP="00A1089A">
      <w:pPr>
        <w:spacing w:after="60"/>
        <w:ind w:left="720" w:hanging="288"/>
        <w:jc w:val="both"/>
        <w:rPr>
          <w:rFonts w:ascii="Times New Roman" w:hAnsi="Times New Roman" w:cs="Times New Roman"/>
        </w:rPr>
      </w:pPr>
      <w:r w:rsidRPr="006D460D">
        <w:rPr>
          <w:rFonts w:ascii="Times New Roman" w:hAnsi="Times New Roman" w:cs="Times New Roman"/>
        </w:rPr>
        <w:t>(a)</w:t>
      </w:r>
      <w:r w:rsidR="00607759" w:rsidRPr="006D460D">
        <w:rPr>
          <w:rFonts w:ascii="Times New Roman" w:hAnsi="Times New Roman" w:cs="Times New Roman"/>
        </w:rPr>
        <w:t xml:space="preserve"> </w:t>
      </w:r>
      <w:r w:rsidRPr="006D460D">
        <w:rPr>
          <w:rFonts w:ascii="Times New Roman" w:hAnsi="Times New Roman" w:cs="Times New Roman"/>
        </w:rPr>
        <w:t>catching or capturing fish;</w:t>
      </w:r>
    </w:p>
    <w:p w14:paraId="70C1D012" w14:textId="77777777" w:rsidR="00E4619C" w:rsidRPr="006D460D" w:rsidRDefault="00D72B80" w:rsidP="00A1089A">
      <w:pPr>
        <w:spacing w:after="60"/>
        <w:ind w:left="720" w:hanging="288"/>
        <w:jc w:val="both"/>
        <w:rPr>
          <w:rFonts w:ascii="Times New Roman" w:hAnsi="Times New Roman" w:cs="Times New Roman"/>
        </w:rPr>
      </w:pPr>
      <w:r w:rsidRPr="006D460D">
        <w:rPr>
          <w:rFonts w:ascii="Times New Roman" w:hAnsi="Times New Roman" w:cs="Times New Roman"/>
        </w:rPr>
        <w:t>(b)</w:t>
      </w:r>
      <w:r w:rsidR="00607759" w:rsidRPr="006D460D">
        <w:rPr>
          <w:rFonts w:ascii="Times New Roman" w:hAnsi="Times New Roman" w:cs="Times New Roman"/>
        </w:rPr>
        <w:t xml:space="preserve"> </w:t>
      </w:r>
      <w:r w:rsidRPr="006D460D">
        <w:rPr>
          <w:rFonts w:ascii="Times New Roman" w:hAnsi="Times New Roman" w:cs="Times New Roman"/>
        </w:rPr>
        <w:t>processing fish;</w:t>
      </w:r>
    </w:p>
    <w:p w14:paraId="56583A59" w14:textId="77777777" w:rsidR="00E4619C" w:rsidRPr="006D460D" w:rsidRDefault="00D72B80" w:rsidP="00A1089A">
      <w:pPr>
        <w:spacing w:after="60"/>
        <w:ind w:left="720" w:hanging="288"/>
        <w:jc w:val="both"/>
        <w:rPr>
          <w:rFonts w:ascii="Times New Roman" w:hAnsi="Times New Roman" w:cs="Times New Roman"/>
        </w:rPr>
      </w:pPr>
      <w:r w:rsidRPr="006D460D">
        <w:rPr>
          <w:rFonts w:ascii="Times New Roman" w:hAnsi="Times New Roman" w:cs="Times New Roman"/>
        </w:rPr>
        <w:t>(c)</w:t>
      </w:r>
      <w:r w:rsidR="00607759" w:rsidRPr="006D460D">
        <w:rPr>
          <w:rFonts w:ascii="Times New Roman" w:hAnsi="Times New Roman" w:cs="Times New Roman"/>
        </w:rPr>
        <w:t xml:space="preserve"> </w:t>
      </w:r>
      <w:r w:rsidRPr="006D460D">
        <w:rPr>
          <w:rFonts w:ascii="Times New Roman" w:hAnsi="Times New Roman" w:cs="Times New Roman"/>
        </w:rPr>
        <w:t>carrying fish;</w:t>
      </w:r>
    </w:p>
    <w:p w14:paraId="11C35342" w14:textId="77777777" w:rsidR="00E4619C" w:rsidRPr="006D460D" w:rsidRDefault="00D72B80" w:rsidP="00A1089A">
      <w:pPr>
        <w:spacing w:after="60"/>
        <w:ind w:left="720" w:hanging="288"/>
        <w:jc w:val="both"/>
        <w:rPr>
          <w:rFonts w:ascii="Times New Roman" w:hAnsi="Times New Roman" w:cs="Times New Roman"/>
        </w:rPr>
      </w:pPr>
      <w:r w:rsidRPr="006D460D">
        <w:rPr>
          <w:rFonts w:ascii="Times New Roman" w:hAnsi="Times New Roman" w:cs="Times New Roman"/>
        </w:rPr>
        <w:t>(d)</w:t>
      </w:r>
      <w:r w:rsidR="00607759" w:rsidRPr="006D460D">
        <w:rPr>
          <w:rFonts w:ascii="Times New Roman" w:hAnsi="Times New Roman" w:cs="Times New Roman"/>
        </w:rPr>
        <w:t xml:space="preserve"> </w:t>
      </w:r>
      <w:r w:rsidRPr="006D460D">
        <w:rPr>
          <w:rFonts w:ascii="Times New Roman" w:hAnsi="Times New Roman" w:cs="Times New Roman"/>
        </w:rPr>
        <w:t>two or more of the purposes mentioned in paragraphs (a), (b) and (c); or</w:t>
      </w:r>
    </w:p>
    <w:p w14:paraId="0D5DC62C" w14:textId="77777777" w:rsidR="00E4619C" w:rsidRPr="006D460D" w:rsidRDefault="00D72B80" w:rsidP="00A1089A">
      <w:pPr>
        <w:spacing w:after="60"/>
        <w:ind w:left="720" w:hanging="288"/>
        <w:jc w:val="both"/>
        <w:rPr>
          <w:rFonts w:ascii="Times New Roman" w:hAnsi="Times New Roman" w:cs="Times New Roman"/>
        </w:rPr>
      </w:pPr>
      <w:r w:rsidRPr="006D460D">
        <w:rPr>
          <w:rFonts w:ascii="Times New Roman" w:hAnsi="Times New Roman" w:cs="Times New Roman"/>
        </w:rPr>
        <w:t>(e)</w:t>
      </w:r>
      <w:r w:rsidR="00607759" w:rsidRPr="006D460D">
        <w:rPr>
          <w:rFonts w:ascii="Times New Roman" w:hAnsi="Times New Roman" w:cs="Times New Roman"/>
        </w:rPr>
        <w:t xml:space="preserve"> </w:t>
      </w:r>
      <w:r w:rsidRPr="006D460D">
        <w:rPr>
          <w:rFonts w:ascii="Times New Roman" w:hAnsi="Times New Roman" w:cs="Times New Roman"/>
        </w:rPr>
        <w:t>supporting the operations of a boat that is, or boats that are, designed and equipped for any one or more of the purposes mentioned in paragraphs (a), (b) or (c).</w:t>
      </w:r>
    </w:p>
    <w:p w14:paraId="61884C7D" w14:textId="77777777" w:rsidR="00E4619C" w:rsidRPr="00A1089A" w:rsidRDefault="00D72B80" w:rsidP="00A1089A">
      <w:pPr>
        <w:spacing w:before="120" w:after="60"/>
        <w:jc w:val="both"/>
        <w:rPr>
          <w:rFonts w:ascii="Times New Roman" w:hAnsi="Times New Roman" w:cs="Times New Roman"/>
          <w:b/>
          <w:color w:val="auto"/>
          <w:sz w:val="20"/>
        </w:rPr>
      </w:pPr>
      <w:r w:rsidRPr="00A1089A">
        <w:rPr>
          <w:rFonts w:ascii="Times New Roman" w:hAnsi="Times New Roman" w:cs="Times New Roman"/>
          <w:b/>
          <w:color w:val="auto"/>
          <w:sz w:val="20"/>
        </w:rPr>
        <w:t>Foreign boats not to land fish in Australia</w:t>
      </w:r>
    </w:p>
    <w:p w14:paraId="44EB54B1" w14:textId="77777777" w:rsidR="00E4619C" w:rsidRPr="006D460D" w:rsidRDefault="00607759" w:rsidP="00A1089A">
      <w:pPr>
        <w:spacing w:after="60"/>
        <w:ind w:firstLine="432"/>
        <w:jc w:val="both"/>
        <w:rPr>
          <w:rFonts w:ascii="Times New Roman" w:hAnsi="Times New Roman" w:cs="Times New Roman"/>
        </w:rPr>
      </w:pPr>
      <w:r w:rsidRPr="006D460D">
        <w:rPr>
          <w:rFonts w:ascii="Times New Roman" w:hAnsi="Times New Roman" w:cs="Times New Roman"/>
          <w:smallCaps/>
        </w:rPr>
        <w:t>“</w:t>
      </w:r>
      <w:r w:rsidR="00D72B80" w:rsidRPr="006D460D">
        <w:rPr>
          <w:rFonts w:ascii="Times New Roman" w:hAnsi="Times New Roman" w:cs="Times New Roman"/>
          <w:smallCaps/>
        </w:rPr>
        <w:t>13bb.</w:t>
      </w:r>
      <w:r w:rsidR="00D72B80" w:rsidRPr="006D460D">
        <w:rPr>
          <w:rFonts w:ascii="Times New Roman" w:hAnsi="Times New Roman" w:cs="Times New Roman"/>
        </w:rPr>
        <w:t xml:space="preserve"> (1) A person, being the master of a foreign boat, who, otherwise than in accordance with an endorsement under sub-section (3</w:t>
      </w:r>
      <w:r w:rsidR="00D72B80" w:rsidRPr="006D460D">
        <w:rPr>
          <w:rFonts w:ascii="Times New Roman" w:hAnsi="Times New Roman" w:cs="Times New Roman"/>
          <w:smallCaps/>
        </w:rPr>
        <w:t>a</w:t>
      </w:r>
      <w:r w:rsidR="00D72B80" w:rsidRPr="006D460D">
        <w:rPr>
          <w:rFonts w:ascii="Times New Roman" w:hAnsi="Times New Roman" w:cs="Times New Roman"/>
        </w:rPr>
        <w:t>) of section 9 of a licence granted under that section, causes to be landed at any place in Australia any fish that were brought to the place by the boat is guilty of an offence and is punishable—</w:t>
      </w:r>
    </w:p>
    <w:p w14:paraId="131CD8C1" w14:textId="77777777" w:rsidR="00E4619C" w:rsidRPr="006D460D" w:rsidRDefault="00D72B80" w:rsidP="00A1089A">
      <w:pPr>
        <w:spacing w:after="60"/>
        <w:ind w:left="720" w:hanging="288"/>
        <w:jc w:val="both"/>
        <w:rPr>
          <w:rFonts w:ascii="Times New Roman" w:hAnsi="Times New Roman" w:cs="Times New Roman"/>
        </w:rPr>
      </w:pPr>
      <w:r w:rsidRPr="006D460D">
        <w:rPr>
          <w:rFonts w:ascii="Times New Roman" w:hAnsi="Times New Roman" w:cs="Times New Roman"/>
        </w:rPr>
        <w:t>(a)</w:t>
      </w:r>
      <w:r w:rsidR="00607759" w:rsidRPr="006D460D">
        <w:rPr>
          <w:rFonts w:ascii="Times New Roman" w:hAnsi="Times New Roman" w:cs="Times New Roman"/>
        </w:rPr>
        <w:t xml:space="preserve"> </w:t>
      </w:r>
      <w:r w:rsidRPr="006D460D">
        <w:rPr>
          <w:rFonts w:ascii="Times New Roman" w:hAnsi="Times New Roman" w:cs="Times New Roman"/>
        </w:rPr>
        <w:t>on summary conviction—by a fine not exceeding $5,000; and</w:t>
      </w:r>
    </w:p>
    <w:p w14:paraId="54B41E68" w14:textId="1C1411FC" w:rsidR="00E4619C" w:rsidRPr="006D460D" w:rsidRDefault="00D72B80" w:rsidP="00A1089A">
      <w:pPr>
        <w:spacing w:after="60"/>
        <w:ind w:left="720" w:hanging="288"/>
        <w:jc w:val="both"/>
        <w:rPr>
          <w:rFonts w:ascii="Times New Roman" w:hAnsi="Times New Roman" w:cs="Times New Roman"/>
        </w:rPr>
      </w:pPr>
      <w:r w:rsidRPr="006D460D">
        <w:rPr>
          <w:rFonts w:ascii="Times New Roman" w:hAnsi="Times New Roman" w:cs="Times New Roman"/>
        </w:rPr>
        <w:t>(b)</w:t>
      </w:r>
      <w:r w:rsidR="00607759" w:rsidRPr="006D460D">
        <w:rPr>
          <w:rFonts w:ascii="Times New Roman" w:hAnsi="Times New Roman" w:cs="Times New Roman"/>
        </w:rPr>
        <w:t xml:space="preserve"> </w:t>
      </w:r>
      <w:r w:rsidRPr="006D460D">
        <w:rPr>
          <w:rFonts w:ascii="Times New Roman" w:hAnsi="Times New Roman" w:cs="Times New Roman"/>
        </w:rPr>
        <w:t>o</w:t>
      </w:r>
      <w:r w:rsidR="003B6E34">
        <w:rPr>
          <w:rFonts w:ascii="Times New Roman" w:hAnsi="Times New Roman" w:cs="Times New Roman"/>
        </w:rPr>
        <w:t>r</w:t>
      </w:r>
      <w:r w:rsidRPr="006D460D">
        <w:rPr>
          <w:rFonts w:ascii="Times New Roman" w:hAnsi="Times New Roman" w:cs="Times New Roman"/>
        </w:rPr>
        <w:t xml:space="preserve"> conviction on indictment—by a fine not exceeding $10,000.</w:t>
      </w:r>
    </w:p>
    <w:p w14:paraId="0C56317C" w14:textId="77777777" w:rsidR="00E4619C" w:rsidRPr="006D460D" w:rsidRDefault="00D72B80" w:rsidP="00CF408C">
      <w:pPr>
        <w:spacing w:after="60"/>
        <w:ind w:firstLine="432"/>
        <w:jc w:val="both"/>
        <w:rPr>
          <w:rFonts w:ascii="Times New Roman" w:hAnsi="Times New Roman" w:cs="Times New Roman"/>
        </w:rPr>
      </w:pPr>
      <w:r w:rsidRPr="006D460D">
        <w:rPr>
          <w:rFonts w:ascii="Times New Roman" w:hAnsi="Times New Roman" w:cs="Times New Roman"/>
        </w:rPr>
        <w:t>“(2) It is a defence to a prosecution for an offence against sub-section (1) if the person charged satisfies the court—</w:t>
      </w:r>
    </w:p>
    <w:p w14:paraId="61B52C00" w14:textId="77777777" w:rsidR="00E4619C" w:rsidRPr="006D460D" w:rsidRDefault="00D72B80" w:rsidP="00A1089A">
      <w:pPr>
        <w:spacing w:after="60"/>
        <w:ind w:left="720" w:hanging="288"/>
        <w:jc w:val="both"/>
        <w:rPr>
          <w:rFonts w:ascii="Times New Roman" w:hAnsi="Times New Roman" w:cs="Times New Roman"/>
        </w:rPr>
      </w:pPr>
      <w:r w:rsidRPr="006D460D">
        <w:rPr>
          <w:rFonts w:ascii="Times New Roman" w:hAnsi="Times New Roman" w:cs="Times New Roman"/>
        </w:rPr>
        <w:t>(a)</w:t>
      </w:r>
      <w:r w:rsidR="00607759" w:rsidRPr="006D460D">
        <w:rPr>
          <w:rFonts w:ascii="Times New Roman" w:hAnsi="Times New Roman" w:cs="Times New Roman"/>
        </w:rPr>
        <w:t xml:space="preserve"> </w:t>
      </w:r>
      <w:r w:rsidRPr="006D460D">
        <w:rPr>
          <w:rFonts w:ascii="Times New Roman" w:hAnsi="Times New Roman" w:cs="Times New Roman"/>
        </w:rPr>
        <w:t>that the fish were imported into Australia and were so imported in accordance with permission in writing granted for the purposes of the Customs (Prohibited Imports) Regulations;</w:t>
      </w:r>
    </w:p>
    <w:p w14:paraId="7E65E08D" w14:textId="77777777" w:rsidR="00E4619C" w:rsidRPr="006D460D" w:rsidRDefault="00D72B80" w:rsidP="00A1089A">
      <w:pPr>
        <w:spacing w:after="60"/>
        <w:ind w:left="720" w:hanging="288"/>
        <w:jc w:val="both"/>
        <w:rPr>
          <w:rFonts w:ascii="Times New Roman" w:hAnsi="Times New Roman" w:cs="Times New Roman"/>
        </w:rPr>
      </w:pPr>
      <w:r w:rsidRPr="006D460D">
        <w:rPr>
          <w:rFonts w:ascii="Times New Roman" w:hAnsi="Times New Roman" w:cs="Times New Roman"/>
        </w:rPr>
        <w:t>(b)</w:t>
      </w:r>
      <w:r w:rsidR="00607759" w:rsidRPr="006D460D">
        <w:rPr>
          <w:rFonts w:ascii="Times New Roman" w:hAnsi="Times New Roman" w:cs="Times New Roman"/>
        </w:rPr>
        <w:t xml:space="preserve"> </w:t>
      </w:r>
      <w:r w:rsidRPr="006D460D">
        <w:rPr>
          <w:rFonts w:ascii="Times New Roman" w:hAnsi="Times New Roman" w:cs="Times New Roman"/>
        </w:rPr>
        <w:t>that the fish had previously been landed in an external Territory or a country other than Australia;</w:t>
      </w:r>
    </w:p>
    <w:p w14:paraId="25647849" w14:textId="77777777" w:rsidR="00E4619C" w:rsidRPr="006D460D" w:rsidRDefault="00D72B80" w:rsidP="00A1089A">
      <w:pPr>
        <w:spacing w:after="60"/>
        <w:ind w:left="720" w:hanging="288"/>
        <w:jc w:val="both"/>
        <w:rPr>
          <w:rFonts w:ascii="Times New Roman" w:hAnsi="Times New Roman" w:cs="Times New Roman"/>
        </w:rPr>
      </w:pPr>
      <w:r w:rsidRPr="006D460D">
        <w:rPr>
          <w:rFonts w:ascii="Times New Roman" w:hAnsi="Times New Roman" w:cs="Times New Roman"/>
        </w:rPr>
        <w:t>(c)</w:t>
      </w:r>
      <w:r w:rsidR="00607759" w:rsidRPr="006D460D">
        <w:rPr>
          <w:rFonts w:ascii="Times New Roman" w:hAnsi="Times New Roman" w:cs="Times New Roman"/>
        </w:rPr>
        <w:t xml:space="preserve"> </w:t>
      </w:r>
      <w:r w:rsidRPr="006D460D">
        <w:rPr>
          <w:rFonts w:ascii="Times New Roman" w:hAnsi="Times New Roman" w:cs="Times New Roman"/>
        </w:rPr>
        <w:t>that, by reason of the operation of section 131</w:t>
      </w:r>
      <w:r w:rsidRPr="006D460D">
        <w:rPr>
          <w:rFonts w:ascii="Times New Roman" w:hAnsi="Times New Roman" w:cs="Times New Roman"/>
          <w:smallCaps/>
        </w:rPr>
        <w:t>a</w:t>
      </w:r>
      <w:r w:rsidRPr="006D460D">
        <w:rPr>
          <w:rFonts w:ascii="Times New Roman" w:hAnsi="Times New Roman" w:cs="Times New Roman"/>
        </w:rPr>
        <w:t xml:space="preserve"> of the </w:t>
      </w:r>
      <w:r w:rsidRPr="006D460D">
        <w:rPr>
          <w:rFonts w:ascii="Times New Roman" w:hAnsi="Times New Roman" w:cs="Times New Roman"/>
          <w:i/>
          <w:iCs/>
        </w:rPr>
        <w:t>Customs Act</w:t>
      </w:r>
      <w:r w:rsidRPr="006D460D">
        <w:rPr>
          <w:rFonts w:ascii="Times New Roman" w:hAnsi="Times New Roman" w:cs="Times New Roman"/>
        </w:rPr>
        <w:t xml:space="preserve"> 1901, the fish were not subject to the control of the Customs; or</w:t>
      </w:r>
    </w:p>
    <w:p w14:paraId="1A675420" w14:textId="77777777" w:rsidR="00E4619C" w:rsidRPr="006D460D" w:rsidRDefault="00D72B80" w:rsidP="00A1089A">
      <w:pPr>
        <w:spacing w:after="60"/>
        <w:ind w:left="720" w:hanging="288"/>
        <w:jc w:val="both"/>
        <w:rPr>
          <w:rFonts w:ascii="Times New Roman" w:hAnsi="Times New Roman" w:cs="Times New Roman"/>
        </w:rPr>
      </w:pPr>
      <w:r w:rsidRPr="006D460D">
        <w:rPr>
          <w:rFonts w:ascii="Times New Roman" w:hAnsi="Times New Roman" w:cs="Times New Roman"/>
        </w:rPr>
        <w:t>(d)</w:t>
      </w:r>
      <w:r w:rsidR="00607759" w:rsidRPr="006D460D">
        <w:rPr>
          <w:rFonts w:ascii="Times New Roman" w:hAnsi="Times New Roman" w:cs="Times New Roman"/>
        </w:rPr>
        <w:t xml:space="preserve"> </w:t>
      </w:r>
      <w:r w:rsidRPr="006D460D">
        <w:rPr>
          <w:rFonts w:ascii="Times New Roman" w:hAnsi="Times New Roman" w:cs="Times New Roman"/>
        </w:rPr>
        <w:t>that the fish were landed in pursuance of a direction of the Secretary under section 13</w:t>
      </w:r>
      <w:r w:rsidRPr="006D460D">
        <w:rPr>
          <w:rFonts w:ascii="Times New Roman" w:hAnsi="Times New Roman" w:cs="Times New Roman"/>
          <w:smallCaps/>
        </w:rPr>
        <w:t>d.”.</w:t>
      </w:r>
    </w:p>
    <w:p w14:paraId="09130DAB" w14:textId="77777777" w:rsidR="00CF408C" w:rsidRDefault="00CF408C" w:rsidP="00CF408C">
      <w:pPr>
        <w:shd w:val="clear" w:color="auto" w:fill="FFFFFF"/>
        <w:spacing w:after="60"/>
        <w:ind w:firstLine="432"/>
        <w:jc w:val="both"/>
        <w:rPr>
          <w:sz w:val="4"/>
          <w:szCs w:val="4"/>
        </w:rPr>
      </w:pPr>
    </w:p>
    <w:p w14:paraId="47CCBB71" w14:textId="77777777" w:rsidR="003B6E34" w:rsidRDefault="003B6E34">
      <w:pPr>
        <w:rPr>
          <w:rFonts w:ascii="Times New Roman" w:hAnsi="Times New Roman" w:cs="Times New Roman"/>
          <w:b/>
          <w:color w:val="auto"/>
          <w:sz w:val="20"/>
        </w:rPr>
      </w:pPr>
      <w:r>
        <w:rPr>
          <w:rFonts w:ascii="Times New Roman" w:hAnsi="Times New Roman" w:cs="Times New Roman"/>
          <w:b/>
          <w:color w:val="auto"/>
          <w:sz w:val="20"/>
        </w:rPr>
        <w:br w:type="page"/>
      </w:r>
    </w:p>
    <w:p w14:paraId="3B001BE2" w14:textId="052A6E0E" w:rsidR="00E4619C" w:rsidRPr="00A1089A" w:rsidRDefault="00D72B80" w:rsidP="00A1089A">
      <w:pPr>
        <w:spacing w:before="120" w:after="60"/>
        <w:jc w:val="both"/>
        <w:rPr>
          <w:rFonts w:ascii="Times New Roman" w:hAnsi="Times New Roman" w:cs="Times New Roman"/>
          <w:b/>
          <w:color w:val="auto"/>
          <w:sz w:val="20"/>
        </w:rPr>
      </w:pPr>
      <w:r w:rsidRPr="00A1089A">
        <w:rPr>
          <w:rFonts w:ascii="Times New Roman" w:hAnsi="Times New Roman" w:cs="Times New Roman"/>
          <w:b/>
          <w:color w:val="auto"/>
          <w:sz w:val="20"/>
        </w:rPr>
        <w:lastRenderedPageBreak/>
        <w:t>Forfeiture</w:t>
      </w:r>
    </w:p>
    <w:p w14:paraId="0E3A80E0" w14:textId="77777777" w:rsidR="00E4619C" w:rsidRPr="006D460D" w:rsidRDefault="00D72B80" w:rsidP="00A1089A">
      <w:pPr>
        <w:spacing w:after="60"/>
        <w:ind w:firstLine="432"/>
        <w:jc w:val="both"/>
        <w:rPr>
          <w:rFonts w:ascii="Times New Roman" w:hAnsi="Times New Roman" w:cs="Times New Roman"/>
        </w:rPr>
      </w:pPr>
      <w:r w:rsidRPr="006D460D">
        <w:rPr>
          <w:rFonts w:ascii="Times New Roman" w:hAnsi="Times New Roman" w:cs="Times New Roman"/>
          <w:b/>
          <w:bCs/>
        </w:rPr>
        <w:t>18.</w:t>
      </w:r>
      <w:r w:rsidR="00607759" w:rsidRPr="006D460D">
        <w:rPr>
          <w:rFonts w:ascii="Times New Roman" w:hAnsi="Times New Roman" w:cs="Times New Roman"/>
        </w:rPr>
        <w:t xml:space="preserve"> </w:t>
      </w:r>
      <w:r w:rsidRPr="006D460D">
        <w:rPr>
          <w:rFonts w:ascii="Times New Roman" w:hAnsi="Times New Roman" w:cs="Times New Roman"/>
        </w:rPr>
        <w:t>Section 13</w:t>
      </w:r>
      <w:r w:rsidRPr="006D460D">
        <w:rPr>
          <w:rFonts w:ascii="Times New Roman" w:hAnsi="Times New Roman" w:cs="Times New Roman"/>
          <w:smallCaps/>
        </w:rPr>
        <w:t>c</w:t>
      </w:r>
      <w:r w:rsidRPr="006D460D">
        <w:rPr>
          <w:rFonts w:ascii="Times New Roman" w:hAnsi="Times New Roman" w:cs="Times New Roman"/>
        </w:rPr>
        <w:t xml:space="preserve"> of the Principal Act is amended—</w:t>
      </w:r>
    </w:p>
    <w:p w14:paraId="756EC7B2" w14:textId="77777777" w:rsidR="00E4619C" w:rsidRPr="006D460D" w:rsidRDefault="00D72B80" w:rsidP="00A1089A">
      <w:pPr>
        <w:spacing w:after="60"/>
        <w:ind w:left="720" w:hanging="288"/>
        <w:jc w:val="both"/>
        <w:rPr>
          <w:rFonts w:ascii="Times New Roman" w:hAnsi="Times New Roman" w:cs="Times New Roman"/>
        </w:rPr>
      </w:pPr>
      <w:r w:rsidRPr="006D460D">
        <w:rPr>
          <w:rFonts w:ascii="Times New Roman" w:hAnsi="Times New Roman" w:cs="Times New Roman"/>
        </w:rPr>
        <w:t>(a)</w:t>
      </w:r>
      <w:r w:rsidR="00607759" w:rsidRPr="006D460D">
        <w:rPr>
          <w:rFonts w:ascii="Times New Roman" w:hAnsi="Times New Roman" w:cs="Times New Roman"/>
        </w:rPr>
        <w:t xml:space="preserve"> </w:t>
      </w:r>
      <w:r w:rsidRPr="006D460D">
        <w:rPr>
          <w:rFonts w:ascii="Times New Roman" w:hAnsi="Times New Roman" w:cs="Times New Roman"/>
        </w:rPr>
        <w:t xml:space="preserve">by inserting in sub-section (2) </w:t>
      </w:r>
      <w:r w:rsidR="00607759" w:rsidRPr="006D460D">
        <w:rPr>
          <w:rFonts w:ascii="Times New Roman" w:hAnsi="Times New Roman" w:cs="Times New Roman"/>
        </w:rPr>
        <w:t>“</w:t>
      </w:r>
      <w:r w:rsidRPr="006D460D">
        <w:rPr>
          <w:rFonts w:ascii="Times New Roman" w:hAnsi="Times New Roman" w:cs="Times New Roman"/>
        </w:rPr>
        <w:t>13</w:t>
      </w:r>
      <w:r w:rsidRPr="006D460D">
        <w:rPr>
          <w:rFonts w:ascii="Times New Roman" w:hAnsi="Times New Roman" w:cs="Times New Roman"/>
          <w:smallCaps/>
        </w:rPr>
        <w:t>ba</w:t>
      </w:r>
      <w:r w:rsidRPr="006D460D">
        <w:rPr>
          <w:rFonts w:ascii="Times New Roman" w:hAnsi="Times New Roman" w:cs="Times New Roman"/>
        </w:rPr>
        <w:t xml:space="preserve"> or 13</w:t>
      </w:r>
      <w:r w:rsidRPr="006D460D">
        <w:rPr>
          <w:rFonts w:ascii="Times New Roman" w:hAnsi="Times New Roman" w:cs="Times New Roman"/>
          <w:smallCaps/>
        </w:rPr>
        <w:t>bb</w:t>
      </w:r>
      <w:r w:rsidRPr="006D460D">
        <w:rPr>
          <w:rFonts w:ascii="Times New Roman" w:hAnsi="Times New Roman" w:cs="Times New Roman"/>
        </w:rPr>
        <w:t>,” after “section 13</w:t>
      </w:r>
      <w:r w:rsidRPr="006D460D">
        <w:rPr>
          <w:rFonts w:ascii="Times New Roman" w:hAnsi="Times New Roman" w:cs="Times New Roman"/>
          <w:smallCaps/>
        </w:rPr>
        <w:t>ab</w:t>
      </w:r>
      <w:r w:rsidRPr="006D460D">
        <w:rPr>
          <w:rFonts w:ascii="Times New Roman" w:hAnsi="Times New Roman" w:cs="Times New Roman"/>
        </w:rPr>
        <w:t>,”; and</w:t>
      </w:r>
    </w:p>
    <w:p w14:paraId="35EFEBF4" w14:textId="77777777" w:rsidR="00E4619C" w:rsidRPr="006D460D" w:rsidRDefault="00D72B80" w:rsidP="00A1089A">
      <w:pPr>
        <w:spacing w:after="60"/>
        <w:ind w:left="720" w:hanging="288"/>
        <w:jc w:val="both"/>
        <w:rPr>
          <w:rFonts w:ascii="Times New Roman" w:hAnsi="Times New Roman" w:cs="Times New Roman"/>
        </w:rPr>
      </w:pPr>
      <w:r w:rsidRPr="006D460D">
        <w:rPr>
          <w:rFonts w:ascii="Times New Roman" w:hAnsi="Times New Roman" w:cs="Times New Roman"/>
        </w:rPr>
        <w:t>(b)</w:t>
      </w:r>
      <w:r w:rsidR="00607759" w:rsidRPr="006D460D">
        <w:rPr>
          <w:rFonts w:ascii="Times New Roman" w:hAnsi="Times New Roman" w:cs="Times New Roman"/>
        </w:rPr>
        <w:t xml:space="preserve"> </w:t>
      </w:r>
      <w:r w:rsidRPr="006D460D">
        <w:rPr>
          <w:rFonts w:ascii="Times New Roman" w:hAnsi="Times New Roman" w:cs="Times New Roman"/>
        </w:rPr>
        <w:t>by inserting in paragraph (c) of sub-section (2) “or in relation to which the offence is committed” after “time”.</w:t>
      </w:r>
    </w:p>
    <w:p w14:paraId="503BC5E2" w14:textId="77777777" w:rsidR="00E4619C" w:rsidRPr="00A1089A" w:rsidRDefault="00D72B80" w:rsidP="00A1089A">
      <w:pPr>
        <w:spacing w:before="120" w:after="60"/>
        <w:jc w:val="both"/>
        <w:rPr>
          <w:rFonts w:ascii="Times New Roman" w:hAnsi="Times New Roman" w:cs="Times New Roman"/>
          <w:b/>
          <w:color w:val="auto"/>
          <w:sz w:val="20"/>
        </w:rPr>
      </w:pPr>
      <w:r w:rsidRPr="00A1089A">
        <w:rPr>
          <w:rFonts w:ascii="Times New Roman" w:hAnsi="Times New Roman" w:cs="Times New Roman"/>
          <w:b/>
          <w:color w:val="auto"/>
          <w:sz w:val="20"/>
        </w:rPr>
        <w:t>Forfeited property</w:t>
      </w:r>
    </w:p>
    <w:p w14:paraId="20234B91" w14:textId="143FCC46" w:rsidR="00E4619C" w:rsidRPr="006D460D" w:rsidRDefault="00D72B80" w:rsidP="00A1089A">
      <w:pPr>
        <w:spacing w:after="60"/>
        <w:ind w:firstLine="432"/>
        <w:jc w:val="both"/>
        <w:rPr>
          <w:rFonts w:ascii="Times New Roman" w:hAnsi="Times New Roman" w:cs="Times New Roman"/>
        </w:rPr>
      </w:pPr>
      <w:r w:rsidRPr="006D460D">
        <w:rPr>
          <w:rFonts w:ascii="Times New Roman" w:hAnsi="Times New Roman" w:cs="Times New Roman"/>
          <w:b/>
          <w:bCs/>
        </w:rPr>
        <w:t>19.</w:t>
      </w:r>
      <w:r w:rsidR="00607759" w:rsidRPr="006D460D">
        <w:rPr>
          <w:rFonts w:ascii="Times New Roman" w:hAnsi="Times New Roman" w:cs="Times New Roman"/>
        </w:rPr>
        <w:t xml:space="preserve"> </w:t>
      </w:r>
      <w:r w:rsidRPr="006D460D">
        <w:rPr>
          <w:rFonts w:ascii="Times New Roman" w:hAnsi="Times New Roman" w:cs="Times New Roman"/>
        </w:rPr>
        <w:t>Section 13</w:t>
      </w:r>
      <w:r w:rsidRPr="006D460D">
        <w:rPr>
          <w:rFonts w:ascii="Times New Roman" w:hAnsi="Times New Roman" w:cs="Times New Roman"/>
          <w:smallCaps/>
        </w:rPr>
        <w:t>d</w:t>
      </w:r>
      <w:r w:rsidRPr="006D460D">
        <w:rPr>
          <w:rFonts w:ascii="Times New Roman" w:hAnsi="Times New Roman" w:cs="Times New Roman"/>
        </w:rPr>
        <w:t xml:space="preserve"> of the Principal Act is amended by omitting “Australia” and substituting “the Commonwealth”.</w:t>
      </w:r>
    </w:p>
    <w:p w14:paraId="0516B2B3" w14:textId="77777777" w:rsidR="00E4619C" w:rsidRPr="00A1089A" w:rsidRDefault="00D72B80" w:rsidP="00A1089A">
      <w:pPr>
        <w:spacing w:before="120" w:after="60"/>
        <w:jc w:val="both"/>
        <w:rPr>
          <w:rFonts w:ascii="Times New Roman" w:hAnsi="Times New Roman" w:cs="Times New Roman"/>
          <w:b/>
          <w:color w:val="auto"/>
          <w:sz w:val="20"/>
        </w:rPr>
      </w:pPr>
      <w:r w:rsidRPr="00A1089A">
        <w:rPr>
          <w:rFonts w:ascii="Times New Roman" w:hAnsi="Times New Roman" w:cs="Times New Roman"/>
          <w:b/>
          <w:color w:val="auto"/>
          <w:sz w:val="20"/>
        </w:rPr>
        <w:t>Liability of master of boat</w:t>
      </w:r>
    </w:p>
    <w:p w14:paraId="52D23945" w14:textId="77777777" w:rsidR="00E4619C" w:rsidRPr="006D460D" w:rsidRDefault="00D72B80" w:rsidP="00A1089A">
      <w:pPr>
        <w:spacing w:after="60"/>
        <w:ind w:firstLine="432"/>
        <w:jc w:val="both"/>
        <w:rPr>
          <w:rFonts w:ascii="Times New Roman" w:hAnsi="Times New Roman" w:cs="Times New Roman"/>
        </w:rPr>
      </w:pPr>
      <w:r w:rsidRPr="006D460D">
        <w:rPr>
          <w:rFonts w:ascii="Times New Roman" w:hAnsi="Times New Roman" w:cs="Times New Roman"/>
          <w:b/>
          <w:bCs/>
        </w:rPr>
        <w:t>20.</w:t>
      </w:r>
      <w:r w:rsidR="00607759" w:rsidRPr="006D460D">
        <w:rPr>
          <w:rFonts w:ascii="Times New Roman" w:hAnsi="Times New Roman" w:cs="Times New Roman"/>
        </w:rPr>
        <w:t xml:space="preserve"> </w:t>
      </w:r>
      <w:r w:rsidRPr="006D460D">
        <w:rPr>
          <w:rFonts w:ascii="Times New Roman" w:hAnsi="Times New Roman" w:cs="Times New Roman"/>
        </w:rPr>
        <w:t>Section 14</w:t>
      </w:r>
      <w:r w:rsidRPr="006D460D">
        <w:rPr>
          <w:rFonts w:ascii="Times New Roman" w:hAnsi="Times New Roman" w:cs="Times New Roman"/>
          <w:smallCaps/>
        </w:rPr>
        <w:t>a</w:t>
      </w:r>
      <w:r w:rsidRPr="006D460D">
        <w:rPr>
          <w:rFonts w:ascii="Times New Roman" w:hAnsi="Times New Roman" w:cs="Times New Roman"/>
        </w:rPr>
        <w:t xml:space="preserve"> of the Principal Act is amended by omitting from sub-section (1) </w:t>
      </w:r>
      <w:r w:rsidR="00607759" w:rsidRPr="006D460D">
        <w:rPr>
          <w:rFonts w:ascii="Times New Roman" w:hAnsi="Times New Roman" w:cs="Times New Roman"/>
        </w:rPr>
        <w:t>“</w:t>
      </w:r>
      <w:r w:rsidRPr="006D460D">
        <w:rPr>
          <w:rFonts w:ascii="Times New Roman" w:hAnsi="Times New Roman" w:cs="Times New Roman"/>
        </w:rPr>
        <w:t>or other person in charge”.</w:t>
      </w:r>
    </w:p>
    <w:p w14:paraId="65EBE767" w14:textId="77777777" w:rsidR="00E4619C" w:rsidRPr="006D460D" w:rsidRDefault="00D72B80" w:rsidP="00A1089A">
      <w:pPr>
        <w:spacing w:after="60"/>
        <w:ind w:firstLine="432"/>
        <w:jc w:val="both"/>
        <w:rPr>
          <w:rFonts w:ascii="Times New Roman" w:hAnsi="Times New Roman" w:cs="Times New Roman"/>
        </w:rPr>
      </w:pPr>
      <w:r w:rsidRPr="006D460D">
        <w:rPr>
          <w:rFonts w:ascii="Times New Roman" w:hAnsi="Times New Roman" w:cs="Times New Roman"/>
          <w:b/>
          <w:bCs/>
        </w:rPr>
        <w:t>21.</w:t>
      </w:r>
      <w:r w:rsidR="00607759" w:rsidRPr="006D460D">
        <w:rPr>
          <w:rFonts w:ascii="Times New Roman" w:hAnsi="Times New Roman" w:cs="Times New Roman"/>
        </w:rPr>
        <w:t xml:space="preserve"> </w:t>
      </w:r>
      <w:r w:rsidRPr="006D460D">
        <w:rPr>
          <w:rFonts w:ascii="Times New Roman" w:hAnsi="Times New Roman" w:cs="Times New Roman"/>
        </w:rPr>
        <w:t>Section 15 of the Principal Act is repealed and the following section substituted:</w:t>
      </w:r>
    </w:p>
    <w:p w14:paraId="2619445E" w14:textId="77777777" w:rsidR="00E4619C" w:rsidRPr="00A1089A" w:rsidRDefault="00D72B80" w:rsidP="00A1089A">
      <w:pPr>
        <w:spacing w:before="120" w:after="60"/>
        <w:jc w:val="both"/>
        <w:rPr>
          <w:rFonts w:ascii="Times New Roman" w:hAnsi="Times New Roman" w:cs="Times New Roman"/>
          <w:b/>
          <w:color w:val="auto"/>
          <w:sz w:val="20"/>
        </w:rPr>
      </w:pPr>
      <w:r w:rsidRPr="00A1089A">
        <w:rPr>
          <w:rFonts w:ascii="Times New Roman" w:hAnsi="Times New Roman" w:cs="Times New Roman"/>
          <w:b/>
          <w:color w:val="auto"/>
          <w:sz w:val="20"/>
        </w:rPr>
        <w:t>Trial of offences</w:t>
      </w:r>
    </w:p>
    <w:p w14:paraId="32609DD8" w14:textId="77777777" w:rsidR="00E4619C" w:rsidRPr="006D460D" w:rsidRDefault="00D72B80" w:rsidP="00A1089A">
      <w:pPr>
        <w:spacing w:after="60"/>
        <w:ind w:firstLine="432"/>
        <w:jc w:val="both"/>
        <w:rPr>
          <w:rFonts w:ascii="Times New Roman" w:hAnsi="Times New Roman" w:cs="Times New Roman"/>
        </w:rPr>
      </w:pPr>
      <w:r w:rsidRPr="006D460D">
        <w:rPr>
          <w:rFonts w:ascii="Times New Roman" w:hAnsi="Times New Roman" w:cs="Times New Roman"/>
        </w:rPr>
        <w:t>“15. (1) Subject to sub-section (2), an offence against sub-section (2</w:t>
      </w:r>
      <w:r w:rsidRPr="006D460D">
        <w:rPr>
          <w:rFonts w:ascii="Times New Roman" w:hAnsi="Times New Roman" w:cs="Times New Roman"/>
          <w:smallCaps/>
        </w:rPr>
        <w:t>a)</w:t>
      </w:r>
      <w:r w:rsidRPr="006D460D">
        <w:rPr>
          <w:rFonts w:ascii="Times New Roman" w:hAnsi="Times New Roman" w:cs="Times New Roman"/>
        </w:rPr>
        <w:t xml:space="preserve"> of section 13, section 13</w:t>
      </w:r>
      <w:r w:rsidRPr="006D460D">
        <w:rPr>
          <w:rFonts w:ascii="Times New Roman" w:hAnsi="Times New Roman" w:cs="Times New Roman"/>
          <w:smallCaps/>
        </w:rPr>
        <w:t>ab</w:t>
      </w:r>
      <w:r w:rsidRPr="006D460D">
        <w:rPr>
          <w:rFonts w:ascii="Times New Roman" w:hAnsi="Times New Roman" w:cs="Times New Roman"/>
        </w:rPr>
        <w:t>, 13</w:t>
      </w:r>
      <w:r w:rsidRPr="006D460D">
        <w:rPr>
          <w:rFonts w:ascii="Times New Roman" w:hAnsi="Times New Roman" w:cs="Times New Roman"/>
          <w:smallCaps/>
        </w:rPr>
        <w:t>b, 13ba</w:t>
      </w:r>
      <w:r w:rsidRPr="006D460D">
        <w:rPr>
          <w:rFonts w:ascii="Times New Roman" w:hAnsi="Times New Roman" w:cs="Times New Roman"/>
        </w:rPr>
        <w:t xml:space="preserve"> or 13</w:t>
      </w:r>
      <w:r w:rsidRPr="006D460D">
        <w:rPr>
          <w:rFonts w:ascii="Times New Roman" w:hAnsi="Times New Roman" w:cs="Times New Roman"/>
          <w:smallCaps/>
        </w:rPr>
        <w:t>bb</w:t>
      </w:r>
      <w:r w:rsidRPr="006D460D">
        <w:rPr>
          <w:rFonts w:ascii="Times New Roman" w:hAnsi="Times New Roman" w:cs="Times New Roman"/>
        </w:rPr>
        <w:t xml:space="preserve"> may be prosecuted either summarily or on indictment, but a person is not liable to be prosecuted more than once for the same offence.</w:t>
      </w:r>
    </w:p>
    <w:p w14:paraId="3F943D30" w14:textId="77777777" w:rsidR="00CF408C" w:rsidRDefault="00CF408C" w:rsidP="00CF408C">
      <w:pPr>
        <w:shd w:val="clear" w:color="auto" w:fill="FFFFFF"/>
        <w:spacing w:after="60"/>
        <w:ind w:firstLine="432"/>
        <w:jc w:val="both"/>
        <w:rPr>
          <w:sz w:val="4"/>
          <w:szCs w:val="4"/>
        </w:rPr>
      </w:pPr>
    </w:p>
    <w:p w14:paraId="34FC2C7C" w14:textId="6E8C5452" w:rsidR="00E4619C" w:rsidRPr="006D460D" w:rsidRDefault="00D72B80" w:rsidP="00CF408C">
      <w:pPr>
        <w:spacing w:after="60"/>
        <w:ind w:firstLine="432"/>
        <w:jc w:val="both"/>
        <w:rPr>
          <w:rFonts w:ascii="Times New Roman" w:hAnsi="Times New Roman" w:cs="Times New Roman"/>
        </w:rPr>
      </w:pPr>
      <w:r w:rsidRPr="006D460D">
        <w:rPr>
          <w:rFonts w:ascii="Times New Roman" w:hAnsi="Times New Roman" w:cs="Times New Roman"/>
        </w:rPr>
        <w:t>“(2) Proceedings for an offence to which sub-section (1) applies shall not be heard and determined summarily except with the consent of the defendant.”.</w:t>
      </w:r>
    </w:p>
    <w:p w14:paraId="494366EA" w14:textId="77777777" w:rsidR="00E4619C" w:rsidRPr="00A1089A" w:rsidRDefault="00D72B80" w:rsidP="00A1089A">
      <w:pPr>
        <w:spacing w:before="120" w:after="60"/>
        <w:jc w:val="both"/>
        <w:rPr>
          <w:rFonts w:ascii="Times New Roman" w:hAnsi="Times New Roman" w:cs="Times New Roman"/>
          <w:b/>
          <w:color w:val="auto"/>
          <w:sz w:val="20"/>
        </w:rPr>
      </w:pPr>
      <w:r w:rsidRPr="00A1089A">
        <w:rPr>
          <w:rFonts w:ascii="Times New Roman" w:hAnsi="Times New Roman" w:cs="Times New Roman"/>
          <w:b/>
          <w:color w:val="auto"/>
          <w:sz w:val="20"/>
        </w:rPr>
        <w:t>Evidence</w:t>
      </w:r>
    </w:p>
    <w:p w14:paraId="39CFFEFE" w14:textId="77777777" w:rsidR="00E4619C" w:rsidRPr="006D460D" w:rsidRDefault="00D72B80" w:rsidP="00A1089A">
      <w:pPr>
        <w:spacing w:after="60"/>
        <w:ind w:firstLine="432"/>
        <w:jc w:val="both"/>
        <w:rPr>
          <w:rFonts w:ascii="Times New Roman" w:hAnsi="Times New Roman" w:cs="Times New Roman"/>
        </w:rPr>
      </w:pPr>
      <w:r w:rsidRPr="006D460D">
        <w:rPr>
          <w:rFonts w:ascii="Times New Roman" w:hAnsi="Times New Roman" w:cs="Times New Roman"/>
          <w:b/>
          <w:bCs/>
        </w:rPr>
        <w:t>22.</w:t>
      </w:r>
      <w:r w:rsidR="00607759" w:rsidRPr="006D460D">
        <w:rPr>
          <w:rFonts w:ascii="Times New Roman" w:hAnsi="Times New Roman" w:cs="Times New Roman"/>
        </w:rPr>
        <w:t xml:space="preserve"> </w:t>
      </w:r>
      <w:r w:rsidRPr="006D460D">
        <w:rPr>
          <w:rFonts w:ascii="Times New Roman" w:hAnsi="Times New Roman" w:cs="Times New Roman"/>
        </w:rPr>
        <w:t>(1) Section 16 of the Principal Act is amended—</w:t>
      </w:r>
    </w:p>
    <w:p w14:paraId="7B7623E5" w14:textId="77777777" w:rsidR="00E4619C" w:rsidRPr="006D460D" w:rsidRDefault="00D72B80" w:rsidP="00A1089A">
      <w:pPr>
        <w:spacing w:after="60"/>
        <w:ind w:left="720" w:hanging="288"/>
        <w:jc w:val="both"/>
        <w:rPr>
          <w:rFonts w:ascii="Times New Roman" w:hAnsi="Times New Roman" w:cs="Times New Roman"/>
        </w:rPr>
      </w:pPr>
      <w:r w:rsidRPr="006D460D">
        <w:rPr>
          <w:rFonts w:ascii="Times New Roman" w:hAnsi="Times New Roman" w:cs="Times New Roman"/>
        </w:rPr>
        <w:t>(a)</w:t>
      </w:r>
      <w:r w:rsidR="00607759" w:rsidRPr="006D460D">
        <w:rPr>
          <w:rFonts w:ascii="Times New Roman" w:hAnsi="Times New Roman" w:cs="Times New Roman"/>
        </w:rPr>
        <w:t xml:space="preserve"> </w:t>
      </w:r>
      <w:r w:rsidRPr="006D460D">
        <w:rPr>
          <w:rFonts w:ascii="Times New Roman" w:hAnsi="Times New Roman" w:cs="Times New Roman"/>
        </w:rPr>
        <w:t>by omitting “declared” (wherever occurring) and substituting “Australian”;</w:t>
      </w:r>
    </w:p>
    <w:p w14:paraId="7E4C0F49" w14:textId="77777777" w:rsidR="00CF408C" w:rsidRDefault="00CF408C" w:rsidP="00CF408C">
      <w:pPr>
        <w:shd w:val="clear" w:color="auto" w:fill="FFFFFF"/>
        <w:spacing w:after="60"/>
        <w:ind w:firstLine="432"/>
        <w:jc w:val="both"/>
        <w:rPr>
          <w:sz w:val="4"/>
          <w:szCs w:val="4"/>
        </w:rPr>
      </w:pPr>
    </w:p>
    <w:p w14:paraId="46F3508A" w14:textId="77777777" w:rsidR="00E4619C" w:rsidRPr="006D460D" w:rsidRDefault="00D72B80" w:rsidP="00CF408C">
      <w:pPr>
        <w:spacing w:after="60"/>
        <w:ind w:left="720" w:hanging="288"/>
        <w:jc w:val="both"/>
        <w:rPr>
          <w:rFonts w:ascii="Times New Roman" w:hAnsi="Times New Roman" w:cs="Times New Roman"/>
        </w:rPr>
      </w:pPr>
      <w:r w:rsidRPr="006D460D">
        <w:rPr>
          <w:rFonts w:ascii="Times New Roman" w:hAnsi="Times New Roman" w:cs="Times New Roman"/>
        </w:rPr>
        <w:t>(b)</w:t>
      </w:r>
      <w:r w:rsidR="00607759" w:rsidRPr="006D460D">
        <w:rPr>
          <w:rFonts w:ascii="Times New Roman" w:hAnsi="Times New Roman" w:cs="Times New Roman"/>
        </w:rPr>
        <w:t xml:space="preserve"> </w:t>
      </w:r>
      <w:r w:rsidRPr="006D460D">
        <w:rPr>
          <w:rFonts w:ascii="Times New Roman" w:hAnsi="Times New Roman" w:cs="Times New Roman"/>
        </w:rPr>
        <w:t>by omitting from paragraph (d) of sub-section (2) “or” (last occurring); and</w:t>
      </w:r>
    </w:p>
    <w:p w14:paraId="7F65A30F" w14:textId="77777777" w:rsidR="00CF408C" w:rsidRDefault="00CF408C" w:rsidP="00CF408C">
      <w:pPr>
        <w:shd w:val="clear" w:color="auto" w:fill="FFFFFF"/>
        <w:spacing w:after="60"/>
        <w:ind w:firstLine="432"/>
        <w:jc w:val="both"/>
        <w:rPr>
          <w:sz w:val="4"/>
          <w:szCs w:val="4"/>
        </w:rPr>
      </w:pPr>
    </w:p>
    <w:p w14:paraId="792D69FC" w14:textId="77777777" w:rsidR="00E4619C" w:rsidRPr="006D460D" w:rsidRDefault="00D72B80" w:rsidP="00CF408C">
      <w:pPr>
        <w:spacing w:after="60"/>
        <w:ind w:left="720" w:hanging="288"/>
        <w:jc w:val="both"/>
        <w:rPr>
          <w:rFonts w:ascii="Times New Roman" w:hAnsi="Times New Roman" w:cs="Times New Roman"/>
        </w:rPr>
      </w:pPr>
      <w:r w:rsidRPr="006D460D">
        <w:rPr>
          <w:rFonts w:ascii="Times New Roman" w:hAnsi="Times New Roman" w:cs="Times New Roman"/>
        </w:rPr>
        <w:t>(c)</w:t>
      </w:r>
      <w:r w:rsidR="00607759" w:rsidRPr="006D460D">
        <w:rPr>
          <w:rFonts w:ascii="Times New Roman" w:hAnsi="Times New Roman" w:cs="Times New Roman"/>
        </w:rPr>
        <w:t xml:space="preserve"> </w:t>
      </w:r>
      <w:r w:rsidRPr="006D460D">
        <w:rPr>
          <w:rFonts w:ascii="Times New Roman" w:hAnsi="Times New Roman" w:cs="Times New Roman"/>
        </w:rPr>
        <w:t>by inserting after paragraph (d) of sub-section (2) the following paragraphs:</w:t>
      </w:r>
    </w:p>
    <w:p w14:paraId="5E47EC58" w14:textId="77777777" w:rsidR="00E4619C" w:rsidRPr="006D460D" w:rsidRDefault="00D72B80" w:rsidP="00A1089A">
      <w:pPr>
        <w:spacing w:after="60"/>
        <w:ind w:left="1440" w:hanging="576"/>
        <w:jc w:val="both"/>
        <w:rPr>
          <w:rFonts w:ascii="Times New Roman" w:hAnsi="Times New Roman" w:cs="Times New Roman"/>
        </w:rPr>
      </w:pPr>
      <w:r w:rsidRPr="006D460D">
        <w:rPr>
          <w:rFonts w:ascii="Times New Roman" w:hAnsi="Times New Roman" w:cs="Times New Roman"/>
        </w:rPr>
        <w:t>“(da) that a person specified in the certificate was, or was not, or no person was, the holder of a licence under section 9 in respect of a boat specified in the certificate, being a licence endorsed under paragraph (a) of sub-section (3</w:t>
      </w:r>
      <w:r w:rsidRPr="006D460D">
        <w:rPr>
          <w:rFonts w:ascii="Times New Roman" w:hAnsi="Times New Roman" w:cs="Times New Roman"/>
          <w:smallCaps/>
        </w:rPr>
        <w:t>a)</w:t>
      </w:r>
      <w:r w:rsidRPr="006D460D">
        <w:rPr>
          <w:rFonts w:ascii="Times New Roman" w:hAnsi="Times New Roman" w:cs="Times New Roman"/>
        </w:rPr>
        <w:t xml:space="preserve"> of that section so as to authorize the boat to be brought into a port specified in the certificate at a time or times specified in the certificate;</w:t>
      </w:r>
    </w:p>
    <w:p w14:paraId="0842D94B" w14:textId="77777777" w:rsidR="00E4619C" w:rsidRPr="006D460D" w:rsidRDefault="00D72B80" w:rsidP="00A1089A">
      <w:pPr>
        <w:spacing w:after="60"/>
        <w:ind w:left="1440" w:hanging="576"/>
        <w:jc w:val="both"/>
        <w:rPr>
          <w:rFonts w:ascii="Times New Roman" w:hAnsi="Times New Roman" w:cs="Times New Roman"/>
        </w:rPr>
      </w:pPr>
      <w:r w:rsidRPr="006D460D">
        <w:rPr>
          <w:rFonts w:ascii="Times New Roman" w:hAnsi="Times New Roman" w:cs="Times New Roman"/>
        </w:rPr>
        <w:t>“(</w:t>
      </w:r>
      <w:proofErr w:type="spellStart"/>
      <w:r w:rsidRPr="006D460D">
        <w:rPr>
          <w:rFonts w:ascii="Times New Roman" w:hAnsi="Times New Roman" w:cs="Times New Roman"/>
        </w:rPr>
        <w:t>db</w:t>
      </w:r>
      <w:proofErr w:type="spellEnd"/>
      <w:r w:rsidRPr="006D460D">
        <w:rPr>
          <w:rFonts w:ascii="Times New Roman" w:hAnsi="Times New Roman" w:cs="Times New Roman"/>
        </w:rPr>
        <w:t>) that a person specified in the certificate was, or was not, or no person was, the holder of a licence under section 9 in respect of a boat specified in the certificate, being a licence endorsed under paragraph (b) of sub-section (3</w:t>
      </w:r>
      <w:r w:rsidRPr="006D460D">
        <w:rPr>
          <w:rFonts w:ascii="Times New Roman" w:hAnsi="Times New Roman" w:cs="Times New Roman"/>
          <w:smallCaps/>
        </w:rPr>
        <w:t>a</w:t>
      </w:r>
      <w:r w:rsidRPr="006D460D">
        <w:rPr>
          <w:rFonts w:ascii="Times New Roman" w:hAnsi="Times New Roman" w:cs="Times New Roman"/>
        </w:rPr>
        <w:t>) of that section so as to authorize the boat to be brought into a port specified in the certificate at a time or times specified in the certificate and to authorize the landing at that port of fish carried on board the boat at the time when the boat was brought into the port; or”.</w:t>
      </w:r>
    </w:p>
    <w:p w14:paraId="0796C640" w14:textId="77777777" w:rsidR="00CF408C" w:rsidRDefault="00CF408C" w:rsidP="00CF408C">
      <w:pPr>
        <w:shd w:val="clear" w:color="auto" w:fill="FFFFFF"/>
        <w:spacing w:after="60"/>
        <w:ind w:firstLine="432"/>
        <w:jc w:val="both"/>
        <w:rPr>
          <w:sz w:val="4"/>
          <w:szCs w:val="4"/>
        </w:rPr>
      </w:pPr>
    </w:p>
    <w:p w14:paraId="3E403AF9" w14:textId="77777777" w:rsidR="00CF408C" w:rsidRDefault="00CF408C" w:rsidP="00CF408C">
      <w:pPr>
        <w:shd w:val="clear" w:color="auto" w:fill="FFFFFF"/>
        <w:spacing w:after="60"/>
        <w:ind w:firstLine="432"/>
        <w:jc w:val="both"/>
        <w:rPr>
          <w:sz w:val="4"/>
          <w:szCs w:val="4"/>
        </w:rPr>
      </w:pPr>
      <w:r w:rsidRPr="006D460D">
        <w:rPr>
          <w:rFonts w:ascii="Times New Roman" w:hAnsi="Times New Roman" w:cs="Times New Roman"/>
        </w:rPr>
        <w:t xml:space="preserve"> </w:t>
      </w:r>
    </w:p>
    <w:p w14:paraId="4123455D" w14:textId="45172A48" w:rsidR="00E4619C" w:rsidRPr="006D460D" w:rsidRDefault="00D72B80" w:rsidP="00CF408C">
      <w:pPr>
        <w:spacing w:after="60"/>
        <w:ind w:firstLine="432"/>
        <w:jc w:val="both"/>
        <w:rPr>
          <w:rFonts w:ascii="Times New Roman" w:hAnsi="Times New Roman" w:cs="Times New Roman"/>
        </w:rPr>
      </w:pPr>
      <w:r w:rsidRPr="006D460D">
        <w:rPr>
          <w:rFonts w:ascii="Times New Roman" w:hAnsi="Times New Roman" w:cs="Times New Roman"/>
        </w:rPr>
        <w:t>(2) Notwithstanding the amendments made by sub-section (1), section 16 of the Principal Act continues to have effect in relation to proceedings for offences against that Act or regulations under that Act alleged to have been committed before the commencement of that sub-section.</w:t>
      </w:r>
    </w:p>
    <w:p w14:paraId="0128D1A3" w14:textId="77777777" w:rsidR="00E4619C" w:rsidRPr="00A1089A" w:rsidRDefault="00D72B80" w:rsidP="00A1089A">
      <w:pPr>
        <w:spacing w:before="120" w:after="60"/>
        <w:jc w:val="both"/>
        <w:rPr>
          <w:rFonts w:ascii="Times New Roman" w:hAnsi="Times New Roman" w:cs="Times New Roman"/>
          <w:b/>
          <w:color w:val="auto"/>
          <w:sz w:val="20"/>
        </w:rPr>
      </w:pPr>
      <w:r w:rsidRPr="00A1089A">
        <w:rPr>
          <w:rFonts w:ascii="Times New Roman" w:hAnsi="Times New Roman" w:cs="Times New Roman"/>
          <w:b/>
          <w:color w:val="auto"/>
          <w:sz w:val="20"/>
        </w:rPr>
        <w:t>Regulations</w:t>
      </w:r>
    </w:p>
    <w:p w14:paraId="15FF0D52" w14:textId="77777777" w:rsidR="00E4619C" w:rsidRPr="006D460D" w:rsidRDefault="00D72B80" w:rsidP="00A1089A">
      <w:pPr>
        <w:spacing w:after="60"/>
        <w:ind w:firstLine="432"/>
        <w:jc w:val="both"/>
        <w:rPr>
          <w:rFonts w:ascii="Times New Roman" w:hAnsi="Times New Roman" w:cs="Times New Roman"/>
        </w:rPr>
      </w:pPr>
      <w:r w:rsidRPr="006D460D">
        <w:rPr>
          <w:rFonts w:ascii="Times New Roman" w:hAnsi="Times New Roman" w:cs="Times New Roman"/>
          <w:b/>
          <w:bCs/>
        </w:rPr>
        <w:t>23.</w:t>
      </w:r>
      <w:r w:rsidRPr="006D460D">
        <w:rPr>
          <w:rFonts w:ascii="Times New Roman" w:hAnsi="Times New Roman" w:cs="Times New Roman"/>
        </w:rPr>
        <w:t xml:space="preserve"> Section 17 of the Principal Act is amended—</w:t>
      </w:r>
    </w:p>
    <w:p w14:paraId="74AEB19E" w14:textId="77777777" w:rsidR="00E4619C" w:rsidRPr="006D460D" w:rsidRDefault="00D72B80" w:rsidP="00A1089A">
      <w:pPr>
        <w:spacing w:after="60"/>
        <w:ind w:left="720" w:hanging="288"/>
        <w:jc w:val="both"/>
        <w:rPr>
          <w:rFonts w:ascii="Times New Roman" w:hAnsi="Times New Roman" w:cs="Times New Roman"/>
        </w:rPr>
      </w:pPr>
      <w:r w:rsidRPr="006D460D">
        <w:rPr>
          <w:rFonts w:ascii="Times New Roman" w:hAnsi="Times New Roman" w:cs="Times New Roman"/>
        </w:rPr>
        <w:t>(a)</w:t>
      </w:r>
      <w:r w:rsidR="00607759" w:rsidRPr="006D460D">
        <w:rPr>
          <w:rFonts w:ascii="Times New Roman" w:hAnsi="Times New Roman" w:cs="Times New Roman"/>
        </w:rPr>
        <w:t xml:space="preserve"> </w:t>
      </w:r>
      <w:r w:rsidRPr="006D460D">
        <w:rPr>
          <w:rFonts w:ascii="Times New Roman" w:hAnsi="Times New Roman" w:cs="Times New Roman"/>
        </w:rPr>
        <w:t>by omitting from paragraph (a) of sub-section (1) “Two hundred dollars</w:t>
      </w:r>
      <w:r w:rsidR="00607759" w:rsidRPr="006D460D">
        <w:rPr>
          <w:rFonts w:ascii="Times New Roman" w:hAnsi="Times New Roman" w:cs="Times New Roman"/>
        </w:rPr>
        <w:t xml:space="preserve">” </w:t>
      </w:r>
      <w:r w:rsidRPr="006D460D">
        <w:rPr>
          <w:rFonts w:ascii="Times New Roman" w:hAnsi="Times New Roman" w:cs="Times New Roman"/>
        </w:rPr>
        <w:t xml:space="preserve">and substituting </w:t>
      </w:r>
      <w:r w:rsidR="00607759" w:rsidRPr="006D460D">
        <w:rPr>
          <w:rFonts w:ascii="Times New Roman" w:hAnsi="Times New Roman" w:cs="Times New Roman"/>
        </w:rPr>
        <w:t>“</w:t>
      </w:r>
      <w:r w:rsidRPr="006D460D">
        <w:rPr>
          <w:rFonts w:ascii="Times New Roman" w:hAnsi="Times New Roman" w:cs="Times New Roman"/>
        </w:rPr>
        <w:t>$200”;</w:t>
      </w:r>
    </w:p>
    <w:p w14:paraId="6CE0F3E4" w14:textId="77777777" w:rsidR="00E4619C" w:rsidRPr="006D460D" w:rsidRDefault="00D72B80" w:rsidP="00A1089A">
      <w:pPr>
        <w:spacing w:after="60"/>
        <w:ind w:left="720" w:hanging="288"/>
        <w:jc w:val="both"/>
        <w:rPr>
          <w:rFonts w:ascii="Times New Roman" w:hAnsi="Times New Roman" w:cs="Times New Roman"/>
        </w:rPr>
      </w:pPr>
      <w:r w:rsidRPr="006D460D">
        <w:rPr>
          <w:rFonts w:ascii="Times New Roman" w:hAnsi="Times New Roman" w:cs="Times New Roman"/>
        </w:rPr>
        <w:t>(b)</w:t>
      </w:r>
      <w:r w:rsidR="00607759" w:rsidRPr="006D460D">
        <w:rPr>
          <w:rFonts w:ascii="Times New Roman" w:hAnsi="Times New Roman" w:cs="Times New Roman"/>
        </w:rPr>
        <w:t xml:space="preserve"> </w:t>
      </w:r>
      <w:r w:rsidRPr="006D460D">
        <w:rPr>
          <w:rFonts w:ascii="Times New Roman" w:hAnsi="Times New Roman" w:cs="Times New Roman"/>
        </w:rPr>
        <w:t>by omitting from paragraph (e) of sub-section (1) “and” (last occurring); and</w:t>
      </w:r>
    </w:p>
    <w:p w14:paraId="0CF9733C" w14:textId="77777777" w:rsidR="00E4619C" w:rsidRPr="006D460D" w:rsidRDefault="00D72B80" w:rsidP="00A1089A">
      <w:pPr>
        <w:spacing w:after="60"/>
        <w:ind w:left="720" w:hanging="288"/>
        <w:jc w:val="both"/>
        <w:rPr>
          <w:rFonts w:ascii="Times New Roman" w:hAnsi="Times New Roman" w:cs="Times New Roman"/>
        </w:rPr>
      </w:pPr>
      <w:r w:rsidRPr="006D460D">
        <w:rPr>
          <w:rFonts w:ascii="Times New Roman" w:hAnsi="Times New Roman" w:cs="Times New Roman"/>
        </w:rPr>
        <w:t>(c)</w:t>
      </w:r>
      <w:r w:rsidR="00607759" w:rsidRPr="006D460D">
        <w:rPr>
          <w:rFonts w:ascii="Times New Roman" w:hAnsi="Times New Roman" w:cs="Times New Roman"/>
        </w:rPr>
        <w:t xml:space="preserve"> </w:t>
      </w:r>
      <w:r w:rsidRPr="006D460D">
        <w:rPr>
          <w:rFonts w:ascii="Times New Roman" w:hAnsi="Times New Roman" w:cs="Times New Roman"/>
        </w:rPr>
        <w:t>by adding at the end of sub-section (1) the following paragraphs:</w:t>
      </w:r>
    </w:p>
    <w:p w14:paraId="58C66C95" w14:textId="77777777" w:rsidR="00E4619C" w:rsidRPr="006D460D" w:rsidRDefault="00D72B80" w:rsidP="00A1089A">
      <w:pPr>
        <w:spacing w:after="60"/>
        <w:ind w:left="1296" w:hanging="432"/>
        <w:jc w:val="both"/>
        <w:rPr>
          <w:rFonts w:ascii="Times New Roman" w:hAnsi="Times New Roman" w:cs="Times New Roman"/>
        </w:rPr>
      </w:pPr>
      <w:r w:rsidRPr="006D460D">
        <w:rPr>
          <w:rFonts w:ascii="Times New Roman" w:hAnsi="Times New Roman" w:cs="Times New Roman"/>
        </w:rPr>
        <w:t>“(g) for providing for the inspection of foreign boats licensed under this Act and of nets, traps and other equipment belonging to such boats and of fish taken with the use of such boats;</w:t>
      </w:r>
    </w:p>
    <w:p w14:paraId="4F407B47" w14:textId="77777777" w:rsidR="00E4619C" w:rsidRPr="006D460D" w:rsidRDefault="00D72B80" w:rsidP="00A1089A">
      <w:pPr>
        <w:spacing w:after="60"/>
        <w:ind w:left="1296" w:hanging="432"/>
        <w:jc w:val="both"/>
        <w:rPr>
          <w:rFonts w:ascii="Times New Roman" w:hAnsi="Times New Roman" w:cs="Times New Roman"/>
        </w:rPr>
      </w:pPr>
      <w:r w:rsidRPr="006D460D">
        <w:rPr>
          <w:rFonts w:ascii="Times New Roman" w:hAnsi="Times New Roman" w:cs="Times New Roman"/>
        </w:rPr>
        <w:t>“(h) for providing for the reporting of the positions of foreign boats licensed under this Act at times when such boats are in the Australian fishing zone;</w:t>
      </w:r>
    </w:p>
    <w:p w14:paraId="77C622E3" w14:textId="77777777" w:rsidR="00E4619C" w:rsidRPr="006D460D" w:rsidRDefault="00D72B80" w:rsidP="00A1089A">
      <w:pPr>
        <w:spacing w:after="60"/>
        <w:ind w:left="1296" w:hanging="432"/>
        <w:jc w:val="both"/>
        <w:rPr>
          <w:rFonts w:ascii="Times New Roman" w:hAnsi="Times New Roman" w:cs="Times New Roman"/>
        </w:rPr>
      </w:pPr>
      <w:r w:rsidRPr="006D460D">
        <w:rPr>
          <w:rFonts w:ascii="Times New Roman" w:hAnsi="Times New Roman" w:cs="Times New Roman"/>
        </w:rPr>
        <w:t>“(j) for providing procedures to be followed to facilitate the recognition of foreign boats licensed under this Act;</w:t>
      </w:r>
    </w:p>
    <w:p w14:paraId="07356557" w14:textId="77777777" w:rsidR="00E4619C" w:rsidRPr="006D460D" w:rsidRDefault="00D72B80" w:rsidP="00A1089A">
      <w:pPr>
        <w:spacing w:after="60"/>
        <w:ind w:left="1296" w:hanging="432"/>
        <w:jc w:val="both"/>
        <w:rPr>
          <w:rFonts w:ascii="Times New Roman" w:hAnsi="Times New Roman" w:cs="Times New Roman"/>
        </w:rPr>
      </w:pPr>
      <w:r w:rsidRPr="006D460D">
        <w:rPr>
          <w:rFonts w:ascii="Times New Roman" w:hAnsi="Times New Roman" w:cs="Times New Roman"/>
        </w:rPr>
        <w:lastRenderedPageBreak/>
        <w:t>“(k) for prescribing short methods of reference to areas of proclaimed waters specified in the regulations and the purposes for which those methods of reference may be used;</w:t>
      </w:r>
    </w:p>
    <w:p w14:paraId="267D6C49" w14:textId="77777777" w:rsidR="00E4619C" w:rsidRPr="006D460D" w:rsidRDefault="00607759" w:rsidP="00A1089A">
      <w:pPr>
        <w:spacing w:after="60"/>
        <w:ind w:left="1296" w:hanging="432"/>
        <w:jc w:val="both"/>
        <w:rPr>
          <w:rFonts w:ascii="Times New Roman" w:hAnsi="Times New Roman" w:cs="Times New Roman"/>
        </w:rPr>
      </w:pPr>
      <w:r w:rsidRPr="006D460D">
        <w:rPr>
          <w:rFonts w:ascii="Times New Roman" w:hAnsi="Times New Roman" w:cs="Times New Roman"/>
        </w:rPr>
        <w:t>“</w:t>
      </w:r>
      <w:r w:rsidR="00D72B80" w:rsidRPr="006D460D">
        <w:rPr>
          <w:rFonts w:ascii="Times New Roman" w:hAnsi="Times New Roman" w:cs="Times New Roman"/>
        </w:rPr>
        <w:t>(l) for providing for the carrying on board foreign boats licensed under the Act of persons nominated by the Minister or by the Secretary, being persons who are officers or who are engaged in marine research, or are interested in methods of catching, capturing or processing fish; and</w:t>
      </w:r>
    </w:p>
    <w:p w14:paraId="34AFF068" w14:textId="77777777" w:rsidR="00E4619C" w:rsidRPr="006D460D" w:rsidRDefault="00607759" w:rsidP="00A1089A">
      <w:pPr>
        <w:spacing w:after="60"/>
        <w:ind w:left="1296" w:hanging="432"/>
        <w:jc w:val="both"/>
        <w:rPr>
          <w:rFonts w:ascii="Times New Roman" w:hAnsi="Times New Roman" w:cs="Times New Roman"/>
        </w:rPr>
      </w:pPr>
      <w:r w:rsidRPr="006D460D">
        <w:rPr>
          <w:rFonts w:ascii="Times New Roman" w:hAnsi="Times New Roman" w:cs="Times New Roman"/>
        </w:rPr>
        <w:t>“</w:t>
      </w:r>
      <w:r w:rsidR="00D72B80" w:rsidRPr="006D460D">
        <w:rPr>
          <w:rFonts w:ascii="Times New Roman" w:hAnsi="Times New Roman" w:cs="Times New Roman"/>
        </w:rPr>
        <w:t>(m) for providing for the furnishing of information relating to the use in the Australian fishing zone of foreign boats licensed under this Act.”.</w:t>
      </w:r>
    </w:p>
    <w:p w14:paraId="5CA68EFC" w14:textId="77777777" w:rsidR="00E4619C" w:rsidRPr="00A1089A" w:rsidRDefault="00D72B80" w:rsidP="00A1089A">
      <w:pPr>
        <w:spacing w:before="120" w:after="60"/>
        <w:jc w:val="both"/>
        <w:rPr>
          <w:rFonts w:ascii="Times New Roman" w:hAnsi="Times New Roman" w:cs="Times New Roman"/>
          <w:b/>
          <w:color w:val="auto"/>
          <w:sz w:val="20"/>
        </w:rPr>
      </w:pPr>
      <w:r w:rsidRPr="00A1089A">
        <w:rPr>
          <w:rFonts w:ascii="Times New Roman" w:hAnsi="Times New Roman" w:cs="Times New Roman"/>
          <w:b/>
          <w:color w:val="auto"/>
          <w:sz w:val="20"/>
        </w:rPr>
        <w:t>Savings</w:t>
      </w:r>
    </w:p>
    <w:p w14:paraId="7CC84524" w14:textId="77777777" w:rsidR="00E4619C" w:rsidRPr="006D460D" w:rsidRDefault="00D72B80" w:rsidP="00A1089A">
      <w:pPr>
        <w:spacing w:after="60"/>
        <w:ind w:firstLine="432"/>
        <w:jc w:val="both"/>
        <w:rPr>
          <w:rFonts w:ascii="Times New Roman" w:hAnsi="Times New Roman" w:cs="Times New Roman"/>
        </w:rPr>
      </w:pPr>
      <w:r w:rsidRPr="006D460D">
        <w:rPr>
          <w:rFonts w:ascii="Times New Roman" w:hAnsi="Times New Roman" w:cs="Times New Roman"/>
          <w:b/>
          <w:bCs/>
        </w:rPr>
        <w:t>24.</w:t>
      </w:r>
      <w:r w:rsidRPr="006D460D">
        <w:rPr>
          <w:rFonts w:ascii="Times New Roman" w:hAnsi="Times New Roman" w:cs="Times New Roman"/>
        </w:rPr>
        <w:t xml:space="preserve"> Section 8 of the </w:t>
      </w:r>
      <w:r w:rsidRPr="006D460D">
        <w:rPr>
          <w:rFonts w:ascii="Times New Roman" w:hAnsi="Times New Roman" w:cs="Times New Roman"/>
          <w:i/>
          <w:iCs/>
        </w:rPr>
        <w:t>Acts Interpretation Act</w:t>
      </w:r>
      <w:r w:rsidRPr="006D460D">
        <w:rPr>
          <w:rFonts w:ascii="Times New Roman" w:hAnsi="Times New Roman" w:cs="Times New Roman"/>
        </w:rPr>
        <w:t xml:space="preserve"> 1901 applies in relation to a provision of the Principal Act that has been amended by this Act in like manner as that section would apply to that provision if it had been repealed by this Act.</w:t>
      </w:r>
    </w:p>
    <w:p w14:paraId="2A116FFD" w14:textId="77777777" w:rsidR="00E4619C" w:rsidRPr="00A1089A" w:rsidRDefault="00D72B80" w:rsidP="00A1089A">
      <w:pPr>
        <w:spacing w:before="120" w:after="60"/>
        <w:jc w:val="both"/>
        <w:rPr>
          <w:rFonts w:ascii="Times New Roman" w:hAnsi="Times New Roman" w:cs="Times New Roman"/>
          <w:b/>
          <w:color w:val="auto"/>
          <w:sz w:val="20"/>
        </w:rPr>
      </w:pPr>
      <w:r w:rsidRPr="00A1089A">
        <w:rPr>
          <w:rFonts w:ascii="Times New Roman" w:hAnsi="Times New Roman" w:cs="Times New Roman"/>
          <w:b/>
          <w:color w:val="auto"/>
          <w:sz w:val="20"/>
        </w:rPr>
        <w:t>Application of Act in Gulf of Carpentaria</w:t>
      </w:r>
    </w:p>
    <w:p w14:paraId="7A0204C3" w14:textId="77777777" w:rsidR="00E4619C" w:rsidRPr="006D460D" w:rsidRDefault="00D72B80" w:rsidP="00A1089A">
      <w:pPr>
        <w:spacing w:after="60"/>
        <w:ind w:firstLine="432"/>
        <w:jc w:val="both"/>
        <w:rPr>
          <w:rFonts w:ascii="Times New Roman" w:hAnsi="Times New Roman" w:cs="Times New Roman"/>
        </w:rPr>
      </w:pPr>
      <w:r w:rsidRPr="006D460D">
        <w:rPr>
          <w:rFonts w:ascii="Times New Roman" w:hAnsi="Times New Roman" w:cs="Times New Roman"/>
          <w:b/>
          <w:bCs/>
        </w:rPr>
        <w:t>25.</w:t>
      </w:r>
      <w:r w:rsidRPr="006D460D">
        <w:rPr>
          <w:rFonts w:ascii="Times New Roman" w:hAnsi="Times New Roman" w:cs="Times New Roman"/>
        </w:rPr>
        <w:t xml:space="preserve"> (1) Until the date fixed by Proclamation for the purposes of sub-section 2 (2), the Principal Act has effect as if the reference in sub-section 5 (2) of that Act to proclaimed waters comprised in the declared fishing zone included a reference to waters within the Gulf of Carpentaria.</w:t>
      </w:r>
    </w:p>
    <w:p w14:paraId="3A7DB476" w14:textId="77777777" w:rsidR="00CF408C" w:rsidRDefault="00CF408C" w:rsidP="00CF408C">
      <w:pPr>
        <w:shd w:val="clear" w:color="auto" w:fill="FFFFFF"/>
        <w:spacing w:after="60"/>
        <w:ind w:firstLine="432"/>
        <w:jc w:val="both"/>
        <w:rPr>
          <w:sz w:val="4"/>
          <w:szCs w:val="4"/>
        </w:rPr>
      </w:pPr>
    </w:p>
    <w:p w14:paraId="02B83C6E" w14:textId="14AB687B" w:rsidR="00E4619C" w:rsidRPr="003B6E34" w:rsidRDefault="00D72B80" w:rsidP="003B6E34">
      <w:pPr>
        <w:shd w:val="clear" w:color="auto" w:fill="FFFFFF"/>
        <w:spacing w:after="60"/>
        <w:ind w:firstLine="432"/>
        <w:jc w:val="both"/>
        <w:rPr>
          <w:sz w:val="4"/>
          <w:szCs w:val="4"/>
        </w:rPr>
      </w:pPr>
      <w:r w:rsidRPr="006D460D">
        <w:rPr>
          <w:rFonts w:ascii="Times New Roman" w:hAnsi="Times New Roman" w:cs="Times New Roman"/>
        </w:rPr>
        <w:t>(2) The reference in sub-section (1) to the Gulf of Carpentaria shall be read as not including a reference to waters lying north of a line between a point of latitude 11° 52′ South, longitude 136° 33′ East and a point of latitude 10° 59′ South, longitude 142° 08′ East.</w:t>
      </w:r>
    </w:p>
    <w:p w14:paraId="4410E1BE" w14:textId="309CE311" w:rsidR="00E4619C" w:rsidRPr="003B6E34" w:rsidRDefault="00E4619C" w:rsidP="003B6E34">
      <w:pPr>
        <w:spacing w:after="120"/>
        <w:jc w:val="center"/>
        <w:rPr>
          <w:rFonts w:ascii="Times New Roman" w:hAnsi="Times New Roman" w:cs="Times New Roman"/>
        </w:rPr>
      </w:pPr>
    </w:p>
    <w:sectPr w:rsidR="00E4619C" w:rsidRPr="003B6E34" w:rsidSect="00AE5AFE">
      <w:headerReference w:type="even" r:id="rId7"/>
      <w:headerReference w:type="default" r:id="rId8"/>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168A54" w15:done="0"/>
  <w15:commentEx w15:paraId="38C596A0" w15:done="0"/>
  <w15:commentEx w15:paraId="0F30575D" w15:done="0"/>
  <w15:commentEx w15:paraId="4C943917" w15:done="0"/>
  <w15:commentEx w15:paraId="6D5F0A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168A54" w16cid:durableId="1F7081C4"/>
  <w16cid:commentId w16cid:paraId="38C596A0" w16cid:durableId="1F7081F3"/>
  <w16cid:commentId w16cid:paraId="0F30575D" w16cid:durableId="1F708230"/>
  <w16cid:commentId w16cid:paraId="4C943917" w16cid:durableId="1F70828C"/>
  <w16cid:commentId w16cid:paraId="6D5F0AEF" w16cid:durableId="1F7082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02EA6" w14:textId="77777777" w:rsidR="00926146" w:rsidRDefault="00926146" w:rsidP="00E4619C">
      <w:r>
        <w:separator/>
      </w:r>
    </w:p>
  </w:endnote>
  <w:endnote w:type="continuationSeparator" w:id="0">
    <w:p w14:paraId="361E35A2" w14:textId="77777777" w:rsidR="00926146" w:rsidRDefault="00926146" w:rsidP="00E4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DD902" w14:textId="77777777" w:rsidR="00926146" w:rsidRDefault="00926146"/>
  </w:footnote>
  <w:footnote w:type="continuationSeparator" w:id="0">
    <w:p w14:paraId="55C8B450" w14:textId="77777777" w:rsidR="00926146" w:rsidRDefault="009261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596" w14:textId="77777777" w:rsidR="00AE5AFE" w:rsidRPr="00AE5AFE" w:rsidRDefault="00AE5AFE">
    <w:pPr>
      <w:pStyle w:val="Header"/>
      <w:rPr>
        <w:rFonts w:ascii="Times New Roman" w:hAnsi="Times New Roman"/>
      </w:rPr>
    </w:pPr>
    <w:r w:rsidRPr="00AE5AFE">
      <w:rPr>
        <w:rFonts w:ascii="Times New Roman" w:hAnsi="Times New Roman"/>
      </w:rPr>
      <w:t>1978</w:t>
    </w:r>
    <w:r>
      <w:rPr>
        <w:rFonts w:ascii="Times New Roman" w:hAnsi="Times New Roman"/>
      </w:rPr>
      <w:tab/>
    </w:r>
    <w:r w:rsidRPr="00AE5AFE">
      <w:rPr>
        <w:rFonts w:ascii="Times New Roman" w:hAnsi="Times New Roman"/>
        <w:i/>
      </w:rPr>
      <w:t>Fisheries Amendment</w:t>
    </w:r>
    <w:r>
      <w:rPr>
        <w:rFonts w:ascii="Times New Roman" w:hAnsi="Times New Roman"/>
        <w:i/>
      </w:rPr>
      <w:tab/>
    </w:r>
    <w:r w:rsidRPr="00AE5AFE">
      <w:rPr>
        <w:rFonts w:ascii="Times New Roman" w:hAnsi="Times New Roman"/>
      </w:rPr>
      <w:t>No. 99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9A45E" w14:textId="77777777" w:rsidR="00AE5AFE" w:rsidRDefault="00AE5AFE">
    <w:pPr>
      <w:pStyle w:val="Header"/>
    </w:pPr>
    <w:r w:rsidRPr="00AE5AFE">
      <w:rPr>
        <w:rFonts w:ascii="Times New Roman" w:hAnsi="Times New Roman"/>
      </w:rPr>
      <w:t>No. 99</w:t>
    </w:r>
    <w:r>
      <w:rPr>
        <w:rFonts w:ascii="Times New Roman" w:hAnsi="Times New Roman"/>
      </w:rPr>
      <w:tab/>
    </w:r>
    <w:r w:rsidRPr="00AE5AFE">
      <w:rPr>
        <w:rFonts w:ascii="Times New Roman" w:hAnsi="Times New Roman"/>
        <w:i/>
      </w:rPr>
      <w:t>Fisheries Amendment</w:t>
    </w:r>
    <w:r>
      <w:rPr>
        <w:rFonts w:ascii="Times New Roman" w:hAnsi="Times New Roman"/>
        <w:i/>
      </w:rPr>
      <w:tab/>
    </w:r>
    <w:r w:rsidRPr="00AE5AFE">
      <w:rPr>
        <w:rFonts w:ascii="Times New Roman" w:hAnsi="Times New Roman"/>
      </w:rPr>
      <w:t>1978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E4619C"/>
    <w:rsid w:val="000C700D"/>
    <w:rsid w:val="00124493"/>
    <w:rsid w:val="00154909"/>
    <w:rsid w:val="003323F7"/>
    <w:rsid w:val="003B6E34"/>
    <w:rsid w:val="00557EBB"/>
    <w:rsid w:val="00586446"/>
    <w:rsid w:val="005A3CE4"/>
    <w:rsid w:val="00607759"/>
    <w:rsid w:val="006D460D"/>
    <w:rsid w:val="0077470C"/>
    <w:rsid w:val="00876647"/>
    <w:rsid w:val="00897FD5"/>
    <w:rsid w:val="008E0EC4"/>
    <w:rsid w:val="00926146"/>
    <w:rsid w:val="0095601D"/>
    <w:rsid w:val="009D19BF"/>
    <w:rsid w:val="00A1089A"/>
    <w:rsid w:val="00AE5AFE"/>
    <w:rsid w:val="00CF408C"/>
    <w:rsid w:val="00D72B80"/>
    <w:rsid w:val="00DA56E8"/>
    <w:rsid w:val="00E4619C"/>
    <w:rsid w:val="00E82C9B"/>
    <w:rsid w:val="00EB6379"/>
    <w:rsid w:val="00EC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D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619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619C"/>
    <w:rPr>
      <w:color w:val="0066CC"/>
      <w:u w:val="single"/>
    </w:rPr>
  </w:style>
  <w:style w:type="paragraph" w:styleId="Header">
    <w:name w:val="header"/>
    <w:basedOn w:val="Normal"/>
    <w:link w:val="HeaderChar"/>
    <w:uiPriority w:val="99"/>
    <w:unhideWhenUsed/>
    <w:rsid w:val="00AE5AFE"/>
    <w:pPr>
      <w:tabs>
        <w:tab w:val="center" w:pos="4680"/>
        <w:tab w:val="right" w:pos="9360"/>
      </w:tabs>
    </w:pPr>
  </w:style>
  <w:style w:type="character" w:customStyle="1" w:styleId="HeaderChar">
    <w:name w:val="Header Char"/>
    <w:basedOn w:val="DefaultParagraphFont"/>
    <w:link w:val="Header"/>
    <w:uiPriority w:val="99"/>
    <w:rsid w:val="00AE5AFE"/>
    <w:rPr>
      <w:color w:val="000000"/>
    </w:rPr>
  </w:style>
  <w:style w:type="paragraph" w:styleId="Footer">
    <w:name w:val="footer"/>
    <w:basedOn w:val="Normal"/>
    <w:link w:val="FooterChar"/>
    <w:uiPriority w:val="99"/>
    <w:unhideWhenUsed/>
    <w:rsid w:val="00AE5AFE"/>
    <w:pPr>
      <w:tabs>
        <w:tab w:val="center" w:pos="4680"/>
        <w:tab w:val="right" w:pos="9360"/>
      </w:tabs>
    </w:pPr>
  </w:style>
  <w:style w:type="character" w:customStyle="1" w:styleId="FooterChar">
    <w:name w:val="Footer Char"/>
    <w:basedOn w:val="DefaultParagraphFont"/>
    <w:link w:val="Footer"/>
    <w:uiPriority w:val="99"/>
    <w:rsid w:val="00AE5AFE"/>
    <w:rPr>
      <w:color w:val="000000"/>
    </w:rPr>
  </w:style>
  <w:style w:type="character" w:styleId="CommentReference">
    <w:name w:val="annotation reference"/>
    <w:basedOn w:val="DefaultParagraphFont"/>
    <w:uiPriority w:val="99"/>
    <w:semiHidden/>
    <w:unhideWhenUsed/>
    <w:rsid w:val="00E82C9B"/>
    <w:rPr>
      <w:sz w:val="16"/>
      <w:szCs w:val="16"/>
    </w:rPr>
  </w:style>
  <w:style w:type="paragraph" w:styleId="CommentText">
    <w:name w:val="annotation text"/>
    <w:basedOn w:val="Normal"/>
    <w:link w:val="CommentTextChar"/>
    <w:uiPriority w:val="99"/>
    <w:semiHidden/>
    <w:unhideWhenUsed/>
    <w:rsid w:val="00E82C9B"/>
    <w:rPr>
      <w:sz w:val="20"/>
      <w:szCs w:val="20"/>
    </w:rPr>
  </w:style>
  <w:style w:type="character" w:customStyle="1" w:styleId="CommentTextChar">
    <w:name w:val="Comment Text Char"/>
    <w:basedOn w:val="DefaultParagraphFont"/>
    <w:link w:val="CommentText"/>
    <w:uiPriority w:val="99"/>
    <w:semiHidden/>
    <w:rsid w:val="00E82C9B"/>
    <w:rPr>
      <w:color w:val="000000"/>
      <w:sz w:val="20"/>
      <w:szCs w:val="20"/>
    </w:rPr>
  </w:style>
  <w:style w:type="paragraph" w:styleId="CommentSubject">
    <w:name w:val="annotation subject"/>
    <w:basedOn w:val="CommentText"/>
    <w:next w:val="CommentText"/>
    <w:link w:val="CommentSubjectChar"/>
    <w:uiPriority w:val="99"/>
    <w:semiHidden/>
    <w:unhideWhenUsed/>
    <w:rsid w:val="00E82C9B"/>
    <w:rPr>
      <w:b/>
      <w:bCs/>
    </w:rPr>
  </w:style>
  <w:style w:type="character" w:customStyle="1" w:styleId="CommentSubjectChar">
    <w:name w:val="Comment Subject Char"/>
    <w:basedOn w:val="CommentTextChar"/>
    <w:link w:val="CommentSubject"/>
    <w:uiPriority w:val="99"/>
    <w:semiHidden/>
    <w:rsid w:val="00E82C9B"/>
    <w:rPr>
      <w:b/>
      <w:bCs/>
      <w:color w:val="000000"/>
      <w:sz w:val="20"/>
      <w:szCs w:val="20"/>
    </w:rPr>
  </w:style>
  <w:style w:type="paragraph" w:styleId="BalloonText">
    <w:name w:val="Balloon Text"/>
    <w:basedOn w:val="Normal"/>
    <w:link w:val="BalloonTextChar"/>
    <w:uiPriority w:val="99"/>
    <w:semiHidden/>
    <w:unhideWhenUsed/>
    <w:rsid w:val="00E82C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C9B"/>
    <w:rPr>
      <w:rFonts w:ascii="Segoe UI" w:hAnsi="Segoe UI" w:cs="Segoe UI"/>
      <w:color w:val="000000"/>
      <w:sz w:val="18"/>
      <w:szCs w:val="18"/>
    </w:rPr>
  </w:style>
  <w:style w:type="paragraph" w:styleId="Revision">
    <w:name w:val="Revision"/>
    <w:hidden/>
    <w:uiPriority w:val="99"/>
    <w:semiHidden/>
    <w:rsid w:val="003B6E34"/>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466194">
      <w:bodyDiv w:val="1"/>
      <w:marLeft w:val="0"/>
      <w:marRight w:val="0"/>
      <w:marTop w:val="0"/>
      <w:marBottom w:val="0"/>
      <w:divBdr>
        <w:top w:val="none" w:sz="0" w:space="0" w:color="auto"/>
        <w:left w:val="none" w:sz="0" w:space="0" w:color="auto"/>
        <w:bottom w:val="none" w:sz="0" w:space="0" w:color="auto"/>
        <w:right w:val="none" w:sz="0" w:space="0" w:color="auto"/>
      </w:divBdr>
    </w:div>
    <w:div w:id="356272749">
      <w:bodyDiv w:val="1"/>
      <w:marLeft w:val="0"/>
      <w:marRight w:val="0"/>
      <w:marTop w:val="0"/>
      <w:marBottom w:val="0"/>
      <w:divBdr>
        <w:top w:val="none" w:sz="0" w:space="0" w:color="auto"/>
        <w:left w:val="none" w:sz="0" w:space="0" w:color="auto"/>
        <w:bottom w:val="none" w:sz="0" w:space="0" w:color="auto"/>
        <w:right w:val="none" w:sz="0" w:space="0" w:color="auto"/>
      </w:divBdr>
    </w:div>
    <w:div w:id="397166340">
      <w:bodyDiv w:val="1"/>
      <w:marLeft w:val="0"/>
      <w:marRight w:val="0"/>
      <w:marTop w:val="0"/>
      <w:marBottom w:val="0"/>
      <w:divBdr>
        <w:top w:val="none" w:sz="0" w:space="0" w:color="auto"/>
        <w:left w:val="none" w:sz="0" w:space="0" w:color="auto"/>
        <w:bottom w:val="none" w:sz="0" w:space="0" w:color="auto"/>
        <w:right w:val="none" w:sz="0" w:space="0" w:color="auto"/>
      </w:divBdr>
    </w:div>
    <w:div w:id="521360697">
      <w:bodyDiv w:val="1"/>
      <w:marLeft w:val="0"/>
      <w:marRight w:val="0"/>
      <w:marTop w:val="0"/>
      <w:marBottom w:val="0"/>
      <w:divBdr>
        <w:top w:val="none" w:sz="0" w:space="0" w:color="auto"/>
        <w:left w:val="none" w:sz="0" w:space="0" w:color="auto"/>
        <w:bottom w:val="none" w:sz="0" w:space="0" w:color="auto"/>
        <w:right w:val="none" w:sz="0" w:space="0" w:color="auto"/>
      </w:divBdr>
    </w:div>
    <w:div w:id="830609458">
      <w:bodyDiv w:val="1"/>
      <w:marLeft w:val="0"/>
      <w:marRight w:val="0"/>
      <w:marTop w:val="0"/>
      <w:marBottom w:val="0"/>
      <w:divBdr>
        <w:top w:val="none" w:sz="0" w:space="0" w:color="auto"/>
        <w:left w:val="none" w:sz="0" w:space="0" w:color="auto"/>
        <w:bottom w:val="none" w:sz="0" w:space="0" w:color="auto"/>
        <w:right w:val="none" w:sz="0" w:space="0" w:color="auto"/>
      </w:divBdr>
    </w:div>
    <w:div w:id="1256014121">
      <w:bodyDiv w:val="1"/>
      <w:marLeft w:val="0"/>
      <w:marRight w:val="0"/>
      <w:marTop w:val="0"/>
      <w:marBottom w:val="0"/>
      <w:divBdr>
        <w:top w:val="none" w:sz="0" w:space="0" w:color="auto"/>
        <w:left w:val="none" w:sz="0" w:space="0" w:color="auto"/>
        <w:bottom w:val="none" w:sz="0" w:space="0" w:color="auto"/>
        <w:right w:val="none" w:sz="0" w:space="0" w:color="auto"/>
      </w:divBdr>
    </w:div>
    <w:div w:id="1367021375">
      <w:bodyDiv w:val="1"/>
      <w:marLeft w:val="0"/>
      <w:marRight w:val="0"/>
      <w:marTop w:val="0"/>
      <w:marBottom w:val="0"/>
      <w:divBdr>
        <w:top w:val="none" w:sz="0" w:space="0" w:color="auto"/>
        <w:left w:val="none" w:sz="0" w:space="0" w:color="auto"/>
        <w:bottom w:val="none" w:sz="0" w:space="0" w:color="auto"/>
        <w:right w:val="none" w:sz="0" w:space="0" w:color="auto"/>
      </w:divBdr>
    </w:div>
    <w:div w:id="1403140218">
      <w:bodyDiv w:val="1"/>
      <w:marLeft w:val="0"/>
      <w:marRight w:val="0"/>
      <w:marTop w:val="0"/>
      <w:marBottom w:val="0"/>
      <w:divBdr>
        <w:top w:val="none" w:sz="0" w:space="0" w:color="auto"/>
        <w:left w:val="none" w:sz="0" w:space="0" w:color="auto"/>
        <w:bottom w:val="none" w:sz="0" w:space="0" w:color="auto"/>
        <w:right w:val="none" w:sz="0" w:space="0" w:color="auto"/>
      </w:divBdr>
    </w:div>
    <w:div w:id="1425371312">
      <w:bodyDiv w:val="1"/>
      <w:marLeft w:val="0"/>
      <w:marRight w:val="0"/>
      <w:marTop w:val="0"/>
      <w:marBottom w:val="0"/>
      <w:divBdr>
        <w:top w:val="none" w:sz="0" w:space="0" w:color="auto"/>
        <w:left w:val="none" w:sz="0" w:space="0" w:color="auto"/>
        <w:bottom w:val="none" w:sz="0" w:space="0" w:color="auto"/>
        <w:right w:val="none" w:sz="0" w:space="0" w:color="auto"/>
      </w:divBdr>
    </w:div>
    <w:div w:id="1462385655">
      <w:bodyDiv w:val="1"/>
      <w:marLeft w:val="0"/>
      <w:marRight w:val="0"/>
      <w:marTop w:val="0"/>
      <w:marBottom w:val="0"/>
      <w:divBdr>
        <w:top w:val="none" w:sz="0" w:space="0" w:color="auto"/>
        <w:left w:val="none" w:sz="0" w:space="0" w:color="auto"/>
        <w:bottom w:val="none" w:sz="0" w:space="0" w:color="auto"/>
        <w:right w:val="none" w:sz="0" w:space="0" w:color="auto"/>
      </w:divBdr>
    </w:div>
    <w:div w:id="1510370674">
      <w:bodyDiv w:val="1"/>
      <w:marLeft w:val="0"/>
      <w:marRight w:val="0"/>
      <w:marTop w:val="0"/>
      <w:marBottom w:val="0"/>
      <w:divBdr>
        <w:top w:val="none" w:sz="0" w:space="0" w:color="auto"/>
        <w:left w:val="none" w:sz="0" w:space="0" w:color="auto"/>
        <w:bottom w:val="none" w:sz="0" w:space="0" w:color="auto"/>
        <w:right w:val="none" w:sz="0" w:space="0" w:color="auto"/>
      </w:divBdr>
    </w:div>
    <w:div w:id="1549686878">
      <w:bodyDiv w:val="1"/>
      <w:marLeft w:val="0"/>
      <w:marRight w:val="0"/>
      <w:marTop w:val="0"/>
      <w:marBottom w:val="0"/>
      <w:divBdr>
        <w:top w:val="none" w:sz="0" w:space="0" w:color="auto"/>
        <w:left w:val="none" w:sz="0" w:space="0" w:color="auto"/>
        <w:bottom w:val="none" w:sz="0" w:space="0" w:color="auto"/>
        <w:right w:val="none" w:sz="0" w:space="0" w:color="auto"/>
      </w:divBdr>
    </w:div>
    <w:div w:id="1572697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3583</Words>
  <Characters>20429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2018-10-16T05:33:00Z</dcterms:created>
  <dcterms:modified xsi:type="dcterms:W3CDTF">2019-09-19T06:41:00Z</dcterms:modified>
</cp:coreProperties>
</file>