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8A" w:rsidRPr="002E394F" w:rsidRDefault="00CF70E4" w:rsidP="00FF4875">
      <w:pPr>
        <w:shd w:val="clear" w:color="auto" w:fill="FFFFFF"/>
        <w:ind w:left="2160" w:right="2160"/>
        <w:jc w:val="center"/>
        <w:rPr>
          <w:sz w:val="32"/>
          <w:szCs w:val="24"/>
        </w:rPr>
      </w:pPr>
      <w:r w:rsidRPr="002E394F">
        <w:rPr>
          <w:b/>
          <w:bCs/>
          <w:sz w:val="32"/>
          <w:szCs w:val="30"/>
        </w:rPr>
        <w:t>TELEVISION STATIONS LICENCE FEES AMENDMENT ACT 1977</w:t>
      </w:r>
    </w:p>
    <w:p w:rsidR="0082398A" w:rsidRPr="002E394F" w:rsidRDefault="00CF70E4" w:rsidP="00FF4875">
      <w:pPr>
        <w:shd w:val="clear" w:color="auto" w:fill="FFFFFF"/>
        <w:spacing w:before="240" w:after="240"/>
        <w:jc w:val="center"/>
        <w:rPr>
          <w:sz w:val="28"/>
          <w:szCs w:val="24"/>
        </w:rPr>
      </w:pPr>
      <w:r w:rsidRPr="002E394F">
        <w:rPr>
          <w:b/>
          <w:bCs/>
          <w:sz w:val="28"/>
          <w:szCs w:val="26"/>
        </w:rPr>
        <w:t>No. 96 of 1977</w:t>
      </w:r>
    </w:p>
    <w:p w:rsidR="0082398A" w:rsidRPr="00FF4875" w:rsidRDefault="00CF70E4" w:rsidP="00FF4875">
      <w:pPr>
        <w:shd w:val="clear" w:color="auto" w:fill="FFFFFF"/>
        <w:spacing w:before="360" w:after="360"/>
        <w:jc w:val="both"/>
        <w:rPr>
          <w:sz w:val="24"/>
          <w:szCs w:val="24"/>
        </w:rPr>
      </w:pPr>
      <w:r w:rsidRPr="00FF4875">
        <w:rPr>
          <w:sz w:val="24"/>
          <w:szCs w:val="22"/>
        </w:rPr>
        <w:t xml:space="preserve">An Act to amend section 6 of the </w:t>
      </w:r>
      <w:r w:rsidRPr="00FF4875">
        <w:rPr>
          <w:i/>
          <w:iCs/>
          <w:sz w:val="24"/>
          <w:szCs w:val="22"/>
        </w:rPr>
        <w:t xml:space="preserve">Television Stations </w:t>
      </w:r>
      <w:proofErr w:type="spellStart"/>
      <w:r w:rsidRPr="00FF4875">
        <w:rPr>
          <w:i/>
          <w:iCs/>
          <w:sz w:val="24"/>
          <w:szCs w:val="22"/>
        </w:rPr>
        <w:t>Licence</w:t>
      </w:r>
      <w:proofErr w:type="spellEnd"/>
      <w:r w:rsidRPr="00FF4875">
        <w:rPr>
          <w:i/>
          <w:iCs/>
          <w:sz w:val="24"/>
          <w:szCs w:val="22"/>
        </w:rPr>
        <w:t xml:space="preserve"> Fees Act </w:t>
      </w:r>
      <w:r w:rsidRPr="00FF4875">
        <w:rPr>
          <w:sz w:val="24"/>
          <w:szCs w:val="22"/>
        </w:rPr>
        <w:t>1964.</w:t>
      </w:r>
    </w:p>
    <w:p w:rsidR="0082398A" w:rsidRPr="00FF4875" w:rsidRDefault="00CF70E4" w:rsidP="00FF4875">
      <w:pPr>
        <w:shd w:val="clear" w:color="auto" w:fill="FFFFFF"/>
        <w:ind w:firstLine="288"/>
        <w:jc w:val="both"/>
        <w:rPr>
          <w:sz w:val="24"/>
          <w:szCs w:val="24"/>
        </w:rPr>
      </w:pPr>
      <w:r w:rsidRPr="00FF4875">
        <w:rPr>
          <w:sz w:val="24"/>
          <w:szCs w:val="22"/>
        </w:rPr>
        <w:t>BE IT ENACTED by the Queen, and the Senate and House of Representatives of the Commonwealth of Australia, as follows:</w:t>
      </w:r>
    </w:p>
    <w:p w:rsidR="0082398A" w:rsidRPr="00FF4875" w:rsidRDefault="00CF70E4" w:rsidP="00FF4875">
      <w:pPr>
        <w:shd w:val="clear" w:color="auto" w:fill="FFFFFF"/>
        <w:spacing w:before="120" w:after="60"/>
        <w:jc w:val="both"/>
        <w:rPr>
          <w:b/>
          <w:szCs w:val="24"/>
        </w:rPr>
      </w:pPr>
      <w:r w:rsidRPr="00FF4875">
        <w:rPr>
          <w:b/>
          <w:szCs w:val="18"/>
        </w:rPr>
        <w:t>Short title</w:t>
      </w:r>
    </w:p>
    <w:p w:rsidR="0082398A" w:rsidRPr="00FF4875" w:rsidRDefault="00CF70E4" w:rsidP="00FF4875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F4875">
        <w:rPr>
          <w:b/>
          <w:bCs/>
          <w:sz w:val="24"/>
          <w:szCs w:val="22"/>
        </w:rPr>
        <w:t>1.</w:t>
      </w:r>
      <w:r w:rsidRPr="00FF4875">
        <w:rPr>
          <w:sz w:val="24"/>
          <w:szCs w:val="22"/>
        </w:rPr>
        <w:t xml:space="preserve"> This Act may be cited as the </w:t>
      </w:r>
      <w:r w:rsidRPr="00FF4875">
        <w:rPr>
          <w:i/>
          <w:iCs/>
          <w:sz w:val="24"/>
          <w:szCs w:val="22"/>
        </w:rPr>
        <w:t xml:space="preserve">Television Stations </w:t>
      </w:r>
      <w:proofErr w:type="spellStart"/>
      <w:r w:rsidRPr="00FF4875">
        <w:rPr>
          <w:i/>
          <w:iCs/>
          <w:sz w:val="24"/>
          <w:szCs w:val="22"/>
        </w:rPr>
        <w:t>Licence</w:t>
      </w:r>
      <w:proofErr w:type="spellEnd"/>
      <w:r w:rsidRPr="00FF4875">
        <w:rPr>
          <w:i/>
          <w:iCs/>
          <w:sz w:val="24"/>
          <w:szCs w:val="22"/>
        </w:rPr>
        <w:t xml:space="preserve"> Fees Amendment Act </w:t>
      </w:r>
      <w:r w:rsidRPr="00FF4875">
        <w:rPr>
          <w:sz w:val="24"/>
          <w:szCs w:val="22"/>
        </w:rPr>
        <w:t>1977.</w:t>
      </w:r>
    </w:p>
    <w:p w:rsidR="0082398A" w:rsidRPr="00FF4875" w:rsidRDefault="00CF70E4" w:rsidP="00FF4875">
      <w:pPr>
        <w:shd w:val="clear" w:color="auto" w:fill="FFFFFF"/>
        <w:spacing w:before="120" w:after="60"/>
        <w:jc w:val="both"/>
        <w:rPr>
          <w:b/>
          <w:szCs w:val="18"/>
        </w:rPr>
      </w:pPr>
      <w:r w:rsidRPr="00FF4875">
        <w:rPr>
          <w:b/>
          <w:szCs w:val="18"/>
        </w:rPr>
        <w:t>Commencement</w:t>
      </w:r>
    </w:p>
    <w:p w:rsidR="0082398A" w:rsidRPr="00FF4875" w:rsidRDefault="00CF70E4" w:rsidP="00FF4875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F4875">
        <w:rPr>
          <w:b/>
          <w:bCs/>
          <w:sz w:val="24"/>
          <w:szCs w:val="22"/>
        </w:rPr>
        <w:t>2.</w:t>
      </w:r>
      <w:r w:rsidRPr="00FF4875">
        <w:rPr>
          <w:sz w:val="24"/>
          <w:szCs w:val="22"/>
        </w:rPr>
        <w:t xml:space="preserve"> This Act shall be deemed to have come into operation on 1 September 1977.</w:t>
      </w:r>
    </w:p>
    <w:p w:rsidR="0082398A" w:rsidRPr="00FF4875" w:rsidRDefault="00CF70E4" w:rsidP="00FF4875">
      <w:pPr>
        <w:shd w:val="clear" w:color="auto" w:fill="FFFFFF"/>
        <w:spacing w:before="120" w:after="60"/>
        <w:jc w:val="both"/>
        <w:rPr>
          <w:b/>
          <w:szCs w:val="18"/>
        </w:rPr>
      </w:pPr>
      <w:r w:rsidRPr="00FF4875">
        <w:rPr>
          <w:b/>
          <w:szCs w:val="18"/>
        </w:rPr>
        <w:t>Amount of fees</w:t>
      </w:r>
    </w:p>
    <w:p w:rsidR="0082398A" w:rsidRPr="00FF4875" w:rsidRDefault="00CF70E4" w:rsidP="00FF4875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F4875">
        <w:rPr>
          <w:b/>
          <w:bCs/>
          <w:sz w:val="24"/>
          <w:szCs w:val="22"/>
        </w:rPr>
        <w:t>3.</w:t>
      </w:r>
      <w:r w:rsidRPr="00FF4875">
        <w:rPr>
          <w:sz w:val="24"/>
          <w:szCs w:val="22"/>
        </w:rPr>
        <w:t xml:space="preserve"> (1) Section 6 of the </w:t>
      </w:r>
      <w:r w:rsidRPr="00FF4875">
        <w:rPr>
          <w:i/>
          <w:iCs/>
          <w:sz w:val="24"/>
          <w:szCs w:val="22"/>
        </w:rPr>
        <w:t xml:space="preserve">Television Stations </w:t>
      </w:r>
      <w:proofErr w:type="spellStart"/>
      <w:r w:rsidRPr="00FF4875">
        <w:rPr>
          <w:i/>
          <w:iCs/>
          <w:sz w:val="24"/>
          <w:szCs w:val="22"/>
        </w:rPr>
        <w:t>Licence</w:t>
      </w:r>
      <w:proofErr w:type="spellEnd"/>
      <w:r w:rsidRPr="00FF4875">
        <w:rPr>
          <w:i/>
          <w:iCs/>
          <w:sz w:val="24"/>
          <w:szCs w:val="22"/>
        </w:rPr>
        <w:t xml:space="preserve"> Fees Act </w:t>
      </w:r>
      <w:r w:rsidRPr="00FF4875">
        <w:rPr>
          <w:sz w:val="24"/>
          <w:szCs w:val="22"/>
        </w:rPr>
        <w:t>1964 is amended</w:t>
      </w:r>
      <w:r w:rsidRPr="00FF4875">
        <w:rPr>
          <w:rFonts w:eastAsia="Times New Roman"/>
          <w:sz w:val="24"/>
          <w:szCs w:val="22"/>
        </w:rPr>
        <w:t>—</w:t>
      </w:r>
    </w:p>
    <w:p w:rsidR="0082398A" w:rsidRPr="00FF4875" w:rsidRDefault="00CF70E4" w:rsidP="00FF4875">
      <w:pPr>
        <w:shd w:val="clear" w:color="auto" w:fill="FFFFFF"/>
        <w:spacing w:before="60" w:after="60"/>
        <w:ind w:left="576" w:hanging="288"/>
        <w:rPr>
          <w:sz w:val="24"/>
          <w:szCs w:val="24"/>
        </w:rPr>
      </w:pPr>
      <w:r w:rsidRPr="00FF4875">
        <w:rPr>
          <w:sz w:val="24"/>
          <w:szCs w:val="22"/>
        </w:rPr>
        <w:t xml:space="preserve">(a) by omitting from paragraph (g) of sub-section (2) </w:t>
      </w:r>
      <w:r w:rsidR="008B3C9B" w:rsidRPr="00FF4875">
        <w:rPr>
          <w:sz w:val="24"/>
          <w:szCs w:val="22"/>
        </w:rPr>
        <w:t>“</w:t>
      </w:r>
      <w:r w:rsidRPr="00FF4875">
        <w:rPr>
          <w:sz w:val="24"/>
          <w:szCs w:val="22"/>
        </w:rPr>
        <w:t>and</w:t>
      </w:r>
      <w:r w:rsidR="008B3C9B" w:rsidRPr="00FF4875">
        <w:rPr>
          <w:sz w:val="24"/>
          <w:szCs w:val="22"/>
        </w:rPr>
        <w:t>”</w:t>
      </w:r>
      <w:r w:rsidRPr="00FF4875">
        <w:rPr>
          <w:sz w:val="24"/>
          <w:szCs w:val="22"/>
        </w:rPr>
        <w:t>; and</w:t>
      </w:r>
    </w:p>
    <w:p w:rsidR="0082398A" w:rsidRPr="00FF4875" w:rsidRDefault="00CF70E4" w:rsidP="00FF4875">
      <w:pPr>
        <w:shd w:val="clear" w:color="auto" w:fill="FFFFFF"/>
        <w:spacing w:before="60" w:after="60"/>
        <w:ind w:left="576" w:hanging="288"/>
        <w:rPr>
          <w:sz w:val="24"/>
          <w:szCs w:val="24"/>
        </w:rPr>
      </w:pPr>
      <w:r w:rsidRPr="00FF4875">
        <w:rPr>
          <w:sz w:val="24"/>
          <w:szCs w:val="22"/>
        </w:rPr>
        <w:t>(b) by omitting paragraph (h) of sub-section (2) and substituting the following paragraphs:</w:t>
      </w:r>
    </w:p>
    <w:p w:rsidR="0082398A" w:rsidRPr="00FF4875" w:rsidRDefault="008B3C9B" w:rsidP="00FF4875">
      <w:pPr>
        <w:shd w:val="clear" w:color="auto" w:fill="FFFFFF"/>
        <w:spacing w:before="60" w:after="60"/>
        <w:ind w:left="1260" w:hanging="540"/>
        <w:rPr>
          <w:sz w:val="24"/>
          <w:szCs w:val="24"/>
        </w:rPr>
      </w:pPr>
      <w:r w:rsidRPr="00FF4875">
        <w:rPr>
          <w:sz w:val="24"/>
          <w:szCs w:val="22"/>
        </w:rPr>
        <w:t>“</w:t>
      </w:r>
      <w:r w:rsidR="00CF70E4" w:rsidRPr="00FF4875">
        <w:rPr>
          <w:sz w:val="24"/>
          <w:szCs w:val="22"/>
        </w:rPr>
        <w:t>(h)</w:t>
      </w:r>
      <w:r w:rsidR="00FF4875">
        <w:rPr>
          <w:sz w:val="24"/>
          <w:szCs w:val="22"/>
        </w:rPr>
        <w:tab/>
      </w:r>
      <w:r w:rsidR="00CF70E4" w:rsidRPr="00FF4875">
        <w:rPr>
          <w:sz w:val="24"/>
          <w:szCs w:val="22"/>
        </w:rPr>
        <w:t>an amount equal to 4</w:t>
      </w:r>
      <w:r w:rsidR="00CF70E4" w:rsidRPr="00FF4875">
        <w:rPr>
          <w:rFonts w:eastAsia="Times New Roman"/>
          <w:sz w:val="24"/>
          <w:szCs w:val="22"/>
        </w:rPr>
        <w:t>½</w:t>
      </w:r>
      <w:r w:rsidR="00CF70E4" w:rsidRPr="00FF4875">
        <w:rPr>
          <w:rFonts w:eastAsia="Times New Roman"/>
          <w:i/>
          <w:iCs/>
          <w:sz w:val="24"/>
          <w:szCs w:val="22"/>
        </w:rPr>
        <w:t xml:space="preserve"> </w:t>
      </w:r>
      <w:r w:rsidR="00CF70E4" w:rsidRPr="00FF4875">
        <w:rPr>
          <w:rFonts w:eastAsia="Times New Roman"/>
          <w:sz w:val="24"/>
          <w:szCs w:val="22"/>
        </w:rPr>
        <w:t>per centum of such part of those gross earnings as exceeds $3,500,000 but does not exceed $4,000,000;</w:t>
      </w:r>
    </w:p>
    <w:p w:rsidR="0082398A" w:rsidRPr="00FF4875" w:rsidRDefault="00CF70E4" w:rsidP="00FF4875">
      <w:pPr>
        <w:shd w:val="clear" w:color="auto" w:fill="FFFFFF"/>
        <w:spacing w:before="60" w:after="60"/>
        <w:ind w:left="1260" w:hanging="540"/>
        <w:rPr>
          <w:sz w:val="24"/>
          <w:szCs w:val="24"/>
        </w:rPr>
      </w:pPr>
      <w:r w:rsidRPr="00FF4875">
        <w:rPr>
          <w:sz w:val="24"/>
          <w:szCs w:val="22"/>
        </w:rPr>
        <w:t>(j)</w:t>
      </w:r>
      <w:r w:rsidR="00FF4875">
        <w:rPr>
          <w:sz w:val="24"/>
          <w:szCs w:val="22"/>
        </w:rPr>
        <w:tab/>
      </w:r>
      <w:r w:rsidRPr="00FF4875">
        <w:rPr>
          <w:sz w:val="24"/>
          <w:szCs w:val="22"/>
        </w:rPr>
        <w:t>an amount equal to 5 per centum of such part of those gross earnings as exceeds $4,000,000 but does not exceed $4,500,000;</w:t>
      </w:r>
    </w:p>
    <w:p w:rsidR="0082398A" w:rsidRPr="00FF4875" w:rsidRDefault="00CF70E4" w:rsidP="00FF4875">
      <w:pPr>
        <w:shd w:val="clear" w:color="auto" w:fill="FFFFFF"/>
        <w:spacing w:before="60" w:after="60"/>
        <w:ind w:left="1260" w:hanging="540"/>
        <w:rPr>
          <w:sz w:val="24"/>
          <w:szCs w:val="24"/>
        </w:rPr>
      </w:pPr>
      <w:r w:rsidRPr="00FF4875">
        <w:rPr>
          <w:sz w:val="24"/>
          <w:szCs w:val="22"/>
        </w:rPr>
        <w:t>(k)</w:t>
      </w:r>
      <w:r w:rsidR="00FF4875">
        <w:rPr>
          <w:sz w:val="24"/>
          <w:szCs w:val="22"/>
        </w:rPr>
        <w:tab/>
      </w:r>
      <w:r w:rsidRPr="00FF4875">
        <w:rPr>
          <w:sz w:val="24"/>
          <w:szCs w:val="22"/>
        </w:rPr>
        <w:t>an amount equal to 5</w:t>
      </w:r>
      <w:r w:rsidRPr="00FF4875">
        <w:rPr>
          <w:rFonts w:eastAsia="Times New Roman"/>
          <w:sz w:val="24"/>
          <w:szCs w:val="22"/>
        </w:rPr>
        <w:t>½ per centum of such part of those gross earnings as exceeds $4,500,000 but does not exceed $5,000,000; and</w:t>
      </w:r>
    </w:p>
    <w:p w:rsidR="0082398A" w:rsidRPr="00FF4875" w:rsidRDefault="00CF70E4" w:rsidP="00FF4875">
      <w:pPr>
        <w:shd w:val="clear" w:color="auto" w:fill="FFFFFF"/>
        <w:spacing w:before="60" w:after="60"/>
        <w:ind w:left="1260" w:hanging="540"/>
        <w:rPr>
          <w:sz w:val="24"/>
          <w:szCs w:val="24"/>
        </w:rPr>
      </w:pPr>
      <w:r w:rsidRPr="00FF4875">
        <w:rPr>
          <w:sz w:val="24"/>
          <w:szCs w:val="22"/>
        </w:rPr>
        <w:t>(</w:t>
      </w:r>
      <w:r w:rsidR="00FF4875">
        <w:rPr>
          <w:sz w:val="24"/>
          <w:szCs w:val="22"/>
        </w:rPr>
        <w:t>l</w:t>
      </w:r>
      <w:r w:rsidRPr="00FF4875">
        <w:rPr>
          <w:sz w:val="24"/>
          <w:szCs w:val="22"/>
        </w:rPr>
        <w:t>)</w:t>
      </w:r>
      <w:r w:rsidR="00FF4875">
        <w:rPr>
          <w:sz w:val="24"/>
          <w:szCs w:val="22"/>
        </w:rPr>
        <w:tab/>
      </w:r>
      <w:r w:rsidRPr="00FF4875">
        <w:rPr>
          <w:sz w:val="24"/>
          <w:szCs w:val="22"/>
        </w:rPr>
        <w:t>an amount equal to 6 per centum of such part of those gross earnings as exceeds $5,000,000.</w:t>
      </w:r>
      <w:r w:rsidR="008B3C9B" w:rsidRPr="00FF4875">
        <w:rPr>
          <w:sz w:val="24"/>
          <w:szCs w:val="22"/>
        </w:rPr>
        <w:t>”</w:t>
      </w:r>
      <w:r w:rsidRPr="00FF4875">
        <w:rPr>
          <w:sz w:val="24"/>
          <w:szCs w:val="22"/>
        </w:rPr>
        <w:t>.</w:t>
      </w:r>
    </w:p>
    <w:p w:rsidR="0082398A" w:rsidRPr="00FF4875" w:rsidRDefault="00CF70E4" w:rsidP="00FF4875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FF4875">
        <w:rPr>
          <w:sz w:val="24"/>
          <w:szCs w:val="22"/>
        </w:rPr>
        <w:t>(2) The amendments made by sub-section (1) shall be deemed to have applied, or apply, as the case may be, in relation to</w:t>
      </w:r>
      <w:r w:rsidRPr="00FF4875">
        <w:rPr>
          <w:rFonts w:eastAsia="Times New Roman"/>
          <w:sz w:val="24"/>
          <w:szCs w:val="22"/>
        </w:rPr>
        <w:t>—</w:t>
      </w:r>
    </w:p>
    <w:p w:rsidR="0082398A" w:rsidRPr="00FF4875" w:rsidRDefault="00CF70E4" w:rsidP="00FF4875">
      <w:pPr>
        <w:shd w:val="clear" w:color="auto" w:fill="FFFFFF"/>
        <w:spacing w:before="60" w:after="60"/>
        <w:ind w:left="576" w:hanging="288"/>
        <w:rPr>
          <w:sz w:val="24"/>
          <w:szCs w:val="24"/>
        </w:rPr>
      </w:pPr>
      <w:r w:rsidRPr="00FF4875">
        <w:rPr>
          <w:sz w:val="24"/>
          <w:szCs w:val="22"/>
        </w:rPr>
        <w:t xml:space="preserve">(a) every grant of a </w:t>
      </w:r>
      <w:proofErr w:type="spellStart"/>
      <w:r w:rsidRPr="00FF4875">
        <w:rPr>
          <w:sz w:val="24"/>
          <w:szCs w:val="22"/>
        </w:rPr>
        <w:t>licence</w:t>
      </w:r>
      <w:proofErr w:type="spellEnd"/>
      <w:r w:rsidRPr="00FF4875">
        <w:rPr>
          <w:sz w:val="24"/>
          <w:szCs w:val="22"/>
        </w:rPr>
        <w:t xml:space="preserve"> that was or is to commence on or after the date of commencement of this Act; and</w:t>
      </w:r>
    </w:p>
    <w:p w:rsidR="0082398A" w:rsidRPr="00FF4875" w:rsidRDefault="00CF70E4" w:rsidP="00FF4875">
      <w:pPr>
        <w:shd w:val="clear" w:color="auto" w:fill="FFFFFF"/>
        <w:spacing w:before="60" w:after="60"/>
        <w:ind w:left="576" w:hanging="288"/>
        <w:rPr>
          <w:sz w:val="24"/>
          <w:szCs w:val="24"/>
        </w:rPr>
      </w:pPr>
      <w:r w:rsidRPr="00FF4875">
        <w:rPr>
          <w:sz w:val="24"/>
          <w:szCs w:val="22"/>
        </w:rPr>
        <w:t xml:space="preserve">(b) every anniversary of the date of commencement of a </w:t>
      </w:r>
      <w:proofErr w:type="spellStart"/>
      <w:r w:rsidRPr="00FF4875">
        <w:rPr>
          <w:sz w:val="24"/>
          <w:szCs w:val="22"/>
        </w:rPr>
        <w:t>licence</w:t>
      </w:r>
      <w:proofErr w:type="spellEnd"/>
      <w:r w:rsidRPr="00FF4875">
        <w:rPr>
          <w:sz w:val="24"/>
          <w:szCs w:val="22"/>
        </w:rPr>
        <w:t>, being an anniversary that occurred or occurs on or after the date of commencement of this Act.</w:t>
      </w:r>
      <w:bookmarkStart w:id="0" w:name="_GoBack"/>
      <w:bookmarkEnd w:id="0"/>
    </w:p>
    <w:sectPr w:rsidR="0082398A" w:rsidRPr="00FF4875" w:rsidSect="00FF4875">
      <w:headerReference w:type="default" r:id="rId7"/>
      <w:pgSz w:w="11909" w:h="18000"/>
      <w:pgMar w:top="1080" w:right="1080" w:bottom="1080" w:left="108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9C" w:rsidRDefault="004E319C" w:rsidP="00FF4875">
      <w:r>
        <w:separator/>
      </w:r>
    </w:p>
  </w:endnote>
  <w:endnote w:type="continuationSeparator" w:id="0">
    <w:p w:rsidR="004E319C" w:rsidRDefault="004E319C" w:rsidP="00FF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9C" w:rsidRDefault="004E319C" w:rsidP="00FF4875">
      <w:r>
        <w:separator/>
      </w:r>
    </w:p>
  </w:footnote>
  <w:footnote w:type="continuationSeparator" w:id="0">
    <w:p w:rsidR="004E319C" w:rsidRDefault="004E319C" w:rsidP="00FF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75" w:rsidRPr="00FF4875" w:rsidRDefault="00FF4875">
    <w:pPr>
      <w:pStyle w:val="Header"/>
      <w:rPr>
        <w:sz w:val="22"/>
      </w:rPr>
    </w:pPr>
    <w:r w:rsidRPr="00FF4875">
      <w:rPr>
        <w:sz w:val="22"/>
      </w:rPr>
      <w:t>No. 96</w:t>
    </w:r>
    <w:r>
      <w:rPr>
        <w:sz w:val="22"/>
      </w:rPr>
      <w:tab/>
    </w:r>
    <w:r w:rsidRPr="00FF4875">
      <w:rPr>
        <w:i/>
        <w:iCs/>
        <w:sz w:val="22"/>
      </w:rPr>
      <w:t xml:space="preserve">Television Stations </w:t>
    </w:r>
    <w:proofErr w:type="spellStart"/>
    <w:r w:rsidRPr="00FF4875">
      <w:rPr>
        <w:i/>
        <w:iCs/>
        <w:sz w:val="22"/>
      </w:rPr>
      <w:t>Licence</w:t>
    </w:r>
    <w:proofErr w:type="spellEnd"/>
    <w:r w:rsidRPr="00FF4875">
      <w:rPr>
        <w:i/>
        <w:iCs/>
        <w:sz w:val="22"/>
      </w:rPr>
      <w:t xml:space="preserve"> Fees Amendment</w:t>
    </w:r>
    <w:r>
      <w:rPr>
        <w:i/>
        <w:iCs/>
        <w:sz w:val="22"/>
      </w:rPr>
      <w:tab/>
    </w:r>
    <w:r w:rsidRPr="00FF4875">
      <w:rPr>
        <w:sz w:val="22"/>
      </w:rPr>
      <w:t>1977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48"/>
    <w:rsid w:val="00031DC4"/>
    <w:rsid w:val="001C1D48"/>
    <w:rsid w:val="002E394F"/>
    <w:rsid w:val="004E319C"/>
    <w:rsid w:val="00556215"/>
    <w:rsid w:val="00806395"/>
    <w:rsid w:val="0082398A"/>
    <w:rsid w:val="008B3C9B"/>
    <w:rsid w:val="00941186"/>
    <w:rsid w:val="009852EC"/>
    <w:rsid w:val="00AA246C"/>
    <w:rsid w:val="00AB4E4D"/>
    <w:rsid w:val="00BE6635"/>
    <w:rsid w:val="00CF70E4"/>
    <w:rsid w:val="00FD615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87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4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75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87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06395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87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4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75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87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06395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Harper, Michael</cp:lastModifiedBy>
  <cp:revision>6</cp:revision>
  <dcterms:created xsi:type="dcterms:W3CDTF">2018-03-05T13:02:00Z</dcterms:created>
  <dcterms:modified xsi:type="dcterms:W3CDTF">2019-08-30T02:21:00Z</dcterms:modified>
</cp:coreProperties>
</file>