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C8F1" w14:textId="4F445AED" w:rsidR="00F40B84" w:rsidRPr="00146902" w:rsidRDefault="00AB2918" w:rsidP="00146902">
      <w:pPr>
        <w:spacing w:before="360" w:after="6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  <w:bookmarkStart w:id="1" w:name="_GoBack"/>
      <w:bookmarkEnd w:id="1"/>
      <w:r w:rsidRPr="00146902">
        <w:rPr>
          <w:rFonts w:ascii="Times New Roman" w:hAnsi="Times New Roman" w:cs="Times New Roman"/>
          <w:b/>
          <w:bCs/>
          <w:sz w:val="32"/>
          <w:szCs w:val="32"/>
        </w:rPr>
        <w:t>AIRLINE EQUIPMENT (LOAN GUARANTEE) ACT 1976</w:t>
      </w:r>
      <w:bookmarkEnd w:id="0"/>
    </w:p>
    <w:p w14:paraId="7214D05B" w14:textId="77777777" w:rsidR="00146902" w:rsidRPr="00146902" w:rsidRDefault="00146902" w:rsidP="00146902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146902">
        <w:rPr>
          <w:rFonts w:ascii="Times New Roman" w:hAnsi="Times New Roman" w:cs="Times New Roman"/>
          <w:b/>
          <w:sz w:val="28"/>
          <w:szCs w:val="28"/>
        </w:rPr>
        <w:t>No. 140 of 1976</w:t>
      </w:r>
    </w:p>
    <w:bookmarkEnd w:id="2"/>
    <w:p w14:paraId="508A7B6C" w14:textId="77777777" w:rsidR="00F40B84" w:rsidRPr="00FD1ED6" w:rsidRDefault="00AB2918" w:rsidP="003D3F5C">
      <w:pPr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An Act relating to the Provision of certain Equipment for a Domestic Airline.</w:t>
      </w:r>
    </w:p>
    <w:p w14:paraId="04C30853" w14:textId="173554A8" w:rsidR="00F40B84" w:rsidRPr="00FD1ED6" w:rsidRDefault="00AB2918" w:rsidP="001E557C">
      <w:pPr>
        <w:spacing w:before="120" w:after="60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BE IT ENACTED by the Queen, and the Senate and House of</w:t>
      </w:r>
      <w:r w:rsidR="001E557C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Representatives of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the Commonw</w:t>
      </w:r>
      <w:r w:rsidR="00146902">
        <w:rPr>
          <w:rFonts w:ascii="Times New Roman" w:hAnsi="Times New Roman" w:cs="Times New Roman"/>
        </w:rPr>
        <w:t>ealth of Australia, as follows:—</w:t>
      </w:r>
    </w:p>
    <w:p w14:paraId="2B57F954" w14:textId="77777777" w:rsidR="00146902" w:rsidRPr="004A0302" w:rsidRDefault="00146902" w:rsidP="00146902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4A0302">
        <w:rPr>
          <w:rFonts w:ascii="Times New Roman" w:hAnsi="Times New Roman" w:cs="Times New Roman"/>
          <w:b/>
          <w:sz w:val="20"/>
        </w:rPr>
        <w:t>Short title.</w:t>
      </w:r>
    </w:p>
    <w:p w14:paraId="61902500" w14:textId="51E2CEBA" w:rsidR="00FD1ED6" w:rsidRDefault="00AB2918" w:rsidP="00146902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146902">
        <w:rPr>
          <w:rFonts w:ascii="Times New Roman" w:hAnsi="Times New Roman" w:cs="Times New Roman"/>
          <w:b/>
        </w:rPr>
        <w:t>1.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 xml:space="preserve">This Act may be cited as the </w:t>
      </w:r>
      <w:r w:rsidRPr="00146902">
        <w:rPr>
          <w:rFonts w:ascii="Times New Roman" w:hAnsi="Times New Roman" w:cs="Times New Roman"/>
          <w:i/>
        </w:rPr>
        <w:t xml:space="preserve">Airline Equipment </w:t>
      </w:r>
      <w:r w:rsidRPr="008C052C">
        <w:rPr>
          <w:rFonts w:ascii="Times New Roman" w:hAnsi="Times New Roman" w:cs="Times New Roman"/>
          <w:i/>
        </w:rPr>
        <w:t>(</w:t>
      </w:r>
      <w:r w:rsidRPr="00146902">
        <w:rPr>
          <w:rFonts w:ascii="Times New Roman" w:hAnsi="Times New Roman" w:cs="Times New Roman"/>
          <w:i/>
        </w:rPr>
        <w:t>Loan</w:t>
      </w:r>
      <w:r w:rsidRPr="00FD1ED6">
        <w:rPr>
          <w:rFonts w:ascii="Times New Roman" w:hAnsi="Times New Roman" w:cs="Times New Roman"/>
        </w:rPr>
        <w:t xml:space="preserve"> </w:t>
      </w:r>
      <w:r w:rsidRPr="00146902">
        <w:rPr>
          <w:rFonts w:ascii="Times New Roman" w:hAnsi="Times New Roman" w:cs="Times New Roman"/>
          <w:i/>
        </w:rPr>
        <w:t>Guarantee</w:t>
      </w:r>
      <w:r w:rsidRPr="008C052C">
        <w:rPr>
          <w:rFonts w:ascii="Times New Roman" w:hAnsi="Times New Roman" w:cs="Times New Roman"/>
          <w:i/>
        </w:rPr>
        <w:t>)</w:t>
      </w:r>
      <w:r w:rsidRPr="00FD1ED6">
        <w:rPr>
          <w:rFonts w:ascii="Times New Roman" w:hAnsi="Times New Roman" w:cs="Times New Roman"/>
        </w:rPr>
        <w:t xml:space="preserve"> </w:t>
      </w:r>
      <w:r w:rsidRPr="00146902">
        <w:rPr>
          <w:rFonts w:ascii="Times New Roman" w:hAnsi="Times New Roman" w:cs="Times New Roman"/>
          <w:i/>
        </w:rPr>
        <w:t>Act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1976.</w:t>
      </w:r>
    </w:p>
    <w:p w14:paraId="3B4DA8FA" w14:textId="77777777" w:rsidR="00F40B84" w:rsidRPr="00146902" w:rsidRDefault="00AB2918" w:rsidP="00146902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bookmarkStart w:id="3" w:name="bookmark3"/>
      <w:r w:rsidRPr="00146902">
        <w:rPr>
          <w:rFonts w:ascii="Times New Roman" w:hAnsi="Times New Roman" w:cs="Times New Roman"/>
          <w:b/>
          <w:sz w:val="20"/>
        </w:rPr>
        <w:t>Commencement.</w:t>
      </w:r>
      <w:bookmarkEnd w:id="3"/>
    </w:p>
    <w:p w14:paraId="488759AE" w14:textId="274A351C" w:rsidR="00F40B84" w:rsidRPr="00FD1ED6" w:rsidRDefault="00AB2918" w:rsidP="00146902">
      <w:pPr>
        <w:spacing w:before="120" w:after="60"/>
        <w:ind w:firstLine="289"/>
        <w:jc w:val="both"/>
        <w:rPr>
          <w:rFonts w:ascii="Times New Roman" w:hAnsi="Times New Roman" w:cs="Times New Roman"/>
        </w:rPr>
      </w:pPr>
      <w:r w:rsidRPr="00146902">
        <w:rPr>
          <w:rFonts w:ascii="Times New Roman" w:hAnsi="Times New Roman" w:cs="Times New Roman"/>
          <w:b/>
        </w:rPr>
        <w:t>2.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This Act shall come into operation on the day on which it receives the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Royal Assent.</w:t>
      </w:r>
    </w:p>
    <w:p w14:paraId="0B884C9E" w14:textId="77777777" w:rsidR="00F40B84" w:rsidRPr="00146902" w:rsidRDefault="00AB2918" w:rsidP="00146902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bookmarkStart w:id="4" w:name="bookmark5"/>
      <w:r w:rsidRPr="00146902">
        <w:rPr>
          <w:rFonts w:ascii="Times New Roman" w:hAnsi="Times New Roman" w:cs="Times New Roman"/>
          <w:b/>
          <w:sz w:val="20"/>
        </w:rPr>
        <w:t>Issue of securities deemed to be a borrowing.</w:t>
      </w:r>
      <w:bookmarkEnd w:id="4"/>
    </w:p>
    <w:p w14:paraId="03DC1558" w14:textId="1564D540" w:rsidR="00F40B84" w:rsidRPr="00FD1ED6" w:rsidRDefault="00AB2918" w:rsidP="00146902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146902">
        <w:rPr>
          <w:rFonts w:ascii="Times New Roman" w:hAnsi="Times New Roman" w:cs="Times New Roman"/>
          <w:b/>
        </w:rPr>
        <w:t>3.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For the purposes of this Act, the issue of promissory notes or other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securities in consideration of the payment of moneys or the provision of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credit shall be deemed to be a borrowing to the extent of the amount of those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moneys or that credit.</w:t>
      </w:r>
    </w:p>
    <w:p w14:paraId="78FAE14A" w14:textId="77777777" w:rsidR="00F40B84" w:rsidRPr="00146902" w:rsidRDefault="00AB2918" w:rsidP="00146902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bookmarkStart w:id="5" w:name="bookmark7"/>
      <w:r w:rsidRPr="00146902">
        <w:rPr>
          <w:rFonts w:ascii="Times New Roman" w:hAnsi="Times New Roman" w:cs="Times New Roman"/>
          <w:b/>
          <w:sz w:val="20"/>
        </w:rPr>
        <w:t>Guarantee of certain loans.</w:t>
      </w:r>
      <w:bookmarkEnd w:id="5"/>
    </w:p>
    <w:p w14:paraId="19D2ED9C" w14:textId="26655D30" w:rsidR="00F40B84" w:rsidRPr="00FD1ED6" w:rsidRDefault="00AB2918" w:rsidP="00146902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146902">
        <w:rPr>
          <w:rFonts w:ascii="Times New Roman" w:hAnsi="Times New Roman" w:cs="Times New Roman"/>
          <w:b/>
        </w:rPr>
        <w:t>4.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(1) The Treasurer may, on behalf of the Commonwealth, at the request of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Ansett Transport Industries Limited and subject to the conditions required by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this Act, give guarantees in respect of the liability of Ansett Transport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Industries (Operations) Proprietary Limited to pay the principal moneys, and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interest, secured by promissory notes or other securities related to the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borrowing of moneys by Ansett Transport Industries (Operations) Proprietary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 xml:space="preserve">Limited for expenditure in </w:t>
      </w:r>
      <w:proofErr w:type="spellStart"/>
      <w:r w:rsidRPr="00FD1ED6">
        <w:rPr>
          <w:rFonts w:ascii="Times New Roman" w:hAnsi="Times New Roman" w:cs="Times New Roman"/>
        </w:rPr>
        <w:t>connexion</w:t>
      </w:r>
      <w:proofErr w:type="spellEnd"/>
      <w:r w:rsidRPr="00FD1ED6">
        <w:rPr>
          <w:rFonts w:ascii="Times New Roman" w:hAnsi="Times New Roman" w:cs="Times New Roman"/>
        </w:rPr>
        <w:t xml:space="preserve"> with the purchase by it of a Boeing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727-200 aircraft and related spare parts and equipment.</w:t>
      </w:r>
    </w:p>
    <w:p w14:paraId="75F9A196" w14:textId="30C03739" w:rsidR="00F40B84" w:rsidRPr="00FD1ED6" w:rsidRDefault="00AB2918" w:rsidP="00146902">
      <w:pPr>
        <w:spacing w:before="120" w:after="60"/>
        <w:ind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(2)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 guarantee or guarantees shall not be given under sub-section (1) in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respect of moneys borrowed in the currency of the United States of America, or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in any other currency, exceeding in the aggregate $8,000,000 in the currency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of the United States of America.</w:t>
      </w:r>
    </w:p>
    <w:p w14:paraId="5A8698E0" w14:textId="7BBF39BB" w:rsidR="00F40B84" w:rsidRPr="00FD1ED6" w:rsidRDefault="00AB2918" w:rsidP="00146902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(3)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For the purposes of sub-section (2), the amount of a borrowing in a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currency other than the currency of the United States of America shall be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taken to be the amount in the currency of the United States of America that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was equivalent to the first-mentioned amount at the date of the borrowing, as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ascertained by the Reserve Bank of Australia.</w:t>
      </w:r>
    </w:p>
    <w:p w14:paraId="3A0C7764" w14:textId="77777777" w:rsidR="00F40B84" w:rsidRPr="00146902" w:rsidRDefault="00AB2918" w:rsidP="00146902">
      <w:pPr>
        <w:spacing w:before="120" w:after="60"/>
        <w:jc w:val="both"/>
        <w:rPr>
          <w:rFonts w:ascii="Times New Roman" w:hAnsi="Times New Roman" w:cs="Times New Roman"/>
          <w:sz w:val="20"/>
          <w:szCs w:val="20"/>
        </w:rPr>
      </w:pPr>
      <w:r w:rsidRPr="00146902">
        <w:rPr>
          <w:rFonts w:ascii="Times New Roman" w:hAnsi="Times New Roman" w:cs="Times New Roman"/>
          <w:b/>
          <w:bCs/>
          <w:sz w:val="20"/>
          <w:szCs w:val="20"/>
        </w:rPr>
        <w:t>Conditions of guarantees.</w:t>
      </w:r>
    </w:p>
    <w:p w14:paraId="2D1AF525" w14:textId="6A0C6F61" w:rsidR="00F40B84" w:rsidRPr="00FD1ED6" w:rsidRDefault="00AB2918" w:rsidP="00146902">
      <w:pPr>
        <w:spacing w:before="120" w:after="60"/>
        <w:ind w:firstLine="289"/>
        <w:jc w:val="both"/>
        <w:rPr>
          <w:rFonts w:ascii="Times New Roman" w:hAnsi="Times New Roman" w:cs="Times New Roman"/>
        </w:rPr>
      </w:pPr>
      <w:r w:rsidRPr="00146902">
        <w:rPr>
          <w:rFonts w:ascii="Times New Roman" w:hAnsi="Times New Roman" w:cs="Times New Roman"/>
          <w:b/>
        </w:rPr>
        <w:t>5.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For the purpose of the protection of the financial interests of the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Commonwealth, the Treasurer shall not give a guarantee under section 4</w:t>
      </w:r>
      <w:r w:rsidR="00146902">
        <w:rPr>
          <w:rFonts w:ascii="Times New Roman" w:hAnsi="Times New Roman" w:cs="Times New Roman"/>
        </w:rPr>
        <w:t xml:space="preserve"> unless—</w:t>
      </w:r>
    </w:p>
    <w:p w14:paraId="438E3AD8" w14:textId="4B2823DF" w:rsidR="00F40B84" w:rsidRPr="00FD1ED6" w:rsidRDefault="00AB2918" w:rsidP="00146902">
      <w:pPr>
        <w:spacing w:before="120" w:after="60"/>
        <w:ind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(a)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the moneys are borrowed on terms and conditions that the Treasurer is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satisfied are reasonable;</w:t>
      </w:r>
    </w:p>
    <w:p w14:paraId="60215885" w14:textId="4EC98D91" w:rsidR="00F40B84" w:rsidRPr="00FD1ED6" w:rsidRDefault="00AB2918" w:rsidP="00146902">
      <w:pPr>
        <w:spacing w:before="120" w:after="60"/>
        <w:ind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(b)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proper security to the satisfaction of the Treasurer is, or is to be,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given to the Commonwealth over the aircraft, spare parts and equipment to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which the borrowing relates;</w:t>
      </w:r>
    </w:p>
    <w:p w14:paraId="5F48D693" w14:textId="7A61C623" w:rsidR="00F40B84" w:rsidRPr="00FD1ED6" w:rsidRDefault="00AB2918" w:rsidP="00146902">
      <w:pPr>
        <w:spacing w:before="120" w:after="60"/>
        <w:ind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(c)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undertakings to the satisfaction of the Treasurer are given that the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aircraft, spare parts and equipment over which security is to be taken in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accordanc</w:t>
      </w:r>
      <w:r w:rsidR="00146902">
        <w:rPr>
          <w:rFonts w:ascii="Times New Roman" w:hAnsi="Times New Roman" w:cs="Times New Roman"/>
        </w:rPr>
        <w:t>e with paragraph (b)—</w:t>
      </w:r>
    </w:p>
    <w:p w14:paraId="6635E999" w14:textId="0C4ECAA3" w:rsidR="00021685" w:rsidRDefault="00AB2918" w:rsidP="00146902">
      <w:pPr>
        <w:spacing w:before="120" w:after="60"/>
        <w:ind w:left="288"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</w:t>
      </w:r>
      <w:proofErr w:type="spellStart"/>
      <w:r w:rsidRPr="00FD1ED6">
        <w:rPr>
          <w:rFonts w:ascii="Times New Roman" w:hAnsi="Times New Roman" w:cs="Times New Roman"/>
        </w:rPr>
        <w:t>i</w:t>
      </w:r>
      <w:proofErr w:type="spellEnd"/>
      <w:r w:rsidRPr="00FD1ED6">
        <w:rPr>
          <w:rFonts w:ascii="Times New Roman" w:hAnsi="Times New Roman" w:cs="Times New Roman"/>
        </w:rPr>
        <w:t>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will be insured, and kept insured, against all risks that it is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customary to insure, and to their full insurable value;</w:t>
      </w:r>
    </w:p>
    <w:p w14:paraId="54E68EC7" w14:textId="421E0C5B" w:rsidR="00F40B84" w:rsidRPr="00FD1ED6" w:rsidRDefault="00AB2918" w:rsidP="00146902">
      <w:pPr>
        <w:spacing w:before="120" w:after="60"/>
        <w:ind w:left="288"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(ii)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will not be sold or made the subject of a mortgage or charge having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priority over the security to the Commonwealth in respect of the guarantee;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and</w:t>
      </w:r>
    </w:p>
    <w:p w14:paraId="19CF22A8" w14:textId="377887CF" w:rsidR="00F40B84" w:rsidRPr="00FD1ED6" w:rsidRDefault="00AB2918" w:rsidP="00146902">
      <w:pPr>
        <w:spacing w:before="120" w:after="60"/>
        <w:ind w:left="288"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(iii)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will not be taken out of Australia for a destination that is not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in Australia or a Territory except after the furnishing of such security as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the Treasurer requires;</w:t>
      </w:r>
    </w:p>
    <w:p w14:paraId="2717854B" w14:textId="7F90A002" w:rsidR="00F40B84" w:rsidRPr="00FD1ED6" w:rsidRDefault="00AB2918" w:rsidP="00146902">
      <w:pPr>
        <w:spacing w:before="240" w:after="60"/>
        <w:ind w:firstLine="288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(d)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undertakings to the satisfaction of the Treasurer are given that, so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long as the amount borrowed, or any interest</w:t>
      </w:r>
      <w:r w:rsidR="00146902">
        <w:rPr>
          <w:rFonts w:ascii="Times New Roman" w:hAnsi="Times New Roman" w:cs="Times New Roman"/>
        </w:rPr>
        <w:t xml:space="preserve"> on that amount, remains unpaid—</w:t>
      </w:r>
    </w:p>
    <w:p w14:paraId="649A56D4" w14:textId="5ECA58A5" w:rsidR="00F40B84" w:rsidRPr="00FD1ED6" w:rsidRDefault="00AB2918" w:rsidP="00146902">
      <w:pPr>
        <w:spacing w:before="120" w:after="60"/>
        <w:ind w:left="289"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</w:t>
      </w:r>
      <w:proofErr w:type="spellStart"/>
      <w:r w:rsidRPr="00FD1ED6">
        <w:rPr>
          <w:rFonts w:ascii="Times New Roman" w:hAnsi="Times New Roman" w:cs="Times New Roman"/>
        </w:rPr>
        <w:t>i</w:t>
      </w:r>
      <w:proofErr w:type="spellEnd"/>
      <w:r w:rsidRPr="00FD1ED6">
        <w:rPr>
          <w:rFonts w:ascii="Times New Roman" w:hAnsi="Times New Roman" w:cs="Times New Roman"/>
        </w:rPr>
        <w:t>) officers of the Australian Public Service will have full access at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all reasonable times to the financial accounts of Ansett Transport Industries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Limited and Ansett Transport Industries (Operations) Proprietary Limited when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authorized in writing by the Minister for that purpose; and</w:t>
      </w:r>
    </w:p>
    <w:p w14:paraId="053B3C4A" w14:textId="2460DA5D" w:rsidR="00F40B84" w:rsidRPr="00FD1ED6" w:rsidRDefault="00AB2918" w:rsidP="00146902">
      <w:pPr>
        <w:spacing w:before="120" w:after="60"/>
        <w:ind w:left="289" w:firstLine="289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lastRenderedPageBreak/>
        <w:t>(ii) each of those companies will do everything within its power to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ensure that the officers so authorized have similar access to the financial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accounts of any company or firm in which that company at any time has, whether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directly or indirectly, a controlling interest; and</w:t>
      </w:r>
    </w:p>
    <w:p w14:paraId="4C84875F" w14:textId="77777777" w:rsidR="00F40B84" w:rsidRPr="00FD1ED6" w:rsidRDefault="00AB2918" w:rsidP="00DD6129">
      <w:pPr>
        <w:spacing w:before="120" w:after="60"/>
        <w:ind w:firstLine="288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(e)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such other conditions as the Treasurer thinks necessary are fulfilled.</w:t>
      </w:r>
    </w:p>
    <w:p w14:paraId="2091CCFA" w14:textId="77777777" w:rsidR="00F40B84" w:rsidRPr="00146902" w:rsidRDefault="00AB2918" w:rsidP="00146902">
      <w:pPr>
        <w:spacing w:before="120" w:after="60"/>
        <w:jc w:val="both"/>
        <w:rPr>
          <w:rFonts w:ascii="Times New Roman" w:hAnsi="Times New Roman" w:cs="Times New Roman"/>
          <w:sz w:val="20"/>
          <w:szCs w:val="20"/>
        </w:rPr>
      </w:pPr>
      <w:r w:rsidRPr="00146902">
        <w:rPr>
          <w:rFonts w:ascii="Times New Roman" w:hAnsi="Times New Roman" w:cs="Times New Roman"/>
          <w:b/>
          <w:bCs/>
          <w:sz w:val="20"/>
          <w:szCs w:val="20"/>
        </w:rPr>
        <w:t>Delegation.</w:t>
      </w:r>
    </w:p>
    <w:p w14:paraId="24865857" w14:textId="33B96A5F" w:rsidR="00F40B84" w:rsidRPr="00FD1ED6" w:rsidRDefault="00146902" w:rsidP="00146902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146902">
        <w:rPr>
          <w:rFonts w:ascii="Times New Roman" w:hAnsi="Times New Roman" w:cs="Times New Roman"/>
          <w:b/>
        </w:rPr>
        <w:t>6.</w:t>
      </w:r>
      <w:r w:rsidR="003D3F5C" w:rsidRPr="00FD1ED6">
        <w:rPr>
          <w:rFonts w:ascii="Times New Roman" w:hAnsi="Times New Roman" w:cs="Times New Roman"/>
        </w:rPr>
        <w:t xml:space="preserve"> </w:t>
      </w:r>
      <w:r w:rsidR="00AB2918" w:rsidRPr="00FD1ED6">
        <w:rPr>
          <w:rFonts w:ascii="Times New Roman" w:hAnsi="Times New Roman" w:cs="Times New Roman"/>
        </w:rPr>
        <w:t>(1) The Treasurer may, either generally or as otherwise provided by the</w:t>
      </w:r>
      <w:r>
        <w:rPr>
          <w:rFonts w:ascii="Times New Roman" w:hAnsi="Times New Roman" w:cs="Times New Roman"/>
        </w:rPr>
        <w:t xml:space="preserve"> </w:t>
      </w:r>
      <w:r w:rsidR="00AB2918" w:rsidRPr="00FD1ED6">
        <w:rPr>
          <w:rFonts w:ascii="Times New Roman" w:hAnsi="Times New Roman" w:cs="Times New Roman"/>
        </w:rPr>
        <w:t>instrument of delegation, by writing signed by him, delegate to an officer of</w:t>
      </w:r>
      <w:r>
        <w:rPr>
          <w:rFonts w:ascii="Times New Roman" w:hAnsi="Times New Roman" w:cs="Times New Roman"/>
        </w:rPr>
        <w:t xml:space="preserve"> </w:t>
      </w:r>
      <w:r w:rsidR="00AB2918" w:rsidRPr="00FD1ED6">
        <w:rPr>
          <w:rFonts w:ascii="Times New Roman" w:hAnsi="Times New Roman" w:cs="Times New Roman"/>
        </w:rPr>
        <w:t>the Department of the Treasury any of his powers or functions under this Act,</w:t>
      </w:r>
      <w:r>
        <w:rPr>
          <w:rFonts w:ascii="Times New Roman" w:hAnsi="Times New Roman" w:cs="Times New Roman"/>
        </w:rPr>
        <w:t xml:space="preserve"> </w:t>
      </w:r>
      <w:r w:rsidR="00AB2918" w:rsidRPr="00FD1ED6">
        <w:rPr>
          <w:rFonts w:ascii="Times New Roman" w:hAnsi="Times New Roman" w:cs="Times New Roman"/>
        </w:rPr>
        <w:t>other than this power of delegation.</w:t>
      </w:r>
    </w:p>
    <w:p w14:paraId="775EA083" w14:textId="1DDECC7B" w:rsidR="00DD6129" w:rsidRDefault="00AB2918" w:rsidP="00146902">
      <w:pPr>
        <w:spacing w:before="120" w:after="60"/>
        <w:ind w:left="288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(2)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 power or function so delegated, when exercised or performed by the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delegate, shall, for the purposes of this Act, be deemed to have been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exercised or performed by the Treasurer.</w:t>
      </w:r>
    </w:p>
    <w:p w14:paraId="68447E33" w14:textId="77777777" w:rsidR="00146902" w:rsidRDefault="00AB2918" w:rsidP="00146902">
      <w:pPr>
        <w:spacing w:before="120" w:after="60"/>
        <w:ind w:firstLine="288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(3)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 delegate is, in the exercise or performance of a power or function so</w:t>
      </w:r>
      <w:r w:rsidR="00146902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delegated, subject to the directions of the Treasurer.</w:t>
      </w:r>
      <w:r w:rsidR="00146902">
        <w:rPr>
          <w:rFonts w:ascii="Times New Roman" w:hAnsi="Times New Roman" w:cs="Times New Roman"/>
        </w:rPr>
        <w:t xml:space="preserve"> </w:t>
      </w:r>
    </w:p>
    <w:p w14:paraId="1BA5253E" w14:textId="26AA5647" w:rsidR="00F40B84" w:rsidRPr="00FD1ED6" w:rsidRDefault="00AB2918" w:rsidP="00146902">
      <w:pPr>
        <w:spacing w:before="120" w:after="60"/>
        <w:ind w:firstLine="288"/>
        <w:jc w:val="both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(4)</w:t>
      </w:r>
      <w:r w:rsidR="003D3F5C" w:rsidRPr="00FD1ED6">
        <w:rPr>
          <w:rFonts w:ascii="Times New Roman" w:hAnsi="Times New Roman" w:cs="Times New Roman"/>
        </w:rPr>
        <w:t xml:space="preserve"> </w:t>
      </w:r>
      <w:r w:rsidRPr="00FD1ED6">
        <w:rPr>
          <w:rFonts w:ascii="Times New Roman" w:hAnsi="Times New Roman" w:cs="Times New Roman"/>
        </w:rPr>
        <w:t>A delegation under this section does not prevent the exercise of a power</w:t>
      </w:r>
    </w:p>
    <w:p w14:paraId="65FDA8C8" w14:textId="3C7E071D" w:rsidR="00F40B84" w:rsidRPr="00FD1ED6" w:rsidRDefault="00AB2918" w:rsidP="00146902">
      <w:pPr>
        <w:spacing w:before="120" w:after="120"/>
        <w:rPr>
          <w:rFonts w:ascii="Times New Roman" w:hAnsi="Times New Roman" w:cs="Times New Roman"/>
        </w:rPr>
      </w:pPr>
      <w:r w:rsidRPr="00FD1ED6">
        <w:rPr>
          <w:rFonts w:ascii="Times New Roman" w:hAnsi="Times New Roman" w:cs="Times New Roman"/>
        </w:rPr>
        <w:t>or the performance of a</w:t>
      </w:r>
      <w:r w:rsidR="00146902">
        <w:rPr>
          <w:rFonts w:ascii="Times New Roman" w:hAnsi="Times New Roman" w:cs="Times New Roman"/>
        </w:rPr>
        <w:t xml:space="preserve"> function by the Treasurer.</w:t>
      </w:r>
    </w:p>
    <w:sectPr w:rsidR="00F40B84" w:rsidRPr="00FD1ED6" w:rsidSect="008C052C">
      <w:headerReference w:type="default" r:id="rId7"/>
      <w:type w:val="continuous"/>
      <w:pgSz w:w="11909" w:h="18000"/>
      <w:pgMar w:top="1080" w:right="1080" w:bottom="1080" w:left="108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5C608" w14:textId="77777777" w:rsidR="00834B41" w:rsidRDefault="00834B41" w:rsidP="00F40B84">
      <w:r>
        <w:separator/>
      </w:r>
    </w:p>
  </w:endnote>
  <w:endnote w:type="continuationSeparator" w:id="0">
    <w:p w14:paraId="799040FC" w14:textId="77777777" w:rsidR="00834B41" w:rsidRDefault="00834B41" w:rsidP="00F4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E89A5" w14:textId="77777777" w:rsidR="00834B41" w:rsidRDefault="00834B41"/>
  </w:footnote>
  <w:footnote w:type="continuationSeparator" w:id="0">
    <w:p w14:paraId="132461E3" w14:textId="77777777" w:rsidR="00834B41" w:rsidRDefault="00834B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FA09A" w14:textId="79385A80" w:rsidR="008C052C" w:rsidRPr="008C052C" w:rsidRDefault="008C052C" w:rsidP="008C052C">
    <w:pPr>
      <w:tabs>
        <w:tab w:val="center" w:pos="4770"/>
        <w:tab w:val="right" w:pos="9720"/>
      </w:tabs>
    </w:pPr>
    <w:r w:rsidRPr="008C052C">
      <w:rPr>
        <w:rFonts w:ascii="Times New Roman" w:hAnsi="Times New Roman" w:cs="Times New Roman"/>
      </w:rPr>
      <w:t>1976</w:t>
    </w:r>
    <w:r w:rsidRPr="008C052C">
      <w:rPr>
        <w:rFonts w:ascii="Times New Roman" w:hAnsi="Times New Roman" w:cs="Times New Roman"/>
      </w:rPr>
      <w:tab/>
    </w:r>
    <w:r w:rsidRPr="008C052C">
      <w:rPr>
        <w:rFonts w:ascii="Times New Roman" w:hAnsi="Times New Roman" w:cs="Times New Roman"/>
        <w:i/>
      </w:rPr>
      <w:t>Airline Equipment (Loan Guarantee)</w:t>
    </w:r>
    <w:r w:rsidRPr="008C052C">
      <w:rPr>
        <w:rFonts w:ascii="Times New Roman" w:hAnsi="Times New Roman" w:cs="Times New Roman"/>
      </w:rPr>
      <w:tab/>
      <w:t>No. 1</w:t>
    </w:r>
    <w:r>
      <w:rPr>
        <w:rFonts w:ascii="Times New Roman" w:hAnsi="Times New Roman" w:cs="Times New Roman"/>
      </w:rPr>
      <w:t>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40B84"/>
    <w:rsid w:val="00021685"/>
    <w:rsid w:val="00067AE7"/>
    <w:rsid w:val="00101F25"/>
    <w:rsid w:val="001159D7"/>
    <w:rsid w:val="00146902"/>
    <w:rsid w:val="001E557C"/>
    <w:rsid w:val="0027622C"/>
    <w:rsid w:val="002B229C"/>
    <w:rsid w:val="00361345"/>
    <w:rsid w:val="003D3F5C"/>
    <w:rsid w:val="003E0710"/>
    <w:rsid w:val="0040134D"/>
    <w:rsid w:val="004F4F3E"/>
    <w:rsid w:val="00834B41"/>
    <w:rsid w:val="008C052C"/>
    <w:rsid w:val="00AB2918"/>
    <w:rsid w:val="00CE2FB7"/>
    <w:rsid w:val="00DD6129"/>
    <w:rsid w:val="00E32D27"/>
    <w:rsid w:val="00F40B84"/>
    <w:rsid w:val="00F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0E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B8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0B84"/>
    <w:rPr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4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3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3E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3E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46902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C05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52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05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5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ED17-E0E0-45C9-9830-A7597D99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2018-10-01T05:10:00Z</dcterms:created>
  <dcterms:modified xsi:type="dcterms:W3CDTF">2019-08-14T18:54:00Z</dcterms:modified>
</cp:coreProperties>
</file>