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E6B" w:rsidRPr="00554C3D" w:rsidRDefault="00D83E6B" w:rsidP="00026FAD">
      <w:bookmarkStart w:id="0" w:name="_GoBack"/>
      <w:bookmarkEnd w:id="0"/>
      <w:r w:rsidRPr="00554C3D">
        <w:rPr>
          <w:noProof/>
          <w:lang w:eastAsia="en-AU"/>
        </w:rPr>
        <w:drawing>
          <wp:inline distT="0" distB="0" distL="0" distR="0" wp14:anchorId="5D1BDC29" wp14:editId="10DA04E3">
            <wp:extent cx="1419225" cy="1104900"/>
            <wp:effectExtent l="0" t="0" r="9525" b="0"/>
            <wp:docPr id="34" name="Picture 34"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D83E6B" w:rsidRPr="00554C3D" w:rsidRDefault="00D83E6B" w:rsidP="00026FAD">
      <w:pPr>
        <w:pStyle w:val="ShortT"/>
        <w:spacing w:before="240"/>
      </w:pPr>
      <w:r w:rsidRPr="00554C3D">
        <w:t>Superannuation Act 1976</w:t>
      </w:r>
    </w:p>
    <w:p w:rsidR="00D83E6B" w:rsidRPr="00554C3D" w:rsidRDefault="00D83E6B" w:rsidP="00026FAD">
      <w:pPr>
        <w:pStyle w:val="CompiledActNo"/>
        <w:spacing w:before="240"/>
      </w:pPr>
      <w:r w:rsidRPr="00554C3D">
        <w:t>No.</w:t>
      </w:r>
      <w:r w:rsidR="00554C3D">
        <w:t> </w:t>
      </w:r>
      <w:r w:rsidRPr="00554C3D">
        <w:t>31, 1976 as amended</w:t>
      </w:r>
    </w:p>
    <w:p w:rsidR="00D83E6B" w:rsidRPr="00554C3D" w:rsidRDefault="00D83E6B" w:rsidP="00026FAD">
      <w:pPr>
        <w:spacing w:before="1000"/>
        <w:rPr>
          <w:rFonts w:cs="Arial"/>
          <w:sz w:val="24"/>
        </w:rPr>
      </w:pPr>
      <w:r w:rsidRPr="00554C3D">
        <w:rPr>
          <w:rFonts w:cs="Arial"/>
          <w:b/>
          <w:sz w:val="24"/>
        </w:rPr>
        <w:t xml:space="preserve">Compilation start date: </w:t>
      </w:r>
      <w:r w:rsidRPr="00554C3D">
        <w:rPr>
          <w:rFonts w:cs="Arial"/>
          <w:b/>
          <w:sz w:val="24"/>
        </w:rPr>
        <w:tab/>
      </w:r>
      <w:r w:rsidRPr="00554C3D">
        <w:rPr>
          <w:rFonts w:cs="Arial"/>
          <w:b/>
          <w:sz w:val="24"/>
        </w:rPr>
        <w:tab/>
      </w:r>
      <w:r w:rsidR="00B1614F">
        <w:rPr>
          <w:rFonts w:cs="Arial"/>
          <w:sz w:val="24"/>
        </w:rPr>
        <w:t>1 July</w:t>
      </w:r>
      <w:r w:rsidR="00F339A3" w:rsidRPr="00554C3D">
        <w:rPr>
          <w:rFonts w:cs="Arial"/>
          <w:sz w:val="24"/>
        </w:rPr>
        <w:t xml:space="preserve"> 2013</w:t>
      </w:r>
    </w:p>
    <w:p w:rsidR="00D83E6B" w:rsidRPr="00554C3D" w:rsidRDefault="00D83E6B" w:rsidP="00026FAD">
      <w:pPr>
        <w:spacing w:before="240"/>
        <w:rPr>
          <w:rFonts w:cs="Arial"/>
          <w:sz w:val="24"/>
        </w:rPr>
      </w:pPr>
      <w:r w:rsidRPr="00554C3D">
        <w:rPr>
          <w:rFonts w:cs="Arial"/>
          <w:b/>
          <w:sz w:val="24"/>
        </w:rPr>
        <w:t>Includes amendments up to:</w:t>
      </w:r>
      <w:r w:rsidRPr="00554C3D">
        <w:rPr>
          <w:rFonts w:cs="Arial"/>
          <w:b/>
          <w:sz w:val="24"/>
        </w:rPr>
        <w:tab/>
      </w:r>
      <w:r w:rsidR="00F339A3" w:rsidRPr="00554C3D">
        <w:rPr>
          <w:rFonts w:cs="Arial"/>
          <w:sz w:val="24"/>
        </w:rPr>
        <w:t>Act No.</w:t>
      </w:r>
      <w:r w:rsidR="00554C3D">
        <w:rPr>
          <w:rFonts w:cs="Arial"/>
          <w:sz w:val="24"/>
        </w:rPr>
        <w:t> </w:t>
      </w:r>
      <w:r w:rsidR="00F339A3" w:rsidRPr="00554C3D">
        <w:rPr>
          <w:rFonts w:cs="Arial"/>
          <w:sz w:val="24"/>
        </w:rPr>
        <w:t>82, 2013</w:t>
      </w:r>
    </w:p>
    <w:p w:rsidR="00D83E6B" w:rsidRPr="00554C3D" w:rsidRDefault="00D83E6B" w:rsidP="00026FAD">
      <w:pPr>
        <w:spacing w:before="120"/>
        <w:rPr>
          <w:rFonts w:cs="Arial"/>
          <w:sz w:val="24"/>
        </w:rPr>
      </w:pPr>
      <w:r w:rsidRPr="00554C3D">
        <w:rPr>
          <w:rFonts w:cs="Arial"/>
          <w:sz w:val="24"/>
        </w:rPr>
        <w:t xml:space="preserve">This compilation has been split into </w:t>
      </w:r>
      <w:r w:rsidR="00F339A3" w:rsidRPr="00554C3D">
        <w:rPr>
          <w:rFonts w:cs="Arial"/>
          <w:sz w:val="24"/>
        </w:rPr>
        <w:t xml:space="preserve">2 </w:t>
      </w:r>
      <w:r w:rsidRPr="00554C3D">
        <w:rPr>
          <w:rFonts w:cs="Arial"/>
          <w:sz w:val="24"/>
        </w:rPr>
        <w:t>volumes</w:t>
      </w:r>
    </w:p>
    <w:p w:rsidR="00D83E6B" w:rsidRPr="00554C3D" w:rsidRDefault="00D83E6B" w:rsidP="00C96DF1">
      <w:pPr>
        <w:spacing w:before="240"/>
        <w:rPr>
          <w:rFonts w:cs="Arial"/>
          <w:b/>
          <w:sz w:val="24"/>
        </w:rPr>
      </w:pPr>
      <w:r w:rsidRPr="00554C3D">
        <w:rPr>
          <w:rFonts w:cs="Arial"/>
          <w:b/>
          <w:sz w:val="24"/>
        </w:rPr>
        <w:t>Volume 1 includes:</w:t>
      </w:r>
      <w:r w:rsidRPr="00554C3D">
        <w:rPr>
          <w:rFonts w:cs="Arial"/>
          <w:b/>
          <w:sz w:val="24"/>
        </w:rPr>
        <w:tab/>
      </w:r>
      <w:r w:rsidR="00F339A3" w:rsidRPr="00554C3D">
        <w:rPr>
          <w:rFonts w:cs="Arial"/>
          <w:b/>
          <w:sz w:val="24"/>
        </w:rPr>
        <w:t>sections</w:t>
      </w:r>
      <w:r w:rsidR="00554C3D">
        <w:rPr>
          <w:rFonts w:cs="Arial"/>
          <w:b/>
          <w:sz w:val="24"/>
        </w:rPr>
        <w:t> </w:t>
      </w:r>
      <w:r w:rsidR="00F339A3" w:rsidRPr="00554C3D">
        <w:rPr>
          <w:rFonts w:cs="Arial"/>
          <w:b/>
          <w:sz w:val="24"/>
        </w:rPr>
        <w:t>1–110S</w:t>
      </w:r>
    </w:p>
    <w:p w:rsidR="00F339A3" w:rsidRPr="00554C3D" w:rsidRDefault="00D83E6B" w:rsidP="00C96DF1">
      <w:pPr>
        <w:rPr>
          <w:rFonts w:cs="Arial"/>
          <w:sz w:val="24"/>
        </w:rPr>
      </w:pPr>
      <w:r w:rsidRPr="00554C3D">
        <w:rPr>
          <w:rFonts w:cs="Arial"/>
          <w:sz w:val="24"/>
        </w:rPr>
        <w:t>Volume 2 includes:</w:t>
      </w:r>
      <w:r w:rsidRPr="00554C3D">
        <w:rPr>
          <w:rFonts w:cs="Arial"/>
          <w:sz w:val="24"/>
        </w:rPr>
        <w:tab/>
      </w:r>
      <w:r w:rsidR="00F339A3" w:rsidRPr="00554C3D">
        <w:rPr>
          <w:rFonts w:cs="Arial"/>
          <w:sz w:val="24"/>
        </w:rPr>
        <w:t>sections</w:t>
      </w:r>
      <w:r w:rsidR="00554C3D">
        <w:rPr>
          <w:rFonts w:cs="Arial"/>
          <w:sz w:val="24"/>
        </w:rPr>
        <w:t> </w:t>
      </w:r>
      <w:r w:rsidR="00F339A3" w:rsidRPr="00554C3D">
        <w:rPr>
          <w:rFonts w:cs="Arial"/>
          <w:sz w:val="24"/>
        </w:rPr>
        <w:t>110SA–250</w:t>
      </w:r>
      <w:r w:rsidR="00F339A3" w:rsidRPr="00554C3D">
        <w:rPr>
          <w:rFonts w:cs="Arial"/>
          <w:sz w:val="24"/>
        </w:rPr>
        <w:br/>
      </w:r>
      <w:r w:rsidR="00F339A3" w:rsidRPr="00554C3D">
        <w:rPr>
          <w:rFonts w:cs="Arial"/>
          <w:sz w:val="24"/>
        </w:rPr>
        <w:tab/>
      </w:r>
      <w:r w:rsidR="00F339A3" w:rsidRPr="00554C3D">
        <w:rPr>
          <w:rFonts w:cs="Arial"/>
          <w:sz w:val="24"/>
        </w:rPr>
        <w:tab/>
      </w:r>
      <w:r w:rsidR="00F339A3" w:rsidRPr="00554C3D">
        <w:rPr>
          <w:rFonts w:cs="Arial"/>
          <w:sz w:val="24"/>
        </w:rPr>
        <w:tab/>
        <w:t>Schedules</w:t>
      </w:r>
      <w:r w:rsidR="00F339A3" w:rsidRPr="00554C3D">
        <w:rPr>
          <w:rFonts w:cs="Arial"/>
          <w:sz w:val="24"/>
        </w:rPr>
        <w:br/>
      </w:r>
      <w:r w:rsidR="00F339A3" w:rsidRPr="00554C3D">
        <w:rPr>
          <w:rFonts w:cs="Arial"/>
          <w:sz w:val="24"/>
        </w:rPr>
        <w:tab/>
      </w:r>
      <w:r w:rsidR="00F339A3" w:rsidRPr="00554C3D">
        <w:rPr>
          <w:rFonts w:cs="Arial"/>
          <w:sz w:val="24"/>
        </w:rPr>
        <w:tab/>
      </w:r>
      <w:r w:rsidR="00F339A3" w:rsidRPr="00554C3D">
        <w:rPr>
          <w:rFonts w:cs="Arial"/>
          <w:sz w:val="24"/>
        </w:rPr>
        <w:tab/>
        <w:t>Endnotes</w:t>
      </w:r>
    </w:p>
    <w:p w:rsidR="00D83E6B" w:rsidRPr="00554C3D" w:rsidRDefault="00D83E6B" w:rsidP="00026FAD">
      <w:pPr>
        <w:spacing w:before="120"/>
        <w:rPr>
          <w:rFonts w:cs="Arial"/>
          <w:sz w:val="24"/>
        </w:rPr>
      </w:pPr>
      <w:r w:rsidRPr="00554C3D">
        <w:rPr>
          <w:rFonts w:cs="Arial"/>
          <w:sz w:val="24"/>
        </w:rPr>
        <w:t>Each volume has its own contents</w:t>
      </w:r>
    </w:p>
    <w:p w:rsidR="00D83E6B" w:rsidRPr="00554C3D" w:rsidRDefault="00D83E6B" w:rsidP="00026FAD">
      <w:pPr>
        <w:spacing w:before="120"/>
        <w:rPr>
          <w:rFonts w:cs="Arial"/>
          <w:sz w:val="24"/>
        </w:rPr>
      </w:pPr>
    </w:p>
    <w:p w:rsidR="00D83E6B" w:rsidRPr="00554C3D" w:rsidRDefault="00D83E6B" w:rsidP="00026FAD">
      <w:pPr>
        <w:pageBreakBefore/>
        <w:rPr>
          <w:rFonts w:cs="Arial"/>
          <w:b/>
          <w:sz w:val="32"/>
          <w:szCs w:val="32"/>
        </w:rPr>
      </w:pPr>
      <w:r w:rsidRPr="00554C3D">
        <w:rPr>
          <w:rFonts w:cs="Arial"/>
          <w:b/>
          <w:sz w:val="32"/>
          <w:szCs w:val="32"/>
        </w:rPr>
        <w:lastRenderedPageBreak/>
        <w:t>About this compilation</w:t>
      </w:r>
    </w:p>
    <w:p w:rsidR="00D83E6B" w:rsidRPr="00554C3D" w:rsidRDefault="00D83E6B" w:rsidP="00026FAD">
      <w:pPr>
        <w:spacing w:before="240"/>
        <w:rPr>
          <w:rFonts w:cs="Arial"/>
        </w:rPr>
      </w:pPr>
      <w:r w:rsidRPr="00554C3D">
        <w:rPr>
          <w:rFonts w:cs="Arial"/>
          <w:b/>
          <w:szCs w:val="22"/>
        </w:rPr>
        <w:t>This compilation</w:t>
      </w:r>
    </w:p>
    <w:p w:rsidR="00D83E6B" w:rsidRPr="00554C3D" w:rsidRDefault="00D83E6B" w:rsidP="00026FAD">
      <w:pPr>
        <w:spacing w:before="120" w:after="120"/>
        <w:rPr>
          <w:rFonts w:cs="Arial"/>
          <w:szCs w:val="22"/>
        </w:rPr>
      </w:pPr>
      <w:r w:rsidRPr="00554C3D">
        <w:rPr>
          <w:rFonts w:cs="Arial"/>
          <w:szCs w:val="22"/>
        </w:rPr>
        <w:t xml:space="preserve">This is a compilation of the </w:t>
      </w:r>
      <w:r w:rsidRPr="00554C3D">
        <w:rPr>
          <w:rFonts w:cs="Arial"/>
          <w:i/>
          <w:szCs w:val="22"/>
        </w:rPr>
        <w:fldChar w:fldCharType="begin"/>
      </w:r>
      <w:r w:rsidRPr="00554C3D">
        <w:rPr>
          <w:rFonts w:cs="Arial"/>
          <w:i/>
          <w:szCs w:val="22"/>
        </w:rPr>
        <w:instrText xml:space="preserve"> STYLEREF  ShortT </w:instrText>
      </w:r>
      <w:r w:rsidRPr="00554C3D">
        <w:rPr>
          <w:rFonts w:cs="Arial"/>
          <w:i/>
          <w:szCs w:val="22"/>
        </w:rPr>
        <w:fldChar w:fldCharType="separate"/>
      </w:r>
      <w:r w:rsidR="00745C0B">
        <w:rPr>
          <w:rFonts w:cs="Arial"/>
          <w:i/>
          <w:noProof/>
          <w:szCs w:val="22"/>
        </w:rPr>
        <w:t>Superannuation Act 1976</w:t>
      </w:r>
      <w:r w:rsidRPr="00554C3D">
        <w:rPr>
          <w:rFonts w:cs="Arial"/>
          <w:i/>
          <w:szCs w:val="22"/>
        </w:rPr>
        <w:fldChar w:fldCharType="end"/>
      </w:r>
      <w:r w:rsidRPr="00554C3D">
        <w:rPr>
          <w:rFonts w:cs="Arial"/>
          <w:szCs w:val="22"/>
        </w:rPr>
        <w:t xml:space="preserve"> as in force on </w:t>
      </w:r>
      <w:r w:rsidR="005B72E5">
        <w:rPr>
          <w:rFonts w:cs="Arial"/>
          <w:szCs w:val="22"/>
        </w:rPr>
        <w:t xml:space="preserve">1 July </w:t>
      </w:r>
      <w:r w:rsidR="00F339A3" w:rsidRPr="00554C3D">
        <w:rPr>
          <w:rFonts w:cs="Arial"/>
          <w:szCs w:val="22"/>
        </w:rPr>
        <w:t>2013</w:t>
      </w:r>
      <w:r w:rsidRPr="00554C3D">
        <w:rPr>
          <w:rFonts w:cs="Arial"/>
          <w:szCs w:val="22"/>
        </w:rPr>
        <w:t xml:space="preserve">. It includes any commenced amendment affecting the </w:t>
      </w:r>
      <w:r w:rsidR="00F339A3" w:rsidRPr="00554C3D">
        <w:rPr>
          <w:rFonts w:cs="Arial"/>
          <w:szCs w:val="22"/>
        </w:rPr>
        <w:t xml:space="preserve">legislation </w:t>
      </w:r>
      <w:r w:rsidRPr="00554C3D">
        <w:rPr>
          <w:rFonts w:cs="Arial"/>
          <w:szCs w:val="22"/>
        </w:rPr>
        <w:t>to that date.</w:t>
      </w:r>
    </w:p>
    <w:p w:rsidR="00D83E6B" w:rsidRPr="00554C3D" w:rsidRDefault="00D83E6B" w:rsidP="00026FAD">
      <w:pPr>
        <w:spacing w:after="120"/>
        <w:rPr>
          <w:rFonts w:cs="Arial"/>
          <w:szCs w:val="22"/>
        </w:rPr>
      </w:pPr>
      <w:r w:rsidRPr="00554C3D">
        <w:rPr>
          <w:rFonts w:cs="Arial"/>
          <w:szCs w:val="22"/>
        </w:rPr>
        <w:t xml:space="preserve">This compilation was prepared on </w:t>
      </w:r>
      <w:r w:rsidR="005B72E5">
        <w:rPr>
          <w:rFonts w:cs="Arial"/>
          <w:szCs w:val="22"/>
        </w:rPr>
        <w:t>2 October</w:t>
      </w:r>
      <w:r w:rsidR="00F339A3" w:rsidRPr="00554C3D">
        <w:rPr>
          <w:rFonts w:cs="Arial"/>
          <w:szCs w:val="22"/>
        </w:rPr>
        <w:t xml:space="preserve"> 2013</w:t>
      </w:r>
      <w:r w:rsidRPr="00554C3D">
        <w:rPr>
          <w:rFonts w:cs="Arial"/>
          <w:szCs w:val="22"/>
        </w:rPr>
        <w:t>.</w:t>
      </w:r>
    </w:p>
    <w:p w:rsidR="00D83E6B" w:rsidRPr="00554C3D" w:rsidRDefault="00D83E6B" w:rsidP="00026FAD">
      <w:pPr>
        <w:spacing w:after="120"/>
        <w:rPr>
          <w:rFonts w:cs="Arial"/>
          <w:szCs w:val="22"/>
        </w:rPr>
      </w:pPr>
      <w:r w:rsidRPr="00554C3D">
        <w:rPr>
          <w:rFonts w:cs="Arial"/>
          <w:szCs w:val="22"/>
        </w:rPr>
        <w:t xml:space="preserve">The notes at the end of this compilation (the </w:t>
      </w:r>
      <w:r w:rsidRPr="00554C3D">
        <w:rPr>
          <w:rFonts w:cs="Arial"/>
          <w:b/>
          <w:i/>
          <w:szCs w:val="22"/>
        </w:rPr>
        <w:t>endnotes</w:t>
      </w:r>
      <w:r w:rsidRPr="00554C3D">
        <w:rPr>
          <w:rFonts w:cs="Arial"/>
          <w:szCs w:val="22"/>
        </w:rPr>
        <w:t>) include information about amending laws and the amendment history of each amended provision.</w:t>
      </w:r>
    </w:p>
    <w:p w:rsidR="00D83E6B" w:rsidRPr="00554C3D" w:rsidRDefault="00D83E6B" w:rsidP="00026FAD">
      <w:pPr>
        <w:tabs>
          <w:tab w:val="left" w:pos="5640"/>
        </w:tabs>
        <w:spacing w:before="120" w:after="120"/>
        <w:rPr>
          <w:rFonts w:cs="Arial"/>
          <w:b/>
          <w:szCs w:val="22"/>
        </w:rPr>
      </w:pPr>
      <w:proofErr w:type="spellStart"/>
      <w:r w:rsidRPr="00554C3D">
        <w:rPr>
          <w:rFonts w:cs="Arial"/>
          <w:b/>
          <w:szCs w:val="22"/>
        </w:rPr>
        <w:t>Uncommenced</w:t>
      </w:r>
      <w:proofErr w:type="spellEnd"/>
      <w:r w:rsidRPr="00554C3D">
        <w:rPr>
          <w:rFonts w:cs="Arial"/>
          <w:b/>
          <w:szCs w:val="22"/>
        </w:rPr>
        <w:t xml:space="preserve"> amendments</w:t>
      </w:r>
    </w:p>
    <w:p w:rsidR="00D83E6B" w:rsidRPr="00554C3D" w:rsidRDefault="00D83E6B" w:rsidP="00026FAD">
      <w:pPr>
        <w:spacing w:after="120"/>
        <w:rPr>
          <w:rFonts w:cs="Arial"/>
          <w:szCs w:val="22"/>
        </w:rPr>
      </w:pPr>
      <w:r w:rsidRPr="00554C3D">
        <w:rPr>
          <w:rFonts w:cs="Arial"/>
          <w:szCs w:val="22"/>
        </w:rPr>
        <w:t xml:space="preserve">The effect of </w:t>
      </w:r>
      <w:proofErr w:type="spellStart"/>
      <w:r w:rsidRPr="00554C3D">
        <w:rPr>
          <w:rFonts w:cs="Arial"/>
          <w:szCs w:val="22"/>
        </w:rPr>
        <w:t>uncommenced</w:t>
      </w:r>
      <w:proofErr w:type="spellEnd"/>
      <w:r w:rsidRPr="00554C3D">
        <w:rPr>
          <w:rFonts w:cs="Arial"/>
          <w:szCs w:val="22"/>
        </w:rPr>
        <w:t xml:space="preserve"> amendments is not reflected in the text of the compiled law but the text of the amendments is included in the endnotes.</w:t>
      </w:r>
    </w:p>
    <w:p w:rsidR="00D83E6B" w:rsidRPr="00554C3D" w:rsidRDefault="00D83E6B" w:rsidP="00026FAD">
      <w:pPr>
        <w:spacing w:before="120" w:after="120"/>
        <w:rPr>
          <w:rFonts w:cs="Arial"/>
          <w:b/>
          <w:szCs w:val="22"/>
        </w:rPr>
      </w:pPr>
      <w:r w:rsidRPr="00554C3D">
        <w:rPr>
          <w:rFonts w:cs="Arial"/>
          <w:b/>
          <w:szCs w:val="22"/>
        </w:rPr>
        <w:t>Application, saving and transitional provisions for provisions and amendments</w:t>
      </w:r>
    </w:p>
    <w:p w:rsidR="00D83E6B" w:rsidRPr="00554C3D" w:rsidRDefault="00D83E6B" w:rsidP="00026FAD">
      <w:pPr>
        <w:spacing w:after="120"/>
        <w:rPr>
          <w:rFonts w:cs="Arial"/>
          <w:szCs w:val="22"/>
        </w:rPr>
      </w:pPr>
      <w:r w:rsidRPr="00554C3D">
        <w:rPr>
          <w:rFonts w:cs="Arial"/>
          <w:szCs w:val="22"/>
        </w:rPr>
        <w:t>If the operation of a provision or amendment is affected by an application, saving or transitional provision that is not included in this compilation, details are included in the endnotes.</w:t>
      </w:r>
    </w:p>
    <w:p w:rsidR="00D83E6B" w:rsidRPr="00554C3D" w:rsidRDefault="00D83E6B" w:rsidP="00026FAD">
      <w:pPr>
        <w:spacing w:before="120" w:after="120"/>
        <w:rPr>
          <w:rFonts w:cs="Arial"/>
          <w:b/>
          <w:szCs w:val="22"/>
        </w:rPr>
      </w:pPr>
      <w:r w:rsidRPr="00554C3D">
        <w:rPr>
          <w:rFonts w:cs="Arial"/>
          <w:b/>
          <w:szCs w:val="22"/>
        </w:rPr>
        <w:t>Modifications</w:t>
      </w:r>
    </w:p>
    <w:p w:rsidR="00D83E6B" w:rsidRPr="00554C3D" w:rsidRDefault="00D83E6B" w:rsidP="00026FAD">
      <w:pPr>
        <w:spacing w:after="120"/>
        <w:rPr>
          <w:rFonts w:cs="Arial"/>
          <w:szCs w:val="22"/>
        </w:rPr>
      </w:pPr>
      <w:r w:rsidRPr="00554C3D">
        <w:rPr>
          <w:rFonts w:cs="Arial"/>
          <w:szCs w:val="22"/>
        </w:rPr>
        <w:t xml:space="preserve">If a provision of the compiled law is affected by a modification that is in force, details are included in the endnotes. </w:t>
      </w:r>
    </w:p>
    <w:p w:rsidR="00D83E6B" w:rsidRPr="00554C3D" w:rsidRDefault="00D83E6B" w:rsidP="00026FAD">
      <w:pPr>
        <w:spacing w:before="80" w:after="120"/>
        <w:rPr>
          <w:rFonts w:cs="Arial"/>
          <w:b/>
          <w:szCs w:val="22"/>
        </w:rPr>
      </w:pPr>
      <w:r w:rsidRPr="00554C3D">
        <w:rPr>
          <w:rFonts w:cs="Arial"/>
          <w:b/>
          <w:szCs w:val="22"/>
        </w:rPr>
        <w:t>Provisions ceasing to have effect</w:t>
      </w:r>
    </w:p>
    <w:p w:rsidR="00D83E6B" w:rsidRPr="00554C3D" w:rsidRDefault="00D83E6B" w:rsidP="00026FAD">
      <w:pPr>
        <w:spacing w:after="120"/>
        <w:rPr>
          <w:rFonts w:cs="Arial"/>
        </w:rPr>
      </w:pPr>
      <w:r w:rsidRPr="00554C3D">
        <w:rPr>
          <w:rFonts w:cs="Arial"/>
          <w:szCs w:val="22"/>
        </w:rPr>
        <w:t>If a provision of the compiled law has expired or otherwise ceased to have effect in accordance with a provision of the law, details are included in the endnotes.</w:t>
      </w:r>
    </w:p>
    <w:p w:rsidR="00D83E6B" w:rsidRPr="00554C3D" w:rsidRDefault="00D83E6B" w:rsidP="00026FAD"/>
    <w:p w:rsidR="00D83E6B" w:rsidRPr="00554C3D" w:rsidRDefault="00D83E6B" w:rsidP="00026FAD"/>
    <w:p w:rsidR="00D83E6B" w:rsidRPr="00554C3D" w:rsidRDefault="00D83E6B" w:rsidP="00026FAD"/>
    <w:p w:rsidR="00D83E6B" w:rsidRPr="00554C3D" w:rsidRDefault="00D83E6B" w:rsidP="00026FAD">
      <w:pPr>
        <w:pStyle w:val="Header"/>
        <w:tabs>
          <w:tab w:val="clear" w:pos="4150"/>
          <w:tab w:val="clear" w:pos="8307"/>
        </w:tabs>
      </w:pPr>
      <w:r w:rsidRPr="00554C3D">
        <w:rPr>
          <w:rStyle w:val="CharChapNo"/>
        </w:rPr>
        <w:t xml:space="preserve"> </w:t>
      </w:r>
      <w:r w:rsidRPr="00554C3D">
        <w:rPr>
          <w:rStyle w:val="CharChapText"/>
        </w:rPr>
        <w:t xml:space="preserve"> </w:t>
      </w:r>
    </w:p>
    <w:p w:rsidR="00D83E6B" w:rsidRPr="00554C3D" w:rsidRDefault="00D83E6B" w:rsidP="00026FAD">
      <w:pPr>
        <w:pStyle w:val="Header"/>
        <w:tabs>
          <w:tab w:val="clear" w:pos="4150"/>
          <w:tab w:val="clear" w:pos="8307"/>
        </w:tabs>
      </w:pPr>
      <w:r w:rsidRPr="00554C3D">
        <w:rPr>
          <w:rStyle w:val="CharPartNo"/>
        </w:rPr>
        <w:t xml:space="preserve"> </w:t>
      </w:r>
      <w:r w:rsidRPr="00554C3D">
        <w:rPr>
          <w:rStyle w:val="CharPartText"/>
        </w:rPr>
        <w:t xml:space="preserve"> </w:t>
      </w:r>
    </w:p>
    <w:p w:rsidR="00D83E6B" w:rsidRPr="00554C3D" w:rsidRDefault="00D83E6B" w:rsidP="00026FAD">
      <w:pPr>
        <w:pStyle w:val="Header"/>
        <w:tabs>
          <w:tab w:val="clear" w:pos="4150"/>
          <w:tab w:val="clear" w:pos="8307"/>
        </w:tabs>
      </w:pPr>
      <w:r w:rsidRPr="00554C3D">
        <w:rPr>
          <w:rStyle w:val="CharDivNo"/>
        </w:rPr>
        <w:t xml:space="preserve"> </w:t>
      </w:r>
      <w:r w:rsidRPr="00554C3D">
        <w:rPr>
          <w:rStyle w:val="CharDivText"/>
        </w:rPr>
        <w:t xml:space="preserve"> </w:t>
      </w:r>
    </w:p>
    <w:p w:rsidR="00D83E6B" w:rsidRPr="00554C3D" w:rsidRDefault="00D83E6B" w:rsidP="00026FAD">
      <w:pPr>
        <w:sectPr w:rsidR="00D83E6B" w:rsidRPr="00554C3D" w:rsidSect="00FA1FB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5D64C8" w:rsidRPr="00554C3D" w:rsidRDefault="005D64C8" w:rsidP="005D64C8">
      <w:r w:rsidRPr="00554C3D">
        <w:rPr>
          <w:rFonts w:cs="Times New Roman"/>
          <w:sz w:val="36"/>
        </w:rPr>
        <w:lastRenderedPageBreak/>
        <w:t>Contents</w:t>
      </w:r>
    </w:p>
    <w:p w:rsidR="00554C3D" w:rsidRDefault="00554C3D">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I—Preliminary</w:t>
      </w:r>
      <w:r w:rsidRPr="00554C3D">
        <w:rPr>
          <w:b w:val="0"/>
          <w:noProof/>
          <w:sz w:val="18"/>
        </w:rPr>
        <w:tab/>
      </w:r>
      <w:r w:rsidRPr="00554C3D">
        <w:rPr>
          <w:b w:val="0"/>
          <w:noProof/>
          <w:sz w:val="18"/>
        </w:rPr>
        <w:fldChar w:fldCharType="begin"/>
      </w:r>
      <w:r w:rsidRPr="00554C3D">
        <w:rPr>
          <w:b w:val="0"/>
          <w:noProof/>
          <w:sz w:val="18"/>
        </w:rPr>
        <w:instrText xml:space="preserve"> PAGEREF _Toc368047647 \h </w:instrText>
      </w:r>
      <w:r w:rsidRPr="00554C3D">
        <w:rPr>
          <w:b w:val="0"/>
          <w:noProof/>
          <w:sz w:val="18"/>
        </w:rPr>
      </w:r>
      <w:r w:rsidRPr="00554C3D">
        <w:rPr>
          <w:b w:val="0"/>
          <w:noProof/>
          <w:sz w:val="18"/>
        </w:rPr>
        <w:fldChar w:fldCharType="separate"/>
      </w:r>
      <w:r w:rsidR="004A4F08">
        <w:rPr>
          <w:b w:val="0"/>
          <w:noProof/>
          <w:sz w:val="18"/>
        </w:rPr>
        <w:t>1</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w:t>
      </w:r>
      <w:r>
        <w:rPr>
          <w:noProof/>
        </w:rPr>
        <w:tab/>
        <w:t>Short title</w:t>
      </w:r>
      <w:r w:rsidRPr="00554C3D">
        <w:rPr>
          <w:noProof/>
        </w:rPr>
        <w:tab/>
      </w:r>
      <w:r w:rsidRPr="00554C3D">
        <w:rPr>
          <w:noProof/>
        </w:rPr>
        <w:fldChar w:fldCharType="begin"/>
      </w:r>
      <w:r w:rsidRPr="00554C3D">
        <w:rPr>
          <w:noProof/>
        </w:rPr>
        <w:instrText xml:space="preserve"> PAGEREF _Toc368047648 \h </w:instrText>
      </w:r>
      <w:r w:rsidRPr="00554C3D">
        <w:rPr>
          <w:noProof/>
        </w:rPr>
      </w:r>
      <w:r w:rsidRPr="00554C3D">
        <w:rPr>
          <w:noProof/>
        </w:rPr>
        <w:fldChar w:fldCharType="separate"/>
      </w:r>
      <w:r w:rsidR="004A4F08">
        <w:rPr>
          <w:noProof/>
        </w:rPr>
        <w:t>1</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2</w:t>
      </w:r>
      <w:r>
        <w:rPr>
          <w:noProof/>
        </w:rPr>
        <w:tab/>
        <w:t>Commencement</w:t>
      </w:r>
      <w:r w:rsidRPr="00554C3D">
        <w:rPr>
          <w:noProof/>
        </w:rPr>
        <w:tab/>
      </w:r>
      <w:r w:rsidRPr="00554C3D">
        <w:rPr>
          <w:noProof/>
        </w:rPr>
        <w:fldChar w:fldCharType="begin"/>
      </w:r>
      <w:r w:rsidRPr="00554C3D">
        <w:rPr>
          <w:noProof/>
        </w:rPr>
        <w:instrText xml:space="preserve"> PAGEREF _Toc368047649 \h </w:instrText>
      </w:r>
      <w:r w:rsidRPr="00554C3D">
        <w:rPr>
          <w:noProof/>
        </w:rPr>
      </w:r>
      <w:r w:rsidRPr="00554C3D">
        <w:rPr>
          <w:noProof/>
        </w:rPr>
        <w:fldChar w:fldCharType="separate"/>
      </w:r>
      <w:r w:rsidR="004A4F08">
        <w:rPr>
          <w:noProof/>
        </w:rPr>
        <w:t>1</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3</w:t>
      </w:r>
      <w:r>
        <w:rPr>
          <w:noProof/>
        </w:rPr>
        <w:tab/>
        <w:t>Interpretation</w:t>
      </w:r>
      <w:r w:rsidRPr="00554C3D">
        <w:rPr>
          <w:noProof/>
        </w:rPr>
        <w:tab/>
      </w:r>
      <w:r w:rsidRPr="00554C3D">
        <w:rPr>
          <w:noProof/>
        </w:rPr>
        <w:fldChar w:fldCharType="begin"/>
      </w:r>
      <w:r w:rsidRPr="00554C3D">
        <w:rPr>
          <w:noProof/>
        </w:rPr>
        <w:instrText xml:space="preserve"> PAGEREF _Toc368047650 \h </w:instrText>
      </w:r>
      <w:r w:rsidRPr="00554C3D">
        <w:rPr>
          <w:noProof/>
        </w:rPr>
      </w:r>
      <w:r w:rsidRPr="00554C3D">
        <w:rPr>
          <w:noProof/>
        </w:rPr>
        <w:fldChar w:fldCharType="separate"/>
      </w:r>
      <w:r w:rsidR="004A4F08">
        <w:rPr>
          <w:noProof/>
        </w:rPr>
        <w:t>1</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3AA</w:t>
      </w:r>
      <w:r>
        <w:rPr>
          <w:noProof/>
        </w:rPr>
        <w:tab/>
        <w:t xml:space="preserve">Operation despite repeal of </w:t>
      </w:r>
      <w:r w:rsidRPr="00090E51">
        <w:rPr>
          <w:i/>
          <w:noProof/>
        </w:rPr>
        <w:t>Commonwealth Legal Aid Act 1977</w:t>
      </w:r>
      <w:r w:rsidRPr="00554C3D">
        <w:rPr>
          <w:noProof/>
        </w:rPr>
        <w:tab/>
      </w:r>
      <w:r w:rsidRPr="00554C3D">
        <w:rPr>
          <w:noProof/>
        </w:rPr>
        <w:fldChar w:fldCharType="begin"/>
      </w:r>
      <w:r w:rsidRPr="00554C3D">
        <w:rPr>
          <w:noProof/>
        </w:rPr>
        <w:instrText xml:space="preserve"> PAGEREF _Toc368047651 \h </w:instrText>
      </w:r>
      <w:r w:rsidRPr="00554C3D">
        <w:rPr>
          <w:noProof/>
        </w:rPr>
      </w:r>
      <w:r w:rsidRPr="00554C3D">
        <w:rPr>
          <w:noProof/>
        </w:rPr>
        <w:fldChar w:fldCharType="separate"/>
      </w:r>
      <w:r w:rsidR="004A4F08">
        <w:rPr>
          <w:noProof/>
        </w:rPr>
        <w:t>20</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3A</w:t>
      </w:r>
      <w:r>
        <w:rPr>
          <w:noProof/>
        </w:rPr>
        <w:tab/>
        <w:t>Variation of contribution days for certain employees</w:t>
      </w:r>
      <w:r w:rsidRPr="00554C3D">
        <w:rPr>
          <w:noProof/>
        </w:rPr>
        <w:tab/>
      </w:r>
      <w:r w:rsidRPr="00554C3D">
        <w:rPr>
          <w:noProof/>
        </w:rPr>
        <w:fldChar w:fldCharType="begin"/>
      </w:r>
      <w:r w:rsidRPr="00554C3D">
        <w:rPr>
          <w:noProof/>
        </w:rPr>
        <w:instrText xml:space="preserve"> PAGEREF _Toc368047652 \h </w:instrText>
      </w:r>
      <w:r w:rsidRPr="00554C3D">
        <w:rPr>
          <w:noProof/>
        </w:rPr>
      </w:r>
      <w:r w:rsidRPr="00554C3D">
        <w:rPr>
          <w:noProof/>
        </w:rPr>
        <w:fldChar w:fldCharType="separate"/>
      </w:r>
      <w:r w:rsidR="004A4F08">
        <w:rPr>
          <w:noProof/>
        </w:rPr>
        <w:t>21</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3C</w:t>
      </w:r>
      <w:r>
        <w:rPr>
          <w:noProof/>
        </w:rPr>
        <w:tab/>
        <w:t>Designated employers</w:t>
      </w:r>
      <w:r w:rsidRPr="00554C3D">
        <w:rPr>
          <w:noProof/>
        </w:rPr>
        <w:tab/>
      </w:r>
      <w:r w:rsidRPr="00554C3D">
        <w:rPr>
          <w:noProof/>
        </w:rPr>
        <w:fldChar w:fldCharType="begin"/>
      </w:r>
      <w:r w:rsidRPr="00554C3D">
        <w:rPr>
          <w:noProof/>
        </w:rPr>
        <w:instrText xml:space="preserve"> PAGEREF _Toc368047653 \h </w:instrText>
      </w:r>
      <w:r w:rsidRPr="00554C3D">
        <w:rPr>
          <w:noProof/>
        </w:rPr>
      </w:r>
      <w:r w:rsidRPr="00554C3D">
        <w:rPr>
          <w:noProof/>
        </w:rPr>
        <w:fldChar w:fldCharType="separate"/>
      </w:r>
      <w:r w:rsidR="004A4F08">
        <w:rPr>
          <w:noProof/>
        </w:rPr>
        <w:t>21</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3F</w:t>
      </w:r>
      <w:r>
        <w:rPr>
          <w:noProof/>
        </w:rPr>
        <w:tab/>
        <w:t xml:space="preserve">Application of the </w:t>
      </w:r>
      <w:r w:rsidRPr="00090E51">
        <w:rPr>
          <w:i/>
          <w:noProof/>
        </w:rPr>
        <w:t>Criminal Code</w:t>
      </w:r>
      <w:r w:rsidRPr="00554C3D">
        <w:rPr>
          <w:noProof/>
        </w:rPr>
        <w:tab/>
      </w:r>
      <w:r w:rsidRPr="00554C3D">
        <w:rPr>
          <w:noProof/>
        </w:rPr>
        <w:fldChar w:fldCharType="begin"/>
      </w:r>
      <w:r w:rsidRPr="00554C3D">
        <w:rPr>
          <w:noProof/>
        </w:rPr>
        <w:instrText xml:space="preserve"> PAGEREF _Toc368047654 \h </w:instrText>
      </w:r>
      <w:r w:rsidRPr="00554C3D">
        <w:rPr>
          <w:noProof/>
        </w:rPr>
      </w:r>
      <w:r w:rsidRPr="00554C3D">
        <w:rPr>
          <w:noProof/>
        </w:rPr>
        <w:fldChar w:fldCharType="separate"/>
      </w:r>
      <w:r w:rsidR="004A4F08">
        <w:rPr>
          <w:noProof/>
        </w:rPr>
        <w:t>22</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4</w:t>
      </w:r>
      <w:r>
        <w:rPr>
          <w:noProof/>
        </w:rPr>
        <w:tab/>
        <w:t>Application of Act</w:t>
      </w:r>
      <w:r w:rsidRPr="00554C3D">
        <w:rPr>
          <w:noProof/>
        </w:rPr>
        <w:tab/>
      </w:r>
      <w:r w:rsidRPr="00554C3D">
        <w:rPr>
          <w:noProof/>
        </w:rPr>
        <w:fldChar w:fldCharType="begin"/>
      </w:r>
      <w:r w:rsidRPr="00554C3D">
        <w:rPr>
          <w:noProof/>
        </w:rPr>
        <w:instrText xml:space="preserve"> PAGEREF _Toc368047655 \h </w:instrText>
      </w:r>
      <w:r w:rsidRPr="00554C3D">
        <w:rPr>
          <w:noProof/>
        </w:rPr>
      </w:r>
      <w:r w:rsidRPr="00554C3D">
        <w:rPr>
          <w:noProof/>
        </w:rPr>
        <w:fldChar w:fldCharType="separate"/>
      </w:r>
      <w:r w:rsidR="004A4F08">
        <w:rPr>
          <w:noProof/>
        </w:rPr>
        <w:t>23</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4AA</w:t>
      </w:r>
      <w:r>
        <w:rPr>
          <w:noProof/>
        </w:rPr>
        <w:tab/>
        <w:t>Declarations, determinations, approvals etc. by Minister, CSC or Commissioner</w:t>
      </w:r>
      <w:r w:rsidRPr="00554C3D">
        <w:rPr>
          <w:noProof/>
        </w:rPr>
        <w:tab/>
      </w:r>
      <w:r w:rsidRPr="00554C3D">
        <w:rPr>
          <w:noProof/>
        </w:rPr>
        <w:fldChar w:fldCharType="begin"/>
      </w:r>
      <w:r w:rsidRPr="00554C3D">
        <w:rPr>
          <w:noProof/>
        </w:rPr>
        <w:instrText xml:space="preserve"> PAGEREF _Toc368047656 \h </w:instrText>
      </w:r>
      <w:r w:rsidRPr="00554C3D">
        <w:rPr>
          <w:noProof/>
        </w:rPr>
      </w:r>
      <w:r w:rsidRPr="00554C3D">
        <w:rPr>
          <w:noProof/>
        </w:rPr>
        <w:fldChar w:fldCharType="separate"/>
      </w:r>
      <w:r w:rsidR="004A4F08">
        <w:rPr>
          <w:noProof/>
        </w:rPr>
        <w:t>23</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4A</w:t>
      </w:r>
      <w:r>
        <w:rPr>
          <w:noProof/>
        </w:rPr>
        <w:tab/>
        <w:t xml:space="preserve">Definition of </w:t>
      </w:r>
      <w:r w:rsidRPr="00090E51">
        <w:rPr>
          <w:i/>
          <w:noProof/>
        </w:rPr>
        <w:t>approved authority</w:t>
      </w:r>
      <w:r>
        <w:rPr>
          <w:noProof/>
        </w:rPr>
        <w:t>—declarations</w:t>
      </w:r>
      <w:r w:rsidRPr="00554C3D">
        <w:rPr>
          <w:noProof/>
        </w:rPr>
        <w:tab/>
      </w:r>
      <w:r w:rsidRPr="00554C3D">
        <w:rPr>
          <w:noProof/>
        </w:rPr>
        <w:fldChar w:fldCharType="begin"/>
      </w:r>
      <w:r w:rsidRPr="00554C3D">
        <w:rPr>
          <w:noProof/>
        </w:rPr>
        <w:instrText xml:space="preserve"> PAGEREF _Toc368047657 \h </w:instrText>
      </w:r>
      <w:r w:rsidRPr="00554C3D">
        <w:rPr>
          <w:noProof/>
        </w:rPr>
      </w:r>
      <w:r w:rsidRPr="00554C3D">
        <w:rPr>
          <w:noProof/>
        </w:rPr>
        <w:fldChar w:fldCharType="separate"/>
      </w:r>
      <w:r w:rsidR="004A4F08">
        <w:rPr>
          <w:noProof/>
        </w:rPr>
        <w:t>23</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4B</w:t>
      </w:r>
      <w:r>
        <w:rPr>
          <w:noProof/>
        </w:rPr>
        <w:tab/>
        <w:t xml:space="preserve">Meaning of </w:t>
      </w:r>
      <w:r w:rsidRPr="00090E51">
        <w:rPr>
          <w:i/>
          <w:noProof/>
        </w:rPr>
        <w:t>re</w:t>
      </w:r>
      <w:r w:rsidRPr="00090E51">
        <w:rPr>
          <w:i/>
          <w:noProof/>
        </w:rPr>
        <w:noBreakHyphen/>
        <w:t>employed former contributor with preserved rights</w:t>
      </w:r>
      <w:r w:rsidRPr="00554C3D">
        <w:rPr>
          <w:noProof/>
        </w:rPr>
        <w:tab/>
      </w:r>
      <w:r w:rsidRPr="00554C3D">
        <w:rPr>
          <w:noProof/>
        </w:rPr>
        <w:fldChar w:fldCharType="begin"/>
      </w:r>
      <w:r w:rsidRPr="00554C3D">
        <w:rPr>
          <w:noProof/>
        </w:rPr>
        <w:instrText xml:space="preserve"> PAGEREF _Toc368047658 \h </w:instrText>
      </w:r>
      <w:r w:rsidRPr="00554C3D">
        <w:rPr>
          <w:noProof/>
        </w:rPr>
      </w:r>
      <w:r w:rsidRPr="00554C3D">
        <w:rPr>
          <w:noProof/>
        </w:rPr>
        <w:fldChar w:fldCharType="separate"/>
      </w:r>
      <w:r w:rsidR="004A4F08">
        <w:rPr>
          <w:noProof/>
        </w:rPr>
        <w:t>24</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w:t>
      </w:r>
      <w:r>
        <w:rPr>
          <w:noProof/>
        </w:rPr>
        <w:tab/>
        <w:t>Annual rate of salary</w:t>
      </w:r>
      <w:r w:rsidRPr="00554C3D">
        <w:rPr>
          <w:noProof/>
        </w:rPr>
        <w:tab/>
      </w:r>
      <w:r w:rsidRPr="00554C3D">
        <w:rPr>
          <w:noProof/>
        </w:rPr>
        <w:fldChar w:fldCharType="begin"/>
      </w:r>
      <w:r w:rsidRPr="00554C3D">
        <w:rPr>
          <w:noProof/>
        </w:rPr>
        <w:instrText xml:space="preserve"> PAGEREF _Toc368047659 \h </w:instrText>
      </w:r>
      <w:r w:rsidRPr="00554C3D">
        <w:rPr>
          <w:noProof/>
        </w:rPr>
      </w:r>
      <w:r w:rsidRPr="00554C3D">
        <w:rPr>
          <w:noProof/>
        </w:rPr>
        <w:fldChar w:fldCharType="separate"/>
      </w:r>
      <w:r w:rsidR="004A4F08">
        <w:rPr>
          <w:noProof/>
        </w:rPr>
        <w:t>24</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6</w:t>
      </w:r>
      <w:r>
        <w:rPr>
          <w:noProof/>
        </w:rPr>
        <w:tab/>
        <w:t>References to anniversary of birth etc.</w:t>
      </w:r>
      <w:r w:rsidRPr="00554C3D">
        <w:rPr>
          <w:noProof/>
        </w:rPr>
        <w:tab/>
      </w:r>
      <w:r w:rsidRPr="00554C3D">
        <w:rPr>
          <w:noProof/>
        </w:rPr>
        <w:fldChar w:fldCharType="begin"/>
      </w:r>
      <w:r w:rsidRPr="00554C3D">
        <w:rPr>
          <w:noProof/>
        </w:rPr>
        <w:instrText xml:space="preserve"> PAGEREF _Toc368047660 \h </w:instrText>
      </w:r>
      <w:r w:rsidRPr="00554C3D">
        <w:rPr>
          <w:noProof/>
        </w:rPr>
      </w:r>
      <w:r w:rsidRPr="00554C3D">
        <w:rPr>
          <w:noProof/>
        </w:rPr>
        <w:fldChar w:fldCharType="separate"/>
      </w:r>
      <w:r w:rsidR="004A4F08">
        <w:rPr>
          <w:noProof/>
        </w:rPr>
        <w:t>27</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6A</w:t>
      </w:r>
      <w:r>
        <w:rPr>
          <w:noProof/>
        </w:rPr>
        <w:tab/>
        <w:t>Persons engaged in more than one employment</w:t>
      </w:r>
      <w:r w:rsidRPr="00554C3D">
        <w:rPr>
          <w:noProof/>
        </w:rPr>
        <w:tab/>
      </w:r>
      <w:r w:rsidRPr="00554C3D">
        <w:rPr>
          <w:noProof/>
        </w:rPr>
        <w:fldChar w:fldCharType="begin"/>
      </w:r>
      <w:r w:rsidRPr="00554C3D">
        <w:rPr>
          <w:noProof/>
        </w:rPr>
        <w:instrText xml:space="preserve"> PAGEREF _Toc368047661 \h </w:instrText>
      </w:r>
      <w:r w:rsidRPr="00554C3D">
        <w:rPr>
          <w:noProof/>
        </w:rPr>
      </w:r>
      <w:r w:rsidRPr="00554C3D">
        <w:rPr>
          <w:noProof/>
        </w:rPr>
        <w:fldChar w:fldCharType="separate"/>
      </w:r>
      <w:r w:rsidR="004A4F08">
        <w:rPr>
          <w:noProof/>
        </w:rPr>
        <w:t>27</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7</w:t>
      </w:r>
      <w:r>
        <w:rPr>
          <w:noProof/>
        </w:rPr>
        <w:tab/>
        <w:t>Retirement on ground of invalidity</w:t>
      </w:r>
      <w:r w:rsidRPr="00554C3D">
        <w:rPr>
          <w:noProof/>
        </w:rPr>
        <w:tab/>
      </w:r>
      <w:r w:rsidRPr="00554C3D">
        <w:rPr>
          <w:noProof/>
        </w:rPr>
        <w:fldChar w:fldCharType="begin"/>
      </w:r>
      <w:r w:rsidRPr="00554C3D">
        <w:rPr>
          <w:noProof/>
        </w:rPr>
        <w:instrText xml:space="preserve"> PAGEREF _Toc368047662 \h </w:instrText>
      </w:r>
      <w:r w:rsidRPr="00554C3D">
        <w:rPr>
          <w:noProof/>
        </w:rPr>
      </w:r>
      <w:r w:rsidRPr="00554C3D">
        <w:rPr>
          <w:noProof/>
        </w:rPr>
        <w:fldChar w:fldCharType="separate"/>
      </w:r>
      <w:r w:rsidR="004A4F08">
        <w:rPr>
          <w:noProof/>
        </w:rPr>
        <w:t>28</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7A</w:t>
      </w:r>
      <w:r>
        <w:rPr>
          <w:noProof/>
        </w:rPr>
        <w:tab/>
        <w:t>Accumulated basic and supplementary contributions and Fund accumulated employer contributions—additional amounts</w:t>
      </w:r>
      <w:r w:rsidRPr="00554C3D">
        <w:rPr>
          <w:noProof/>
        </w:rPr>
        <w:tab/>
      </w:r>
      <w:r w:rsidRPr="00554C3D">
        <w:rPr>
          <w:noProof/>
        </w:rPr>
        <w:fldChar w:fldCharType="begin"/>
      </w:r>
      <w:r w:rsidRPr="00554C3D">
        <w:rPr>
          <w:noProof/>
        </w:rPr>
        <w:instrText xml:space="preserve"> PAGEREF _Toc368047663 \h </w:instrText>
      </w:r>
      <w:r w:rsidRPr="00554C3D">
        <w:rPr>
          <w:noProof/>
        </w:rPr>
      </w:r>
      <w:r w:rsidRPr="00554C3D">
        <w:rPr>
          <w:noProof/>
        </w:rPr>
        <w:fldChar w:fldCharType="separate"/>
      </w:r>
      <w:r w:rsidR="004A4F08">
        <w:rPr>
          <w:noProof/>
        </w:rPr>
        <w:t>29</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8</w:t>
      </w:r>
      <w:r>
        <w:rPr>
          <w:noProof/>
        </w:rPr>
        <w:tab/>
        <w:t>Contributory service—additional periods</w:t>
      </w:r>
      <w:r w:rsidRPr="00554C3D">
        <w:rPr>
          <w:noProof/>
        </w:rPr>
        <w:tab/>
      </w:r>
      <w:r w:rsidRPr="00554C3D">
        <w:rPr>
          <w:noProof/>
        </w:rPr>
        <w:fldChar w:fldCharType="begin"/>
      </w:r>
      <w:r w:rsidRPr="00554C3D">
        <w:rPr>
          <w:noProof/>
        </w:rPr>
        <w:instrText xml:space="preserve"> PAGEREF _Toc368047664 \h </w:instrText>
      </w:r>
      <w:r w:rsidRPr="00554C3D">
        <w:rPr>
          <w:noProof/>
        </w:rPr>
      </w:r>
      <w:r w:rsidRPr="00554C3D">
        <w:rPr>
          <w:noProof/>
        </w:rPr>
        <w:fldChar w:fldCharType="separate"/>
      </w:r>
      <w:r w:rsidR="004A4F08">
        <w:rPr>
          <w:noProof/>
        </w:rPr>
        <w:t>31</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8A</w:t>
      </w:r>
      <w:r>
        <w:rPr>
          <w:noProof/>
        </w:rPr>
        <w:tab/>
        <w:t>Marital or couple relationship</w:t>
      </w:r>
      <w:r w:rsidRPr="00554C3D">
        <w:rPr>
          <w:noProof/>
        </w:rPr>
        <w:tab/>
      </w:r>
      <w:r w:rsidRPr="00554C3D">
        <w:rPr>
          <w:noProof/>
        </w:rPr>
        <w:fldChar w:fldCharType="begin"/>
      </w:r>
      <w:r w:rsidRPr="00554C3D">
        <w:rPr>
          <w:noProof/>
        </w:rPr>
        <w:instrText xml:space="preserve"> PAGEREF _Toc368047665 \h </w:instrText>
      </w:r>
      <w:r w:rsidRPr="00554C3D">
        <w:rPr>
          <w:noProof/>
        </w:rPr>
      </w:r>
      <w:r w:rsidRPr="00554C3D">
        <w:rPr>
          <w:noProof/>
        </w:rPr>
        <w:fldChar w:fldCharType="separate"/>
      </w:r>
      <w:r w:rsidR="004A4F08">
        <w:rPr>
          <w:noProof/>
        </w:rPr>
        <w:t>33</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8B</w:t>
      </w:r>
      <w:r>
        <w:rPr>
          <w:noProof/>
        </w:rPr>
        <w:tab/>
        <w:t>Spouse who survives a deceased person</w:t>
      </w:r>
      <w:r w:rsidRPr="00554C3D">
        <w:rPr>
          <w:noProof/>
        </w:rPr>
        <w:tab/>
      </w:r>
      <w:r w:rsidRPr="00554C3D">
        <w:rPr>
          <w:noProof/>
        </w:rPr>
        <w:fldChar w:fldCharType="begin"/>
      </w:r>
      <w:r w:rsidRPr="00554C3D">
        <w:rPr>
          <w:noProof/>
        </w:rPr>
        <w:instrText xml:space="preserve"> PAGEREF _Toc368047666 \h </w:instrText>
      </w:r>
      <w:r w:rsidRPr="00554C3D">
        <w:rPr>
          <w:noProof/>
        </w:rPr>
      </w:r>
      <w:r w:rsidRPr="00554C3D">
        <w:rPr>
          <w:noProof/>
        </w:rPr>
        <w:fldChar w:fldCharType="separate"/>
      </w:r>
      <w:r w:rsidR="004A4F08">
        <w:rPr>
          <w:noProof/>
        </w:rPr>
        <w:t>34</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10</w:t>
      </w:r>
      <w:r>
        <w:rPr>
          <w:noProof/>
        </w:rPr>
        <w:tab/>
        <w:t>Members of Defence Force</w:t>
      </w:r>
      <w:r w:rsidRPr="00554C3D">
        <w:rPr>
          <w:noProof/>
        </w:rPr>
        <w:tab/>
      </w:r>
      <w:r w:rsidRPr="00554C3D">
        <w:rPr>
          <w:noProof/>
        </w:rPr>
        <w:fldChar w:fldCharType="begin"/>
      </w:r>
      <w:r w:rsidRPr="00554C3D">
        <w:rPr>
          <w:noProof/>
        </w:rPr>
        <w:instrText xml:space="preserve"> PAGEREF _Toc368047667 \h </w:instrText>
      </w:r>
      <w:r w:rsidRPr="00554C3D">
        <w:rPr>
          <w:noProof/>
        </w:rPr>
      </w:r>
      <w:r w:rsidRPr="00554C3D">
        <w:rPr>
          <w:noProof/>
        </w:rPr>
        <w:fldChar w:fldCharType="separate"/>
      </w:r>
      <w:r w:rsidR="004A4F08">
        <w:rPr>
          <w:noProof/>
        </w:rPr>
        <w:t>35</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11</w:t>
      </w:r>
      <w:r>
        <w:rPr>
          <w:noProof/>
        </w:rPr>
        <w:tab/>
        <w:t>Temporary employees likely to be continued in employment</w:t>
      </w:r>
      <w:r w:rsidRPr="00554C3D">
        <w:rPr>
          <w:noProof/>
        </w:rPr>
        <w:tab/>
      </w:r>
      <w:r w:rsidRPr="00554C3D">
        <w:rPr>
          <w:noProof/>
        </w:rPr>
        <w:fldChar w:fldCharType="begin"/>
      </w:r>
      <w:r w:rsidRPr="00554C3D">
        <w:rPr>
          <w:noProof/>
        </w:rPr>
        <w:instrText xml:space="preserve"> PAGEREF _Toc368047668 \h </w:instrText>
      </w:r>
      <w:r w:rsidRPr="00554C3D">
        <w:rPr>
          <w:noProof/>
        </w:rPr>
      </w:r>
      <w:r w:rsidRPr="00554C3D">
        <w:rPr>
          <w:noProof/>
        </w:rPr>
        <w:fldChar w:fldCharType="separate"/>
      </w:r>
      <w:r w:rsidR="004A4F08">
        <w:rPr>
          <w:noProof/>
        </w:rPr>
        <w:t>35</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13</w:t>
      </w:r>
      <w:r>
        <w:rPr>
          <w:noProof/>
        </w:rPr>
        <w:tab/>
        <w:t>Temporary employees employed under contract</w:t>
      </w:r>
      <w:r w:rsidRPr="00554C3D">
        <w:rPr>
          <w:noProof/>
        </w:rPr>
        <w:tab/>
      </w:r>
      <w:r w:rsidRPr="00554C3D">
        <w:rPr>
          <w:noProof/>
        </w:rPr>
        <w:fldChar w:fldCharType="begin"/>
      </w:r>
      <w:r w:rsidRPr="00554C3D">
        <w:rPr>
          <w:noProof/>
        </w:rPr>
        <w:instrText xml:space="preserve"> PAGEREF _Toc368047669 \h </w:instrText>
      </w:r>
      <w:r w:rsidRPr="00554C3D">
        <w:rPr>
          <w:noProof/>
        </w:rPr>
      </w:r>
      <w:r w:rsidRPr="00554C3D">
        <w:rPr>
          <w:noProof/>
        </w:rPr>
        <w:fldChar w:fldCharType="separate"/>
      </w:r>
      <w:r w:rsidR="004A4F08">
        <w:rPr>
          <w:noProof/>
        </w:rPr>
        <w:t>35</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13A</w:t>
      </w:r>
      <w:r>
        <w:rPr>
          <w:noProof/>
        </w:rPr>
        <w:tab/>
        <w:t>Sections 11 and 13 not applicable to certain persons employed on or after 1 July 1990</w:t>
      </w:r>
      <w:r w:rsidRPr="00554C3D">
        <w:rPr>
          <w:noProof/>
        </w:rPr>
        <w:tab/>
      </w:r>
      <w:r w:rsidRPr="00554C3D">
        <w:rPr>
          <w:noProof/>
        </w:rPr>
        <w:fldChar w:fldCharType="begin"/>
      </w:r>
      <w:r w:rsidRPr="00554C3D">
        <w:rPr>
          <w:noProof/>
        </w:rPr>
        <w:instrText xml:space="preserve"> PAGEREF _Toc368047670 \h </w:instrText>
      </w:r>
      <w:r w:rsidRPr="00554C3D">
        <w:rPr>
          <w:noProof/>
        </w:rPr>
      </w:r>
      <w:r w:rsidRPr="00554C3D">
        <w:rPr>
          <w:noProof/>
        </w:rPr>
        <w:fldChar w:fldCharType="separate"/>
      </w:r>
      <w:r w:rsidR="004A4F08">
        <w:rPr>
          <w:noProof/>
        </w:rPr>
        <w:t>36</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14</w:t>
      </w:r>
      <w:r>
        <w:rPr>
          <w:noProof/>
        </w:rPr>
        <w:tab/>
        <w:t>Statutory office holders</w:t>
      </w:r>
      <w:r w:rsidRPr="00554C3D">
        <w:rPr>
          <w:noProof/>
        </w:rPr>
        <w:tab/>
      </w:r>
      <w:r w:rsidRPr="00554C3D">
        <w:rPr>
          <w:noProof/>
        </w:rPr>
        <w:fldChar w:fldCharType="begin"/>
      </w:r>
      <w:r w:rsidRPr="00554C3D">
        <w:rPr>
          <w:noProof/>
        </w:rPr>
        <w:instrText xml:space="preserve"> PAGEREF _Toc368047671 \h </w:instrText>
      </w:r>
      <w:r w:rsidRPr="00554C3D">
        <w:rPr>
          <w:noProof/>
        </w:rPr>
      </w:r>
      <w:r w:rsidRPr="00554C3D">
        <w:rPr>
          <w:noProof/>
        </w:rPr>
        <w:fldChar w:fldCharType="separate"/>
      </w:r>
      <w:r w:rsidR="004A4F08">
        <w:rPr>
          <w:noProof/>
        </w:rPr>
        <w:t>36</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15</w:t>
      </w:r>
      <w:r>
        <w:rPr>
          <w:noProof/>
        </w:rPr>
        <w:tab/>
        <w:t>Invalidity pensioners returning to employment except as permanent employees</w:t>
      </w:r>
      <w:r w:rsidRPr="00554C3D">
        <w:rPr>
          <w:noProof/>
        </w:rPr>
        <w:tab/>
      </w:r>
      <w:r w:rsidRPr="00554C3D">
        <w:rPr>
          <w:noProof/>
        </w:rPr>
        <w:fldChar w:fldCharType="begin"/>
      </w:r>
      <w:r w:rsidRPr="00554C3D">
        <w:rPr>
          <w:noProof/>
        </w:rPr>
        <w:instrText xml:space="preserve"> PAGEREF _Toc368047672 \h </w:instrText>
      </w:r>
      <w:r w:rsidRPr="00554C3D">
        <w:rPr>
          <w:noProof/>
        </w:rPr>
      </w:r>
      <w:r w:rsidRPr="00554C3D">
        <w:rPr>
          <w:noProof/>
        </w:rPr>
        <w:fldChar w:fldCharType="separate"/>
      </w:r>
      <w:r w:rsidR="004A4F08">
        <w:rPr>
          <w:noProof/>
        </w:rPr>
        <w:t>37</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15A</w:t>
      </w:r>
      <w:r>
        <w:rPr>
          <w:noProof/>
        </w:rPr>
        <w:tab/>
        <w:t xml:space="preserve">Persons excluded from definition of </w:t>
      </w:r>
      <w:r w:rsidRPr="00090E51">
        <w:rPr>
          <w:i/>
          <w:noProof/>
        </w:rPr>
        <w:t>eligible employee</w:t>
      </w:r>
      <w:r w:rsidRPr="00554C3D">
        <w:rPr>
          <w:noProof/>
        </w:rPr>
        <w:tab/>
      </w:r>
      <w:r w:rsidRPr="00554C3D">
        <w:rPr>
          <w:noProof/>
        </w:rPr>
        <w:fldChar w:fldCharType="begin"/>
      </w:r>
      <w:r w:rsidRPr="00554C3D">
        <w:rPr>
          <w:noProof/>
        </w:rPr>
        <w:instrText xml:space="preserve"> PAGEREF _Toc368047673 \h </w:instrText>
      </w:r>
      <w:r w:rsidRPr="00554C3D">
        <w:rPr>
          <w:noProof/>
        </w:rPr>
      </w:r>
      <w:r w:rsidRPr="00554C3D">
        <w:rPr>
          <w:noProof/>
        </w:rPr>
        <w:fldChar w:fldCharType="separate"/>
      </w:r>
      <w:r w:rsidR="004A4F08">
        <w:rPr>
          <w:noProof/>
        </w:rPr>
        <w:t>38</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16</w:t>
      </w:r>
      <w:r>
        <w:rPr>
          <w:noProof/>
        </w:rPr>
        <w:tab/>
        <w:t>Medical examination, and issue of benefit classification certificate, on becoming eligible employee</w:t>
      </w:r>
      <w:r w:rsidRPr="00554C3D">
        <w:rPr>
          <w:noProof/>
        </w:rPr>
        <w:tab/>
      </w:r>
      <w:r w:rsidRPr="00554C3D">
        <w:rPr>
          <w:noProof/>
        </w:rPr>
        <w:fldChar w:fldCharType="begin"/>
      </w:r>
      <w:r w:rsidRPr="00554C3D">
        <w:rPr>
          <w:noProof/>
        </w:rPr>
        <w:instrText xml:space="preserve"> PAGEREF _Toc368047674 \h </w:instrText>
      </w:r>
      <w:r w:rsidRPr="00554C3D">
        <w:rPr>
          <w:noProof/>
        </w:rPr>
      </w:r>
      <w:r w:rsidRPr="00554C3D">
        <w:rPr>
          <w:noProof/>
        </w:rPr>
        <w:fldChar w:fldCharType="separate"/>
      </w:r>
      <w:r w:rsidR="004A4F08">
        <w:rPr>
          <w:noProof/>
        </w:rPr>
        <w:t>38</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16AA</w:t>
      </w:r>
      <w:r>
        <w:rPr>
          <w:noProof/>
        </w:rPr>
        <w:tab/>
        <w:t>Benefit event happening before section 16 procedures completed</w:t>
      </w:r>
      <w:r w:rsidRPr="00554C3D">
        <w:rPr>
          <w:noProof/>
        </w:rPr>
        <w:tab/>
      </w:r>
      <w:r w:rsidRPr="00554C3D">
        <w:rPr>
          <w:noProof/>
        </w:rPr>
        <w:fldChar w:fldCharType="begin"/>
      </w:r>
      <w:r w:rsidRPr="00554C3D">
        <w:rPr>
          <w:noProof/>
        </w:rPr>
        <w:instrText xml:space="preserve"> PAGEREF _Toc368047675 \h </w:instrText>
      </w:r>
      <w:r w:rsidRPr="00554C3D">
        <w:rPr>
          <w:noProof/>
        </w:rPr>
      </w:r>
      <w:r w:rsidRPr="00554C3D">
        <w:rPr>
          <w:noProof/>
        </w:rPr>
        <w:fldChar w:fldCharType="separate"/>
      </w:r>
      <w:r w:rsidR="004A4F08">
        <w:rPr>
          <w:noProof/>
        </w:rPr>
        <w:t>41</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16AB</w:t>
      </w:r>
      <w:r>
        <w:rPr>
          <w:noProof/>
        </w:rPr>
        <w:tab/>
        <w:t>Condition coming into existence after person became eligible employee</w:t>
      </w:r>
      <w:r w:rsidRPr="00554C3D">
        <w:rPr>
          <w:noProof/>
        </w:rPr>
        <w:tab/>
      </w:r>
      <w:r w:rsidRPr="00554C3D">
        <w:rPr>
          <w:noProof/>
        </w:rPr>
        <w:fldChar w:fldCharType="begin"/>
      </w:r>
      <w:r w:rsidRPr="00554C3D">
        <w:rPr>
          <w:noProof/>
        </w:rPr>
        <w:instrText xml:space="preserve"> PAGEREF _Toc368047676 \h </w:instrText>
      </w:r>
      <w:r w:rsidRPr="00554C3D">
        <w:rPr>
          <w:noProof/>
        </w:rPr>
      </w:r>
      <w:r w:rsidRPr="00554C3D">
        <w:rPr>
          <w:noProof/>
        </w:rPr>
        <w:fldChar w:fldCharType="separate"/>
      </w:r>
      <w:r w:rsidR="004A4F08">
        <w:rPr>
          <w:noProof/>
        </w:rPr>
        <w:t>44</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16AC</w:t>
      </w:r>
      <w:r>
        <w:rPr>
          <w:noProof/>
        </w:rPr>
        <w:tab/>
        <w:t>Issue of benefit classification certificate where duty of disclosure breached</w:t>
      </w:r>
      <w:r w:rsidRPr="00554C3D">
        <w:rPr>
          <w:noProof/>
        </w:rPr>
        <w:tab/>
      </w:r>
      <w:r w:rsidRPr="00554C3D">
        <w:rPr>
          <w:noProof/>
        </w:rPr>
        <w:fldChar w:fldCharType="begin"/>
      </w:r>
      <w:r w:rsidRPr="00554C3D">
        <w:rPr>
          <w:noProof/>
        </w:rPr>
        <w:instrText xml:space="preserve"> PAGEREF _Toc368047677 \h </w:instrText>
      </w:r>
      <w:r w:rsidRPr="00554C3D">
        <w:rPr>
          <w:noProof/>
        </w:rPr>
      </w:r>
      <w:r w:rsidRPr="00554C3D">
        <w:rPr>
          <w:noProof/>
        </w:rPr>
        <w:fldChar w:fldCharType="separate"/>
      </w:r>
      <w:r w:rsidR="004A4F08">
        <w:rPr>
          <w:noProof/>
        </w:rPr>
        <w:t>46</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16AD</w:t>
      </w:r>
      <w:r>
        <w:rPr>
          <w:noProof/>
        </w:rPr>
        <w:tab/>
        <w:t>Service of certificates and of related notices</w:t>
      </w:r>
      <w:r w:rsidRPr="00554C3D">
        <w:rPr>
          <w:noProof/>
        </w:rPr>
        <w:tab/>
      </w:r>
      <w:r w:rsidRPr="00554C3D">
        <w:rPr>
          <w:noProof/>
        </w:rPr>
        <w:fldChar w:fldCharType="begin"/>
      </w:r>
      <w:r w:rsidRPr="00554C3D">
        <w:rPr>
          <w:noProof/>
        </w:rPr>
        <w:instrText xml:space="preserve"> PAGEREF _Toc368047678 \h </w:instrText>
      </w:r>
      <w:r w:rsidRPr="00554C3D">
        <w:rPr>
          <w:noProof/>
        </w:rPr>
      </w:r>
      <w:r w:rsidRPr="00554C3D">
        <w:rPr>
          <w:noProof/>
        </w:rPr>
        <w:fldChar w:fldCharType="separate"/>
      </w:r>
      <w:r w:rsidR="004A4F08">
        <w:rPr>
          <w:noProof/>
        </w:rPr>
        <w:t>49</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16A</w:t>
      </w:r>
      <w:r>
        <w:rPr>
          <w:noProof/>
        </w:rPr>
        <w:tab/>
        <w:t>Eligible employees deprived of salary</w:t>
      </w:r>
      <w:r w:rsidRPr="00554C3D">
        <w:rPr>
          <w:noProof/>
        </w:rPr>
        <w:tab/>
      </w:r>
      <w:r w:rsidRPr="00554C3D">
        <w:rPr>
          <w:noProof/>
        </w:rPr>
        <w:fldChar w:fldCharType="begin"/>
      </w:r>
      <w:r w:rsidRPr="00554C3D">
        <w:rPr>
          <w:noProof/>
        </w:rPr>
        <w:instrText xml:space="preserve"> PAGEREF _Toc368047679 \h </w:instrText>
      </w:r>
      <w:r w:rsidRPr="00554C3D">
        <w:rPr>
          <w:noProof/>
        </w:rPr>
      </w:r>
      <w:r w:rsidRPr="00554C3D">
        <w:rPr>
          <w:noProof/>
        </w:rPr>
        <w:fldChar w:fldCharType="separate"/>
      </w:r>
      <w:r w:rsidR="004A4F08">
        <w:rPr>
          <w:noProof/>
        </w:rPr>
        <w:t>50</w:t>
      </w:r>
      <w:r w:rsidRPr="00554C3D">
        <w:rPr>
          <w:noProof/>
        </w:rPr>
        <w:fldChar w:fldCharType="end"/>
      </w:r>
    </w:p>
    <w:p w:rsidR="00554C3D" w:rsidRDefault="00554C3D">
      <w:pPr>
        <w:pStyle w:val="TOC2"/>
        <w:rPr>
          <w:rFonts w:asciiTheme="minorHAnsi" w:eastAsiaTheme="minorEastAsia" w:hAnsiTheme="minorHAnsi" w:cstheme="minorBidi"/>
          <w:b w:val="0"/>
          <w:noProof/>
          <w:kern w:val="0"/>
          <w:sz w:val="22"/>
          <w:szCs w:val="22"/>
        </w:rPr>
      </w:pPr>
      <w:r>
        <w:rPr>
          <w:noProof/>
        </w:rPr>
        <w:t>Part IIA—CSC</w:t>
      </w:r>
      <w:r w:rsidRPr="00554C3D">
        <w:rPr>
          <w:b w:val="0"/>
          <w:noProof/>
          <w:sz w:val="18"/>
        </w:rPr>
        <w:tab/>
      </w:r>
      <w:r w:rsidRPr="00554C3D">
        <w:rPr>
          <w:b w:val="0"/>
          <w:noProof/>
          <w:sz w:val="18"/>
        </w:rPr>
        <w:fldChar w:fldCharType="begin"/>
      </w:r>
      <w:r w:rsidRPr="00554C3D">
        <w:rPr>
          <w:b w:val="0"/>
          <w:noProof/>
          <w:sz w:val="18"/>
        </w:rPr>
        <w:instrText xml:space="preserve"> PAGEREF _Toc368047680 \h </w:instrText>
      </w:r>
      <w:r w:rsidRPr="00554C3D">
        <w:rPr>
          <w:b w:val="0"/>
          <w:noProof/>
          <w:sz w:val="18"/>
        </w:rPr>
      </w:r>
      <w:r w:rsidRPr="00554C3D">
        <w:rPr>
          <w:b w:val="0"/>
          <w:noProof/>
          <w:sz w:val="18"/>
        </w:rPr>
        <w:fldChar w:fldCharType="separate"/>
      </w:r>
      <w:r w:rsidR="004A4F08">
        <w:rPr>
          <w:b w:val="0"/>
          <w:noProof/>
          <w:sz w:val="18"/>
        </w:rPr>
        <w:t>51</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27C</w:t>
      </w:r>
      <w:r>
        <w:rPr>
          <w:noProof/>
        </w:rPr>
        <w:tab/>
        <w:t>Functions of CSC</w:t>
      </w:r>
      <w:r w:rsidRPr="00554C3D">
        <w:rPr>
          <w:noProof/>
        </w:rPr>
        <w:tab/>
      </w:r>
      <w:r w:rsidRPr="00554C3D">
        <w:rPr>
          <w:noProof/>
        </w:rPr>
        <w:fldChar w:fldCharType="begin"/>
      </w:r>
      <w:r w:rsidRPr="00554C3D">
        <w:rPr>
          <w:noProof/>
        </w:rPr>
        <w:instrText xml:space="preserve"> PAGEREF _Toc368047681 \h </w:instrText>
      </w:r>
      <w:r w:rsidRPr="00554C3D">
        <w:rPr>
          <w:noProof/>
        </w:rPr>
      </w:r>
      <w:r w:rsidRPr="00554C3D">
        <w:rPr>
          <w:noProof/>
        </w:rPr>
        <w:fldChar w:fldCharType="separate"/>
      </w:r>
      <w:r w:rsidR="004A4F08">
        <w:rPr>
          <w:noProof/>
        </w:rPr>
        <w:t>51</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27CA</w:t>
      </w:r>
      <w:r>
        <w:rPr>
          <w:noProof/>
        </w:rPr>
        <w:tab/>
        <w:t>CSC to keep records with respect to contributions etc.</w:t>
      </w:r>
      <w:r w:rsidRPr="00554C3D">
        <w:rPr>
          <w:noProof/>
        </w:rPr>
        <w:tab/>
      </w:r>
      <w:r w:rsidRPr="00554C3D">
        <w:rPr>
          <w:noProof/>
        </w:rPr>
        <w:fldChar w:fldCharType="begin"/>
      </w:r>
      <w:r w:rsidRPr="00554C3D">
        <w:rPr>
          <w:noProof/>
        </w:rPr>
        <w:instrText xml:space="preserve"> PAGEREF _Toc368047682 \h </w:instrText>
      </w:r>
      <w:r w:rsidRPr="00554C3D">
        <w:rPr>
          <w:noProof/>
        </w:rPr>
      </w:r>
      <w:r w:rsidRPr="00554C3D">
        <w:rPr>
          <w:noProof/>
        </w:rPr>
        <w:fldChar w:fldCharType="separate"/>
      </w:r>
      <w:r w:rsidR="004A4F08">
        <w:rPr>
          <w:noProof/>
        </w:rPr>
        <w:t>52</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27D</w:t>
      </w:r>
      <w:r>
        <w:rPr>
          <w:noProof/>
        </w:rPr>
        <w:tab/>
        <w:t>Powers</w:t>
      </w:r>
      <w:r w:rsidRPr="00554C3D">
        <w:rPr>
          <w:noProof/>
        </w:rPr>
        <w:tab/>
      </w:r>
      <w:r w:rsidRPr="00554C3D">
        <w:rPr>
          <w:noProof/>
        </w:rPr>
        <w:fldChar w:fldCharType="begin"/>
      </w:r>
      <w:r w:rsidRPr="00554C3D">
        <w:rPr>
          <w:noProof/>
        </w:rPr>
        <w:instrText xml:space="preserve"> PAGEREF _Toc368047683 \h </w:instrText>
      </w:r>
      <w:r w:rsidRPr="00554C3D">
        <w:rPr>
          <w:noProof/>
        </w:rPr>
      </w:r>
      <w:r w:rsidRPr="00554C3D">
        <w:rPr>
          <w:noProof/>
        </w:rPr>
        <w:fldChar w:fldCharType="separate"/>
      </w:r>
      <w:r w:rsidR="004A4F08">
        <w:rPr>
          <w:noProof/>
        </w:rPr>
        <w:t>52</w:t>
      </w:r>
      <w:r w:rsidRPr="00554C3D">
        <w:rPr>
          <w:noProof/>
        </w:rPr>
        <w:fldChar w:fldCharType="end"/>
      </w:r>
    </w:p>
    <w:p w:rsidR="00554C3D" w:rsidRDefault="00554C3D">
      <w:pPr>
        <w:pStyle w:val="TOC2"/>
        <w:rPr>
          <w:rFonts w:asciiTheme="minorHAnsi" w:eastAsiaTheme="minorEastAsia" w:hAnsiTheme="minorHAnsi" w:cstheme="minorBidi"/>
          <w:b w:val="0"/>
          <w:noProof/>
          <w:kern w:val="0"/>
          <w:sz w:val="22"/>
          <w:szCs w:val="22"/>
        </w:rPr>
      </w:pPr>
      <w:r>
        <w:rPr>
          <w:noProof/>
        </w:rPr>
        <w:t>Part III—CSS Fund</w:t>
      </w:r>
      <w:r w:rsidRPr="00554C3D">
        <w:rPr>
          <w:b w:val="0"/>
          <w:noProof/>
          <w:sz w:val="18"/>
        </w:rPr>
        <w:tab/>
      </w:r>
      <w:r w:rsidRPr="00554C3D">
        <w:rPr>
          <w:b w:val="0"/>
          <w:noProof/>
          <w:sz w:val="18"/>
        </w:rPr>
        <w:fldChar w:fldCharType="begin"/>
      </w:r>
      <w:r w:rsidRPr="00554C3D">
        <w:rPr>
          <w:b w:val="0"/>
          <w:noProof/>
          <w:sz w:val="18"/>
        </w:rPr>
        <w:instrText xml:space="preserve"> PAGEREF _Toc368047684 \h </w:instrText>
      </w:r>
      <w:r w:rsidRPr="00554C3D">
        <w:rPr>
          <w:b w:val="0"/>
          <w:noProof/>
          <w:sz w:val="18"/>
        </w:rPr>
      </w:r>
      <w:r w:rsidRPr="00554C3D">
        <w:rPr>
          <w:b w:val="0"/>
          <w:noProof/>
          <w:sz w:val="18"/>
        </w:rPr>
        <w:fldChar w:fldCharType="separate"/>
      </w:r>
      <w:r w:rsidR="004A4F08">
        <w:rPr>
          <w:b w:val="0"/>
          <w:noProof/>
          <w:sz w:val="18"/>
        </w:rPr>
        <w:t>53</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40</w:t>
      </w:r>
      <w:r>
        <w:rPr>
          <w:noProof/>
        </w:rPr>
        <w:tab/>
        <w:t>Establishment of Fund</w:t>
      </w:r>
      <w:r w:rsidRPr="00554C3D">
        <w:rPr>
          <w:noProof/>
        </w:rPr>
        <w:tab/>
      </w:r>
      <w:r w:rsidRPr="00554C3D">
        <w:rPr>
          <w:noProof/>
        </w:rPr>
        <w:fldChar w:fldCharType="begin"/>
      </w:r>
      <w:r w:rsidRPr="00554C3D">
        <w:rPr>
          <w:noProof/>
        </w:rPr>
        <w:instrText xml:space="preserve"> PAGEREF _Toc368047685 \h </w:instrText>
      </w:r>
      <w:r w:rsidRPr="00554C3D">
        <w:rPr>
          <w:noProof/>
        </w:rPr>
      </w:r>
      <w:r w:rsidRPr="00554C3D">
        <w:rPr>
          <w:noProof/>
        </w:rPr>
        <w:fldChar w:fldCharType="separate"/>
      </w:r>
      <w:r w:rsidR="004A4F08">
        <w:rPr>
          <w:noProof/>
        </w:rPr>
        <w:t>53</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41</w:t>
      </w:r>
      <w:r>
        <w:rPr>
          <w:noProof/>
        </w:rPr>
        <w:tab/>
        <w:t>Fund to be managed by CSC</w:t>
      </w:r>
      <w:r w:rsidRPr="00554C3D">
        <w:rPr>
          <w:noProof/>
        </w:rPr>
        <w:tab/>
      </w:r>
      <w:r w:rsidRPr="00554C3D">
        <w:rPr>
          <w:noProof/>
        </w:rPr>
        <w:fldChar w:fldCharType="begin"/>
      </w:r>
      <w:r w:rsidRPr="00554C3D">
        <w:rPr>
          <w:noProof/>
        </w:rPr>
        <w:instrText xml:space="preserve"> PAGEREF _Toc368047686 \h </w:instrText>
      </w:r>
      <w:r w:rsidRPr="00554C3D">
        <w:rPr>
          <w:noProof/>
        </w:rPr>
      </w:r>
      <w:r w:rsidRPr="00554C3D">
        <w:rPr>
          <w:noProof/>
        </w:rPr>
        <w:fldChar w:fldCharType="separate"/>
      </w:r>
      <w:r w:rsidR="004A4F08">
        <w:rPr>
          <w:noProof/>
        </w:rPr>
        <w:t>53</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42</w:t>
      </w:r>
      <w:r>
        <w:rPr>
          <w:noProof/>
        </w:rPr>
        <w:tab/>
        <w:t>Investment of funds</w:t>
      </w:r>
      <w:r w:rsidRPr="00554C3D">
        <w:rPr>
          <w:noProof/>
        </w:rPr>
        <w:tab/>
      </w:r>
      <w:r w:rsidRPr="00554C3D">
        <w:rPr>
          <w:noProof/>
        </w:rPr>
        <w:fldChar w:fldCharType="begin"/>
      </w:r>
      <w:r w:rsidRPr="00554C3D">
        <w:rPr>
          <w:noProof/>
        </w:rPr>
        <w:instrText xml:space="preserve"> PAGEREF _Toc368047687 \h </w:instrText>
      </w:r>
      <w:r w:rsidRPr="00554C3D">
        <w:rPr>
          <w:noProof/>
        </w:rPr>
      </w:r>
      <w:r w:rsidRPr="00554C3D">
        <w:rPr>
          <w:noProof/>
        </w:rPr>
        <w:fldChar w:fldCharType="separate"/>
      </w:r>
      <w:r w:rsidR="004A4F08">
        <w:rPr>
          <w:noProof/>
        </w:rPr>
        <w:t>54</w:t>
      </w:r>
      <w:r w:rsidRPr="00554C3D">
        <w:rPr>
          <w:noProof/>
        </w:rPr>
        <w:fldChar w:fldCharType="end"/>
      </w:r>
    </w:p>
    <w:p w:rsidR="00554C3D" w:rsidRDefault="00554C3D">
      <w:pPr>
        <w:pStyle w:val="TOC2"/>
        <w:rPr>
          <w:rFonts w:asciiTheme="minorHAnsi" w:eastAsiaTheme="minorEastAsia" w:hAnsiTheme="minorHAnsi" w:cstheme="minorBidi"/>
          <w:b w:val="0"/>
          <w:noProof/>
          <w:kern w:val="0"/>
          <w:sz w:val="22"/>
          <w:szCs w:val="22"/>
        </w:rPr>
      </w:pPr>
      <w:r>
        <w:rPr>
          <w:noProof/>
        </w:rPr>
        <w:t>Part IV—Contributions</w:t>
      </w:r>
      <w:r w:rsidRPr="00554C3D">
        <w:rPr>
          <w:b w:val="0"/>
          <w:noProof/>
          <w:sz w:val="18"/>
        </w:rPr>
        <w:tab/>
      </w:r>
      <w:r w:rsidRPr="00554C3D">
        <w:rPr>
          <w:b w:val="0"/>
          <w:noProof/>
          <w:sz w:val="18"/>
        </w:rPr>
        <w:fldChar w:fldCharType="begin"/>
      </w:r>
      <w:r w:rsidRPr="00554C3D">
        <w:rPr>
          <w:b w:val="0"/>
          <w:noProof/>
          <w:sz w:val="18"/>
        </w:rPr>
        <w:instrText xml:space="preserve"> PAGEREF _Toc368047688 \h </w:instrText>
      </w:r>
      <w:r w:rsidRPr="00554C3D">
        <w:rPr>
          <w:b w:val="0"/>
          <w:noProof/>
          <w:sz w:val="18"/>
        </w:rPr>
      </w:r>
      <w:r w:rsidRPr="00554C3D">
        <w:rPr>
          <w:b w:val="0"/>
          <w:noProof/>
          <w:sz w:val="18"/>
        </w:rPr>
        <w:fldChar w:fldCharType="separate"/>
      </w:r>
      <w:r w:rsidR="004A4F08">
        <w:rPr>
          <w:b w:val="0"/>
          <w:noProof/>
          <w:sz w:val="18"/>
        </w:rPr>
        <w:t>55</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45A</w:t>
      </w:r>
      <w:r>
        <w:rPr>
          <w:noProof/>
        </w:rPr>
        <w:tab/>
        <w:t>Payment of contributions to be subject to SIS Act</w:t>
      </w:r>
      <w:r w:rsidRPr="00554C3D">
        <w:rPr>
          <w:noProof/>
        </w:rPr>
        <w:tab/>
      </w:r>
      <w:r w:rsidRPr="00554C3D">
        <w:rPr>
          <w:noProof/>
        </w:rPr>
        <w:fldChar w:fldCharType="begin"/>
      </w:r>
      <w:r w:rsidRPr="00554C3D">
        <w:rPr>
          <w:noProof/>
        </w:rPr>
        <w:instrText xml:space="preserve"> PAGEREF _Toc368047689 \h </w:instrText>
      </w:r>
      <w:r w:rsidRPr="00554C3D">
        <w:rPr>
          <w:noProof/>
        </w:rPr>
      </w:r>
      <w:r w:rsidRPr="00554C3D">
        <w:rPr>
          <w:noProof/>
        </w:rPr>
        <w:fldChar w:fldCharType="separate"/>
      </w:r>
      <w:r w:rsidR="004A4F08">
        <w:rPr>
          <w:noProof/>
        </w:rPr>
        <w:t>55</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45</w:t>
      </w:r>
      <w:r>
        <w:rPr>
          <w:noProof/>
        </w:rPr>
        <w:tab/>
        <w:t>Basic contributions</w:t>
      </w:r>
      <w:r w:rsidRPr="00554C3D">
        <w:rPr>
          <w:noProof/>
        </w:rPr>
        <w:tab/>
      </w:r>
      <w:r w:rsidRPr="00554C3D">
        <w:rPr>
          <w:noProof/>
        </w:rPr>
        <w:fldChar w:fldCharType="begin"/>
      </w:r>
      <w:r w:rsidRPr="00554C3D">
        <w:rPr>
          <w:noProof/>
        </w:rPr>
        <w:instrText xml:space="preserve"> PAGEREF _Toc368047690 \h </w:instrText>
      </w:r>
      <w:r w:rsidRPr="00554C3D">
        <w:rPr>
          <w:noProof/>
        </w:rPr>
      </w:r>
      <w:r w:rsidRPr="00554C3D">
        <w:rPr>
          <w:noProof/>
        </w:rPr>
        <w:fldChar w:fldCharType="separate"/>
      </w:r>
      <w:r w:rsidR="004A4F08">
        <w:rPr>
          <w:noProof/>
        </w:rPr>
        <w:t>55</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46</w:t>
      </w:r>
      <w:r>
        <w:rPr>
          <w:noProof/>
        </w:rPr>
        <w:tab/>
        <w:t>Amount of basic contribution</w:t>
      </w:r>
      <w:r w:rsidRPr="00554C3D">
        <w:rPr>
          <w:noProof/>
        </w:rPr>
        <w:tab/>
      </w:r>
      <w:r w:rsidRPr="00554C3D">
        <w:rPr>
          <w:noProof/>
        </w:rPr>
        <w:fldChar w:fldCharType="begin"/>
      </w:r>
      <w:r w:rsidRPr="00554C3D">
        <w:rPr>
          <w:noProof/>
        </w:rPr>
        <w:instrText xml:space="preserve"> PAGEREF _Toc368047691 \h </w:instrText>
      </w:r>
      <w:r w:rsidRPr="00554C3D">
        <w:rPr>
          <w:noProof/>
        </w:rPr>
      </w:r>
      <w:r w:rsidRPr="00554C3D">
        <w:rPr>
          <w:noProof/>
        </w:rPr>
        <w:fldChar w:fldCharType="separate"/>
      </w:r>
      <w:r w:rsidR="004A4F08">
        <w:rPr>
          <w:noProof/>
        </w:rPr>
        <w:t>55</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47</w:t>
      </w:r>
      <w:r>
        <w:rPr>
          <w:noProof/>
        </w:rPr>
        <w:tab/>
        <w:t>Decreases in salary</w:t>
      </w:r>
      <w:r w:rsidRPr="00554C3D">
        <w:rPr>
          <w:noProof/>
        </w:rPr>
        <w:tab/>
      </w:r>
      <w:r w:rsidRPr="00554C3D">
        <w:rPr>
          <w:noProof/>
        </w:rPr>
        <w:fldChar w:fldCharType="begin"/>
      </w:r>
      <w:r w:rsidRPr="00554C3D">
        <w:rPr>
          <w:noProof/>
        </w:rPr>
        <w:instrText xml:space="preserve"> PAGEREF _Toc368047692 \h </w:instrText>
      </w:r>
      <w:r w:rsidRPr="00554C3D">
        <w:rPr>
          <w:noProof/>
        </w:rPr>
      </w:r>
      <w:r w:rsidRPr="00554C3D">
        <w:rPr>
          <w:noProof/>
        </w:rPr>
        <w:fldChar w:fldCharType="separate"/>
      </w:r>
      <w:r w:rsidR="004A4F08">
        <w:rPr>
          <w:noProof/>
        </w:rPr>
        <w:t>56</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48</w:t>
      </w:r>
      <w:r>
        <w:rPr>
          <w:noProof/>
        </w:rPr>
        <w:tab/>
        <w:t>Supplementary contributions</w:t>
      </w:r>
      <w:r w:rsidRPr="00554C3D">
        <w:rPr>
          <w:noProof/>
        </w:rPr>
        <w:tab/>
      </w:r>
      <w:r w:rsidRPr="00554C3D">
        <w:rPr>
          <w:noProof/>
        </w:rPr>
        <w:fldChar w:fldCharType="begin"/>
      </w:r>
      <w:r w:rsidRPr="00554C3D">
        <w:rPr>
          <w:noProof/>
        </w:rPr>
        <w:instrText xml:space="preserve"> PAGEREF _Toc368047693 \h </w:instrText>
      </w:r>
      <w:r w:rsidRPr="00554C3D">
        <w:rPr>
          <w:noProof/>
        </w:rPr>
      </w:r>
      <w:r w:rsidRPr="00554C3D">
        <w:rPr>
          <w:noProof/>
        </w:rPr>
        <w:fldChar w:fldCharType="separate"/>
      </w:r>
      <w:r w:rsidR="004A4F08">
        <w:rPr>
          <w:noProof/>
        </w:rPr>
        <w:t>59</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50A</w:t>
      </w:r>
      <w:r>
        <w:rPr>
          <w:noProof/>
        </w:rPr>
        <w:tab/>
        <w:t>Deductions of contributions by designated employer</w:t>
      </w:r>
      <w:r w:rsidRPr="00554C3D">
        <w:rPr>
          <w:noProof/>
        </w:rPr>
        <w:tab/>
      </w:r>
      <w:r w:rsidRPr="00554C3D">
        <w:rPr>
          <w:noProof/>
        </w:rPr>
        <w:fldChar w:fldCharType="begin"/>
      </w:r>
      <w:r w:rsidRPr="00554C3D">
        <w:rPr>
          <w:noProof/>
        </w:rPr>
        <w:instrText xml:space="preserve"> PAGEREF _Toc368047694 \h </w:instrText>
      </w:r>
      <w:r w:rsidRPr="00554C3D">
        <w:rPr>
          <w:noProof/>
        </w:rPr>
      </w:r>
      <w:r w:rsidRPr="00554C3D">
        <w:rPr>
          <w:noProof/>
        </w:rPr>
        <w:fldChar w:fldCharType="separate"/>
      </w:r>
      <w:r w:rsidR="004A4F08">
        <w:rPr>
          <w:noProof/>
        </w:rPr>
        <w:t>59</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51</w:t>
      </w:r>
      <w:r>
        <w:rPr>
          <w:noProof/>
        </w:rPr>
        <w:tab/>
        <w:t>Leave of absence without pay</w:t>
      </w:r>
      <w:r w:rsidRPr="00554C3D">
        <w:rPr>
          <w:noProof/>
        </w:rPr>
        <w:tab/>
      </w:r>
      <w:r w:rsidRPr="00554C3D">
        <w:rPr>
          <w:noProof/>
        </w:rPr>
        <w:fldChar w:fldCharType="begin"/>
      </w:r>
      <w:r w:rsidRPr="00554C3D">
        <w:rPr>
          <w:noProof/>
        </w:rPr>
        <w:instrText xml:space="preserve"> PAGEREF _Toc368047695 \h </w:instrText>
      </w:r>
      <w:r w:rsidRPr="00554C3D">
        <w:rPr>
          <w:noProof/>
        </w:rPr>
      </w:r>
      <w:r w:rsidRPr="00554C3D">
        <w:rPr>
          <w:noProof/>
        </w:rPr>
        <w:fldChar w:fldCharType="separate"/>
      </w:r>
      <w:r w:rsidR="004A4F08">
        <w:rPr>
          <w:noProof/>
        </w:rPr>
        <w:t>59</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51AA</w:t>
      </w:r>
      <w:r>
        <w:rPr>
          <w:noProof/>
        </w:rPr>
        <w:tab/>
        <w:t>Leave of absence without pay where basic contributions are of 0%</w:t>
      </w:r>
      <w:r w:rsidRPr="00554C3D">
        <w:rPr>
          <w:noProof/>
        </w:rPr>
        <w:tab/>
      </w:r>
      <w:r w:rsidRPr="00554C3D">
        <w:rPr>
          <w:noProof/>
        </w:rPr>
        <w:fldChar w:fldCharType="begin"/>
      </w:r>
      <w:r w:rsidRPr="00554C3D">
        <w:rPr>
          <w:noProof/>
        </w:rPr>
        <w:instrText xml:space="preserve"> PAGEREF _Toc368047696 \h </w:instrText>
      </w:r>
      <w:r w:rsidRPr="00554C3D">
        <w:rPr>
          <w:noProof/>
        </w:rPr>
      </w:r>
      <w:r w:rsidRPr="00554C3D">
        <w:rPr>
          <w:noProof/>
        </w:rPr>
        <w:fldChar w:fldCharType="separate"/>
      </w:r>
      <w:r w:rsidR="004A4F08">
        <w:rPr>
          <w:noProof/>
        </w:rPr>
        <w:t>64</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51A</w:t>
      </w:r>
      <w:r>
        <w:rPr>
          <w:noProof/>
        </w:rPr>
        <w:tab/>
        <w:t>Maternity and parental leave</w:t>
      </w:r>
      <w:r w:rsidRPr="00554C3D">
        <w:rPr>
          <w:noProof/>
        </w:rPr>
        <w:tab/>
      </w:r>
      <w:r w:rsidRPr="00554C3D">
        <w:rPr>
          <w:noProof/>
        </w:rPr>
        <w:fldChar w:fldCharType="begin"/>
      </w:r>
      <w:r w:rsidRPr="00554C3D">
        <w:rPr>
          <w:noProof/>
        </w:rPr>
        <w:instrText xml:space="preserve"> PAGEREF _Toc368047697 \h </w:instrText>
      </w:r>
      <w:r w:rsidRPr="00554C3D">
        <w:rPr>
          <w:noProof/>
        </w:rPr>
      </w:r>
      <w:r w:rsidRPr="00554C3D">
        <w:rPr>
          <w:noProof/>
        </w:rPr>
        <w:fldChar w:fldCharType="separate"/>
      </w:r>
      <w:r w:rsidR="004A4F08">
        <w:rPr>
          <w:noProof/>
        </w:rPr>
        <w:t>65</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52</w:t>
      </w:r>
      <w:r>
        <w:rPr>
          <w:noProof/>
        </w:rPr>
        <w:tab/>
        <w:t>Payment of contributions where eligible employee on leave of absence without pay or at less than full pay</w:t>
      </w:r>
      <w:r w:rsidRPr="00554C3D">
        <w:rPr>
          <w:noProof/>
        </w:rPr>
        <w:tab/>
      </w:r>
      <w:r w:rsidRPr="00554C3D">
        <w:rPr>
          <w:noProof/>
        </w:rPr>
        <w:fldChar w:fldCharType="begin"/>
      </w:r>
      <w:r w:rsidRPr="00554C3D">
        <w:rPr>
          <w:noProof/>
        </w:rPr>
        <w:instrText xml:space="preserve"> PAGEREF _Toc368047698 \h </w:instrText>
      </w:r>
      <w:r w:rsidRPr="00554C3D">
        <w:rPr>
          <w:noProof/>
        </w:rPr>
      </w:r>
      <w:r w:rsidRPr="00554C3D">
        <w:rPr>
          <w:noProof/>
        </w:rPr>
        <w:fldChar w:fldCharType="separate"/>
      </w:r>
      <w:r w:rsidR="004A4F08">
        <w:rPr>
          <w:noProof/>
        </w:rPr>
        <w:t>67</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53</w:t>
      </w:r>
      <w:r>
        <w:rPr>
          <w:noProof/>
        </w:rPr>
        <w:tab/>
        <w:t>Payment of contributions</w:t>
      </w:r>
      <w:r w:rsidRPr="00554C3D">
        <w:rPr>
          <w:noProof/>
        </w:rPr>
        <w:tab/>
      </w:r>
      <w:r w:rsidRPr="00554C3D">
        <w:rPr>
          <w:noProof/>
        </w:rPr>
        <w:fldChar w:fldCharType="begin"/>
      </w:r>
      <w:r w:rsidRPr="00554C3D">
        <w:rPr>
          <w:noProof/>
        </w:rPr>
        <w:instrText xml:space="preserve"> PAGEREF _Toc368047699 \h </w:instrText>
      </w:r>
      <w:r w:rsidRPr="00554C3D">
        <w:rPr>
          <w:noProof/>
        </w:rPr>
      </w:r>
      <w:r w:rsidRPr="00554C3D">
        <w:rPr>
          <w:noProof/>
        </w:rPr>
        <w:fldChar w:fldCharType="separate"/>
      </w:r>
      <w:r w:rsidR="004A4F08">
        <w:rPr>
          <w:noProof/>
        </w:rPr>
        <w:t>67</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54</w:t>
      </w:r>
      <w:r>
        <w:rPr>
          <w:noProof/>
        </w:rPr>
        <w:tab/>
        <w:t>Deferment of contributions of contributors under Defence Force Retirement and Death Benefits Act</w:t>
      </w:r>
      <w:r w:rsidRPr="00554C3D">
        <w:rPr>
          <w:noProof/>
        </w:rPr>
        <w:tab/>
      </w:r>
      <w:r w:rsidRPr="00554C3D">
        <w:rPr>
          <w:noProof/>
        </w:rPr>
        <w:fldChar w:fldCharType="begin"/>
      </w:r>
      <w:r w:rsidRPr="00554C3D">
        <w:rPr>
          <w:noProof/>
        </w:rPr>
        <w:instrText xml:space="preserve"> PAGEREF _Toc368047700 \h </w:instrText>
      </w:r>
      <w:r w:rsidRPr="00554C3D">
        <w:rPr>
          <w:noProof/>
        </w:rPr>
      </w:r>
      <w:r w:rsidRPr="00554C3D">
        <w:rPr>
          <w:noProof/>
        </w:rPr>
        <w:fldChar w:fldCharType="separate"/>
      </w:r>
      <w:r w:rsidR="004A4F08">
        <w:rPr>
          <w:noProof/>
        </w:rPr>
        <w:t>67</w:t>
      </w:r>
      <w:r w:rsidRPr="00554C3D">
        <w:rPr>
          <w:noProof/>
        </w:rPr>
        <w:fldChar w:fldCharType="end"/>
      </w:r>
    </w:p>
    <w:p w:rsidR="00554C3D" w:rsidRDefault="00554C3D">
      <w:pPr>
        <w:pStyle w:val="TOC2"/>
        <w:rPr>
          <w:rFonts w:asciiTheme="minorHAnsi" w:eastAsiaTheme="minorEastAsia" w:hAnsiTheme="minorHAnsi" w:cstheme="minorBidi"/>
          <w:b w:val="0"/>
          <w:noProof/>
          <w:kern w:val="0"/>
          <w:sz w:val="22"/>
          <w:szCs w:val="22"/>
        </w:rPr>
      </w:pPr>
      <w:r>
        <w:rPr>
          <w:noProof/>
        </w:rPr>
        <w:t>Part IVA—Retirement on ground of invalidity</w:t>
      </w:r>
      <w:r w:rsidRPr="00554C3D">
        <w:rPr>
          <w:b w:val="0"/>
          <w:noProof/>
          <w:sz w:val="18"/>
        </w:rPr>
        <w:tab/>
      </w:r>
      <w:r w:rsidRPr="00554C3D">
        <w:rPr>
          <w:b w:val="0"/>
          <w:noProof/>
          <w:sz w:val="18"/>
        </w:rPr>
        <w:fldChar w:fldCharType="begin"/>
      </w:r>
      <w:r w:rsidRPr="00554C3D">
        <w:rPr>
          <w:b w:val="0"/>
          <w:noProof/>
          <w:sz w:val="18"/>
        </w:rPr>
        <w:instrText xml:space="preserve"> PAGEREF _Toc368047701 \h </w:instrText>
      </w:r>
      <w:r w:rsidRPr="00554C3D">
        <w:rPr>
          <w:b w:val="0"/>
          <w:noProof/>
          <w:sz w:val="18"/>
        </w:rPr>
      </w:r>
      <w:r w:rsidRPr="00554C3D">
        <w:rPr>
          <w:b w:val="0"/>
          <w:noProof/>
          <w:sz w:val="18"/>
        </w:rPr>
        <w:fldChar w:fldCharType="separate"/>
      </w:r>
      <w:r w:rsidR="004A4F08">
        <w:rPr>
          <w:b w:val="0"/>
          <w:noProof/>
          <w:sz w:val="18"/>
        </w:rPr>
        <w:t>69</w:t>
      </w:r>
      <w:r w:rsidRPr="00554C3D">
        <w:rPr>
          <w:b w:val="0"/>
          <w:noProof/>
          <w:sz w:val="18"/>
        </w:rPr>
        <w:fldChar w:fldCharType="end"/>
      </w:r>
    </w:p>
    <w:p w:rsidR="00554C3D" w:rsidRDefault="00554C3D">
      <w:pPr>
        <w:pStyle w:val="TOC3"/>
        <w:rPr>
          <w:rFonts w:asciiTheme="minorHAnsi" w:eastAsiaTheme="minorEastAsia" w:hAnsiTheme="minorHAnsi" w:cstheme="minorBidi"/>
          <w:b w:val="0"/>
          <w:noProof/>
          <w:kern w:val="0"/>
          <w:szCs w:val="22"/>
        </w:rPr>
      </w:pPr>
      <w:r>
        <w:rPr>
          <w:noProof/>
        </w:rPr>
        <w:t>Division 1—Preliminary</w:t>
      </w:r>
      <w:r w:rsidRPr="00554C3D">
        <w:rPr>
          <w:b w:val="0"/>
          <w:noProof/>
          <w:sz w:val="18"/>
        </w:rPr>
        <w:tab/>
      </w:r>
      <w:r w:rsidRPr="00554C3D">
        <w:rPr>
          <w:b w:val="0"/>
          <w:noProof/>
          <w:sz w:val="18"/>
        </w:rPr>
        <w:fldChar w:fldCharType="begin"/>
      </w:r>
      <w:r w:rsidRPr="00554C3D">
        <w:rPr>
          <w:b w:val="0"/>
          <w:noProof/>
          <w:sz w:val="18"/>
        </w:rPr>
        <w:instrText xml:space="preserve"> PAGEREF _Toc368047702 \h </w:instrText>
      </w:r>
      <w:r w:rsidRPr="00554C3D">
        <w:rPr>
          <w:b w:val="0"/>
          <w:noProof/>
          <w:sz w:val="18"/>
        </w:rPr>
      </w:r>
      <w:r w:rsidRPr="00554C3D">
        <w:rPr>
          <w:b w:val="0"/>
          <w:noProof/>
          <w:sz w:val="18"/>
        </w:rPr>
        <w:fldChar w:fldCharType="separate"/>
      </w:r>
      <w:r w:rsidR="004A4F08">
        <w:rPr>
          <w:b w:val="0"/>
          <w:noProof/>
          <w:sz w:val="18"/>
        </w:rPr>
        <w:t>69</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54A</w:t>
      </w:r>
      <w:r>
        <w:rPr>
          <w:noProof/>
        </w:rPr>
        <w:tab/>
        <w:t>Interpretation</w:t>
      </w:r>
      <w:r w:rsidRPr="00554C3D">
        <w:rPr>
          <w:noProof/>
        </w:rPr>
        <w:tab/>
      </w:r>
      <w:r w:rsidRPr="00554C3D">
        <w:rPr>
          <w:noProof/>
        </w:rPr>
        <w:fldChar w:fldCharType="begin"/>
      </w:r>
      <w:r w:rsidRPr="00554C3D">
        <w:rPr>
          <w:noProof/>
        </w:rPr>
        <w:instrText xml:space="preserve"> PAGEREF _Toc368047703 \h </w:instrText>
      </w:r>
      <w:r w:rsidRPr="00554C3D">
        <w:rPr>
          <w:noProof/>
        </w:rPr>
      </w:r>
      <w:r w:rsidRPr="00554C3D">
        <w:rPr>
          <w:noProof/>
        </w:rPr>
        <w:fldChar w:fldCharType="separate"/>
      </w:r>
      <w:r w:rsidR="004A4F08">
        <w:rPr>
          <w:noProof/>
        </w:rPr>
        <w:t>69</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54B</w:t>
      </w:r>
      <w:r>
        <w:rPr>
          <w:noProof/>
        </w:rPr>
        <w:tab/>
        <w:t xml:space="preserve">Meaning of </w:t>
      </w:r>
      <w:r w:rsidRPr="00090E51">
        <w:rPr>
          <w:i/>
          <w:noProof/>
        </w:rPr>
        <w:t>totally and permanently incapacitated</w:t>
      </w:r>
      <w:r w:rsidRPr="00554C3D">
        <w:rPr>
          <w:noProof/>
        </w:rPr>
        <w:tab/>
      </w:r>
      <w:r w:rsidRPr="00554C3D">
        <w:rPr>
          <w:noProof/>
        </w:rPr>
        <w:fldChar w:fldCharType="begin"/>
      </w:r>
      <w:r w:rsidRPr="00554C3D">
        <w:rPr>
          <w:noProof/>
        </w:rPr>
        <w:instrText xml:space="preserve"> PAGEREF _Toc368047704 \h </w:instrText>
      </w:r>
      <w:r w:rsidRPr="00554C3D">
        <w:rPr>
          <w:noProof/>
        </w:rPr>
      </w:r>
      <w:r w:rsidRPr="00554C3D">
        <w:rPr>
          <w:noProof/>
        </w:rPr>
        <w:fldChar w:fldCharType="separate"/>
      </w:r>
      <w:r w:rsidR="004A4F08">
        <w:rPr>
          <w:noProof/>
        </w:rPr>
        <w:t>69</w:t>
      </w:r>
      <w:r w:rsidRPr="00554C3D">
        <w:rPr>
          <w:noProof/>
        </w:rPr>
        <w:fldChar w:fldCharType="end"/>
      </w:r>
    </w:p>
    <w:p w:rsidR="00554C3D" w:rsidRDefault="00554C3D">
      <w:pPr>
        <w:pStyle w:val="TOC3"/>
        <w:rPr>
          <w:rFonts w:asciiTheme="minorHAnsi" w:eastAsiaTheme="minorEastAsia" w:hAnsiTheme="minorHAnsi" w:cstheme="minorBidi"/>
          <w:b w:val="0"/>
          <w:noProof/>
          <w:kern w:val="0"/>
          <w:szCs w:val="22"/>
        </w:rPr>
      </w:pPr>
      <w:r>
        <w:rPr>
          <w:noProof/>
        </w:rPr>
        <w:t>Division 2—Certification by CSC</w:t>
      </w:r>
      <w:r w:rsidRPr="00554C3D">
        <w:rPr>
          <w:b w:val="0"/>
          <w:noProof/>
          <w:sz w:val="18"/>
        </w:rPr>
        <w:tab/>
      </w:r>
      <w:r w:rsidRPr="00554C3D">
        <w:rPr>
          <w:b w:val="0"/>
          <w:noProof/>
          <w:sz w:val="18"/>
        </w:rPr>
        <w:fldChar w:fldCharType="begin"/>
      </w:r>
      <w:r w:rsidRPr="00554C3D">
        <w:rPr>
          <w:b w:val="0"/>
          <w:noProof/>
          <w:sz w:val="18"/>
        </w:rPr>
        <w:instrText xml:space="preserve"> PAGEREF _Toc368047705 \h </w:instrText>
      </w:r>
      <w:r w:rsidRPr="00554C3D">
        <w:rPr>
          <w:b w:val="0"/>
          <w:noProof/>
          <w:sz w:val="18"/>
        </w:rPr>
      </w:r>
      <w:r w:rsidRPr="00554C3D">
        <w:rPr>
          <w:b w:val="0"/>
          <w:noProof/>
          <w:sz w:val="18"/>
        </w:rPr>
        <w:fldChar w:fldCharType="separate"/>
      </w:r>
      <w:r w:rsidR="004A4F08">
        <w:rPr>
          <w:b w:val="0"/>
          <w:noProof/>
          <w:sz w:val="18"/>
        </w:rPr>
        <w:t>70</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54C</w:t>
      </w:r>
      <w:r>
        <w:rPr>
          <w:noProof/>
        </w:rPr>
        <w:tab/>
        <w:t>Eligible employee not to be retired on ground of invalidity without certificate from CSC</w:t>
      </w:r>
      <w:r w:rsidRPr="00554C3D">
        <w:rPr>
          <w:noProof/>
        </w:rPr>
        <w:tab/>
      </w:r>
      <w:r w:rsidRPr="00554C3D">
        <w:rPr>
          <w:noProof/>
        </w:rPr>
        <w:fldChar w:fldCharType="begin"/>
      </w:r>
      <w:r w:rsidRPr="00554C3D">
        <w:rPr>
          <w:noProof/>
        </w:rPr>
        <w:instrText xml:space="preserve"> PAGEREF _Toc368047706 \h </w:instrText>
      </w:r>
      <w:r w:rsidRPr="00554C3D">
        <w:rPr>
          <w:noProof/>
        </w:rPr>
      </w:r>
      <w:r w:rsidRPr="00554C3D">
        <w:rPr>
          <w:noProof/>
        </w:rPr>
        <w:fldChar w:fldCharType="separate"/>
      </w:r>
      <w:r w:rsidR="004A4F08">
        <w:rPr>
          <w:noProof/>
        </w:rPr>
        <w:t>70</w:t>
      </w:r>
      <w:r w:rsidRPr="00554C3D">
        <w:rPr>
          <w:noProof/>
        </w:rPr>
        <w:fldChar w:fldCharType="end"/>
      </w:r>
    </w:p>
    <w:p w:rsidR="00554C3D" w:rsidRDefault="00554C3D">
      <w:pPr>
        <w:pStyle w:val="TOC3"/>
        <w:rPr>
          <w:rFonts w:asciiTheme="minorHAnsi" w:eastAsiaTheme="minorEastAsia" w:hAnsiTheme="minorHAnsi" w:cstheme="minorBidi"/>
          <w:b w:val="0"/>
          <w:noProof/>
          <w:kern w:val="0"/>
          <w:szCs w:val="22"/>
        </w:rPr>
      </w:pPr>
      <w:r>
        <w:rPr>
          <w:noProof/>
        </w:rPr>
        <w:t>Division 3—Assessment process</w:t>
      </w:r>
      <w:r w:rsidRPr="00554C3D">
        <w:rPr>
          <w:b w:val="0"/>
          <w:noProof/>
          <w:sz w:val="18"/>
        </w:rPr>
        <w:tab/>
      </w:r>
      <w:r w:rsidRPr="00554C3D">
        <w:rPr>
          <w:b w:val="0"/>
          <w:noProof/>
          <w:sz w:val="18"/>
        </w:rPr>
        <w:fldChar w:fldCharType="begin"/>
      </w:r>
      <w:r w:rsidRPr="00554C3D">
        <w:rPr>
          <w:b w:val="0"/>
          <w:noProof/>
          <w:sz w:val="18"/>
        </w:rPr>
        <w:instrText xml:space="preserve"> PAGEREF _Toc368047707 \h </w:instrText>
      </w:r>
      <w:r w:rsidRPr="00554C3D">
        <w:rPr>
          <w:b w:val="0"/>
          <w:noProof/>
          <w:sz w:val="18"/>
        </w:rPr>
      </w:r>
      <w:r w:rsidRPr="00554C3D">
        <w:rPr>
          <w:b w:val="0"/>
          <w:noProof/>
          <w:sz w:val="18"/>
        </w:rPr>
        <w:fldChar w:fldCharType="separate"/>
      </w:r>
      <w:r w:rsidR="004A4F08">
        <w:rPr>
          <w:b w:val="0"/>
          <w:noProof/>
          <w:sz w:val="18"/>
        </w:rPr>
        <w:t>71</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54D</w:t>
      </w:r>
      <w:r>
        <w:rPr>
          <w:noProof/>
        </w:rPr>
        <w:tab/>
        <w:t>Interpretation</w:t>
      </w:r>
      <w:r w:rsidRPr="00554C3D">
        <w:rPr>
          <w:noProof/>
        </w:rPr>
        <w:tab/>
      </w:r>
      <w:r w:rsidRPr="00554C3D">
        <w:rPr>
          <w:noProof/>
        </w:rPr>
        <w:fldChar w:fldCharType="begin"/>
      </w:r>
      <w:r w:rsidRPr="00554C3D">
        <w:rPr>
          <w:noProof/>
        </w:rPr>
        <w:instrText xml:space="preserve"> PAGEREF _Toc368047708 \h </w:instrText>
      </w:r>
      <w:r w:rsidRPr="00554C3D">
        <w:rPr>
          <w:noProof/>
        </w:rPr>
      </w:r>
      <w:r w:rsidRPr="00554C3D">
        <w:rPr>
          <w:noProof/>
        </w:rPr>
        <w:fldChar w:fldCharType="separate"/>
      </w:r>
      <w:r w:rsidR="004A4F08">
        <w:rPr>
          <w:noProof/>
        </w:rPr>
        <w:t>71</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54E</w:t>
      </w:r>
      <w:r>
        <w:rPr>
          <w:noProof/>
        </w:rPr>
        <w:tab/>
        <w:t>Request for approval of retirement</w:t>
      </w:r>
      <w:r w:rsidRPr="00554C3D">
        <w:rPr>
          <w:noProof/>
        </w:rPr>
        <w:tab/>
      </w:r>
      <w:r w:rsidRPr="00554C3D">
        <w:rPr>
          <w:noProof/>
        </w:rPr>
        <w:fldChar w:fldCharType="begin"/>
      </w:r>
      <w:r w:rsidRPr="00554C3D">
        <w:rPr>
          <w:noProof/>
        </w:rPr>
        <w:instrText xml:space="preserve"> PAGEREF _Toc368047709 \h </w:instrText>
      </w:r>
      <w:r w:rsidRPr="00554C3D">
        <w:rPr>
          <w:noProof/>
        </w:rPr>
      </w:r>
      <w:r w:rsidRPr="00554C3D">
        <w:rPr>
          <w:noProof/>
        </w:rPr>
        <w:fldChar w:fldCharType="separate"/>
      </w:r>
      <w:r w:rsidR="004A4F08">
        <w:rPr>
          <w:noProof/>
        </w:rPr>
        <w:t>71</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54F</w:t>
      </w:r>
      <w:r>
        <w:rPr>
          <w:noProof/>
        </w:rPr>
        <w:tab/>
        <w:t>Assessment panel</w:t>
      </w:r>
      <w:r w:rsidRPr="00554C3D">
        <w:rPr>
          <w:noProof/>
        </w:rPr>
        <w:tab/>
      </w:r>
      <w:r w:rsidRPr="00554C3D">
        <w:rPr>
          <w:noProof/>
        </w:rPr>
        <w:fldChar w:fldCharType="begin"/>
      </w:r>
      <w:r w:rsidRPr="00554C3D">
        <w:rPr>
          <w:noProof/>
        </w:rPr>
        <w:instrText xml:space="preserve"> PAGEREF _Toc368047710 \h </w:instrText>
      </w:r>
      <w:r w:rsidRPr="00554C3D">
        <w:rPr>
          <w:noProof/>
        </w:rPr>
      </w:r>
      <w:r w:rsidRPr="00554C3D">
        <w:rPr>
          <w:noProof/>
        </w:rPr>
        <w:fldChar w:fldCharType="separate"/>
      </w:r>
      <w:r w:rsidR="004A4F08">
        <w:rPr>
          <w:noProof/>
        </w:rPr>
        <w:t>71</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54G</w:t>
      </w:r>
      <w:r>
        <w:rPr>
          <w:noProof/>
        </w:rPr>
        <w:tab/>
        <w:t>CSC to seek recommendations</w:t>
      </w:r>
      <w:r w:rsidRPr="00554C3D">
        <w:rPr>
          <w:noProof/>
        </w:rPr>
        <w:tab/>
      </w:r>
      <w:r w:rsidRPr="00554C3D">
        <w:rPr>
          <w:noProof/>
        </w:rPr>
        <w:fldChar w:fldCharType="begin"/>
      </w:r>
      <w:r w:rsidRPr="00554C3D">
        <w:rPr>
          <w:noProof/>
        </w:rPr>
        <w:instrText xml:space="preserve"> PAGEREF _Toc368047711 \h </w:instrText>
      </w:r>
      <w:r w:rsidRPr="00554C3D">
        <w:rPr>
          <w:noProof/>
        </w:rPr>
      </w:r>
      <w:r w:rsidRPr="00554C3D">
        <w:rPr>
          <w:noProof/>
        </w:rPr>
        <w:fldChar w:fldCharType="separate"/>
      </w:r>
      <w:r w:rsidR="004A4F08">
        <w:rPr>
          <w:noProof/>
        </w:rPr>
        <w:t>72</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54H</w:t>
      </w:r>
      <w:r>
        <w:rPr>
          <w:noProof/>
        </w:rPr>
        <w:tab/>
        <w:t>CSC to decide whether to approve retirement</w:t>
      </w:r>
      <w:r w:rsidRPr="00554C3D">
        <w:rPr>
          <w:noProof/>
        </w:rPr>
        <w:tab/>
      </w:r>
      <w:r w:rsidRPr="00554C3D">
        <w:rPr>
          <w:noProof/>
        </w:rPr>
        <w:fldChar w:fldCharType="begin"/>
      </w:r>
      <w:r w:rsidRPr="00554C3D">
        <w:rPr>
          <w:noProof/>
        </w:rPr>
        <w:instrText xml:space="preserve"> PAGEREF _Toc368047712 \h </w:instrText>
      </w:r>
      <w:r w:rsidRPr="00554C3D">
        <w:rPr>
          <w:noProof/>
        </w:rPr>
      </w:r>
      <w:r w:rsidRPr="00554C3D">
        <w:rPr>
          <w:noProof/>
        </w:rPr>
        <w:fldChar w:fldCharType="separate"/>
      </w:r>
      <w:r w:rsidR="004A4F08">
        <w:rPr>
          <w:noProof/>
        </w:rPr>
        <w:t>73</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54J</w:t>
      </w:r>
      <w:r>
        <w:rPr>
          <w:noProof/>
        </w:rPr>
        <w:tab/>
        <w:t>Eligible employee etc. to be informed of decision of CSC</w:t>
      </w:r>
      <w:r w:rsidRPr="00554C3D">
        <w:rPr>
          <w:noProof/>
        </w:rPr>
        <w:tab/>
      </w:r>
      <w:r w:rsidRPr="00554C3D">
        <w:rPr>
          <w:noProof/>
        </w:rPr>
        <w:fldChar w:fldCharType="begin"/>
      </w:r>
      <w:r w:rsidRPr="00554C3D">
        <w:rPr>
          <w:noProof/>
        </w:rPr>
        <w:instrText xml:space="preserve"> PAGEREF _Toc368047713 \h </w:instrText>
      </w:r>
      <w:r w:rsidRPr="00554C3D">
        <w:rPr>
          <w:noProof/>
        </w:rPr>
      </w:r>
      <w:r w:rsidRPr="00554C3D">
        <w:rPr>
          <w:noProof/>
        </w:rPr>
        <w:fldChar w:fldCharType="separate"/>
      </w:r>
      <w:r w:rsidR="004A4F08">
        <w:rPr>
          <w:noProof/>
        </w:rPr>
        <w:t>74</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54JA</w:t>
      </w:r>
      <w:r>
        <w:rPr>
          <w:noProof/>
        </w:rPr>
        <w:tab/>
        <w:t>Other provisions relating to invalidity assessment</w:t>
      </w:r>
      <w:r w:rsidRPr="00554C3D">
        <w:rPr>
          <w:noProof/>
        </w:rPr>
        <w:tab/>
      </w:r>
      <w:r w:rsidRPr="00554C3D">
        <w:rPr>
          <w:noProof/>
        </w:rPr>
        <w:fldChar w:fldCharType="begin"/>
      </w:r>
      <w:r w:rsidRPr="00554C3D">
        <w:rPr>
          <w:noProof/>
        </w:rPr>
        <w:instrText xml:space="preserve"> PAGEREF _Toc368047714 \h </w:instrText>
      </w:r>
      <w:r w:rsidRPr="00554C3D">
        <w:rPr>
          <w:noProof/>
        </w:rPr>
      </w:r>
      <w:r w:rsidRPr="00554C3D">
        <w:rPr>
          <w:noProof/>
        </w:rPr>
        <w:fldChar w:fldCharType="separate"/>
      </w:r>
      <w:r w:rsidR="004A4F08">
        <w:rPr>
          <w:noProof/>
        </w:rPr>
        <w:t>74</w:t>
      </w:r>
      <w:r w:rsidRPr="00554C3D">
        <w:rPr>
          <w:noProof/>
        </w:rPr>
        <w:fldChar w:fldCharType="end"/>
      </w:r>
    </w:p>
    <w:p w:rsidR="00554C3D" w:rsidRDefault="00554C3D">
      <w:pPr>
        <w:pStyle w:val="TOC3"/>
        <w:rPr>
          <w:rFonts w:asciiTheme="minorHAnsi" w:eastAsiaTheme="minorEastAsia" w:hAnsiTheme="minorHAnsi" w:cstheme="minorBidi"/>
          <w:b w:val="0"/>
          <w:noProof/>
          <w:kern w:val="0"/>
          <w:szCs w:val="22"/>
        </w:rPr>
      </w:pPr>
      <w:r>
        <w:rPr>
          <w:noProof/>
        </w:rPr>
        <w:t>Division 4—Pre</w:t>
      </w:r>
      <w:r>
        <w:rPr>
          <w:noProof/>
        </w:rPr>
        <w:noBreakHyphen/>
        <w:t>assessment payments and rehabilitation</w:t>
      </w:r>
      <w:r w:rsidRPr="00554C3D">
        <w:rPr>
          <w:b w:val="0"/>
          <w:noProof/>
          <w:sz w:val="18"/>
        </w:rPr>
        <w:tab/>
      </w:r>
      <w:r w:rsidRPr="00554C3D">
        <w:rPr>
          <w:b w:val="0"/>
          <w:noProof/>
          <w:sz w:val="18"/>
        </w:rPr>
        <w:fldChar w:fldCharType="begin"/>
      </w:r>
      <w:r w:rsidRPr="00554C3D">
        <w:rPr>
          <w:b w:val="0"/>
          <w:noProof/>
          <w:sz w:val="18"/>
        </w:rPr>
        <w:instrText xml:space="preserve"> PAGEREF _Toc368047715 \h </w:instrText>
      </w:r>
      <w:r w:rsidRPr="00554C3D">
        <w:rPr>
          <w:b w:val="0"/>
          <w:noProof/>
          <w:sz w:val="18"/>
        </w:rPr>
      </w:r>
      <w:r w:rsidRPr="00554C3D">
        <w:rPr>
          <w:b w:val="0"/>
          <w:noProof/>
          <w:sz w:val="18"/>
        </w:rPr>
        <w:fldChar w:fldCharType="separate"/>
      </w:r>
      <w:r w:rsidR="004A4F08">
        <w:rPr>
          <w:b w:val="0"/>
          <w:noProof/>
          <w:sz w:val="18"/>
        </w:rPr>
        <w:t>77</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54K</w:t>
      </w:r>
      <w:r>
        <w:rPr>
          <w:noProof/>
        </w:rPr>
        <w:tab/>
        <w:t>Determination of requests, payments and rehabilitation programs to be in accordance with the Rules for the administration of the Public Sector Superannuation Scheme</w:t>
      </w:r>
      <w:r w:rsidRPr="00554C3D">
        <w:rPr>
          <w:noProof/>
        </w:rPr>
        <w:tab/>
      </w:r>
      <w:r w:rsidRPr="00554C3D">
        <w:rPr>
          <w:noProof/>
        </w:rPr>
        <w:fldChar w:fldCharType="begin"/>
      </w:r>
      <w:r w:rsidRPr="00554C3D">
        <w:rPr>
          <w:noProof/>
        </w:rPr>
        <w:instrText xml:space="preserve"> PAGEREF _Toc368047716 \h </w:instrText>
      </w:r>
      <w:r w:rsidRPr="00554C3D">
        <w:rPr>
          <w:noProof/>
        </w:rPr>
      </w:r>
      <w:r w:rsidRPr="00554C3D">
        <w:rPr>
          <w:noProof/>
        </w:rPr>
        <w:fldChar w:fldCharType="separate"/>
      </w:r>
      <w:r w:rsidR="004A4F08">
        <w:rPr>
          <w:noProof/>
        </w:rPr>
        <w:t>77</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54L</w:t>
      </w:r>
      <w:r>
        <w:rPr>
          <w:noProof/>
        </w:rPr>
        <w:tab/>
        <w:t>Making of payments</w:t>
      </w:r>
      <w:r w:rsidRPr="00554C3D">
        <w:rPr>
          <w:noProof/>
        </w:rPr>
        <w:tab/>
      </w:r>
      <w:r w:rsidRPr="00554C3D">
        <w:rPr>
          <w:noProof/>
        </w:rPr>
        <w:fldChar w:fldCharType="begin"/>
      </w:r>
      <w:r w:rsidRPr="00554C3D">
        <w:rPr>
          <w:noProof/>
        </w:rPr>
        <w:instrText xml:space="preserve"> PAGEREF _Toc368047717 \h </w:instrText>
      </w:r>
      <w:r w:rsidRPr="00554C3D">
        <w:rPr>
          <w:noProof/>
        </w:rPr>
      </w:r>
      <w:r w:rsidRPr="00554C3D">
        <w:rPr>
          <w:noProof/>
        </w:rPr>
        <w:fldChar w:fldCharType="separate"/>
      </w:r>
      <w:r w:rsidR="004A4F08">
        <w:rPr>
          <w:noProof/>
        </w:rPr>
        <w:t>77</w:t>
      </w:r>
      <w:r w:rsidRPr="00554C3D">
        <w:rPr>
          <w:noProof/>
        </w:rPr>
        <w:fldChar w:fldCharType="end"/>
      </w:r>
    </w:p>
    <w:p w:rsidR="00554C3D" w:rsidRDefault="00554C3D">
      <w:pPr>
        <w:pStyle w:val="TOC3"/>
        <w:rPr>
          <w:rFonts w:asciiTheme="minorHAnsi" w:eastAsiaTheme="minorEastAsia" w:hAnsiTheme="minorHAnsi" w:cstheme="minorBidi"/>
          <w:b w:val="0"/>
          <w:noProof/>
          <w:kern w:val="0"/>
          <w:szCs w:val="22"/>
        </w:rPr>
      </w:pPr>
      <w:r>
        <w:rPr>
          <w:noProof/>
        </w:rPr>
        <w:t>Division 6—Administrative costs</w:t>
      </w:r>
      <w:r w:rsidRPr="00554C3D">
        <w:rPr>
          <w:b w:val="0"/>
          <w:noProof/>
          <w:sz w:val="18"/>
        </w:rPr>
        <w:tab/>
      </w:r>
      <w:r w:rsidRPr="00554C3D">
        <w:rPr>
          <w:b w:val="0"/>
          <w:noProof/>
          <w:sz w:val="18"/>
        </w:rPr>
        <w:fldChar w:fldCharType="begin"/>
      </w:r>
      <w:r w:rsidRPr="00554C3D">
        <w:rPr>
          <w:b w:val="0"/>
          <w:noProof/>
          <w:sz w:val="18"/>
        </w:rPr>
        <w:instrText xml:space="preserve"> PAGEREF _Toc368047718 \h </w:instrText>
      </w:r>
      <w:r w:rsidRPr="00554C3D">
        <w:rPr>
          <w:b w:val="0"/>
          <w:noProof/>
          <w:sz w:val="18"/>
        </w:rPr>
      </w:r>
      <w:r w:rsidRPr="00554C3D">
        <w:rPr>
          <w:b w:val="0"/>
          <w:noProof/>
          <w:sz w:val="18"/>
        </w:rPr>
        <w:fldChar w:fldCharType="separate"/>
      </w:r>
      <w:r w:rsidR="004A4F08">
        <w:rPr>
          <w:b w:val="0"/>
          <w:noProof/>
          <w:sz w:val="18"/>
        </w:rPr>
        <w:t>79</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54ZA</w:t>
      </w:r>
      <w:r>
        <w:rPr>
          <w:noProof/>
        </w:rPr>
        <w:tab/>
        <w:t>Costs to be paid from Consolidated Revenue Fund</w:t>
      </w:r>
      <w:r w:rsidRPr="00554C3D">
        <w:rPr>
          <w:noProof/>
        </w:rPr>
        <w:tab/>
      </w:r>
      <w:r w:rsidRPr="00554C3D">
        <w:rPr>
          <w:noProof/>
        </w:rPr>
        <w:fldChar w:fldCharType="begin"/>
      </w:r>
      <w:r w:rsidRPr="00554C3D">
        <w:rPr>
          <w:noProof/>
        </w:rPr>
        <w:instrText xml:space="preserve"> PAGEREF _Toc368047719 \h </w:instrText>
      </w:r>
      <w:r w:rsidRPr="00554C3D">
        <w:rPr>
          <w:noProof/>
        </w:rPr>
      </w:r>
      <w:r w:rsidRPr="00554C3D">
        <w:rPr>
          <w:noProof/>
        </w:rPr>
        <w:fldChar w:fldCharType="separate"/>
      </w:r>
      <w:r w:rsidR="004A4F08">
        <w:rPr>
          <w:noProof/>
        </w:rPr>
        <w:t>79</w:t>
      </w:r>
      <w:r w:rsidRPr="00554C3D">
        <w:rPr>
          <w:noProof/>
        </w:rPr>
        <w:fldChar w:fldCharType="end"/>
      </w:r>
    </w:p>
    <w:p w:rsidR="00554C3D" w:rsidRDefault="00554C3D">
      <w:pPr>
        <w:pStyle w:val="TOC2"/>
        <w:rPr>
          <w:rFonts w:asciiTheme="minorHAnsi" w:eastAsiaTheme="minorEastAsia" w:hAnsiTheme="minorHAnsi" w:cstheme="minorBidi"/>
          <w:b w:val="0"/>
          <w:noProof/>
          <w:kern w:val="0"/>
          <w:sz w:val="22"/>
          <w:szCs w:val="22"/>
        </w:rPr>
      </w:pPr>
      <w:r>
        <w:rPr>
          <w:noProof/>
        </w:rPr>
        <w:t>Part V—Eligible employees’ benefits</w:t>
      </w:r>
      <w:r w:rsidRPr="00554C3D">
        <w:rPr>
          <w:b w:val="0"/>
          <w:noProof/>
          <w:sz w:val="18"/>
        </w:rPr>
        <w:tab/>
      </w:r>
      <w:r w:rsidRPr="00554C3D">
        <w:rPr>
          <w:b w:val="0"/>
          <w:noProof/>
          <w:sz w:val="18"/>
        </w:rPr>
        <w:fldChar w:fldCharType="begin"/>
      </w:r>
      <w:r w:rsidRPr="00554C3D">
        <w:rPr>
          <w:b w:val="0"/>
          <w:noProof/>
          <w:sz w:val="18"/>
        </w:rPr>
        <w:instrText xml:space="preserve"> PAGEREF _Toc368047720 \h </w:instrText>
      </w:r>
      <w:r w:rsidRPr="00554C3D">
        <w:rPr>
          <w:b w:val="0"/>
          <w:noProof/>
          <w:sz w:val="18"/>
        </w:rPr>
      </w:r>
      <w:r w:rsidRPr="00554C3D">
        <w:rPr>
          <w:b w:val="0"/>
          <w:noProof/>
          <w:sz w:val="18"/>
        </w:rPr>
        <w:fldChar w:fldCharType="separate"/>
      </w:r>
      <w:r w:rsidR="004A4F08">
        <w:rPr>
          <w:b w:val="0"/>
          <w:noProof/>
          <w:sz w:val="18"/>
        </w:rPr>
        <w:t>80</w:t>
      </w:r>
      <w:r w:rsidRPr="00554C3D">
        <w:rPr>
          <w:b w:val="0"/>
          <w:noProof/>
          <w:sz w:val="18"/>
        </w:rPr>
        <w:fldChar w:fldCharType="end"/>
      </w:r>
    </w:p>
    <w:p w:rsidR="00554C3D" w:rsidRDefault="00554C3D">
      <w:pPr>
        <w:pStyle w:val="TOC3"/>
        <w:rPr>
          <w:rFonts w:asciiTheme="minorHAnsi" w:eastAsiaTheme="minorEastAsia" w:hAnsiTheme="minorHAnsi" w:cstheme="minorBidi"/>
          <w:b w:val="0"/>
          <w:noProof/>
          <w:kern w:val="0"/>
          <w:szCs w:val="22"/>
        </w:rPr>
      </w:pPr>
      <w:r>
        <w:rPr>
          <w:noProof/>
        </w:rPr>
        <w:t>Division 1A—Application of SIS Act</w:t>
      </w:r>
      <w:r w:rsidRPr="00554C3D">
        <w:rPr>
          <w:b w:val="0"/>
          <w:noProof/>
          <w:sz w:val="18"/>
        </w:rPr>
        <w:tab/>
      </w:r>
      <w:r w:rsidRPr="00554C3D">
        <w:rPr>
          <w:b w:val="0"/>
          <w:noProof/>
          <w:sz w:val="18"/>
        </w:rPr>
        <w:fldChar w:fldCharType="begin"/>
      </w:r>
      <w:r w:rsidRPr="00554C3D">
        <w:rPr>
          <w:b w:val="0"/>
          <w:noProof/>
          <w:sz w:val="18"/>
        </w:rPr>
        <w:instrText xml:space="preserve"> PAGEREF _Toc368047721 \h </w:instrText>
      </w:r>
      <w:r w:rsidRPr="00554C3D">
        <w:rPr>
          <w:b w:val="0"/>
          <w:noProof/>
          <w:sz w:val="18"/>
        </w:rPr>
      </w:r>
      <w:r w:rsidRPr="00554C3D">
        <w:rPr>
          <w:b w:val="0"/>
          <w:noProof/>
          <w:sz w:val="18"/>
        </w:rPr>
        <w:fldChar w:fldCharType="separate"/>
      </w:r>
      <w:r w:rsidR="004A4F08">
        <w:rPr>
          <w:b w:val="0"/>
          <w:noProof/>
          <w:sz w:val="18"/>
        </w:rPr>
        <w:t>80</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55A</w:t>
      </w:r>
      <w:r>
        <w:rPr>
          <w:noProof/>
        </w:rPr>
        <w:tab/>
        <w:t>Accrual of benefits to be subject to SIS Act</w:t>
      </w:r>
      <w:r w:rsidRPr="00554C3D">
        <w:rPr>
          <w:noProof/>
        </w:rPr>
        <w:tab/>
      </w:r>
      <w:r w:rsidRPr="00554C3D">
        <w:rPr>
          <w:noProof/>
        </w:rPr>
        <w:fldChar w:fldCharType="begin"/>
      </w:r>
      <w:r w:rsidRPr="00554C3D">
        <w:rPr>
          <w:noProof/>
        </w:rPr>
        <w:instrText xml:space="preserve"> PAGEREF _Toc368047722 \h </w:instrText>
      </w:r>
      <w:r w:rsidRPr="00554C3D">
        <w:rPr>
          <w:noProof/>
        </w:rPr>
      </w:r>
      <w:r w:rsidRPr="00554C3D">
        <w:rPr>
          <w:noProof/>
        </w:rPr>
        <w:fldChar w:fldCharType="separate"/>
      </w:r>
      <w:r w:rsidR="004A4F08">
        <w:rPr>
          <w:noProof/>
        </w:rPr>
        <w:t>80</w:t>
      </w:r>
      <w:r w:rsidRPr="00554C3D">
        <w:rPr>
          <w:noProof/>
        </w:rPr>
        <w:fldChar w:fldCharType="end"/>
      </w:r>
    </w:p>
    <w:p w:rsidR="00554C3D" w:rsidRDefault="00554C3D">
      <w:pPr>
        <w:pStyle w:val="TOC3"/>
        <w:rPr>
          <w:rFonts w:asciiTheme="minorHAnsi" w:eastAsiaTheme="minorEastAsia" w:hAnsiTheme="minorHAnsi" w:cstheme="minorBidi"/>
          <w:b w:val="0"/>
          <w:noProof/>
          <w:kern w:val="0"/>
          <w:szCs w:val="22"/>
        </w:rPr>
      </w:pPr>
      <w:r>
        <w:rPr>
          <w:noProof/>
        </w:rPr>
        <w:t>Division 1—Age retirement benefit</w:t>
      </w:r>
      <w:r w:rsidRPr="00554C3D">
        <w:rPr>
          <w:b w:val="0"/>
          <w:noProof/>
          <w:sz w:val="18"/>
        </w:rPr>
        <w:tab/>
      </w:r>
      <w:r w:rsidRPr="00554C3D">
        <w:rPr>
          <w:b w:val="0"/>
          <w:noProof/>
          <w:sz w:val="18"/>
        </w:rPr>
        <w:fldChar w:fldCharType="begin"/>
      </w:r>
      <w:r w:rsidRPr="00554C3D">
        <w:rPr>
          <w:b w:val="0"/>
          <w:noProof/>
          <w:sz w:val="18"/>
        </w:rPr>
        <w:instrText xml:space="preserve"> PAGEREF _Toc368047723 \h </w:instrText>
      </w:r>
      <w:r w:rsidRPr="00554C3D">
        <w:rPr>
          <w:b w:val="0"/>
          <w:noProof/>
          <w:sz w:val="18"/>
        </w:rPr>
      </w:r>
      <w:r w:rsidRPr="00554C3D">
        <w:rPr>
          <w:b w:val="0"/>
          <w:noProof/>
          <w:sz w:val="18"/>
        </w:rPr>
        <w:fldChar w:fldCharType="separate"/>
      </w:r>
      <w:r w:rsidR="004A4F08">
        <w:rPr>
          <w:b w:val="0"/>
          <w:noProof/>
          <w:sz w:val="18"/>
        </w:rPr>
        <w:t>81</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55</w:t>
      </w:r>
      <w:r>
        <w:rPr>
          <w:noProof/>
        </w:rPr>
        <w:tab/>
        <w:t>Entitlement to age retirement benefit</w:t>
      </w:r>
      <w:r w:rsidRPr="00554C3D">
        <w:rPr>
          <w:noProof/>
        </w:rPr>
        <w:tab/>
      </w:r>
      <w:r w:rsidRPr="00554C3D">
        <w:rPr>
          <w:noProof/>
        </w:rPr>
        <w:fldChar w:fldCharType="begin"/>
      </w:r>
      <w:r w:rsidRPr="00554C3D">
        <w:rPr>
          <w:noProof/>
        </w:rPr>
        <w:instrText xml:space="preserve"> PAGEREF _Toc368047724 \h </w:instrText>
      </w:r>
      <w:r w:rsidRPr="00554C3D">
        <w:rPr>
          <w:noProof/>
        </w:rPr>
      </w:r>
      <w:r w:rsidRPr="00554C3D">
        <w:rPr>
          <w:noProof/>
        </w:rPr>
        <w:fldChar w:fldCharType="separate"/>
      </w:r>
      <w:r w:rsidR="004A4F08">
        <w:rPr>
          <w:noProof/>
        </w:rPr>
        <w:t>81</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56</w:t>
      </w:r>
      <w:r>
        <w:rPr>
          <w:noProof/>
        </w:rPr>
        <w:tab/>
        <w:t>Rate of standard age retirement pension</w:t>
      </w:r>
      <w:r w:rsidRPr="00554C3D">
        <w:rPr>
          <w:noProof/>
        </w:rPr>
        <w:tab/>
      </w:r>
      <w:r w:rsidRPr="00554C3D">
        <w:rPr>
          <w:noProof/>
        </w:rPr>
        <w:fldChar w:fldCharType="begin"/>
      </w:r>
      <w:r w:rsidRPr="00554C3D">
        <w:rPr>
          <w:noProof/>
        </w:rPr>
        <w:instrText xml:space="preserve"> PAGEREF _Toc368047725 \h </w:instrText>
      </w:r>
      <w:r w:rsidRPr="00554C3D">
        <w:rPr>
          <w:noProof/>
        </w:rPr>
      </w:r>
      <w:r w:rsidRPr="00554C3D">
        <w:rPr>
          <w:noProof/>
        </w:rPr>
        <w:fldChar w:fldCharType="separate"/>
      </w:r>
      <w:r w:rsidR="004A4F08">
        <w:rPr>
          <w:noProof/>
        </w:rPr>
        <w:t>82</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57</w:t>
      </w:r>
      <w:r>
        <w:rPr>
          <w:noProof/>
        </w:rPr>
        <w:tab/>
        <w:t>Rate of additional age retirement pension and amount of lump sum benefit</w:t>
      </w:r>
      <w:r w:rsidRPr="00554C3D">
        <w:rPr>
          <w:noProof/>
        </w:rPr>
        <w:tab/>
      </w:r>
      <w:r w:rsidRPr="00554C3D">
        <w:rPr>
          <w:noProof/>
        </w:rPr>
        <w:fldChar w:fldCharType="begin"/>
      </w:r>
      <w:r w:rsidRPr="00554C3D">
        <w:rPr>
          <w:noProof/>
        </w:rPr>
        <w:instrText xml:space="preserve"> PAGEREF _Toc368047726 \h </w:instrText>
      </w:r>
      <w:r w:rsidRPr="00554C3D">
        <w:rPr>
          <w:noProof/>
        </w:rPr>
      </w:r>
      <w:r w:rsidRPr="00554C3D">
        <w:rPr>
          <w:noProof/>
        </w:rPr>
        <w:fldChar w:fldCharType="separate"/>
      </w:r>
      <w:r w:rsidR="004A4F08">
        <w:rPr>
          <w:noProof/>
        </w:rPr>
        <w:t>84</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57AA</w:t>
      </w:r>
      <w:r>
        <w:rPr>
          <w:noProof/>
        </w:rPr>
        <w:tab/>
        <w:t>Election to receive age retirement benefit at reduced rate</w:t>
      </w:r>
      <w:r w:rsidRPr="00554C3D">
        <w:rPr>
          <w:noProof/>
        </w:rPr>
        <w:tab/>
      </w:r>
      <w:r w:rsidRPr="00554C3D">
        <w:rPr>
          <w:noProof/>
        </w:rPr>
        <w:fldChar w:fldCharType="begin"/>
      </w:r>
      <w:r w:rsidRPr="00554C3D">
        <w:rPr>
          <w:noProof/>
        </w:rPr>
        <w:instrText xml:space="preserve"> PAGEREF _Toc368047727 \h </w:instrText>
      </w:r>
      <w:r w:rsidRPr="00554C3D">
        <w:rPr>
          <w:noProof/>
        </w:rPr>
      </w:r>
      <w:r w:rsidRPr="00554C3D">
        <w:rPr>
          <w:noProof/>
        </w:rPr>
        <w:fldChar w:fldCharType="separate"/>
      </w:r>
      <w:r w:rsidR="004A4F08">
        <w:rPr>
          <w:noProof/>
        </w:rPr>
        <w:t>85</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57A</w:t>
      </w:r>
      <w:r>
        <w:rPr>
          <w:noProof/>
        </w:rPr>
        <w:tab/>
        <w:t>Age retirement pension on election under section 76A</w:t>
      </w:r>
      <w:r w:rsidRPr="00554C3D">
        <w:rPr>
          <w:noProof/>
        </w:rPr>
        <w:tab/>
      </w:r>
      <w:r w:rsidRPr="00554C3D">
        <w:rPr>
          <w:noProof/>
        </w:rPr>
        <w:fldChar w:fldCharType="begin"/>
      </w:r>
      <w:r w:rsidRPr="00554C3D">
        <w:rPr>
          <w:noProof/>
        </w:rPr>
        <w:instrText xml:space="preserve"> PAGEREF _Toc368047728 \h </w:instrText>
      </w:r>
      <w:r w:rsidRPr="00554C3D">
        <w:rPr>
          <w:noProof/>
        </w:rPr>
      </w:r>
      <w:r w:rsidRPr="00554C3D">
        <w:rPr>
          <w:noProof/>
        </w:rPr>
        <w:fldChar w:fldCharType="separate"/>
      </w:r>
      <w:r w:rsidR="004A4F08">
        <w:rPr>
          <w:noProof/>
        </w:rPr>
        <w:t>86</w:t>
      </w:r>
      <w:r w:rsidRPr="00554C3D">
        <w:rPr>
          <w:noProof/>
        </w:rPr>
        <w:fldChar w:fldCharType="end"/>
      </w:r>
    </w:p>
    <w:p w:rsidR="00554C3D" w:rsidRDefault="00554C3D">
      <w:pPr>
        <w:pStyle w:val="TOC3"/>
        <w:rPr>
          <w:rFonts w:asciiTheme="minorHAnsi" w:eastAsiaTheme="minorEastAsia" w:hAnsiTheme="minorHAnsi" w:cstheme="minorBidi"/>
          <w:b w:val="0"/>
          <w:noProof/>
          <w:kern w:val="0"/>
          <w:szCs w:val="22"/>
        </w:rPr>
      </w:pPr>
      <w:r>
        <w:rPr>
          <w:noProof/>
        </w:rPr>
        <w:t>Division 2—Early retirement benefit</w:t>
      </w:r>
      <w:r w:rsidRPr="00554C3D">
        <w:rPr>
          <w:b w:val="0"/>
          <w:noProof/>
          <w:sz w:val="18"/>
        </w:rPr>
        <w:tab/>
      </w:r>
      <w:r w:rsidRPr="00554C3D">
        <w:rPr>
          <w:b w:val="0"/>
          <w:noProof/>
          <w:sz w:val="18"/>
        </w:rPr>
        <w:fldChar w:fldCharType="begin"/>
      </w:r>
      <w:r w:rsidRPr="00554C3D">
        <w:rPr>
          <w:b w:val="0"/>
          <w:noProof/>
          <w:sz w:val="18"/>
        </w:rPr>
        <w:instrText xml:space="preserve"> PAGEREF _Toc368047729 \h </w:instrText>
      </w:r>
      <w:r w:rsidRPr="00554C3D">
        <w:rPr>
          <w:b w:val="0"/>
          <w:noProof/>
          <w:sz w:val="18"/>
        </w:rPr>
      </w:r>
      <w:r w:rsidRPr="00554C3D">
        <w:rPr>
          <w:b w:val="0"/>
          <w:noProof/>
          <w:sz w:val="18"/>
        </w:rPr>
        <w:fldChar w:fldCharType="separate"/>
      </w:r>
      <w:r w:rsidR="004A4F08">
        <w:rPr>
          <w:b w:val="0"/>
          <w:noProof/>
          <w:sz w:val="18"/>
        </w:rPr>
        <w:t>88</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57B</w:t>
      </w:r>
      <w:r>
        <w:rPr>
          <w:noProof/>
        </w:rPr>
        <w:tab/>
        <w:t>Definition</w:t>
      </w:r>
      <w:r w:rsidRPr="00554C3D">
        <w:rPr>
          <w:noProof/>
        </w:rPr>
        <w:tab/>
      </w:r>
      <w:r w:rsidRPr="00554C3D">
        <w:rPr>
          <w:noProof/>
        </w:rPr>
        <w:fldChar w:fldCharType="begin"/>
      </w:r>
      <w:r w:rsidRPr="00554C3D">
        <w:rPr>
          <w:noProof/>
        </w:rPr>
        <w:instrText xml:space="preserve"> PAGEREF _Toc368047730 \h </w:instrText>
      </w:r>
      <w:r w:rsidRPr="00554C3D">
        <w:rPr>
          <w:noProof/>
        </w:rPr>
      </w:r>
      <w:r w:rsidRPr="00554C3D">
        <w:rPr>
          <w:noProof/>
        </w:rPr>
        <w:fldChar w:fldCharType="separate"/>
      </w:r>
      <w:r w:rsidR="004A4F08">
        <w:rPr>
          <w:noProof/>
        </w:rPr>
        <w:t>88</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58</w:t>
      </w:r>
      <w:r>
        <w:rPr>
          <w:noProof/>
        </w:rPr>
        <w:tab/>
        <w:t>Early retirement—voluntary or involuntary retirement</w:t>
      </w:r>
      <w:r w:rsidRPr="00554C3D">
        <w:rPr>
          <w:noProof/>
        </w:rPr>
        <w:tab/>
      </w:r>
      <w:r w:rsidRPr="00554C3D">
        <w:rPr>
          <w:noProof/>
        </w:rPr>
        <w:fldChar w:fldCharType="begin"/>
      </w:r>
      <w:r w:rsidRPr="00554C3D">
        <w:rPr>
          <w:noProof/>
        </w:rPr>
        <w:instrText xml:space="preserve"> PAGEREF _Toc368047731 \h </w:instrText>
      </w:r>
      <w:r w:rsidRPr="00554C3D">
        <w:rPr>
          <w:noProof/>
        </w:rPr>
      </w:r>
      <w:r w:rsidRPr="00554C3D">
        <w:rPr>
          <w:noProof/>
        </w:rPr>
        <w:fldChar w:fldCharType="separate"/>
      </w:r>
      <w:r w:rsidR="004A4F08">
        <w:rPr>
          <w:noProof/>
        </w:rPr>
        <w:t>89</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58A</w:t>
      </w:r>
      <w:r>
        <w:rPr>
          <w:noProof/>
        </w:rPr>
        <w:tab/>
        <w:t>Special provision regarding certain holders of statutory offices</w:t>
      </w:r>
      <w:r w:rsidRPr="00554C3D">
        <w:rPr>
          <w:noProof/>
        </w:rPr>
        <w:tab/>
      </w:r>
      <w:r w:rsidRPr="00554C3D">
        <w:rPr>
          <w:noProof/>
        </w:rPr>
        <w:fldChar w:fldCharType="begin"/>
      </w:r>
      <w:r w:rsidRPr="00554C3D">
        <w:rPr>
          <w:noProof/>
        </w:rPr>
        <w:instrText xml:space="preserve"> PAGEREF _Toc368047732 \h </w:instrText>
      </w:r>
      <w:r w:rsidRPr="00554C3D">
        <w:rPr>
          <w:noProof/>
        </w:rPr>
      </w:r>
      <w:r w:rsidRPr="00554C3D">
        <w:rPr>
          <w:noProof/>
        </w:rPr>
        <w:fldChar w:fldCharType="separate"/>
      </w:r>
      <w:r w:rsidR="004A4F08">
        <w:rPr>
          <w:noProof/>
        </w:rPr>
        <w:t>91</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58B</w:t>
      </w:r>
      <w:r>
        <w:rPr>
          <w:noProof/>
        </w:rPr>
        <w:tab/>
        <w:t>Special provision regarding certain fixed</w:t>
      </w:r>
      <w:r>
        <w:rPr>
          <w:noProof/>
        </w:rPr>
        <w:noBreakHyphen/>
        <w:t>term employees</w:t>
      </w:r>
      <w:r w:rsidRPr="00554C3D">
        <w:rPr>
          <w:noProof/>
        </w:rPr>
        <w:tab/>
      </w:r>
      <w:r w:rsidRPr="00554C3D">
        <w:rPr>
          <w:noProof/>
        </w:rPr>
        <w:fldChar w:fldCharType="begin"/>
      </w:r>
      <w:r w:rsidRPr="00554C3D">
        <w:rPr>
          <w:noProof/>
        </w:rPr>
        <w:instrText xml:space="preserve"> PAGEREF _Toc368047733 \h </w:instrText>
      </w:r>
      <w:r w:rsidRPr="00554C3D">
        <w:rPr>
          <w:noProof/>
        </w:rPr>
      </w:r>
      <w:r w:rsidRPr="00554C3D">
        <w:rPr>
          <w:noProof/>
        </w:rPr>
        <w:fldChar w:fldCharType="separate"/>
      </w:r>
      <w:r w:rsidR="004A4F08">
        <w:rPr>
          <w:noProof/>
        </w:rPr>
        <w:t>94</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59</w:t>
      </w:r>
      <w:r>
        <w:rPr>
          <w:noProof/>
        </w:rPr>
        <w:tab/>
        <w:t>Entitlement to early retirement benefit</w:t>
      </w:r>
      <w:r w:rsidRPr="00554C3D">
        <w:rPr>
          <w:noProof/>
        </w:rPr>
        <w:tab/>
      </w:r>
      <w:r w:rsidRPr="00554C3D">
        <w:rPr>
          <w:noProof/>
        </w:rPr>
        <w:fldChar w:fldCharType="begin"/>
      </w:r>
      <w:r w:rsidRPr="00554C3D">
        <w:rPr>
          <w:noProof/>
        </w:rPr>
        <w:instrText xml:space="preserve"> PAGEREF _Toc368047734 \h </w:instrText>
      </w:r>
      <w:r w:rsidRPr="00554C3D">
        <w:rPr>
          <w:noProof/>
        </w:rPr>
      </w:r>
      <w:r w:rsidRPr="00554C3D">
        <w:rPr>
          <w:noProof/>
        </w:rPr>
        <w:fldChar w:fldCharType="separate"/>
      </w:r>
      <w:r w:rsidR="004A4F08">
        <w:rPr>
          <w:noProof/>
        </w:rPr>
        <w:t>98</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60</w:t>
      </w:r>
      <w:r>
        <w:rPr>
          <w:noProof/>
        </w:rPr>
        <w:tab/>
        <w:t>Rate of standard early retirement pension</w:t>
      </w:r>
      <w:r w:rsidRPr="00554C3D">
        <w:rPr>
          <w:noProof/>
        </w:rPr>
        <w:tab/>
      </w:r>
      <w:r w:rsidRPr="00554C3D">
        <w:rPr>
          <w:noProof/>
        </w:rPr>
        <w:fldChar w:fldCharType="begin"/>
      </w:r>
      <w:r w:rsidRPr="00554C3D">
        <w:rPr>
          <w:noProof/>
        </w:rPr>
        <w:instrText xml:space="preserve"> PAGEREF _Toc368047735 \h </w:instrText>
      </w:r>
      <w:r w:rsidRPr="00554C3D">
        <w:rPr>
          <w:noProof/>
        </w:rPr>
      </w:r>
      <w:r w:rsidRPr="00554C3D">
        <w:rPr>
          <w:noProof/>
        </w:rPr>
        <w:fldChar w:fldCharType="separate"/>
      </w:r>
      <w:r w:rsidR="004A4F08">
        <w:rPr>
          <w:noProof/>
        </w:rPr>
        <w:t>98</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61</w:t>
      </w:r>
      <w:r>
        <w:rPr>
          <w:noProof/>
        </w:rPr>
        <w:tab/>
        <w:t>Rate of additional early retirement pension and amount of lump sum benefit</w:t>
      </w:r>
      <w:r w:rsidRPr="00554C3D">
        <w:rPr>
          <w:noProof/>
        </w:rPr>
        <w:tab/>
      </w:r>
      <w:r w:rsidRPr="00554C3D">
        <w:rPr>
          <w:noProof/>
        </w:rPr>
        <w:fldChar w:fldCharType="begin"/>
      </w:r>
      <w:r w:rsidRPr="00554C3D">
        <w:rPr>
          <w:noProof/>
        </w:rPr>
        <w:instrText xml:space="preserve"> PAGEREF _Toc368047736 \h </w:instrText>
      </w:r>
      <w:r w:rsidRPr="00554C3D">
        <w:rPr>
          <w:noProof/>
        </w:rPr>
      </w:r>
      <w:r w:rsidRPr="00554C3D">
        <w:rPr>
          <w:noProof/>
        </w:rPr>
        <w:fldChar w:fldCharType="separate"/>
      </w:r>
      <w:r w:rsidR="004A4F08">
        <w:rPr>
          <w:noProof/>
        </w:rPr>
        <w:t>99</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61A</w:t>
      </w:r>
      <w:r>
        <w:rPr>
          <w:noProof/>
        </w:rPr>
        <w:tab/>
        <w:t>Early retirement pension on election under section 76A</w:t>
      </w:r>
      <w:r w:rsidRPr="00554C3D">
        <w:rPr>
          <w:noProof/>
        </w:rPr>
        <w:tab/>
      </w:r>
      <w:r w:rsidRPr="00554C3D">
        <w:rPr>
          <w:noProof/>
        </w:rPr>
        <w:fldChar w:fldCharType="begin"/>
      </w:r>
      <w:r w:rsidRPr="00554C3D">
        <w:rPr>
          <w:noProof/>
        </w:rPr>
        <w:instrText xml:space="preserve"> PAGEREF _Toc368047737 \h </w:instrText>
      </w:r>
      <w:r w:rsidRPr="00554C3D">
        <w:rPr>
          <w:noProof/>
        </w:rPr>
      </w:r>
      <w:r w:rsidRPr="00554C3D">
        <w:rPr>
          <w:noProof/>
        </w:rPr>
        <w:fldChar w:fldCharType="separate"/>
      </w:r>
      <w:r w:rsidR="004A4F08">
        <w:rPr>
          <w:noProof/>
        </w:rPr>
        <w:t>100</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61AB</w:t>
      </w:r>
      <w:r>
        <w:rPr>
          <w:noProof/>
        </w:rPr>
        <w:tab/>
        <w:t>Election to receive early retirement benefit at reduced rate</w:t>
      </w:r>
      <w:r w:rsidRPr="00554C3D">
        <w:rPr>
          <w:noProof/>
        </w:rPr>
        <w:tab/>
      </w:r>
      <w:r w:rsidRPr="00554C3D">
        <w:rPr>
          <w:noProof/>
        </w:rPr>
        <w:fldChar w:fldCharType="begin"/>
      </w:r>
      <w:r w:rsidRPr="00554C3D">
        <w:rPr>
          <w:noProof/>
        </w:rPr>
        <w:instrText xml:space="preserve"> PAGEREF _Toc368047738 \h </w:instrText>
      </w:r>
      <w:r w:rsidRPr="00554C3D">
        <w:rPr>
          <w:noProof/>
        </w:rPr>
      </w:r>
      <w:r w:rsidRPr="00554C3D">
        <w:rPr>
          <w:noProof/>
        </w:rPr>
        <w:fldChar w:fldCharType="separate"/>
      </w:r>
      <w:r w:rsidR="004A4F08">
        <w:rPr>
          <w:noProof/>
        </w:rPr>
        <w:t>100</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62</w:t>
      </w:r>
      <w:r>
        <w:rPr>
          <w:noProof/>
        </w:rPr>
        <w:tab/>
        <w:t>Election for lump sum benefit in case of involuntary retirement</w:t>
      </w:r>
      <w:r w:rsidRPr="00554C3D">
        <w:rPr>
          <w:noProof/>
        </w:rPr>
        <w:tab/>
      </w:r>
      <w:r w:rsidRPr="00554C3D">
        <w:rPr>
          <w:noProof/>
        </w:rPr>
        <w:fldChar w:fldCharType="begin"/>
      </w:r>
      <w:r w:rsidRPr="00554C3D">
        <w:rPr>
          <w:noProof/>
        </w:rPr>
        <w:instrText xml:space="preserve"> PAGEREF _Toc368047739 \h </w:instrText>
      </w:r>
      <w:r w:rsidRPr="00554C3D">
        <w:rPr>
          <w:noProof/>
        </w:rPr>
      </w:r>
      <w:r w:rsidRPr="00554C3D">
        <w:rPr>
          <w:noProof/>
        </w:rPr>
        <w:fldChar w:fldCharType="separate"/>
      </w:r>
      <w:r w:rsidR="004A4F08">
        <w:rPr>
          <w:noProof/>
        </w:rPr>
        <w:t>102</w:t>
      </w:r>
      <w:r w:rsidRPr="00554C3D">
        <w:rPr>
          <w:noProof/>
        </w:rPr>
        <w:fldChar w:fldCharType="end"/>
      </w:r>
    </w:p>
    <w:p w:rsidR="00554C3D" w:rsidRDefault="00554C3D">
      <w:pPr>
        <w:pStyle w:val="TOC3"/>
        <w:rPr>
          <w:rFonts w:asciiTheme="minorHAnsi" w:eastAsiaTheme="minorEastAsia" w:hAnsiTheme="minorHAnsi" w:cstheme="minorBidi"/>
          <w:b w:val="0"/>
          <w:noProof/>
          <w:kern w:val="0"/>
          <w:szCs w:val="22"/>
        </w:rPr>
      </w:pPr>
      <w:r>
        <w:rPr>
          <w:noProof/>
        </w:rPr>
        <w:t>Division 2A—Preservation of benefit payable under subsection 62(2)</w:t>
      </w:r>
      <w:r w:rsidRPr="00554C3D">
        <w:rPr>
          <w:b w:val="0"/>
          <w:noProof/>
          <w:sz w:val="18"/>
        </w:rPr>
        <w:tab/>
      </w:r>
      <w:r w:rsidRPr="00554C3D">
        <w:rPr>
          <w:b w:val="0"/>
          <w:noProof/>
          <w:sz w:val="18"/>
        </w:rPr>
        <w:fldChar w:fldCharType="begin"/>
      </w:r>
      <w:r w:rsidRPr="00554C3D">
        <w:rPr>
          <w:b w:val="0"/>
          <w:noProof/>
          <w:sz w:val="18"/>
        </w:rPr>
        <w:instrText xml:space="preserve"> PAGEREF _Toc368047740 \h </w:instrText>
      </w:r>
      <w:r w:rsidRPr="00554C3D">
        <w:rPr>
          <w:b w:val="0"/>
          <w:noProof/>
          <w:sz w:val="18"/>
        </w:rPr>
      </w:r>
      <w:r w:rsidRPr="00554C3D">
        <w:rPr>
          <w:b w:val="0"/>
          <w:noProof/>
          <w:sz w:val="18"/>
        </w:rPr>
        <w:fldChar w:fldCharType="separate"/>
      </w:r>
      <w:r w:rsidR="004A4F08">
        <w:rPr>
          <w:b w:val="0"/>
          <w:noProof/>
          <w:sz w:val="18"/>
        </w:rPr>
        <w:t>105</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62A</w:t>
      </w:r>
      <w:r>
        <w:rPr>
          <w:noProof/>
        </w:rPr>
        <w:tab/>
        <w:t>Interpretation</w:t>
      </w:r>
      <w:r w:rsidRPr="00554C3D">
        <w:rPr>
          <w:noProof/>
        </w:rPr>
        <w:tab/>
      </w:r>
      <w:r w:rsidRPr="00554C3D">
        <w:rPr>
          <w:noProof/>
        </w:rPr>
        <w:fldChar w:fldCharType="begin"/>
      </w:r>
      <w:r w:rsidRPr="00554C3D">
        <w:rPr>
          <w:noProof/>
        </w:rPr>
        <w:instrText xml:space="preserve"> PAGEREF _Toc368047741 \h </w:instrText>
      </w:r>
      <w:r w:rsidRPr="00554C3D">
        <w:rPr>
          <w:noProof/>
        </w:rPr>
      </w:r>
      <w:r w:rsidRPr="00554C3D">
        <w:rPr>
          <w:noProof/>
        </w:rPr>
        <w:fldChar w:fldCharType="separate"/>
      </w:r>
      <w:r w:rsidR="004A4F08">
        <w:rPr>
          <w:noProof/>
        </w:rPr>
        <w:t>105</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62B</w:t>
      </w:r>
      <w:r>
        <w:rPr>
          <w:noProof/>
        </w:rPr>
        <w:tab/>
        <w:t>Preservation of portion of benefit</w:t>
      </w:r>
      <w:r w:rsidRPr="00554C3D">
        <w:rPr>
          <w:noProof/>
        </w:rPr>
        <w:tab/>
      </w:r>
      <w:r w:rsidRPr="00554C3D">
        <w:rPr>
          <w:noProof/>
        </w:rPr>
        <w:fldChar w:fldCharType="begin"/>
      </w:r>
      <w:r w:rsidRPr="00554C3D">
        <w:rPr>
          <w:noProof/>
        </w:rPr>
        <w:instrText xml:space="preserve"> PAGEREF _Toc368047742 \h </w:instrText>
      </w:r>
      <w:r w:rsidRPr="00554C3D">
        <w:rPr>
          <w:noProof/>
        </w:rPr>
      </w:r>
      <w:r w:rsidRPr="00554C3D">
        <w:rPr>
          <w:noProof/>
        </w:rPr>
        <w:fldChar w:fldCharType="separate"/>
      </w:r>
      <w:r w:rsidR="004A4F08">
        <w:rPr>
          <w:noProof/>
        </w:rPr>
        <w:t>107</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62C</w:t>
      </w:r>
      <w:r>
        <w:rPr>
          <w:noProof/>
        </w:rPr>
        <w:tab/>
        <w:t>Application of formulae</w:t>
      </w:r>
      <w:r w:rsidRPr="00554C3D">
        <w:rPr>
          <w:noProof/>
        </w:rPr>
        <w:tab/>
      </w:r>
      <w:r w:rsidRPr="00554C3D">
        <w:rPr>
          <w:noProof/>
        </w:rPr>
        <w:fldChar w:fldCharType="begin"/>
      </w:r>
      <w:r w:rsidRPr="00554C3D">
        <w:rPr>
          <w:noProof/>
        </w:rPr>
        <w:instrText xml:space="preserve"> PAGEREF _Toc368047743 \h </w:instrText>
      </w:r>
      <w:r w:rsidRPr="00554C3D">
        <w:rPr>
          <w:noProof/>
        </w:rPr>
      </w:r>
      <w:r w:rsidRPr="00554C3D">
        <w:rPr>
          <w:noProof/>
        </w:rPr>
        <w:fldChar w:fldCharType="separate"/>
      </w:r>
      <w:r w:rsidR="004A4F08">
        <w:rPr>
          <w:noProof/>
        </w:rPr>
        <w:t>109</w:t>
      </w:r>
      <w:r w:rsidRPr="00554C3D">
        <w:rPr>
          <w:noProof/>
        </w:rPr>
        <w:fldChar w:fldCharType="end"/>
      </w:r>
    </w:p>
    <w:p w:rsidR="00554C3D" w:rsidRDefault="00554C3D">
      <w:pPr>
        <w:pStyle w:val="TOC3"/>
        <w:rPr>
          <w:rFonts w:asciiTheme="minorHAnsi" w:eastAsiaTheme="minorEastAsia" w:hAnsiTheme="minorHAnsi" w:cstheme="minorBidi"/>
          <w:b w:val="0"/>
          <w:noProof/>
          <w:kern w:val="0"/>
          <w:szCs w:val="22"/>
        </w:rPr>
      </w:pPr>
      <w:r>
        <w:rPr>
          <w:noProof/>
        </w:rPr>
        <w:t>Division 3—Commutation of additional age or early retirement pensions</w:t>
      </w:r>
      <w:r w:rsidRPr="00554C3D">
        <w:rPr>
          <w:b w:val="0"/>
          <w:noProof/>
          <w:sz w:val="18"/>
        </w:rPr>
        <w:tab/>
      </w:r>
      <w:r w:rsidRPr="00554C3D">
        <w:rPr>
          <w:b w:val="0"/>
          <w:noProof/>
          <w:sz w:val="18"/>
        </w:rPr>
        <w:fldChar w:fldCharType="begin"/>
      </w:r>
      <w:r w:rsidRPr="00554C3D">
        <w:rPr>
          <w:b w:val="0"/>
          <w:noProof/>
          <w:sz w:val="18"/>
        </w:rPr>
        <w:instrText xml:space="preserve"> PAGEREF _Toc368047744 \h </w:instrText>
      </w:r>
      <w:r w:rsidRPr="00554C3D">
        <w:rPr>
          <w:b w:val="0"/>
          <w:noProof/>
          <w:sz w:val="18"/>
        </w:rPr>
      </w:r>
      <w:r w:rsidRPr="00554C3D">
        <w:rPr>
          <w:b w:val="0"/>
          <w:noProof/>
          <w:sz w:val="18"/>
        </w:rPr>
        <w:fldChar w:fldCharType="separate"/>
      </w:r>
      <w:r w:rsidR="004A4F08">
        <w:rPr>
          <w:b w:val="0"/>
          <w:noProof/>
          <w:sz w:val="18"/>
        </w:rPr>
        <w:t>111</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63</w:t>
      </w:r>
      <w:r>
        <w:rPr>
          <w:noProof/>
        </w:rPr>
        <w:tab/>
        <w:t>Pensions to which Division applies</w:t>
      </w:r>
      <w:r w:rsidRPr="00554C3D">
        <w:rPr>
          <w:noProof/>
        </w:rPr>
        <w:tab/>
      </w:r>
      <w:r w:rsidRPr="00554C3D">
        <w:rPr>
          <w:noProof/>
        </w:rPr>
        <w:fldChar w:fldCharType="begin"/>
      </w:r>
      <w:r w:rsidRPr="00554C3D">
        <w:rPr>
          <w:noProof/>
        </w:rPr>
        <w:instrText xml:space="preserve"> PAGEREF _Toc368047745 \h </w:instrText>
      </w:r>
      <w:r w:rsidRPr="00554C3D">
        <w:rPr>
          <w:noProof/>
        </w:rPr>
      </w:r>
      <w:r w:rsidRPr="00554C3D">
        <w:rPr>
          <w:noProof/>
        </w:rPr>
        <w:fldChar w:fldCharType="separate"/>
      </w:r>
      <w:r w:rsidR="004A4F08">
        <w:rPr>
          <w:noProof/>
        </w:rPr>
        <w:t>111</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64</w:t>
      </w:r>
      <w:r>
        <w:rPr>
          <w:noProof/>
        </w:rPr>
        <w:tab/>
        <w:t>Election to commute</w:t>
      </w:r>
      <w:r w:rsidRPr="00554C3D">
        <w:rPr>
          <w:noProof/>
        </w:rPr>
        <w:tab/>
      </w:r>
      <w:r w:rsidRPr="00554C3D">
        <w:rPr>
          <w:noProof/>
        </w:rPr>
        <w:fldChar w:fldCharType="begin"/>
      </w:r>
      <w:r w:rsidRPr="00554C3D">
        <w:rPr>
          <w:noProof/>
        </w:rPr>
        <w:instrText xml:space="preserve"> PAGEREF _Toc368047746 \h </w:instrText>
      </w:r>
      <w:r w:rsidRPr="00554C3D">
        <w:rPr>
          <w:noProof/>
        </w:rPr>
      </w:r>
      <w:r w:rsidRPr="00554C3D">
        <w:rPr>
          <w:noProof/>
        </w:rPr>
        <w:fldChar w:fldCharType="separate"/>
      </w:r>
      <w:r w:rsidR="004A4F08">
        <w:rPr>
          <w:noProof/>
        </w:rPr>
        <w:t>111</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65</w:t>
      </w:r>
      <w:r>
        <w:rPr>
          <w:noProof/>
        </w:rPr>
        <w:tab/>
        <w:t>Lump sum benefit payable on commutation</w:t>
      </w:r>
      <w:r w:rsidRPr="00554C3D">
        <w:rPr>
          <w:noProof/>
        </w:rPr>
        <w:tab/>
      </w:r>
      <w:r w:rsidRPr="00554C3D">
        <w:rPr>
          <w:noProof/>
        </w:rPr>
        <w:fldChar w:fldCharType="begin"/>
      </w:r>
      <w:r w:rsidRPr="00554C3D">
        <w:rPr>
          <w:noProof/>
        </w:rPr>
        <w:instrText xml:space="preserve"> PAGEREF _Toc368047747 \h </w:instrText>
      </w:r>
      <w:r w:rsidRPr="00554C3D">
        <w:rPr>
          <w:noProof/>
        </w:rPr>
      </w:r>
      <w:r w:rsidRPr="00554C3D">
        <w:rPr>
          <w:noProof/>
        </w:rPr>
        <w:fldChar w:fldCharType="separate"/>
      </w:r>
      <w:r w:rsidR="004A4F08">
        <w:rPr>
          <w:noProof/>
        </w:rPr>
        <w:t>111</w:t>
      </w:r>
      <w:r w:rsidRPr="00554C3D">
        <w:rPr>
          <w:noProof/>
        </w:rPr>
        <w:fldChar w:fldCharType="end"/>
      </w:r>
    </w:p>
    <w:p w:rsidR="00554C3D" w:rsidRDefault="00554C3D">
      <w:pPr>
        <w:pStyle w:val="TOC3"/>
        <w:rPr>
          <w:rFonts w:asciiTheme="minorHAnsi" w:eastAsiaTheme="minorEastAsia" w:hAnsiTheme="minorHAnsi" w:cstheme="minorBidi"/>
          <w:b w:val="0"/>
          <w:noProof/>
          <w:kern w:val="0"/>
          <w:szCs w:val="22"/>
        </w:rPr>
      </w:pPr>
      <w:r>
        <w:rPr>
          <w:noProof/>
        </w:rPr>
        <w:t>Division 4—Invalidity benefit</w:t>
      </w:r>
      <w:r w:rsidRPr="00554C3D">
        <w:rPr>
          <w:b w:val="0"/>
          <w:noProof/>
          <w:sz w:val="18"/>
        </w:rPr>
        <w:tab/>
      </w:r>
      <w:r w:rsidRPr="00554C3D">
        <w:rPr>
          <w:b w:val="0"/>
          <w:noProof/>
          <w:sz w:val="18"/>
        </w:rPr>
        <w:fldChar w:fldCharType="begin"/>
      </w:r>
      <w:r w:rsidRPr="00554C3D">
        <w:rPr>
          <w:b w:val="0"/>
          <w:noProof/>
          <w:sz w:val="18"/>
        </w:rPr>
        <w:instrText xml:space="preserve"> PAGEREF _Toc368047748 \h </w:instrText>
      </w:r>
      <w:r w:rsidRPr="00554C3D">
        <w:rPr>
          <w:b w:val="0"/>
          <w:noProof/>
          <w:sz w:val="18"/>
        </w:rPr>
      </w:r>
      <w:r w:rsidRPr="00554C3D">
        <w:rPr>
          <w:b w:val="0"/>
          <w:noProof/>
          <w:sz w:val="18"/>
        </w:rPr>
        <w:fldChar w:fldCharType="separate"/>
      </w:r>
      <w:r w:rsidR="004A4F08">
        <w:rPr>
          <w:b w:val="0"/>
          <w:noProof/>
          <w:sz w:val="18"/>
        </w:rPr>
        <w:t>113</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66</w:t>
      </w:r>
      <w:r>
        <w:rPr>
          <w:noProof/>
        </w:rPr>
        <w:tab/>
        <w:t>Entitlement to invalidity pension</w:t>
      </w:r>
      <w:r w:rsidRPr="00554C3D">
        <w:rPr>
          <w:noProof/>
        </w:rPr>
        <w:tab/>
      </w:r>
      <w:r w:rsidRPr="00554C3D">
        <w:rPr>
          <w:noProof/>
        </w:rPr>
        <w:fldChar w:fldCharType="begin"/>
      </w:r>
      <w:r w:rsidRPr="00554C3D">
        <w:rPr>
          <w:noProof/>
        </w:rPr>
        <w:instrText xml:space="preserve"> PAGEREF _Toc368047749 \h </w:instrText>
      </w:r>
      <w:r w:rsidRPr="00554C3D">
        <w:rPr>
          <w:noProof/>
        </w:rPr>
      </w:r>
      <w:r w:rsidRPr="00554C3D">
        <w:rPr>
          <w:noProof/>
        </w:rPr>
        <w:fldChar w:fldCharType="separate"/>
      </w:r>
      <w:r w:rsidR="004A4F08">
        <w:rPr>
          <w:noProof/>
        </w:rPr>
        <w:t>113</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67</w:t>
      </w:r>
      <w:r>
        <w:rPr>
          <w:noProof/>
        </w:rPr>
        <w:tab/>
        <w:t>Invalidity benefit where pension not reduced on medical grounds and election not made under section 68 or 69</w:t>
      </w:r>
      <w:r w:rsidRPr="00554C3D">
        <w:rPr>
          <w:noProof/>
        </w:rPr>
        <w:tab/>
      </w:r>
      <w:r w:rsidRPr="00554C3D">
        <w:rPr>
          <w:noProof/>
        </w:rPr>
        <w:fldChar w:fldCharType="begin"/>
      </w:r>
      <w:r w:rsidRPr="00554C3D">
        <w:rPr>
          <w:noProof/>
        </w:rPr>
        <w:instrText xml:space="preserve"> PAGEREF _Toc368047750 \h </w:instrText>
      </w:r>
      <w:r w:rsidRPr="00554C3D">
        <w:rPr>
          <w:noProof/>
        </w:rPr>
      </w:r>
      <w:r w:rsidRPr="00554C3D">
        <w:rPr>
          <w:noProof/>
        </w:rPr>
        <w:fldChar w:fldCharType="separate"/>
      </w:r>
      <w:r w:rsidR="004A4F08">
        <w:rPr>
          <w:noProof/>
        </w:rPr>
        <w:t>116</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68</w:t>
      </w:r>
      <w:r>
        <w:rPr>
          <w:noProof/>
        </w:rPr>
        <w:tab/>
        <w:t>Election where benefit not reduced on medical grounds</w:t>
      </w:r>
      <w:r w:rsidRPr="00554C3D">
        <w:rPr>
          <w:noProof/>
        </w:rPr>
        <w:tab/>
      </w:r>
      <w:r w:rsidRPr="00554C3D">
        <w:rPr>
          <w:noProof/>
        </w:rPr>
        <w:fldChar w:fldCharType="begin"/>
      </w:r>
      <w:r w:rsidRPr="00554C3D">
        <w:rPr>
          <w:noProof/>
        </w:rPr>
        <w:instrText xml:space="preserve"> PAGEREF _Toc368047751 \h </w:instrText>
      </w:r>
      <w:r w:rsidRPr="00554C3D">
        <w:rPr>
          <w:noProof/>
        </w:rPr>
      </w:r>
      <w:r w:rsidRPr="00554C3D">
        <w:rPr>
          <w:noProof/>
        </w:rPr>
        <w:fldChar w:fldCharType="separate"/>
      </w:r>
      <w:r w:rsidR="004A4F08">
        <w:rPr>
          <w:noProof/>
        </w:rPr>
        <w:t>118</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69</w:t>
      </w:r>
      <w:r>
        <w:rPr>
          <w:noProof/>
        </w:rPr>
        <w:tab/>
        <w:t>Election where benefit not reduced on medical grounds and period of prospective service less than 8 years</w:t>
      </w:r>
      <w:r w:rsidRPr="00554C3D">
        <w:rPr>
          <w:noProof/>
        </w:rPr>
        <w:tab/>
      </w:r>
      <w:r w:rsidRPr="00554C3D">
        <w:rPr>
          <w:noProof/>
        </w:rPr>
        <w:fldChar w:fldCharType="begin"/>
      </w:r>
      <w:r w:rsidRPr="00554C3D">
        <w:rPr>
          <w:noProof/>
        </w:rPr>
        <w:instrText xml:space="preserve"> PAGEREF _Toc368047752 \h </w:instrText>
      </w:r>
      <w:r w:rsidRPr="00554C3D">
        <w:rPr>
          <w:noProof/>
        </w:rPr>
      </w:r>
      <w:r w:rsidRPr="00554C3D">
        <w:rPr>
          <w:noProof/>
        </w:rPr>
        <w:fldChar w:fldCharType="separate"/>
      </w:r>
      <w:r w:rsidR="004A4F08">
        <w:rPr>
          <w:noProof/>
        </w:rPr>
        <w:t>120</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70</w:t>
      </w:r>
      <w:r>
        <w:rPr>
          <w:noProof/>
        </w:rPr>
        <w:tab/>
        <w:t>Invalidity benefit where benefit reduced on medical grounds, period of contributory service not less than 8 years and election not made under section 71 or 72</w:t>
      </w:r>
      <w:r w:rsidRPr="00554C3D">
        <w:rPr>
          <w:noProof/>
        </w:rPr>
        <w:tab/>
      </w:r>
      <w:r w:rsidRPr="00554C3D">
        <w:rPr>
          <w:noProof/>
        </w:rPr>
        <w:fldChar w:fldCharType="begin"/>
      </w:r>
      <w:r w:rsidRPr="00554C3D">
        <w:rPr>
          <w:noProof/>
        </w:rPr>
        <w:instrText xml:space="preserve"> PAGEREF _Toc368047753 \h </w:instrText>
      </w:r>
      <w:r w:rsidRPr="00554C3D">
        <w:rPr>
          <w:noProof/>
        </w:rPr>
      </w:r>
      <w:r w:rsidRPr="00554C3D">
        <w:rPr>
          <w:noProof/>
        </w:rPr>
        <w:fldChar w:fldCharType="separate"/>
      </w:r>
      <w:r w:rsidR="004A4F08">
        <w:rPr>
          <w:noProof/>
        </w:rPr>
        <w:t>121</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71</w:t>
      </w:r>
      <w:r>
        <w:rPr>
          <w:noProof/>
        </w:rPr>
        <w:tab/>
        <w:t>Election where benefit reduced on medical grounds, period of contributory service not less than 8 years</w:t>
      </w:r>
      <w:r w:rsidRPr="00554C3D">
        <w:rPr>
          <w:noProof/>
        </w:rPr>
        <w:tab/>
      </w:r>
      <w:r w:rsidRPr="00554C3D">
        <w:rPr>
          <w:noProof/>
        </w:rPr>
        <w:fldChar w:fldCharType="begin"/>
      </w:r>
      <w:r w:rsidRPr="00554C3D">
        <w:rPr>
          <w:noProof/>
        </w:rPr>
        <w:instrText xml:space="preserve"> PAGEREF _Toc368047754 \h </w:instrText>
      </w:r>
      <w:r w:rsidRPr="00554C3D">
        <w:rPr>
          <w:noProof/>
        </w:rPr>
      </w:r>
      <w:r w:rsidRPr="00554C3D">
        <w:rPr>
          <w:noProof/>
        </w:rPr>
        <w:fldChar w:fldCharType="separate"/>
      </w:r>
      <w:r w:rsidR="004A4F08">
        <w:rPr>
          <w:noProof/>
        </w:rPr>
        <w:t>124</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72</w:t>
      </w:r>
      <w:r>
        <w:rPr>
          <w:noProof/>
        </w:rPr>
        <w:tab/>
        <w:t>Election where benefit reduced on medical grounds and period of contributory service less than 15, but not less than 8, years</w:t>
      </w:r>
      <w:r w:rsidRPr="00554C3D">
        <w:rPr>
          <w:noProof/>
        </w:rPr>
        <w:tab/>
      </w:r>
      <w:r w:rsidRPr="00554C3D">
        <w:rPr>
          <w:noProof/>
        </w:rPr>
        <w:fldChar w:fldCharType="begin"/>
      </w:r>
      <w:r w:rsidRPr="00554C3D">
        <w:rPr>
          <w:noProof/>
        </w:rPr>
        <w:instrText xml:space="preserve"> PAGEREF _Toc368047755 \h </w:instrText>
      </w:r>
      <w:r w:rsidRPr="00554C3D">
        <w:rPr>
          <w:noProof/>
        </w:rPr>
      </w:r>
      <w:r w:rsidRPr="00554C3D">
        <w:rPr>
          <w:noProof/>
        </w:rPr>
        <w:fldChar w:fldCharType="separate"/>
      </w:r>
      <w:r w:rsidR="004A4F08">
        <w:rPr>
          <w:noProof/>
        </w:rPr>
        <w:t>127</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73</w:t>
      </w:r>
      <w:r>
        <w:rPr>
          <w:noProof/>
        </w:rPr>
        <w:tab/>
        <w:t>Invalidity benefit where benefit reduced on medical grounds and period of contributory service less than 8 years</w:t>
      </w:r>
      <w:r w:rsidRPr="00554C3D">
        <w:rPr>
          <w:noProof/>
        </w:rPr>
        <w:tab/>
      </w:r>
      <w:r w:rsidRPr="00554C3D">
        <w:rPr>
          <w:noProof/>
        </w:rPr>
        <w:fldChar w:fldCharType="begin"/>
      </w:r>
      <w:r w:rsidRPr="00554C3D">
        <w:rPr>
          <w:noProof/>
        </w:rPr>
        <w:instrText xml:space="preserve"> PAGEREF _Toc368047756 \h </w:instrText>
      </w:r>
      <w:r w:rsidRPr="00554C3D">
        <w:rPr>
          <w:noProof/>
        </w:rPr>
      </w:r>
      <w:r w:rsidRPr="00554C3D">
        <w:rPr>
          <w:noProof/>
        </w:rPr>
        <w:fldChar w:fldCharType="separate"/>
      </w:r>
      <w:r w:rsidR="004A4F08">
        <w:rPr>
          <w:noProof/>
        </w:rPr>
        <w:t>128</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73A</w:t>
      </w:r>
      <w:r>
        <w:rPr>
          <w:noProof/>
        </w:rPr>
        <w:tab/>
        <w:t>Reduction of invalidity pensions because of earnings</w:t>
      </w:r>
      <w:r w:rsidRPr="00554C3D">
        <w:rPr>
          <w:noProof/>
        </w:rPr>
        <w:tab/>
      </w:r>
      <w:r w:rsidRPr="00554C3D">
        <w:rPr>
          <w:noProof/>
        </w:rPr>
        <w:fldChar w:fldCharType="begin"/>
      </w:r>
      <w:r w:rsidRPr="00554C3D">
        <w:rPr>
          <w:noProof/>
        </w:rPr>
        <w:instrText xml:space="preserve"> PAGEREF _Toc368047757 \h </w:instrText>
      </w:r>
      <w:r w:rsidRPr="00554C3D">
        <w:rPr>
          <w:noProof/>
        </w:rPr>
      </w:r>
      <w:r w:rsidRPr="00554C3D">
        <w:rPr>
          <w:noProof/>
        </w:rPr>
        <w:fldChar w:fldCharType="separate"/>
      </w:r>
      <w:r w:rsidR="004A4F08">
        <w:rPr>
          <w:noProof/>
        </w:rPr>
        <w:t>128</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73B</w:t>
      </w:r>
      <w:r>
        <w:rPr>
          <w:noProof/>
        </w:rPr>
        <w:tab/>
        <w:t>Reduction of invalidity pensions because of pre</w:t>
      </w:r>
      <w:r>
        <w:rPr>
          <w:noProof/>
        </w:rPr>
        <w:noBreakHyphen/>
        <w:t>assessment payments</w:t>
      </w:r>
      <w:r w:rsidRPr="00554C3D">
        <w:rPr>
          <w:noProof/>
        </w:rPr>
        <w:tab/>
      </w:r>
      <w:r w:rsidRPr="00554C3D">
        <w:rPr>
          <w:noProof/>
        </w:rPr>
        <w:fldChar w:fldCharType="begin"/>
      </w:r>
      <w:r w:rsidRPr="00554C3D">
        <w:rPr>
          <w:noProof/>
        </w:rPr>
        <w:instrText xml:space="preserve"> PAGEREF _Toc368047758 \h </w:instrText>
      </w:r>
      <w:r w:rsidRPr="00554C3D">
        <w:rPr>
          <w:noProof/>
        </w:rPr>
      </w:r>
      <w:r w:rsidRPr="00554C3D">
        <w:rPr>
          <w:noProof/>
        </w:rPr>
        <w:fldChar w:fldCharType="separate"/>
      </w:r>
      <w:r w:rsidR="004A4F08">
        <w:rPr>
          <w:noProof/>
        </w:rPr>
        <w:t>132</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74</w:t>
      </w:r>
      <w:r>
        <w:rPr>
          <w:noProof/>
        </w:rPr>
        <w:tab/>
        <w:t>Power of the CSC to require invalidity pensioner to be medically examined etc.</w:t>
      </w:r>
      <w:r w:rsidRPr="00554C3D">
        <w:rPr>
          <w:noProof/>
        </w:rPr>
        <w:tab/>
      </w:r>
      <w:r w:rsidRPr="00554C3D">
        <w:rPr>
          <w:noProof/>
        </w:rPr>
        <w:fldChar w:fldCharType="begin"/>
      </w:r>
      <w:r w:rsidRPr="00554C3D">
        <w:rPr>
          <w:noProof/>
        </w:rPr>
        <w:instrText xml:space="preserve"> PAGEREF _Toc368047759 \h </w:instrText>
      </w:r>
      <w:r w:rsidRPr="00554C3D">
        <w:rPr>
          <w:noProof/>
        </w:rPr>
      </w:r>
      <w:r w:rsidRPr="00554C3D">
        <w:rPr>
          <w:noProof/>
        </w:rPr>
        <w:fldChar w:fldCharType="separate"/>
      </w:r>
      <w:r w:rsidR="004A4F08">
        <w:rPr>
          <w:noProof/>
        </w:rPr>
        <w:t>132</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74A</w:t>
      </w:r>
      <w:r>
        <w:rPr>
          <w:noProof/>
        </w:rPr>
        <w:tab/>
        <w:t>Cancellation of invalidity pension where pension suspended for 12 months etc.</w:t>
      </w:r>
      <w:r w:rsidRPr="00554C3D">
        <w:rPr>
          <w:noProof/>
        </w:rPr>
        <w:tab/>
      </w:r>
      <w:r w:rsidRPr="00554C3D">
        <w:rPr>
          <w:noProof/>
        </w:rPr>
        <w:fldChar w:fldCharType="begin"/>
      </w:r>
      <w:r w:rsidRPr="00554C3D">
        <w:rPr>
          <w:noProof/>
        </w:rPr>
        <w:instrText xml:space="preserve"> PAGEREF _Toc368047760 \h </w:instrText>
      </w:r>
      <w:r w:rsidRPr="00554C3D">
        <w:rPr>
          <w:noProof/>
        </w:rPr>
      </w:r>
      <w:r w:rsidRPr="00554C3D">
        <w:rPr>
          <w:noProof/>
        </w:rPr>
        <w:fldChar w:fldCharType="separate"/>
      </w:r>
      <w:r w:rsidR="004A4F08">
        <w:rPr>
          <w:noProof/>
        </w:rPr>
        <w:t>136</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75</w:t>
      </w:r>
      <w:r>
        <w:rPr>
          <w:noProof/>
        </w:rPr>
        <w:tab/>
        <w:t>Invalidity pensioner restored to health to be found employment</w:t>
      </w:r>
      <w:r w:rsidRPr="00554C3D">
        <w:rPr>
          <w:noProof/>
        </w:rPr>
        <w:tab/>
      </w:r>
      <w:r w:rsidRPr="00554C3D">
        <w:rPr>
          <w:noProof/>
        </w:rPr>
        <w:fldChar w:fldCharType="begin"/>
      </w:r>
      <w:r w:rsidRPr="00554C3D">
        <w:rPr>
          <w:noProof/>
        </w:rPr>
        <w:instrText xml:space="preserve"> PAGEREF _Toc368047761 \h </w:instrText>
      </w:r>
      <w:r w:rsidRPr="00554C3D">
        <w:rPr>
          <w:noProof/>
        </w:rPr>
      </w:r>
      <w:r w:rsidRPr="00554C3D">
        <w:rPr>
          <w:noProof/>
        </w:rPr>
        <w:fldChar w:fldCharType="separate"/>
      </w:r>
      <w:r w:rsidR="004A4F08">
        <w:rPr>
          <w:noProof/>
        </w:rPr>
        <w:t>137</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76</w:t>
      </w:r>
      <w:r>
        <w:rPr>
          <w:noProof/>
        </w:rPr>
        <w:tab/>
        <w:t>Cancellation of invalidity pension where invalidity pensioner again becomes eligible employee etc.</w:t>
      </w:r>
      <w:r w:rsidRPr="00554C3D">
        <w:rPr>
          <w:noProof/>
        </w:rPr>
        <w:tab/>
      </w:r>
      <w:r w:rsidRPr="00554C3D">
        <w:rPr>
          <w:noProof/>
        </w:rPr>
        <w:fldChar w:fldCharType="begin"/>
      </w:r>
      <w:r w:rsidRPr="00554C3D">
        <w:rPr>
          <w:noProof/>
        </w:rPr>
        <w:instrText xml:space="preserve"> PAGEREF _Toc368047762 \h </w:instrText>
      </w:r>
      <w:r w:rsidRPr="00554C3D">
        <w:rPr>
          <w:noProof/>
        </w:rPr>
      </w:r>
      <w:r w:rsidRPr="00554C3D">
        <w:rPr>
          <w:noProof/>
        </w:rPr>
        <w:fldChar w:fldCharType="separate"/>
      </w:r>
      <w:r w:rsidR="004A4F08">
        <w:rPr>
          <w:noProof/>
        </w:rPr>
        <w:t>137</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76A</w:t>
      </w:r>
      <w:r>
        <w:rPr>
          <w:noProof/>
        </w:rPr>
        <w:tab/>
        <w:t>Renunciation of invalidity pension in favour of age pension</w:t>
      </w:r>
      <w:r w:rsidRPr="00554C3D">
        <w:rPr>
          <w:noProof/>
        </w:rPr>
        <w:tab/>
      </w:r>
      <w:r w:rsidRPr="00554C3D">
        <w:rPr>
          <w:noProof/>
        </w:rPr>
        <w:fldChar w:fldCharType="begin"/>
      </w:r>
      <w:r w:rsidRPr="00554C3D">
        <w:rPr>
          <w:noProof/>
        </w:rPr>
        <w:instrText xml:space="preserve"> PAGEREF _Toc368047763 \h </w:instrText>
      </w:r>
      <w:r w:rsidRPr="00554C3D">
        <w:rPr>
          <w:noProof/>
        </w:rPr>
      </w:r>
      <w:r w:rsidRPr="00554C3D">
        <w:rPr>
          <w:noProof/>
        </w:rPr>
        <w:fldChar w:fldCharType="separate"/>
      </w:r>
      <w:r w:rsidR="004A4F08">
        <w:rPr>
          <w:noProof/>
        </w:rPr>
        <w:t>139</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77</w:t>
      </w:r>
      <w:r>
        <w:rPr>
          <w:noProof/>
        </w:rPr>
        <w:tab/>
        <w:t>Partial invalidity pension payable in certain circumstances where invalidity pensioner again becomes eligible employee</w:t>
      </w:r>
      <w:r w:rsidRPr="00554C3D">
        <w:rPr>
          <w:noProof/>
        </w:rPr>
        <w:tab/>
      </w:r>
      <w:r w:rsidRPr="00554C3D">
        <w:rPr>
          <w:noProof/>
        </w:rPr>
        <w:fldChar w:fldCharType="begin"/>
      </w:r>
      <w:r w:rsidRPr="00554C3D">
        <w:rPr>
          <w:noProof/>
        </w:rPr>
        <w:instrText xml:space="preserve"> PAGEREF _Toc368047764 \h </w:instrText>
      </w:r>
      <w:r w:rsidRPr="00554C3D">
        <w:rPr>
          <w:noProof/>
        </w:rPr>
      </w:r>
      <w:r w:rsidRPr="00554C3D">
        <w:rPr>
          <w:noProof/>
        </w:rPr>
        <w:fldChar w:fldCharType="separate"/>
      </w:r>
      <w:r w:rsidR="004A4F08">
        <w:rPr>
          <w:noProof/>
        </w:rPr>
        <w:t>139</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78</w:t>
      </w:r>
      <w:r>
        <w:rPr>
          <w:noProof/>
        </w:rPr>
        <w:tab/>
        <w:t>Partial invalidity pension where eligible employee’s salary decreases for health reasons</w:t>
      </w:r>
      <w:r w:rsidRPr="00554C3D">
        <w:rPr>
          <w:noProof/>
        </w:rPr>
        <w:tab/>
      </w:r>
      <w:r w:rsidRPr="00554C3D">
        <w:rPr>
          <w:noProof/>
        </w:rPr>
        <w:fldChar w:fldCharType="begin"/>
      </w:r>
      <w:r w:rsidRPr="00554C3D">
        <w:rPr>
          <w:noProof/>
        </w:rPr>
        <w:instrText xml:space="preserve"> PAGEREF _Toc368047765 \h </w:instrText>
      </w:r>
      <w:r w:rsidRPr="00554C3D">
        <w:rPr>
          <w:noProof/>
        </w:rPr>
      </w:r>
      <w:r w:rsidRPr="00554C3D">
        <w:rPr>
          <w:noProof/>
        </w:rPr>
        <w:fldChar w:fldCharType="separate"/>
      </w:r>
      <w:r w:rsidR="004A4F08">
        <w:rPr>
          <w:noProof/>
        </w:rPr>
        <w:t>142</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78A</w:t>
      </w:r>
      <w:r>
        <w:rPr>
          <w:noProof/>
        </w:rPr>
        <w:tab/>
        <w:t>Partial invalidity pension not payable in certain circumstances</w:t>
      </w:r>
      <w:r w:rsidRPr="00554C3D">
        <w:rPr>
          <w:noProof/>
        </w:rPr>
        <w:tab/>
      </w:r>
      <w:r w:rsidRPr="00554C3D">
        <w:rPr>
          <w:noProof/>
        </w:rPr>
        <w:fldChar w:fldCharType="begin"/>
      </w:r>
      <w:r w:rsidRPr="00554C3D">
        <w:rPr>
          <w:noProof/>
        </w:rPr>
        <w:instrText xml:space="preserve"> PAGEREF _Toc368047766 \h </w:instrText>
      </w:r>
      <w:r w:rsidRPr="00554C3D">
        <w:rPr>
          <w:noProof/>
        </w:rPr>
      </w:r>
      <w:r w:rsidRPr="00554C3D">
        <w:rPr>
          <w:noProof/>
        </w:rPr>
        <w:fldChar w:fldCharType="separate"/>
      </w:r>
      <w:r w:rsidR="004A4F08">
        <w:rPr>
          <w:noProof/>
        </w:rPr>
        <w:t>145</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79</w:t>
      </w:r>
      <w:r>
        <w:rPr>
          <w:noProof/>
        </w:rPr>
        <w:tab/>
        <w:t>Benefit not payable under Division in certain circumstances</w:t>
      </w:r>
      <w:r w:rsidRPr="00554C3D">
        <w:rPr>
          <w:noProof/>
        </w:rPr>
        <w:tab/>
      </w:r>
      <w:r w:rsidRPr="00554C3D">
        <w:rPr>
          <w:noProof/>
        </w:rPr>
        <w:fldChar w:fldCharType="begin"/>
      </w:r>
      <w:r w:rsidRPr="00554C3D">
        <w:rPr>
          <w:noProof/>
        </w:rPr>
        <w:instrText xml:space="preserve"> PAGEREF _Toc368047767 \h </w:instrText>
      </w:r>
      <w:r w:rsidRPr="00554C3D">
        <w:rPr>
          <w:noProof/>
        </w:rPr>
      </w:r>
      <w:r w:rsidRPr="00554C3D">
        <w:rPr>
          <w:noProof/>
        </w:rPr>
        <w:fldChar w:fldCharType="separate"/>
      </w:r>
      <w:r w:rsidR="004A4F08">
        <w:rPr>
          <w:noProof/>
        </w:rPr>
        <w:t>146</w:t>
      </w:r>
      <w:r w:rsidRPr="00554C3D">
        <w:rPr>
          <w:noProof/>
        </w:rPr>
        <w:fldChar w:fldCharType="end"/>
      </w:r>
    </w:p>
    <w:p w:rsidR="00554C3D" w:rsidRDefault="00554C3D">
      <w:pPr>
        <w:pStyle w:val="TOC3"/>
        <w:rPr>
          <w:rFonts w:asciiTheme="minorHAnsi" w:eastAsiaTheme="minorEastAsia" w:hAnsiTheme="minorHAnsi" w:cstheme="minorBidi"/>
          <w:b w:val="0"/>
          <w:noProof/>
          <w:kern w:val="0"/>
          <w:szCs w:val="22"/>
        </w:rPr>
      </w:pPr>
      <w:r>
        <w:rPr>
          <w:noProof/>
        </w:rPr>
        <w:t>Division 4A—Early release of benefits</w:t>
      </w:r>
      <w:r w:rsidRPr="00554C3D">
        <w:rPr>
          <w:b w:val="0"/>
          <w:noProof/>
          <w:sz w:val="18"/>
        </w:rPr>
        <w:tab/>
      </w:r>
      <w:r w:rsidRPr="00554C3D">
        <w:rPr>
          <w:b w:val="0"/>
          <w:noProof/>
          <w:sz w:val="18"/>
        </w:rPr>
        <w:fldChar w:fldCharType="begin"/>
      </w:r>
      <w:r w:rsidRPr="00554C3D">
        <w:rPr>
          <w:b w:val="0"/>
          <w:noProof/>
          <w:sz w:val="18"/>
        </w:rPr>
        <w:instrText xml:space="preserve"> PAGEREF _Toc368047768 \h </w:instrText>
      </w:r>
      <w:r w:rsidRPr="00554C3D">
        <w:rPr>
          <w:b w:val="0"/>
          <w:noProof/>
          <w:sz w:val="18"/>
        </w:rPr>
      </w:r>
      <w:r w:rsidRPr="00554C3D">
        <w:rPr>
          <w:b w:val="0"/>
          <w:noProof/>
          <w:sz w:val="18"/>
        </w:rPr>
        <w:fldChar w:fldCharType="separate"/>
      </w:r>
      <w:r w:rsidR="004A4F08">
        <w:rPr>
          <w:b w:val="0"/>
          <w:noProof/>
          <w:sz w:val="18"/>
        </w:rPr>
        <w:t>147</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79A</w:t>
      </w:r>
      <w:r>
        <w:rPr>
          <w:noProof/>
        </w:rPr>
        <w:tab/>
        <w:t>Definitions</w:t>
      </w:r>
      <w:r w:rsidRPr="00554C3D">
        <w:rPr>
          <w:noProof/>
        </w:rPr>
        <w:tab/>
      </w:r>
      <w:r w:rsidRPr="00554C3D">
        <w:rPr>
          <w:noProof/>
        </w:rPr>
        <w:fldChar w:fldCharType="begin"/>
      </w:r>
      <w:r w:rsidRPr="00554C3D">
        <w:rPr>
          <w:noProof/>
        </w:rPr>
        <w:instrText xml:space="preserve"> PAGEREF _Toc368047769 \h </w:instrText>
      </w:r>
      <w:r w:rsidRPr="00554C3D">
        <w:rPr>
          <w:noProof/>
        </w:rPr>
      </w:r>
      <w:r w:rsidRPr="00554C3D">
        <w:rPr>
          <w:noProof/>
        </w:rPr>
        <w:fldChar w:fldCharType="separate"/>
      </w:r>
      <w:r w:rsidR="004A4F08">
        <w:rPr>
          <w:noProof/>
        </w:rPr>
        <w:t>147</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79B</w:t>
      </w:r>
      <w:r>
        <w:rPr>
          <w:noProof/>
        </w:rPr>
        <w:tab/>
        <w:t>Early release of benefits</w:t>
      </w:r>
      <w:r w:rsidRPr="00554C3D">
        <w:rPr>
          <w:noProof/>
        </w:rPr>
        <w:tab/>
      </w:r>
      <w:r w:rsidRPr="00554C3D">
        <w:rPr>
          <w:noProof/>
        </w:rPr>
        <w:fldChar w:fldCharType="begin"/>
      </w:r>
      <w:r w:rsidRPr="00554C3D">
        <w:rPr>
          <w:noProof/>
        </w:rPr>
        <w:instrText xml:space="preserve"> PAGEREF _Toc368047770 \h </w:instrText>
      </w:r>
      <w:r w:rsidRPr="00554C3D">
        <w:rPr>
          <w:noProof/>
        </w:rPr>
      </w:r>
      <w:r w:rsidRPr="00554C3D">
        <w:rPr>
          <w:noProof/>
        </w:rPr>
        <w:fldChar w:fldCharType="separate"/>
      </w:r>
      <w:r w:rsidR="004A4F08">
        <w:rPr>
          <w:noProof/>
        </w:rPr>
        <w:t>148</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79C</w:t>
      </w:r>
      <w:r>
        <w:rPr>
          <w:noProof/>
        </w:rPr>
        <w:tab/>
        <w:t>Requirements relating to early release of benefits</w:t>
      </w:r>
      <w:r w:rsidRPr="00554C3D">
        <w:rPr>
          <w:noProof/>
        </w:rPr>
        <w:tab/>
      </w:r>
      <w:r w:rsidRPr="00554C3D">
        <w:rPr>
          <w:noProof/>
        </w:rPr>
        <w:fldChar w:fldCharType="begin"/>
      </w:r>
      <w:r w:rsidRPr="00554C3D">
        <w:rPr>
          <w:noProof/>
        </w:rPr>
        <w:instrText xml:space="preserve"> PAGEREF _Toc368047771 \h </w:instrText>
      </w:r>
      <w:r w:rsidRPr="00554C3D">
        <w:rPr>
          <w:noProof/>
        </w:rPr>
      </w:r>
      <w:r w:rsidRPr="00554C3D">
        <w:rPr>
          <w:noProof/>
        </w:rPr>
        <w:fldChar w:fldCharType="separate"/>
      </w:r>
      <w:r w:rsidR="004A4F08">
        <w:rPr>
          <w:noProof/>
        </w:rPr>
        <w:t>148</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79D</w:t>
      </w:r>
      <w:r>
        <w:rPr>
          <w:noProof/>
        </w:rPr>
        <w:tab/>
        <w:t>Calculation of benefits after payment of early release lump sums</w:t>
      </w:r>
      <w:r w:rsidRPr="00554C3D">
        <w:rPr>
          <w:noProof/>
        </w:rPr>
        <w:tab/>
      </w:r>
      <w:r w:rsidRPr="00554C3D">
        <w:rPr>
          <w:noProof/>
        </w:rPr>
        <w:fldChar w:fldCharType="begin"/>
      </w:r>
      <w:r w:rsidRPr="00554C3D">
        <w:rPr>
          <w:noProof/>
        </w:rPr>
        <w:instrText xml:space="preserve"> PAGEREF _Toc368047772 \h </w:instrText>
      </w:r>
      <w:r w:rsidRPr="00554C3D">
        <w:rPr>
          <w:noProof/>
        </w:rPr>
      </w:r>
      <w:r w:rsidRPr="00554C3D">
        <w:rPr>
          <w:noProof/>
        </w:rPr>
        <w:fldChar w:fldCharType="separate"/>
      </w:r>
      <w:r w:rsidR="004A4F08">
        <w:rPr>
          <w:noProof/>
        </w:rPr>
        <w:t>149</w:t>
      </w:r>
      <w:r w:rsidRPr="00554C3D">
        <w:rPr>
          <w:noProof/>
        </w:rPr>
        <w:fldChar w:fldCharType="end"/>
      </w:r>
    </w:p>
    <w:p w:rsidR="00554C3D" w:rsidRDefault="00554C3D">
      <w:pPr>
        <w:pStyle w:val="TOC3"/>
        <w:rPr>
          <w:rFonts w:asciiTheme="minorHAnsi" w:eastAsiaTheme="minorEastAsia" w:hAnsiTheme="minorHAnsi" w:cstheme="minorBidi"/>
          <w:b w:val="0"/>
          <w:noProof/>
          <w:kern w:val="0"/>
          <w:szCs w:val="22"/>
        </w:rPr>
      </w:pPr>
      <w:r>
        <w:rPr>
          <w:noProof/>
        </w:rPr>
        <w:t>Division 5—Miscellaneous</w:t>
      </w:r>
      <w:r w:rsidRPr="00554C3D">
        <w:rPr>
          <w:b w:val="0"/>
          <w:noProof/>
          <w:sz w:val="18"/>
        </w:rPr>
        <w:tab/>
      </w:r>
      <w:r w:rsidRPr="00554C3D">
        <w:rPr>
          <w:b w:val="0"/>
          <w:noProof/>
          <w:sz w:val="18"/>
        </w:rPr>
        <w:fldChar w:fldCharType="begin"/>
      </w:r>
      <w:r w:rsidRPr="00554C3D">
        <w:rPr>
          <w:b w:val="0"/>
          <w:noProof/>
          <w:sz w:val="18"/>
        </w:rPr>
        <w:instrText xml:space="preserve"> PAGEREF _Toc368047773 \h </w:instrText>
      </w:r>
      <w:r w:rsidRPr="00554C3D">
        <w:rPr>
          <w:b w:val="0"/>
          <w:noProof/>
          <w:sz w:val="18"/>
        </w:rPr>
      </w:r>
      <w:r w:rsidRPr="00554C3D">
        <w:rPr>
          <w:b w:val="0"/>
          <w:noProof/>
          <w:sz w:val="18"/>
        </w:rPr>
        <w:fldChar w:fldCharType="separate"/>
      </w:r>
      <w:r w:rsidR="004A4F08">
        <w:rPr>
          <w:b w:val="0"/>
          <w:noProof/>
          <w:sz w:val="18"/>
        </w:rPr>
        <w:t>150</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80</w:t>
      </w:r>
      <w:r>
        <w:rPr>
          <w:noProof/>
        </w:rPr>
        <w:tab/>
        <w:t>Payment of accumulated contributions where no other benefit payable under Part</w:t>
      </w:r>
      <w:r w:rsidRPr="00554C3D">
        <w:rPr>
          <w:noProof/>
        </w:rPr>
        <w:tab/>
      </w:r>
      <w:r w:rsidRPr="00554C3D">
        <w:rPr>
          <w:noProof/>
        </w:rPr>
        <w:fldChar w:fldCharType="begin"/>
      </w:r>
      <w:r w:rsidRPr="00554C3D">
        <w:rPr>
          <w:noProof/>
        </w:rPr>
        <w:instrText xml:space="preserve"> PAGEREF _Toc368047774 \h </w:instrText>
      </w:r>
      <w:r w:rsidRPr="00554C3D">
        <w:rPr>
          <w:noProof/>
        </w:rPr>
      </w:r>
      <w:r w:rsidRPr="00554C3D">
        <w:rPr>
          <w:noProof/>
        </w:rPr>
        <w:fldChar w:fldCharType="separate"/>
      </w:r>
      <w:r w:rsidR="004A4F08">
        <w:rPr>
          <w:noProof/>
        </w:rPr>
        <w:t>150</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80A</w:t>
      </w:r>
      <w:r>
        <w:rPr>
          <w:noProof/>
        </w:rPr>
        <w:tab/>
        <w:t>Surcharge deduction amount</w:t>
      </w:r>
      <w:r w:rsidRPr="00554C3D">
        <w:rPr>
          <w:noProof/>
        </w:rPr>
        <w:tab/>
      </w:r>
      <w:r w:rsidRPr="00554C3D">
        <w:rPr>
          <w:noProof/>
        </w:rPr>
        <w:fldChar w:fldCharType="begin"/>
      </w:r>
      <w:r w:rsidRPr="00554C3D">
        <w:rPr>
          <w:noProof/>
        </w:rPr>
        <w:instrText xml:space="preserve"> PAGEREF _Toc368047775 \h </w:instrText>
      </w:r>
      <w:r w:rsidRPr="00554C3D">
        <w:rPr>
          <w:noProof/>
        </w:rPr>
      </w:r>
      <w:r w:rsidRPr="00554C3D">
        <w:rPr>
          <w:noProof/>
        </w:rPr>
        <w:fldChar w:fldCharType="separate"/>
      </w:r>
      <w:r w:rsidR="004A4F08">
        <w:rPr>
          <w:noProof/>
        </w:rPr>
        <w:t>152</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80B</w:t>
      </w:r>
      <w:r>
        <w:rPr>
          <w:noProof/>
        </w:rPr>
        <w:tab/>
        <w:t>Election not to have pension adjusted to take surcharge deduction amount into account</w:t>
      </w:r>
      <w:r w:rsidRPr="00554C3D">
        <w:rPr>
          <w:noProof/>
        </w:rPr>
        <w:tab/>
      </w:r>
      <w:r w:rsidRPr="00554C3D">
        <w:rPr>
          <w:noProof/>
        </w:rPr>
        <w:fldChar w:fldCharType="begin"/>
      </w:r>
      <w:r w:rsidRPr="00554C3D">
        <w:rPr>
          <w:noProof/>
        </w:rPr>
        <w:instrText xml:space="preserve"> PAGEREF _Toc368047776 \h </w:instrText>
      </w:r>
      <w:r w:rsidRPr="00554C3D">
        <w:rPr>
          <w:noProof/>
        </w:rPr>
      </w:r>
      <w:r w:rsidRPr="00554C3D">
        <w:rPr>
          <w:noProof/>
        </w:rPr>
        <w:fldChar w:fldCharType="separate"/>
      </w:r>
      <w:r w:rsidR="004A4F08">
        <w:rPr>
          <w:noProof/>
        </w:rPr>
        <w:t>153</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80C</w:t>
      </w:r>
      <w:r>
        <w:rPr>
          <w:noProof/>
        </w:rPr>
        <w:tab/>
        <w:t>Election to have additional retirement pension adjusted to take surcharge deduction amount into account</w:t>
      </w:r>
      <w:r w:rsidRPr="00554C3D">
        <w:rPr>
          <w:noProof/>
        </w:rPr>
        <w:tab/>
      </w:r>
      <w:r w:rsidRPr="00554C3D">
        <w:rPr>
          <w:noProof/>
        </w:rPr>
        <w:fldChar w:fldCharType="begin"/>
      </w:r>
      <w:r w:rsidRPr="00554C3D">
        <w:rPr>
          <w:noProof/>
        </w:rPr>
        <w:instrText xml:space="preserve"> PAGEREF _Toc368047777 \h </w:instrText>
      </w:r>
      <w:r w:rsidRPr="00554C3D">
        <w:rPr>
          <w:noProof/>
        </w:rPr>
      </w:r>
      <w:r w:rsidRPr="00554C3D">
        <w:rPr>
          <w:noProof/>
        </w:rPr>
        <w:fldChar w:fldCharType="separate"/>
      </w:r>
      <w:r w:rsidR="004A4F08">
        <w:rPr>
          <w:noProof/>
        </w:rPr>
        <w:t>153</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80D</w:t>
      </w:r>
      <w:r>
        <w:rPr>
          <w:noProof/>
        </w:rPr>
        <w:tab/>
        <w:t>Calculation of certain pension rates</w:t>
      </w:r>
      <w:r w:rsidRPr="00554C3D">
        <w:rPr>
          <w:noProof/>
        </w:rPr>
        <w:tab/>
      </w:r>
      <w:r w:rsidRPr="00554C3D">
        <w:rPr>
          <w:noProof/>
        </w:rPr>
        <w:fldChar w:fldCharType="begin"/>
      </w:r>
      <w:r w:rsidRPr="00554C3D">
        <w:rPr>
          <w:noProof/>
        </w:rPr>
        <w:instrText xml:space="preserve"> PAGEREF _Toc368047778 \h </w:instrText>
      </w:r>
      <w:r w:rsidRPr="00554C3D">
        <w:rPr>
          <w:noProof/>
        </w:rPr>
      </w:r>
      <w:r w:rsidRPr="00554C3D">
        <w:rPr>
          <w:noProof/>
        </w:rPr>
        <w:fldChar w:fldCharType="separate"/>
      </w:r>
      <w:r w:rsidR="004A4F08">
        <w:rPr>
          <w:noProof/>
        </w:rPr>
        <w:t>154</w:t>
      </w:r>
      <w:r w:rsidRPr="00554C3D">
        <w:rPr>
          <w:noProof/>
        </w:rPr>
        <w:fldChar w:fldCharType="end"/>
      </w:r>
    </w:p>
    <w:p w:rsidR="00554C3D" w:rsidRDefault="00554C3D">
      <w:pPr>
        <w:pStyle w:val="TOC2"/>
        <w:rPr>
          <w:rFonts w:asciiTheme="minorHAnsi" w:eastAsiaTheme="minorEastAsia" w:hAnsiTheme="minorHAnsi" w:cstheme="minorBidi"/>
          <w:b w:val="0"/>
          <w:noProof/>
          <w:kern w:val="0"/>
          <w:sz w:val="22"/>
          <w:szCs w:val="22"/>
        </w:rPr>
      </w:pPr>
      <w:r>
        <w:rPr>
          <w:noProof/>
        </w:rPr>
        <w:t>Part VI—Benefits payable to spouses and children</w:t>
      </w:r>
      <w:r w:rsidRPr="00554C3D">
        <w:rPr>
          <w:b w:val="0"/>
          <w:noProof/>
          <w:sz w:val="18"/>
        </w:rPr>
        <w:tab/>
      </w:r>
      <w:r w:rsidRPr="00554C3D">
        <w:rPr>
          <w:b w:val="0"/>
          <w:noProof/>
          <w:sz w:val="18"/>
        </w:rPr>
        <w:fldChar w:fldCharType="begin"/>
      </w:r>
      <w:r w:rsidRPr="00554C3D">
        <w:rPr>
          <w:b w:val="0"/>
          <w:noProof/>
          <w:sz w:val="18"/>
        </w:rPr>
        <w:instrText xml:space="preserve"> PAGEREF _Toc368047779 \h </w:instrText>
      </w:r>
      <w:r w:rsidRPr="00554C3D">
        <w:rPr>
          <w:b w:val="0"/>
          <w:noProof/>
          <w:sz w:val="18"/>
        </w:rPr>
      </w:r>
      <w:r w:rsidRPr="00554C3D">
        <w:rPr>
          <w:b w:val="0"/>
          <w:noProof/>
          <w:sz w:val="18"/>
        </w:rPr>
        <w:fldChar w:fldCharType="separate"/>
      </w:r>
      <w:r w:rsidR="004A4F08">
        <w:rPr>
          <w:b w:val="0"/>
          <w:noProof/>
          <w:sz w:val="18"/>
        </w:rPr>
        <w:t>156</w:t>
      </w:r>
      <w:r w:rsidRPr="00554C3D">
        <w:rPr>
          <w:b w:val="0"/>
          <w:noProof/>
          <w:sz w:val="18"/>
        </w:rPr>
        <w:fldChar w:fldCharType="end"/>
      </w:r>
    </w:p>
    <w:p w:rsidR="00554C3D" w:rsidRDefault="00554C3D">
      <w:pPr>
        <w:pStyle w:val="TOC3"/>
        <w:rPr>
          <w:rFonts w:asciiTheme="minorHAnsi" w:eastAsiaTheme="minorEastAsia" w:hAnsiTheme="minorHAnsi" w:cstheme="minorBidi"/>
          <w:b w:val="0"/>
          <w:noProof/>
          <w:kern w:val="0"/>
          <w:szCs w:val="22"/>
        </w:rPr>
      </w:pPr>
      <w:r>
        <w:rPr>
          <w:noProof/>
        </w:rPr>
        <w:t>Division 1—Spouse’s benefit on death of eligible employee before attaining maximum retiring age</w:t>
      </w:r>
      <w:r w:rsidRPr="00554C3D">
        <w:rPr>
          <w:b w:val="0"/>
          <w:noProof/>
          <w:sz w:val="18"/>
        </w:rPr>
        <w:tab/>
      </w:r>
      <w:r w:rsidRPr="00554C3D">
        <w:rPr>
          <w:b w:val="0"/>
          <w:noProof/>
          <w:sz w:val="18"/>
        </w:rPr>
        <w:fldChar w:fldCharType="begin"/>
      </w:r>
      <w:r w:rsidRPr="00554C3D">
        <w:rPr>
          <w:b w:val="0"/>
          <w:noProof/>
          <w:sz w:val="18"/>
        </w:rPr>
        <w:instrText xml:space="preserve"> PAGEREF _Toc368047780 \h </w:instrText>
      </w:r>
      <w:r w:rsidRPr="00554C3D">
        <w:rPr>
          <w:b w:val="0"/>
          <w:noProof/>
          <w:sz w:val="18"/>
        </w:rPr>
      </w:r>
      <w:r w:rsidRPr="00554C3D">
        <w:rPr>
          <w:b w:val="0"/>
          <w:noProof/>
          <w:sz w:val="18"/>
        </w:rPr>
        <w:fldChar w:fldCharType="separate"/>
      </w:r>
      <w:r w:rsidR="004A4F08">
        <w:rPr>
          <w:b w:val="0"/>
          <w:noProof/>
          <w:sz w:val="18"/>
        </w:rPr>
        <w:t>156</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81</w:t>
      </w:r>
      <w:r>
        <w:rPr>
          <w:noProof/>
        </w:rPr>
        <w:tab/>
        <w:t>Entitlement to spouse’s benefit under Division</w:t>
      </w:r>
      <w:r w:rsidRPr="00554C3D">
        <w:rPr>
          <w:noProof/>
        </w:rPr>
        <w:tab/>
      </w:r>
      <w:r w:rsidRPr="00554C3D">
        <w:rPr>
          <w:noProof/>
        </w:rPr>
        <w:fldChar w:fldCharType="begin"/>
      </w:r>
      <w:r w:rsidRPr="00554C3D">
        <w:rPr>
          <w:noProof/>
        </w:rPr>
        <w:instrText xml:space="preserve"> PAGEREF _Toc368047781 \h </w:instrText>
      </w:r>
      <w:r w:rsidRPr="00554C3D">
        <w:rPr>
          <w:noProof/>
        </w:rPr>
      </w:r>
      <w:r w:rsidRPr="00554C3D">
        <w:rPr>
          <w:noProof/>
        </w:rPr>
        <w:fldChar w:fldCharType="separate"/>
      </w:r>
      <w:r w:rsidR="004A4F08">
        <w:rPr>
          <w:noProof/>
        </w:rPr>
        <w:t>156</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82</w:t>
      </w:r>
      <w:r>
        <w:rPr>
          <w:noProof/>
        </w:rPr>
        <w:tab/>
        <w:t>Spouse’s benefit where benefit not reduced on medical grounds and election not made under section 83 or 84</w:t>
      </w:r>
      <w:r w:rsidRPr="00554C3D">
        <w:rPr>
          <w:noProof/>
        </w:rPr>
        <w:tab/>
      </w:r>
      <w:r w:rsidRPr="00554C3D">
        <w:rPr>
          <w:noProof/>
        </w:rPr>
        <w:fldChar w:fldCharType="begin"/>
      </w:r>
      <w:r w:rsidRPr="00554C3D">
        <w:rPr>
          <w:noProof/>
        </w:rPr>
        <w:instrText xml:space="preserve"> PAGEREF _Toc368047782 \h </w:instrText>
      </w:r>
      <w:r w:rsidRPr="00554C3D">
        <w:rPr>
          <w:noProof/>
        </w:rPr>
      </w:r>
      <w:r w:rsidRPr="00554C3D">
        <w:rPr>
          <w:noProof/>
        </w:rPr>
        <w:fldChar w:fldCharType="separate"/>
      </w:r>
      <w:r w:rsidR="004A4F08">
        <w:rPr>
          <w:noProof/>
        </w:rPr>
        <w:t>157</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83</w:t>
      </w:r>
      <w:r>
        <w:rPr>
          <w:noProof/>
        </w:rPr>
        <w:tab/>
        <w:t>Election where pension not reduced on medical grounds</w:t>
      </w:r>
      <w:r w:rsidRPr="00554C3D">
        <w:rPr>
          <w:noProof/>
        </w:rPr>
        <w:tab/>
      </w:r>
      <w:r w:rsidRPr="00554C3D">
        <w:rPr>
          <w:noProof/>
        </w:rPr>
        <w:fldChar w:fldCharType="begin"/>
      </w:r>
      <w:r w:rsidRPr="00554C3D">
        <w:rPr>
          <w:noProof/>
        </w:rPr>
        <w:instrText xml:space="preserve"> PAGEREF _Toc368047783 \h </w:instrText>
      </w:r>
      <w:r w:rsidRPr="00554C3D">
        <w:rPr>
          <w:noProof/>
        </w:rPr>
      </w:r>
      <w:r w:rsidRPr="00554C3D">
        <w:rPr>
          <w:noProof/>
        </w:rPr>
        <w:fldChar w:fldCharType="separate"/>
      </w:r>
      <w:r w:rsidR="004A4F08">
        <w:rPr>
          <w:noProof/>
        </w:rPr>
        <w:t>158</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84</w:t>
      </w:r>
      <w:r>
        <w:rPr>
          <w:noProof/>
        </w:rPr>
        <w:tab/>
        <w:t>Election where benefit not reduced on medical grounds and period of prospective service less than 8 years</w:t>
      </w:r>
      <w:r w:rsidRPr="00554C3D">
        <w:rPr>
          <w:noProof/>
        </w:rPr>
        <w:tab/>
      </w:r>
      <w:r w:rsidRPr="00554C3D">
        <w:rPr>
          <w:noProof/>
        </w:rPr>
        <w:fldChar w:fldCharType="begin"/>
      </w:r>
      <w:r w:rsidRPr="00554C3D">
        <w:rPr>
          <w:noProof/>
        </w:rPr>
        <w:instrText xml:space="preserve"> PAGEREF _Toc368047784 \h </w:instrText>
      </w:r>
      <w:r w:rsidRPr="00554C3D">
        <w:rPr>
          <w:noProof/>
        </w:rPr>
      </w:r>
      <w:r w:rsidRPr="00554C3D">
        <w:rPr>
          <w:noProof/>
        </w:rPr>
        <w:fldChar w:fldCharType="separate"/>
      </w:r>
      <w:r w:rsidR="004A4F08">
        <w:rPr>
          <w:noProof/>
        </w:rPr>
        <w:t>159</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85</w:t>
      </w:r>
      <w:r>
        <w:rPr>
          <w:noProof/>
        </w:rPr>
        <w:tab/>
        <w:t>Spouse’s benefit where benefit reduced on medical grounds, period of contributory service not less than 8 years and election not made under section 86 or 87</w:t>
      </w:r>
      <w:r w:rsidRPr="00554C3D">
        <w:rPr>
          <w:noProof/>
        </w:rPr>
        <w:tab/>
      </w:r>
      <w:r w:rsidRPr="00554C3D">
        <w:rPr>
          <w:noProof/>
        </w:rPr>
        <w:fldChar w:fldCharType="begin"/>
      </w:r>
      <w:r w:rsidRPr="00554C3D">
        <w:rPr>
          <w:noProof/>
        </w:rPr>
        <w:instrText xml:space="preserve"> PAGEREF _Toc368047785 \h </w:instrText>
      </w:r>
      <w:r w:rsidRPr="00554C3D">
        <w:rPr>
          <w:noProof/>
        </w:rPr>
      </w:r>
      <w:r w:rsidRPr="00554C3D">
        <w:rPr>
          <w:noProof/>
        </w:rPr>
        <w:fldChar w:fldCharType="separate"/>
      </w:r>
      <w:r w:rsidR="004A4F08">
        <w:rPr>
          <w:noProof/>
        </w:rPr>
        <w:t>159</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86</w:t>
      </w:r>
      <w:r>
        <w:rPr>
          <w:noProof/>
        </w:rPr>
        <w:tab/>
        <w:t>Election where benefit reduced on medical grounds and period of contributory service not less than 8 years</w:t>
      </w:r>
      <w:r w:rsidRPr="00554C3D">
        <w:rPr>
          <w:noProof/>
        </w:rPr>
        <w:tab/>
      </w:r>
      <w:r w:rsidRPr="00554C3D">
        <w:rPr>
          <w:noProof/>
        </w:rPr>
        <w:fldChar w:fldCharType="begin"/>
      </w:r>
      <w:r w:rsidRPr="00554C3D">
        <w:rPr>
          <w:noProof/>
        </w:rPr>
        <w:instrText xml:space="preserve"> PAGEREF _Toc368047786 \h </w:instrText>
      </w:r>
      <w:r w:rsidRPr="00554C3D">
        <w:rPr>
          <w:noProof/>
        </w:rPr>
      </w:r>
      <w:r w:rsidRPr="00554C3D">
        <w:rPr>
          <w:noProof/>
        </w:rPr>
        <w:fldChar w:fldCharType="separate"/>
      </w:r>
      <w:r w:rsidR="004A4F08">
        <w:rPr>
          <w:noProof/>
        </w:rPr>
        <w:t>160</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87</w:t>
      </w:r>
      <w:r>
        <w:rPr>
          <w:noProof/>
        </w:rPr>
        <w:tab/>
        <w:t>Election where pension reduced on medical grounds and period of contributory service less than 15, but not less than 8, years</w:t>
      </w:r>
      <w:r w:rsidRPr="00554C3D">
        <w:rPr>
          <w:noProof/>
        </w:rPr>
        <w:tab/>
      </w:r>
      <w:r w:rsidRPr="00554C3D">
        <w:rPr>
          <w:noProof/>
        </w:rPr>
        <w:fldChar w:fldCharType="begin"/>
      </w:r>
      <w:r w:rsidRPr="00554C3D">
        <w:rPr>
          <w:noProof/>
        </w:rPr>
        <w:instrText xml:space="preserve"> PAGEREF _Toc368047787 \h </w:instrText>
      </w:r>
      <w:r w:rsidRPr="00554C3D">
        <w:rPr>
          <w:noProof/>
        </w:rPr>
      </w:r>
      <w:r w:rsidRPr="00554C3D">
        <w:rPr>
          <w:noProof/>
        </w:rPr>
        <w:fldChar w:fldCharType="separate"/>
      </w:r>
      <w:r w:rsidR="004A4F08">
        <w:rPr>
          <w:noProof/>
        </w:rPr>
        <w:t>161</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88</w:t>
      </w:r>
      <w:r>
        <w:rPr>
          <w:noProof/>
        </w:rPr>
        <w:tab/>
        <w:t>Spouse’s benefit where pension reduced on medical grounds and period of contributory service is less than 8 years</w:t>
      </w:r>
      <w:r w:rsidRPr="00554C3D">
        <w:rPr>
          <w:noProof/>
        </w:rPr>
        <w:tab/>
      </w:r>
      <w:r w:rsidRPr="00554C3D">
        <w:rPr>
          <w:noProof/>
        </w:rPr>
        <w:fldChar w:fldCharType="begin"/>
      </w:r>
      <w:r w:rsidRPr="00554C3D">
        <w:rPr>
          <w:noProof/>
        </w:rPr>
        <w:instrText xml:space="preserve"> PAGEREF _Toc368047788 \h </w:instrText>
      </w:r>
      <w:r w:rsidRPr="00554C3D">
        <w:rPr>
          <w:noProof/>
        </w:rPr>
      </w:r>
      <w:r w:rsidRPr="00554C3D">
        <w:rPr>
          <w:noProof/>
        </w:rPr>
        <w:fldChar w:fldCharType="separate"/>
      </w:r>
      <w:r w:rsidR="004A4F08">
        <w:rPr>
          <w:noProof/>
        </w:rPr>
        <w:t>162</w:t>
      </w:r>
      <w:r w:rsidRPr="00554C3D">
        <w:rPr>
          <w:noProof/>
        </w:rPr>
        <w:fldChar w:fldCharType="end"/>
      </w:r>
    </w:p>
    <w:p w:rsidR="00554C3D" w:rsidRDefault="00554C3D">
      <w:pPr>
        <w:pStyle w:val="TOC3"/>
        <w:rPr>
          <w:rFonts w:asciiTheme="minorHAnsi" w:eastAsiaTheme="minorEastAsia" w:hAnsiTheme="minorHAnsi" w:cstheme="minorBidi"/>
          <w:b w:val="0"/>
          <w:noProof/>
          <w:kern w:val="0"/>
          <w:szCs w:val="22"/>
        </w:rPr>
      </w:pPr>
      <w:r>
        <w:rPr>
          <w:noProof/>
        </w:rPr>
        <w:t>Division 2—Spouse’s benefit on death of eligible employee after attaining maximum retiring age</w:t>
      </w:r>
      <w:r w:rsidRPr="00554C3D">
        <w:rPr>
          <w:b w:val="0"/>
          <w:noProof/>
          <w:sz w:val="18"/>
        </w:rPr>
        <w:tab/>
      </w:r>
      <w:r w:rsidRPr="00554C3D">
        <w:rPr>
          <w:b w:val="0"/>
          <w:noProof/>
          <w:sz w:val="18"/>
        </w:rPr>
        <w:fldChar w:fldCharType="begin"/>
      </w:r>
      <w:r w:rsidRPr="00554C3D">
        <w:rPr>
          <w:b w:val="0"/>
          <w:noProof/>
          <w:sz w:val="18"/>
        </w:rPr>
        <w:instrText xml:space="preserve"> PAGEREF _Toc368047789 \h </w:instrText>
      </w:r>
      <w:r w:rsidRPr="00554C3D">
        <w:rPr>
          <w:b w:val="0"/>
          <w:noProof/>
          <w:sz w:val="18"/>
        </w:rPr>
      </w:r>
      <w:r w:rsidRPr="00554C3D">
        <w:rPr>
          <w:b w:val="0"/>
          <w:noProof/>
          <w:sz w:val="18"/>
        </w:rPr>
        <w:fldChar w:fldCharType="separate"/>
      </w:r>
      <w:r w:rsidR="004A4F08">
        <w:rPr>
          <w:b w:val="0"/>
          <w:noProof/>
          <w:sz w:val="18"/>
        </w:rPr>
        <w:t>163</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89</w:t>
      </w:r>
      <w:r>
        <w:rPr>
          <w:noProof/>
        </w:rPr>
        <w:tab/>
        <w:t>Entitlement to spouse’s benefit under Division</w:t>
      </w:r>
      <w:r w:rsidRPr="00554C3D">
        <w:rPr>
          <w:noProof/>
        </w:rPr>
        <w:tab/>
      </w:r>
      <w:r w:rsidRPr="00554C3D">
        <w:rPr>
          <w:noProof/>
        </w:rPr>
        <w:fldChar w:fldCharType="begin"/>
      </w:r>
      <w:r w:rsidRPr="00554C3D">
        <w:rPr>
          <w:noProof/>
        </w:rPr>
        <w:instrText xml:space="preserve"> PAGEREF _Toc368047790 \h </w:instrText>
      </w:r>
      <w:r w:rsidRPr="00554C3D">
        <w:rPr>
          <w:noProof/>
        </w:rPr>
      </w:r>
      <w:r w:rsidRPr="00554C3D">
        <w:rPr>
          <w:noProof/>
        </w:rPr>
        <w:fldChar w:fldCharType="separate"/>
      </w:r>
      <w:r w:rsidR="004A4F08">
        <w:rPr>
          <w:noProof/>
        </w:rPr>
        <w:t>163</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90</w:t>
      </w:r>
      <w:r>
        <w:rPr>
          <w:noProof/>
        </w:rPr>
        <w:tab/>
        <w:t>Rate of spouse’s standard pension</w:t>
      </w:r>
      <w:r w:rsidRPr="00554C3D">
        <w:rPr>
          <w:noProof/>
        </w:rPr>
        <w:tab/>
      </w:r>
      <w:r w:rsidRPr="00554C3D">
        <w:rPr>
          <w:noProof/>
        </w:rPr>
        <w:fldChar w:fldCharType="begin"/>
      </w:r>
      <w:r w:rsidRPr="00554C3D">
        <w:rPr>
          <w:noProof/>
        </w:rPr>
        <w:instrText xml:space="preserve"> PAGEREF _Toc368047791 \h </w:instrText>
      </w:r>
      <w:r w:rsidRPr="00554C3D">
        <w:rPr>
          <w:noProof/>
        </w:rPr>
      </w:r>
      <w:r w:rsidRPr="00554C3D">
        <w:rPr>
          <w:noProof/>
        </w:rPr>
        <w:fldChar w:fldCharType="separate"/>
      </w:r>
      <w:r w:rsidR="004A4F08">
        <w:rPr>
          <w:noProof/>
        </w:rPr>
        <w:t>163</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91</w:t>
      </w:r>
      <w:r>
        <w:rPr>
          <w:noProof/>
        </w:rPr>
        <w:tab/>
        <w:t>Rate of spouse’s additional pension and amount of lump sum benefit</w:t>
      </w:r>
      <w:r w:rsidRPr="00554C3D">
        <w:rPr>
          <w:noProof/>
        </w:rPr>
        <w:tab/>
      </w:r>
      <w:r w:rsidRPr="00554C3D">
        <w:rPr>
          <w:noProof/>
        </w:rPr>
        <w:fldChar w:fldCharType="begin"/>
      </w:r>
      <w:r w:rsidRPr="00554C3D">
        <w:rPr>
          <w:noProof/>
        </w:rPr>
        <w:instrText xml:space="preserve"> PAGEREF _Toc368047792 \h </w:instrText>
      </w:r>
      <w:r w:rsidRPr="00554C3D">
        <w:rPr>
          <w:noProof/>
        </w:rPr>
      </w:r>
      <w:r w:rsidRPr="00554C3D">
        <w:rPr>
          <w:noProof/>
        </w:rPr>
        <w:fldChar w:fldCharType="separate"/>
      </w:r>
      <w:r w:rsidR="004A4F08">
        <w:rPr>
          <w:noProof/>
        </w:rPr>
        <w:t>164</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92</w:t>
      </w:r>
      <w:r>
        <w:rPr>
          <w:noProof/>
        </w:rPr>
        <w:tab/>
        <w:t>Election to commute spouse’s additional pension entitlement</w:t>
      </w:r>
      <w:r w:rsidRPr="00554C3D">
        <w:rPr>
          <w:noProof/>
        </w:rPr>
        <w:tab/>
      </w:r>
      <w:r w:rsidRPr="00554C3D">
        <w:rPr>
          <w:noProof/>
        </w:rPr>
        <w:fldChar w:fldCharType="begin"/>
      </w:r>
      <w:r w:rsidRPr="00554C3D">
        <w:rPr>
          <w:noProof/>
        </w:rPr>
        <w:instrText xml:space="preserve"> PAGEREF _Toc368047793 \h </w:instrText>
      </w:r>
      <w:r w:rsidRPr="00554C3D">
        <w:rPr>
          <w:noProof/>
        </w:rPr>
      </w:r>
      <w:r w:rsidRPr="00554C3D">
        <w:rPr>
          <w:noProof/>
        </w:rPr>
        <w:fldChar w:fldCharType="separate"/>
      </w:r>
      <w:r w:rsidR="004A4F08">
        <w:rPr>
          <w:noProof/>
        </w:rPr>
        <w:t>164</w:t>
      </w:r>
      <w:r w:rsidRPr="00554C3D">
        <w:rPr>
          <w:noProof/>
        </w:rPr>
        <w:fldChar w:fldCharType="end"/>
      </w:r>
    </w:p>
    <w:p w:rsidR="00554C3D" w:rsidRDefault="00554C3D">
      <w:pPr>
        <w:pStyle w:val="TOC3"/>
        <w:rPr>
          <w:rFonts w:asciiTheme="minorHAnsi" w:eastAsiaTheme="minorEastAsia" w:hAnsiTheme="minorHAnsi" w:cstheme="minorBidi"/>
          <w:b w:val="0"/>
          <w:noProof/>
          <w:kern w:val="0"/>
          <w:szCs w:val="22"/>
        </w:rPr>
      </w:pPr>
      <w:r>
        <w:rPr>
          <w:noProof/>
        </w:rPr>
        <w:t>Division 3—Spouse’s benefit on death of pensioner</w:t>
      </w:r>
      <w:r w:rsidRPr="00554C3D">
        <w:rPr>
          <w:b w:val="0"/>
          <w:noProof/>
          <w:sz w:val="18"/>
        </w:rPr>
        <w:tab/>
      </w:r>
      <w:r w:rsidRPr="00554C3D">
        <w:rPr>
          <w:b w:val="0"/>
          <w:noProof/>
          <w:sz w:val="18"/>
        </w:rPr>
        <w:fldChar w:fldCharType="begin"/>
      </w:r>
      <w:r w:rsidRPr="00554C3D">
        <w:rPr>
          <w:b w:val="0"/>
          <w:noProof/>
          <w:sz w:val="18"/>
        </w:rPr>
        <w:instrText xml:space="preserve"> PAGEREF _Toc368047794 \h </w:instrText>
      </w:r>
      <w:r w:rsidRPr="00554C3D">
        <w:rPr>
          <w:b w:val="0"/>
          <w:noProof/>
          <w:sz w:val="18"/>
        </w:rPr>
      </w:r>
      <w:r w:rsidRPr="00554C3D">
        <w:rPr>
          <w:b w:val="0"/>
          <w:noProof/>
          <w:sz w:val="18"/>
        </w:rPr>
        <w:fldChar w:fldCharType="separate"/>
      </w:r>
      <w:r w:rsidR="004A4F08">
        <w:rPr>
          <w:b w:val="0"/>
          <w:noProof/>
          <w:sz w:val="18"/>
        </w:rPr>
        <w:t>166</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93</w:t>
      </w:r>
      <w:r>
        <w:rPr>
          <w:noProof/>
        </w:rPr>
        <w:tab/>
        <w:t>Entitlement to spouse’s benefit on death of pensioner</w:t>
      </w:r>
      <w:r w:rsidRPr="00554C3D">
        <w:rPr>
          <w:noProof/>
        </w:rPr>
        <w:tab/>
      </w:r>
      <w:r w:rsidRPr="00554C3D">
        <w:rPr>
          <w:noProof/>
        </w:rPr>
        <w:fldChar w:fldCharType="begin"/>
      </w:r>
      <w:r w:rsidRPr="00554C3D">
        <w:rPr>
          <w:noProof/>
        </w:rPr>
        <w:instrText xml:space="preserve"> PAGEREF _Toc368047795 \h </w:instrText>
      </w:r>
      <w:r w:rsidRPr="00554C3D">
        <w:rPr>
          <w:noProof/>
        </w:rPr>
      </w:r>
      <w:r w:rsidRPr="00554C3D">
        <w:rPr>
          <w:noProof/>
        </w:rPr>
        <w:fldChar w:fldCharType="separate"/>
      </w:r>
      <w:r w:rsidR="004A4F08">
        <w:rPr>
          <w:noProof/>
        </w:rPr>
        <w:t>166</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94</w:t>
      </w:r>
      <w:r>
        <w:rPr>
          <w:noProof/>
        </w:rPr>
        <w:tab/>
        <w:t>Rate of spouse’s standard pension on death of age or early retirement pensioner</w:t>
      </w:r>
      <w:r w:rsidRPr="00554C3D">
        <w:rPr>
          <w:noProof/>
        </w:rPr>
        <w:tab/>
      </w:r>
      <w:r w:rsidRPr="00554C3D">
        <w:rPr>
          <w:noProof/>
        </w:rPr>
        <w:fldChar w:fldCharType="begin"/>
      </w:r>
      <w:r w:rsidRPr="00554C3D">
        <w:rPr>
          <w:noProof/>
        </w:rPr>
        <w:instrText xml:space="preserve"> PAGEREF _Toc368047796 \h </w:instrText>
      </w:r>
      <w:r w:rsidRPr="00554C3D">
        <w:rPr>
          <w:noProof/>
        </w:rPr>
      </w:r>
      <w:r w:rsidRPr="00554C3D">
        <w:rPr>
          <w:noProof/>
        </w:rPr>
        <w:fldChar w:fldCharType="separate"/>
      </w:r>
      <w:r w:rsidR="004A4F08">
        <w:rPr>
          <w:noProof/>
        </w:rPr>
        <w:t>166</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95</w:t>
      </w:r>
      <w:r>
        <w:rPr>
          <w:noProof/>
        </w:rPr>
        <w:tab/>
        <w:t>Rate of spouse’s additional pension on death of age or early retirement pensioner</w:t>
      </w:r>
      <w:r w:rsidRPr="00554C3D">
        <w:rPr>
          <w:noProof/>
        </w:rPr>
        <w:tab/>
      </w:r>
      <w:r w:rsidRPr="00554C3D">
        <w:rPr>
          <w:noProof/>
        </w:rPr>
        <w:fldChar w:fldCharType="begin"/>
      </w:r>
      <w:r w:rsidRPr="00554C3D">
        <w:rPr>
          <w:noProof/>
        </w:rPr>
        <w:instrText xml:space="preserve"> PAGEREF _Toc368047797 \h </w:instrText>
      </w:r>
      <w:r w:rsidRPr="00554C3D">
        <w:rPr>
          <w:noProof/>
        </w:rPr>
      </w:r>
      <w:r w:rsidRPr="00554C3D">
        <w:rPr>
          <w:noProof/>
        </w:rPr>
        <w:fldChar w:fldCharType="separate"/>
      </w:r>
      <w:r w:rsidR="004A4F08">
        <w:rPr>
          <w:noProof/>
        </w:rPr>
        <w:t>167</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95A</w:t>
      </w:r>
      <w:r>
        <w:rPr>
          <w:noProof/>
        </w:rPr>
        <w:tab/>
        <w:t>Lump sum instead of spouse’s standard pension etc.</w:t>
      </w:r>
      <w:r w:rsidRPr="00554C3D">
        <w:rPr>
          <w:noProof/>
        </w:rPr>
        <w:tab/>
      </w:r>
      <w:r w:rsidRPr="00554C3D">
        <w:rPr>
          <w:noProof/>
        </w:rPr>
        <w:fldChar w:fldCharType="begin"/>
      </w:r>
      <w:r w:rsidRPr="00554C3D">
        <w:rPr>
          <w:noProof/>
        </w:rPr>
        <w:instrText xml:space="preserve"> PAGEREF _Toc368047798 \h </w:instrText>
      </w:r>
      <w:r w:rsidRPr="00554C3D">
        <w:rPr>
          <w:noProof/>
        </w:rPr>
      </w:r>
      <w:r w:rsidRPr="00554C3D">
        <w:rPr>
          <w:noProof/>
        </w:rPr>
        <w:fldChar w:fldCharType="separate"/>
      </w:r>
      <w:r w:rsidR="004A4F08">
        <w:rPr>
          <w:noProof/>
        </w:rPr>
        <w:t>168</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96</w:t>
      </w:r>
      <w:r>
        <w:rPr>
          <w:noProof/>
        </w:rPr>
        <w:tab/>
        <w:t>Rate of spouse’s pension on death of invalidity pensioner</w:t>
      </w:r>
      <w:r w:rsidRPr="00554C3D">
        <w:rPr>
          <w:noProof/>
        </w:rPr>
        <w:tab/>
      </w:r>
      <w:r w:rsidRPr="00554C3D">
        <w:rPr>
          <w:noProof/>
        </w:rPr>
        <w:fldChar w:fldCharType="begin"/>
      </w:r>
      <w:r w:rsidRPr="00554C3D">
        <w:rPr>
          <w:noProof/>
        </w:rPr>
        <w:instrText xml:space="preserve"> PAGEREF _Toc368047799 \h </w:instrText>
      </w:r>
      <w:r w:rsidRPr="00554C3D">
        <w:rPr>
          <w:noProof/>
        </w:rPr>
      </w:r>
      <w:r w:rsidRPr="00554C3D">
        <w:rPr>
          <w:noProof/>
        </w:rPr>
        <w:fldChar w:fldCharType="separate"/>
      </w:r>
      <w:r w:rsidR="004A4F08">
        <w:rPr>
          <w:noProof/>
        </w:rPr>
        <w:t>169</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96AA</w:t>
      </w:r>
      <w:r>
        <w:rPr>
          <w:noProof/>
        </w:rPr>
        <w:tab/>
        <w:t>Lump sum instead of spouse’s pension</w:t>
      </w:r>
      <w:r w:rsidRPr="00554C3D">
        <w:rPr>
          <w:noProof/>
        </w:rPr>
        <w:tab/>
      </w:r>
      <w:r w:rsidRPr="00554C3D">
        <w:rPr>
          <w:noProof/>
        </w:rPr>
        <w:fldChar w:fldCharType="begin"/>
      </w:r>
      <w:r w:rsidRPr="00554C3D">
        <w:rPr>
          <w:noProof/>
        </w:rPr>
        <w:instrText xml:space="preserve"> PAGEREF _Toc368047800 \h </w:instrText>
      </w:r>
      <w:r w:rsidRPr="00554C3D">
        <w:rPr>
          <w:noProof/>
        </w:rPr>
      </w:r>
      <w:r w:rsidRPr="00554C3D">
        <w:rPr>
          <w:noProof/>
        </w:rPr>
        <w:fldChar w:fldCharType="separate"/>
      </w:r>
      <w:r w:rsidR="004A4F08">
        <w:rPr>
          <w:noProof/>
        </w:rPr>
        <w:t>169</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96A</w:t>
      </w:r>
      <w:r>
        <w:rPr>
          <w:noProof/>
        </w:rPr>
        <w:tab/>
        <w:t>Set off against pension in certain circumstances</w:t>
      </w:r>
      <w:r w:rsidRPr="00554C3D">
        <w:rPr>
          <w:noProof/>
        </w:rPr>
        <w:tab/>
      </w:r>
      <w:r w:rsidRPr="00554C3D">
        <w:rPr>
          <w:noProof/>
        </w:rPr>
        <w:fldChar w:fldCharType="begin"/>
      </w:r>
      <w:r w:rsidRPr="00554C3D">
        <w:rPr>
          <w:noProof/>
        </w:rPr>
        <w:instrText xml:space="preserve"> PAGEREF _Toc368047801 \h </w:instrText>
      </w:r>
      <w:r w:rsidRPr="00554C3D">
        <w:rPr>
          <w:noProof/>
        </w:rPr>
      </w:r>
      <w:r w:rsidRPr="00554C3D">
        <w:rPr>
          <w:noProof/>
        </w:rPr>
        <w:fldChar w:fldCharType="separate"/>
      </w:r>
      <w:r w:rsidR="004A4F08">
        <w:rPr>
          <w:noProof/>
        </w:rPr>
        <w:t>170</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96AB</w:t>
      </w:r>
      <w:r>
        <w:rPr>
          <w:noProof/>
        </w:rPr>
        <w:tab/>
        <w:t>Rate applicable for purposes of certain provisions</w:t>
      </w:r>
      <w:r w:rsidRPr="00554C3D">
        <w:rPr>
          <w:noProof/>
        </w:rPr>
        <w:tab/>
      </w:r>
      <w:r w:rsidRPr="00554C3D">
        <w:rPr>
          <w:noProof/>
        </w:rPr>
        <w:fldChar w:fldCharType="begin"/>
      </w:r>
      <w:r w:rsidRPr="00554C3D">
        <w:rPr>
          <w:noProof/>
        </w:rPr>
        <w:instrText xml:space="preserve"> PAGEREF _Toc368047802 \h </w:instrText>
      </w:r>
      <w:r w:rsidRPr="00554C3D">
        <w:rPr>
          <w:noProof/>
        </w:rPr>
      </w:r>
      <w:r w:rsidRPr="00554C3D">
        <w:rPr>
          <w:noProof/>
        </w:rPr>
        <w:fldChar w:fldCharType="separate"/>
      </w:r>
      <w:r w:rsidR="004A4F08">
        <w:rPr>
          <w:noProof/>
        </w:rPr>
        <w:t>170</w:t>
      </w:r>
      <w:r w:rsidRPr="00554C3D">
        <w:rPr>
          <w:noProof/>
        </w:rPr>
        <w:fldChar w:fldCharType="end"/>
      </w:r>
    </w:p>
    <w:p w:rsidR="00554C3D" w:rsidRDefault="00554C3D">
      <w:pPr>
        <w:pStyle w:val="TOC3"/>
        <w:rPr>
          <w:rFonts w:asciiTheme="minorHAnsi" w:eastAsiaTheme="minorEastAsia" w:hAnsiTheme="minorHAnsi" w:cstheme="minorBidi"/>
          <w:b w:val="0"/>
          <w:noProof/>
          <w:kern w:val="0"/>
          <w:szCs w:val="22"/>
        </w:rPr>
      </w:pPr>
      <w:r>
        <w:rPr>
          <w:noProof/>
        </w:rPr>
        <w:t>Division 3A—Spouse’s benefit attributable to partially dependent children</w:t>
      </w:r>
      <w:r w:rsidRPr="00554C3D">
        <w:rPr>
          <w:b w:val="0"/>
          <w:noProof/>
          <w:sz w:val="18"/>
        </w:rPr>
        <w:tab/>
      </w:r>
      <w:r w:rsidRPr="00554C3D">
        <w:rPr>
          <w:b w:val="0"/>
          <w:noProof/>
          <w:sz w:val="18"/>
        </w:rPr>
        <w:fldChar w:fldCharType="begin"/>
      </w:r>
      <w:r w:rsidRPr="00554C3D">
        <w:rPr>
          <w:b w:val="0"/>
          <w:noProof/>
          <w:sz w:val="18"/>
        </w:rPr>
        <w:instrText xml:space="preserve"> PAGEREF _Toc368047803 \h </w:instrText>
      </w:r>
      <w:r w:rsidRPr="00554C3D">
        <w:rPr>
          <w:b w:val="0"/>
          <w:noProof/>
          <w:sz w:val="18"/>
        </w:rPr>
      </w:r>
      <w:r w:rsidRPr="00554C3D">
        <w:rPr>
          <w:b w:val="0"/>
          <w:noProof/>
          <w:sz w:val="18"/>
        </w:rPr>
        <w:fldChar w:fldCharType="separate"/>
      </w:r>
      <w:r w:rsidR="004A4F08">
        <w:rPr>
          <w:b w:val="0"/>
          <w:noProof/>
          <w:sz w:val="18"/>
        </w:rPr>
        <w:t>172</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96B</w:t>
      </w:r>
      <w:r>
        <w:rPr>
          <w:noProof/>
        </w:rPr>
        <w:tab/>
        <w:t>Extra spouse’s pension—general</w:t>
      </w:r>
      <w:r w:rsidRPr="00554C3D">
        <w:rPr>
          <w:noProof/>
        </w:rPr>
        <w:tab/>
      </w:r>
      <w:r w:rsidRPr="00554C3D">
        <w:rPr>
          <w:noProof/>
        </w:rPr>
        <w:fldChar w:fldCharType="begin"/>
      </w:r>
      <w:r w:rsidRPr="00554C3D">
        <w:rPr>
          <w:noProof/>
        </w:rPr>
        <w:instrText xml:space="preserve"> PAGEREF _Toc368047804 \h </w:instrText>
      </w:r>
      <w:r w:rsidRPr="00554C3D">
        <w:rPr>
          <w:noProof/>
        </w:rPr>
      </w:r>
      <w:r w:rsidRPr="00554C3D">
        <w:rPr>
          <w:noProof/>
        </w:rPr>
        <w:fldChar w:fldCharType="separate"/>
      </w:r>
      <w:r w:rsidR="004A4F08">
        <w:rPr>
          <w:noProof/>
        </w:rPr>
        <w:t>172</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96BA</w:t>
      </w:r>
      <w:r>
        <w:rPr>
          <w:noProof/>
        </w:rPr>
        <w:tab/>
        <w:t>Extra spouse’s pension—special case</w:t>
      </w:r>
      <w:r w:rsidRPr="00554C3D">
        <w:rPr>
          <w:noProof/>
        </w:rPr>
        <w:tab/>
      </w:r>
      <w:r w:rsidRPr="00554C3D">
        <w:rPr>
          <w:noProof/>
        </w:rPr>
        <w:fldChar w:fldCharType="begin"/>
      </w:r>
      <w:r w:rsidRPr="00554C3D">
        <w:rPr>
          <w:noProof/>
        </w:rPr>
        <w:instrText xml:space="preserve"> PAGEREF _Toc368047805 \h </w:instrText>
      </w:r>
      <w:r w:rsidRPr="00554C3D">
        <w:rPr>
          <w:noProof/>
        </w:rPr>
      </w:r>
      <w:r w:rsidRPr="00554C3D">
        <w:rPr>
          <w:noProof/>
        </w:rPr>
        <w:fldChar w:fldCharType="separate"/>
      </w:r>
      <w:r w:rsidR="004A4F08">
        <w:rPr>
          <w:noProof/>
        </w:rPr>
        <w:t>174</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96BB</w:t>
      </w:r>
      <w:r>
        <w:rPr>
          <w:noProof/>
        </w:rPr>
        <w:tab/>
        <w:t>Lump sum instead of extra spouse’s pension</w:t>
      </w:r>
      <w:r w:rsidRPr="00554C3D">
        <w:rPr>
          <w:noProof/>
        </w:rPr>
        <w:tab/>
      </w:r>
      <w:r w:rsidRPr="00554C3D">
        <w:rPr>
          <w:noProof/>
        </w:rPr>
        <w:fldChar w:fldCharType="begin"/>
      </w:r>
      <w:r w:rsidRPr="00554C3D">
        <w:rPr>
          <w:noProof/>
        </w:rPr>
        <w:instrText xml:space="preserve"> PAGEREF _Toc368047806 \h </w:instrText>
      </w:r>
      <w:r w:rsidRPr="00554C3D">
        <w:rPr>
          <w:noProof/>
        </w:rPr>
      </w:r>
      <w:r w:rsidRPr="00554C3D">
        <w:rPr>
          <w:noProof/>
        </w:rPr>
        <w:fldChar w:fldCharType="separate"/>
      </w:r>
      <w:r w:rsidR="004A4F08">
        <w:rPr>
          <w:noProof/>
        </w:rPr>
        <w:t>175</w:t>
      </w:r>
      <w:r w:rsidRPr="00554C3D">
        <w:rPr>
          <w:noProof/>
        </w:rPr>
        <w:fldChar w:fldCharType="end"/>
      </w:r>
    </w:p>
    <w:p w:rsidR="00554C3D" w:rsidRDefault="00554C3D">
      <w:pPr>
        <w:pStyle w:val="TOC3"/>
        <w:rPr>
          <w:rFonts w:asciiTheme="minorHAnsi" w:eastAsiaTheme="minorEastAsia" w:hAnsiTheme="minorHAnsi" w:cstheme="minorBidi"/>
          <w:b w:val="0"/>
          <w:noProof/>
          <w:kern w:val="0"/>
          <w:szCs w:val="22"/>
        </w:rPr>
      </w:pPr>
      <w:r>
        <w:rPr>
          <w:noProof/>
        </w:rPr>
        <w:t>Division 4—Orphan benefit</w:t>
      </w:r>
      <w:r w:rsidRPr="00554C3D">
        <w:rPr>
          <w:b w:val="0"/>
          <w:noProof/>
          <w:sz w:val="18"/>
        </w:rPr>
        <w:tab/>
      </w:r>
      <w:r w:rsidRPr="00554C3D">
        <w:rPr>
          <w:b w:val="0"/>
          <w:noProof/>
          <w:sz w:val="18"/>
        </w:rPr>
        <w:fldChar w:fldCharType="begin"/>
      </w:r>
      <w:r w:rsidRPr="00554C3D">
        <w:rPr>
          <w:b w:val="0"/>
          <w:noProof/>
          <w:sz w:val="18"/>
        </w:rPr>
        <w:instrText xml:space="preserve"> PAGEREF _Toc368047807 \h </w:instrText>
      </w:r>
      <w:r w:rsidRPr="00554C3D">
        <w:rPr>
          <w:b w:val="0"/>
          <w:noProof/>
          <w:sz w:val="18"/>
        </w:rPr>
      </w:r>
      <w:r w:rsidRPr="00554C3D">
        <w:rPr>
          <w:b w:val="0"/>
          <w:noProof/>
          <w:sz w:val="18"/>
        </w:rPr>
        <w:fldChar w:fldCharType="separate"/>
      </w:r>
      <w:r w:rsidR="004A4F08">
        <w:rPr>
          <w:b w:val="0"/>
          <w:noProof/>
          <w:sz w:val="18"/>
        </w:rPr>
        <w:t>176</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96C</w:t>
      </w:r>
      <w:r>
        <w:rPr>
          <w:noProof/>
        </w:rPr>
        <w:tab/>
        <w:t>Interpretation</w:t>
      </w:r>
      <w:r w:rsidRPr="00554C3D">
        <w:rPr>
          <w:noProof/>
        </w:rPr>
        <w:tab/>
      </w:r>
      <w:r w:rsidRPr="00554C3D">
        <w:rPr>
          <w:noProof/>
        </w:rPr>
        <w:fldChar w:fldCharType="begin"/>
      </w:r>
      <w:r w:rsidRPr="00554C3D">
        <w:rPr>
          <w:noProof/>
        </w:rPr>
        <w:instrText xml:space="preserve"> PAGEREF _Toc368047808 \h </w:instrText>
      </w:r>
      <w:r w:rsidRPr="00554C3D">
        <w:rPr>
          <w:noProof/>
        </w:rPr>
      </w:r>
      <w:r w:rsidRPr="00554C3D">
        <w:rPr>
          <w:noProof/>
        </w:rPr>
        <w:fldChar w:fldCharType="separate"/>
      </w:r>
      <w:r w:rsidR="004A4F08">
        <w:rPr>
          <w:noProof/>
        </w:rPr>
        <w:t>176</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97</w:t>
      </w:r>
      <w:r>
        <w:rPr>
          <w:noProof/>
        </w:rPr>
        <w:tab/>
        <w:t>Orphan benefit—death of eligible employee after attaining maximum retiring age</w:t>
      </w:r>
      <w:r w:rsidRPr="00554C3D">
        <w:rPr>
          <w:noProof/>
        </w:rPr>
        <w:tab/>
      </w:r>
      <w:r w:rsidRPr="00554C3D">
        <w:rPr>
          <w:noProof/>
        </w:rPr>
        <w:fldChar w:fldCharType="begin"/>
      </w:r>
      <w:r w:rsidRPr="00554C3D">
        <w:rPr>
          <w:noProof/>
        </w:rPr>
        <w:instrText xml:space="preserve"> PAGEREF _Toc368047809 \h </w:instrText>
      </w:r>
      <w:r w:rsidRPr="00554C3D">
        <w:rPr>
          <w:noProof/>
        </w:rPr>
      </w:r>
      <w:r w:rsidRPr="00554C3D">
        <w:rPr>
          <w:noProof/>
        </w:rPr>
        <w:fldChar w:fldCharType="separate"/>
      </w:r>
      <w:r w:rsidR="004A4F08">
        <w:rPr>
          <w:noProof/>
        </w:rPr>
        <w:t>176</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98</w:t>
      </w:r>
      <w:r>
        <w:rPr>
          <w:noProof/>
        </w:rPr>
        <w:tab/>
        <w:t>Orphan benefit—death of eligible employee before attaining maximum retiring age where benefit not reduced on medical grounds and direction not given under section 99</w:t>
      </w:r>
      <w:r w:rsidRPr="00554C3D">
        <w:rPr>
          <w:noProof/>
        </w:rPr>
        <w:tab/>
      </w:r>
      <w:r w:rsidRPr="00554C3D">
        <w:rPr>
          <w:noProof/>
        </w:rPr>
        <w:fldChar w:fldCharType="begin"/>
      </w:r>
      <w:r w:rsidRPr="00554C3D">
        <w:rPr>
          <w:noProof/>
        </w:rPr>
        <w:instrText xml:space="preserve"> PAGEREF _Toc368047810 \h </w:instrText>
      </w:r>
      <w:r w:rsidRPr="00554C3D">
        <w:rPr>
          <w:noProof/>
        </w:rPr>
      </w:r>
      <w:r w:rsidRPr="00554C3D">
        <w:rPr>
          <w:noProof/>
        </w:rPr>
        <w:fldChar w:fldCharType="separate"/>
      </w:r>
      <w:r w:rsidR="004A4F08">
        <w:rPr>
          <w:noProof/>
        </w:rPr>
        <w:t>177</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99</w:t>
      </w:r>
      <w:r>
        <w:rPr>
          <w:noProof/>
        </w:rPr>
        <w:tab/>
        <w:t>Orphan benefit—death of eligible employee before attaining maximum retiring age where benefit not reduced on medical grounds, period of prospective service less than 8 years and direction given under this section</w:t>
      </w:r>
      <w:r w:rsidRPr="00554C3D">
        <w:rPr>
          <w:noProof/>
        </w:rPr>
        <w:tab/>
      </w:r>
      <w:r w:rsidRPr="00554C3D">
        <w:rPr>
          <w:noProof/>
        </w:rPr>
        <w:fldChar w:fldCharType="begin"/>
      </w:r>
      <w:r w:rsidRPr="00554C3D">
        <w:rPr>
          <w:noProof/>
        </w:rPr>
        <w:instrText xml:space="preserve"> PAGEREF _Toc368047811 \h </w:instrText>
      </w:r>
      <w:r w:rsidRPr="00554C3D">
        <w:rPr>
          <w:noProof/>
        </w:rPr>
      </w:r>
      <w:r w:rsidRPr="00554C3D">
        <w:rPr>
          <w:noProof/>
        </w:rPr>
        <w:fldChar w:fldCharType="separate"/>
      </w:r>
      <w:r w:rsidR="004A4F08">
        <w:rPr>
          <w:noProof/>
        </w:rPr>
        <w:t>179</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100</w:t>
      </w:r>
      <w:r>
        <w:rPr>
          <w:noProof/>
        </w:rPr>
        <w:tab/>
        <w:t>Orphan benefit—death of eligible employee before attaining maximum retiring age where benefit reduced on medical grounds and period of contributory service not less than 8 years</w:t>
      </w:r>
      <w:r w:rsidRPr="00554C3D">
        <w:rPr>
          <w:noProof/>
        </w:rPr>
        <w:tab/>
      </w:r>
      <w:r w:rsidRPr="00554C3D">
        <w:rPr>
          <w:noProof/>
        </w:rPr>
        <w:fldChar w:fldCharType="begin"/>
      </w:r>
      <w:r w:rsidRPr="00554C3D">
        <w:rPr>
          <w:noProof/>
        </w:rPr>
        <w:instrText xml:space="preserve"> PAGEREF _Toc368047812 \h </w:instrText>
      </w:r>
      <w:r w:rsidRPr="00554C3D">
        <w:rPr>
          <w:noProof/>
        </w:rPr>
      </w:r>
      <w:r w:rsidRPr="00554C3D">
        <w:rPr>
          <w:noProof/>
        </w:rPr>
        <w:fldChar w:fldCharType="separate"/>
      </w:r>
      <w:r w:rsidR="004A4F08">
        <w:rPr>
          <w:noProof/>
        </w:rPr>
        <w:t>180</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101</w:t>
      </w:r>
      <w:r>
        <w:rPr>
          <w:noProof/>
        </w:rPr>
        <w:tab/>
        <w:t>Orphan benefit—death of eligible employee before attaining maximum retiring age where benefit reduced on medical grounds and period of contributory service less than 8 years</w:t>
      </w:r>
      <w:r w:rsidRPr="00554C3D">
        <w:rPr>
          <w:noProof/>
        </w:rPr>
        <w:tab/>
      </w:r>
      <w:r w:rsidRPr="00554C3D">
        <w:rPr>
          <w:noProof/>
        </w:rPr>
        <w:fldChar w:fldCharType="begin"/>
      </w:r>
      <w:r w:rsidRPr="00554C3D">
        <w:rPr>
          <w:noProof/>
        </w:rPr>
        <w:instrText xml:space="preserve"> PAGEREF _Toc368047813 \h </w:instrText>
      </w:r>
      <w:r w:rsidRPr="00554C3D">
        <w:rPr>
          <w:noProof/>
        </w:rPr>
      </w:r>
      <w:r w:rsidRPr="00554C3D">
        <w:rPr>
          <w:noProof/>
        </w:rPr>
        <w:fldChar w:fldCharType="separate"/>
      </w:r>
      <w:r w:rsidR="004A4F08">
        <w:rPr>
          <w:noProof/>
        </w:rPr>
        <w:t>182</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102</w:t>
      </w:r>
      <w:r>
        <w:rPr>
          <w:noProof/>
        </w:rPr>
        <w:tab/>
        <w:t>Orphan benefit—death of spouse of deceased eligible employee who died after attaining maximum retiring age</w:t>
      </w:r>
      <w:r w:rsidRPr="00554C3D">
        <w:rPr>
          <w:noProof/>
        </w:rPr>
        <w:tab/>
      </w:r>
      <w:r w:rsidRPr="00554C3D">
        <w:rPr>
          <w:noProof/>
        </w:rPr>
        <w:fldChar w:fldCharType="begin"/>
      </w:r>
      <w:r w:rsidRPr="00554C3D">
        <w:rPr>
          <w:noProof/>
        </w:rPr>
        <w:instrText xml:space="preserve"> PAGEREF _Toc368047814 \h </w:instrText>
      </w:r>
      <w:r w:rsidRPr="00554C3D">
        <w:rPr>
          <w:noProof/>
        </w:rPr>
      </w:r>
      <w:r w:rsidRPr="00554C3D">
        <w:rPr>
          <w:noProof/>
        </w:rPr>
        <w:fldChar w:fldCharType="separate"/>
      </w:r>
      <w:r w:rsidR="004A4F08">
        <w:rPr>
          <w:noProof/>
        </w:rPr>
        <w:t>183</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103</w:t>
      </w:r>
      <w:r>
        <w:rPr>
          <w:noProof/>
        </w:rPr>
        <w:tab/>
        <w:t>Orphan benefit—death of spouse of deceased eligible employee who died before attaining maximum retiring age and where benefit not reduced on medical grounds</w:t>
      </w:r>
      <w:r w:rsidRPr="00554C3D">
        <w:rPr>
          <w:noProof/>
        </w:rPr>
        <w:tab/>
      </w:r>
      <w:r w:rsidRPr="00554C3D">
        <w:rPr>
          <w:noProof/>
        </w:rPr>
        <w:fldChar w:fldCharType="begin"/>
      </w:r>
      <w:r w:rsidRPr="00554C3D">
        <w:rPr>
          <w:noProof/>
        </w:rPr>
        <w:instrText xml:space="preserve"> PAGEREF _Toc368047815 \h </w:instrText>
      </w:r>
      <w:r w:rsidRPr="00554C3D">
        <w:rPr>
          <w:noProof/>
        </w:rPr>
      </w:r>
      <w:r w:rsidRPr="00554C3D">
        <w:rPr>
          <w:noProof/>
        </w:rPr>
        <w:fldChar w:fldCharType="separate"/>
      </w:r>
      <w:r w:rsidR="004A4F08">
        <w:rPr>
          <w:noProof/>
        </w:rPr>
        <w:t>184</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104</w:t>
      </w:r>
      <w:r>
        <w:rPr>
          <w:noProof/>
        </w:rPr>
        <w:tab/>
        <w:t>Orphan benefit—death of spouse of deceased eligible employee who died before attaining maximum retiring age where benefit reduced on medical grounds and period of contributory service not less than 8 years</w:t>
      </w:r>
      <w:r w:rsidRPr="00554C3D">
        <w:rPr>
          <w:noProof/>
        </w:rPr>
        <w:tab/>
      </w:r>
      <w:r w:rsidRPr="00554C3D">
        <w:rPr>
          <w:noProof/>
        </w:rPr>
        <w:fldChar w:fldCharType="begin"/>
      </w:r>
      <w:r w:rsidRPr="00554C3D">
        <w:rPr>
          <w:noProof/>
        </w:rPr>
        <w:instrText xml:space="preserve"> PAGEREF _Toc368047816 \h </w:instrText>
      </w:r>
      <w:r w:rsidRPr="00554C3D">
        <w:rPr>
          <w:noProof/>
        </w:rPr>
      </w:r>
      <w:r w:rsidRPr="00554C3D">
        <w:rPr>
          <w:noProof/>
        </w:rPr>
        <w:fldChar w:fldCharType="separate"/>
      </w:r>
      <w:r w:rsidR="004A4F08">
        <w:rPr>
          <w:noProof/>
        </w:rPr>
        <w:t>185</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105</w:t>
      </w:r>
      <w:r>
        <w:rPr>
          <w:noProof/>
        </w:rPr>
        <w:tab/>
        <w:t>Orphan benefit—death of age or early retirement pensioner</w:t>
      </w:r>
      <w:r w:rsidRPr="00554C3D">
        <w:rPr>
          <w:noProof/>
        </w:rPr>
        <w:tab/>
      </w:r>
      <w:r w:rsidRPr="00554C3D">
        <w:rPr>
          <w:noProof/>
        </w:rPr>
        <w:fldChar w:fldCharType="begin"/>
      </w:r>
      <w:r w:rsidRPr="00554C3D">
        <w:rPr>
          <w:noProof/>
        </w:rPr>
        <w:instrText xml:space="preserve"> PAGEREF _Toc368047817 \h </w:instrText>
      </w:r>
      <w:r w:rsidRPr="00554C3D">
        <w:rPr>
          <w:noProof/>
        </w:rPr>
      </w:r>
      <w:r w:rsidRPr="00554C3D">
        <w:rPr>
          <w:noProof/>
        </w:rPr>
        <w:fldChar w:fldCharType="separate"/>
      </w:r>
      <w:r w:rsidR="004A4F08">
        <w:rPr>
          <w:noProof/>
        </w:rPr>
        <w:t>186</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106</w:t>
      </w:r>
      <w:r>
        <w:rPr>
          <w:noProof/>
        </w:rPr>
        <w:tab/>
        <w:t>Orphan benefit—death of invalidity pensioner</w:t>
      </w:r>
      <w:r w:rsidRPr="00554C3D">
        <w:rPr>
          <w:noProof/>
        </w:rPr>
        <w:tab/>
      </w:r>
      <w:r w:rsidRPr="00554C3D">
        <w:rPr>
          <w:noProof/>
        </w:rPr>
        <w:fldChar w:fldCharType="begin"/>
      </w:r>
      <w:r w:rsidRPr="00554C3D">
        <w:rPr>
          <w:noProof/>
        </w:rPr>
        <w:instrText xml:space="preserve"> PAGEREF _Toc368047818 \h </w:instrText>
      </w:r>
      <w:r w:rsidRPr="00554C3D">
        <w:rPr>
          <w:noProof/>
        </w:rPr>
      </w:r>
      <w:r w:rsidRPr="00554C3D">
        <w:rPr>
          <w:noProof/>
        </w:rPr>
        <w:fldChar w:fldCharType="separate"/>
      </w:r>
      <w:r w:rsidR="004A4F08">
        <w:rPr>
          <w:noProof/>
        </w:rPr>
        <w:t>186</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107</w:t>
      </w:r>
      <w:r>
        <w:rPr>
          <w:noProof/>
        </w:rPr>
        <w:tab/>
        <w:t>Orphan benefit—death of spouse of deceased age retirement or early retirement pensioner</w:t>
      </w:r>
      <w:r w:rsidRPr="00554C3D">
        <w:rPr>
          <w:noProof/>
        </w:rPr>
        <w:tab/>
      </w:r>
      <w:r w:rsidRPr="00554C3D">
        <w:rPr>
          <w:noProof/>
        </w:rPr>
        <w:fldChar w:fldCharType="begin"/>
      </w:r>
      <w:r w:rsidRPr="00554C3D">
        <w:rPr>
          <w:noProof/>
        </w:rPr>
        <w:instrText xml:space="preserve"> PAGEREF _Toc368047819 \h </w:instrText>
      </w:r>
      <w:r w:rsidRPr="00554C3D">
        <w:rPr>
          <w:noProof/>
        </w:rPr>
      </w:r>
      <w:r w:rsidRPr="00554C3D">
        <w:rPr>
          <w:noProof/>
        </w:rPr>
        <w:fldChar w:fldCharType="separate"/>
      </w:r>
      <w:r w:rsidR="004A4F08">
        <w:rPr>
          <w:noProof/>
        </w:rPr>
        <w:t>187</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108</w:t>
      </w:r>
      <w:r>
        <w:rPr>
          <w:noProof/>
        </w:rPr>
        <w:tab/>
        <w:t>Orphan benefit—death of spouse of deceased invalidity pensioner</w:t>
      </w:r>
      <w:r w:rsidRPr="00554C3D">
        <w:rPr>
          <w:noProof/>
        </w:rPr>
        <w:tab/>
      </w:r>
      <w:r w:rsidRPr="00554C3D">
        <w:rPr>
          <w:noProof/>
        </w:rPr>
        <w:fldChar w:fldCharType="begin"/>
      </w:r>
      <w:r w:rsidRPr="00554C3D">
        <w:rPr>
          <w:noProof/>
        </w:rPr>
        <w:instrText xml:space="preserve"> PAGEREF _Toc368047820 \h </w:instrText>
      </w:r>
      <w:r w:rsidRPr="00554C3D">
        <w:rPr>
          <w:noProof/>
        </w:rPr>
      </w:r>
      <w:r w:rsidRPr="00554C3D">
        <w:rPr>
          <w:noProof/>
        </w:rPr>
        <w:fldChar w:fldCharType="separate"/>
      </w:r>
      <w:r w:rsidR="004A4F08">
        <w:rPr>
          <w:noProof/>
        </w:rPr>
        <w:t>188</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108A</w:t>
      </w:r>
      <w:r>
        <w:rPr>
          <w:noProof/>
        </w:rPr>
        <w:tab/>
        <w:t>Orphan benefit reduced if deceased pensioner had marital or couple relationship of less than 3 years etc.</w:t>
      </w:r>
      <w:r w:rsidRPr="00554C3D">
        <w:rPr>
          <w:noProof/>
        </w:rPr>
        <w:tab/>
      </w:r>
      <w:r w:rsidRPr="00554C3D">
        <w:rPr>
          <w:noProof/>
        </w:rPr>
        <w:fldChar w:fldCharType="begin"/>
      </w:r>
      <w:r w:rsidRPr="00554C3D">
        <w:rPr>
          <w:noProof/>
        </w:rPr>
        <w:instrText xml:space="preserve"> PAGEREF _Toc368047821 \h </w:instrText>
      </w:r>
      <w:r w:rsidRPr="00554C3D">
        <w:rPr>
          <w:noProof/>
        </w:rPr>
      </w:r>
      <w:r w:rsidRPr="00554C3D">
        <w:rPr>
          <w:noProof/>
        </w:rPr>
        <w:fldChar w:fldCharType="separate"/>
      </w:r>
      <w:r w:rsidR="004A4F08">
        <w:rPr>
          <w:noProof/>
        </w:rPr>
        <w:t>188</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109</w:t>
      </w:r>
      <w:r>
        <w:rPr>
          <w:noProof/>
        </w:rPr>
        <w:tab/>
        <w:t>Percentages applicable for purpose of certain provisions</w:t>
      </w:r>
      <w:r w:rsidRPr="00554C3D">
        <w:rPr>
          <w:noProof/>
        </w:rPr>
        <w:tab/>
      </w:r>
      <w:r w:rsidRPr="00554C3D">
        <w:rPr>
          <w:noProof/>
        </w:rPr>
        <w:fldChar w:fldCharType="begin"/>
      </w:r>
      <w:r w:rsidRPr="00554C3D">
        <w:rPr>
          <w:noProof/>
        </w:rPr>
        <w:instrText xml:space="preserve"> PAGEREF _Toc368047822 \h </w:instrText>
      </w:r>
      <w:r w:rsidRPr="00554C3D">
        <w:rPr>
          <w:noProof/>
        </w:rPr>
      </w:r>
      <w:r w:rsidRPr="00554C3D">
        <w:rPr>
          <w:noProof/>
        </w:rPr>
        <w:fldChar w:fldCharType="separate"/>
      </w:r>
      <w:r w:rsidR="004A4F08">
        <w:rPr>
          <w:noProof/>
        </w:rPr>
        <w:t>190</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109A</w:t>
      </w:r>
      <w:r>
        <w:rPr>
          <w:noProof/>
        </w:rPr>
        <w:tab/>
        <w:t>Orphan pension—when there are partially dependent children</w:t>
      </w:r>
      <w:r w:rsidRPr="00554C3D">
        <w:rPr>
          <w:noProof/>
        </w:rPr>
        <w:tab/>
      </w:r>
      <w:r w:rsidRPr="00554C3D">
        <w:rPr>
          <w:noProof/>
        </w:rPr>
        <w:fldChar w:fldCharType="begin"/>
      </w:r>
      <w:r w:rsidRPr="00554C3D">
        <w:rPr>
          <w:noProof/>
        </w:rPr>
        <w:instrText xml:space="preserve"> PAGEREF _Toc368047823 \h </w:instrText>
      </w:r>
      <w:r w:rsidRPr="00554C3D">
        <w:rPr>
          <w:noProof/>
        </w:rPr>
      </w:r>
      <w:r w:rsidRPr="00554C3D">
        <w:rPr>
          <w:noProof/>
        </w:rPr>
        <w:fldChar w:fldCharType="separate"/>
      </w:r>
      <w:r w:rsidR="004A4F08">
        <w:rPr>
          <w:noProof/>
        </w:rPr>
        <w:t>190</w:t>
      </w:r>
      <w:r w:rsidRPr="00554C3D">
        <w:rPr>
          <w:noProof/>
        </w:rPr>
        <w:fldChar w:fldCharType="end"/>
      </w:r>
    </w:p>
    <w:p w:rsidR="00554C3D" w:rsidRDefault="00554C3D">
      <w:pPr>
        <w:pStyle w:val="TOC3"/>
        <w:rPr>
          <w:rFonts w:asciiTheme="minorHAnsi" w:eastAsiaTheme="minorEastAsia" w:hAnsiTheme="minorHAnsi" w:cstheme="minorBidi"/>
          <w:b w:val="0"/>
          <w:noProof/>
          <w:kern w:val="0"/>
          <w:szCs w:val="22"/>
        </w:rPr>
      </w:pPr>
      <w:r>
        <w:rPr>
          <w:noProof/>
        </w:rPr>
        <w:t>Division 5—Miscellaneous</w:t>
      </w:r>
      <w:r w:rsidRPr="00554C3D">
        <w:rPr>
          <w:b w:val="0"/>
          <w:noProof/>
          <w:sz w:val="18"/>
        </w:rPr>
        <w:tab/>
      </w:r>
      <w:r w:rsidRPr="00554C3D">
        <w:rPr>
          <w:b w:val="0"/>
          <w:noProof/>
          <w:sz w:val="18"/>
        </w:rPr>
        <w:fldChar w:fldCharType="begin"/>
      </w:r>
      <w:r w:rsidRPr="00554C3D">
        <w:rPr>
          <w:b w:val="0"/>
          <w:noProof/>
          <w:sz w:val="18"/>
        </w:rPr>
        <w:instrText xml:space="preserve"> PAGEREF _Toc368047824 \h </w:instrText>
      </w:r>
      <w:r w:rsidRPr="00554C3D">
        <w:rPr>
          <w:b w:val="0"/>
          <w:noProof/>
          <w:sz w:val="18"/>
        </w:rPr>
      </w:r>
      <w:r w:rsidRPr="00554C3D">
        <w:rPr>
          <w:b w:val="0"/>
          <w:noProof/>
          <w:sz w:val="18"/>
        </w:rPr>
        <w:fldChar w:fldCharType="separate"/>
      </w:r>
      <w:r w:rsidR="004A4F08">
        <w:rPr>
          <w:b w:val="0"/>
          <w:noProof/>
          <w:sz w:val="18"/>
        </w:rPr>
        <w:t>192</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109AB</w:t>
      </w:r>
      <w:r>
        <w:rPr>
          <w:noProof/>
        </w:rPr>
        <w:tab/>
        <w:t>Eligible employee or retirement pensioner survived by one spouse and child not in the custody, care and control of the spouse</w:t>
      </w:r>
      <w:r w:rsidRPr="00554C3D">
        <w:rPr>
          <w:noProof/>
        </w:rPr>
        <w:tab/>
      </w:r>
      <w:r w:rsidRPr="00554C3D">
        <w:rPr>
          <w:noProof/>
        </w:rPr>
        <w:fldChar w:fldCharType="begin"/>
      </w:r>
      <w:r w:rsidRPr="00554C3D">
        <w:rPr>
          <w:noProof/>
        </w:rPr>
        <w:instrText xml:space="preserve"> PAGEREF _Toc368047825 \h </w:instrText>
      </w:r>
      <w:r w:rsidRPr="00554C3D">
        <w:rPr>
          <w:noProof/>
        </w:rPr>
      </w:r>
      <w:r w:rsidRPr="00554C3D">
        <w:rPr>
          <w:noProof/>
        </w:rPr>
        <w:fldChar w:fldCharType="separate"/>
      </w:r>
      <w:r w:rsidR="004A4F08">
        <w:rPr>
          <w:noProof/>
        </w:rPr>
        <w:t>192</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110</w:t>
      </w:r>
      <w:r>
        <w:rPr>
          <w:noProof/>
        </w:rPr>
        <w:tab/>
        <w:t>Eligible employee or retirement pensioner survived by more than one spouse</w:t>
      </w:r>
      <w:r w:rsidRPr="00554C3D">
        <w:rPr>
          <w:noProof/>
        </w:rPr>
        <w:tab/>
      </w:r>
      <w:r w:rsidRPr="00554C3D">
        <w:rPr>
          <w:noProof/>
        </w:rPr>
        <w:fldChar w:fldCharType="begin"/>
      </w:r>
      <w:r w:rsidRPr="00554C3D">
        <w:rPr>
          <w:noProof/>
        </w:rPr>
        <w:instrText xml:space="preserve"> PAGEREF _Toc368047826 \h </w:instrText>
      </w:r>
      <w:r w:rsidRPr="00554C3D">
        <w:rPr>
          <w:noProof/>
        </w:rPr>
      </w:r>
      <w:r w:rsidRPr="00554C3D">
        <w:rPr>
          <w:noProof/>
        </w:rPr>
        <w:fldChar w:fldCharType="separate"/>
      </w:r>
      <w:r w:rsidR="004A4F08">
        <w:rPr>
          <w:noProof/>
        </w:rPr>
        <w:t>197</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110AB</w:t>
      </w:r>
      <w:r>
        <w:rPr>
          <w:noProof/>
        </w:rPr>
        <w:tab/>
        <w:t>Spouse’s pension to be increased in certain circumstances</w:t>
      </w:r>
      <w:r w:rsidRPr="00554C3D">
        <w:rPr>
          <w:noProof/>
        </w:rPr>
        <w:tab/>
      </w:r>
      <w:r w:rsidRPr="00554C3D">
        <w:rPr>
          <w:noProof/>
        </w:rPr>
        <w:fldChar w:fldCharType="begin"/>
      </w:r>
      <w:r w:rsidRPr="00554C3D">
        <w:rPr>
          <w:noProof/>
        </w:rPr>
        <w:instrText xml:space="preserve"> PAGEREF _Toc368047827 \h </w:instrText>
      </w:r>
      <w:r w:rsidRPr="00554C3D">
        <w:rPr>
          <w:noProof/>
        </w:rPr>
      </w:r>
      <w:r w:rsidRPr="00554C3D">
        <w:rPr>
          <w:noProof/>
        </w:rPr>
        <w:fldChar w:fldCharType="separate"/>
      </w:r>
      <w:r w:rsidR="004A4F08">
        <w:rPr>
          <w:noProof/>
        </w:rPr>
        <w:t>205</w:t>
      </w:r>
      <w:r w:rsidRPr="00554C3D">
        <w:rPr>
          <w:noProof/>
        </w:rPr>
        <w:fldChar w:fldCharType="end"/>
      </w:r>
    </w:p>
    <w:p w:rsidR="00554C3D" w:rsidRDefault="00554C3D">
      <w:pPr>
        <w:pStyle w:val="TOC2"/>
        <w:rPr>
          <w:rFonts w:asciiTheme="minorHAnsi" w:eastAsiaTheme="minorEastAsia" w:hAnsiTheme="minorHAnsi" w:cstheme="minorBidi"/>
          <w:b w:val="0"/>
          <w:noProof/>
          <w:kern w:val="0"/>
          <w:sz w:val="22"/>
          <w:szCs w:val="22"/>
        </w:rPr>
      </w:pPr>
      <w:r>
        <w:rPr>
          <w:noProof/>
        </w:rPr>
        <w:t>Part VIA—Productivity superannuation</w:t>
      </w:r>
      <w:r w:rsidRPr="00554C3D">
        <w:rPr>
          <w:b w:val="0"/>
          <w:noProof/>
          <w:sz w:val="18"/>
        </w:rPr>
        <w:tab/>
      </w:r>
      <w:r w:rsidRPr="00554C3D">
        <w:rPr>
          <w:b w:val="0"/>
          <w:noProof/>
          <w:sz w:val="18"/>
        </w:rPr>
        <w:fldChar w:fldCharType="begin"/>
      </w:r>
      <w:r w:rsidRPr="00554C3D">
        <w:rPr>
          <w:b w:val="0"/>
          <w:noProof/>
          <w:sz w:val="18"/>
        </w:rPr>
        <w:instrText xml:space="preserve"> PAGEREF _Toc368047828 \h </w:instrText>
      </w:r>
      <w:r w:rsidRPr="00554C3D">
        <w:rPr>
          <w:b w:val="0"/>
          <w:noProof/>
          <w:sz w:val="18"/>
        </w:rPr>
      </w:r>
      <w:r w:rsidRPr="00554C3D">
        <w:rPr>
          <w:b w:val="0"/>
          <w:noProof/>
          <w:sz w:val="18"/>
        </w:rPr>
        <w:fldChar w:fldCharType="separate"/>
      </w:r>
      <w:r w:rsidR="004A4F08">
        <w:rPr>
          <w:b w:val="0"/>
          <w:noProof/>
          <w:sz w:val="18"/>
        </w:rPr>
        <w:t>206</w:t>
      </w:r>
      <w:r w:rsidRPr="00554C3D">
        <w:rPr>
          <w:b w:val="0"/>
          <w:noProof/>
          <w:sz w:val="18"/>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110A</w:t>
      </w:r>
      <w:r>
        <w:rPr>
          <w:noProof/>
        </w:rPr>
        <w:tab/>
        <w:t>Interpretation</w:t>
      </w:r>
      <w:r w:rsidRPr="00554C3D">
        <w:rPr>
          <w:noProof/>
        </w:rPr>
        <w:tab/>
      </w:r>
      <w:r w:rsidRPr="00554C3D">
        <w:rPr>
          <w:noProof/>
        </w:rPr>
        <w:fldChar w:fldCharType="begin"/>
      </w:r>
      <w:r w:rsidRPr="00554C3D">
        <w:rPr>
          <w:noProof/>
        </w:rPr>
        <w:instrText xml:space="preserve"> PAGEREF _Toc368047829 \h </w:instrText>
      </w:r>
      <w:r w:rsidRPr="00554C3D">
        <w:rPr>
          <w:noProof/>
        </w:rPr>
      </w:r>
      <w:r w:rsidRPr="00554C3D">
        <w:rPr>
          <w:noProof/>
        </w:rPr>
        <w:fldChar w:fldCharType="separate"/>
      </w:r>
      <w:r w:rsidR="004A4F08">
        <w:rPr>
          <w:noProof/>
        </w:rPr>
        <w:t>206</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110B</w:t>
      </w:r>
      <w:r>
        <w:rPr>
          <w:noProof/>
        </w:rPr>
        <w:tab/>
        <w:t>Rate of salary</w:t>
      </w:r>
      <w:r w:rsidRPr="00554C3D">
        <w:rPr>
          <w:noProof/>
        </w:rPr>
        <w:tab/>
      </w:r>
      <w:r w:rsidRPr="00554C3D">
        <w:rPr>
          <w:noProof/>
        </w:rPr>
        <w:fldChar w:fldCharType="begin"/>
      </w:r>
      <w:r w:rsidRPr="00554C3D">
        <w:rPr>
          <w:noProof/>
        </w:rPr>
        <w:instrText xml:space="preserve"> PAGEREF _Toc368047830 \h </w:instrText>
      </w:r>
      <w:r w:rsidRPr="00554C3D">
        <w:rPr>
          <w:noProof/>
        </w:rPr>
      </w:r>
      <w:r w:rsidRPr="00554C3D">
        <w:rPr>
          <w:noProof/>
        </w:rPr>
        <w:fldChar w:fldCharType="separate"/>
      </w:r>
      <w:r w:rsidR="004A4F08">
        <w:rPr>
          <w:noProof/>
        </w:rPr>
        <w:t>206</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110C</w:t>
      </w:r>
      <w:r>
        <w:rPr>
          <w:noProof/>
        </w:rPr>
        <w:tab/>
        <w:t>Productivity contributions</w:t>
      </w:r>
      <w:r w:rsidRPr="00554C3D">
        <w:rPr>
          <w:noProof/>
        </w:rPr>
        <w:tab/>
      </w:r>
      <w:r w:rsidRPr="00554C3D">
        <w:rPr>
          <w:noProof/>
        </w:rPr>
        <w:fldChar w:fldCharType="begin"/>
      </w:r>
      <w:r w:rsidRPr="00554C3D">
        <w:rPr>
          <w:noProof/>
        </w:rPr>
        <w:instrText xml:space="preserve"> PAGEREF _Toc368047831 \h </w:instrText>
      </w:r>
      <w:r w:rsidRPr="00554C3D">
        <w:rPr>
          <w:noProof/>
        </w:rPr>
      </w:r>
      <w:r w:rsidRPr="00554C3D">
        <w:rPr>
          <w:noProof/>
        </w:rPr>
        <w:fldChar w:fldCharType="separate"/>
      </w:r>
      <w:r w:rsidR="004A4F08">
        <w:rPr>
          <w:noProof/>
        </w:rPr>
        <w:t>207</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110D</w:t>
      </w:r>
      <w:r>
        <w:rPr>
          <w:noProof/>
        </w:rPr>
        <w:tab/>
        <w:t>Variation of Table</w:t>
      </w:r>
      <w:r w:rsidRPr="00554C3D">
        <w:rPr>
          <w:noProof/>
        </w:rPr>
        <w:tab/>
      </w:r>
      <w:r w:rsidRPr="00554C3D">
        <w:rPr>
          <w:noProof/>
        </w:rPr>
        <w:fldChar w:fldCharType="begin"/>
      </w:r>
      <w:r w:rsidRPr="00554C3D">
        <w:rPr>
          <w:noProof/>
        </w:rPr>
        <w:instrText xml:space="preserve"> PAGEREF _Toc368047832 \h </w:instrText>
      </w:r>
      <w:r w:rsidRPr="00554C3D">
        <w:rPr>
          <w:noProof/>
        </w:rPr>
      </w:r>
      <w:r w:rsidRPr="00554C3D">
        <w:rPr>
          <w:noProof/>
        </w:rPr>
        <w:fldChar w:fldCharType="separate"/>
      </w:r>
      <w:r w:rsidR="004A4F08">
        <w:rPr>
          <w:noProof/>
        </w:rPr>
        <w:t>207</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110E</w:t>
      </w:r>
      <w:r>
        <w:rPr>
          <w:noProof/>
        </w:rPr>
        <w:tab/>
        <w:t>Exclusion of certain employees</w:t>
      </w:r>
      <w:r w:rsidRPr="00554C3D">
        <w:rPr>
          <w:noProof/>
        </w:rPr>
        <w:tab/>
      </w:r>
      <w:r w:rsidRPr="00554C3D">
        <w:rPr>
          <w:noProof/>
        </w:rPr>
        <w:fldChar w:fldCharType="begin"/>
      </w:r>
      <w:r w:rsidRPr="00554C3D">
        <w:rPr>
          <w:noProof/>
        </w:rPr>
        <w:instrText xml:space="preserve"> PAGEREF _Toc368047833 \h </w:instrText>
      </w:r>
      <w:r w:rsidRPr="00554C3D">
        <w:rPr>
          <w:noProof/>
        </w:rPr>
      </w:r>
      <w:r w:rsidRPr="00554C3D">
        <w:rPr>
          <w:noProof/>
        </w:rPr>
        <w:fldChar w:fldCharType="separate"/>
      </w:r>
      <w:r w:rsidR="004A4F08">
        <w:rPr>
          <w:noProof/>
        </w:rPr>
        <w:t>208</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110EA</w:t>
      </w:r>
      <w:r>
        <w:rPr>
          <w:noProof/>
        </w:rPr>
        <w:tab/>
        <w:t>Effect of retrospective declaration under section 110E</w:t>
      </w:r>
      <w:r w:rsidRPr="00554C3D">
        <w:rPr>
          <w:noProof/>
        </w:rPr>
        <w:tab/>
      </w:r>
      <w:r w:rsidRPr="00554C3D">
        <w:rPr>
          <w:noProof/>
        </w:rPr>
        <w:fldChar w:fldCharType="begin"/>
      </w:r>
      <w:r w:rsidRPr="00554C3D">
        <w:rPr>
          <w:noProof/>
        </w:rPr>
        <w:instrText xml:space="preserve"> PAGEREF _Toc368047834 \h </w:instrText>
      </w:r>
      <w:r w:rsidRPr="00554C3D">
        <w:rPr>
          <w:noProof/>
        </w:rPr>
      </w:r>
      <w:r w:rsidRPr="00554C3D">
        <w:rPr>
          <w:noProof/>
        </w:rPr>
        <w:fldChar w:fldCharType="separate"/>
      </w:r>
      <w:r w:rsidR="004A4F08">
        <w:rPr>
          <w:noProof/>
        </w:rPr>
        <w:t>208</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110F</w:t>
      </w:r>
      <w:r>
        <w:rPr>
          <w:noProof/>
        </w:rPr>
        <w:tab/>
        <w:t>Inclusion of certain employees</w:t>
      </w:r>
      <w:r w:rsidRPr="00554C3D">
        <w:rPr>
          <w:noProof/>
        </w:rPr>
        <w:tab/>
      </w:r>
      <w:r w:rsidRPr="00554C3D">
        <w:rPr>
          <w:noProof/>
        </w:rPr>
        <w:fldChar w:fldCharType="begin"/>
      </w:r>
      <w:r w:rsidRPr="00554C3D">
        <w:rPr>
          <w:noProof/>
        </w:rPr>
        <w:instrText xml:space="preserve"> PAGEREF _Toc368047835 \h </w:instrText>
      </w:r>
      <w:r w:rsidRPr="00554C3D">
        <w:rPr>
          <w:noProof/>
        </w:rPr>
      </w:r>
      <w:r w:rsidRPr="00554C3D">
        <w:rPr>
          <w:noProof/>
        </w:rPr>
        <w:fldChar w:fldCharType="separate"/>
      </w:r>
      <w:r w:rsidR="004A4F08">
        <w:rPr>
          <w:noProof/>
        </w:rPr>
        <w:t>208</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110G</w:t>
      </w:r>
      <w:r>
        <w:rPr>
          <w:noProof/>
        </w:rPr>
        <w:tab/>
        <w:t>Legislative instruments disallowable</w:t>
      </w:r>
      <w:r w:rsidRPr="00554C3D">
        <w:rPr>
          <w:noProof/>
        </w:rPr>
        <w:tab/>
      </w:r>
      <w:r w:rsidRPr="00554C3D">
        <w:rPr>
          <w:noProof/>
        </w:rPr>
        <w:fldChar w:fldCharType="begin"/>
      </w:r>
      <w:r w:rsidRPr="00554C3D">
        <w:rPr>
          <w:noProof/>
        </w:rPr>
        <w:instrText xml:space="preserve"> PAGEREF _Toc368047836 \h </w:instrText>
      </w:r>
      <w:r w:rsidRPr="00554C3D">
        <w:rPr>
          <w:noProof/>
        </w:rPr>
      </w:r>
      <w:r w:rsidRPr="00554C3D">
        <w:rPr>
          <w:noProof/>
        </w:rPr>
        <w:fldChar w:fldCharType="separate"/>
      </w:r>
      <w:r w:rsidR="004A4F08">
        <w:rPr>
          <w:noProof/>
        </w:rPr>
        <w:t>208</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110H</w:t>
      </w:r>
      <w:r>
        <w:rPr>
          <w:noProof/>
        </w:rPr>
        <w:tab/>
        <w:t>Payments of productivity contributions to CSC</w:t>
      </w:r>
      <w:r w:rsidRPr="00554C3D">
        <w:rPr>
          <w:noProof/>
        </w:rPr>
        <w:tab/>
      </w:r>
      <w:r w:rsidRPr="00554C3D">
        <w:rPr>
          <w:noProof/>
        </w:rPr>
        <w:fldChar w:fldCharType="begin"/>
      </w:r>
      <w:r w:rsidRPr="00554C3D">
        <w:rPr>
          <w:noProof/>
        </w:rPr>
        <w:instrText xml:space="preserve"> PAGEREF _Toc368047837 \h </w:instrText>
      </w:r>
      <w:r w:rsidRPr="00554C3D">
        <w:rPr>
          <w:noProof/>
        </w:rPr>
      </w:r>
      <w:r w:rsidRPr="00554C3D">
        <w:rPr>
          <w:noProof/>
        </w:rPr>
        <w:fldChar w:fldCharType="separate"/>
      </w:r>
      <w:r w:rsidR="004A4F08">
        <w:rPr>
          <w:noProof/>
        </w:rPr>
        <w:t>209</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110J</w:t>
      </w:r>
      <w:r>
        <w:rPr>
          <w:noProof/>
        </w:rPr>
        <w:tab/>
        <w:t>Source of productivity contributions</w:t>
      </w:r>
      <w:r w:rsidRPr="00554C3D">
        <w:rPr>
          <w:noProof/>
        </w:rPr>
        <w:tab/>
      </w:r>
      <w:r w:rsidRPr="00554C3D">
        <w:rPr>
          <w:noProof/>
        </w:rPr>
        <w:fldChar w:fldCharType="begin"/>
      </w:r>
      <w:r w:rsidRPr="00554C3D">
        <w:rPr>
          <w:noProof/>
        </w:rPr>
        <w:instrText xml:space="preserve"> PAGEREF _Toc368047838 \h </w:instrText>
      </w:r>
      <w:r w:rsidRPr="00554C3D">
        <w:rPr>
          <w:noProof/>
        </w:rPr>
      </w:r>
      <w:r w:rsidRPr="00554C3D">
        <w:rPr>
          <w:noProof/>
        </w:rPr>
        <w:fldChar w:fldCharType="separate"/>
      </w:r>
      <w:r w:rsidR="004A4F08">
        <w:rPr>
          <w:noProof/>
        </w:rPr>
        <w:t>210</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110K</w:t>
      </w:r>
      <w:r>
        <w:rPr>
          <w:noProof/>
        </w:rPr>
        <w:tab/>
        <w:t>Repayment of interim benefits</w:t>
      </w:r>
      <w:r w:rsidRPr="00554C3D">
        <w:rPr>
          <w:noProof/>
        </w:rPr>
        <w:tab/>
      </w:r>
      <w:r w:rsidRPr="00554C3D">
        <w:rPr>
          <w:noProof/>
        </w:rPr>
        <w:fldChar w:fldCharType="begin"/>
      </w:r>
      <w:r w:rsidRPr="00554C3D">
        <w:rPr>
          <w:noProof/>
        </w:rPr>
        <w:instrText xml:space="preserve"> PAGEREF _Toc368047839 \h </w:instrText>
      </w:r>
      <w:r w:rsidRPr="00554C3D">
        <w:rPr>
          <w:noProof/>
        </w:rPr>
      </w:r>
      <w:r w:rsidRPr="00554C3D">
        <w:rPr>
          <w:noProof/>
        </w:rPr>
        <w:fldChar w:fldCharType="separate"/>
      </w:r>
      <w:r w:rsidR="004A4F08">
        <w:rPr>
          <w:noProof/>
        </w:rPr>
        <w:t>210</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110L</w:t>
      </w:r>
      <w:r>
        <w:rPr>
          <w:noProof/>
        </w:rPr>
        <w:tab/>
        <w:t>Payments of certain benefits to Fund by new productivity employees</w:t>
      </w:r>
      <w:r w:rsidRPr="00554C3D">
        <w:rPr>
          <w:noProof/>
        </w:rPr>
        <w:tab/>
      </w:r>
      <w:r w:rsidRPr="00554C3D">
        <w:rPr>
          <w:noProof/>
        </w:rPr>
        <w:fldChar w:fldCharType="begin"/>
      </w:r>
      <w:r w:rsidRPr="00554C3D">
        <w:rPr>
          <w:noProof/>
        </w:rPr>
        <w:instrText xml:space="preserve"> PAGEREF _Toc368047840 \h </w:instrText>
      </w:r>
      <w:r w:rsidRPr="00554C3D">
        <w:rPr>
          <w:noProof/>
        </w:rPr>
      </w:r>
      <w:r w:rsidRPr="00554C3D">
        <w:rPr>
          <w:noProof/>
        </w:rPr>
        <w:fldChar w:fldCharType="separate"/>
      </w:r>
      <w:r w:rsidR="004A4F08">
        <w:rPr>
          <w:noProof/>
        </w:rPr>
        <w:t>210</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110M</w:t>
      </w:r>
      <w:r>
        <w:rPr>
          <w:noProof/>
        </w:rPr>
        <w:tab/>
        <w:t>Payments of certain benefits to Fund by productivity employees</w:t>
      </w:r>
      <w:r w:rsidRPr="00554C3D">
        <w:rPr>
          <w:noProof/>
        </w:rPr>
        <w:tab/>
      </w:r>
      <w:r w:rsidRPr="00554C3D">
        <w:rPr>
          <w:noProof/>
        </w:rPr>
        <w:fldChar w:fldCharType="begin"/>
      </w:r>
      <w:r w:rsidRPr="00554C3D">
        <w:rPr>
          <w:noProof/>
        </w:rPr>
        <w:instrText xml:space="preserve"> PAGEREF _Toc368047841 \h </w:instrText>
      </w:r>
      <w:r w:rsidRPr="00554C3D">
        <w:rPr>
          <w:noProof/>
        </w:rPr>
      </w:r>
      <w:r w:rsidRPr="00554C3D">
        <w:rPr>
          <w:noProof/>
        </w:rPr>
        <w:fldChar w:fldCharType="separate"/>
      </w:r>
      <w:r w:rsidR="004A4F08">
        <w:rPr>
          <w:noProof/>
        </w:rPr>
        <w:t>211</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110MA</w:t>
      </w:r>
      <w:r>
        <w:rPr>
          <w:noProof/>
        </w:rPr>
        <w:tab/>
        <w:t>Payments of productivity related benefits to Fund by certain eligible employees</w:t>
      </w:r>
      <w:r w:rsidRPr="00554C3D">
        <w:rPr>
          <w:noProof/>
        </w:rPr>
        <w:tab/>
      </w:r>
      <w:r w:rsidRPr="00554C3D">
        <w:rPr>
          <w:noProof/>
        </w:rPr>
        <w:fldChar w:fldCharType="begin"/>
      </w:r>
      <w:r w:rsidRPr="00554C3D">
        <w:rPr>
          <w:noProof/>
        </w:rPr>
        <w:instrText xml:space="preserve"> PAGEREF _Toc368047842 \h </w:instrText>
      </w:r>
      <w:r w:rsidRPr="00554C3D">
        <w:rPr>
          <w:noProof/>
        </w:rPr>
      </w:r>
      <w:r w:rsidRPr="00554C3D">
        <w:rPr>
          <w:noProof/>
        </w:rPr>
        <w:fldChar w:fldCharType="separate"/>
      </w:r>
      <w:r w:rsidR="004A4F08">
        <w:rPr>
          <w:noProof/>
        </w:rPr>
        <w:t>211</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110N</w:t>
      </w:r>
      <w:r>
        <w:rPr>
          <w:noProof/>
        </w:rPr>
        <w:tab/>
        <w:t>CSC to pay Fund</w:t>
      </w:r>
      <w:r w:rsidRPr="00554C3D">
        <w:rPr>
          <w:noProof/>
        </w:rPr>
        <w:tab/>
      </w:r>
      <w:r w:rsidRPr="00554C3D">
        <w:rPr>
          <w:noProof/>
        </w:rPr>
        <w:fldChar w:fldCharType="begin"/>
      </w:r>
      <w:r w:rsidRPr="00554C3D">
        <w:rPr>
          <w:noProof/>
        </w:rPr>
        <w:instrText xml:space="preserve"> PAGEREF _Toc368047843 \h </w:instrText>
      </w:r>
      <w:r w:rsidRPr="00554C3D">
        <w:rPr>
          <w:noProof/>
        </w:rPr>
      </w:r>
      <w:r w:rsidRPr="00554C3D">
        <w:rPr>
          <w:noProof/>
        </w:rPr>
        <w:fldChar w:fldCharType="separate"/>
      </w:r>
      <w:r w:rsidR="004A4F08">
        <w:rPr>
          <w:noProof/>
        </w:rPr>
        <w:t>212</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110P</w:t>
      </w:r>
      <w:r>
        <w:rPr>
          <w:noProof/>
        </w:rPr>
        <w:tab/>
        <w:t>Productivity benefit</w:t>
      </w:r>
      <w:r w:rsidRPr="00554C3D">
        <w:rPr>
          <w:noProof/>
        </w:rPr>
        <w:tab/>
      </w:r>
      <w:r w:rsidRPr="00554C3D">
        <w:rPr>
          <w:noProof/>
        </w:rPr>
        <w:fldChar w:fldCharType="begin"/>
      </w:r>
      <w:r w:rsidRPr="00554C3D">
        <w:rPr>
          <w:noProof/>
        </w:rPr>
        <w:instrText xml:space="preserve"> PAGEREF _Toc368047844 \h </w:instrText>
      </w:r>
      <w:r w:rsidRPr="00554C3D">
        <w:rPr>
          <w:noProof/>
        </w:rPr>
      </w:r>
      <w:r w:rsidRPr="00554C3D">
        <w:rPr>
          <w:noProof/>
        </w:rPr>
        <w:fldChar w:fldCharType="separate"/>
      </w:r>
      <w:r w:rsidR="004A4F08">
        <w:rPr>
          <w:noProof/>
        </w:rPr>
        <w:t>212</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110Q</w:t>
      </w:r>
      <w:r>
        <w:rPr>
          <w:noProof/>
        </w:rPr>
        <w:tab/>
        <w:t>Accumulated employer contributions</w:t>
      </w:r>
      <w:r w:rsidRPr="00554C3D">
        <w:rPr>
          <w:noProof/>
        </w:rPr>
        <w:tab/>
      </w:r>
      <w:r w:rsidRPr="00554C3D">
        <w:rPr>
          <w:noProof/>
        </w:rPr>
        <w:fldChar w:fldCharType="begin"/>
      </w:r>
      <w:r w:rsidRPr="00554C3D">
        <w:rPr>
          <w:noProof/>
        </w:rPr>
        <w:instrText xml:space="preserve"> PAGEREF _Toc368047845 \h </w:instrText>
      </w:r>
      <w:r w:rsidRPr="00554C3D">
        <w:rPr>
          <w:noProof/>
        </w:rPr>
      </w:r>
      <w:r w:rsidRPr="00554C3D">
        <w:rPr>
          <w:noProof/>
        </w:rPr>
        <w:fldChar w:fldCharType="separate"/>
      </w:r>
      <w:r w:rsidR="004A4F08">
        <w:rPr>
          <w:noProof/>
        </w:rPr>
        <w:t>213</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110R</w:t>
      </w:r>
      <w:r>
        <w:rPr>
          <w:noProof/>
        </w:rPr>
        <w:tab/>
        <w:t>Payment of productivity benefit</w:t>
      </w:r>
      <w:r w:rsidRPr="00554C3D">
        <w:rPr>
          <w:noProof/>
        </w:rPr>
        <w:tab/>
      </w:r>
      <w:r w:rsidRPr="00554C3D">
        <w:rPr>
          <w:noProof/>
        </w:rPr>
        <w:fldChar w:fldCharType="begin"/>
      </w:r>
      <w:r w:rsidRPr="00554C3D">
        <w:rPr>
          <w:noProof/>
        </w:rPr>
        <w:instrText xml:space="preserve"> PAGEREF _Toc368047846 \h </w:instrText>
      </w:r>
      <w:r w:rsidRPr="00554C3D">
        <w:rPr>
          <w:noProof/>
        </w:rPr>
      </w:r>
      <w:r w:rsidRPr="00554C3D">
        <w:rPr>
          <w:noProof/>
        </w:rPr>
        <w:fldChar w:fldCharType="separate"/>
      </w:r>
      <w:r w:rsidR="004A4F08">
        <w:rPr>
          <w:noProof/>
        </w:rPr>
        <w:t>214</w:t>
      </w:r>
      <w:r w:rsidRPr="00554C3D">
        <w:rPr>
          <w:noProof/>
        </w:rPr>
        <w:fldChar w:fldCharType="end"/>
      </w:r>
    </w:p>
    <w:p w:rsidR="00554C3D" w:rsidRDefault="00554C3D">
      <w:pPr>
        <w:pStyle w:val="TOC5"/>
        <w:rPr>
          <w:rFonts w:asciiTheme="minorHAnsi" w:eastAsiaTheme="minorEastAsia" w:hAnsiTheme="minorHAnsi" w:cstheme="minorBidi"/>
          <w:noProof/>
          <w:kern w:val="0"/>
          <w:sz w:val="22"/>
          <w:szCs w:val="22"/>
        </w:rPr>
      </w:pPr>
      <w:r>
        <w:rPr>
          <w:noProof/>
        </w:rPr>
        <w:t>110S</w:t>
      </w:r>
      <w:r>
        <w:rPr>
          <w:noProof/>
        </w:rPr>
        <w:tab/>
        <w:t>Productivity benefits payable to spouses etc.</w:t>
      </w:r>
      <w:r w:rsidRPr="00554C3D">
        <w:rPr>
          <w:noProof/>
        </w:rPr>
        <w:tab/>
      </w:r>
      <w:r w:rsidRPr="00554C3D">
        <w:rPr>
          <w:noProof/>
        </w:rPr>
        <w:fldChar w:fldCharType="begin"/>
      </w:r>
      <w:r w:rsidRPr="00554C3D">
        <w:rPr>
          <w:noProof/>
        </w:rPr>
        <w:instrText xml:space="preserve"> PAGEREF _Toc368047847 \h </w:instrText>
      </w:r>
      <w:r w:rsidRPr="00554C3D">
        <w:rPr>
          <w:noProof/>
        </w:rPr>
      </w:r>
      <w:r w:rsidRPr="00554C3D">
        <w:rPr>
          <w:noProof/>
        </w:rPr>
        <w:fldChar w:fldCharType="separate"/>
      </w:r>
      <w:r w:rsidR="004A4F08">
        <w:rPr>
          <w:noProof/>
        </w:rPr>
        <w:t>215</w:t>
      </w:r>
      <w:r w:rsidRPr="00554C3D">
        <w:rPr>
          <w:noProof/>
        </w:rPr>
        <w:fldChar w:fldCharType="end"/>
      </w:r>
    </w:p>
    <w:p w:rsidR="005D64C8" w:rsidRPr="00554C3D" w:rsidRDefault="00554C3D" w:rsidP="005D64C8">
      <w:pPr>
        <w:sectPr w:rsidR="005D64C8" w:rsidRPr="00554C3D" w:rsidSect="00FA1FB3">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fldChar w:fldCharType="end"/>
      </w:r>
    </w:p>
    <w:p w:rsidR="00B850C2" w:rsidRPr="00554C3D" w:rsidRDefault="00B850C2" w:rsidP="00E52FCC">
      <w:pPr>
        <w:pStyle w:val="LongT"/>
      </w:pPr>
      <w:r w:rsidRPr="00554C3D">
        <w:t>An Act to make provision for and in relation to an Occupational Superannuation Scheme, known as the Commonwealth Superannuation Scheme, for people employed by the Commonwealth and for certain other people</w:t>
      </w:r>
    </w:p>
    <w:p w:rsidR="00B850C2" w:rsidRPr="00554C3D" w:rsidRDefault="00B850C2" w:rsidP="00B850C2">
      <w:pPr>
        <w:pStyle w:val="ActHead2"/>
      </w:pPr>
      <w:bookmarkStart w:id="1" w:name="_Toc368047647"/>
      <w:r w:rsidRPr="00554C3D">
        <w:rPr>
          <w:rStyle w:val="CharPartNo"/>
        </w:rPr>
        <w:t>Part</w:t>
      </w:r>
      <w:r w:rsidR="006E6AC5" w:rsidRPr="00554C3D">
        <w:rPr>
          <w:rStyle w:val="CharPartNo"/>
        </w:rPr>
        <w:t> </w:t>
      </w:r>
      <w:r w:rsidRPr="00554C3D">
        <w:rPr>
          <w:rStyle w:val="CharPartNo"/>
        </w:rPr>
        <w:t>I</w:t>
      </w:r>
      <w:r w:rsidRPr="00554C3D">
        <w:t>—</w:t>
      </w:r>
      <w:r w:rsidRPr="00554C3D">
        <w:rPr>
          <w:rStyle w:val="CharPartText"/>
        </w:rPr>
        <w:t>Preliminary</w:t>
      </w:r>
      <w:bookmarkEnd w:id="1"/>
    </w:p>
    <w:p w:rsidR="00B850C2" w:rsidRPr="00554C3D" w:rsidRDefault="00D83E6B" w:rsidP="00B850C2">
      <w:pPr>
        <w:pStyle w:val="Header"/>
      </w:pPr>
      <w:r w:rsidRPr="00554C3D">
        <w:rPr>
          <w:rStyle w:val="CharDivNo"/>
        </w:rPr>
        <w:t xml:space="preserve"> </w:t>
      </w:r>
      <w:r w:rsidRPr="00554C3D">
        <w:rPr>
          <w:rStyle w:val="CharDivText"/>
        </w:rPr>
        <w:t xml:space="preserve"> </w:t>
      </w:r>
    </w:p>
    <w:p w:rsidR="00B850C2" w:rsidRPr="00554C3D" w:rsidRDefault="00B850C2" w:rsidP="00B850C2">
      <w:pPr>
        <w:pStyle w:val="ActHead5"/>
      </w:pPr>
      <w:bookmarkStart w:id="2" w:name="_Toc368047648"/>
      <w:r w:rsidRPr="00554C3D">
        <w:rPr>
          <w:rStyle w:val="CharSectno"/>
        </w:rPr>
        <w:t>1</w:t>
      </w:r>
      <w:r w:rsidRPr="00554C3D">
        <w:t xml:space="preserve">  Short title</w:t>
      </w:r>
      <w:bookmarkEnd w:id="2"/>
    </w:p>
    <w:p w:rsidR="00B850C2" w:rsidRPr="00554C3D" w:rsidRDefault="00B850C2" w:rsidP="00B850C2">
      <w:pPr>
        <w:pStyle w:val="subsection"/>
      </w:pPr>
      <w:r w:rsidRPr="00554C3D">
        <w:rPr>
          <w:sz w:val="18"/>
        </w:rPr>
        <w:tab/>
      </w:r>
      <w:r w:rsidRPr="00554C3D">
        <w:rPr>
          <w:sz w:val="18"/>
        </w:rPr>
        <w:tab/>
      </w:r>
      <w:r w:rsidRPr="00554C3D">
        <w:t xml:space="preserve">This Act may be cited as the </w:t>
      </w:r>
      <w:r w:rsidRPr="00554C3D">
        <w:rPr>
          <w:i/>
        </w:rPr>
        <w:t>Superannuation Act 1976</w:t>
      </w:r>
      <w:r w:rsidRPr="00554C3D">
        <w:t>.</w:t>
      </w:r>
    </w:p>
    <w:p w:rsidR="00B850C2" w:rsidRPr="00554C3D" w:rsidRDefault="00B850C2" w:rsidP="00B850C2">
      <w:pPr>
        <w:pStyle w:val="ActHead5"/>
      </w:pPr>
      <w:bookmarkStart w:id="3" w:name="_Toc368047649"/>
      <w:r w:rsidRPr="00554C3D">
        <w:rPr>
          <w:rStyle w:val="CharSectno"/>
        </w:rPr>
        <w:t>2</w:t>
      </w:r>
      <w:r w:rsidRPr="00554C3D">
        <w:t xml:space="preserve">  Commencement</w:t>
      </w:r>
      <w:bookmarkEnd w:id="3"/>
    </w:p>
    <w:p w:rsidR="00B850C2" w:rsidRPr="00554C3D" w:rsidRDefault="00B850C2" w:rsidP="00B850C2">
      <w:pPr>
        <w:pStyle w:val="subsection"/>
      </w:pPr>
      <w:r w:rsidRPr="00554C3D">
        <w:tab/>
      </w:r>
      <w:r w:rsidRPr="00554C3D">
        <w:tab/>
        <w:t>This Act shall come into operation on 1</w:t>
      </w:r>
      <w:r w:rsidR="00554C3D">
        <w:t> </w:t>
      </w:r>
      <w:r w:rsidRPr="00554C3D">
        <w:t>July 1976.</w:t>
      </w:r>
    </w:p>
    <w:p w:rsidR="00B850C2" w:rsidRPr="00554C3D" w:rsidRDefault="00B850C2" w:rsidP="00B850C2">
      <w:pPr>
        <w:pStyle w:val="ActHead5"/>
      </w:pPr>
      <w:bookmarkStart w:id="4" w:name="_Toc368047650"/>
      <w:r w:rsidRPr="00554C3D">
        <w:rPr>
          <w:rStyle w:val="CharSectno"/>
        </w:rPr>
        <w:t>3</w:t>
      </w:r>
      <w:r w:rsidRPr="00554C3D">
        <w:t xml:space="preserve">  Interpretation</w:t>
      </w:r>
      <w:bookmarkEnd w:id="4"/>
    </w:p>
    <w:p w:rsidR="00B850C2" w:rsidRPr="00554C3D" w:rsidRDefault="00B850C2" w:rsidP="00B850C2">
      <w:pPr>
        <w:pStyle w:val="subsection"/>
      </w:pPr>
      <w:r w:rsidRPr="00554C3D">
        <w:tab/>
        <w:t>(1)</w:t>
      </w:r>
      <w:r w:rsidRPr="00554C3D">
        <w:tab/>
        <w:t>In this Act, unless the contrary intention appears:</w:t>
      </w:r>
    </w:p>
    <w:p w:rsidR="00B850C2" w:rsidRPr="00554C3D" w:rsidRDefault="00B850C2" w:rsidP="00B850C2">
      <w:pPr>
        <w:pStyle w:val="Definition"/>
      </w:pPr>
      <w:r w:rsidRPr="00554C3D">
        <w:rPr>
          <w:b/>
          <w:i/>
        </w:rPr>
        <w:t>accumulated basic contributions</w:t>
      </w:r>
      <w:r w:rsidRPr="00554C3D">
        <w:t xml:space="preserve">, in relation to a person who has ceased to be an eligible employee, means an amount equal to the sum of the basic contributions that have been, or are deemed to have been, paid, or have become payable, by him or her on or after his or her first day of service and the amount of any </w:t>
      </w:r>
      <w:r w:rsidR="00F313EE" w:rsidRPr="00554C3D">
        <w:t>interest on those contributions</w:t>
      </w:r>
      <w:r w:rsidRPr="00554C3D">
        <w:t xml:space="preserve"> together with, in the case of a person who had previously ceased to be an eligible employee on an occasion earlier than his or her first day of service, any amount that, under section</w:t>
      </w:r>
      <w:r w:rsidR="00554C3D">
        <w:t> </w:t>
      </w:r>
      <w:r w:rsidRPr="00554C3D">
        <w:t>7A, is to be added to the amount of his or her accumulated basic contributions.</w:t>
      </w:r>
    </w:p>
    <w:p w:rsidR="00B850C2" w:rsidRPr="00554C3D" w:rsidRDefault="00B850C2" w:rsidP="00B850C2">
      <w:pPr>
        <w:pStyle w:val="Definition"/>
      </w:pPr>
      <w:r w:rsidRPr="00554C3D">
        <w:rPr>
          <w:b/>
          <w:i/>
        </w:rPr>
        <w:t>accumulated contributions</w:t>
      </w:r>
      <w:r w:rsidRPr="00554C3D">
        <w:t>, in relation to a person who has ceased to be an eligible employee, means the sum of:</w:t>
      </w:r>
    </w:p>
    <w:p w:rsidR="00B850C2" w:rsidRPr="00554C3D" w:rsidRDefault="00B850C2" w:rsidP="00B850C2">
      <w:pPr>
        <w:pStyle w:val="paragraph"/>
      </w:pPr>
      <w:r w:rsidRPr="00554C3D">
        <w:tab/>
        <w:t>(a)</w:t>
      </w:r>
      <w:r w:rsidRPr="00554C3D">
        <w:tab/>
        <w:t>the person’s accumulated basic contributions; and</w:t>
      </w:r>
    </w:p>
    <w:p w:rsidR="00B850C2" w:rsidRPr="00554C3D" w:rsidRDefault="00B850C2" w:rsidP="00B850C2">
      <w:pPr>
        <w:pStyle w:val="paragraph"/>
        <w:keepNext/>
      </w:pPr>
      <w:r w:rsidRPr="00554C3D">
        <w:tab/>
        <w:t>(b)</w:t>
      </w:r>
      <w:r w:rsidRPr="00554C3D">
        <w:tab/>
        <w:t>the person’s accumulated supplementary contributions (if any);</w:t>
      </w:r>
    </w:p>
    <w:p w:rsidR="00B850C2" w:rsidRPr="00554C3D" w:rsidRDefault="00B850C2" w:rsidP="006B5F16">
      <w:pPr>
        <w:pStyle w:val="subsection2"/>
      </w:pPr>
      <w:r w:rsidRPr="00554C3D">
        <w:t>less, if the person has made an election under section</w:t>
      </w:r>
      <w:r w:rsidR="00554C3D">
        <w:t> </w:t>
      </w:r>
      <w:r w:rsidRPr="00554C3D">
        <w:t>80B or subsection</w:t>
      </w:r>
      <w:r w:rsidR="00554C3D">
        <w:t> </w:t>
      </w:r>
      <w:r w:rsidRPr="00554C3D">
        <w:t>136(3A) or if the person’s spouse has made an election under subsection</w:t>
      </w:r>
      <w:r w:rsidR="00554C3D">
        <w:t> </w:t>
      </w:r>
      <w:r w:rsidRPr="00554C3D">
        <w:t>92(1A), the person’s surcharge deduction amount.</w:t>
      </w:r>
    </w:p>
    <w:p w:rsidR="00B850C2" w:rsidRPr="00554C3D" w:rsidRDefault="00B850C2" w:rsidP="00B850C2">
      <w:pPr>
        <w:pStyle w:val="Definition"/>
      </w:pPr>
      <w:r w:rsidRPr="00554C3D">
        <w:rPr>
          <w:b/>
          <w:i/>
        </w:rPr>
        <w:t>accumulated employer contributions</w:t>
      </w:r>
      <w:r w:rsidRPr="00554C3D">
        <w:t xml:space="preserve"> has the meaning given by section</w:t>
      </w:r>
      <w:r w:rsidR="00554C3D">
        <w:t> </w:t>
      </w:r>
      <w:r w:rsidRPr="00554C3D">
        <w:t>110Q.</w:t>
      </w:r>
    </w:p>
    <w:p w:rsidR="00B850C2" w:rsidRPr="00554C3D" w:rsidRDefault="00B850C2" w:rsidP="00B850C2">
      <w:pPr>
        <w:pStyle w:val="Definition"/>
      </w:pPr>
      <w:r w:rsidRPr="00554C3D">
        <w:rPr>
          <w:b/>
          <w:i/>
        </w:rPr>
        <w:t>accumulated performance pay employee contributions</w:t>
      </w:r>
      <w:r w:rsidRPr="00554C3D">
        <w:t>,</w:t>
      </w:r>
      <w:r w:rsidRPr="00554C3D">
        <w:rPr>
          <w:b/>
          <w:i/>
        </w:rPr>
        <w:t xml:space="preserve"> </w:t>
      </w:r>
      <w:r w:rsidRPr="00554C3D">
        <w:t>in relation to a person, means the sum of:</w:t>
      </w:r>
    </w:p>
    <w:p w:rsidR="00B850C2" w:rsidRPr="00554C3D" w:rsidRDefault="00B850C2" w:rsidP="00B850C2">
      <w:pPr>
        <w:pStyle w:val="paragraph"/>
      </w:pPr>
      <w:r w:rsidRPr="00554C3D">
        <w:tab/>
        <w:t>(a)</w:t>
      </w:r>
      <w:r w:rsidRPr="00554C3D">
        <w:tab/>
        <w:t>an amount equal to the difference between: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 xml:space="preserve">the sum of the amounts paid into a declared fund (within the meaning of the </w:t>
      </w:r>
      <w:r w:rsidRPr="00554C3D">
        <w:rPr>
          <w:i/>
        </w:rPr>
        <w:t>Superannuation (Productivity Benefit) Act 1988</w:t>
      </w:r>
      <w:r w:rsidRPr="00554C3D">
        <w:t>) in respect of the person under paragraph</w:t>
      </w:r>
      <w:r w:rsidR="00554C3D">
        <w:t> </w:t>
      </w:r>
      <w:r w:rsidRPr="00554C3D">
        <w:t>11(1)(a) of the Superannuation (Productivity Benefit) Alternative Arrangements Declaration No.</w:t>
      </w:r>
      <w:r w:rsidR="00554C3D">
        <w:t> </w:t>
      </w:r>
      <w:r w:rsidRPr="00554C3D">
        <w:t>6 (Statutory Rules</w:t>
      </w:r>
      <w:r w:rsidR="00554C3D">
        <w:t> </w:t>
      </w:r>
      <w:r w:rsidRPr="00554C3D">
        <w:t>1993, No.</w:t>
      </w:r>
      <w:r w:rsidR="00554C3D">
        <w:t> </w:t>
      </w:r>
      <w:r w:rsidRPr="00554C3D">
        <w:t>34); and</w:t>
      </w:r>
    </w:p>
    <w:p w:rsidR="00B850C2" w:rsidRPr="00554C3D" w:rsidRDefault="00B850C2" w:rsidP="00B850C2">
      <w:pPr>
        <w:pStyle w:val="paragraphsub"/>
      </w:pPr>
      <w:r w:rsidRPr="00554C3D">
        <w:tab/>
        <w:t>(ii)</w:t>
      </w:r>
      <w:r w:rsidRPr="00554C3D">
        <w:tab/>
        <w:t>the sum of any amounts deducted by way of charges or fees from those amounts by the trustee of the fund; and</w:t>
      </w:r>
    </w:p>
    <w:p w:rsidR="00B850C2" w:rsidRPr="00554C3D" w:rsidRDefault="00B850C2" w:rsidP="00B850C2">
      <w:pPr>
        <w:pStyle w:val="paragraph"/>
      </w:pPr>
      <w:r w:rsidRPr="00554C3D">
        <w:tab/>
        <w:t>(b)</w:t>
      </w:r>
      <w:r w:rsidRPr="00554C3D">
        <w:tab/>
        <w:t xml:space="preserve">interest on the amount mentioned in </w:t>
      </w:r>
      <w:r w:rsidR="00554C3D">
        <w:t>paragraph (</w:t>
      </w:r>
      <w:r w:rsidRPr="00554C3D">
        <w:t>a).</w:t>
      </w:r>
    </w:p>
    <w:p w:rsidR="00B850C2" w:rsidRPr="00554C3D" w:rsidRDefault="00B850C2" w:rsidP="00B850C2">
      <w:pPr>
        <w:pStyle w:val="Definition"/>
        <w:rPr>
          <w:b/>
          <w:i/>
        </w:rPr>
      </w:pPr>
      <w:r w:rsidRPr="00554C3D">
        <w:rPr>
          <w:b/>
          <w:i/>
        </w:rPr>
        <w:t>accumulated performance pay employer contributions</w:t>
      </w:r>
      <w:r w:rsidRPr="00554C3D">
        <w:t>, in relation to a person, means the sum of:</w:t>
      </w:r>
    </w:p>
    <w:p w:rsidR="00B850C2" w:rsidRPr="00554C3D" w:rsidRDefault="00B850C2" w:rsidP="00B850C2">
      <w:pPr>
        <w:pStyle w:val="paragraph"/>
      </w:pPr>
      <w:r w:rsidRPr="00554C3D">
        <w:tab/>
        <w:t>(a)</w:t>
      </w:r>
      <w:r w:rsidRPr="00554C3D">
        <w:tab/>
        <w:t>an amount equal to the difference between: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 xml:space="preserve">the sum of the amounts paid into a declared fund (within the meaning of the </w:t>
      </w:r>
      <w:r w:rsidRPr="00554C3D">
        <w:rPr>
          <w:i/>
        </w:rPr>
        <w:t>Superannuation (Productivity Benefit) Act 1988</w:t>
      </w:r>
      <w:r w:rsidRPr="00554C3D">
        <w:t>) in respect of the person under paragraph</w:t>
      </w:r>
      <w:r w:rsidR="00554C3D">
        <w:t> </w:t>
      </w:r>
      <w:r w:rsidRPr="00554C3D">
        <w:t>11(1)(b) of the Superannuation (Productivity Benefit) Alternative Arrangements Declaration No.</w:t>
      </w:r>
      <w:r w:rsidR="00554C3D">
        <w:t> </w:t>
      </w:r>
      <w:r w:rsidRPr="00554C3D">
        <w:t>6 (Statutory Rules</w:t>
      </w:r>
      <w:r w:rsidR="00554C3D">
        <w:t> </w:t>
      </w:r>
      <w:r w:rsidRPr="00554C3D">
        <w:t>1993, No.</w:t>
      </w:r>
      <w:r w:rsidR="00554C3D">
        <w:t> </w:t>
      </w:r>
      <w:r w:rsidRPr="00554C3D">
        <w:t>34); and</w:t>
      </w:r>
    </w:p>
    <w:p w:rsidR="00B850C2" w:rsidRPr="00554C3D" w:rsidRDefault="00B850C2" w:rsidP="00B850C2">
      <w:pPr>
        <w:pStyle w:val="paragraphsub"/>
      </w:pPr>
      <w:r w:rsidRPr="00554C3D">
        <w:tab/>
        <w:t>(ii)</w:t>
      </w:r>
      <w:r w:rsidRPr="00554C3D">
        <w:tab/>
        <w:t>the sum of any amounts in the nature of income tax relevant to those amounts and any amounts deducted by way of charges or fees from those amounts by the trustee of the fund; and</w:t>
      </w:r>
    </w:p>
    <w:p w:rsidR="00B850C2" w:rsidRPr="00554C3D" w:rsidRDefault="00B850C2" w:rsidP="00B850C2">
      <w:pPr>
        <w:pStyle w:val="paragraph"/>
      </w:pPr>
      <w:r w:rsidRPr="00554C3D">
        <w:tab/>
        <w:t>(b)</w:t>
      </w:r>
      <w:r w:rsidRPr="00554C3D">
        <w:tab/>
        <w:t xml:space="preserve">interest on the amount mentioned in </w:t>
      </w:r>
      <w:r w:rsidR="00554C3D">
        <w:t>paragraph (</w:t>
      </w:r>
      <w:r w:rsidRPr="00554C3D">
        <w:t>a).</w:t>
      </w:r>
    </w:p>
    <w:p w:rsidR="00B850C2" w:rsidRPr="00554C3D" w:rsidRDefault="00B850C2" w:rsidP="00B850C2">
      <w:pPr>
        <w:pStyle w:val="Definition"/>
      </w:pPr>
      <w:r w:rsidRPr="00554C3D">
        <w:rPr>
          <w:b/>
          <w:i/>
        </w:rPr>
        <w:t>accumulated supplementary contributions</w:t>
      </w:r>
      <w:r w:rsidRPr="00554C3D">
        <w:t xml:space="preserve">, in relation to a person who has ceased to be an eligible employee, means an amount equal to the sum of the supplementary contributions that have been, or are deemed to have been, paid, or have become payable, by him or her on or after his or her first day of service and the amount of any </w:t>
      </w:r>
      <w:r w:rsidR="004171DE" w:rsidRPr="00554C3D">
        <w:t>interest on those contributions</w:t>
      </w:r>
      <w:r w:rsidRPr="00554C3D">
        <w:t xml:space="preserve"> together with, in the case of a person who had previously ceased to be an eligible employee on an occasion earlier than his or her first day of service, any amount that, under section</w:t>
      </w:r>
      <w:r w:rsidR="00554C3D">
        <w:t> </w:t>
      </w:r>
      <w:r w:rsidRPr="00554C3D">
        <w:t>7A, is to be added to the amount of his or her accumulated supplementary contributions.</w:t>
      </w:r>
    </w:p>
    <w:p w:rsidR="00B850C2" w:rsidRPr="00554C3D" w:rsidRDefault="00B850C2" w:rsidP="00B850C2">
      <w:pPr>
        <w:pStyle w:val="Definition"/>
      </w:pPr>
      <w:r w:rsidRPr="00554C3D">
        <w:rPr>
          <w:b/>
          <w:i/>
        </w:rPr>
        <w:t>age retirement pension</w:t>
      </w:r>
      <w:r w:rsidRPr="00554C3D">
        <w:t xml:space="preserve"> means pension payable under Division</w:t>
      </w:r>
      <w:r w:rsidR="00554C3D">
        <w:t> </w:t>
      </w:r>
      <w:r w:rsidRPr="00554C3D">
        <w:t>1 of Part</w:t>
      </w:r>
      <w:r w:rsidR="006E6AC5" w:rsidRPr="00554C3D">
        <w:t> </w:t>
      </w:r>
      <w:r w:rsidRPr="00554C3D">
        <w:t>V.</w:t>
      </w:r>
    </w:p>
    <w:p w:rsidR="00DE191E" w:rsidRPr="00554C3D" w:rsidRDefault="00DE191E" w:rsidP="00DE191E">
      <w:pPr>
        <w:pStyle w:val="Definition"/>
      </w:pPr>
      <w:r w:rsidRPr="00554C3D">
        <w:rPr>
          <w:b/>
          <w:i/>
        </w:rPr>
        <w:t>amount</w:t>
      </w:r>
      <w:r w:rsidRPr="00554C3D">
        <w:t xml:space="preserve"> includes a nil amount.</w:t>
      </w:r>
    </w:p>
    <w:p w:rsidR="00B850C2" w:rsidRPr="00554C3D" w:rsidRDefault="00B850C2" w:rsidP="00B850C2">
      <w:pPr>
        <w:pStyle w:val="Definition"/>
      </w:pPr>
      <w:r w:rsidRPr="00554C3D">
        <w:rPr>
          <w:b/>
          <w:i/>
        </w:rPr>
        <w:t>approved authority</w:t>
      </w:r>
      <w:r w:rsidRPr="00554C3D">
        <w:t xml:space="preserve"> means:</w:t>
      </w:r>
    </w:p>
    <w:p w:rsidR="00B850C2" w:rsidRPr="00554C3D" w:rsidRDefault="00B850C2" w:rsidP="00B850C2">
      <w:pPr>
        <w:pStyle w:val="paragraph"/>
      </w:pPr>
      <w:r w:rsidRPr="00554C3D">
        <w:tab/>
        <w:t>(a)</w:t>
      </w:r>
      <w:r w:rsidRPr="00554C3D">
        <w:tab/>
        <w:t>an authority or other body that is declared by the Minister</w:t>
      </w:r>
      <w:r w:rsidR="00354948" w:rsidRPr="00554C3D">
        <w:t>, by legislative instrument,</w:t>
      </w:r>
      <w:r w:rsidRPr="00554C3D">
        <w:t xml:space="preserve"> to be an approved authority for the purposes of this Act and is:</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a body corporate incorporated, whether before or after the commencement of this Act, for a public purpose by an Act, regulations made under an Act or a law of a Territory; or</w:t>
      </w:r>
    </w:p>
    <w:p w:rsidR="00B850C2" w:rsidRPr="00554C3D" w:rsidRDefault="00B850C2" w:rsidP="00B850C2">
      <w:pPr>
        <w:pStyle w:val="paragraphsub"/>
      </w:pPr>
      <w:r w:rsidRPr="00554C3D">
        <w:tab/>
        <w:t>(ii)</w:t>
      </w:r>
      <w:r w:rsidRPr="00554C3D">
        <w:tab/>
        <w:t>an authority or body, not being a body corporate, established, whether before or after the commencement of this Act, for a public purpose by, or in accordance with the provisions of, an Act, regulations made under an Act or a law of a Territory; or</w:t>
      </w:r>
    </w:p>
    <w:p w:rsidR="00B850C2" w:rsidRPr="00554C3D" w:rsidRDefault="00B850C2" w:rsidP="00B850C2">
      <w:pPr>
        <w:pStyle w:val="paragraphsub"/>
      </w:pPr>
      <w:r w:rsidRPr="00554C3D">
        <w:tab/>
        <w:t>(iii)</w:t>
      </w:r>
      <w:r w:rsidRPr="00554C3D">
        <w:tab/>
        <w:t>a company or other body corporate incorporated, whether before or after the commencement of this Act, under a law of the Commonwealth or of a State or Territory, being a body corporate in which the Commonwealth has a controlling interest; or</w:t>
      </w:r>
    </w:p>
    <w:p w:rsidR="00B850C2" w:rsidRPr="00554C3D" w:rsidRDefault="00B850C2" w:rsidP="00B850C2">
      <w:pPr>
        <w:pStyle w:val="paragraphsub"/>
      </w:pPr>
      <w:r w:rsidRPr="00554C3D">
        <w:tab/>
        <w:t>(iv)</w:t>
      </w:r>
      <w:r w:rsidRPr="00554C3D">
        <w:tab/>
        <w:t>an authority or body established, whether before or after the commencement of this Act, and whether by or in accordance with the provisions of an Act, regulations made under an Act or a law of a Territory or otherwise, and whether a body corporate or not, being an authority or body which is financed in whole or in substantial part, either directly or indirectly, by moneys provided by the Commonwealth; or</w:t>
      </w:r>
    </w:p>
    <w:p w:rsidR="00B850C2" w:rsidRPr="00554C3D" w:rsidRDefault="00B850C2" w:rsidP="00B850C2">
      <w:pPr>
        <w:pStyle w:val="paragraphsub"/>
      </w:pPr>
      <w:r w:rsidRPr="00554C3D">
        <w:tab/>
        <w:t>(v)</w:t>
      </w:r>
      <w:r w:rsidRPr="00554C3D">
        <w:tab/>
        <w:t>a company or other body corporate incorporated, whether before or after the commencement of this subparagraph, under an Act or a law of a State or Territory, being a company or body corporate in which:</w:t>
      </w:r>
    </w:p>
    <w:p w:rsidR="00B850C2" w:rsidRPr="00554C3D" w:rsidRDefault="00B850C2" w:rsidP="00B850C2">
      <w:pPr>
        <w:pStyle w:val="paragraphsub-sub"/>
      </w:pPr>
      <w:r w:rsidRPr="00554C3D">
        <w:tab/>
        <w:t>(A)</w:t>
      </w:r>
      <w:r w:rsidRPr="00554C3D">
        <w:tab/>
        <w:t xml:space="preserve">an authority or body referred to in </w:t>
      </w:r>
      <w:r w:rsidR="00554C3D">
        <w:t>subparagraph (</w:t>
      </w:r>
      <w:proofErr w:type="spellStart"/>
      <w:r w:rsidRPr="00554C3D">
        <w:t>i</w:t>
      </w:r>
      <w:proofErr w:type="spellEnd"/>
      <w:r w:rsidRPr="00554C3D">
        <w:t xml:space="preserve">), (ii), (iii) or (iv), or that is an approved authority because of </w:t>
      </w:r>
      <w:r w:rsidR="00554C3D">
        <w:t>paragraph (</w:t>
      </w:r>
      <w:r w:rsidRPr="00554C3D">
        <w:t>b), has; or</w:t>
      </w:r>
    </w:p>
    <w:p w:rsidR="00B850C2" w:rsidRPr="00554C3D" w:rsidRDefault="00B850C2" w:rsidP="00B850C2">
      <w:pPr>
        <w:pStyle w:val="paragraphsub-sub"/>
      </w:pPr>
      <w:r w:rsidRPr="00554C3D">
        <w:tab/>
        <w:t>(B)</w:t>
      </w:r>
      <w:r w:rsidRPr="00554C3D">
        <w:tab/>
        <w:t>the Commonwealth and one, or more than one, such authority or body together have; or</w:t>
      </w:r>
    </w:p>
    <w:p w:rsidR="00B850C2" w:rsidRPr="00554C3D" w:rsidRDefault="00B850C2" w:rsidP="00B850C2">
      <w:pPr>
        <w:pStyle w:val="paragraphsub-sub"/>
        <w:keepNext/>
      </w:pPr>
      <w:r w:rsidRPr="00554C3D">
        <w:tab/>
        <w:t>(C)</w:t>
      </w:r>
      <w:r w:rsidRPr="00554C3D">
        <w:tab/>
        <w:t>2 or more such authorities or bodies together have;</w:t>
      </w:r>
    </w:p>
    <w:p w:rsidR="00B850C2" w:rsidRPr="00554C3D" w:rsidRDefault="00B850C2" w:rsidP="00B850C2">
      <w:pPr>
        <w:pStyle w:val="paragraphsub"/>
      </w:pPr>
      <w:r w:rsidRPr="00554C3D">
        <w:tab/>
      </w:r>
      <w:r w:rsidRPr="00554C3D">
        <w:tab/>
        <w:t>a controlling interest; or</w:t>
      </w:r>
    </w:p>
    <w:p w:rsidR="00B850C2" w:rsidRPr="00554C3D" w:rsidRDefault="00B850C2" w:rsidP="00B850C2">
      <w:pPr>
        <w:pStyle w:val="paragraph"/>
      </w:pPr>
      <w:r w:rsidRPr="00554C3D">
        <w:tab/>
        <w:t>(b)</w:t>
      </w:r>
      <w:r w:rsidRPr="00554C3D">
        <w:tab/>
        <w:t xml:space="preserve">an authority or body that, immediately before the commencement of this Act, was an approved authority for the purposes of the superseded Act other than such an authority or body in relation to which a declaration under </w:t>
      </w:r>
      <w:r w:rsidR="00554C3D">
        <w:t>subsection (</w:t>
      </w:r>
      <w:r w:rsidRPr="00554C3D">
        <w:t>2A) is in force.</w:t>
      </w:r>
    </w:p>
    <w:p w:rsidR="00B850C2" w:rsidRPr="00554C3D" w:rsidRDefault="00B850C2" w:rsidP="00B850C2">
      <w:pPr>
        <w:pStyle w:val="Definition"/>
      </w:pPr>
      <w:r w:rsidRPr="00554C3D">
        <w:rPr>
          <w:b/>
          <w:i/>
        </w:rPr>
        <w:t>approved medical practitioner</w:t>
      </w:r>
      <w:r w:rsidRPr="00554C3D">
        <w:t xml:space="preserve"> means a medical practitioner approved by </w:t>
      </w:r>
      <w:r w:rsidR="004D740E" w:rsidRPr="00554C3D">
        <w:t>CSC</w:t>
      </w:r>
      <w:r w:rsidRPr="00554C3D">
        <w:t xml:space="preserve"> for the purposes of this Act.</w:t>
      </w:r>
    </w:p>
    <w:p w:rsidR="00B850C2" w:rsidRPr="00554C3D" w:rsidRDefault="00B850C2" w:rsidP="00B850C2">
      <w:pPr>
        <w:pStyle w:val="Definition"/>
      </w:pPr>
      <w:r w:rsidRPr="00554C3D">
        <w:rPr>
          <w:b/>
          <w:i/>
        </w:rPr>
        <w:t>approved part</w:t>
      </w:r>
      <w:r w:rsidR="00554C3D">
        <w:rPr>
          <w:b/>
          <w:i/>
        </w:rPr>
        <w:noBreakHyphen/>
      </w:r>
      <w:r w:rsidRPr="00554C3D">
        <w:rPr>
          <w:b/>
          <w:i/>
        </w:rPr>
        <w:t>time employee</w:t>
      </w:r>
      <w:r w:rsidRPr="00554C3D">
        <w:t xml:space="preserve"> means:</w:t>
      </w:r>
    </w:p>
    <w:p w:rsidR="00B850C2" w:rsidRPr="00554C3D" w:rsidRDefault="00B850C2" w:rsidP="00B850C2">
      <w:pPr>
        <w:pStyle w:val="paragraph"/>
      </w:pPr>
      <w:r w:rsidRPr="00554C3D">
        <w:tab/>
        <w:t>(a)</w:t>
      </w:r>
      <w:r w:rsidRPr="00554C3D">
        <w:tab/>
        <w:t>a part</w:t>
      </w:r>
      <w:r w:rsidR="00554C3D">
        <w:noBreakHyphen/>
      </w:r>
      <w:r w:rsidRPr="00554C3D">
        <w:t>time employee included in a class of part</w:t>
      </w:r>
      <w:r w:rsidR="00554C3D">
        <w:noBreakHyphen/>
      </w:r>
      <w:r w:rsidRPr="00554C3D">
        <w:t xml:space="preserve">time employees declared by the Minister, by notice published in the </w:t>
      </w:r>
      <w:r w:rsidRPr="00554C3D">
        <w:rPr>
          <w:i/>
        </w:rPr>
        <w:t>Gazette</w:t>
      </w:r>
      <w:r w:rsidRPr="00554C3D">
        <w:t>, to be an approved class of part</w:t>
      </w:r>
      <w:r w:rsidR="00554C3D">
        <w:noBreakHyphen/>
      </w:r>
      <w:r w:rsidRPr="00554C3D">
        <w:t>time employees for the purposes of this Act; or</w:t>
      </w:r>
    </w:p>
    <w:p w:rsidR="00B850C2" w:rsidRPr="00554C3D" w:rsidRDefault="00B850C2" w:rsidP="00B850C2">
      <w:pPr>
        <w:pStyle w:val="paragraph"/>
      </w:pPr>
      <w:r w:rsidRPr="00554C3D">
        <w:tab/>
        <w:t>(b)</w:t>
      </w:r>
      <w:r w:rsidRPr="00554C3D">
        <w:tab/>
        <w:t>a person who:</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is the holder of a statutory office; and</w:t>
      </w:r>
    </w:p>
    <w:p w:rsidR="00B850C2" w:rsidRPr="00554C3D" w:rsidRDefault="00B850C2" w:rsidP="00B850C2">
      <w:pPr>
        <w:pStyle w:val="paragraphsub"/>
        <w:keepNext/>
      </w:pPr>
      <w:r w:rsidRPr="00554C3D">
        <w:tab/>
        <w:t>(ii)</w:t>
      </w:r>
      <w:r w:rsidRPr="00554C3D">
        <w:tab/>
        <w:t>performs the duties of the office on a part</w:t>
      </w:r>
      <w:r w:rsidR="00554C3D">
        <w:noBreakHyphen/>
      </w:r>
      <w:r w:rsidRPr="00554C3D">
        <w:t>time basis;</w:t>
      </w:r>
    </w:p>
    <w:p w:rsidR="00B850C2" w:rsidRPr="00554C3D" w:rsidRDefault="00B850C2" w:rsidP="00B850C2">
      <w:pPr>
        <w:pStyle w:val="paragraph"/>
      </w:pPr>
      <w:r w:rsidRPr="00554C3D">
        <w:tab/>
      </w:r>
      <w:r w:rsidRPr="00554C3D">
        <w:tab/>
        <w:t xml:space="preserve">and is included in a class of such persons declared by the Minister, by notice published in the </w:t>
      </w:r>
      <w:r w:rsidRPr="00554C3D">
        <w:rPr>
          <w:i/>
        </w:rPr>
        <w:t>Gazette</w:t>
      </w:r>
      <w:r w:rsidRPr="00554C3D">
        <w:t>, to be an approved class of part</w:t>
      </w:r>
      <w:r w:rsidR="00554C3D">
        <w:noBreakHyphen/>
      </w:r>
      <w:r w:rsidRPr="00554C3D">
        <w:t>time employees for the purposes of this Act.</w:t>
      </w:r>
    </w:p>
    <w:p w:rsidR="00B850C2" w:rsidRPr="00554C3D" w:rsidRDefault="00B850C2" w:rsidP="00B850C2">
      <w:pPr>
        <w:pStyle w:val="Definition"/>
      </w:pPr>
      <w:r w:rsidRPr="00554C3D">
        <w:rPr>
          <w:b/>
          <w:i/>
        </w:rPr>
        <w:t>APS Agency</w:t>
      </w:r>
      <w:r w:rsidRPr="00554C3D">
        <w:t xml:space="preserve"> means an Agency within the meaning of the Public Service Act.</w:t>
      </w:r>
    </w:p>
    <w:p w:rsidR="00B850C2" w:rsidRPr="00554C3D" w:rsidRDefault="00B850C2" w:rsidP="00B850C2">
      <w:pPr>
        <w:pStyle w:val="Definition"/>
      </w:pPr>
      <w:r w:rsidRPr="00554C3D">
        <w:rPr>
          <w:b/>
          <w:i/>
        </w:rPr>
        <w:t>APS employee</w:t>
      </w:r>
      <w:r w:rsidRPr="00554C3D">
        <w:t xml:space="preserve"> has the same meaning as in the Public Service Act.</w:t>
      </w:r>
    </w:p>
    <w:p w:rsidR="00B850C2" w:rsidRPr="00554C3D" w:rsidRDefault="00B850C2" w:rsidP="00B850C2">
      <w:pPr>
        <w:pStyle w:val="Definition"/>
      </w:pPr>
      <w:proofErr w:type="spellStart"/>
      <w:r w:rsidRPr="00554C3D">
        <w:rPr>
          <w:b/>
          <w:i/>
        </w:rPr>
        <w:t>ASIC</w:t>
      </w:r>
      <w:proofErr w:type="spellEnd"/>
      <w:r w:rsidRPr="00554C3D">
        <w:t xml:space="preserve"> means the Australian Securities and Investments Commission.</w:t>
      </w:r>
    </w:p>
    <w:p w:rsidR="00B850C2" w:rsidRPr="00554C3D" w:rsidRDefault="00B850C2" w:rsidP="00B850C2">
      <w:pPr>
        <w:pStyle w:val="Definition"/>
      </w:pPr>
      <w:r w:rsidRPr="00554C3D">
        <w:rPr>
          <w:b/>
          <w:i/>
        </w:rPr>
        <w:t>asking a question</w:t>
      </w:r>
      <w:r w:rsidRPr="00554C3D">
        <w:t xml:space="preserve"> includes making a request (whether oral or in writing) for information.</w:t>
      </w:r>
    </w:p>
    <w:p w:rsidR="00B850C2" w:rsidRPr="00554C3D" w:rsidRDefault="00B850C2" w:rsidP="00B850C2">
      <w:pPr>
        <w:pStyle w:val="Definition"/>
      </w:pPr>
      <w:r w:rsidRPr="00554C3D">
        <w:rPr>
          <w:b/>
          <w:i/>
        </w:rPr>
        <w:t>associate member</w:t>
      </w:r>
      <w:r w:rsidRPr="00554C3D">
        <w:t xml:space="preserve"> means a person who is entitled to a benefit under section</w:t>
      </w:r>
      <w:r w:rsidR="00554C3D">
        <w:t> </w:t>
      </w:r>
      <w:r w:rsidRPr="00554C3D">
        <w:t>146MB or 146MC.</w:t>
      </w:r>
    </w:p>
    <w:p w:rsidR="00B850C2" w:rsidRPr="00554C3D" w:rsidRDefault="00B850C2" w:rsidP="00B850C2">
      <w:pPr>
        <w:pStyle w:val="Definition"/>
      </w:pPr>
      <w:proofErr w:type="spellStart"/>
      <w:r w:rsidRPr="00554C3D">
        <w:rPr>
          <w:b/>
          <w:i/>
        </w:rPr>
        <w:t>AWOTE</w:t>
      </w:r>
      <w:proofErr w:type="spellEnd"/>
      <w:r w:rsidRPr="00554C3D">
        <w:t xml:space="preserve"> means full</w:t>
      </w:r>
      <w:r w:rsidR="00554C3D">
        <w:noBreakHyphen/>
      </w:r>
      <w:r w:rsidRPr="00554C3D">
        <w:t xml:space="preserve">time adult average weekly ordinary time earnings for all persons in </w:t>
      </w:r>
      <w:smartTag w:uri="urn:schemas-microsoft-com:office:smarttags" w:element="country-region">
        <w:smartTag w:uri="urn:schemas-microsoft-com:office:smarttags" w:element="place">
          <w:r w:rsidRPr="00554C3D">
            <w:t>Australia</w:t>
          </w:r>
        </w:smartTag>
      </w:smartTag>
      <w:r w:rsidRPr="00554C3D">
        <w:t>.</w:t>
      </w:r>
    </w:p>
    <w:p w:rsidR="00B850C2" w:rsidRPr="00554C3D" w:rsidRDefault="00B850C2" w:rsidP="00B850C2">
      <w:pPr>
        <w:pStyle w:val="Definition"/>
      </w:pPr>
      <w:r w:rsidRPr="00554C3D">
        <w:rPr>
          <w:b/>
          <w:i/>
        </w:rPr>
        <w:t>basic contributions</w:t>
      </w:r>
      <w:r w:rsidRPr="00554C3D">
        <w:t xml:space="preserve"> means contributions paid or payable under section</w:t>
      </w:r>
      <w:r w:rsidR="00554C3D">
        <w:t> </w:t>
      </w:r>
      <w:r w:rsidRPr="00554C3D">
        <w:t>45.</w:t>
      </w:r>
    </w:p>
    <w:p w:rsidR="002D2093" w:rsidRPr="00554C3D" w:rsidRDefault="002D2093" w:rsidP="002D2093">
      <w:pPr>
        <w:pStyle w:val="Definition"/>
      </w:pPr>
      <w:r w:rsidRPr="00554C3D">
        <w:rPr>
          <w:b/>
          <w:i/>
        </w:rPr>
        <w:t>benefit</w:t>
      </w:r>
      <w:r w:rsidRPr="00554C3D">
        <w:t xml:space="preserve"> means pension or other benefit payable under this Act, and:</w:t>
      </w:r>
    </w:p>
    <w:p w:rsidR="002D2093" w:rsidRPr="00554C3D" w:rsidRDefault="002D2093" w:rsidP="002D2093">
      <w:pPr>
        <w:pStyle w:val="paragraph"/>
      </w:pPr>
      <w:r w:rsidRPr="00554C3D">
        <w:tab/>
        <w:t>(a)</w:t>
      </w:r>
      <w:r w:rsidRPr="00554C3D">
        <w:tab/>
        <w:t>includes a release authority lump sum (within the meaning of Part </w:t>
      </w:r>
      <w:proofErr w:type="spellStart"/>
      <w:r w:rsidRPr="00554C3D">
        <w:t>IXC</w:t>
      </w:r>
      <w:proofErr w:type="spellEnd"/>
      <w:r w:rsidRPr="00554C3D">
        <w:t>) paid in relation to a release authority issued to a person under Subdivision</w:t>
      </w:r>
      <w:r w:rsidR="00554C3D">
        <w:t> </w:t>
      </w:r>
      <w:r w:rsidRPr="00554C3D">
        <w:t>135</w:t>
      </w:r>
      <w:r w:rsidR="00554C3D">
        <w:noBreakHyphen/>
      </w:r>
      <w:r w:rsidRPr="00554C3D">
        <w:t>A in Schedule</w:t>
      </w:r>
      <w:r w:rsidR="00554C3D">
        <w:t> </w:t>
      </w:r>
      <w:r w:rsidRPr="00554C3D">
        <w:t xml:space="preserve">1 to the </w:t>
      </w:r>
      <w:r w:rsidRPr="00554C3D">
        <w:rPr>
          <w:i/>
        </w:rPr>
        <w:t>Taxation Administration Act 1953</w:t>
      </w:r>
      <w:r w:rsidRPr="00554C3D">
        <w:t>; but</w:t>
      </w:r>
    </w:p>
    <w:p w:rsidR="002D2093" w:rsidRPr="00554C3D" w:rsidRDefault="002D2093" w:rsidP="002D2093">
      <w:pPr>
        <w:pStyle w:val="paragraph"/>
      </w:pPr>
      <w:r w:rsidRPr="00554C3D">
        <w:tab/>
        <w:t>(b)</w:t>
      </w:r>
      <w:r w:rsidRPr="00554C3D">
        <w:tab/>
        <w:t>does not include a payment made out of the Fund that is required to be made under:</w:t>
      </w:r>
    </w:p>
    <w:p w:rsidR="002D2093" w:rsidRPr="00554C3D" w:rsidRDefault="002D2093" w:rsidP="002D2093">
      <w:pPr>
        <w:pStyle w:val="paragraphsub"/>
      </w:pPr>
      <w:r w:rsidRPr="00554C3D">
        <w:tab/>
        <w:t>(</w:t>
      </w:r>
      <w:proofErr w:type="spellStart"/>
      <w:r w:rsidRPr="00554C3D">
        <w:t>i</w:t>
      </w:r>
      <w:proofErr w:type="spellEnd"/>
      <w:r w:rsidRPr="00554C3D">
        <w:t>)</w:t>
      </w:r>
      <w:r w:rsidRPr="00554C3D">
        <w:tab/>
        <w:t>a release authority given to CSC under section</w:t>
      </w:r>
      <w:r w:rsidR="00554C3D">
        <w:t> </w:t>
      </w:r>
      <w:r w:rsidRPr="00554C3D">
        <w:t>292</w:t>
      </w:r>
      <w:r w:rsidR="00554C3D">
        <w:noBreakHyphen/>
      </w:r>
      <w:r w:rsidRPr="00554C3D">
        <w:t xml:space="preserve">410 of the </w:t>
      </w:r>
      <w:r w:rsidRPr="00554C3D">
        <w:rPr>
          <w:i/>
        </w:rPr>
        <w:t>Income Tax Assessment Act 1997</w:t>
      </w:r>
      <w:r w:rsidRPr="00554C3D">
        <w:t>; or</w:t>
      </w:r>
    </w:p>
    <w:p w:rsidR="002D2093" w:rsidRPr="00554C3D" w:rsidRDefault="002D2093" w:rsidP="002D2093">
      <w:pPr>
        <w:pStyle w:val="paragraphsub"/>
      </w:pPr>
      <w:r w:rsidRPr="00554C3D">
        <w:tab/>
        <w:t>(ii)</w:t>
      </w:r>
      <w:r w:rsidRPr="00554C3D">
        <w:tab/>
        <w:t>a transitional release authority given to the Board under section</w:t>
      </w:r>
      <w:r w:rsidR="00554C3D">
        <w:t> </w:t>
      </w:r>
      <w:r w:rsidRPr="00554C3D">
        <w:t>292</w:t>
      </w:r>
      <w:r w:rsidR="00554C3D">
        <w:noBreakHyphen/>
      </w:r>
      <w:r w:rsidRPr="00554C3D">
        <w:t xml:space="preserve">80B of the </w:t>
      </w:r>
      <w:r w:rsidRPr="00554C3D">
        <w:rPr>
          <w:i/>
        </w:rPr>
        <w:t>Income Tax (Transitional Provisions) Act 1997</w:t>
      </w:r>
      <w:r w:rsidRPr="00554C3D">
        <w:t>; or</w:t>
      </w:r>
    </w:p>
    <w:p w:rsidR="002D2093" w:rsidRPr="00554C3D" w:rsidRDefault="002D2093" w:rsidP="002D2093">
      <w:pPr>
        <w:pStyle w:val="paragraphsub"/>
      </w:pPr>
      <w:r w:rsidRPr="00554C3D">
        <w:tab/>
        <w:t>(iii)</w:t>
      </w:r>
      <w:r w:rsidRPr="00554C3D">
        <w:tab/>
        <w:t>a release authority issued under item</w:t>
      </w:r>
      <w:r w:rsidR="00554C3D">
        <w:t> </w:t>
      </w:r>
      <w:r w:rsidRPr="00554C3D">
        <w:t>1 or 2 of the table in subsection</w:t>
      </w:r>
      <w:r w:rsidR="00554C3D">
        <w:t> </w:t>
      </w:r>
      <w:r w:rsidRPr="00554C3D">
        <w:t>135</w:t>
      </w:r>
      <w:r w:rsidR="00554C3D">
        <w:noBreakHyphen/>
      </w:r>
      <w:r w:rsidRPr="00554C3D">
        <w:t>10(1) in Schedule</w:t>
      </w:r>
      <w:r w:rsidR="00554C3D">
        <w:t> </w:t>
      </w:r>
      <w:r w:rsidRPr="00554C3D">
        <w:t xml:space="preserve">1 to the </w:t>
      </w:r>
      <w:r w:rsidRPr="00554C3D">
        <w:rPr>
          <w:i/>
        </w:rPr>
        <w:t>Taxation Administration Act 1953</w:t>
      </w:r>
      <w:r w:rsidRPr="00554C3D">
        <w:t>.</w:t>
      </w:r>
    </w:p>
    <w:p w:rsidR="00B850C2" w:rsidRPr="00554C3D" w:rsidRDefault="00B850C2" w:rsidP="00B850C2">
      <w:pPr>
        <w:pStyle w:val="Definition"/>
      </w:pPr>
      <w:r w:rsidRPr="00554C3D">
        <w:rPr>
          <w:b/>
          <w:i/>
        </w:rPr>
        <w:t>benefit classification certificate</w:t>
      </w:r>
      <w:r w:rsidRPr="00554C3D">
        <w:t>, in relation to a person, means a certificate in force in respect of the person under section</w:t>
      </w:r>
      <w:r w:rsidR="00554C3D">
        <w:t> </w:t>
      </w:r>
      <w:r w:rsidRPr="00554C3D">
        <w:t>16.</w:t>
      </w:r>
    </w:p>
    <w:p w:rsidR="00131C4F" w:rsidRPr="00554C3D" w:rsidRDefault="00131C4F" w:rsidP="00131C4F">
      <w:pPr>
        <w:pStyle w:val="Definition"/>
        <w:rPr>
          <w:i/>
        </w:rPr>
      </w:pPr>
      <w:r w:rsidRPr="00554C3D">
        <w:rPr>
          <w:b/>
          <w:i/>
        </w:rPr>
        <w:t>Board</w:t>
      </w:r>
      <w:r w:rsidRPr="00554C3D">
        <w:t xml:space="preserve"> has the same meaning as in the </w:t>
      </w:r>
      <w:r w:rsidRPr="00554C3D">
        <w:rPr>
          <w:i/>
        </w:rPr>
        <w:t>Superannuation Act 1990</w:t>
      </w:r>
      <w:r w:rsidRPr="00554C3D">
        <w:t>.</w:t>
      </w:r>
    </w:p>
    <w:p w:rsidR="00B850C2" w:rsidRPr="00554C3D" w:rsidRDefault="00B850C2" w:rsidP="00B850C2">
      <w:pPr>
        <w:pStyle w:val="Definition"/>
      </w:pPr>
      <w:r w:rsidRPr="00554C3D">
        <w:rPr>
          <w:b/>
          <w:i/>
        </w:rPr>
        <w:t>category 1 deceased pensioner</w:t>
      </w:r>
      <w:r w:rsidRPr="00554C3D">
        <w:t xml:space="preserve"> means a deceased pensioner who:</w:t>
      </w:r>
    </w:p>
    <w:p w:rsidR="00B850C2" w:rsidRPr="00554C3D" w:rsidRDefault="00B850C2" w:rsidP="00B850C2">
      <w:pPr>
        <w:pStyle w:val="paragraph"/>
      </w:pPr>
      <w:r w:rsidRPr="00554C3D">
        <w:tab/>
        <w:t>(a)</w:t>
      </w:r>
      <w:r w:rsidRPr="00554C3D">
        <w:tab/>
        <w:t>before his or her death, was entitled to receive age retirement pension or early retirement pension; and</w:t>
      </w:r>
    </w:p>
    <w:p w:rsidR="00B850C2" w:rsidRPr="00554C3D" w:rsidRDefault="00B850C2" w:rsidP="00B850C2">
      <w:pPr>
        <w:pStyle w:val="paragraph"/>
      </w:pPr>
      <w:r w:rsidRPr="00554C3D">
        <w:tab/>
        <w:t>(b)</w:t>
      </w:r>
      <w:r w:rsidRPr="00554C3D">
        <w:tab/>
        <w:t>had not elected under section</w:t>
      </w:r>
      <w:r w:rsidR="00554C3D">
        <w:t> </w:t>
      </w:r>
      <w:r w:rsidRPr="00554C3D">
        <w:t>57AA or 61AB (as the case may be) to be paid that pension at a reduced rate.</w:t>
      </w:r>
    </w:p>
    <w:p w:rsidR="00B850C2" w:rsidRPr="00554C3D" w:rsidRDefault="00B850C2" w:rsidP="00B850C2">
      <w:pPr>
        <w:pStyle w:val="Definition"/>
      </w:pPr>
      <w:r w:rsidRPr="00554C3D">
        <w:rPr>
          <w:b/>
          <w:i/>
        </w:rPr>
        <w:t xml:space="preserve">category 2 deceased pensioner </w:t>
      </w:r>
      <w:r w:rsidRPr="00554C3D">
        <w:t>means a deceased pensioner who:</w:t>
      </w:r>
    </w:p>
    <w:p w:rsidR="00B850C2" w:rsidRPr="00554C3D" w:rsidRDefault="00B850C2" w:rsidP="00B850C2">
      <w:pPr>
        <w:pStyle w:val="paragraph"/>
      </w:pPr>
      <w:r w:rsidRPr="00554C3D">
        <w:tab/>
        <w:t>(a)</w:t>
      </w:r>
      <w:r w:rsidRPr="00554C3D">
        <w:tab/>
        <w:t>before his or her death, was entitled to receive age retirement pension or early retirement pension; and</w:t>
      </w:r>
    </w:p>
    <w:p w:rsidR="00B850C2" w:rsidRPr="00554C3D" w:rsidRDefault="00B850C2" w:rsidP="00B850C2">
      <w:pPr>
        <w:pStyle w:val="paragraph"/>
      </w:pPr>
      <w:r w:rsidRPr="00554C3D">
        <w:tab/>
        <w:t>(b)</w:t>
      </w:r>
      <w:r w:rsidRPr="00554C3D">
        <w:tab/>
        <w:t>had elected under section</w:t>
      </w:r>
      <w:r w:rsidR="00554C3D">
        <w:t> </w:t>
      </w:r>
      <w:r w:rsidRPr="00554C3D">
        <w:t>57AA or 61AB (as the case may be) to be paid that pension at a reduced rate.</w:t>
      </w:r>
    </w:p>
    <w:p w:rsidR="00072113" w:rsidRPr="00554C3D" w:rsidRDefault="00072113" w:rsidP="00072113">
      <w:pPr>
        <w:pStyle w:val="Definition"/>
      </w:pPr>
      <w:r w:rsidRPr="00554C3D">
        <w:rPr>
          <w:b/>
          <w:i/>
        </w:rPr>
        <w:t>child</w:t>
      </w:r>
      <w:r w:rsidRPr="00554C3D">
        <w:t>, in relation to a person who has died, means:</w:t>
      </w:r>
    </w:p>
    <w:p w:rsidR="00072113" w:rsidRPr="00554C3D" w:rsidRDefault="00072113" w:rsidP="00072113">
      <w:pPr>
        <w:pStyle w:val="paragraph"/>
      </w:pPr>
      <w:r w:rsidRPr="00554C3D">
        <w:tab/>
        <w:t>(a)</w:t>
      </w:r>
      <w:r w:rsidRPr="00554C3D">
        <w:tab/>
        <w:t>a child of the person, including:</w:t>
      </w:r>
    </w:p>
    <w:p w:rsidR="00072113" w:rsidRPr="00554C3D" w:rsidRDefault="00072113" w:rsidP="00072113">
      <w:pPr>
        <w:pStyle w:val="paragraphsub"/>
      </w:pPr>
      <w:r w:rsidRPr="00554C3D">
        <w:tab/>
        <w:t>(</w:t>
      </w:r>
      <w:proofErr w:type="spellStart"/>
      <w:r w:rsidRPr="00554C3D">
        <w:t>i</w:t>
      </w:r>
      <w:proofErr w:type="spellEnd"/>
      <w:r w:rsidRPr="00554C3D">
        <w:t>)</w:t>
      </w:r>
      <w:r w:rsidRPr="00554C3D">
        <w:tab/>
        <w:t>an adopted child, an ex</w:t>
      </w:r>
      <w:r w:rsidR="00554C3D">
        <w:noBreakHyphen/>
      </w:r>
      <w:r w:rsidRPr="00554C3D">
        <w:t>nuptial child, a foster child, a stepchild or a ward, of the person; and</w:t>
      </w:r>
    </w:p>
    <w:p w:rsidR="00072113" w:rsidRPr="00554C3D" w:rsidRDefault="00072113" w:rsidP="00072113">
      <w:pPr>
        <w:pStyle w:val="paragraphsub"/>
      </w:pPr>
      <w:r w:rsidRPr="00554C3D">
        <w:tab/>
        <w:t>(ii)</w:t>
      </w:r>
      <w:r w:rsidRPr="00554C3D">
        <w:tab/>
        <w:t xml:space="preserve">someone who is a child of the person within the meaning of the </w:t>
      </w:r>
      <w:r w:rsidRPr="00554C3D">
        <w:rPr>
          <w:i/>
        </w:rPr>
        <w:t>Family Law Act 1975</w:t>
      </w:r>
      <w:r w:rsidRPr="00554C3D">
        <w:t>; or</w:t>
      </w:r>
    </w:p>
    <w:p w:rsidR="00072113" w:rsidRPr="00554C3D" w:rsidRDefault="00072113" w:rsidP="00072113">
      <w:pPr>
        <w:pStyle w:val="paragraph"/>
      </w:pPr>
      <w:r w:rsidRPr="00554C3D">
        <w:tab/>
        <w:t>(b)</w:t>
      </w:r>
      <w:r w:rsidRPr="00554C3D">
        <w:tab/>
        <w:t>a child of a spouse of the person, including:</w:t>
      </w:r>
    </w:p>
    <w:p w:rsidR="00072113" w:rsidRPr="00554C3D" w:rsidRDefault="00072113" w:rsidP="00072113">
      <w:pPr>
        <w:pStyle w:val="paragraphsub"/>
      </w:pPr>
      <w:r w:rsidRPr="00554C3D">
        <w:tab/>
        <w:t>(</w:t>
      </w:r>
      <w:proofErr w:type="spellStart"/>
      <w:r w:rsidRPr="00554C3D">
        <w:t>i</w:t>
      </w:r>
      <w:proofErr w:type="spellEnd"/>
      <w:r w:rsidRPr="00554C3D">
        <w:t>)</w:t>
      </w:r>
      <w:r w:rsidRPr="00554C3D">
        <w:tab/>
        <w:t>an adopted child, an ex</w:t>
      </w:r>
      <w:r w:rsidR="00554C3D">
        <w:noBreakHyphen/>
      </w:r>
      <w:r w:rsidRPr="00554C3D">
        <w:t>nuptial child, a foster child, a stepchild or a ward, of the spouse; and</w:t>
      </w:r>
    </w:p>
    <w:p w:rsidR="00072113" w:rsidRPr="00554C3D" w:rsidRDefault="00072113" w:rsidP="00072113">
      <w:pPr>
        <w:pStyle w:val="paragraphsub"/>
      </w:pPr>
      <w:r w:rsidRPr="00554C3D">
        <w:tab/>
        <w:t>(ii)</w:t>
      </w:r>
      <w:r w:rsidRPr="00554C3D">
        <w:tab/>
        <w:t xml:space="preserve">someone who is a child of the spouse within the meaning of the </w:t>
      </w:r>
      <w:r w:rsidRPr="00554C3D">
        <w:rPr>
          <w:i/>
        </w:rPr>
        <w:t>Family Law Act 1975</w:t>
      </w:r>
      <w:r w:rsidRPr="00554C3D">
        <w:t>.</w:t>
      </w:r>
    </w:p>
    <w:p w:rsidR="00B850C2" w:rsidRPr="00554C3D" w:rsidRDefault="00B850C2" w:rsidP="00B850C2">
      <w:pPr>
        <w:pStyle w:val="Definition"/>
      </w:pPr>
      <w:r w:rsidRPr="00554C3D">
        <w:rPr>
          <w:b/>
          <w:i/>
        </w:rPr>
        <w:t>commencing day</w:t>
      </w:r>
      <w:r w:rsidRPr="00554C3D">
        <w:t xml:space="preserve"> means 1</w:t>
      </w:r>
      <w:r w:rsidR="00554C3D">
        <w:t> </w:t>
      </w:r>
      <w:r w:rsidRPr="00554C3D">
        <w:t>July 1976.</w:t>
      </w:r>
    </w:p>
    <w:p w:rsidR="00B850C2" w:rsidRPr="00554C3D" w:rsidRDefault="00B850C2" w:rsidP="00B850C2">
      <w:pPr>
        <w:pStyle w:val="Definition"/>
      </w:pPr>
      <w:r w:rsidRPr="00554C3D">
        <w:rPr>
          <w:b/>
          <w:i/>
        </w:rPr>
        <w:t>Commissioner</w:t>
      </w:r>
      <w:r w:rsidRPr="00554C3D">
        <w:t xml:space="preserve"> means the Commissioner for Superannuation</w:t>
      </w:r>
      <w:r w:rsidR="00055A23" w:rsidRPr="00554C3D">
        <w:t xml:space="preserve"> appointed under section</w:t>
      </w:r>
      <w:r w:rsidR="00554C3D">
        <w:t> </w:t>
      </w:r>
      <w:r w:rsidR="00055A23" w:rsidRPr="00554C3D">
        <w:t>17, as in force before its repeal by item</w:t>
      </w:r>
      <w:r w:rsidR="00554C3D">
        <w:t> </w:t>
      </w:r>
      <w:r w:rsidR="00055A23" w:rsidRPr="00554C3D">
        <w:t>183 of Schedule</w:t>
      </w:r>
      <w:r w:rsidR="00554C3D">
        <w:t> </w:t>
      </w:r>
      <w:r w:rsidR="00055A23" w:rsidRPr="00554C3D">
        <w:t xml:space="preserve">1 to the </w:t>
      </w:r>
      <w:r w:rsidR="00055A23" w:rsidRPr="00554C3D">
        <w:rPr>
          <w:i/>
        </w:rPr>
        <w:t>Superannuation Legislation (Consequential Amendments and Transitional Provisions) Act 2011</w:t>
      </w:r>
      <w:r w:rsidRPr="00554C3D">
        <w:t>.</w:t>
      </w:r>
    </w:p>
    <w:p w:rsidR="00B850C2" w:rsidRPr="00554C3D" w:rsidRDefault="00B850C2" w:rsidP="00B850C2">
      <w:pPr>
        <w:pStyle w:val="Definition"/>
      </w:pPr>
      <w:r w:rsidRPr="00554C3D">
        <w:rPr>
          <w:b/>
          <w:i/>
        </w:rPr>
        <w:t>contribution day</w:t>
      </w:r>
      <w:r w:rsidRPr="00554C3D">
        <w:t xml:space="preserve"> means, subject to section</w:t>
      </w:r>
      <w:r w:rsidR="00554C3D">
        <w:t> </w:t>
      </w:r>
      <w:r w:rsidRPr="00554C3D">
        <w:t>3A, the Thursday that falls on 8</w:t>
      </w:r>
      <w:r w:rsidR="00554C3D">
        <w:t> </w:t>
      </w:r>
      <w:r w:rsidRPr="00554C3D">
        <w:t>July 1976, and each succeeding alternate Thursday.</w:t>
      </w:r>
    </w:p>
    <w:p w:rsidR="00B850C2" w:rsidRPr="00554C3D" w:rsidRDefault="00B850C2" w:rsidP="00B850C2">
      <w:pPr>
        <w:pStyle w:val="Definition"/>
      </w:pPr>
      <w:r w:rsidRPr="00554C3D">
        <w:rPr>
          <w:b/>
          <w:i/>
        </w:rPr>
        <w:t>contributions</w:t>
      </w:r>
      <w:r w:rsidRPr="00554C3D">
        <w:t xml:space="preserve"> means basic contributions or supplementary contributions.</w:t>
      </w:r>
    </w:p>
    <w:p w:rsidR="00E71205" w:rsidRPr="00554C3D" w:rsidRDefault="00E71205" w:rsidP="00E71205">
      <w:pPr>
        <w:pStyle w:val="Definition"/>
      </w:pPr>
      <w:r w:rsidRPr="00554C3D">
        <w:rPr>
          <w:b/>
          <w:i/>
        </w:rPr>
        <w:t>CSC</w:t>
      </w:r>
      <w:r w:rsidRPr="00554C3D">
        <w:t xml:space="preserve"> (short for Commonwealth Superannuation Corporation) has the same meaning as in the </w:t>
      </w:r>
      <w:r w:rsidRPr="00554C3D">
        <w:rPr>
          <w:i/>
        </w:rPr>
        <w:t>Governance of Australian Government Superannuation Schemes Act 2011</w:t>
      </w:r>
      <w:r w:rsidRPr="00554C3D">
        <w:t>.</w:t>
      </w:r>
    </w:p>
    <w:p w:rsidR="001847A8" w:rsidRPr="00554C3D" w:rsidRDefault="001847A8" w:rsidP="001847A8">
      <w:pPr>
        <w:pStyle w:val="Definition"/>
      </w:pPr>
      <w:proofErr w:type="spellStart"/>
      <w:r w:rsidRPr="00554C3D">
        <w:rPr>
          <w:b/>
          <w:i/>
        </w:rPr>
        <w:t>CSS</w:t>
      </w:r>
      <w:proofErr w:type="spellEnd"/>
      <w:r w:rsidRPr="00554C3D">
        <w:rPr>
          <w:b/>
          <w:i/>
        </w:rPr>
        <w:t xml:space="preserve"> </w:t>
      </w:r>
      <w:r w:rsidRPr="00554C3D">
        <w:t>means the superannuation scheme established by this Act.</w:t>
      </w:r>
    </w:p>
    <w:p w:rsidR="00B850C2" w:rsidRPr="00554C3D" w:rsidRDefault="00B850C2" w:rsidP="00B850C2">
      <w:pPr>
        <w:pStyle w:val="Definition"/>
      </w:pPr>
      <w:r w:rsidRPr="00554C3D">
        <w:rPr>
          <w:b/>
          <w:i/>
        </w:rPr>
        <w:t>Defence Force Retirement and Death Benefits Act</w:t>
      </w:r>
      <w:r w:rsidRPr="00554C3D">
        <w:t xml:space="preserve"> means the </w:t>
      </w:r>
      <w:r w:rsidRPr="00554C3D">
        <w:rPr>
          <w:i/>
        </w:rPr>
        <w:t>Defence Force Retirement and Death Benefits Act 1973</w:t>
      </w:r>
      <w:r w:rsidRPr="00554C3D">
        <w:t>.</w:t>
      </w:r>
    </w:p>
    <w:p w:rsidR="00B850C2" w:rsidRPr="00554C3D" w:rsidRDefault="00B850C2" w:rsidP="00B850C2">
      <w:pPr>
        <w:pStyle w:val="Definition"/>
      </w:pPr>
      <w:r w:rsidRPr="00554C3D">
        <w:rPr>
          <w:b/>
          <w:i/>
        </w:rPr>
        <w:t>deferred annuity</w:t>
      </w:r>
      <w:r w:rsidRPr="00554C3D">
        <w:t xml:space="preserve"> has the same meaning as in the SIS Act.</w:t>
      </w:r>
    </w:p>
    <w:p w:rsidR="00B850C2" w:rsidRPr="00554C3D" w:rsidRDefault="00B850C2" w:rsidP="00B850C2">
      <w:pPr>
        <w:pStyle w:val="Definition"/>
      </w:pPr>
      <w:r w:rsidRPr="00554C3D">
        <w:rPr>
          <w:b/>
          <w:i/>
        </w:rPr>
        <w:t>designated employer</w:t>
      </w:r>
      <w:r w:rsidRPr="00554C3D">
        <w:t xml:space="preserve"> has the meaning given by section</w:t>
      </w:r>
      <w:r w:rsidR="00554C3D">
        <w:t> </w:t>
      </w:r>
      <w:r w:rsidRPr="00554C3D">
        <w:t>3C.</w:t>
      </w:r>
    </w:p>
    <w:p w:rsidR="00B850C2" w:rsidRPr="00554C3D" w:rsidRDefault="00B850C2" w:rsidP="00B850C2">
      <w:pPr>
        <w:pStyle w:val="Definition"/>
      </w:pPr>
      <w:r w:rsidRPr="00554C3D">
        <w:rPr>
          <w:b/>
          <w:i/>
        </w:rPr>
        <w:t>early retirement pension</w:t>
      </w:r>
      <w:r w:rsidRPr="00554C3D">
        <w:t xml:space="preserve"> means pension payable under Division</w:t>
      </w:r>
      <w:r w:rsidR="00554C3D">
        <w:t> </w:t>
      </w:r>
      <w:r w:rsidRPr="00554C3D">
        <w:t>2 of Part</w:t>
      </w:r>
      <w:r w:rsidR="006E6AC5" w:rsidRPr="00554C3D">
        <w:t> </w:t>
      </w:r>
      <w:r w:rsidRPr="00554C3D">
        <w:t>V.</w:t>
      </w:r>
    </w:p>
    <w:p w:rsidR="00B850C2" w:rsidRPr="00554C3D" w:rsidRDefault="00B850C2" w:rsidP="00B850C2">
      <w:pPr>
        <w:pStyle w:val="Definition"/>
      </w:pPr>
      <w:r w:rsidRPr="00554C3D">
        <w:rPr>
          <w:b/>
          <w:i/>
        </w:rPr>
        <w:t>eligible child</w:t>
      </w:r>
      <w:r w:rsidRPr="00554C3D">
        <w:t>, in relation to a person who has died and was, at the time of his or her death, an eligible employee or a retirement pensioner, means a person who:</w:t>
      </w:r>
    </w:p>
    <w:p w:rsidR="00B850C2" w:rsidRPr="00554C3D" w:rsidRDefault="00B850C2" w:rsidP="00B850C2">
      <w:pPr>
        <w:pStyle w:val="paragraph"/>
      </w:pPr>
      <w:r w:rsidRPr="00554C3D">
        <w:tab/>
        <w:t>(a)</w:t>
      </w:r>
      <w:r w:rsidRPr="00554C3D">
        <w:tab/>
        <w:t>is a child of the deceased person; and</w:t>
      </w:r>
    </w:p>
    <w:p w:rsidR="00B850C2" w:rsidRPr="00554C3D" w:rsidRDefault="00B850C2" w:rsidP="00B850C2">
      <w:pPr>
        <w:pStyle w:val="paragraph"/>
      </w:pPr>
      <w:r w:rsidRPr="00554C3D">
        <w:tab/>
        <w:t>(b)</w:t>
      </w:r>
      <w:r w:rsidRPr="00554C3D">
        <w:tab/>
        <w:t>is a person the 16th anniversary of whose birth has not occurred or:</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16th anniversary of whose birth has occurred but the 25th anniversary of whose birth has not occurred;</w:t>
      </w:r>
    </w:p>
    <w:p w:rsidR="00B850C2" w:rsidRPr="00554C3D" w:rsidRDefault="00B850C2" w:rsidP="00B850C2">
      <w:pPr>
        <w:pStyle w:val="paragraphsub"/>
      </w:pPr>
      <w:r w:rsidRPr="00554C3D">
        <w:tab/>
        <w:t>(ii)</w:t>
      </w:r>
      <w:r w:rsidRPr="00554C3D">
        <w:tab/>
        <w:t>is receiving full</w:t>
      </w:r>
      <w:r w:rsidR="00554C3D">
        <w:noBreakHyphen/>
      </w:r>
      <w:r w:rsidRPr="00554C3D">
        <w:t>time education at a school, college or university; and</w:t>
      </w:r>
    </w:p>
    <w:p w:rsidR="00B850C2" w:rsidRPr="00554C3D" w:rsidRDefault="00B850C2" w:rsidP="00B850C2">
      <w:pPr>
        <w:pStyle w:val="paragraphsub"/>
      </w:pPr>
      <w:r w:rsidRPr="00554C3D">
        <w:tab/>
        <w:t>(iii)</w:t>
      </w:r>
      <w:r w:rsidRPr="00554C3D">
        <w:tab/>
        <w:t>is not ordinarily in employment or engaged in work on his or her own account; and</w:t>
      </w:r>
    </w:p>
    <w:p w:rsidR="00B850C2" w:rsidRPr="00554C3D" w:rsidRDefault="00B850C2" w:rsidP="00B850C2">
      <w:pPr>
        <w:pStyle w:val="paragraph"/>
      </w:pPr>
      <w:r w:rsidRPr="00554C3D">
        <w:tab/>
        <w:t>(c)</w:t>
      </w:r>
      <w:r w:rsidRPr="00554C3D">
        <w:tab/>
        <w:t>immediately before the deceased person’s death:</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was (except where the person is a child of a spouse of the deceased person, but not of the deceased person) living with the deceased person;</w:t>
      </w:r>
    </w:p>
    <w:p w:rsidR="00B850C2" w:rsidRPr="00554C3D" w:rsidRDefault="00B850C2" w:rsidP="00B850C2">
      <w:pPr>
        <w:pStyle w:val="paragraphsub"/>
      </w:pPr>
      <w:r w:rsidRPr="00554C3D">
        <w:tab/>
        <w:t>(ii)</w:t>
      </w:r>
      <w:r w:rsidRPr="00554C3D">
        <w:tab/>
        <w:t xml:space="preserve">was, in the opinion of </w:t>
      </w:r>
      <w:r w:rsidR="004D740E" w:rsidRPr="00554C3D">
        <w:t>CSC</w:t>
      </w:r>
      <w:r w:rsidRPr="00554C3D">
        <w:t>, wholly or substantially dependent upon the deceased person; or</w:t>
      </w:r>
    </w:p>
    <w:p w:rsidR="00B850C2" w:rsidRPr="00554C3D" w:rsidRDefault="00B850C2" w:rsidP="00B850C2">
      <w:pPr>
        <w:pStyle w:val="paragraphsub"/>
      </w:pPr>
      <w:r w:rsidRPr="00554C3D">
        <w:tab/>
        <w:t>(iii)</w:t>
      </w:r>
      <w:r w:rsidRPr="00554C3D">
        <w:tab/>
        <w:t xml:space="preserve">where the person is a child born after the deceased person’s death—would have been, in the opinion of </w:t>
      </w:r>
      <w:r w:rsidR="004D740E" w:rsidRPr="00554C3D">
        <w:t>CSC</w:t>
      </w:r>
      <w:r w:rsidRPr="00554C3D">
        <w:t>, living with the deceased person or so dependent if the person had been born before the death of the deceased person.</w:t>
      </w:r>
    </w:p>
    <w:p w:rsidR="00B850C2" w:rsidRPr="00554C3D" w:rsidRDefault="00B850C2" w:rsidP="00B850C2">
      <w:pPr>
        <w:pStyle w:val="Definition"/>
        <w:keepNext/>
      </w:pPr>
      <w:r w:rsidRPr="00554C3D">
        <w:rPr>
          <w:b/>
          <w:i/>
        </w:rPr>
        <w:t>eligible employee</w:t>
      </w:r>
      <w:r w:rsidRPr="00554C3D">
        <w:t xml:space="preserve"> means:</w:t>
      </w:r>
    </w:p>
    <w:p w:rsidR="00B850C2" w:rsidRPr="00554C3D" w:rsidRDefault="00B850C2" w:rsidP="00B850C2">
      <w:pPr>
        <w:pStyle w:val="paragraph"/>
      </w:pPr>
      <w:r w:rsidRPr="00554C3D">
        <w:tab/>
        <w:t>(a)</w:t>
      </w:r>
      <w:r w:rsidRPr="00554C3D">
        <w:tab/>
        <w:t>a person who, immediately before the commencement of this Act, was an employee for the purposes of the superseded Act and has continued to be, and is, such an employee;</w:t>
      </w:r>
      <w:r w:rsidR="00A43373" w:rsidRPr="00554C3D">
        <w:t xml:space="preserve"> and</w:t>
      </w:r>
    </w:p>
    <w:p w:rsidR="00B850C2" w:rsidRPr="00554C3D" w:rsidRDefault="00B850C2" w:rsidP="00B850C2">
      <w:pPr>
        <w:pStyle w:val="paragraph"/>
      </w:pPr>
      <w:r w:rsidRPr="00554C3D">
        <w:tab/>
        <w:t>(b)</w:t>
      </w:r>
      <w:r w:rsidRPr="00554C3D">
        <w:tab/>
        <w:t>a person who is a permanent employee;</w:t>
      </w:r>
      <w:r w:rsidR="00A43373" w:rsidRPr="00554C3D">
        <w:t xml:space="preserve"> and</w:t>
      </w:r>
    </w:p>
    <w:p w:rsidR="00B850C2" w:rsidRPr="00554C3D" w:rsidRDefault="00B850C2" w:rsidP="00B850C2">
      <w:pPr>
        <w:pStyle w:val="paragraph"/>
      </w:pPr>
      <w:r w:rsidRPr="00554C3D">
        <w:tab/>
        <w:t>(c)</w:t>
      </w:r>
      <w:r w:rsidRPr="00554C3D">
        <w:tab/>
        <w:t>a person who is a temporary employee and is specified in a direction given under section</w:t>
      </w:r>
      <w:r w:rsidR="00554C3D">
        <w:t> </w:t>
      </w:r>
      <w:r w:rsidRPr="00554C3D">
        <w:t>11 or 13;</w:t>
      </w:r>
      <w:r w:rsidR="00A43373" w:rsidRPr="00554C3D">
        <w:t xml:space="preserve"> and</w:t>
      </w:r>
    </w:p>
    <w:p w:rsidR="00B850C2" w:rsidRPr="00554C3D" w:rsidRDefault="00B850C2" w:rsidP="00B850C2">
      <w:pPr>
        <w:pStyle w:val="paragraph"/>
      </w:pPr>
      <w:r w:rsidRPr="00554C3D">
        <w:tab/>
        <w:t>(d)</w:t>
      </w:r>
      <w:r w:rsidRPr="00554C3D">
        <w:tab/>
        <w:t>a person who is the holder of a statutory office and is specified in a direction given under subsection</w:t>
      </w:r>
      <w:r w:rsidR="00554C3D">
        <w:t> </w:t>
      </w:r>
      <w:r w:rsidRPr="00554C3D">
        <w:t>14(1) in relation to that statutory office;</w:t>
      </w:r>
      <w:r w:rsidR="00A43373" w:rsidRPr="00554C3D">
        <w:t xml:space="preserve"> and</w:t>
      </w:r>
    </w:p>
    <w:p w:rsidR="00B850C2" w:rsidRPr="00554C3D" w:rsidRDefault="00B850C2" w:rsidP="00F0136F">
      <w:pPr>
        <w:pStyle w:val="paragraph"/>
        <w:keepNext/>
      </w:pPr>
      <w:r w:rsidRPr="00554C3D">
        <w:tab/>
        <w:t>(e)</w:t>
      </w:r>
      <w:r w:rsidRPr="00554C3D">
        <w:tab/>
        <w:t>a person: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who is a temporary employee; or</w:t>
      </w:r>
    </w:p>
    <w:p w:rsidR="00B850C2" w:rsidRPr="00554C3D" w:rsidRDefault="00B850C2" w:rsidP="00B850C2">
      <w:pPr>
        <w:pStyle w:val="paragraphsub"/>
        <w:keepNext/>
      </w:pPr>
      <w:r w:rsidRPr="00554C3D">
        <w:tab/>
        <w:t>(ii)</w:t>
      </w:r>
      <w:r w:rsidRPr="00554C3D">
        <w:tab/>
        <w:t>who is the holder of a statutory office to which he or she was appointed on a full</w:t>
      </w:r>
      <w:r w:rsidR="00554C3D">
        <w:noBreakHyphen/>
      </w:r>
      <w:r w:rsidRPr="00554C3D">
        <w:t>time basis;</w:t>
      </w:r>
    </w:p>
    <w:p w:rsidR="00B850C2" w:rsidRPr="00554C3D" w:rsidRDefault="00B850C2" w:rsidP="00B850C2">
      <w:pPr>
        <w:pStyle w:val="paragraph"/>
      </w:pPr>
      <w:r w:rsidRPr="00554C3D">
        <w:tab/>
      </w:r>
      <w:r w:rsidRPr="00554C3D">
        <w:tab/>
        <w:t>and who, immediately before the commencement of the employment by reason of which he or she is such a temporary employee or his or her appointment to that office, was an eligible employee by virtue of another paragraph of this definition or a previous application of this paragraph;</w:t>
      </w:r>
      <w:r w:rsidR="00A43373" w:rsidRPr="00554C3D">
        <w:t xml:space="preserve"> and</w:t>
      </w:r>
    </w:p>
    <w:p w:rsidR="00B850C2" w:rsidRPr="00554C3D" w:rsidRDefault="00B850C2" w:rsidP="00B850C2">
      <w:pPr>
        <w:pStyle w:val="paragraph"/>
      </w:pPr>
      <w:r w:rsidRPr="00554C3D">
        <w:tab/>
        <w:t>(</w:t>
      </w:r>
      <w:proofErr w:type="spellStart"/>
      <w:r w:rsidRPr="00554C3D">
        <w:t>ea</w:t>
      </w:r>
      <w:proofErr w:type="spellEnd"/>
      <w:r w:rsidRPr="00554C3D">
        <w:t>)</w:t>
      </w:r>
      <w:r w:rsidRPr="00554C3D">
        <w:tab/>
        <w:t>a person to whom section</w:t>
      </w:r>
      <w:r w:rsidR="00554C3D">
        <w:t> </w:t>
      </w:r>
      <w:r w:rsidRPr="00554C3D">
        <w:t>14A of this Act as previously in force applied immediately before that section was repealed;</w:t>
      </w:r>
      <w:r w:rsidR="00A43373" w:rsidRPr="00554C3D">
        <w:t xml:space="preserve"> and</w:t>
      </w:r>
    </w:p>
    <w:p w:rsidR="00B850C2" w:rsidRPr="00554C3D" w:rsidRDefault="00B850C2" w:rsidP="00B850C2">
      <w:pPr>
        <w:pStyle w:val="paragraph"/>
      </w:pPr>
      <w:r w:rsidRPr="00554C3D">
        <w:tab/>
        <w:t>(</w:t>
      </w:r>
      <w:proofErr w:type="spellStart"/>
      <w:r w:rsidRPr="00554C3D">
        <w:t>eb</w:t>
      </w:r>
      <w:proofErr w:type="spellEnd"/>
      <w:r w:rsidRPr="00554C3D">
        <w:t>)</w:t>
      </w:r>
      <w:r w:rsidRPr="00554C3D">
        <w:tab/>
        <w:t>a person who has made an election under section</w:t>
      </w:r>
      <w:r w:rsidR="00554C3D">
        <w:t> </w:t>
      </w:r>
      <w:r w:rsidRPr="00554C3D">
        <w:t xml:space="preserve">6A of the </w:t>
      </w:r>
      <w:r w:rsidRPr="00554C3D">
        <w:rPr>
          <w:i/>
        </w:rPr>
        <w:t>Superannuation Act 1990</w:t>
      </w:r>
      <w:r w:rsidRPr="00554C3D">
        <w:t>;</w:t>
      </w:r>
      <w:r w:rsidR="00A43373" w:rsidRPr="00554C3D">
        <w:t xml:space="preserve"> and</w:t>
      </w:r>
    </w:p>
    <w:p w:rsidR="00B850C2" w:rsidRPr="00554C3D" w:rsidRDefault="00B850C2" w:rsidP="00B850C2">
      <w:pPr>
        <w:pStyle w:val="paragraph"/>
      </w:pPr>
      <w:r w:rsidRPr="00554C3D">
        <w:tab/>
        <w:t>(</w:t>
      </w:r>
      <w:proofErr w:type="spellStart"/>
      <w:r w:rsidRPr="00554C3D">
        <w:t>ec</w:t>
      </w:r>
      <w:proofErr w:type="spellEnd"/>
      <w:r w:rsidRPr="00554C3D">
        <w:t>)</w:t>
      </w:r>
      <w:r w:rsidRPr="00554C3D">
        <w:tab/>
        <w:t>a person included in a class of persons declared by the Minister</w:t>
      </w:r>
      <w:r w:rsidR="00354948" w:rsidRPr="00554C3D">
        <w:t>, by legislative instrument,</w:t>
      </w:r>
      <w:r w:rsidRPr="00554C3D">
        <w:t xml:space="preserve"> to be eligible employees for the purposes of this Act;</w:t>
      </w:r>
      <w:r w:rsidR="00A43373" w:rsidRPr="00554C3D">
        <w:t xml:space="preserve"> and</w:t>
      </w:r>
    </w:p>
    <w:p w:rsidR="00B850C2" w:rsidRPr="00554C3D" w:rsidRDefault="00B850C2" w:rsidP="00B850C2">
      <w:pPr>
        <w:pStyle w:val="paragraph"/>
      </w:pPr>
      <w:r w:rsidRPr="00554C3D">
        <w:tab/>
        <w:t>(f)</w:t>
      </w:r>
      <w:r w:rsidRPr="00554C3D">
        <w:tab/>
        <w:t>a person: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who is a temporary employee; or</w:t>
      </w:r>
    </w:p>
    <w:p w:rsidR="00B850C2" w:rsidRPr="00554C3D" w:rsidRDefault="00B850C2" w:rsidP="00B850C2">
      <w:pPr>
        <w:pStyle w:val="paragraphsub"/>
        <w:keepNext/>
      </w:pPr>
      <w:r w:rsidRPr="00554C3D">
        <w:tab/>
        <w:t>(ii)</w:t>
      </w:r>
      <w:r w:rsidRPr="00554C3D">
        <w:tab/>
        <w:t>who is the holder of a statutory office;</w:t>
      </w:r>
    </w:p>
    <w:p w:rsidR="00B850C2" w:rsidRPr="00554C3D" w:rsidRDefault="00B850C2" w:rsidP="00B850C2">
      <w:pPr>
        <w:pStyle w:val="paragraph"/>
      </w:pPr>
      <w:r w:rsidRPr="00554C3D">
        <w:tab/>
      </w:r>
      <w:r w:rsidRPr="00554C3D">
        <w:tab/>
        <w:t>and to whom, immediately before becoming a temporary employee or the holder of that office, invalidity pension was payable and who is specified in a direction given under subsection</w:t>
      </w:r>
      <w:r w:rsidR="00554C3D">
        <w:t> </w:t>
      </w:r>
      <w:r w:rsidRPr="00554C3D">
        <w:t>15(1);</w:t>
      </w:r>
    </w:p>
    <w:p w:rsidR="00B850C2" w:rsidRPr="00554C3D" w:rsidRDefault="00B850C2" w:rsidP="00B850C2">
      <w:pPr>
        <w:pStyle w:val="subsection2"/>
      </w:pPr>
      <w:r w:rsidRPr="00554C3D">
        <w:t>but, in relation to a person to whom any of the preceding paragraphs of this definition applies, does not include:</w:t>
      </w:r>
    </w:p>
    <w:p w:rsidR="00B850C2" w:rsidRPr="00554C3D" w:rsidRDefault="00B850C2" w:rsidP="00B850C2">
      <w:pPr>
        <w:pStyle w:val="paragraph"/>
      </w:pPr>
      <w:r w:rsidRPr="00554C3D">
        <w:tab/>
        <w:t>(h)</w:t>
      </w:r>
      <w:r w:rsidRPr="00554C3D">
        <w:tab/>
        <w:t xml:space="preserve">a person to whom the </w:t>
      </w:r>
      <w:r w:rsidRPr="00554C3D">
        <w:rPr>
          <w:i/>
        </w:rPr>
        <w:t xml:space="preserve">Judges’ Pensions Act 1968 </w:t>
      </w:r>
      <w:r w:rsidRPr="00554C3D">
        <w:t>applies; or</w:t>
      </w:r>
    </w:p>
    <w:p w:rsidR="00B850C2" w:rsidRPr="00554C3D" w:rsidRDefault="00B850C2" w:rsidP="00B850C2">
      <w:pPr>
        <w:pStyle w:val="paragraph"/>
      </w:pPr>
      <w:r w:rsidRPr="00554C3D">
        <w:tab/>
        <w:t>(</w:t>
      </w:r>
      <w:proofErr w:type="spellStart"/>
      <w:r w:rsidRPr="00554C3D">
        <w:t>i</w:t>
      </w:r>
      <w:proofErr w:type="spellEnd"/>
      <w:r w:rsidRPr="00554C3D">
        <w:t>)</w:t>
      </w:r>
      <w:r w:rsidRPr="00554C3D">
        <w:tab/>
        <w:t>a person who, immediately before the commencement of this paragraph, was included in a class of persons that, under the regulations in force at that time, were not eligible employees for the purposes of this Act; or</w:t>
      </w:r>
    </w:p>
    <w:p w:rsidR="00B850C2" w:rsidRPr="00554C3D" w:rsidRDefault="00B850C2" w:rsidP="00B850C2">
      <w:pPr>
        <w:pStyle w:val="paragraph"/>
      </w:pPr>
      <w:r w:rsidRPr="00554C3D">
        <w:tab/>
        <w:t>(j)</w:t>
      </w:r>
      <w:r w:rsidRPr="00554C3D">
        <w:tab/>
        <w:t>a person included in a class of persons declared by the Minister</w:t>
      </w:r>
      <w:r w:rsidR="00354948" w:rsidRPr="00554C3D">
        <w:t>, by legislative instrument,</w:t>
      </w:r>
      <w:r w:rsidRPr="00554C3D">
        <w:t xml:space="preserve"> not to be eligible employees for the purposes of this Act; or</w:t>
      </w:r>
    </w:p>
    <w:p w:rsidR="00B850C2" w:rsidRPr="00554C3D" w:rsidRDefault="00B850C2" w:rsidP="00B850C2">
      <w:pPr>
        <w:pStyle w:val="paragraph"/>
      </w:pPr>
      <w:r w:rsidRPr="00554C3D">
        <w:tab/>
        <w:t>(k)</w:t>
      </w:r>
      <w:r w:rsidRPr="00554C3D">
        <w:tab/>
        <w:t>a person who is a member of a scheme for the provision of superannuation benefits conducted by the Health Insurance Commission; or</w:t>
      </w:r>
    </w:p>
    <w:p w:rsidR="00B850C2" w:rsidRPr="00554C3D" w:rsidRDefault="00B850C2" w:rsidP="00B850C2">
      <w:pPr>
        <w:pStyle w:val="paragraph"/>
        <w:keepNext/>
      </w:pPr>
      <w:r w:rsidRPr="00554C3D">
        <w:tab/>
        <w:t>(l)</w:t>
      </w:r>
      <w:r w:rsidRPr="00554C3D">
        <w:tab/>
        <w:t xml:space="preserve">a person who is eligible for membership of a scheme referred to in </w:t>
      </w:r>
      <w:r w:rsidR="00554C3D">
        <w:t>paragraph (</w:t>
      </w:r>
      <w:r w:rsidRPr="00554C3D">
        <w:t>k), not being a person who:</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 xml:space="preserve">within the period, or the appropriate period, prescribed by that scheme for electing to become a member of that scheme, requests </w:t>
      </w:r>
      <w:r w:rsidR="004D740E" w:rsidRPr="00554C3D">
        <w:t>CSC</w:t>
      </w:r>
      <w:r w:rsidRPr="00554C3D">
        <w:t>, in writing, to direct that the person be treated as an eligible employee for the purposes of this Act; or</w:t>
      </w:r>
    </w:p>
    <w:p w:rsidR="00B850C2" w:rsidRPr="00554C3D" w:rsidRDefault="00B850C2" w:rsidP="00B850C2">
      <w:pPr>
        <w:pStyle w:val="paragraphsub"/>
      </w:pPr>
      <w:r w:rsidRPr="00554C3D">
        <w:tab/>
        <w:t>(ii)</w:t>
      </w:r>
      <w:r w:rsidRPr="00554C3D">
        <w:tab/>
        <w:t xml:space="preserve">at the expiration of the period, or the appropriate period, referred to in </w:t>
      </w:r>
      <w:r w:rsidR="00554C3D">
        <w:t>subparagraph (</w:t>
      </w:r>
      <w:proofErr w:type="spellStart"/>
      <w:r w:rsidRPr="00554C3D">
        <w:t>i</w:t>
      </w:r>
      <w:proofErr w:type="spellEnd"/>
      <w:r w:rsidRPr="00554C3D">
        <w:t>), has not elected to become a member of that scheme; or</w:t>
      </w:r>
    </w:p>
    <w:p w:rsidR="00B850C2" w:rsidRPr="00554C3D" w:rsidRDefault="00B850C2" w:rsidP="00B850C2">
      <w:pPr>
        <w:pStyle w:val="paragraph"/>
      </w:pPr>
      <w:r w:rsidRPr="00554C3D">
        <w:tab/>
        <w:t>(m)</w:t>
      </w:r>
      <w:r w:rsidRPr="00554C3D">
        <w:tab/>
        <w:t>a person who, under section</w:t>
      </w:r>
      <w:r w:rsidR="00554C3D">
        <w:t> </w:t>
      </w:r>
      <w:r w:rsidRPr="00554C3D">
        <w:t>15A, is excluded from this definition.</w:t>
      </w:r>
    </w:p>
    <w:p w:rsidR="00B850C2" w:rsidRPr="00554C3D" w:rsidRDefault="00B850C2" w:rsidP="00B850C2">
      <w:pPr>
        <w:pStyle w:val="Definition"/>
      </w:pPr>
      <w:r w:rsidRPr="00554C3D">
        <w:rPr>
          <w:b/>
          <w:i/>
        </w:rPr>
        <w:t>eligible roll</w:t>
      </w:r>
      <w:r w:rsidR="00554C3D">
        <w:rPr>
          <w:b/>
          <w:i/>
        </w:rPr>
        <w:noBreakHyphen/>
      </w:r>
      <w:r w:rsidRPr="00554C3D">
        <w:rPr>
          <w:b/>
          <w:i/>
        </w:rPr>
        <w:t>over fund</w:t>
      </w:r>
      <w:r w:rsidRPr="00554C3D">
        <w:t xml:space="preserve"> means a fund in respect of which a declaration by the </w:t>
      </w:r>
      <w:proofErr w:type="spellStart"/>
      <w:r w:rsidRPr="00554C3D">
        <w:t>ISC</w:t>
      </w:r>
      <w:proofErr w:type="spellEnd"/>
      <w:r w:rsidRPr="00554C3D">
        <w:t xml:space="preserve"> under section</w:t>
      </w:r>
      <w:r w:rsidR="00554C3D">
        <w:t> </w:t>
      </w:r>
      <w:r w:rsidRPr="00554C3D">
        <w:t>243 of the SIS Act is in force.</w:t>
      </w:r>
    </w:p>
    <w:p w:rsidR="00B850C2" w:rsidRPr="00554C3D" w:rsidRDefault="00B850C2" w:rsidP="00B850C2">
      <w:pPr>
        <w:pStyle w:val="Definition"/>
      </w:pPr>
      <w:r w:rsidRPr="00554C3D">
        <w:rPr>
          <w:b/>
          <w:i/>
        </w:rPr>
        <w:t>employer component</w:t>
      </w:r>
      <w:r w:rsidRPr="00554C3D">
        <w:t>, in relation to a benefit payable in respect of a person under Part</w:t>
      </w:r>
      <w:r w:rsidR="006E6AC5" w:rsidRPr="00554C3D">
        <w:t> </w:t>
      </w:r>
      <w:proofErr w:type="spellStart"/>
      <w:r w:rsidRPr="00554C3D">
        <w:t>VIAB</w:t>
      </w:r>
      <w:proofErr w:type="spellEnd"/>
      <w:r w:rsidRPr="00554C3D">
        <w:t>, means that part of the benefit that is payable because of:</w:t>
      </w:r>
    </w:p>
    <w:p w:rsidR="00B850C2" w:rsidRPr="00554C3D" w:rsidRDefault="00B850C2" w:rsidP="00B850C2">
      <w:pPr>
        <w:pStyle w:val="paragraph"/>
      </w:pPr>
      <w:r w:rsidRPr="00554C3D">
        <w:tab/>
        <w:t>(a)</w:t>
      </w:r>
      <w:r w:rsidRPr="00554C3D">
        <w:tab/>
        <w:t>the accumulated performance pay employer contributions of the person; and</w:t>
      </w:r>
    </w:p>
    <w:p w:rsidR="00B850C2" w:rsidRPr="00554C3D" w:rsidRDefault="00B850C2" w:rsidP="00B850C2">
      <w:pPr>
        <w:pStyle w:val="paragraph"/>
      </w:pPr>
      <w:r w:rsidRPr="00554C3D">
        <w:tab/>
        <w:t>(b)</w:t>
      </w:r>
      <w:r w:rsidRPr="00554C3D">
        <w:tab/>
        <w:t xml:space="preserve">if the person’s transferable productivity amount was paid to </w:t>
      </w:r>
      <w:r w:rsidR="004D740E" w:rsidRPr="00554C3D">
        <w:t>CSC</w:t>
      </w:r>
      <w:r w:rsidRPr="00554C3D">
        <w:t xml:space="preserve"> under section</w:t>
      </w:r>
      <w:r w:rsidR="00554C3D">
        <w:t> </w:t>
      </w:r>
      <w:r w:rsidRPr="00554C3D">
        <w:t>110SL or was paid first to the trustee of another superannuation entity and then an amount in respect of that transferable productivity amount was paid under section</w:t>
      </w:r>
      <w:r w:rsidR="00554C3D">
        <w:t> </w:t>
      </w:r>
      <w:r w:rsidRPr="00554C3D">
        <w:t xml:space="preserve">110SL by that trustee to </w:t>
      </w:r>
      <w:r w:rsidR="004D740E" w:rsidRPr="00554C3D">
        <w:t>CSC</w:t>
      </w:r>
      <w:r w:rsidRPr="00554C3D">
        <w:t>—the person’s transferable productivity amount.</w:t>
      </w:r>
    </w:p>
    <w:p w:rsidR="00B850C2" w:rsidRPr="00554C3D" w:rsidRDefault="00B850C2" w:rsidP="00B850C2">
      <w:pPr>
        <w:pStyle w:val="Definition"/>
      </w:pPr>
      <w:r w:rsidRPr="00554C3D">
        <w:rPr>
          <w:b/>
          <w:i/>
        </w:rPr>
        <w:t>exempt public sector superannuation scheme</w:t>
      </w:r>
      <w:r w:rsidRPr="00554C3D">
        <w:t xml:space="preserve"> has the same meaning as in the SIS Act.</w:t>
      </w:r>
    </w:p>
    <w:p w:rsidR="00B850C2" w:rsidRPr="00554C3D" w:rsidRDefault="00B850C2" w:rsidP="00B850C2">
      <w:pPr>
        <w:pStyle w:val="Definition"/>
      </w:pPr>
      <w:r w:rsidRPr="00554C3D">
        <w:rPr>
          <w:b/>
          <w:i/>
        </w:rPr>
        <w:t>existing contributor</w:t>
      </w:r>
      <w:r w:rsidRPr="00554C3D">
        <w:t xml:space="preserve"> means a person who is, or has at any time been, a person referred to in </w:t>
      </w:r>
      <w:r w:rsidR="00554C3D">
        <w:t>paragraph (</w:t>
      </w:r>
      <w:r w:rsidRPr="00554C3D">
        <w:t xml:space="preserve">a) of the definition of </w:t>
      </w:r>
      <w:r w:rsidRPr="00554C3D">
        <w:rPr>
          <w:b/>
          <w:i/>
        </w:rPr>
        <w:t>eligible employee</w:t>
      </w:r>
      <w:r w:rsidRPr="00554C3D">
        <w:t xml:space="preserve"> in this subsection and who, immediately before the commencing day, was a contributor for the purposes of the superseded Act.</w:t>
      </w:r>
    </w:p>
    <w:p w:rsidR="00B850C2" w:rsidRPr="00554C3D" w:rsidRDefault="00B850C2" w:rsidP="00B850C2">
      <w:pPr>
        <w:pStyle w:val="Definition"/>
      </w:pPr>
      <w:r w:rsidRPr="00554C3D">
        <w:rPr>
          <w:b/>
          <w:i/>
        </w:rPr>
        <w:t>extra spouse’s pension</w:t>
      </w:r>
      <w:r w:rsidRPr="00554C3D">
        <w:t xml:space="preserve"> means pension payable under Division</w:t>
      </w:r>
      <w:r w:rsidR="00554C3D">
        <w:t> </w:t>
      </w:r>
      <w:r w:rsidRPr="00554C3D">
        <w:t>3A of Part</w:t>
      </w:r>
      <w:r w:rsidR="006E6AC5" w:rsidRPr="00554C3D">
        <w:t> </w:t>
      </w:r>
      <w:r w:rsidRPr="00554C3D">
        <w:t>VI.</w:t>
      </w:r>
    </w:p>
    <w:p w:rsidR="00B850C2" w:rsidRPr="00554C3D" w:rsidRDefault="00B850C2" w:rsidP="00B850C2">
      <w:pPr>
        <w:pStyle w:val="Definition"/>
      </w:pPr>
      <w:r w:rsidRPr="00554C3D">
        <w:rPr>
          <w:b/>
          <w:i/>
        </w:rPr>
        <w:t>final annual rate of salary</w:t>
      </w:r>
      <w:r w:rsidRPr="00554C3D">
        <w:t>, in relation to a person who has ceased to be an eligible employee, means:</w:t>
      </w:r>
    </w:p>
    <w:p w:rsidR="00B850C2" w:rsidRPr="00554C3D" w:rsidRDefault="00B850C2" w:rsidP="00B850C2">
      <w:pPr>
        <w:pStyle w:val="paragraph"/>
      </w:pPr>
      <w:r w:rsidRPr="00554C3D">
        <w:tab/>
        <w:t>(a)</w:t>
      </w:r>
      <w:r w:rsidRPr="00554C3D">
        <w:tab/>
        <w:t xml:space="preserve">if </w:t>
      </w:r>
      <w:r w:rsidR="00554C3D">
        <w:t>paragraph (</w:t>
      </w:r>
      <w:r w:rsidRPr="00554C3D">
        <w:t>b), (c) or (d) does not apply in relation to the person—the person’s annual rate of salary on his or her last day of service; or</w:t>
      </w:r>
    </w:p>
    <w:p w:rsidR="00B850C2" w:rsidRPr="00554C3D" w:rsidRDefault="00B850C2" w:rsidP="00B850C2">
      <w:pPr>
        <w:pStyle w:val="paragraph"/>
      </w:pPr>
      <w:r w:rsidRPr="00554C3D">
        <w:tab/>
        <w:t>(b)</w:t>
      </w:r>
      <w:r w:rsidRPr="00554C3D">
        <w:tab/>
        <w:t xml:space="preserve">if the annual rate of salary by reference to which his or her final basic contribution </w:t>
      </w:r>
      <w:r w:rsidR="00955A03" w:rsidRPr="00554C3D">
        <w:t xml:space="preserve">(including a final basic contribution of nil) </w:t>
      </w:r>
      <w:r w:rsidRPr="00554C3D">
        <w:t xml:space="preserve">was calculated is higher than the rate specified in </w:t>
      </w:r>
      <w:r w:rsidR="00554C3D">
        <w:t>paragraph (</w:t>
      </w:r>
      <w:r w:rsidRPr="00554C3D">
        <w:t>a)—that higher rate; or</w:t>
      </w:r>
    </w:p>
    <w:p w:rsidR="00B850C2" w:rsidRPr="00554C3D" w:rsidRDefault="00B850C2" w:rsidP="00B850C2">
      <w:pPr>
        <w:pStyle w:val="paragraph"/>
      </w:pPr>
      <w:r w:rsidRPr="00554C3D">
        <w:tab/>
        <w:t>(c)</w:t>
      </w:r>
      <w:r w:rsidRPr="00554C3D">
        <w:tab/>
        <w:t xml:space="preserve">if his or her annual rate of salary was higher than the rate referred to in </w:t>
      </w:r>
      <w:r w:rsidR="00554C3D">
        <w:t>paragraph (</w:t>
      </w:r>
      <w:r w:rsidRPr="00554C3D">
        <w:t>a) or (b) at any time on or after:</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anniversary of his or her birth last preceding his or her last day of service; or</w:t>
      </w:r>
    </w:p>
    <w:p w:rsidR="00B850C2" w:rsidRPr="00554C3D" w:rsidRDefault="00B850C2" w:rsidP="00B850C2">
      <w:pPr>
        <w:pStyle w:val="paragraphsub"/>
        <w:keepNext/>
      </w:pPr>
      <w:r w:rsidRPr="00554C3D">
        <w:tab/>
        <w:t>(ii)</w:t>
      </w:r>
      <w:r w:rsidRPr="00554C3D">
        <w:tab/>
        <w:t>where, on or after that anniversary, he or she made an election under section</w:t>
      </w:r>
      <w:r w:rsidR="00554C3D">
        <w:t> </w:t>
      </w:r>
      <w:r w:rsidRPr="00554C3D">
        <w:t>47 in respect of a reduction in his or her annual rate of salary—the date of the election;</w:t>
      </w:r>
    </w:p>
    <w:p w:rsidR="00B850C2" w:rsidRPr="00554C3D" w:rsidRDefault="00B850C2" w:rsidP="00B850C2">
      <w:pPr>
        <w:pStyle w:val="paragraph"/>
      </w:pPr>
      <w:r w:rsidRPr="00554C3D">
        <w:tab/>
      </w:r>
      <w:r w:rsidRPr="00554C3D">
        <w:tab/>
        <w:t>that higher rate; or</w:t>
      </w:r>
    </w:p>
    <w:p w:rsidR="00B850C2" w:rsidRPr="00554C3D" w:rsidRDefault="00B850C2" w:rsidP="00B850C2">
      <w:pPr>
        <w:pStyle w:val="paragraph"/>
      </w:pPr>
      <w:r w:rsidRPr="00554C3D">
        <w:tab/>
        <w:t>(d)</w:t>
      </w:r>
      <w:r w:rsidRPr="00554C3D">
        <w:tab/>
        <w:t>if the person on his or her last day of service had, or would have had if that last day of service were the anniversary of his or her birth, an imputed annual rate of salary within the meaning of paragraph</w:t>
      </w:r>
      <w:r w:rsidR="00554C3D">
        <w:t> </w:t>
      </w:r>
      <w:r w:rsidRPr="00554C3D">
        <w:t xml:space="preserve">47(1)(b) that was higher than the rate mentioned in </w:t>
      </w:r>
      <w:r w:rsidR="00554C3D">
        <w:t>paragraph (</w:t>
      </w:r>
      <w:r w:rsidRPr="00554C3D">
        <w:t>a), (b) or (c)—that imputed annual rate of salary.</w:t>
      </w:r>
    </w:p>
    <w:p w:rsidR="00B850C2" w:rsidRPr="00554C3D" w:rsidRDefault="00B850C2" w:rsidP="00B850C2">
      <w:pPr>
        <w:pStyle w:val="Definition"/>
      </w:pPr>
      <w:r w:rsidRPr="00554C3D">
        <w:rPr>
          <w:b/>
          <w:i/>
        </w:rPr>
        <w:t>final basic contribution</w:t>
      </w:r>
      <w:r w:rsidRPr="00554C3D">
        <w:t>, in relation to a person who has ceased to be an eligible employee, means the fortnightly basic contribution payable by him or her on the contribution day last preceding his or her last day of service, or, if his or her last day of service is a contribution day, payable by him or her on his or her last day of service.</w:t>
      </w:r>
    </w:p>
    <w:p w:rsidR="00B850C2" w:rsidRPr="00554C3D" w:rsidRDefault="00B850C2" w:rsidP="00B850C2">
      <w:pPr>
        <w:pStyle w:val="Definition"/>
      </w:pPr>
      <w:r w:rsidRPr="00554C3D">
        <w:rPr>
          <w:b/>
          <w:i/>
        </w:rPr>
        <w:t>first day of service</w:t>
      </w:r>
      <w:r w:rsidRPr="00554C3D">
        <w:t>, in relation to a person who is, or has ceased to be, an eligible employee, means:</w:t>
      </w:r>
    </w:p>
    <w:p w:rsidR="00B850C2" w:rsidRPr="00554C3D" w:rsidRDefault="00B850C2" w:rsidP="00B850C2">
      <w:pPr>
        <w:pStyle w:val="paragraph"/>
      </w:pPr>
      <w:r w:rsidRPr="00554C3D">
        <w:tab/>
        <w:t>(a)</w:t>
      </w:r>
      <w:r w:rsidRPr="00554C3D">
        <w:tab/>
        <w:t xml:space="preserve">except where </w:t>
      </w:r>
      <w:r w:rsidR="00554C3D">
        <w:t>paragraph (</w:t>
      </w:r>
      <w:r w:rsidRPr="00554C3D">
        <w:t>b) applies—the day on which he or she became an eligible employee; or</w:t>
      </w:r>
    </w:p>
    <w:p w:rsidR="00B850C2" w:rsidRPr="00554C3D" w:rsidRDefault="00B850C2" w:rsidP="00B850C2">
      <w:pPr>
        <w:pStyle w:val="paragraph"/>
      </w:pPr>
      <w:r w:rsidRPr="00554C3D">
        <w:tab/>
        <w:t>(b)</w:t>
      </w:r>
      <w:r w:rsidRPr="00554C3D">
        <w:tab/>
        <w:t>where the person has become an eligible employee on more than 1 occasion—the day on which he or she last became an eligible employee.</w:t>
      </w:r>
    </w:p>
    <w:p w:rsidR="00B850C2" w:rsidRPr="00554C3D" w:rsidRDefault="00B850C2" w:rsidP="00B850C2">
      <w:pPr>
        <w:pStyle w:val="Definition"/>
      </w:pPr>
      <w:r w:rsidRPr="00554C3D">
        <w:rPr>
          <w:b/>
          <w:i/>
        </w:rPr>
        <w:t>fortnightly rate of salary</w:t>
      </w:r>
      <w:r w:rsidRPr="00554C3D">
        <w:t>, in relation to an eligible employee, means an amount equal to one</w:t>
      </w:r>
      <w:r w:rsidR="00554C3D">
        <w:noBreakHyphen/>
      </w:r>
      <w:r w:rsidRPr="00554C3D">
        <w:t>twenty</w:t>
      </w:r>
      <w:r w:rsidR="00554C3D">
        <w:noBreakHyphen/>
      </w:r>
      <w:r w:rsidRPr="00554C3D">
        <w:t>sixth of the amount of his or her annual rate of salary.</w:t>
      </w:r>
    </w:p>
    <w:p w:rsidR="00B850C2" w:rsidRPr="00554C3D" w:rsidRDefault="00B850C2" w:rsidP="00B850C2">
      <w:pPr>
        <w:pStyle w:val="Definition"/>
      </w:pPr>
      <w:r w:rsidRPr="00554C3D">
        <w:rPr>
          <w:b/>
          <w:i/>
        </w:rPr>
        <w:t>Fund</w:t>
      </w:r>
      <w:r w:rsidRPr="00554C3D">
        <w:t xml:space="preserve"> or </w:t>
      </w:r>
      <w:r w:rsidRPr="00554C3D">
        <w:rPr>
          <w:b/>
          <w:i/>
        </w:rPr>
        <w:t>Superannuation Fund</w:t>
      </w:r>
      <w:r w:rsidRPr="00554C3D">
        <w:t xml:space="preserve"> means the </w:t>
      </w:r>
      <w:proofErr w:type="spellStart"/>
      <w:r w:rsidRPr="00554C3D">
        <w:t>CSS</w:t>
      </w:r>
      <w:proofErr w:type="spellEnd"/>
      <w:r w:rsidRPr="00554C3D">
        <w:t xml:space="preserve"> Fund established by this Act.</w:t>
      </w:r>
    </w:p>
    <w:p w:rsidR="001900A2" w:rsidRPr="00554C3D" w:rsidRDefault="001900A2" w:rsidP="001900A2">
      <w:pPr>
        <w:pStyle w:val="notetext"/>
      </w:pPr>
      <w:r w:rsidRPr="00554C3D">
        <w:t>Note:</w:t>
      </w:r>
      <w:r w:rsidRPr="00554C3D">
        <w:tab/>
        <w:t>From 1</w:t>
      </w:r>
      <w:r w:rsidR="00554C3D">
        <w:t> </w:t>
      </w:r>
      <w:r w:rsidRPr="00554C3D">
        <w:t xml:space="preserve">July 2011, the </w:t>
      </w:r>
      <w:proofErr w:type="spellStart"/>
      <w:r w:rsidRPr="00554C3D">
        <w:t>CSS</w:t>
      </w:r>
      <w:proofErr w:type="spellEnd"/>
      <w:r w:rsidRPr="00554C3D">
        <w:t xml:space="preserve"> Fund is vested in CSC.</w:t>
      </w:r>
    </w:p>
    <w:p w:rsidR="00B850C2" w:rsidRPr="00554C3D" w:rsidRDefault="00B850C2" w:rsidP="00B850C2">
      <w:pPr>
        <w:pStyle w:val="Definition"/>
      </w:pPr>
      <w:r w:rsidRPr="00554C3D">
        <w:rPr>
          <w:b/>
          <w:i/>
        </w:rPr>
        <w:t>Fund accumulated employer contributions</w:t>
      </w:r>
      <w:r w:rsidRPr="00554C3D">
        <w:t>, in relation to a person, means the person’s accumulated employer contributions less any part of them that is:</w:t>
      </w:r>
    </w:p>
    <w:p w:rsidR="00B850C2" w:rsidRPr="00554C3D" w:rsidRDefault="00B850C2" w:rsidP="00B850C2">
      <w:pPr>
        <w:pStyle w:val="paragraph"/>
      </w:pPr>
      <w:r w:rsidRPr="00554C3D">
        <w:tab/>
        <w:t>(a)</w:t>
      </w:r>
      <w:r w:rsidRPr="00554C3D">
        <w:tab/>
        <w:t>a notional interim benefit of the person within the meaning of Part</w:t>
      </w:r>
      <w:r w:rsidR="006E6AC5" w:rsidRPr="00554C3D">
        <w:t> </w:t>
      </w:r>
      <w:r w:rsidRPr="00554C3D">
        <w:t>VIA; or</w:t>
      </w:r>
    </w:p>
    <w:p w:rsidR="00B850C2" w:rsidRPr="00554C3D" w:rsidRDefault="00B850C2" w:rsidP="00B850C2">
      <w:pPr>
        <w:pStyle w:val="paragraph"/>
      </w:pPr>
      <w:r w:rsidRPr="00554C3D">
        <w:tab/>
        <w:t>(b)</w:t>
      </w:r>
      <w:r w:rsidRPr="00554C3D">
        <w:tab/>
        <w:t>interest on that benefit.</w:t>
      </w:r>
    </w:p>
    <w:p w:rsidR="00C45718" w:rsidRPr="00554C3D" w:rsidRDefault="00C45718" w:rsidP="00C45718">
      <w:pPr>
        <w:pStyle w:val="Definition"/>
      </w:pPr>
      <w:r w:rsidRPr="00554C3D">
        <w:rPr>
          <w:b/>
          <w:i/>
        </w:rPr>
        <w:t>industrial award</w:t>
      </w:r>
      <w:r w:rsidRPr="00554C3D">
        <w:t xml:space="preserve"> means an industrial award, determination or agreement made, approved, lodged or registered under a law of the Commonwealth, a State or a Territory.</w:t>
      </w:r>
    </w:p>
    <w:p w:rsidR="007A1B30" w:rsidRPr="00554C3D" w:rsidRDefault="007A1B30" w:rsidP="007A1B30">
      <w:pPr>
        <w:pStyle w:val="Definition"/>
      </w:pPr>
      <w:r w:rsidRPr="00554C3D">
        <w:rPr>
          <w:b/>
          <w:i/>
        </w:rPr>
        <w:t>interest</w:t>
      </w:r>
      <w:r w:rsidRPr="00554C3D">
        <w:t xml:space="preserve"> includes negative or zero interest, and </w:t>
      </w:r>
      <w:r w:rsidRPr="00554C3D">
        <w:rPr>
          <w:b/>
          <w:i/>
        </w:rPr>
        <w:t>accruing</w:t>
      </w:r>
      <w:r w:rsidRPr="00554C3D">
        <w:t>, when used in relation to interest, has a corresponding meaning.</w:t>
      </w:r>
    </w:p>
    <w:p w:rsidR="00B850C2" w:rsidRPr="00554C3D" w:rsidRDefault="00B850C2" w:rsidP="00B850C2">
      <w:pPr>
        <w:pStyle w:val="Definition"/>
      </w:pPr>
      <w:r w:rsidRPr="00554C3D">
        <w:rPr>
          <w:b/>
          <w:i/>
        </w:rPr>
        <w:t>invalidity pension</w:t>
      </w:r>
      <w:r w:rsidRPr="00554C3D">
        <w:t xml:space="preserve"> means pension payable under Division</w:t>
      </w:r>
      <w:r w:rsidR="00554C3D">
        <w:t> </w:t>
      </w:r>
      <w:r w:rsidRPr="00554C3D">
        <w:t>4 of Part</w:t>
      </w:r>
      <w:r w:rsidR="006E6AC5" w:rsidRPr="00554C3D">
        <w:t> </w:t>
      </w:r>
      <w:r w:rsidRPr="00554C3D">
        <w:t>V, other than partial invalidity pension.</w:t>
      </w:r>
    </w:p>
    <w:p w:rsidR="00B850C2" w:rsidRPr="00554C3D" w:rsidRDefault="00B850C2" w:rsidP="00B850C2">
      <w:pPr>
        <w:pStyle w:val="Definition"/>
      </w:pPr>
      <w:r w:rsidRPr="00554C3D">
        <w:rPr>
          <w:b/>
          <w:i/>
        </w:rPr>
        <w:t>invest</w:t>
      </w:r>
      <w:r w:rsidRPr="00554C3D">
        <w:t xml:space="preserve"> means expend moneys with a view to obtaining a present or future financial return (whether by way of income, profit or otherwise).</w:t>
      </w:r>
    </w:p>
    <w:p w:rsidR="00B850C2" w:rsidRPr="00554C3D" w:rsidRDefault="00B850C2" w:rsidP="009910A5">
      <w:pPr>
        <w:pStyle w:val="Definition"/>
        <w:keepNext/>
      </w:pPr>
      <w:r w:rsidRPr="00554C3D">
        <w:rPr>
          <w:b/>
          <w:i/>
        </w:rPr>
        <w:t>last day of service</w:t>
      </w:r>
      <w:r w:rsidRPr="00554C3D">
        <w:t>, in relation to a person who has ceased to be an eligible employee, means:</w:t>
      </w:r>
    </w:p>
    <w:p w:rsidR="00B850C2" w:rsidRPr="00554C3D" w:rsidRDefault="00B850C2" w:rsidP="00B850C2">
      <w:pPr>
        <w:pStyle w:val="paragraph"/>
      </w:pPr>
      <w:r w:rsidRPr="00554C3D">
        <w:tab/>
        <w:t>(a)</w:t>
      </w:r>
      <w:r w:rsidRPr="00554C3D">
        <w:tab/>
        <w:t xml:space="preserve">except where </w:t>
      </w:r>
      <w:r w:rsidR="00554C3D">
        <w:t>paragraph (</w:t>
      </w:r>
      <w:r w:rsidRPr="00554C3D">
        <w:t>b) applies—the day on which he or she so ceased; or</w:t>
      </w:r>
    </w:p>
    <w:p w:rsidR="00B850C2" w:rsidRPr="00554C3D" w:rsidRDefault="00B850C2" w:rsidP="00B850C2">
      <w:pPr>
        <w:pStyle w:val="paragraph"/>
      </w:pPr>
      <w:r w:rsidRPr="00554C3D">
        <w:tab/>
        <w:t>(b)</w:t>
      </w:r>
      <w:r w:rsidRPr="00554C3D">
        <w:tab/>
        <w:t>where the person has ceased to be an eligible employee on more than 1 occasion—the day on which he or she last so ceased.</w:t>
      </w:r>
    </w:p>
    <w:p w:rsidR="00072113" w:rsidRPr="00554C3D" w:rsidRDefault="00072113" w:rsidP="00072113">
      <w:pPr>
        <w:pStyle w:val="Definition"/>
      </w:pPr>
      <w:r w:rsidRPr="00554C3D">
        <w:rPr>
          <w:b/>
          <w:i/>
        </w:rPr>
        <w:t>late short</w:t>
      </w:r>
      <w:r w:rsidR="00554C3D">
        <w:rPr>
          <w:b/>
          <w:i/>
        </w:rPr>
        <w:noBreakHyphen/>
      </w:r>
      <w:r w:rsidRPr="00554C3D">
        <w:rPr>
          <w:b/>
          <w:i/>
        </w:rPr>
        <w:t>term marital or couple relationship</w:t>
      </w:r>
      <w:r w:rsidRPr="00554C3D">
        <w:t>, in relation to a deceased retirement pensioner, means a marital or couple relationship between the pensioner and his or her spouse that began:</w:t>
      </w:r>
    </w:p>
    <w:p w:rsidR="00072113" w:rsidRPr="00554C3D" w:rsidRDefault="00072113" w:rsidP="00072113">
      <w:pPr>
        <w:pStyle w:val="paragraph"/>
      </w:pPr>
      <w:r w:rsidRPr="00554C3D">
        <w:tab/>
        <w:t>(a)</w:t>
      </w:r>
      <w:r w:rsidRPr="00554C3D">
        <w:tab/>
        <w:t>less than 3 years before the pensioner’s death; and</w:t>
      </w:r>
    </w:p>
    <w:p w:rsidR="00072113" w:rsidRPr="00554C3D" w:rsidRDefault="00072113" w:rsidP="00072113">
      <w:pPr>
        <w:pStyle w:val="paragraph"/>
      </w:pPr>
      <w:r w:rsidRPr="00554C3D">
        <w:tab/>
        <w:t>(b)</w:t>
      </w:r>
      <w:r w:rsidRPr="00554C3D">
        <w:tab/>
        <w:t>after the pensioner became a retirement pensioner and had reached the age of 60 years.</w:t>
      </w:r>
    </w:p>
    <w:p w:rsidR="00B850C2" w:rsidRPr="00554C3D" w:rsidRDefault="00B850C2" w:rsidP="00B850C2">
      <w:pPr>
        <w:pStyle w:val="Definition"/>
      </w:pPr>
      <w:r w:rsidRPr="00554C3D">
        <w:rPr>
          <w:b/>
          <w:i/>
        </w:rPr>
        <w:t>legal personal representative</w:t>
      </w:r>
      <w:r w:rsidRPr="00554C3D">
        <w:t xml:space="preserve"> has the same meaning as in the SIS</w:t>
      </w:r>
      <w:r w:rsidRPr="00554C3D">
        <w:rPr>
          <w:i/>
        </w:rPr>
        <w:t xml:space="preserve"> </w:t>
      </w:r>
      <w:r w:rsidRPr="00554C3D">
        <w:t>Act.</w:t>
      </w:r>
    </w:p>
    <w:p w:rsidR="00072113" w:rsidRPr="00554C3D" w:rsidRDefault="00072113" w:rsidP="00072113">
      <w:pPr>
        <w:pStyle w:val="Definition"/>
      </w:pPr>
      <w:r w:rsidRPr="00554C3D">
        <w:rPr>
          <w:b/>
          <w:i/>
        </w:rPr>
        <w:t>marital or couple relationship</w:t>
      </w:r>
      <w:r w:rsidRPr="00554C3D">
        <w:t xml:space="preserve"> has the meaning given by section</w:t>
      </w:r>
      <w:r w:rsidR="00554C3D">
        <w:t> </w:t>
      </w:r>
      <w:r w:rsidRPr="00554C3D">
        <w:t>8A.</w:t>
      </w:r>
    </w:p>
    <w:p w:rsidR="00B850C2" w:rsidRPr="00554C3D" w:rsidRDefault="00B850C2" w:rsidP="00B850C2">
      <w:pPr>
        <w:pStyle w:val="Definition"/>
      </w:pPr>
      <w:r w:rsidRPr="00554C3D">
        <w:rPr>
          <w:b/>
          <w:i/>
        </w:rPr>
        <w:t>maximum retiring age</w:t>
      </w:r>
      <w:r w:rsidRPr="00554C3D">
        <w:t>, in relation to a person who is, or has been, an eligible employee, means the age of 65 years or such lesser age as, under the regulations, is the maximum retiring age applicable to him or her or a class of persons in which he or she is, at the relevant time, included.</w:t>
      </w:r>
    </w:p>
    <w:p w:rsidR="00B850C2" w:rsidRPr="00554C3D" w:rsidRDefault="00B850C2" w:rsidP="00B850C2">
      <w:pPr>
        <w:pStyle w:val="Definition"/>
      </w:pPr>
      <w:r w:rsidRPr="00554C3D">
        <w:rPr>
          <w:b/>
          <w:i/>
        </w:rPr>
        <w:t>minimum retiring age</w:t>
      </w:r>
      <w:r w:rsidRPr="00554C3D">
        <w:t xml:space="preserve"> means:</w:t>
      </w:r>
    </w:p>
    <w:p w:rsidR="00B850C2" w:rsidRPr="00554C3D" w:rsidRDefault="00B850C2" w:rsidP="00B850C2">
      <w:pPr>
        <w:pStyle w:val="paragraph"/>
      </w:pPr>
      <w:r w:rsidRPr="00554C3D">
        <w:tab/>
        <w:t>(a)</w:t>
      </w:r>
      <w:r w:rsidRPr="00554C3D">
        <w:tab/>
        <w:t>in relation to a person who is an eligible employee:</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 xml:space="preserve">unless </w:t>
      </w:r>
      <w:r w:rsidR="00554C3D">
        <w:t>subparagraph (</w:t>
      </w:r>
      <w:r w:rsidRPr="00554C3D">
        <w:t>ii) applies—the age of 55 years; or</w:t>
      </w:r>
    </w:p>
    <w:p w:rsidR="00B850C2" w:rsidRPr="00554C3D" w:rsidRDefault="00B850C2" w:rsidP="00B850C2">
      <w:pPr>
        <w:pStyle w:val="paragraphsub"/>
      </w:pPr>
      <w:r w:rsidRPr="00554C3D">
        <w:tab/>
        <w:t>(ii)</w:t>
      </w:r>
      <w:r w:rsidRPr="00554C3D">
        <w:tab/>
        <w:t>if another age is applicable under the terms and conditions of employment or appointment of the person—the other age; or</w:t>
      </w:r>
    </w:p>
    <w:p w:rsidR="00B850C2" w:rsidRPr="00554C3D" w:rsidRDefault="00B850C2" w:rsidP="00B850C2">
      <w:pPr>
        <w:pStyle w:val="paragraph"/>
      </w:pPr>
      <w:r w:rsidRPr="00554C3D">
        <w:tab/>
        <w:t>(b)</w:t>
      </w:r>
      <w:r w:rsidRPr="00554C3D">
        <w:tab/>
        <w:t>in relation to a person who is no longer an eligible employee:</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 xml:space="preserve">unless </w:t>
      </w:r>
      <w:r w:rsidR="00554C3D">
        <w:t>subparagraph (</w:t>
      </w:r>
      <w:r w:rsidRPr="00554C3D">
        <w:t>ii) applies—the age of 55 years; or</w:t>
      </w:r>
    </w:p>
    <w:p w:rsidR="00B850C2" w:rsidRPr="00554C3D" w:rsidRDefault="00B850C2" w:rsidP="00B850C2">
      <w:pPr>
        <w:pStyle w:val="paragraphsub"/>
      </w:pPr>
      <w:r w:rsidRPr="00554C3D">
        <w:tab/>
        <w:t>(ii)</w:t>
      </w:r>
      <w:r w:rsidRPr="00554C3D">
        <w:tab/>
        <w:t>if another age was applicable under the terms and conditions of employment or appointment of the person immediately before the person last ceased to be an eligible employee—the other age.</w:t>
      </w:r>
    </w:p>
    <w:p w:rsidR="00B850C2" w:rsidRPr="00554C3D" w:rsidRDefault="00B850C2" w:rsidP="00B850C2">
      <w:pPr>
        <w:pStyle w:val="Definition"/>
      </w:pPr>
      <w:proofErr w:type="spellStart"/>
      <w:r w:rsidRPr="00554C3D">
        <w:rPr>
          <w:b/>
          <w:i/>
        </w:rPr>
        <w:t>MSB</w:t>
      </w:r>
      <w:proofErr w:type="spellEnd"/>
      <w:r w:rsidRPr="00554C3D">
        <w:rPr>
          <w:b/>
          <w:i/>
        </w:rPr>
        <w:t xml:space="preserve"> Act</w:t>
      </w:r>
      <w:r w:rsidRPr="00554C3D">
        <w:t xml:space="preserve"> means the </w:t>
      </w:r>
      <w:r w:rsidRPr="00554C3D">
        <w:rPr>
          <w:i/>
        </w:rPr>
        <w:t>Military Superannuation and Benefits Act 1991</w:t>
      </w:r>
      <w:r w:rsidRPr="00554C3D">
        <w:t>.</w:t>
      </w:r>
    </w:p>
    <w:p w:rsidR="00094229" w:rsidRPr="00554C3D" w:rsidRDefault="00094229" w:rsidP="009910A5">
      <w:pPr>
        <w:pStyle w:val="Definition"/>
        <w:keepNext/>
      </w:pPr>
      <w:r w:rsidRPr="00554C3D">
        <w:rPr>
          <w:b/>
          <w:i/>
        </w:rPr>
        <w:t>notional interest</w:t>
      </w:r>
      <w:r w:rsidRPr="00554C3D">
        <w:t xml:space="preserve"> includes negative or zero notional interest.</w:t>
      </w:r>
    </w:p>
    <w:p w:rsidR="00B850C2" w:rsidRPr="00554C3D" w:rsidRDefault="00B850C2" w:rsidP="00B850C2">
      <w:pPr>
        <w:pStyle w:val="Definition"/>
      </w:pPr>
      <w:r w:rsidRPr="00554C3D">
        <w:rPr>
          <w:b/>
          <w:i/>
        </w:rPr>
        <w:t>orphan pension</w:t>
      </w:r>
      <w:r w:rsidRPr="00554C3D">
        <w:t xml:space="preserve"> means pension payable under Division</w:t>
      </w:r>
      <w:r w:rsidR="00554C3D">
        <w:t> </w:t>
      </w:r>
      <w:r w:rsidRPr="00554C3D">
        <w:t>4 of Part</w:t>
      </w:r>
      <w:r w:rsidR="006E6AC5" w:rsidRPr="00554C3D">
        <w:t> </w:t>
      </w:r>
      <w:r w:rsidRPr="00554C3D">
        <w:t>VI.</w:t>
      </w:r>
    </w:p>
    <w:p w:rsidR="00B850C2" w:rsidRPr="00554C3D" w:rsidRDefault="00B850C2" w:rsidP="00B850C2">
      <w:pPr>
        <w:pStyle w:val="Definition"/>
      </w:pPr>
      <w:r w:rsidRPr="00554C3D">
        <w:rPr>
          <w:b/>
          <w:i/>
        </w:rPr>
        <w:t>partial invalidity pension</w:t>
      </w:r>
      <w:r w:rsidRPr="00554C3D">
        <w:t xml:space="preserve"> means pension payable under section</w:t>
      </w:r>
      <w:r w:rsidR="00554C3D">
        <w:t> </w:t>
      </w:r>
      <w:r w:rsidRPr="00554C3D">
        <w:t>77 or 78.</w:t>
      </w:r>
    </w:p>
    <w:p w:rsidR="00B850C2" w:rsidRPr="00554C3D" w:rsidRDefault="00B850C2" w:rsidP="00B850C2">
      <w:pPr>
        <w:pStyle w:val="Definition"/>
      </w:pPr>
      <w:r w:rsidRPr="00554C3D">
        <w:rPr>
          <w:b/>
          <w:i/>
        </w:rPr>
        <w:t>partially dependent child</w:t>
      </w:r>
      <w:r w:rsidRPr="00554C3D">
        <w:t>, in relation to a person who has died and was, at the time of his or her death, an eligible employee or a retirement pensioner, means a person:</w:t>
      </w:r>
    </w:p>
    <w:p w:rsidR="00B850C2" w:rsidRPr="00554C3D" w:rsidRDefault="00B850C2" w:rsidP="00B850C2">
      <w:pPr>
        <w:pStyle w:val="paragraph"/>
      </w:pPr>
      <w:r w:rsidRPr="00554C3D">
        <w:tab/>
        <w:t>(a)</w:t>
      </w:r>
      <w:r w:rsidRPr="00554C3D">
        <w:tab/>
        <w:t>who is a child (other than an eligible child) of the deceased person; and</w:t>
      </w:r>
    </w:p>
    <w:p w:rsidR="00B850C2" w:rsidRPr="00554C3D" w:rsidRDefault="00B850C2" w:rsidP="00B850C2">
      <w:pPr>
        <w:pStyle w:val="paragraph"/>
      </w:pPr>
      <w:r w:rsidRPr="00554C3D">
        <w:tab/>
        <w:t>(b)</w:t>
      </w:r>
      <w:r w:rsidRPr="00554C3D">
        <w:tab/>
        <w:t>who is a person the 16th anniversary of whose birth has not occurred or is a person: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16th anniversary of whose birth has occurred but the 25th anniversary of whose birth has not occurred; and</w:t>
      </w:r>
    </w:p>
    <w:p w:rsidR="00B850C2" w:rsidRPr="00554C3D" w:rsidRDefault="00B850C2" w:rsidP="00B850C2">
      <w:pPr>
        <w:pStyle w:val="paragraphsub"/>
      </w:pPr>
      <w:r w:rsidRPr="00554C3D">
        <w:tab/>
        <w:t>(ii)</w:t>
      </w:r>
      <w:r w:rsidRPr="00554C3D">
        <w:tab/>
        <w:t>who is receiving full</w:t>
      </w:r>
      <w:r w:rsidR="00554C3D">
        <w:noBreakHyphen/>
      </w:r>
      <w:r w:rsidRPr="00554C3D">
        <w:t>time education at a school, college or university; and</w:t>
      </w:r>
    </w:p>
    <w:p w:rsidR="00B850C2" w:rsidRPr="00554C3D" w:rsidRDefault="00B850C2" w:rsidP="00B850C2">
      <w:pPr>
        <w:pStyle w:val="paragraphsub"/>
      </w:pPr>
      <w:r w:rsidRPr="00554C3D">
        <w:tab/>
        <w:t>(iii)</w:t>
      </w:r>
      <w:r w:rsidRPr="00554C3D">
        <w:tab/>
        <w:t>who is not ordinarily in employment or engaged in work on his or her own account; and</w:t>
      </w:r>
    </w:p>
    <w:p w:rsidR="00B850C2" w:rsidRPr="00554C3D" w:rsidRDefault="00B850C2" w:rsidP="00B850C2">
      <w:pPr>
        <w:pStyle w:val="paragraph"/>
      </w:pPr>
      <w:r w:rsidRPr="00554C3D">
        <w:tab/>
        <w:t>(c)</w:t>
      </w:r>
      <w:r w:rsidRPr="00554C3D">
        <w:tab/>
        <w:t>to or in respect of whom, immediately before the deceased person’s death, the deceased person was voluntarily making, or required by a court to make, regular maintenance payments.</w:t>
      </w:r>
    </w:p>
    <w:p w:rsidR="00072113" w:rsidRPr="00554C3D" w:rsidRDefault="00072113" w:rsidP="00072113">
      <w:pPr>
        <w:pStyle w:val="Definition"/>
      </w:pPr>
      <w:r w:rsidRPr="00554C3D">
        <w:rPr>
          <w:b/>
          <w:i/>
        </w:rPr>
        <w:t>partner</w:t>
      </w:r>
      <w:r w:rsidRPr="00554C3D">
        <w:t>:</w:t>
      </w:r>
      <w:r w:rsidRPr="00554C3D">
        <w:rPr>
          <w:b/>
        </w:rPr>
        <w:t xml:space="preserve"> </w:t>
      </w:r>
      <w:r w:rsidRPr="00554C3D">
        <w:t xml:space="preserve">a person is the </w:t>
      </w:r>
      <w:r w:rsidRPr="00554C3D">
        <w:rPr>
          <w:b/>
          <w:i/>
        </w:rPr>
        <w:t xml:space="preserve">partner </w:t>
      </w:r>
      <w:r w:rsidRPr="00554C3D">
        <w:t>of another person if the two persons have a relationship as a couple (whether the persons are the same sex or different sexes).</w:t>
      </w:r>
    </w:p>
    <w:p w:rsidR="00B850C2" w:rsidRPr="00554C3D" w:rsidRDefault="00B850C2" w:rsidP="00B850C2">
      <w:pPr>
        <w:pStyle w:val="Definition"/>
      </w:pPr>
      <w:r w:rsidRPr="00554C3D">
        <w:rPr>
          <w:b/>
          <w:i/>
        </w:rPr>
        <w:t>pension</w:t>
      </w:r>
      <w:r w:rsidRPr="00554C3D">
        <w:t xml:space="preserve"> means any pension payable under this Act.</w:t>
      </w:r>
    </w:p>
    <w:p w:rsidR="00B850C2" w:rsidRPr="00554C3D" w:rsidRDefault="00B850C2" w:rsidP="00B850C2">
      <w:pPr>
        <w:pStyle w:val="Definition"/>
      </w:pPr>
      <w:r w:rsidRPr="00554C3D">
        <w:rPr>
          <w:b/>
          <w:i/>
        </w:rPr>
        <w:t>pension pay day</w:t>
      </w:r>
      <w:r w:rsidRPr="00554C3D">
        <w:t xml:space="preserve"> means the Thursday that falls on 1</w:t>
      </w:r>
      <w:r w:rsidR="00554C3D">
        <w:t> </w:t>
      </w:r>
      <w:r w:rsidRPr="00554C3D">
        <w:t>July 1976, and each succeeding alternate Thursday.</w:t>
      </w:r>
    </w:p>
    <w:p w:rsidR="00B850C2" w:rsidRPr="00554C3D" w:rsidRDefault="00B850C2" w:rsidP="00B850C2">
      <w:pPr>
        <w:pStyle w:val="Definition"/>
      </w:pPr>
      <w:r w:rsidRPr="00554C3D">
        <w:rPr>
          <w:b/>
          <w:i/>
        </w:rPr>
        <w:t>pensioner</w:t>
      </w:r>
      <w:r w:rsidRPr="00554C3D">
        <w:t xml:space="preserve"> means a person who is entitled to pension under this Act.</w:t>
      </w:r>
    </w:p>
    <w:p w:rsidR="00B850C2" w:rsidRPr="00554C3D" w:rsidRDefault="00B850C2" w:rsidP="00B850C2">
      <w:pPr>
        <w:pStyle w:val="Definition"/>
      </w:pPr>
      <w:r w:rsidRPr="00554C3D">
        <w:rPr>
          <w:b/>
          <w:i/>
        </w:rPr>
        <w:t>period of contributory service</w:t>
      </w:r>
      <w:r w:rsidRPr="00554C3D">
        <w:t xml:space="preserve">, in relation to a person who has ceased to be an eligible employee, means a period equal to the period (the </w:t>
      </w:r>
      <w:r w:rsidRPr="00554C3D">
        <w:rPr>
          <w:b/>
          <w:i/>
        </w:rPr>
        <w:t>period of actual service</w:t>
      </w:r>
      <w:r w:rsidRPr="00554C3D">
        <w:t>) beginning on the person’s first day of service and ending on the person’s last day of service (less any part of the period of actual service that is:</w:t>
      </w:r>
    </w:p>
    <w:p w:rsidR="00B850C2" w:rsidRPr="00554C3D" w:rsidRDefault="00B850C2" w:rsidP="00B850C2">
      <w:pPr>
        <w:pStyle w:val="paragraph"/>
      </w:pPr>
      <w:r w:rsidRPr="00554C3D">
        <w:tab/>
        <w:t>(a)</w:t>
      </w:r>
      <w:r w:rsidRPr="00554C3D">
        <w:tab/>
        <w:t>a period of leave of absence in respect of which subsection</w:t>
      </w:r>
      <w:r w:rsidR="00554C3D">
        <w:rPr>
          <w:i/>
        </w:rPr>
        <w:t> </w:t>
      </w:r>
      <w:r w:rsidRPr="00554C3D">
        <w:t>51(1) applies to the person; or</w:t>
      </w:r>
    </w:p>
    <w:p w:rsidR="00B850C2" w:rsidRPr="00554C3D" w:rsidRDefault="00B850C2" w:rsidP="00B850C2">
      <w:pPr>
        <w:pStyle w:val="paragraph"/>
      </w:pPr>
      <w:r w:rsidRPr="00554C3D">
        <w:tab/>
        <w:t>(b)</w:t>
      </w:r>
      <w:r w:rsidRPr="00554C3D">
        <w:tab/>
        <w:t>a period of absence from duty in respect of which subsection</w:t>
      </w:r>
      <w:r w:rsidR="00554C3D">
        <w:rPr>
          <w:i/>
        </w:rPr>
        <w:t> </w:t>
      </w:r>
      <w:r w:rsidRPr="00554C3D">
        <w:t xml:space="preserve">51A(1) of the </w:t>
      </w:r>
      <w:r w:rsidRPr="00554C3D">
        <w:rPr>
          <w:i/>
        </w:rPr>
        <w:t xml:space="preserve">Superannuation Act 1976 </w:t>
      </w:r>
      <w:r w:rsidRPr="00554C3D">
        <w:t>as in force before 1</w:t>
      </w:r>
      <w:r w:rsidR="00554C3D">
        <w:t> </w:t>
      </w:r>
      <w:r w:rsidRPr="00554C3D">
        <w:t>July 1990 applies to the person; or</w:t>
      </w:r>
    </w:p>
    <w:p w:rsidR="00B850C2" w:rsidRPr="00554C3D" w:rsidRDefault="00B850C2" w:rsidP="00B850C2">
      <w:pPr>
        <w:pStyle w:val="paragraph"/>
      </w:pPr>
      <w:r w:rsidRPr="00554C3D">
        <w:tab/>
        <w:t>(c)</w:t>
      </w:r>
      <w:r w:rsidRPr="00554C3D">
        <w:tab/>
        <w:t>a period that is taken, under subsection</w:t>
      </w:r>
      <w:r w:rsidR="00554C3D">
        <w:t> </w:t>
      </w:r>
      <w:r w:rsidRPr="00554C3D">
        <w:t xml:space="preserve">51A(5) of the </w:t>
      </w:r>
      <w:r w:rsidRPr="00554C3D">
        <w:rPr>
          <w:i/>
        </w:rPr>
        <w:t xml:space="preserve">Superannuation Act 1976 </w:t>
      </w:r>
      <w:r w:rsidRPr="00554C3D">
        <w:t>as in force on and after 1</w:t>
      </w:r>
      <w:r w:rsidR="00554C3D">
        <w:t> </w:t>
      </w:r>
      <w:r w:rsidRPr="00554C3D">
        <w:t>July 1990, to be a non</w:t>
      </w:r>
      <w:r w:rsidR="00554C3D">
        <w:noBreakHyphen/>
      </w:r>
      <w:r w:rsidRPr="00554C3D">
        <w:t>contributory period of service for the person; or</w:t>
      </w:r>
    </w:p>
    <w:p w:rsidR="00B850C2" w:rsidRPr="00554C3D" w:rsidRDefault="00B850C2" w:rsidP="00B850C2">
      <w:pPr>
        <w:pStyle w:val="paragraph"/>
      </w:pPr>
      <w:r w:rsidRPr="00554C3D">
        <w:tab/>
        <w:t>(d)</w:t>
      </w:r>
      <w:r w:rsidRPr="00554C3D">
        <w:tab/>
        <w:t>a period in respect of which the person was not required or permitted to pay contributions because of subsection</w:t>
      </w:r>
      <w:r w:rsidR="00554C3D">
        <w:t> </w:t>
      </w:r>
      <w:r w:rsidRPr="00554C3D">
        <w:t>3(3); or</w:t>
      </w:r>
    </w:p>
    <w:p w:rsidR="00B850C2" w:rsidRPr="00554C3D" w:rsidRDefault="00B850C2" w:rsidP="00B850C2">
      <w:pPr>
        <w:pStyle w:val="paragraph"/>
        <w:keepNext/>
      </w:pPr>
      <w:r w:rsidRPr="00554C3D">
        <w:tab/>
        <w:t>(e)</w:t>
      </w:r>
      <w:r w:rsidRPr="00554C3D">
        <w:tab/>
        <w:t>a period in respect of which benefits did not accrue to the person because of section</w:t>
      </w:r>
      <w:r w:rsidR="00554C3D">
        <w:t> </w:t>
      </w:r>
      <w:r w:rsidRPr="00554C3D">
        <w:t>55A);</w:t>
      </w:r>
    </w:p>
    <w:p w:rsidR="00B850C2" w:rsidRPr="00554C3D" w:rsidRDefault="00B850C2" w:rsidP="00B850C2">
      <w:pPr>
        <w:pStyle w:val="subsection2"/>
      </w:pPr>
      <w:r w:rsidRPr="00554C3D">
        <w:t>together with, if the person had previously ceased to be an eligible employee on an occasion earlier than his or her first day of service, any period that, under section</w:t>
      </w:r>
      <w:r w:rsidR="00554C3D">
        <w:t> </w:t>
      </w:r>
      <w:r w:rsidRPr="00554C3D">
        <w:t>8, is to be added to his or her period of contributory service.</w:t>
      </w:r>
    </w:p>
    <w:p w:rsidR="00B850C2" w:rsidRPr="00554C3D" w:rsidRDefault="00B850C2" w:rsidP="00B850C2">
      <w:pPr>
        <w:pStyle w:val="Definition"/>
      </w:pPr>
      <w:r w:rsidRPr="00554C3D">
        <w:rPr>
          <w:b/>
          <w:i/>
        </w:rPr>
        <w:t>period of prospective service</w:t>
      </w:r>
      <w:r w:rsidRPr="00554C3D">
        <w:t>, in relation to a person who, before attaining the age of 65 years or, if his or her maximum retiring age is less than 65 years, before attaining his or her maximum retiring age, ceases to be an eligible employee by reason of having been retired on the ground of invalidity or by reason of death, means the aggregate of:</w:t>
      </w:r>
    </w:p>
    <w:p w:rsidR="00B850C2" w:rsidRPr="00554C3D" w:rsidRDefault="00B850C2" w:rsidP="00B850C2">
      <w:pPr>
        <w:pStyle w:val="paragraph"/>
      </w:pPr>
      <w:r w:rsidRPr="00554C3D">
        <w:tab/>
        <w:t>(a)</w:t>
      </w:r>
      <w:r w:rsidRPr="00554C3D">
        <w:tab/>
        <w:t>his or her period of contributory service; and</w:t>
      </w:r>
    </w:p>
    <w:p w:rsidR="00B850C2" w:rsidRPr="00554C3D" w:rsidRDefault="00B850C2" w:rsidP="00B850C2">
      <w:pPr>
        <w:pStyle w:val="paragraph"/>
      </w:pPr>
      <w:r w:rsidRPr="00554C3D">
        <w:tab/>
        <w:t>(b)</w:t>
      </w:r>
      <w:r w:rsidRPr="00554C3D">
        <w:tab/>
        <w:t>the period commencing on the day immediately following his or her last day of service and ending on the day on which he or she will, or but for his or her death, would, attain the age of 65 years or his or her maximum retiring age, whichever is the earlier.</w:t>
      </w:r>
    </w:p>
    <w:p w:rsidR="00B850C2" w:rsidRPr="00554C3D" w:rsidRDefault="00B850C2" w:rsidP="00B850C2">
      <w:pPr>
        <w:pStyle w:val="Definition"/>
      </w:pPr>
      <w:r w:rsidRPr="00554C3D">
        <w:rPr>
          <w:b/>
          <w:i/>
        </w:rPr>
        <w:t>permanent employee</w:t>
      </w:r>
      <w:r w:rsidRPr="00554C3D">
        <w:t xml:space="preserve"> means a person employed in a permanent capacity by the Commonwealth or by an approved authority, but does not include:</w:t>
      </w:r>
    </w:p>
    <w:p w:rsidR="00B850C2" w:rsidRPr="00554C3D" w:rsidRDefault="00B850C2" w:rsidP="00B850C2">
      <w:pPr>
        <w:pStyle w:val="paragraph"/>
      </w:pPr>
      <w:r w:rsidRPr="00554C3D">
        <w:tab/>
        <w:t>(a)</w:t>
      </w:r>
      <w:r w:rsidRPr="00554C3D">
        <w:tab/>
        <w:t>a part</w:t>
      </w:r>
      <w:r w:rsidR="00554C3D">
        <w:noBreakHyphen/>
      </w:r>
      <w:r w:rsidRPr="00554C3D">
        <w:t>time employee who is not an approved part</w:t>
      </w:r>
      <w:r w:rsidR="00554C3D">
        <w:noBreakHyphen/>
      </w:r>
      <w:r w:rsidRPr="00554C3D">
        <w:t>time employee; or</w:t>
      </w:r>
    </w:p>
    <w:p w:rsidR="00B850C2" w:rsidRPr="00554C3D" w:rsidRDefault="00B850C2" w:rsidP="00B850C2">
      <w:pPr>
        <w:pStyle w:val="paragraph"/>
      </w:pPr>
      <w:r w:rsidRPr="00554C3D">
        <w:tab/>
        <w:t>(b)</w:t>
      </w:r>
      <w:r w:rsidRPr="00554C3D">
        <w:tab/>
        <w:t xml:space="preserve">a person who is engaged or appointed for employment outside </w:t>
      </w:r>
      <w:smartTag w:uri="urn:schemas-microsoft-com:office:smarttags" w:element="country-region">
        <w:smartTag w:uri="urn:schemas-microsoft-com:office:smarttags" w:element="place">
          <w:r w:rsidRPr="00554C3D">
            <w:t>Australia</w:t>
          </w:r>
        </w:smartTag>
      </w:smartTag>
      <w:r w:rsidRPr="00554C3D">
        <w:t xml:space="preserve"> only, not being a person who is included in a class of persons approved by the Minister, in writing, for the purposes of this definition.</w:t>
      </w:r>
    </w:p>
    <w:p w:rsidR="0039151A" w:rsidRPr="00554C3D" w:rsidRDefault="0039151A" w:rsidP="0039151A">
      <w:pPr>
        <w:pStyle w:val="Definition"/>
      </w:pPr>
      <w:r w:rsidRPr="00554C3D">
        <w:rPr>
          <w:b/>
          <w:i/>
        </w:rPr>
        <w:t xml:space="preserve">plus </w:t>
      </w:r>
      <w:r w:rsidRPr="00554C3D">
        <w:t xml:space="preserve">has a meaning affected by </w:t>
      </w:r>
      <w:r w:rsidR="00554C3D">
        <w:t>subsection (</w:t>
      </w:r>
      <w:r w:rsidRPr="00554C3D">
        <w:t>9).</w:t>
      </w:r>
    </w:p>
    <w:p w:rsidR="00B850C2" w:rsidRPr="00554C3D" w:rsidRDefault="00B850C2" w:rsidP="00B850C2">
      <w:pPr>
        <w:pStyle w:val="Definition"/>
      </w:pPr>
      <w:r w:rsidRPr="00554C3D">
        <w:rPr>
          <w:b/>
          <w:i/>
        </w:rPr>
        <w:t>profit</w:t>
      </w:r>
      <w:r w:rsidRPr="00554C3D">
        <w:t xml:space="preserve"> includes capital profit.</w:t>
      </w:r>
    </w:p>
    <w:p w:rsidR="00332F6E" w:rsidRPr="00554C3D" w:rsidRDefault="00332F6E" w:rsidP="00332F6E">
      <w:pPr>
        <w:pStyle w:val="Definition"/>
      </w:pPr>
      <w:r w:rsidRPr="00554C3D">
        <w:rPr>
          <w:b/>
          <w:i/>
        </w:rPr>
        <w:t xml:space="preserve">PSS Fund </w:t>
      </w:r>
      <w:r w:rsidRPr="00554C3D">
        <w:t xml:space="preserve">has the same meaning as in the </w:t>
      </w:r>
      <w:r w:rsidRPr="00554C3D">
        <w:rPr>
          <w:i/>
        </w:rPr>
        <w:t>Superannuation Act 1990</w:t>
      </w:r>
      <w:r w:rsidRPr="00554C3D">
        <w:t>.</w:t>
      </w:r>
    </w:p>
    <w:p w:rsidR="00B850C2" w:rsidRPr="00554C3D" w:rsidRDefault="00B850C2" w:rsidP="00B850C2">
      <w:pPr>
        <w:pStyle w:val="Definition"/>
      </w:pPr>
      <w:r w:rsidRPr="00554C3D">
        <w:rPr>
          <w:b/>
          <w:i/>
        </w:rPr>
        <w:t>Public Sector Superannuation Scheme</w:t>
      </w:r>
      <w:r w:rsidRPr="00554C3D">
        <w:t xml:space="preserve"> has the same meaning as in the </w:t>
      </w:r>
      <w:r w:rsidRPr="00554C3D">
        <w:rPr>
          <w:i/>
        </w:rPr>
        <w:t>Superannuation Act 1990</w:t>
      </w:r>
      <w:r w:rsidRPr="00554C3D">
        <w:t>.</w:t>
      </w:r>
    </w:p>
    <w:p w:rsidR="00B850C2" w:rsidRPr="00554C3D" w:rsidRDefault="00B850C2" w:rsidP="00B850C2">
      <w:pPr>
        <w:pStyle w:val="Definition"/>
      </w:pPr>
      <w:r w:rsidRPr="00554C3D">
        <w:rPr>
          <w:b/>
          <w:i/>
        </w:rPr>
        <w:t>Public Service Act</w:t>
      </w:r>
      <w:r w:rsidRPr="00554C3D">
        <w:t xml:space="preserve"> means the </w:t>
      </w:r>
      <w:r w:rsidRPr="00554C3D">
        <w:rPr>
          <w:i/>
        </w:rPr>
        <w:t>Public Service Act 1999</w:t>
      </w:r>
      <w:r w:rsidRPr="00554C3D">
        <w:t>.</w:t>
      </w:r>
    </w:p>
    <w:p w:rsidR="00B850C2" w:rsidRPr="00554C3D" w:rsidRDefault="00B850C2" w:rsidP="00B850C2">
      <w:pPr>
        <w:pStyle w:val="Definition"/>
      </w:pPr>
      <w:r w:rsidRPr="00554C3D">
        <w:rPr>
          <w:b/>
          <w:i/>
        </w:rPr>
        <w:t>re</w:t>
      </w:r>
      <w:r w:rsidR="00554C3D">
        <w:rPr>
          <w:b/>
          <w:i/>
        </w:rPr>
        <w:noBreakHyphen/>
      </w:r>
      <w:r w:rsidRPr="00554C3D">
        <w:rPr>
          <w:b/>
          <w:i/>
        </w:rPr>
        <w:t>employed former contributor with preserved rights</w:t>
      </w:r>
      <w:r w:rsidRPr="00554C3D">
        <w:t xml:space="preserve"> has the meaning given by section</w:t>
      </w:r>
      <w:r w:rsidR="00554C3D">
        <w:t> </w:t>
      </w:r>
      <w:r w:rsidRPr="00554C3D">
        <w:t>4B.</w:t>
      </w:r>
    </w:p>
    <w:p w:rsidR="00B850C2" w:rsidRPr="00554C3D" w:rsidRDefault="00B850C2" w:rsidP="00B850C2">
      <w:pPr>
        <w:pStyle w:val="Definition"/>
      </w:pPr>
      <w:r w:rsidRPr="00554C3D">
        <w:rPr>
          <w:b/>
          <w:i/>
        </w:rPr>
        <w:t>regulated superannuation fund</w:t>
      </w:r>
      <w:r w:rsidRPr="00554C3D">
        <w:t xml:space="preserve"> has the same meaning as in the SIS Act.</w:t>
      </w:r>
    </w:p>
    <w:p w:rsidR="00B850C2" w:rsidRPr="00554C3D" w:rsidRDefault="00B850C2" w:rsidP="00B850C2">
      <w:pPr>
        <w:pStyle w:val="Definition"/>
      </w:pPr>
      <w:r w:rsidRPr="00554C3D">
        <w:rPr>
          <w:b/>
          <w:i/>
        </w:rPr>
        <w:t>relevant industrial organization</w:t>
      </w:r>
      <w:r w:rsidRPr="00554C3D">
        <w:t xml:space="preserve"> means an organization the members, or a substantial proportion of the members, of which are eligible employees.</w:t>
      </w:r>
    </w:p>
    <w:p w:rsidR="00B850C2" w:rsidRPr="00554C3D" w:rsidRDefault="00B850C2" w:rsidP="00060224">
      <w:pPr>
        <w:pStyle w:val="Definition"/>
        <w:keepNext/>
      </w:pPr>
      <w:r w:rsidRPr="00554C3D">
        <w:rPr>
          <w:b/>
          <w:i/>
        </w:rPr>
        <w:t>retirement pensioner</w:t>
      </w:r>
      <w:r w:rsidRPr="00554C3D">
        <w:t xml:space="preserve"> means:</w:t>
      </w:r>
    </w:p>
    <w:p w:rsidR="00B850C2" w:rsidRPr="00554C3D" w:rsidRDefault="00B850C2" w:rsidP="00B850C2">
      <w:pPr>
        <w:pStyle w:val="paragraph"/>
      </w:pPr>
      <w:r w:rsidRPr="00554C3D">
        <w:tab/>
        <w:t>(a)</w:t>
      </w:r>
      <w:r w:rsidRPr="00554C3D">
        <w:tab/>
        <w:t>a person to whom age retirement pension, early retirement pension or invalidity pension is payable; or</w:t>
      </w:r>
    </w:p>
    <w:p w:rsidR="00B850C2" w:rsidRPr="00554C3D" w:rsidRDefault="00B850C2" w:rsidP="00B850C2">
      <w:pPr>
        <w:pStyle w:val="paragraph"/>
      </w:pPr>
      <w:r w:rsidRPr="00554C3D">
        <w:tab/>
        <w:t>(b)</w:t>
      </w:r>
      <w:r w:rsidRPr="00554C3D">
        <w:tab/>
        <w:t>a person who has ceased to be an eligible employee and has made an election under section</w:t>
      </w:r>
      <w:r w:rsidR="00554C3D">
        <w:t> </w:t>
      </w:r>
      <w:r w:rsidRPr="00554C3D">
        <w:t>110T.</w:t>
      </w:r>
    </w:p>
    <w:p w:rsidR="00B850C2" w:rsidRPr="00554C3D" w:rsidRDefault="00B850C2" w:rsidP="00B850C2">
      <w:pPr>
        <w:pStyle w:val="Definition"/>
      </w:pPr>
      <w:r w:rsidRPr="00554C3D">
        <w:rPr>
          <w:b/>
          <w:i/>
        </w:rPr>
        <w:t>Rules for the administration of the Public Sector Superannuation Scheme</w:t>
      </w:r>
      <w:r w:rsidRPr="00554C3D">
        <w:t xml:space="preserve"> means the rules for the administration of that scheme set out in the Schedule to the deed by which that scheme was established.</w:t>
      </w:r>
    </w:p>
    <w:p w:rsidR="00B850C2" w:rsidRPr="00554C3D" w:rsidRDefault="00B850C2" w:rsidP="00B850C2">
      <w:pPr>
        <w:pStyle w:val="Definition"/>
      </w:pPr>
      <w:r w:rsidRPr="00554C3D">
        <w:rPr>
          <w:b/>
          <w:i/>
        </w:rPr>
        <w:t>Rules for the administration of the Superannuation (1990) Scheme</w:t>
      </w:r>
      <w:r w:rsidRPr="00554C3D">
        <w:t xml:space="preserve"> means the rules for the administration of that scheme set out in the Schedule to the deed by which that scheme was established.</w:t>
      </w:r>
    </w:p>
    <w:p w:rsidR="00B850C2" w:rsidRPr="00554C3D" w:rsidRDefault="00B850C2" w:rsidP="00B850C2">
      <w:pPr>
        <w:pStyle w:val="Definition"/>
      </w:pPr>
      <w:r w:rsidRPr="00554C3D">
        <w:rPr>
          <w:b/>
          <w:i/>
        </w:rPr>
        <w:t>SIS Act</w:t>
      </w:r>
      <w:r w:rsidRPr="00554C3D">
        <w:t xml:space="preserve"> means the </w:t>
      </w:r>
      <w:r w:rsidRPr="00554C3D">
        <w:rPr>
          <w:i/>
        </w:rPr>
        <w:t xml:space="preserve">Superannuation Industry (Supervision) Act 1993 </w:t>
      </w:r>
      <w:r w:rsidRPr="00554C3D">
        <w:t>and, except in a reference to a particular provision of that Act, includes the regulations in force under that Act.</w:t>
      </w:r>
    </w:p>
    <w:p w:rsidR="00072113" w:rsidRPr="00554C3D" w:rsidRDefault="00072113" w:rsidP="00072113">
      <w:pPr>
        <w:pStyle w:val="Definition"/>
      </w:pPr>
      <w:r w:rsidRPr="00554C3D">
        <w:rPr>
          <w:b/>
          <w:i/>
        </w:rPr>
        <w:t>spouse</w:t>
      </w:r>
      <w:r w:rsidRPr="00554C3D">
        <w:t xml:space="preserve"> has a meaning affected by section</w:t>
      </w:r>
      <w:r w:rsidR="00554C3D">
        <w:t> </w:t>
      </w:r>
      <w:r w:rsidRPr="00554C3D">
        <w:t>8B.</w:t>
      </w:r>
    </w:p>
    <w:p w:rsidR="00B850C2" w:rsidRPr="00554C3D" w:rsidRDefault="00B850C2" w:rsidP="00B850C2">
      <w:pPr>
        <w:pStyle w:val="Definition"/>
      </w:pPr>
      <w:r w:rsidRPr="00554C3D">
        <w:rPr>
          <w:b/>
          <w:i/>
        </w:rPr>
        <w:t>spouse’s pension</w:t>
      </w:r>
      <w:r w:rsidRPr="00554C3D">
        <w:t xml:space="preserve"> means pension payable under Division</w:t>
      </w:r>
      <w:r w:rsidR="00554C3D">
        <w:t> </w:t>
      </w:r>
      <w:r w:rsidRPr="00554C3D">
        <w:t>1, 2 or 3 of Part</w:t>
      </w:r>
      <w:r w:rsidR="006E6AC5" w:rsidRPr="00554C3D">
        <w:t> </w:t>
      </w:r>
      <w:r w:rsidRPr="00554C3D">
        <w:t>VI.</w:t>
      </w:r>
    </w:p>
    <w:p w:rsidR="00B850C2" w:rsidRPr="00554C3D" w:rsidRDefault="00B850C2" w:rsidP="00B850C2">
      <w:pPr>
        <w:pStyle w:val="Definition"/>
      </w:pPr>
      <w:r w:rsidRPr="00554C3D">
        <w:rPr>
          <w:b/>
          <w:i/>
        </w:rPr>
        <w:t>statutory office</w:t>
      </w:r>
      <w:r w:rsidRPr="00554C3D">
        <w:t xml:space="preserve"> means an office established by an Act, by regulations made under an Act or by a law of a Territory, or an office specified in the regulations as an office that is a statutory office for the purposes of this Act.</w:t>
      </w:r>
    </w:p>
    <w:p w:rsidR="00072113" w:rsidRPr="00554C3D" w:rsidRDefault="00072113" w:rsidP="00072113">
      <w:pPr>
        <w:pStyle w:val="Definition"/>
      </w:pPr>
      <w:r w:rsidRPr="00554C3D">
        <w:rPr>
          <w:b/>
          <w:i/>
        </w:rPr>
        <w:t>stepchild</w:t>
      </w:r>
      <w:r w:rsidRPr="00554C3D">
        <w:t xml:space="preserve">: without limiting who is a stepchild of a person for the purposes of this Act, someone who is a child of a partner of the person is the </w:t>
      </w:r>
      <w:r w:rsidRPr="00554C3D">
        <w:rPr>
          <w:b/>
          <w:i/>
        </w:rPr>
        <w:t xml:space="preserve">stepchild </w:t>
      </w:r>
      <w:r w:rsidRPr="00554C3D">
        <w:t>of the person, if he or she would be the person’s stepchild except that the person is not legally married to the partner.</w:t>
      </w:r>
    </w:p>
    <w:p w:rsidR="00A53E15" w:rsidRPr="00554C3D" w:rsidRDefault="00A53E15" w:rsidP="00A53E15">
      <w:pPr>
        <w:pStyle w:val="Definition"/>
      </w:pPr>
      <w:r w:rsidRPr="00554C3D">
        <w:rPr>
          <w:b/>
          <w:i/>
        </w:rPr>
        <w:t xml:space="preserve">sum </w:t>
      </w:r>
      <w:r w:rsidRPr="00554C3D">
        <w:t xml:space="preserve">has a meaning affected by </w:t>
      </w:r>
      <w:r w:rsidR="00554C3D">
        <w:t>subsection (</w:t>
      </w:r>
      <w:r w:rsidRPr="00554C3D">
        <w:t>9).</w:t>
      </w:r>
    </w:p>
    <w:p w:rsidR="00B850C2" w:rsidRPr="00554C3D" w:rsidRDefault="00B850C2" w:rsidP="00B850C2">
      <w:pPr>
        <w:pStyle w:val="Definition"/>
      </w:pPr>
      <w:r w:rsidRPr="00554C3D">
        <w:rPr>
          <w:b/>
          <w:i/>
        </w:rPr>
        <w:t xml:space="preserve">superannuation entity </w:t>
      </w:r>
      <w:r w:rsidRPr="00554C3D">
        <w:t>has the same meaning as in the SIS Act.</w:t>
      </w:r>
    </w:p>
    <w:p w:rsidR="00B850C2" w:rsidRPr="00554C3D" w:rsidRDefault="00B850C2" w:rsidP="00B850C2">
      <w:pPr>
        <w:pStyle w:val="Definition"/>
      </w:pPr>
      <w:r w:rsidRPr="00554C3D">
        <w:rPr>
          <w:b/>
          <w:i/>
        </w:rPr>
        <w:t>superannuation guarantee top</w:t>
      </w:r>
      <w:r w:rsidR="00554C3D">
        <w:rPr>
          <w:b/>
          <w:i/>
        </w:rPr>
        <w:noBreakHyphen/>
      </w:r>
      <w:r w:rsidRPr="00554C3D">
        <w:rPr>
          <w:b/>
          <w:i/>
        </w:rPr>
        <w:t>up benefit</w:t>
      </w:r>
      <w:r w:rsidRPr="00554C3D">
        <w:t xml:space="preserve"> means benefit payable under section</w:t>
      </w:r>
      <w:r w:rsidR="00554C3D">
        <w:t> </w:t>
      </w:r>
      <w:r w:rsidRPr="00554C3D">
        <w:t>110SE.</w:t>
      </w:r>
    </w:p>
    <w:p w:rsidR="00B850C2" w:rsidRPr="00554C3D" w:rsidRDefault="00B850C2" w:rsidP="00B850C2">
      <w:pPr>
        <w:pStyle w:val="Definition"/>
      </w:pPr>
      <w:r w:rsidRPr="00554C3D">
        <w:rPr>
          <w:b/>
          <w:i/>
        </w:rPr>
        <w:t>superseded Act</w:t>
      </w:r>
      <w:r w:rsidRPr="00554C3D">
        <w:t xml:space="preserve"> means the </w:t>
      </w:r>
      <w:r w:rsidRPr="00554C3D">
        <w:rPr>
          <w:i/>
        </w:rPr>
        <w:t>Superannuation Act 1922</w:t>
      </w:r>
      <w:r w:rsidRPr="00554C3D">
        <w:t>.</w:t>
      </w:r>
    </w:p>
    <w:p w:rsidR="00B850C2" w:rsidRPr="00554C3D" w:rsidRDefault="00B850C2" w:rsidP="00B850C2">
      <w:pPr>
        <w:pStyle w:val="Definition"/>
      </w:pPr>
      <w:r w:rsidRPr="00554C3D">
        <w:rPr>
          <w:b/>
          <w:i/>
        </w:rPr>
        <w:t>supplementary contributions</w:t>
      </w:r>
      <w:r w:rsidRPr="00554C3D">
        <w:t xml:space="preserve"> means contributions paid or payable under section</w:t>
      </w:r>
      <w:r w:rsidR="00554C3D">
        <w:t> </w:t>
      </w:r>
      <w:r w:rsidRPr="00554C3D">
        <w:t>48.</w:t>
      </w:r>
    </w:p>
    <w:p w:rsidR="00B850C2" w:rsidRPr="00554C3D" w:rsidRDefault="00B850C2" w:rsidP="00B850C2">
      <w:pPr>
        <w:pStyle w:val="Definition"/>
      </w:pPr>
      <w:r w:rsidRPr="00554C3D">
        <w:rPr>
          <w:b/>
          <w:i/>
        </w:rPr>
        <w:t>surcharge debt account</w:t>
      </w:r>
      <w:r w:rsidRPr="00554C3D">
        <w:t xml:space="preserve">, in relation to a person, means the surcharge debt account kept for the person by </w:t>
      </w:r>
      <w:r w:rsidR="004D740E" w:rsidRPr="00554C3D">
        <w:t>CSC</w:t>
      </w:r>
      <w:r w:rsidRPr="00554C3D">
        <w:t xml:space="preserve"> under section</w:t>
      </w:r>
      <w:r w:rsidR="00554C3D">
        <w:t> </w:t>
      </w:r>
      <w:r w:rsidRPr="00554C3D">
        <w:t xml:space="preserve">16 of the </w:t>
      </w:r>
      <w:r w:rsidRPr="00554C3D">
        <w:rPr>
          <w:i/>
        </w:rPr>
        <w:t>Superannuation Contributions Tax (Assessment and Collection) Act 1997</w:t>
      </w:r>
      <w:r w:rsidRPr="00554C3D">
        <w:t>.</w:t>
      </w:r>
    </w:p>
    <w:p w:rsidR="00B850C2" w:rsidRPr="00554C3D" w:rsidRDefault="00B850C2" w:rsidP="00B850C2">
      <w:pPr>
        <w:pStyle w:val="Definition"/>
      </w:pPr>
      <w:r w:rsidRPr="00554C3D">
        <w:rPr>
          <w:b/>
          <w:i/>
        </w:rPr>
        <w:t>surcharge deduction amount</w:t>
      </w:r>
      <w:r w:rsidRPr="00554C3D">
        <w:t xml:space="preserve">, in relation to a person to or in respect of whom benefits become payable under this Act, means the surcharge deduction amount that is specified in the determination made by </w:t>
      </w:r>
      <w:r w:rsidR="004D740E" w:rsidRPr="00554C3D">
        <w:t>CSC</w:t>
      </w:r>
      <w:r w:rsidRPr="00554C3D">
        <w:t>, under section</w:t>
      </w:r>
      <w:r w:rsidR="00554C3D">
        <w:t> </w:t>
      </w:r>
      <w:r w:rsidRPr="00554C3D">
        <w:t>80A, in relation to the person.</w:t>
      </w:r>
    </w:p>
    <w:p w:rsidR="00B850C2" w:rsidRPr="00554C3D" w:rsidRDefault="00B850C2" w:rsidP="00060224">
      <w:pPr>
        <w:pStyle w:val="Definition"/>
      </w:pPr>
      <w:r w:rsidRPr="00554C3D">
        <w:rPr>
          <w:b/>
          <w:i/>
        </w:rPr>
        <w:t>temporary employee</w:t>
      </w:r>
      <w:r w:rsidRPr="00554C3D">
        <w:t xml:space="preserve"> means a person employed, otherwise than in a permanent capacity, by the Commonwealth or by an approved authority, but does not include:</w:t>
      </w:r>
    </w:p>
    <w:p w:rsidR="00B850C2" w:rsidRPr="00554C3D" w:rsidRDefault="00B850C2" w:rsidP="00B850C2">
      <w:pPr>
        <w:pStyle w:val="paragraph"/>
      </w:pPr>
      <w:r w:rsidRPr="00554C3D">
        <w:tab/>
        <w:t>(c)</w:t>
      </w:r>
      <w:r w:rsidRPr="00554C3D">
        <w:tab/>
        <w:t>a part</w:t>
      </w:r>
      <w:r w:rsidR="00554C3D">
        <w:noBreakHyphen/>
      </w:r>
      <w:r w:rsidRPr="00554C3D">
        <w:t>time employee who is not an approved part</w:t>
      </w:r>
      <w:r w:rsidR="00554C3D">
        <w:noBreakHyphen/>
      </w:r>
      <w:r w:rsidRPr="00554C3D">
        <w:t>time employee; or</w:t>
      </w:r>
    </w:p>
    <w:p w:rsidR="00B850C2" w:rsidRPr="00554C3D" w:rsidRDefault="00B850C2" w:rsidP="00B850C2">
      <w:pPr>
        <w:pStyle w:val="paragraph"/>
      </w:pPr>
      <w:r w:rsidRPr="00554C3D">
        <w:tab/>
        <w:t>(d)</w:t>
      </w:r>
      <w:r w:rsidRPr="00554C3D">
        <w:tab/>
        <w:t xml:space="preserve">a person who is engaged or appointed for employment outside </w:t>
      </w:r>
      <w:smartTag w:uri="urn:schemas-microsoft-com:office:smarttags" w:element="country-region">
        <w:smartTag w:uri="urn:schemas-microsoft-com:office:smarttags" w:element="place">
          <w:r w:rsidRPr="00554C3D">
            <w:t>Australia</w:t>
          </w:r>
        </w:smartTag>
      </w:smartTag>
      <w:r w:rsidRPr="00554C3D">
        <w:t xml:space="preserve"> only, not being a person who is included in a class of persons approved by the Minister, in writing, for the purposes of this definition.</w:t>
      </w:r>
    </w:p>
    <w:p w:rsidR="00A12B2F" w:rsidRPr="00554C3D" w:rsidRDefault="00A12B2F" w:rsidP="00A12B2F">
      <w:pPr>
        <w:pStyle w:val="Definition"/>
      </w:pPr>
      <w:r w:rsidRPr="00554C3D">
        <w:rPr>
          <w:b/>
          <w:i/>
        </w:rPr>
        <w:t xml:space="preserve">total </w:t>
      </w:r>
      <w:r w:rsidRPr="00554C3D">
        <w:t xml:space="preserve">has a meaning affected by </w:t>
      </w:r>
      <w:r w:rsidR="00554C3D">
        <w:t>subsection (</w:t>
      </w:r>
      <w:r w:rsidRPr="00554C3D">
        <w:t>9).</w:t>
      </w:r>
    </w:p>
    <w:p w:rsidR="00B850C2" w:rsidRPr="00554C3D" w:rsidRDefault="00B850C2" w:rsidP="00B850C2">
      <w:pPr>
        <w:pStyle w:val="Definition"/>
      </w:pPr>
      <w:r w:rsidRPr="00554C3D">
        <w:rPr>
          <w:b/>
          <w:i/>
        </w:rPr>
        <w:t>transferable productivity amount</w:t>
      </w:r>
      <w:r w:rsidRPr="00554C3D">
        <w:t xml:space="preserve">, in relation to a person whose continuing contributions (within the meaning of the </w:t>
      </w:r>
      <w:r w:rsidRPr="00554C3D">
        <w:rPr>
          <w:i/>
        </w:rPr>
        <w:t>Superannuation (Productivity Benefit) Act 1988</w:t>
      </w:r>
      <w:r w:rsidRPr="00554C3D">
        <w:t>) are, or were, held in a declared fund (within the meaning of that Act), means the sum of:</w:t>
      </w:r>
    </w:p>
    <w:p w:rsidR="00B850C2" w:rsidRPr="00554C3D" w:rsidRDefault="00B850C2" w:rsidP="00B850C2">
      <w:pPr>
        <w:pStyle w:val="paragraph"/>
      </w:pPr>
      <w:r w:rsidRPr="00554C3D">
        <w:tab/>
        <w:t>(a)</w:t>
      </w:r>
      <w:r w:rsidRPr="00554C3D">
        <w:tab/>
        <w:t>an amount equal to the difference between: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sum of the continuing contributions paid into the declared fund; and</w:t>
      </w:r>
    </w:p>
    <w:p w:rsidR="00B850C2" w:rsidRPr="00554C3D" w:rsidRDefault="00B850C2" w:rsidP="00B850C2">
      <w:pPr>
        <w:pStyle w:val="paragraphsub"/>
      </w:pPr>
      <w:r w:rsidRPr="00554C3D">
        <w:tab/>
        <w:t>(ii)</w:t>
      </w:r>
      <w:r w:rsidRPr="00554C3D">
        <w:tab/>
        <w:t>the sum of any amounts in the nature of income tax relevant to those contributions and any amounts deducted by way of charges or fees from those contributions by the trustee of the declared fund; and</w:t>
      </w:r>
    </w:p>
    <w:p w:rsidR="00B850C2" w:rsidRPr="00554C3D" w:rsidRDefault="00B850C2" w:rsidP="00B850C2">
      <w:pPr>
        <w:pStyle w:val="paragraph"/>
      </w:pPr>
      <w:r w:rsidRPr="00554C3D">
        <w:tab/>
        <w:t>(b)</w:t>
      </w:r>
      <w:r w:rsidRPr="00554C3D">
        <w:tab/>
        <w:t xml:space="preserve">interest on the amount mentioned in </w:t>
      </w:r>
      <w:r w:rsidR="00554C3D">
        <w:t>paragraph (</w:t>
      </w:r>
      <w:r w:rsidRPr="00554C3D">
        <w:t>a).</w:t>
      </w:r>
    </w:p>
    <w:p w:rsidR="004B1915" w:rsidRPr="00554C3D" w:rsidRDefault="004B1915" w:rsidP="004B1915">
      <w:pPr>
        <w:pStyle w:val="Definition"/>
      </w:pPr>
      <w:r w:rsidRPr="00554C3D">
        <w:rPr>
          <w:b/>
          <w:i/>
        </w:rPr>
        <w:t>Trustee</w:t>
      </w:r>
      <w:r w:rsidRPr="00554C3D">
        <w:t xml:space="preserve"> has the same meaning as </w:t>
      </w:r>
      <w:r w:rsidRPr="00554C3D">
        <w:rPr>
          <w:b/>
          <w:i/>
        </w:rPr>
        <w:t xml:space="preserve">trustee </w:t>
      </w:r>
      <w:r w:rsidRPr="00554C3D">
        <w:t xml:space="preserve">has in the </w:t>
      </w:r>
      <w:r w:rsidRPr="00554C3D">
        <w:rPr>
          <w:i/>
        </w:rPr>
        <w:t>Superannuation Act 1990</w:t>
      </w:r>
      <w:r w:rsidRPr="00554C3D">
        <w:t>.</w:t>
      </w:r>
    </w:p>
    <w:p w:rsidR="00B850C2" w:rsidRPr="00554C3D" w:rsidRDefault="00B850C2" w:rsidP="00B850C2">
      <w:pPr>
        <w:pStyle w:val="subsection"/>
      </w:pPr>
      <w:r w:rsidRPr="00554C3D">
        <w:tab/>
        <w:t>(1AA)</w:t>
      </w:r>
      <w:r w:rsidRPr="00554C3D">
        <w:tab/>
        <w:t xml:space="preserve">The regulations may make provision for modifying this Act, or a provision of this Act specified in the regulations, in the application of this Act or that provision to and in relation to a person to whom </w:t>
      </w:r>
      <w:r w:rsidR="00554C3D">
        <w:t>paragraph (</w:t>
      </w:r>
      <w:proofErr w:type="spellStart"/>
      <w:r w:rsidRPr="00554C3D">
        <w:t>ec</w:t>
      </w:r>
      <w:proofErr w:type="spellEnd"/>
      <w:r w:rsidRPr="00554C3D">
        <w:t xml:space="preserve">) of the definition of </w:t>
      </w:r>
      <w:r w:rsidRPr="00554C3D">
        <w:rPr>
          <w:b/>
          <w:i/>
        </w:rPr>
        <w:t>eligible employee</w:t>
      </w:r>
      <w:r w:rsidRPr="00554C3D">
        <w:t xml:space="preserve"> applies or has applied or to and in relation to a prescribed class of persons to whom that paragraph applies or has applied.</w:t>
      </w:r>
    </w:p>
    <w:p w:rsidR="00B850C2" w:rsidRPr="00554C3D" w:rsidRDefault="00B850C2" w:rsidP="00B850C2">
      <w:pPr>
        <w:pStyle w:val="subsection"/>
      </w:pPr>
      <w:r w:rsidRPr="00554C3D">
        <w:tab/>
        <w:t>(1A)</w:t>
      </w:r>
      <w:r w:rsidRPr="00554C3D">
        <w:tab/>
        <w:t xml:space="preserve">A declaration made for the purposes of </w:t>
      </w:r>
      <w:r w:rsidR="00554C3D">
        <w:t>paragraph (</w:t>
      </w:r>
      <w:proofErr w:type="spellStart"/>
      <w:r w:rsidRPr="00554C3D">
        <w:t>ec</w:t>
      </w:r>
      <w:proofErr w:type="spellEnd"/>
      <w:r w:rsidRPr="00554C3D">
        <w:t xml:space="preserve">) of the definition of </w:t>
      </w:r>
      <w:r w:rsidRPr="00554C3D">
        <w:rPr>
          <w:b/>
          <w:i/>
        </w:rPr>
        <w:t>eligible employee</w:t>
      </w:r>
      <w:r w:rsidRPr="00554C3D">
        <w:t xml:space="preserve"> in </w:t>
      </w:r>
      <w:r w:rsidR="00554C3D">
        <w:t>subsection (</w:t>
      </w:r>
      <w:r w:rsidRPr="00554C3D">
        <w:t xml:space="preserve">1) may be expressed to have taken effect from and including a day specified in the declaration, being a day earlier than the day on which the declaration is signed but, subject to </w:t>
      </w:r>
      <w:r w:rsidR="00554C3D">
        <w:t>subsection (</w:t>
      </w:r>
      <w:r w:rsidRPr="00554C3D">
        <w:t>1B), not earlier than 12 months before the day on which the declaration is signed.</w:t>
      </w:r>
    </w:p>
    <w:p w:rsidR="00B850C2" w:rsidRPr="00554C3D" w:rsidRDefault="00B850C2" w:rsidP="00B850C2">
      <w:pPr>
        <w:pStyle w:val="notetext"/>
      </w:pPr>
      <w:r w:rsidRPr="00554C3D">
        <w:t>Note:</w:t>
      </w:r>
      <w:r w:rsidRPr="00554C3D">
        <w:tab/>
        <w:t xml:space="preserve">The day of effect may be a day earlier than the day on which </w:t>
      </w:r>
      <w:r w:rsidR="00554C3D">
        <w:t>paragraph (</w:t>
      </w:r>
      <w:proofErr w:type="spellStart"/>
      <w:r w:rsidRPr="00554C3D">
        <w:t>ec</w:t>
      </w:r>
      <w:proofErr w:type="spellEnd"/>
      <w:r w:rsidRPr="00554C3D">
        <w:t xml:space="preserve">) commenced (see </w:t>
      </w:r>
      <w:r w:rsidR="00554C3D">
        <w:t>subsection (</w:t>
      </w:r>
      <w:r w:rsidRPr="00554C3D">
        <w:t>1BC)).</w:t>
      </w:r>
    </w:p>
    <w:p w:rsidR="00B850C2" w:rsidRPr="00554C3D" w:rsidRDefault="00B850C2" w:rsidP="00B850C2">
      <w:pPr>
        <w:pStyle w:val="subsection"/>
      </w:pPr>
      <w:r w:rsidRPr="00554C3D">
        <w:tab/>
        <w:t>(1B)</w:t>
      </w:r>
      <w:r w:rsidRPr="00554C3D">
        <w:tab/>
        <w:t xml:space="preserve">If, before a declaration is made for the purposes of </w:t>
      </w:r>
      <w:r w:rsidR="00554C3D">
        <w:t>paragraph (</w:t>
      </w:r>
      <w:proofErr w:type="spellStart"/>
      <w:r w:rsidRPr="00554C3D">
        <w:t>ec</w:t>
      </w:r>
      <w:proofErr w:type="spellEnd"/>
      <w:r w:rsidRPr="00554C3D">
        <w:t xml:space="preserve">) of the definition of </w:t>
      </w:r>
      <w:r w:rsidRPr="00554C3D">
        <w:rPr>
          <w:b/>
          <w:i/>
        </w:rPr>
        <w:t>eligible employee</w:t>
      </w:r>
      <w:r w:rsidRPr="00554C3D">
        <w:t xml:space="preserve"> in </w:t>
      </w:r>
      <w:r w:rsidR="00554C3D">
        <w:t>subsection (</w:t>
      </w:r>
      <w:r w:rsidRPr="00554C3D">
        <w:t>1), contributions were accepted from, or in respect of, a person to whom the declaration applies, the declaration may be expressed to have taken effect from and including the earliest day on which contributions were so accepted.</w:t>
      </w:r>
    </w:p>
    <w:p w:rsidR="00B850C2" w:rsidRPr="00554C3D" w:rsidRDefault="00B850C2" w:rsidP="00B850C2">
      <w:pPr>
        <w:pStyle w:val="notetext"/>
      </w:pPr>
      <w:r w:rsidRPr="00554C3D">
        <w:t>Note:</w:t>
      </w:r>
      <w:r w:rsidRPr="00554C3D">
        <w:tab/>
        <w:t xml:space="preserve">The day of effect may be a day earlier than the day on which </w:t>
      </w:r>
      <w:r w:rsidR="00554C3D">
        <w:t>paragraph (</w:t>
      </w:r>
      <w:proofErr w:type="spellStart"/>
      <w:r w:rsidRPr="00554C3D">
        <w:t>ec</w:t>
      </w:r>
      <w:proofErr w:type="spellEnd"/>
      <w:r w:rsidRPr="00554C3D">
        <w:t xml:space="preserve">) commenced (see </w:t>
      </w:r>
      <w:r w:rsidR="00554C3D">
        <w:t>subsection (</w:t>
      </w:r>
      <w:r w:rsidRPr="00554C3D">
        <w:t>1BC)).</w:t>
      </w:r>
    </w:p>
    <w:p w:rsidR="00B850C2" w:rsidRPr="00554C3D" w:rsidRDefault="00B850C2" w:rsidP="00B850C2">
      <w:pPr>
        <w:pStyle w:val="subsection"/>
      </w:pPr>
      <w:r w:rsidRPr="00554C3D">
        <w:tab/>
        <w:t>(1BA)</w:t>
      </w:r>
      <w:r w:rsidRPr="00554C3D">
        <w:tab/>
        <w:t xml:space="preserve">A declaration made for the purposes of </w:t>
      </w:r>
      <w:r w:rsidR="00554C3D">
        <w:t>paragraph (</w:t>
      </w:r>
      <w:r w:rsidRPr="00554C3D">
        <w:t xml:space="preserve">j) of the definition of </w:t>
      </w:r>
      <w:r w:rsidRPr="00554C3D">
        <w:rPr>
          <w:b/>
          <w:i/>
        </w:rPr>
        <w:t>eligible employee</w:t>
      </w:r>
      <w:r w:rsidRPr="00554C3D">
        <w:t xml:space="preserve"> in </w:t>
      </w:r>
      <w:r w:rsidR="00554C3D">
        <w:t>subsection (</w:t>
      </w:r>
      <w:r w:rsidRPr="00554C3D">
        <w:t>1) may be expressed to have taken effect from and including a day specified in the declaration, being a day earlier than the day on which the declaration is signed but not earlier than 1</w:t>
      </w:r>
      <w:r w:rsidR="00554C3D">
        <w:t> </w:t>
      </w:r>
      <w:r w:rsidRPr="00554C3D">
        <w:t>July 2003, if, and only if, there is no person to whom the declaration applies:</w:t>
      </w:r>
    </w:p>
    <w:p w:rsidR="00B850C2" w:rsidRPr="00554C3D" w:rsidRDefault="00B850C2" w:rsidP="00B850C2">
      <w:pPr>
        <w:pStyle w:val="paragraph"/>
      </w:pPr>
      <w:r w:rsidRPr="00554C3D">
        <w:tab/>
        <w:t>(a)</w:t>
      </w:r>
      <w:r w:rsidRPr="00554C3D">
        <w:tab/>
        <w:t>who was treated as an eligible employee on or after the specified day; or</w:t>
      </w:r>
    </w:p>
    <w:p w:rsidR="00B850C2" w:rsidRPr="00554C3D" w:rsidRDefault="00B850C2" w:rsidP="00B850C2">
      <w:pPr>
        <w:pStyle w:val="paragraph"/>
      </w:pPr>
      <w:r w:rsidRPr="00554C3D">
        <w:tab/>
        <w:t>(b)</w:t>
      </w:r>
      <w:r w:rsidRPr="00554C3D">
        <w:tab/>
        <w:t>from, or in respect of, whom contributions were accepted on or after the specified day.</w:t>
      </w:r>
    </w:p>
    <w:p w:rsidR="00B850C2" w:rsidRPr="00554C3D" w:rsidRDefault="00B850C2" w:rsidP="00B850C2">
      <w:pPr>
        <w:pStyle w:val="subsection"/>
      </w:pPr>
      <w:r w:rsidRPr="00554C3D">
        <w:tab/>
        <w:t>(1BB)</w:t>
      </w:r>
      <w:r w:rsidRPr="00554C3D">
        <w:tab/>
        <w:t xml:space="preserve">A declaration that is expressed, in accordance with </w:t>
      </w:r>
      <w:r w:rsidR="00554C3D">
        <w:t>subsection (</w:t>
      </w:r>
      <w:r w:rsidRPr="00554C3D">
        <w:t>1A), (1B) or (1BA), to have taken effect from and including a day earlier than the day on which the declaration was signed, is taken to have had effect accordingly.</w:t>
      </w:r>
    </w:p>
    <w:p w:rsidR="00B850C2" w:rsidRPr="00554C3D" w:rsidRDefault="00B850C2" w:rsidP="00B850C2">
      <w:pPr>
        <w:pStyle w:val="subsection"/>
      </w:pPr>
      <w:r w:rsidRPr="00554C3D">
        <w:tab/>
        <w:t>(1BC)</w:t>
      </w:r>
      <w:r w:rsidRPr="00554C3D">
        <w:tab/>
        <w:t xml:space="preserve">To remove any doubt, a declaration made for the purposes of </w:t>
      </w:r>
      <w:r w:rsidR="00554C3D">
        <w:t>paragraph (</w:t>
      </w:r>
      <w:proofErr w:type="spellStart"/>
      <w:r w:rsidRPr="00554C3D">
        <w:t>ec</w:t>
      </w:r>
      <w:proofErr w:type="spellEnd"/>
      <w:r w:rsidRPr="00554C3D">
        <w:t xml:space="preserve">) of the definition of </w:t>
      </w:r>
      <w:r w:rsidRPr="00554C3D">
        <w:rPr>
          <w:b/>
          <w:i/>
        </w:rPr>
        <w:t>eligible employee</w:t>
      </w:r>
      <w:r w:rsidRPr="00554C3D">
        <w:t xml:space="preserve"> in </w:t>
      </w:r>
      <w:r w:rsidR="00554C3D">
        <w:t>subsection (</w:t>
      </w:r>
      <w:r w:rsidRPr="00554C3D">
        <w:t xml:space="preserve">1) may be expressed, to the extent permitted under </w:t>
      </w:r>
      <w:r w:rsidR="00554C3D">
        <w:t>subsection (</w:t>
      </w:r>
      <w:r w:rsidRPr="00554C3D">
        <w:t xml:space="preserve">1A) or (1B), to have taken effect from and including a day (the </w:t>
      </w:r>
      <w:r w:rsidRPr="00554C3D">
        <w:rPr>
          <w:b/>
          <w:i/>
        </w:rPr>
        <w:t>effective day</w:t>
      </w:r>
      <w:r w:rsidRPr="00554C3D">
        <w:t>) earlier than the day on which that paragraph commenced. If a declaration is so expressed, it is taken to have had, before the day on which that paragraph commenced, the effect that the declaration would have had if that paragraph had been in force from and including the effective day.</w:t>
      </w:r>
    </w:p>
    <w:p w:rsidR="00354948" w:rsidRPr="00554C3D" w:rsidRDefault="00354948" w:rsidP="00354948">
      <w:pPr>
        <w:pStyle w:val="subsection"/>
      </w:pPr>
      <w:r w:rsidRPr="00554C3D">
        <w:tab/>
        <w:t>(1BD)</w:t>
      </w:r>
      <w:r w:rsidRPr="00554C3D">
        <w:tab/>
        <w:t>Despite anything in section</w:t>
      </w:r>
      <w:r w:rsidR="00554C3D">
        <w:t> </w:t>
      </w:r>
      <w:r w:rsidRPr="00554C3D">
        <w:t xml:space="preserve">44 of the </w:t>
      </w:r>
      <w:r w:rsidRPr="00554C3D">
        <w:rPr>
          <w:i/>
        </w:rPr>
        <w:t>Legislative Instruments Act 2003</w:t>
      </w:r>
      <w:r w:rsidRPr="00554C3D">
        <w:t>, section</w:t>
      </w:r>
      <w:r w:rsidR="00554C3D">
        <w:t> </w:t>
      </w:r>
      <w:r w:rsidRPr="00554C3D">
        <w:t xml:space="preserve">42 of that Act applies to a declaration made for the purposes of </w:t>
      </w:r>
      <w:r w:rsidR="00554C3D">
        <w:t>paragraph (</w:t>
      </w:r>
      <w:proofErr w:type="spellStart"/>
      <w:r w:rsidRPr="00554C3D">
        <w:t>ec</w:t>
      </w:r>
      <w:proofErr w:type="spellEnd"/>
      <w:r w:rsidRPr="00554C3D">
        <w:t xml:space="preserve">) or (j) of the definition of </w:t>
      </w:r>
      <w:r w:rsidRPr="00554C3D">
        <w:rPr>
          <w:b/>
          <w:i/>
        </w:rPr>
        <w:t>eligible employee</w:t>
      </w:r>
      <w:r w:rsidRPr="00554C3D">
        <w:t xml:space="preserve"> in </w:t>
      </w:r>
      <w:r w:rsidR="00554C3D">
        <w:t>subsection (</w:t>
      </w:r>
      <w:r w:rsidRPr="00554C3D">
        <w:t>1) of this section.</w:t>
      </w:r>
    </w:p>
    <w:p w:rsidR="00B850C2" w:rsidRPr="00554C3D" w:rsidRDefault="00B850C2" w:rsidP="00060224">
      <w:pPr>
        <w:pStyle w:val="subsection"/>
        <w:keepNext/>
      </w:pPr>
      <w:r w:rsidRPr="00554C3D">
        <w:tab/>
        <w:t>(1C)</w:t>
      </w:r>
      <w:r w:rsidRPr="00554C3D">
        <w:tab/>
        <w:t>For the purposes of this Act, to remove any doubt:</w:t>
      </w:r>
    </w:p>
    <w:p w:rsidR="00B850C2" w:rsidRPr="00554C3D" w:rsidRDefault="00B850C2" w:rsidP="00B850C2">
      <w:pPr>
        <w:pStyle w:val="paragraph"/>
      </w:pPr>
      <w:r w:rsidRPr="00554C3D">
        <w:tab/>
        <w:t>(a)</w:t>
      </w:r>
      <w:r w:rsidRPr="00554C3D">
        <w:tab/>
        <w:t>a payment of a pension or benefit is taken to be permitted under the SIS Act if:</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payment is permitted by that Act as modified under section</w:t>
      </w:r>
      <w:r w:rsidR="00554C3D">
        <w:t> </w:t>
      </w:r>
      <w:r w:rsidRPr="00554C3D">
        <w:t>332 of that Act; or</w:t>
      </w:r>
    </w:p>
    <w:p w:rsidR="00B850C2" w:rsidRPr="00554C3D" w:rsidRDefault="00B850C2" w:rsidP="00B850C2">
      <w:pPr>
        <w:pStyle w:val="paragraphsub"/>
      </w:pPr>
      <w:r w:rsidRPr="00554C3D">
        <w:tab/>
        <w:t>(ii)</w:t>
      </w:r>
      <w:r w:rsidRPr="00554C3D">
        <w:tab/>
        <w:t>the payment is authorised by an exemption granted by the Commissioner under that Act; and</w:t>
      </w:r>
    </w:p>
    <w:p w:rsidR="00B850C2" w:rsidRPr="00554C3D" w:rsidRDefault="00B850C2" w:rsidP="00B850C2">
      <w:pPr>
        <w:pStyle w:val="paragraph"/>
      </w:pPr>
      <w:r w:rsidRPr="00554C3D">
        <w:tab/>
        <w:t>(b)</w:t>
      </w:r>
      <w:r w:rsidRPr="00554C3D">
        <w:tab/>
        <w:t>a benefit is taken to be dealt with in accordance with the SIS Act if:</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it is dealt with in accordance with that Act as modified under section</w:t>
      </w:r>
      <w:r w:rsidR="00554C3D">
        <w:t> </w:t>
      </w:r>
      <w:r w:rsidRPr="00554C3D">
        <w:t>332 of that Act; or</w:t>
      </w:r>
    </w:p>
    <w:p w:rsidR="00B850C2" w:rsidRPr="00554C3D" w:rsidRDefault="00B850C2" w:rsidP="00B850C2">
      <w:pPr>
        <w:pStyle w:val="paragraphsub"/>
      </w:pPr>
      <w:r w:rsidRPr="00554C3D">
        <w:tab/>
        <w:t>(ii)</w:t>
      </w:r>
      <w:r w:rsidRPr="00554C3D">
        <w:tab/>
        <w:t>it is dealt with in accordance with an exemption granted by the Commissioner under that Act.</w:t>
      </w:r>
    </w:p>
    <w:p w:rsidR="00B850C2" w:rsidRPr="00554C3D" w:rsidRDefault="00B850C2" w:rsidP="00B850C2">
      <w:pPr>
        <w:pStyle w:val="subsection"/>
        <w:keepNext/>
      </w:pPr>
      <w:r w:rsidRPr="00554C3D">
        <w:tab/>
        <w:t>(2A)</w:t>
      </w:r>
      <w:r w:rsidRPr="00554C3D">
        <w:tab/>
        <w:t xml:space="preserve">If an authority or body referred to in </w:t>
      </w:r>
      <w:r w:rsidR="00554C3D">
        <w:t>paragraph (</w:t>
      </w:r>
      <w:r w:rsidRPr="00554C3D">
        <w:t xml:space="preserve">b) of the definition of </w:t>
      </w:r>
      <w:r w:rsidRPr="00554C3D">
        <w:rPr>
          <w:b/>
          <w:i/>
        </w:rPr>
        <w:t>approved authority</w:t>
      </w:r>
      <w:r w:rsidRPr="00554C3D">
        <w:t xml:space="preserve"> in </w:t>
      </w:r>
      <w:r w:rsidR="00554C3D">
        <w:t>subsection (</w:t>
      </w:r>
      <w:r w:rsidRPr="00554C3D">
        <w:t>1) becomes a body:</w:t>
      </w:r>
    </w:p>
    <w:p w:rsidR="00B850C2" w:rsidRPr="00554C3D" w:rsidRDefault="00B850C2" w:rsidP="00B850C2">
      <w:pPr>
        <w:pStyle w:val="paragraph"/>
      </w:pPr>
      <w:r w:rsidRPr="00554C3D">
        <w:tab/>
        <w:t>(a)</w:t>
      </w:r>
      <w:r w:rsidRPr="00554C3D">
        <w:tab/>
        <w:t>not operating for a public purpose under an Act, regulations made under an Act or a law of a Territory; and</w:t>
      </w:r>
    </w:p>
    <w:p w:rsidR="00B850C2" w:rsidRPr="00554C3D" w:rsidRDefault="00B850C2" w:rsidP="00B850C2">
      <w:pPr>
        <w:pStyle w:val="paragraph"/>
      </w:pPr>
      <w:r w:rsidRPr="00554C3D">
        <w:tab/>
        <w:t>(b)</w:t>
      </w:r>
      <w:r w:rsidRPr="00554C3D">
        <w:tab/>
        <w:t>in which none of the following has a controlling interest, namely:</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Commonwealth;</w:t>
      </w:r>
    </w:p>
    <w:p w:rsidR="00B850C2" w:rsidRPr="00554C3D" w:rsidRDefault="00B850C2" w:rsidP="00B850C2">
      <w:pPr>
        <w:pStyle w:val="paragraphsub"/>
      </w:pPr>
      <w:r w:rsidRPr="00554C3D">
        <w:tab/>
        <w:t>(ii)</w:t>
      </w:r>
      <w:r w:rsidRPr="00554C3D">
        <w:tab/>
        <w:t xml:space="preserve">an authority or other body mentioned in </w:t>
      </w:r>
      <w:r w:rsidR="00554C3D">
        <w:t>paragraph (</w:t>
      </w:r>
      <w:r w:rsidRPr="00554C3D">
        <w:t>a) of that definition;</w:t>
      </w:r>
    </w:p>
    <w:p w:rsidR="00B850C2" w:rsidRPr="00554C3D" w:rsidRDefault="00B850C2" w:rsidP="00B850C2">
      <w:pPr>
        <w:pStyle w:val="paragraphsub"/>
      </w:pPr>
      <w:r w:rsidRPr="00554C3D">
        <w:tab/>
        <w:t>(iii)</w:t>
      </w:r>
      <w:r w:rsidRPr="00554C3D">
        <w:tab/>
        <w:t>the Commonwealth together with one or more such authorities or bodies;</w:t>
      </w:r>
    </w:p>
    <w:p w:rsidR="00B850C2" w:rsidRPr="00554C3D" w:rsidRDefault="00B850C2" w:rsidP="00B850C2">
      <w:pPr>
        <w:pStyle w:val="paragraphsub"/>
        <w:keepNext/>
      </w:pPr>
      <w:r w:rsidRPr="00554C3D">
        <w:tab/>
        <w:t>(iv)</w:t>
      </w:r>
      <w:r w:rsidRPr="00554C3D">
        <w:tab/>
        <w:t>such an authority or body together with one or more other such authorities or bodies;</w:t>
      </w:r>
    </w:p>
    <w:p w:rsidR="00B850C2" w:rsidRPr="00554C3D" w:rsidRDefault="00B850C2" w:rsidP="00B850C2">
      <w:pPr>
        <w:pStyle w:val="subsection2"/>
      </w:pPr>
      <w:r w:rsidRPr="00554C3D">
        <w:t xml:space="preserve">the Minister, for the purposes of </w:t>
      </w:r>
      <w:r w:rsidR="00554C3D">
        <w:t>paragraph (</w:t>
      </w:r>
      <w:r w:rsidRPr="00554C3D">
        <w:t>b), may</w:t>
      </w:r>
      <w:r w:rsidR="005C3E7F" w:rsidRPr="00554C3D">
        <w:t>, by legislative instrument,</w:t>
      </w:r>
      <w:r w:rsidRPr="00554C3D">
        <w:t xml:space="preserve"> declare that the body is not an approved authority for the purposes of this Act.</w:t>
      </w:r>
    </w:p>
    <w:p w:rsidR="00B850C2" w:rsidRPr="00554C3D" w:rsidRDefault="00B850C2" w:rsidP="00B850C2">
      <w:pPr>
        <w:pStyle w:val="subsection"/>
      </w:pPr>
      <w:r w:rsidRPr="00554C3D">
        <w:tab/>
        <w:t>(3)</w:t>
      </w:r>
      <w:r w:rsidRPr="00554C3D">
        <w:tab/>
        <w:t>If a person ceases to be an eligible employee and, immediately after so ceasing, again becomes an eligible employee:</w:t>
      </w:r>
    </w:p>
    <w:p w:rsidR="00B850C2" w:rsidRPr="00554C3D" w:rsidRDefault="00B850C2" w:rsidP="00B850C2">
      <w:pPr>
        <w:pStyle w:val="paragraph"/>
      </w:pPr>
      <w:r w:rsidRPr="00554C3D">
        <w:tab/>
        <w:t>(a)</w:t>
      </w:r>
      <w:r w:rsidRPr="00554C3D">
        <w:tab/>
        <w:t xml:space="preserve">the person is taken, for the purposes of this Act, other than </w:t>
      </w:r>
      <w:r w:rsidR="00554C3D">
        <w:t>paragraph (</w:t>
      </w:r>
      <w:r w:rsidRPr="00554C3D">
        <w:t>b), not to have so ceased; but</w:t>
      </w:r>
    </w:p>
    <w:p w:rsidR="00B850C2" w:rsidRPr="00554C3D" w:rsidRDefault="00B850C2" w:rsidP="00B850C2">
      <w:pPr>
        <w:pStyle w:val="paragraph"/>
      </w:pPr>
      <w:r w:rsidRPr="00554C3D">
        <w:tab/>
        <w:t>(b)</w:t>
      </w:r>
      <w:r w:rsidRPr="00554C3D">
        <w:tab/>
        <w:t>the person is not required or permitted to pay contributions in respect of the period between the time when the person ceased to be an eligible employee and the time when the person again becomes an eligible employee.</w:t>
      </w:r>
    </w:p>
    <w:p w:rsidR="00B850C2" w:rsidRPr="00554C3D" w:rsidRDefault="00B850C2" w:rsidP="00B850C2">
      <w:pPr>
        <w:pStyle w:val="subsection"/>
      </w:pPr>
      <w:r w:rsidRPr="00554C3D">
        <w:tab/>
        <w:t>(4)</w:t>
      </w:r>
      <w:r w:rsidRPr="00554C3D">
        <w:tab/>
        <w:t>A reference in this Act to a person who has ceased to be an eligible employee shall, unless the contrary intention appears, be read as including a reference to a person who has ceased to be an eligible employee by reason of death.</w:t>
      </w:r>
    </w:p>
    <w:p w:rsidR="00B850C2" w:rsidRPr="00554C3D" w:rsidRDefault="00B850C2" w:rsidP="00B850C2">
      <w:pPr>
        <w:pStyle w:val="subsection"/>
      </w:pPr>
      <w:r w:rsidRPr="00554C3D">
        <w:tab/>
        <w:t>(5)</w:t>
      </w:r>
      <w:r w:rsidRPr="00554C3D">
        <w:tab/>
        <w:t>A person who is or becomes employed by the Commonwealth or by an approved authority shall not be taken, for the purposes of this Act, to be employed otherwise than in a permanent capacity by reason only that his or her appointment was or is on probation and has not been confirmed.</w:t>
      </w:r>
    </w:p>
    <w:p w:rsidR="00B850C2" w:rsidRPr="00554C3D" w:rsidRDefault="00B850C2" w:rsidP="00B850C2">
      <w:pPr>
        <w:pStyle w:val="subsection"/>
      </w:pPr>
      <w:r w:rsidRPr="00554C3D">
        <w:tab/>
        <w:t>(5AA)</w:t>
      </w:r>
      <w:r w:rsidRPr="00554C3D">
        <w:tab/>
        <w:t xml:space="preserve">For the purposes of this Act, a person who was at any time before the commencement of this subsection, or is, a member of the Australian Capital Territory Fire Brigade (other than the Fire Commissioner or the Deputy Fire Commissioner) pursuant to an appointment made under the </w:t>
      </w:r>
      <w:r w:rsidRPr="00554C3D">
        <w:rPr>
          <w:i/>
        </w:rPr>
        <w:t xml:space="preserve">Fire Brigade (Administration) Act 1974 </w:t>
      </w:r>
      <w:r w:rsidRPr="00554C3D">
        <w:t>of the Australian Capital Territory is taken:</w:t>
      </w:r>
    </w:p>
    <w:p w:rsidR="00B850C2" w:rsidRPr="00554C3D" w:rsidRDefault="00B850C2" w:rsidP="00B850C2">
      <w:pPr>
        <w:pStyle w:val="paragraph"/>
      </w:pPr>
      <w:r w:rsidRPr="00554C3D">
        <w:tab/>
        <w:t>(a)</w:t>
      </w:r>
      <w:r w:rsidRPr="00554C3D">
        <w:tab/>
        <w:t>if the person was appointed, and ceased to hold office under the appointment, before 11</w:t>
      </w:r>
      <w:r w:rsidR="00554C3D">
        <w:t> </w:t>
      </w:r>
      <w:r w:rsidRPr="00554C3D">
        <w:t>May 1989—to have been employed by the Commonwealth at all times from the time of his or her appointment or the commencement of this Act, whichever was the later, until the time when he or she ceased to hold office under the appointment; or</w:t>
      </w:r>
    </w:p>
    <w:p w:rsidR="00B850C2" w:rsidRPr="00554C3D" w:rsidRDefault="00B850C2" w:rsidP="00B850C2">
      <w:pPr>
        <w:pStyle w:val="paragraph"/>
      </w:pPr>
      <w:r w:rsidRPr="00554C3D">
        <w:tab/>
        <w:t>(b)</w:t>
      </w:r>
      <w:r w:rsidRPr="00554C3D">
        <w:tab/>
        <w:t>if the person was appointed before 11</w:t>
      </w:r>
      <w:r w:rsidR="00554C3D">
        <w:t> </w:t>
      </w:r>
      <w:r w:rsidRPr="00554C3D">
        <w:t>May 1989 and did not cease to hold office under the appointment before that day:</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to have been employed by the Commonwealth at all times from the time of his or her appointment or the commencement of this Act, whichever was the later, until the time immediately before that day; and</w:t>
      </w:r>
    </w:p>
    <w:p w:rsidR="00B850C2" w:rsidRPr="00554C3D" w:rsidRDefault="00B850C2" w:rsidP="00B850C2">
      <w:pPr>
        <w:pStyle w:val="paragraphsub"/>
      </w:pPr>
      <w:r w:rsidRPr="00554C3D">
        <w:tab/>
        <w:t>(ii)</w:t>
      </w:r>
      <w:r w:rsidRPr="00554C3D">
        <w:tab/>
        <w:t>to have been or to be employed by the Australian Capital Territory at all times on and after that day until he or she ceased or ceases to hold office under the appointment; or</w:t>
      </w:r>
    </w:p>
    <w:p w:rsidR="00B850C2" w:rsidRPr="00554C3D" w:rsidRDefault="00B850C2" w:rsidP="00B850C2">
      <w:pPr>
        <w:pStyle w:val="paragraph"/>
      </w:pPr>
      <w:r w:rsidRPr="00554C3D">
        <w:tab/>
        <w:t>(c)</w:t>
      </w:r>
      <w:r w:rsidRPr="00554C3D">
        <w:tab/>
        <w:t>if the person was appointed on or after 11</w:t>
      </w:r>
      <w:r w:rsidR="00554C3D">
        <w:t> </w:t>
      </w:r>
      <w:r w:rsidRPr="00554C3D">
        <w:t>May 1989—to have been or to be employed by the Australian Capital Territory at all times from and including the time of his or her appointment until he or she ceased or ceases to hold office under the appointment.</w:t>
      </w:r>
    </w:p>
    <w:p w:rsidR="00B850C2" w:rsidRPr="00554C3D" w:rsidRDefault="00B850C2" w:rsidP="00B850C2">
      <w:pPr>
        <w:pStyle w:val="subsection"/>
      </w:pPr>
      <w:r w:rsidRPr="00554C3D">
        <w:tab/>
        <w:t>(5A)</w:t>
      </w:r>
      <w:r w:rsidRPr="00554C3D">
        <w:tab/>
        <w:t xml:space="preserve">For the purposes of this Act, an </w:t>
      </w:r>
      <w:proofErr w:type="spellStart"/>
      <w:r w:rsidRPr="00554C3D">
        <w:t>AFP</w:t>
      </w:r>
      <w:proofErr w:type="spellEnd"/>
      <w:r w:rsidRPr="00554C3D">
        <w:t xml:space="preserve"> employee (within the meaning of the </w:t>
      </w:r>
      <w:r w:rsidRPr="00554C3D">
        <w:rPr>
          <w:i/>
        </w:rPr>
        <w:t>Australian Federal Police Act 1979</w:t>
      </w:r>
      <w:r w:rsidRPr="00554C3D">
        <w:t>) shall be deemed to be employed by the Commonwealth.</w:t>
      </w:r>
    </w:p>
    <w:p w:rsidR="00B850C2" w:rsidRPr="00554C3D" w:rsidRDefault="00B850C2" w:rsidP="00B850C2">
      <w:pPr>
        <w:pStyle w:val="subsection"/>
      </w:pPr>
      <w:r w:rsidRPr="00554C3D">
        <w:tab/>
        <w:t>(6)</w:t>
      </w:r>
      <w:r w:rsidRPr="00554C3D">
        <w:tab/>
        <w:t>Where a person is a director of a company or other body corporate incorporated, whether before or after the commencement of this Act, under a law of the Commonwealth or of a State or Territory, being a company or other body that is an approved authority, the person shall, for the purposes of this Act, be deemed to be employed by the company or other body.</w:t>
      </w:r>
    </w:p>
    <w:p w:rsidR="00B850C2" w:rsidRPr="00554C3D" w:rsidRDefault="00B850C2" w:rsidP="00B850C2">
      <w:pPr>
        <w:pStyle w:val="subsection"/>
        <w:rPr>
          <w:i/>
        </w:rPr>
      </w:pPr>
      <w:r w:rsidRPr="00554C3D">
        <w:tab/>
        <w:t>(7)</w:t>
      </w:r>
      <w:r w:rsidRPr="00554C3D">
        <w:tab/>
        <w:t>A reference in this Act, by number, to a provision of the superseded Act shall be read as a reference to that provision as re</w:t>
      </w:r>
      <w:r w:rsidR="00554C3D">
        <w:noBreakHyphen/>
      </w:r>
      <w:r w:rsidRPr="00554C3D">
        <w:t>numbered by section</w:t>
      </w:r>
      <w:r w:rsidR="00554C3D">
        <w:t> </w:t>
      </w:r>
      <w:r w:rsidRPr="00554C3D">
        <w:t xml:space="preserve">78 of the </w:t>
      </w:r>
      <w:r w:rsidRPr="00554C3D">
        <w:rPr>
          <w:i/>
        </w:rPr>
        <w:t>Superannuation Act 1959.</w:t>
      </w:r>
    </w:p>
    <w:p w:rsidR="00B850C2" w:rsidRPr="00554C3D" w:rsidRDefault="00B850C2" w:rsidP="00B850C2">
      <w:pPr>
        <w:pStyle w:val="subsection"/>
      </w:pPr>
      <w:r w:rsidRPr="00554C3D">
        <w:tab/>
        <w:t>(8)</w:t>
      </w:r>
      <w:r w:rsidRPr="00554C3D">
        <w:tab/>
        <w:t>A reference in this Act to a medical examination by a medical practitioner does not include a reference to a medical examination by a person other than a person registered or licensed as a medical practitioner under a law of a State or Territory that provides for the registration or licensing of medical practitioners unless:</w:t>
      </w:r>
    </w:p>
    <w:p w:rsidR="00B850C2" w:rsidRPr="00554C3D" w:rsidRDefault="00B850C2" w:rsidP="00B850C2">
      <w:pPr>
        <w:pStyle w:val="paragraph"/>
      </w:pPr>
      <w:r w:rsidRPr="00554C3D">
        <w:tab/>
        <w:t>(a)</w:t>
      </w:r>
      <w:r w:rsidRPr="00554C3D">
        <w:tab/>
        <w:t xml:space="preserve">the medical examination is made in a place that is not in </w:t>
      </w:r>
      <w:smartTag w:uri="urn:schemas-microsoft-com:office:smarttags" w:element="country-region">
        <w:smartTag w:uri="urn:schemas-microsoft-com:office:smarttags" w:element="place">
          <w:r w:rsidRPr="00554C3D">
            <w:t>Australia</w:t>
          </w:r>
        </w:smartTag>
      </w:smartTag>
      <w:r w:rsidRPr="00554C3D">
        <w:t xml:space="preserve"> or an external Territory; and</w:t>
      </w:r>
    </w:p>
    <w:p w:rsidR="00B850C2" w:rsidRPr="00554C3D" w:rsidRDefault="00B850C2" w:rsidP="00B850C2">
      <w:pPr>
        <w:pStyle w:val="paragraph"/>
      </w:pPr>
      <w:r w:rsidRPr="00554C3D">
        <w:tab/>
        <w:t>(b)</w:t>
      </w:r>
      <w:r w:rsidRPr="00554C3D">
        <w:tab/>
        <w:t>the person is registered or licensed as a medical practitioner under a law of that place that provides for the registration or licensing of medical practitioners.</w:t>
      </w:r>
    </w:p>
    <w:p w:rsidR="006159BD" w:rsidRPr="00554C3D" w:rsidRDefault="006159BD" w:rsidP="00235222">
      <w:pPr>
        <w:pStyle w:val="subsection"/>
        <w:keepNext/>
      </w:pPr>
      <w:r w:rsidRPr="00554C3D">
        <w:tab/>
        <w:t>(9)</w:t>
      </w:r>
      <w:r w:rsidRPr="00554C3D">
        <w:tab/>
        <w:t>If:</w:t>
      </w:r>
    </w:p>
    <w:p w:rsidR="006159BD" w:rsidRPr="00554C3D" w:rsidRDefault="006159BD" w:rsidP="006159BD">
      <w:pPr>
        <w:pStyle w:val="paragraph"/>
      </w:pPr>
      <w:r w:rsidRPr="00554C3D">
        <w:tab/>
        <w:t>(a)</w:t>
      </w:r>
      <w:r w:rsidRPr="00554C3D">
        <w:tab/>
        <w:t>a provision of this Act involves the calculation of a sum (whether the expression “sum”, “total”, “plus” or any other expression is used); and</w:t>
      </w:r>
    </w:p>
    <w:p w:rsidR="006159BD" w:rsidRPr="00554C3D" w:rsidRDefault="006159BD" w:rsidP="006159BD">
      <w:pPr>
        <w:pStyle w:val="paragraph"/>
      </w:pPr>
      <w:r w:rsidRPr="00554C3D">
        <w:tab/>
        <w:t>(b)</w:t>
      </w:r>
      <w:r w:rsidRPr="00554C3D">
        <w:tab/>
        <w:t>the calculation involves negative interest or negative notional interest; and</w:t>
      </w:r>
    </w:p>
    <w:p w:rsidR="006159BD" w:rsidRPr="00554C3D" w:rsidRDefault="006159BD" w:rsidP="006159BD">
      <w:pPr>
        <w:pStyle w:val="paragraph"/>
      </w:pPr>
      <w:r w:rsidRPr="00554C3D">
        <w:tab/>
        <w:t>(c)</w:t>
      </w:r>
      <w:r w:rsidRPr="00554C3D">
        <w:tab/>
        <w:t>apart from this subsection, the sum would be less than zero;</w:t>
      </w:r>
    </w:p>
    <w:p w:rsidR="006159BD" w:rsidRPr="00554C3D" w:rsidRDefault="006159BD" w:rsidP="006159BD">
      <w:pPr>
        <w:pStyle w:val="subsection2"/>
      </w:pPr>
      <w:r w:rsidRPr="00554C3D">
        <w:t>the sum is taken to be zero.</w:t>
      </w:r>
    </w:p>
    <w:p w:rsidR="00B850C2" w:rsidRPr="00554C3D" w:rsidRDefault="00B850C2" w:rsidP="00B850C2">
      <w:pPr>
        <w:pStyle w:val="ActHead5"/>
      </w:pPr>
      <w:bookmarkStart w:id="5" w:name="_Toc368047651"/>
      <w:r w:rsidRPr="00554C3D">
        <w:rPr>
          <w:rStyle w:val="CharSectno"/>
        </w:rPr>
        <w:t>3AA</w:t>
      </w:r>
      <w:r w:rsidRPr="00554C3D">
        <w:t xml:space="preserve">  Operation despite repeal of </w:t>
      </w:r>
      <w:r w:rsidRPr="00554C3D">
        <w:rPr>
          <w:i/>
        </w:rPr>
        <w:t>Commonwealth Legal Aid Act 1977</w:t>
      </w:r>
      <w:bookmarkEnd w:id="5"/>
    </w:p>
    <w:p w:rsidR="00B850C2" w:rsidRPr="00554C3D" w:rsidRDefault="00B850C2" w:rsidP="00B850C2">
      <w:pPr>
        <w:pStyle w:val="subsection"/>
      </w:pPr>
      <w:r w:rsidRPr="00554C3D">
        <w:tab/>
      </w:r>
      <w:r w:rsidRPr="00554C3D">
        <w:tab/>
        <w:t xml:space="preserve">This Act continues to apply despite the repeal of the </w:t>
      </w:r>
      <w:r w:rsidRPr="00554C3D">
        <w:rPr>
          <w:i/>
        </w:rPr>
        <w:t>Commonwealth Legal Aid Act 1977</w:t>
      </w:r>
      <w:r w:rsidRPr="00554C3D">
        <w:t xml:space="preserve"> as if:</w:t>
      </w:r>
    </w:p>
    <w:p w:rsidR="00B850C2" w:rsidRPr="00554C3D" w:rsidRDefault="00B850C2" w:rsidP="00B850C2">
      <w:pPr>
        <w:pStyle w:val="paragraph"/>
      </w:pPr>
      <w:r w:rsidRPr="00554C3D">
        <w:tab/>
        <w:t>(a)</w:t>
      </w:r>
      <w:r w:rsidRPr="00554C3D">
        <w:tab/>
        <w:t>section</w:t>
      </w:r>
      <w:r w:rsidR="00554C3D">
        <w:t> </w:t>
      </w:r>
      <w:r w:rsidRPr="00554C3D">
        <w:t>3 and Part</w:t>
      </w:r>
      <w:r w:rsidR="006E6AC5" w:rsidRPr="00554C3D">
        <w:t> </w:t>
      </w:r>
      <w:r w:rsidRPr="00554C3D">
        <w:t>IV of that Act had not been repealed; and</w:t>
      </w:r>
    </w:p>
    <w:p w:rsidR="00B850C2" w:rsidRPr="00554C3D" w:rsidRDefault="00B850C2" w:rsidP="00B850C2">
      <w:pPr>
        <w:pStyle w:val="paragraph"/>
      </w:pPr>
      <w:r w:rsidRPr="00554C3D">
        <w:tab/>
        <w:t>(b)</w:t>
      </w:r>
      <w:r w:rsidRPr="00554C3D">
        <w:tab/>
        <w:t>any arrangement under subsection</w:t>
      </w:r>
      <w:r w:rsidR="00554C3D">
        <w:t> </w:t>
      </w:r>
      <w:r w:rsidRPr="00554C3D">
        <w:t>21(1) of that Act that ceased to be in force only because of that repeal had not ceased to be in force because of that repeal.</w:t>
      </w:r>
    </w:p>
    <w:p w:rsidR="00B850C2" w:rsidRPr="00554C3D" w:rsidRDefault="00B850C2" w:rsidP="00B850C2">
      <w:pPr>
        <w:pStyle w:val="ActHead5"/>
      </w:pPr>
      <w:bookmarkStart w:id="6" w:name="_Toc368047652"/>
      <w:r w:rsidRPr="00554C3D">
        <w:rPr>
          <w:rStyle w:val="CharSectno"/>
        </w:rPr>
        <w:t>3A</w:t>
      </w:r>
      <w:r w:rsidRPr="00554C3D">
        <w:t xml:space="preserve">  Variation of contribution days for certain employees</w:t>
      </w:r>
      <w:bookmarkEnd w:id="6"/>
    </w:p>
    <w:p w:rsidR="00B850C2" w:rsidRPr="00554C3D" w:rsidRDefault="00B850C2" w:rsidP="00B850C2">
      <w:pPr>
        <w:pStyle w:val="subsection"/>
      </w:pPr>
      <w:r w:rsidRPr="00554C3D">
        <w:tab/>
        <w:t>(1)</w:t>
      </w:r>
      <w:r w:rsidRPr="00554C3D">
        <w:tab/>
        <w:t>If an eligible employee is paid remuneration in respect of his or her employment otherwise than in respect of fortnights ending on the day before a day that, apart from this section, would be a contribution day:</w:t>
      </w:r>
    </w:p>
    <w:p w:rsidR="00B850C2" w:rsidRPr="00554C3D" w:rsidRDefault="00B850C2" w:rsidP="00B850C2">
      <w:pPr>
        <w:pStyle w:val="paragraph"/>
      </w:pPr>
      <w:r w:rsidRPr="00554C3D">
        <w:tab/>
        <w:t>(a)</w:t>
      </w:r>
      <w:r w:rsidRPr="00554C3D">
        <w:tab/>
      </w:r>
      <w:r w:rsidR="004D740E" w:rsidRPr="00554C3D">
        <w:t>CSC</w:t>
      </w:r>
      <w:r w:rsidRPr="00554C3D">
        <w:t xml:space="preserve"> and the designated employer may agree in writing that this Act is to apply in relation to the employee as if references to contribution days were references to such days as are stated in, or determined in accordance with, the agreement; and</w:t>
      </w:r>
    </w:p>
    <w:p w:rsidR="00B850C2" w:rsidRPr="00554C3D" w:rsidRDefault="00B850C2" w:rsidP="00B850C2">
      <w:pPr>
        <w:pStyle w:val="paragraph"/>
      </w:pPr>
      <w:r w:rsidRPr="00554C3D">
        <w:tab/>
        <w:t>(b)</w:t>
      </w:r>
      <w:r w:rsidRPr="00554C3D">
        <w:tab/>
        <w:t>if such an agreement is made:</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agreement may provide that this Act is to apply in relation to the employee as if references to a fortnight were references to such period as is stated in, or determined in accordance with, the agreement; and</w:t>
      </w:r>
    </w:p>
    <w:p w:rsidR="00B850C2" w:rsidRPr="00554C3D" w:rsidRDefault="00B850C2" w:rsidP="00B850C2">
      <w:pPr>
        <w:pStyle w:val="paragraphsub"/>
      </w:pPr>
      <w:r w:rsidRPr="00554C3D">
        <w:tab/>
        <w:t>(ii)</w:t>
      </w:r>
      <w:r w:rsidRPr="00554C3D">
        <w:tab/>
        <w:t xml:space="preserve">if the agreement provides as mentioned in </w:t>
      </w:r>
      <w:r w:rsidR="00554C3D">
        <w:t>subparagraph (</w:t>
      </w:r>
      <w:proofErr w:type="spellStart"/>
      <w:r w:rsidRPr="00554C3D">
        <w:t>i</w:t>
      </w:r>
      <w:proofErr w:type="spellEnd"/>
      <w:r w:rsidRPr="00554C3D">
        <w:t xml:space="preserve">), this Act applies in relation to the employee as if cognate expressions (such as </w:t>
      </w:r>
      <w:r w:rsidRPr="00554C3D">
        <w:rPr>
          <w:b/>
          <w:i/>
        </w:rPr>
        <w:t>fortnightly</w:t>
      </w:r>
      <w:r w:rsidRPr="00554C3D">
        <w:t>) were construed accordingly.</w:t>
      </w:r>
    </w:p>
    <w:p w:rsidR="00B850C2" w:rsidRPr="00554C3D" w:rsidRDefault="00B850C2" w:rsidP="00B850C2">
      <w:pPr>
        <w:pStyle w:val="subsection"/>
      </w:pPr>
      <w:r w:rsidRPr="00554C3D">
        <w:tab/>
        <w:t>(2)</w:t>
      </w:r>
      <w:r w:rsidRPr="00554C3D">
        <w:tab/>
        <w:t xml:space="preserve">An agreement made under </w:t>
      </w:r>
      <w:r w:rsidR="00554C3D">
        <w:t>subsection (</w:t>
      </w:r>
      <w:r w:rsidRPr="00554C3D">
        <w:t>1) has effect according to its terms.</w:t>
      </w:r>
    </w:p>
    <w:p w:rsidR="00B850C2" w:rsidRPr="00554C3D" w:rsidRDefault="00B850C2" w:rsidP="00B850C2">
      <w:pPr>
        <w:pStyle w:val="subsection"/>
      </w:pPr>
      <w:r w:rsidRPr="00554C3D">
        <w:tab/>
        <w:t>(3)</w:t>
      </w:r>
      <w:r w:rsidRPr="00554C3D">
        <w:tab/>
        <w:t xml:space="preserve">If an agreement is in force under </w:t>
      </w:r>
      <w:r w:rsidR="00554C3D">
        <w:t>subsection (</w:t>
      </w:r>
      <w:r w:rsidRPr="00554C3D">
        <w:t xml:space="preserve">1) in relation to an eligible employee, </w:t>
      </w:r>
      <w:r w:rsidR="004D740E" w:rsidRPr="00554C3D">
        <w:t>CSC</w:t>
      </w:r>
      <w:r w:rsidRPr="00554C3D">
        <w:t xml:space="preserve"> may, having regard to this Act and the need to ensure equity between eligible employees, make any adjustments that it thinks appropriate in respect of the calculation and payment of contributions and benefits under this Act in respect of that employee.</w:t>
      </w:r>
    </w:p>
    <w:p w:rsidR="00B850C2" w:rsidRPr="00554C3D" w:rsidRDefault="00B850C2" w:rsidP="00B850C2">
      <w:pPr>
        <w:pStyle w:val="ActHead5"/>
      </w:pPr>
      <w:bookmarkStart w:id="7" w:name="_Toc368047653"/>
      <w:r w:rsidRPr="00554C3D">
        <w:rPr>
          <w:rStyle w:val="CharSectno"/>
        </w:rPr>
        <w:t>3C</w:t>
      </w:r>
      <w:r w:rsidRPr="00554C3D">
        <w:t xml:space="preserve">  Designated employers</w:t>
      </w:r>
      <w:bookmarkEnd w:id="7"/>
    </w:p>
    <w:p w:rsidR="00B850C2" w:rsidRPr="00554C3D" w:rsidRDefault="00B850C2" w:rsidP="00B850C2">
      <w:pPr>
        <w:pStyle w:val="subsection"/>
        <w:keepNext/>
      </w:pPr>
      <w:r w:rsidRPr="00554C3D">
        <w:tab/>
        <w:t>(1)</w:t>
      </w:r>
      <w:r w:rsidRPr="00554C3D">
        <w:tab/>
        <w:t>A reference in this Act to the designated employer of an eligible employee is a reference to:</w:t>
      </w:r>
    </w:p>
    <w:p w:rsidR="00B850C2" w:rsidRPr="00554C3D" w:rsidRDefault="00B850C2" w:rsidP="00B850C2">
      <w:pPr>
        <w:pStyle w:val="paragraph"/>
      </w:pPr>
      <w:r w:rsidRPr="00554C3D">
        <w:tab/>
        <w:t>(a)</w:t>
      </w:r>
      <w:r w:rsidRPr="00554C3D">
        <w:tab/>
        <w:t xml:space="preserve">if the employee is a permanent employee or temporary employee but is not an </w:t>
      </w:r>
      <w:proofErr w:type="spellStart"/>
      <w:r w:rsidRPr="00554C3D">
        <w:t>LWOP</w:t>
      </w:r>
      <w:proofErr w:type="spellEnd"/>
      <w:r w:rsidRPr="00554C3D">
        <w:t xml:space="preserve"> employee or employed by an approved authority:</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if the remuneration in respect of his or her employment is paid wholly or mainly out of money appropriated by an annual Appropriation Act—the Department in respect of which the money is appropriated; or</w:t>
      </w:r>
    </w:p>
    <w:p w:rsidR="00B850C2" w:rsidRPr="00554C3D" w:rsidRDefault="00B850C2" w:rsidP="00B850C2">
      <w:pPr>
        <w:pStyle w:val="paragraphsub"/>
      </w:pPr>
      <w:r w:rsidRPr="00554C3D">
        <w:tab/>
        <w:t>(ii)</w:t>
      </w:r>
      <w:r w:rsidRPr="00554C3D">
        <w:tab/>
        <w:t>if the remuneration in respect of his or her employment is paid wholly or mainly out of money appropriated by an Act other than an annual Appropriation Act—a Department determined by the Minister; or</w:t>
      </w:r>
    </w:p>
    <w:p w:rsidR="00B850C2" w:rsidRPr="00554C3D" w:rsidRDefault="00B850C2" w:rsidP="00B850C2">
      <w:pPr>
        <w:pStyle w:val="paragraph"/>
      </w:pPr>
      <w:r w:rsidRPr="00554C3D">
        <w:tab/>
        <w:t>(b)</w:t>
      </w:r>
      <w:r w:rsidRPr="00554C3D">
        <w:tab/>
        <w:t xml:space="preserve">if the employee is the holder of a statutory office but is not an </w:t>
      </w:r>
      <w:proofErr w:type="spellStart"/>
      <w:r w:rsidRPr="00554C3D">
        <w:t>LWOP</w:t>
      </w:r>
      <w:proofErr w:type="spellEnd"/>
      <w:r w:rsidRPr="00554C3D">
        <w:t xml:space="preserve"> employee:</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if the remuneration in respect of the office is paid by an approved authority—the Authority; or</w:t>
      </w:r>
    </w:p>
    <w:p w:rsidR="00B850C2" w:rsidRPr="00554C3D" w:rsidRDefault="00B850C2" w:rsidP="00B850C2">
      <w:pPr>
        <w:pStyle w:val="paragraphsub"/>
      </w:pPr>
      <w:r w:rsidRPr="00554C3D">
        <w:tab/>
        <w:t>(ii)</w:t>
      </w:r>
      <w:r w:rsidRPr="00554C3D">
        <w:tab/>
        <w:t xml:space="preserve">if </w:t>
      </w:r>
      <w:r w:rsidR="00554C3D">
        <w:t>subparagraph (</w:t>
      </w:r>
      <w:proofErr w:type="spellStart"/>
      <w:r w:rsidRPr="00554C3D">
        <w:t>i</w:t>
      </w:r>
      <w:proofErr w:type="spellEnd"/>
      <w:r w:rsidRPr="00554C3D">
        <w:t>) does not apply—a Department or person determined by the Minister; or</w:t>
      </w:r>
    </w:p>
    <w:p w:rsidR="00B850C2" w:rsidRPr="00554C3D" w:rsidRDefault="00B850C2" w:rsidP="00B850C2">
      <w:pPr>
        <w:pStyle w:val="paragraph"/>
      </w:pPr>
      <w:r w:rsidRPr="00554C3D">
        <w:tab/>
        <w:t>(c)</w:t>
      </w:r>
      <w:r w:rsidRPr="00554C3D">
        <w:tab/>
        <w:t xml:space="preserve">if the employee is employed by an approved authority but is not an </w:t>
      </w:r>
      <w:proofErr w:type="spellStart"/>
      <w:r w:rsidRPr="00554C3D">
        <w:t>LWOP</w:t>
      </w:r>
      <w:proofErr w:type="spellEnd"/>
      <w:r w:rsidRPr="00554C3D">
        <w:t xml:space="preserve"> employee—the authority; or</w:t>
      </w:r>
    </w:p>
    <w:p w:rsidR="00B850C2" w:rsidRPr="00554C3D" w:rsidRDefault="00B850C2" w:rsidP="00B850C2">
      <w:pPr>
        <w:pStyle w:val="paragraph"/>
      </w:pPr>
      <w:r w:rsidRPr="00554C3D">
        <w:tab/>
        <w:t>(d)</w:t>
      </w:r>
      <w:r w:rsidRPr="00554C3D">
        <w:tab/>
        <w:t>otherwise—a person determined by the Minister.</w:t>
      </w:r>
    </w:p>
    <w:p w:rsidR="00B850C2" w:rsidRPr="00554C3D" w:rsidRDefault="00B850C2" w:rsidP="00B850C2">
      <w:pPr>
        <w:pStyle w:val="subsection"/>
      </w:pPr>
      <w:r w:rsidRPr="00554C3D">
        <w:tab/>
        <w:t>(2)</w:t>
      </w:r>
      <w:r w:rsidRPr="00554C3D">
        <w:tab/>
        <w:t>In this section:</w:t>
      </w:r>
    </w:p>
    <w:p w:rsidR="00B850C2" w:rsidRPr="00554C3D" w:rsidRDefault="00B850C2" w:rsidP="00B850C2">
      <w:pPr>
        <w:pStyle w:val="Definition"/>
      </w:pPr>
      <w:r w:rsidRPr="00554C3D">
        <w:rPr>
          <w:b/>
          <w:i/>
        </w:rPr>
        <w:t>Department</w:t>
      </w:r>
      <w:r w:rsidRPr="00554C3D">
        <w:t xml:space="preserve"> means:</w:t>
      </w:r>
    </w:p>
    <w:p w:rsidR="00B850C2" w:rsidRPr="00554C3D" w:rsidRDefault="00B850C2" w:rsidP="00B850C2">
      <w:pPr>
        <w:pStyle w:val="paragraph"/>
      </w:pPr>
      <w:r w:rsidRPr="00554C3D">
        <w:tab/>
        <w:t>(a)</w:t>
      </w:r>
      <w:r w:rsidRPr="00554C3D">
        <w:tab/>
        <w:t>an APS Agency; or</w:t>
      </w:r>
    </w:p>
    <w:p w:rsidR="00B850C2" w:rsidRPr="00554C3D" w:rsidRDefault="00B850C2" w:rsidP="00B850C2">
      <w:pPr>
        <w:pStyle w:val="paragraph"/>
      </w:pPr>
      <w:r w:rsidRPr="00554C3D">
        <w:tab/>
        <w:t>(b)</w:t>
      </w:r>
      <w:r w:rsidRPr="00554C3D">
        <w:tab/>
        <w:t>a Department of the Parliament</w:t>
      </w:r>
      <w:r w:rsidR="00B87858" w:rsidRPr="00554C3D">
        <w:t xml:space="preserve"> established under the </w:t>
      </w:r>
      <w:r w:rsidR="00B87858" w:rsidRPr="00554C3D">
        <w:rPr>
          <w:i/>
        </w:rPr>
        <w:t>Parliamentary Service Act 1999</w:t>
      </w:r>
      <w:r w:rsidRPr="00554C3D">
        <w:t>.</w:t>
      </w:r>
    </w:p>
    <w:p w:rsidR="00B850C2" w:rsidRPr="00554C3D" w:rsidRDefault="00B850C2" w:rsidP="00B850C2">
      <w:pPr>
        <w:pStyle w:val="Definition"/>
      </w:pPr>
      <w:proofErr w:type="spellStart"/>
      <w:r w:rsidRPr="00554C3D">
        <w:rPr>
          <w:b/>
          <w:i/>
        </w:rPr>
        <w:t>LWOP</w:t>
      </w:r>
      <w:proofErr w:type="spellEnd"/>
      <w:r w:rsidRPr="00554C3D">
        <w:rPr>
          <w:b/>
          <w:i/>
        </w:rPr>
        <w:t xml:space="preserve"> employee</w:t>
      </w:r>
      <w:r w:rsidRPr="00554C3D">
        <w:t xml:space="preserve"> means an eligible employee who:</w:t>
      </w:r>
    </w:p>
    <w:p w:rsidR="00B850C2" w:rsidRPr="00554C3D" w:rsidRDefault="00B850C2" w:rsidP="00B850C2">
      <w:pPr>
        <w:pStyle w:val="paragraph"/>
      </w:pPr>
      <w:r w:rsidRPr="00554C3D">
        <w:tab/>
        <w:t>(a)</w:t>
      </w:r>
      <w:r w:rsidRPr="00554C3D">
        <w:tab/>
        <w:t>is on leave of absence without pay for a period in respect of which the Board has directed, for the purposes of subsection</w:t>
      </w:r>
      <w:r w:rsidR="00554C3D">
        <w:t> </w:t>
      </w:r>
      <w:r w:rsidRPr="00554C3D">
        <w:t xml:space="preserve">51(1) of the </w:t>
      </w:r>
      <w:r w:rsidRPr="00554C3D">
        <w:rPr>
          <w:i/>
        </w:rPr>
        <w:t xml:space="preserve">Superannuation Act 1976 </w:t>
      </w:r>
      <w:r w:rsidRPr="00554C3D">
        <w:t xml:space="preserve">as in force immediately before the commencement of the </w:t>
      </w:r>
      <w:r w:rsidRPr="00554C3D">
        <w:rPr>
          <w:i/>
        </w:rPr>
        <w:t>Superannuation Legislation Amendment Act 1994</w:t>
      </w:r>
      <w:r w:rsidRPr="00554C3D">
        <w:t>, that the subsection is not to apply; or</w:t>
      </w:r>
    </w:p>
    <w:p w:rsidR="00B850C2" w:rsidRPr="00554C3D" w:rsidRDefault="00B850C2" w:rsidP="00B850C2">
      <w:pPr>
        <w:pStyle w:val="paragraph"/>
      </w:pPr>
      <w:r w:rsidRPr="00554C3D">
        <w:tab/>
        <w:t>(b)</w:t>
      </w:r>
      <w:r w:rsidRPr="00554C3D">
        <w:tab/>
        <w:t>is on leave of absence for a period that:</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is more than 12 weeks; and</w:t>
      </w:r>
    </w:p>
    <w:p w:rsidR="00B850C2" w:rsidRPr="00554C3D" w:rsidRDefault="00B850C2" w:rsidP="00B850C2">
      <w:pPr>
        <w:pStyle w:val="paragraphsub"/>
      </w:pPr>
      <w:r w:rsidRPr="00554C3D">
        <w:tab/>
        <w:t>(ii)</w:t>
      </w:r>
      <w:r w:rsidRPr="00554C3D">
        <w:tab/>
        <w:t>is an excluded period of leave of absence for the purposes of subsection</w:t>
      </w:r>
      <w:r w:rsidR="00554C3D">
        <w:t> </w:t>
      </w:r>
      <w:r w:rsidRPr="00554C3D">
        <w:t>51(1); or</w:t>
      </w:r>
    </w:p>
    <w:p w:rsidR="00B850C2" w:rsidRPr="00554C3D" w:rsidRDefault="00B850C2" w:rsidP="00B850C2">
      <w:pPr>
        <w:pStyle w:val="paragraph"/>
      </w:pPr>
      <w:r w:rsidRPr="00554C3D">
        <w:tab/>
        <w:t>(c)</w:t>
      </w:r>
      <w:r w:rsidRPr="00554C3D">
        <w:tab/>
        <w:t>is a person to whom section</w:t>
      </w:r>
      <w:r w:rsidR="00554C3D">
        <w:t> </w:t>
      </w:r>
      <w:r w:rsidRPr="00554C3D">
        <w:t xml:space="preserve">51A applies and is making contributions in accordance with an election made under </w:t>
      </w:r>
      <w:r w:rsidR="00554C3D">
        <w:t>subsection (</w:t>
      </w:r>
      <w:r w:rsidRPr="00554C3D">
        <w:t>3) of that section.</w:t>
      </w:r>
    </w:p>
    <w:p w:rsidR="00B850C2" w:rsidRPr="00554C3D" w:rsidRDefault="00B850C2" w:rsidP="00B850C2">
      <w:pPr>
        <w:pStyle w:val="ActHead5"/>
      </w:pPr>
      <w:bookmarkStart w:id="8" w:name="_Toc368047654"/>
      <w:r w:rsidRPr="00554C3D">
        <w:rPr>
          <w:rStyle w:val="CharSectno"/>
        </w:rPr>
        <w:t>3F</w:t>
      </w:r>
      <w:r w:rsidRPr="00554C3D">
        <w:t xml:space="preserve">  Application of the </w:t>
      </w:r>
      <w:r w:rsidRPr="00554C3D">
        <w:rPr>
          <w:i/>
        </w:rPr>
        <w:t>Criminal Code</w:t>
      </w:r>
      <w:bookmarkEnd w:id="8"/>
    </w:p>
    <w:p w:rsidR="00B850C2" w:rsidRPr="00554C3D" w:rsidRDefault="00B850C2" w:rsidP="00B850C2">
      <w:pPr>
        <w:pStyle w:val="subsection"/>
      </w:pPr>
      <w:r w:rsidRPr="00554C3D">
        <w:tab/>
      </w:r>
      <w:r w:rsidRPr="00554C3D">
        <w:tab/>
        <w:t>Chapter</w:t>
      </w:r>
      <w:r w:rsidR="00554C3D">
        <w:t> </w:t>
      </w:r>
      <w:r w:rsidRPr="00554C3D">
        <w:t xml:space="preserve">2 of the </w:t>
      </w:r>
      <w:r w:rsidRPr="00554C3D">
        <w:rPr>
          <w:i/>
        </w:rPr>
        <w:t>Criminal Code</w:t>
      </w:r>
      <w:r w:rsidRPr="00554C3D">
        <w:t xml:space="preserve"> applies to all offences against this Act.</w:t>
      </w:r>
    </w:p>
    <w:p w:rsidR="00B850C2" w:rsidRPr="00554C3D" w:rsidRDefault="00B850C2" w:rsidP="00B850C2">
      <w:pPr>
        <w:pStyle w:val="notetext"/>
      </w:pPr>
      <w:r w:rsidRPr="00554C3D">
        <w:t>Note:</w:t>
      </w:r>
      <w:r w:rsidRPr="00554C3D">
        <w:tab/>
        <w:t>Chapter</w:t>
      </w:r>
      <w:r w:rsidR="00554C3D">
        <w:t> </w:t>
      </w:r>
      <w:r w:rsidRPr="00554C3D">
        <w:t xml:space="preserve">2 of the </w:t>
      </w:r>
      <w:r w:rsidRPr="00554C3D">
        <w:rPr>
          <w:i/>
        </w:rPr>
        <w:t>Criminal Code</w:t>
      </w:r>
      <w:r w:rsidRPr="00554C3D">
        <w:t xml:space="preserve"> sets out the general principles of criminal responsibility.</w:t>
      </w:r>
    </w:p>
    <w:p w:rsidR="00B850C2" w:rsidRPr="00554C3D" w:rsidRDefault="00B850C2" w:rsidP="00B850C2">
      <w:pPr>
        <w:pStyle w:val="ActHead5"/>
      </w:pPr>
      <w:bookmarkStart w:id="9" w:name="_Toc368047655"/>
      <w:r w:rsidRPr="00554C3D">
        <w:rPr>
          <w:rStyle w:val="CharSectno"/>
        </w:rPr>
        <w:t>4</w:t>
      </w:r>
      <w:r w:rsidRPr="00554C3D">
        <w:t xml:space="preserve">  Application of Act</w:t>
      </w:r>
      <w:bookmarkEnd w:id="9"/>
    </w:p>
    <w:p w:rsidR="00B850C2" w:rsidRPr="00554C3D" w:rsidRDefault="00B850C2" w:rsidP="00B850C2">
      <w:pPr>
        <w:pStyle w:val="subsection"/>
      </w:pPr>
      <w:r w:rsidRPr="00554C3D">
        <w:tab/>
      </w:r>
      <w:r w:rsidRPr="00554C3D">
        <w:tab/>
        <w:t xml:space="preserve">This Act applies both within and without </w:t>
      </w:r>
      <w:smartTag w:uri="urn:schemas-microsoft-com:office:smarttags" w:element="country-region">
        <w:smartTag w:uri="urn:schemas-microsoft-com:office:smarttags" w:element="place">
          <w:r w:rsidRPr="00554C3D">
            <w:t>Australia</w:t>
          </w:r>
        </w:smartTag>
      </w:smartTag>
      <w:r w:rsidRPr="00554C3D">
        <w:t>.</w:t>
      </w:r>
    </w:p>
    <w:p w:rsidR="00B850C2" w:rsidRPr="00554C3D" w:rsidRDefault="00B850C2" w:rsidP="00B850C2">
      <w:pPr>
        <w:pStyle w:val="ActHead5"/>
      </w:pPr>
      <w:bookmarkStart w:id="10" w:name="_Toc368047656"/>
      <w:r w:rsidRPr="00554C3D">
        <w:rPr>
          <w:rStyle w:val="CharSectno"/>
        </w:rPr>
        <w:t>4AA</w:t>
      </w:r>
      <w:r w:rsidRPr="00554C3D">
        <w:t xml:space="preserve">  Declarations, determinations, approvals etc. by Minister, </w:t>
      </w:r>
      <w:r w:rsidR="00B81572" w:rsidRPr="00554C3D">
        <w:t>CSC</w:t>
      </w:r>
      <w:r w:rsidRPr="00554C3D">
        <w:t xml:space="preserve"> or Commissioner</w:t>
      </w:r>
      <w:bookmarkEnd w:id="10"/>
    </w:p>
    <w:p w:rsidR="00B850C2" w:rsidRPr="00554C3D" w:rsidRDefault="00B850C2" w:rsidP="00B850C2">
      <w:pPr>
        <w:pStyle w:val="subsection"/>
      </w:pPr>
      <w:r w:rsidRPr="00554C3D">
        <w:tab/>
        <w:t>(1)</w:t>
      </w:r>
      <w:r w:rsidRPr="00554C3D">
        <w:tab/>
        <w:t xml:space="preserve">If a provision of this Act refers to a declaration or determination made, approval given or other thing done by the Minister, </w:t>
      </w:r>
      <w:r w:rsidR="004D740E" w:rsidRPr="00554C3D">
        <w:t>CSC</w:t>
      </w:r>
      <w:r w:rsidRPr="00554C3D">
        <w:t xml:space="preserve"> or the Commissioner and there is no other provision in this Act expressly authorising the Minister, </w:t>
      </w:r>
      <w:r w:rsidR="004D740E" w:rsidRPr="00554C3D">
        <w:t>CSC</w:t>
      </w:r>
      <w:r w:rsidRPr="00554C3D">
        <w:t xml:space="preserve"> or the Commissioner to make such a declaration or determination, give such an approval or do such a thing, the Minister, </w:t>
      </w:r>
      <w:r w:rsidR="004D740E" w:rsidRPr="00554C3D">
        <w:t>CSC</w:t>
      </w:r>
      <w:r w:rsidRPr="00554C3D">
        <w:t xml:space="preserve"> or the Commissioner, as the case may be, is, and is taken to have at all times been, authorised to make such a declaration or determination, give such an approval or do such a thing.</w:t>
      </w:r>
    </w:p>
    <w:p w:rsidR="00B850C2" w:rsidRPr="00554C3D" w:rsidRDefault="00B850C2" w:rsidP="00B850C2">
      <w:pPr>
        <w:pStyle w:val="subsection"/>
      </w:pPr>
      <w:r w:rsidRPr="00554C3D">
        <w:tab/>
        <w:t>(2)</w:t>
      </w:r>
      <w:r w:rsidRPr="00554C3D">
        <w:tab/>
        <w:t xml:space="preserve">An approval given by the Minister for the purposes of the definition of </w:t>
      </w:r>
      <w:r w:rsidRPr="00554C3D">
        <w:rPr>
          <w:b/>
          <w:i/>
        </w:rPr>
        <w:t>temporary employee</w:t>
      </w:r>
      <w:r w:rsidRPr="00554C3D">
        <w:t xml:space="preserve"> in subsection</w:t>
      </w:r>
      <w:r w:rsidR="00554C3D">
        <w:t> </w:t>
      </w:r>
      <w:r w:rsidRPr="00554C3D">
        <w:t>3(1) may take effect on a day not earlier than:</w:t>
      </w:r>
    </w:p>
    <w:p w:rsidR="00B850C2" w:rsidRPr="00554C3D" w:rsidRDefault="00B850C2" w:rsidP="00B850C2">
      <w:pPr>
        <w:pStyle w:val="paragraph"/>
      </w:pPr>
      <w:r w:rsidRPr="00554C3D">
        <w:tab/>
        <w:t>(a)</w:t>
      </w:r>
      <w:r w:rsidRPr="00554C3D">
        <w:tab/>
        <w:t>12 months before the giving of the approval; or</w:t>
      </w:r>
    </w:p>
    <w:p w:rsidR="00B850C2" w:rsidRPr="00554C3D" w:rsidRDefault="00B850C2" w:rsidP="00B850C2">
      <w:pPr>
        <w:pStyle w:val="paragraph"/>
      </w:pPr>
      <w:r w:rsidRPr="00554C3D">
        <w:tab/>
        <w:t>(b)</w:t>
      </w:r>
      <w:r w:rsidRPr="00554C3D">
        <w:tab/>
        <w:t>if contributions have been accepted before the start of that period of 12 months from, or in respect of, the person to whom the approval relates—the earliest day on which contributions were so accepted.</w:t>
      </w:r>
    </w:p>
    <w:p w:rsidR="00B850C2" w:rsidRPr="00554C3D" w:rsidRDefault="00B850C2" w:rsidP="00B850C2">
      <w:pPr>
        <w:pStyle w:val="ActHead5"/>
      </w:pPr>
      <w:bookmarkStart w:id="11" w:name="_Toc368047657"/>
      <w:r w:rsidRPr="00554C3D">
        <w:rPr>
          <w:rStyle w:val="CharSectno"/>
        </w:rPr>
        <w:t>4A</w:t>
      </w:r>
      <w:r w:rsidRPr="00554C3D">
        <w:t xml:space="preserve">  Definition of </w:t>
      </w:r>
      <w:r w:rsidRPr="00554C3D">
        <w:rPr>
          <w:i/>
        </w:rPr>
        <w:t>approved authority</w:t>
      </w:r>
      <w:r w:rsidRPr="00554C3D">
        <w:t>—declarations</w:t>
      </w:r>
      <w:bookmarkEnd w:id="11"/>
    </w:p>
    <w:p w:rsidR="005C3E7F" w:rsidRPr="00554C3D" w:rsidRDefault="005C3E7F" w:rsidP="005C3E7F">
      <w:pPr>
        <w:pStyle w:val="subsection"/>
      </w:pPr>
      <w:r w:rsidRPr="00554C3D">
        <w:tab/>
        <w:t>(1)</w:t>
      </w:r>
      <w:r w:rsidRPr="00554C3D">
        <w:tab/>
        <w:t>Despite anything in section</w:t>
      </w:r>
      <w:r w:rsidR="00554C3D">
        <w:t> </w:t>
      </w:r>
      <w:r w:rsidRPr="00554C3D">
        <w:t xml:space="preserve">44 of the </w:t>
      </w:r>
      <w:r w:rsidRPr="00554C3D">
        <w:rPr>
          <w:i/>
        </w:rPr>
        <w:t>Legislative Instruments Act 2003</w:t>
      </w:r>
      <w:r w:rsidRPr="00554C3D">
        <w:t>, section</w:t>
      </w:r>
      <w:r w:rsidR="00554C3D">
        <w:t> </w:t>
      </w:r>
      <w:r w:rsidRPr="00554C3D">
        <w:t xml:space="preserve">42 of that Act applies to a declaration for the purposes of </w:t>
      </w:r>
      <w:r w:rsidR="00554C3D">
        <w:t>paragraph (</w:t>
      </w:r>
      <w:r w:rsidRPr="00554C3D">
        <w:t xml:space="preserve">a) or (b) of the definition of </w:t>
      </w:r>
      <w:r w:rsidRPr="00554C3D">
        <w:rPr>
          <w:b/>
          <w:i/>
        </w:rPr>
        <w:t>approved authority</w:t>
      </w:r>
      <w:r w:rsidRPr="00554C3D">
        <w:t xml:space="preserve"> in subsection</w:t>
      </w:r>
      <w:r w:rsidR="00554C3D">
        <w:t> </w:t>
      </w:r>
      <w:r w:rsidRPr="00554C3D">
        <w:t>3(1) of this Act.</w:t>
      </w:r>
    </w:p>
    <w:p w:rsidR="00B850C2" w:rsidRPr="00554C3D" w:rsidRDefault="00B850C2" w:rsidP="00B850C2">
      <w:pPr>
        <w:pStyle w:val="subsection"/>
      </w:pPr>
      <w:r w:rsidRPr="00554C3D">
        <w:tab/>
        <w:t>(3)</w:t>
      </w:r>
      <w:r w:rsidRPr="00554C3D">
        <w:tab/>
        <w:t xml:space="preserve">A declaration for the purposes of </w:t>
      </w:r>
      <w:r w:rsidR="00554C3D">
        <w:t>paragraph (</w:t>
      </w:r>
      <w:r w:rsidRPr="00554C3D">
        <w:t>a) of that definition may be expressed to have taken effect from and including a day not earlier than 12 months before the making of the declaration.</w:t>
      </w:r>
    </w:p>
    <w:p w:rsidR="00B850C2" w:rsidRPr="00554C3D" w:rsidRDefault="00B850C2" w:rsidP="00B850C2">
      <w:pPr>
        <w:pStyle w:val="ActHead5"/>
      </w:pPr>
      <w:bookmarkStart w:id="12" w:name="_Toc368047658"/>
      <w:r w:rsidRPr="00554C3D">
        <w:rPr>
          <w:rStyle w:val="CharSectno"/>
        </w:rPr>
        <w:t>4B</w:t>
      </w:r>
      <w:r w:rsidRPr="00554C3D">
        <w:t xml:space="preserve">  Meaning of </w:t>
      </w:r>
      <w:r w:rsidRPr="00554C3D">
        <w:rPr>
          <w:i/>
        </w:rPr>
        <w:t>re</w:t>
      </w:r>
      <w:r w:rsidR="00554C3D">
        <w:rPr>
          <w:i/>
        </w:rPr>
        <w:noBreakHyphen/>
      </w:r>
      <w:r w:rsidRPr="00554C3D">
        <w:rPr>
          <w:i/>
        </w:rPr>
        <w:t>employed former contributor with preserved rights</w:t>
      </w:r>
      <w:bookmarkEnd w:id="12"/>
      <w:r w:rsidRPr="00554C3D">
        <w:t xml:space="preserve"> </w:t>
      </w:r>
    </w:p>
    <w:p w:rsidR="00B850C2" w:rsidRPr="00554C3D" w:rsidRDefault="00B850C2" w:rsidP="00B850C2">
      <w:pPr>
        <w:pStyle w:val="subsection"/>
      </w:pPr>
      <w:r w:rsidRPr="00554C3D">
        <w:tab/>
      </w:r>
      <w:r w:rsidRPr="00554C3D">
        <w:tab/>
        <w:t>For the purposes of this Act, a person is a re</w:t>
      </w:r>
      <w:r w:rsidR="00554C3D">
        <w:noBreakHyphen/>
      </w:r>
      <w:r w:rsidRPr="00554C3D">
        <w:t>employed former contributor with preserved rights if:</w:t>
      </w:r>
    </w:p>
    <w:p w:rsidR="00B850C2" w:rsidRPr="00554C3D" w:rsidRDefault="00B850C2" w:rsidP="00B850C2">
      <w:pPr>
        <w:pStyle w:val="paragraph"/>
      </w:pPr>
      <w:r w:rsidRPr="00554C3D">
        <w:tab/>
        <w:t>(a)</w:t>
      </w:r>
      <w:r w:rsidRPr="00554C3D">
        <w:tab/>
        <w:t>the person: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was a contributor under the superseded Act; or</w:t>
      </w:r>
    </w:p>
    <w:p w:rsidR="00B850C2" w:rsidRPr="00554C3D" w:rsidRDefault="00B850C2" w:rsidP="00B850C2">
      <w:pPr>
        <w:pStyle w:val="paragraphsub"/>
      </w:pPr>
      <w:r w:rsidRPr="00554C3D">
        <w:tab/>
        <w:t>(ii)</w:t>
      </w:r>
      <w:r w:rsidRPr="00554C3D">
        <w:tab/>
        <w:t>has ceased to be an eligible employee; and</w:t>
      </w:r>
    </w:p>
    <w:p w:rsidR="00B850C2" w:rsidRPr="00554C3D" w:rsidRDefault="00B850C2" w:rsidP="00B850C2">
      <w:pPr>
        <w:pStyle w:val="paragraph"/>
      </w:pPr>
      <w:r w:rsidRPr="00554C3D">
        <w:tab/>
        <w:t>(b)</w:t>
      </w:r>
      <w:r w:rsidRPr="00554C3D">
        <w:tab/>
        <w:t xml:space="preserve">after his or her so ceasing or last ceasing to be such a contributor or an eligible employee (as the case may be), a transfer value in respect of the person was paid to the person administering a superannuation scheme (other than the scheme established under the superseded Act or </w:t>
      </w:r>
      <w:r w:rsidR="008C508A" w:rsidRPr="00554C3D">
        <w:t xml:space="preserve">the </w:t>
      </w:r>
      <w:proofErr w:type="spellStart"/>
      <w:r w:rsidR="008C508A" w:rsidRPr="00554C3D">
        <w:t>CSS</w:t>
      </w:r>
      <w:proofErr w:type="spellEnd"/>
      <w:r w:rsidRPr="00554C3D">
        <w:t>); and</w:t>
      </w:r>
    </w:p>
    <w:p w:rsidR="00B850C2" w:rsidRPr="00554C3D" w:rsidRDefault="00B850C2" w:rsidP="00B850C2">
      <w:pPr>
        <w:pStyle w:val="paragraph"/>
      </w:pPr>
      <w:r w:rsidRPr="00554C3D">
        <w:tab/>
        <w:t>(c)</w:t>
      </w:r>
      <w:r w:rsidRPr="00554C3D">
        <w:tab/>
        <w:t>on or after 1</w:t>
      </w:r>
      <w:r w:rsidR="00554C3D">
        <w:t> </w:t>
      </w:r>
      <w:r w:rsidRPr="00554C3D">
        <w:t>July 1990, the person becomes:</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a permanent employee; or</w:t>
      </w:r>
    </w:p>
    <w:p w:rsidR="00B850C2" w:rsidRPr="00554C3D" w:rsidRDefault="00B850C2" w:rsidP="00B850C2">
      <w:pPr>
        <w:pStyle w:val="paragraphsub"/>
      </w:pPr>
      <w:r w:rsidRPr="00554C3D">
        <w:tab/>
        <w:t>(ii)</w:t>
      </w:r>
      <w:r w:rsidRPr="00554C3D">
        <w:tab/>
        <w:t>a temporary employee; or</w:t>
      </w:r>
    </w:p>
    <w:p w:rsidR="00B850C2" w:rsidRPr="00554C3D" w:rsidRDefault="00B850C2" w:rsidP="00B850C2">
      <w:pPr>
        <w:pStyle w:val="paragraphsub"/>
      </w:pPr>
      <w:r w:rsidRPr="00554C3D">
        <w:tab/>
        <w:t>(iii)</w:t>
      </w:r>
      <w:r w:rsidRPr="00554C3D">
        <w:tab/>
        <w:t>the holder of a statutory office; or</w:t>
      </w:r>
    </w:p>
    <w:p w:rsidR="001219B6" w:rsidRPr="00554C3D" w:rsidRDefault="001219B6" w:rsidP="001219B6">
      <w:pPr>
        <w:pStyle w:val="paragraphsub"/>
      </w:pPr>
      <w:r w:rsidRPr="00554C3D">
        <w:tab/>
        <w:t>(iv)</w:t>
      </w:r>
      <w:r w:rsidRPr="00554C3D">
        <w:tab/>
        <w:t xml:space="preserve">a person to whom </w:t>
      </w:r>
      <w:r w:rsidR="00554C3D">
        <w:t>paragraph (</w:t>
      </w:r>
      <w:proofErr w:type="spellStart"/>
      <w:r w:rsidRPr="00554C3D">
        <w:t>ec</w:t>
      </w:r>
      <w:proofErr w:type="spellEnd"/>
      <w:r w:rsidRPr="00554C3D">
        <w:t xml:space="preserve">) of the definition of </w:t>
      </w:r>
      <w:r w:rsidRPr="00554C3D">
        <w:rPr>
          <w:b/>
          <w:i/>
        </w:rPr>
        <w:t>eligible employee</w:t>
      </w:r>
      <w:r w:rsidRPr="00554C3D">
        <w:t xml:space="preserve"> applies;</w:t>
      </w:r>
    </w:p>
    <w:p w:rsidR="00B850C2" w:rsidRPr="00554C3D" w:rsidRDefault="00B850C2" w:rsidP="00B850C2">
      <w:pPr>
        <w:pStyle w:val="paragraph"/>
      </w:pPr>
      <w:r w:rsidRPr="00554C3D">
        <w:tab/>
      </w:r>
      <w:r w:rsidRPr="00554C3D">
        <w:tab/>
        <w:t xml:space="preserve">and a transfer value that includes the transfer value referred to in </w:t>
      </w:r>
      <w:r w:rsidR="00554C3D">
        <w:t>paragraph (</w:t>
      </w:r>
      <w:r w:rsidRPr="00554C3D">
        <w:t>b) is payable, or will, on the person’s becoming an eligible employee, be payable, to or in respect of the person under:</w:t>
      </w:r>
    </w:p>
    <w:p w:rsidR="00B850C2" w:rsidRPr="00554C3D" w:rsidRDefault="00B850C2" w:rsidP="00B850C2">
      <w:pPr>
        <w:pStyle w:val="paragraphsub"/>
      </w:pPr>
      <w:r w:rsidRPr="00554C3D">
        <w:tab/>
        <w:t>(v)</w:t>
      </w:r>
      <w:r w:rsidRPr="00554C3D">
        <w:tab/>
        <w:t xml:space="preserve">the superannuation scheme referred to in </w:t>
      </w:r>
      <w:r w:rsidR="00554C3D">
        <w:t>paragraph (</w:t>
      </w:r>
      <w:r w:rsidRPr="00554C3D">
        <w:t>b); or</w:t>
      </w:r>
    </w:p>
    <w:p w:rsidR="00B850C2" w:rsidRPr="00554C3D" w:rsidRDefault="00B850C2" w:rsidP="00B850C2">
      <w:pPr>
        <w:pStyle w:val="paragraphsub"/>
      </w:pPr>
      <w:r w:rsidRPr="00554C3D">
        <w:tab/>
        <w:t>(vi)</w:t>
      </w:r>
      <w:r w:rsidRPr="00554C3D">
        <w:tab/>
        <w:t>another superannuation scheme applicable in relation to any employment in which the person was employed after ceasing, or last ceasing, to be a contributor under the superseded Act or an eligible employee (as the case may be).</w:t>
      </w:r>
    </w:p>
    <w:p w:rsidR="00B850C2" w:rsidRPr="00554C3D" w:rsidRDefault="00B850C2" w:rsidP="00B850C2">
      <w:pPr>
        <w:pStyle w:val="ActHead5"/>
      </w:pPr>
      <w:bookmarkStart w:id="13" w:name="_Toc368047659"/>
      <w:r w:rsidRPr="00554C3D">
        <w:rPr>
          <w:rStyle w:val="CharSectno"/>
        </w:rPr>
        <w:t>5</w:t>
      </w:r>
      <w:r w:rsidRPr="00554C3D">
        <w:t xml:space="preserve">  Annual rate of salary</w:t>
      </w:r>
      <w:bookmarkEnd w:id="13"/>
    </w:p>
    <w:p w:rsidR="00B850C2" w:rsidRPr="00554C3D" w:rsidRDefault="00B850C2" w:rsidP="00B850C2">
      <w:pPr>
        <w:pStyle w:val="subsection"/>
      </w:pPr>
      <w:r w:rsidRPr="00554C3D">
        <w:tab/>
        <w:t>(1)</w:t>
      </w:r>
      <w:r w:rsidRPr="00554C3D">
        <w:tab/>
        <w:t xml:space="preserve">In this section, </w:t>
      </w:r>
      <w:r w:rsidRPr="00554C3D">
        <w:rPr>
          <w:b/>
          <w:i/>
        </w:rPr>
        <w:t>salary</w:t>
      </w:r>
      <w:r w:rsidRPr="00554C3D">
        <w:t xml:space="preserve"> means salary or wages and includes any allowance, or the value of any allowance, or any fee, that is an allowance or fee of a kind that, under the regulations, is to be treated as salary for the purposes of this Act, but does not include any part of any salary or wages that, under the regulations, is not to be treated as salary for the purposes of this Act.</w:t>
      </w:r>
    </w:p>
    <w:p w:rsidR="00B850C2" w:rsidRPr="00554C3D" w:rsidRDefault="00B850C2" w:rsidP="00B850C2">
      <w:pPr>
        <w:pStyle w:val="subsection"/>
      </w:pPr>
      <w:r w:rsidRPr="00554C3D">
        <w:tab/>
        <w:t>(2)</w:t>
      </w:r>
      <w:r w:rsidRPr="00554C3D">
        <w:tab/>
        <w:t xml:space="preserve">For the purposes of this Act but subject to </w:t>
      </w:r>
      <w:r w:rsidR="00554C3D">
        <w:t>subsections (</w:t>
      </w:r>
      <w:r w:rsidRPr="00554C3D">
        <w:t>3) to (3E), the annual rate of salary of an eligible employee on a particular day is an amount equal to the amount per annum of the salary payable to him or her on that day.</w:t>
      </w:r>
    </w:p>
    <w:p w:rsidR="00B850C2" w:rsidRPr="00554C3D" w:rsidRDefault="00B850C2" w:rsidP="00B850C2">
      <w:pPr>
        <w:pStyle w:val="subsection"/>
      </w:pPr>
      <w:r w:rsidRPr="00554C3D">
        <w:tab/>
        <w:t>(3)</w:t>
      </w:r>
      <w:r w:rsidRPr="00554C3D">
        <w:tab/>
        <w:t>The regulations may provide that, in a case specified in the regulations, the annual rate of salary of an eligible employee on a particular day shall, for the purposes of this Act or a provision of this Act specified in the regulations, be an amount equal to such amount per annum as is ascertained under the regulations.</w:t>
      </w:r>
    </w:p>
    <w:p w:rsidR="00B850C2" w:rsidRPr="00554C3D" w:rsidRDefault="00B850C2" w:rsidP="00B850C2">
      <w:pPr>
        <w:pStyle w:val="subsection"/>
      </w:pPr>
      <w:r w:rsidRPr="00554C3D">
        <w:tab/>
        <w:t>(3AA)</w:t>
      </w:r>
      <w:r w:rsidRPr="00554C3D">
        <w:tab/>
        <w:t xml:space="preserve">Despite </w:t>
      </w:r>
      <w:r w:rsidR="00554C3D">
        <w:t>subsections (</w:t>
      </w:r>
      <w:r w:rsidRPr="00554C3D">
        <w:t>1), (2) and (3), an eligible employee and his or her designated employer may agree that a particular annual rate is to be the employee’s annual rate of salary for the purposes of the application of this Act on a particular day and, if such an agreement is made, the agreed rate is taken to be the employee’s annual rate of salary on that day.</w:t>
      </w:r>
    </w:p>
    <w:p w:rsidR="00AB4140" w:rsidRPr="00554C3D" w:rsidRDefault="00AB4140" w:rsidP="00AB4140">
      <w:pPr>
        <w:pStyle w:val="subsection"/>
      </w:pPr>
      <w:r w:rsidRPr="00554C3D">
        <w:tab/>
        <w:t>(3AB)</w:t>
      </w:r>
      <w:r w:rsidRPr="00554C3D">
        <w:tab/>
      </w:r>
      <w:r w:rsidR="00554C3D">
        <w:t>Subsection (</w:t>
      </w:r>
      <w:r w:rsidRPr="00554C3D">
        <w:t>3AC) applies if:</w:t>
      </w:r>
    </w:p>
    <w:p w:rsidR="00AB4140" w:rsidRPr="00554C3D" w:rsidRDefault="00AB4140" w:rsidP="00AB4140">
      <w:pPr>
        <w:pStyle w:val="paragraph"/>
      </w:pPr>
      <w:r w:rsidRPr="00554C3D">
        <w:tab/>
        <w:t>(a)</w:t>
      </w:r>
      <w:r w:rsidRPr="00554C3D">
        <w:tab/>
        <w:t>a Minister makes a determination under an Act in respect of the remuneration of a person appointed under that Act; or</w:t>
      </w:r>
    </w:p>
    <w:p w:rsidR="00AB4140" w:rsidRPr="00554C3D" w:rsidRDefault="00AB4140" w:rsidP="00AB4140">
      <w:pPr>
        <w:pStyle w:val="paragraph"/>
      </w:pPr>
      <w:r w:rsidRPr="00554C3D">
        <w:tab/>
        <w:t>(b)</w:t>
      </w:r>
      <w:r w:rsidRPr="00554C3D">
        <w:tab/>
        <w:t xml:space="preserve">the Presiding Officers (within the meaning of the </w:t>
      </w:r>
      <w:r w:rsidRPr="00554C3D">
        <w:rPr>
          <w:i/>
        </w:rPr>
        <w:t>Parliamentary Service Act 1999</w:t>
      </w:r>
      <w:r w:rsidRPr="00554C3D">
        <w:t>) make a determination under that Act in respect of the remuneration of a person appointed under that Act; or</w:t>
      </w:r>
    </w:p>
    <w:p w:rsidR="00AB4140" w:rsidRPr="00554C3D" w:rsidRDefault="00AB4140" w:rsidP="00AB4140">
      <w:pPr>
        <w:pStyle w:val="paragraph"/>
      </w:pPr>
      <w:r w:rsidRPr="00554C3D">
        <w:tab/>
        <w:t>(c)</w:t>
      </w:r>
      <w:r w:rsidRPr="00554C3D">
        <w:tab/>
        <w:t xml:space="preserve">a determination is made under the </w:t>
      </w:r>
      <w:r w:rsidRPr="00554C3D">
        <w:rPr>
          <w:i/>
        </w:rPr>
        <w:t xml:space="preserve">Remuneration Tribunal Act 1973 </w:t>
      </w:r>
      <w:r w:rsidRPr="00554C3D">
        <w:t>in respect of the remuneration of a person;</w:t>
      </w:r>
    </w:p>
    <w:p w:rsidR="00AB4140" w:rsidRPr="00554C3D" w:rsidRDefault="00AB4140" w:rsidP="00AB4140">
      <w:pPr>
        <w:pStyle w:val="subsection2"/>
      </w:pPr>
      <w:r w:rsidRPr="00554C3D">
        <w:t xml:space="preserve">and an annual rate of salary of the person can be ascertained under the determination. (To avoid doubt, </w:t>
      </w:r>
      <w:r w:rsidR="00554C3D">
        <w:t>subsection (</w:t>
      </w:r>
      <w:r w:rsidRPr="00554C3D">
        <w:t>3AC) applies whether a determination is expressed to apply to a person or an office.)</w:t>
      </w:r>
    </w:p>
    <w:p w:rsidR="00AB4140" w:rsidRPr="00554C3D" w:rsidRDefault="00AB4140" w:rsidP="00AB4140">
      <w:pPr>
        <w:pStyle w:val="subsection"/>
      </w:pPr>
      <w:r w:rsidRPr="00554C3D">
        <w:tab/>
        <w:t>(3AC)</w:t>
      </w:r>
      <w:r w:rsidRPr="00554C3D">
        <w:tab/>
        <w:t xml:space="preserve">Despite </w:t>
      </w:r>
      <w:r w:rsidR="00554C3D">
        <w:t>subsections (</w:t>
      </w:r>
      <w:r w:rsidRPr="00554C3D">
        <w:t>1), (2) and (3), for the purposes of the application of this Act on a particular day, the annual rate of salary of the person is the annual rate of salary ascertained for the purposes of this Act under the determination on that day.</w:t>
      </w:r>
    </w:p>
    <w:p w:rsidR="00B850C2" w:rsidRPr="00554C3D" w:rsidRDefault="00B850C2" w:rsidP="00B850C2">
      <w:pPr>
        <w:pStyle w:val="subsection"/>
      </w:pPr>
      <w:r w:rsidRPr="00554C3D">
        <w:tab/>
        <w:t>(3A)</w:t>
      </w:r>
      <w:r w:rsidRPr="00554C3D">
        <w:tab/>
        <w:t xml:space="preserve">If, at the time (the </w:t>
      </w:r>
      <w:r w:rsidRPr="00554C3D">
        <w:rPr>
          <w:b/>
          <w:i/>
        </w:rPr>
        <w:t>later time</w:t>
      </w:r>
      <w:r w:rsidRPr="00554C3D">
        <w:t>) immediately before a person ceased or last ceased to be an eligible employee, the person was entitled to partial invalidity pension under section</w:t>
      </w:r>
      <w:r w:rsidR="00554C3D">
        <w:t> </w:t>
      </w:r>
      <w:r w:rsidRPr="00554C3D">
        <w:t>77 or 78, the annual rate of salary payable to the person at the later time is to be worked out, for the purposes of this Act other than sections</w:t>
      </w:r>
      <w:r w:rsidR="00554C3D">
        <w:t> </w:t>
      </w:r>
      <w:r w:rsidRPr="00554C3D">
        <w:t xml:space="preserve">77 and 78, under </w:t>
      </w:r>
      <w:r w:rsidR="00554C3D">
        <w:t>subsections (</w:t>
      </w:r>
      <w:r w:rsidRPr="00554C3D">
        <w:t>3B) to (3E).</w:t>
      </w:r>
    </w:p>
    <w:p w:rsidR="00B850C2" w:rsidRPr="00554C3D" w:rsidRDefault="00B850C2" w:rsidP="00B850C2">
      <w:pPr>
        <w:pStyle w:val="subsection"/>
      </w:pPr>
      <w:r w:rsidRPr="00554C3D">
        <w:tab/>
        <w:t>(3B)</w:t>
      </w:r>
      <w:r w:rsidRPr="00554C3D">
        <w:tab/>
        <w:t>If the person’s entitlement arose under section</w:t>
      </w:r>
      <w:r w:rsidR="00554C3D">
        <w:t> </w:t>
      </w:r>
      <w:r w:rsidRPr="00554C3D">
        <w:t xml:space="preserve">77, the annual rate of salary payable to the person at the later time is taken to be the amount per annum that would have been the person’s final annual rate of salary at the time (the </w:t>
      </w:r>
      <w:r w:rsidRPr="00554C3D">
        <w:rPr>
          <w:b/>
          <w:i/>
        </w:rPr>
        <w:t>earlier time</w:t>
      </w:r>
      <w:r w:rsidRPr="00554C3D">
        <w:t>) that was the occasion on which the person ceased or last ceased to be an eligible employee before the person’s entitlement arose.</w:t>
      </w:r>
    </w:p>
    <w:p w:rsidR="00B850C2" w:rsidRPr="00554C3D" w:rsidRDefault="00B850C2" w:rsidP="00B850C2">
      <w:pPr>
        <w:pStyle w:val="subsection"/>
      </w:pPr>
      <w:r w:rsidRPr="00554C3D">
        <w:tab/>
        <w:t>(3C)</w:t>
      </w:r>
      <w:r w:rsidRPr="00554C3D">
        <w:tab/>
        <w:t>If the person’s entitlement arose under section</w:t>
      </w:r>
      <w:r w:rsidR="00554C3D">
        <w:t> </w:t>
      </w:r>
      <w:r w:rsidRPr="00554C3D">
        <w:t xml:space="preserve">78, the annual rate of salary payable to the person at the later time is taken to be the amount per annum that would, if the person had ceased to be an eligible employee on the day immediately before the day on which the person’s entitlement arose, have been the person’s final annual rate of salary at the time (the </w:t>
      </w:r>
      <w:r w:rsidRPr="00554C3D">
        <w:rPr>
          <w:b/>
          <w:i/>
        </w:rPr>
        <w:t>earlier time</w:t>
      </w:r>
      <w:r w:rsidRPr="00554C3D">
        <w:t>) that would have been the occasion of the person’s so ceasing to be an eligible employee.</w:t>
      </w:r>
    </w:p>
    <w:p w:rsidR="00B850C2" w:rsidRPr="00554C3D" w:rsidRDefault="00B850C2" w:rsidP="00B850C2">
      <w:pPr>
        <w:pStyle w:val="subsection"/>
      </w:pPr>
      <w:r w:rsidRPr="00554C3D">
        <w:tab/>
        <w:t>(3D)</w:t>
      </w:r>
      <w:r w:rsidRPr="00554C3D">
        <w:tab/>
        <w:t>However, if:</w:t>
      </w:r>
    </w:p>
    <w:p w:rsidR="00B850C2" w:rsidRPr="00554C3D" w:rsidRDefault="00B850C2" w:rsidP="00B850C2">
      <w:pPr>
        <w:pStyle w:val="paragraph"/>
      </w:pPr>
      <w:r w:rsidRPr="00554C3D">
        <w:tab/>
        <w:t>(a)</w:t>
      </w:r>
      <w:r w:rsidRPr="00554C3D">
        <w:tab/>
        <w:t xml:space="preserve">the Australian Statistician has published, at or before the later time, an estimate or successive estimates of the change or changes (expressed as a percentage or percentages) in </w:t>
      </w:r>
      <w:proofErr w:type="spellStart"/>
      <w:r w:rsidRPr="00554C3D">
        <w:t>AWOTE</w:t>
      </w:r>
      <w:proofErr w:type="spellEnd"/>
      <w:r w:rsidRPr="00554C3D">
        <w:t xml:space="preserve"> in respect of the period between the relevant earlier time and the later time; and</w:t>
      </w:r>
    </w:p>
    <w:p w:rsidR="00B850C2" w:rsidRPr="00554C3D" w:rsidRDefault="00B850C2" w:rsidP="00B850C2">
      <w:pPr>
        <w:pStyle w:val="paragraph"/>
      </w:pPr>
      <w:r w:rsidRPr="00554C3D">
        <w:tab/>
        <w:t>(b)</w:t>
      </w:r>
      <w:r w:rsidRPr="00554C3D">
        <w:tab/>
        <w:t>the estimate or estimates show an overall increase (expressed as a percentage) in those earnings over that period, or over the part of that period in respect of which the estimate or estimates were published;</w:t>
      </w:r>
    </w:p>
    <w:p w:rsidR="00B850C2" w:rsidRPr="00554C3D" w:rsidRDefault="00B850C2" w:rsidP="00B850C2">
      <w:pPr>
        <w:pStyle w:val="subsection2"/>
      </w:pPr>
      <w:r w:rsidRPr="00554C3D">
        <w:t xml:space="preserve">the annual rate of salary payable to the person at the later time is taken to be the annual rate of salary worked out under </w:t>
      </w:r>
      <w:r w:rsidR="00554C3D">
        <w:t>subsection (</w:t>
      </w:r>
      <w:r w:rsidRPr="00554C3D">
        <w:t>3B) or (3C), as the case requires, increased by that percentage.</w:t>
      </w:r>
    </w:p>
    <w:p w:rsidR="00B850C2" w:rsidRPr="00554C3D" w:rsidRDefault="00B850C2" w:rsidP="00B850C2">
      <w:pPr>
        <w:pStyle w:val="subsection"/>
      </w:pPr>
      <w:r w:rsidRPr="00554C3D">
        <w:tab/>
        <w:t>(3E)</w:t>
      </w:r>
      <w:r w:rsidRPr="00554C3D">
        <w:tab/>
        <w:t xml:space="preserve">If, at any time, whether before or after the commencement of this subsection, the Australian Statistician has published or publishes for a particular period an estimate of a change (including an estimate that no change has occurred) in </w:t>
      </w:r>
      <w:proofErr w:type="spellStart"/>
      <w:r w:rsidRPr="00554C3D">
        <w:t>AWOTE</w:t>
      </w:r>
      <w:proofErr w:type="spellEnd"/>
      <w:r w:rsidRPr="00554C3D">
        <w:t xml:space="preserve"> in substitution for an estimate of such a change for that period previously published by the Australian Statistician, the publication of the later estimate is to be disregarded for the purposes of this section.</w:t>
      </w:r>
    </w:p>
    <w:p w:rsidR="00B850C2" w:rsidRPr="00554C3D" w:rsidRDefault="00B850C2" w:rsidP="00B850C2">
      <w:pPr>
        <w:pStyle w:val="subsection"/>
      </w:pPr>
      <w:r w:rsidRPr="00554C3D">
        <w:tab/>
        <w:t>(4)</w:t>
      </w:r>
      <w:r w:rsidRPr="00554C3D">
        <w:tab/>
        <w:t>Where the rate of the salary, or of a part of the salary, of an eligible employee is not an annual rate, the amount per annum of that salary, or of that part of that salary, as the case may be, shall, for the purposes of this section, be ascertained:</w:t>
      </w:r>
    </w:p>
    <w:p w:rsidR="00B850C2" w:rsidRPr="00554C3D" w:rsidRDefault="00B850C2" w:rsidP="00B850C2">
      <w:pPr>
        <w:pStyle w:val="paragraph"/>
      </w:pPr>
      <w:r w:rsidRPr="00554C3D">
        <w:tab/>
        <w:t>(a)</w:t>
      </w:r>
      <w:r w:rsidRPr="00554C3D">
        <w:tab/>
        <w:t>where the rate is a weekly rate—by multiplying the weekly rate by 52;</w:t>
      </w:r>
    </w:p>
    <w:p w:rsidR="00B850C2" w:rsidRPr="00554C3D" w:rsidRDefault="00B850C2" w:rsidP="00B850C2">
      <w:pPr>
        <w:pStyle w:val="paragraph"/>
      </w:pPr>
      <w:r w:rsidRPr="00554C3D">
        <w:tab/>
        <w:t>(b)</w:t>
      </w:r>
      <w:r w:rsidRPr="00554C3D">
        <w:tab/>
        <w:t>where the rate is a monthly rate—by multiplying the monthly rate by 12; and</w:t>
      </w:r>
    </w:p>
    <w:p w:rsidR="00B850C2" w:rsidRPr="00554C3D" w:rsidRDefault="00B850C2" w:rsidP="00B850C2">
      <w:pPr>
        <w:pStyle w:val="paragraph"/>
      </w:pPr>
      <w:r w:rsidRPr="00554C3D">
        <w:tab/>
        <w:t>(c)</w:t>
      </w:r>
      <w:r w:rsidRPr="00554C3D">
        <w:tab/>
        <w:t>in any other case—in such manner as is prescribed.</w:t>
      </w:r>
    </w:p>
    <w:p w:rsidR="00B850C2" w:rsidRPr="00554C3D" w:rsidRDefault="00B850C2" w:rsidP="00B850C2">
      <w:pPr>
        <w:pStyle w:val="ActHead5"/>
      </w:pPr>
      <w:bookmarkStart w:id="14" w:name="_Toc368047660"/>
      <w:r w:rsidRPr="00554C3D">
        <w:rPr>
          <w:rStyle w:val="CharSectno"/>
        </w:rPr>
        <w:t>6</w:t>
      </w:r>
      <w:r w:rsidRPr="00554C3D">
        <w:t xml:space="preserve">  References to anniversary of birth etc.</w:t>
      </w:r>
      <w:bookmarkEnd w:id="14"/>
    </w:p>
    <w:p w:rsidR="00B850C2" w:rsidRPr="00554C3D" w:rsidRDefault="00B850C2" w:rsidP="00B850C2">
      <w:pPr>
        <w:pStyle w:val="subsection"/>
      </w:pPr>
      <w:r w:rsidRPr="00554C3D">
        <w:tab/>
        <w:t>(1)</w:t>
      </w:r>
      <w:r w:rsidRPr="00554C3D">
        <w:tab/>
        <w:t>A reference in this Act to the anniversary of the birth of a person shall be read as a reference to the day on which the anniversary occurs, and a reference in this Act to the anniversary of the birth of a person last preceding a particular day shall, where the person is or has been an eligible employee and that anniversary occurred before his or her first day of service, be read as a reference to his or her first day of service.</w:t>
      </w:r>
    </w:p>
    <w:p w:rsidR="00B850C2" w:rsidRPr="00554C3D" w:rsidRDefault="00B850C2" w:rsidP="00B850C2">
      <w:pPr>
        <w:pStyle w:val="subsection"/>
      </w:pPr>
      <w:r w:rsidRPr="00554C3D">
        <w:tab/>
        <w:t>(2)</w:t>
      </w:r>
      <w:r w:rsidRPr="00554C3D">
        <w:tab/>
        <w:t>Where a person was born on 29</w:t>
      </w:r>
      <w:r w:rsidR="00554C3D">
        <w:t> </w:t>
      </w:r>
      <w:r w:rsidRPr="00554C3D">
        <w:t>February in any year, then, in any subsequent year that is not a leap year, the anniversary of the birth of the person shall be deemed to occur on 1</w:t>
      </w:r>
      <w:r w:rsidR="00554C3D">
        <w:t> </w:t>
      </w:r>
      <w:r w:rsidRPr="00554C3D">
        <w:t>March of that subsequent year.</w:t>
      </w:r>
    </w:p>
    <w:p w:rsidR="00B850C2" w:rsidRPr="00554C3D" w:rsidRDefault="00B850C2" w:rsidP="00B850C2">
      <w:pPr>
        <w:pStyle w:val="subsection"/>
      </w:pPr>
      <w:r w:rsidRPr="00554C3D">
        <w:tab/>
        <w:t>(3)</w:t>
      </w:r>
      <w:r w:rsidRPr="00554C3D">
        <w:tab/>
        <w:t>For the purposes of this Act, a person shall be taken to have attained a particular age on the day immediately preceding the relevant anniversary of his or her birth.</w:t>
      </w:r>
    </w:p>
    <w:p w:rsidR="00B850C2" w:rsidRPr="00554C3D" w:rsidRDefault="00B850C2" w:rsidP="00B850C2">
      <w:pPr>
        <w:pStyle w:val="ActHead5"/>
      </w:pPr>
      <w:bookmarkStart w:id="15" w:name="_Toc368047661"/>
      <w:r w:rsidRPr="00554C3D">
        <w:rPr>
          <w:rStyle w:val="CharSectno"/>
        </w:rPr>
        <w:t>6A</w:t>
      </w:r>
      <w:r w:rsidRPr="00554C3D">
        <w:t xml:space="preserve">  Persons engaged in more than one employment</w:t>
      </w:r>
      <w:bookmarkEnd w:id="15"/>
    </w:p>
    <w:p w:rsidR="00B850C2" w:rsidRPr="00554C3D" w:rsidRDefault="00B850C2" w:rsidP="00B850C2">
      <w:pPr>
        <w:pStyle w:val="subsection"/>
      </w:pPr>
      <w:r w:rsidRPr="00554C3D">
        <w:tab/>
        <w:t>(1)</w:t>
      </w:r>
      <w:r w:rsidRPr="00554C3D">
        <w:tab/>
        <w:t xml:space="preserve">Subject to </w:t>
      </w:r>
      <w:r w:rsidR="00554C3D">
        <w:t>subsection (</w:t>
      </w:r>
      <w:r w:rsidRPr="00554C3D">
        <w:t>3), if:</w:t>
      </w:r>
    </w:p>
    <w:p w:rsidR="00B850C2" w:rsidRPr="00554C3D" w:rsidRDefault="00B850C2" w:rsidP="00B850C2">
      <w:pPr>
        <w:pStyle w:val="paragraph"/>
      </w:pPr>
      <w:r w:rsidRPr="00554C3D">
        <w:tab/>
        <w:t>(a)</w:t>
      </w:r>
      <w:r w:rsidRPr="00554C3D">
        <w:tab/>
        <w:t>a person is engaged in more than one employment; and</w:t>
      </w:r>
    </w:p>
    <w:p w:rsidR="00B850C2" w:rsidRPr="00554C3D" w:rsidRDefault="00B850C2" w:rsidP="00B850C2">
      <w:pPr>
        <w:pStyle w:val="paragraph"/>
        <w:keepNext/>
      </w:pPr>
      <w:r w:rsidRPr="00554C3D">
        <w:tab/>
        <w:t>(b)</w:t>
      </w:r>
      <w:r w:rsidRPr="00554C3D">
        <w:tab/>
        <w:t>either:</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in relation to more than one of those employments the person is an eligible employee; or</w:t>
      </w:r>
    </w:p>
    <w:p w:rsidR="00B850C2" w:rsidRPr="00554C3D" w:rsidRDefault="00B850C2" w:rsidP="00B850C2">
      <w:pPr>
        <w:pStyle w:val="paragraphsub"/>
        <w:keepNext/>
      </w:pPr>
      <w:r w:rsidRPr="00554C3D">
        <w:tab/>
        <w:t>(ii)</w:t>
      </w:r>
      <w:r w:rsidRPr="00554C3D">
        <w:tab/>
        <w:t>in relation to any such employment, the person would, if that were the person’s only employment, be an eligible employee or entitled to request that a direction be given under section</w:t>
      </w:r>
      <w:r w:rsidR="00554C3D">
        <w:t> </w:t>
      </w:r>
      <w:r w:rsidRPr="00554C3D">
        <w:t>11, 13 or 14;</w:t>
      </w:r>
    </w:p>
    <w:p w:rsidR="00B850C2" w:rsidRPr="00554C3D" w:rsidRDefault="00B850C2" w:rsidP="00B850C2">
      <w:pPr>
        <w:pStyle w:val="subsection2"/>
      </w:pPr>
      <w:r w:rsidRPr="00554C3D">
        <w:t xml:space="preserve">this Act has a separate operation in respect of the person in relation to any employment in relation to which the person is an eligible employee, or any employment mentioned in </w:t>
      </w:r>
      <w:r w:rsidR="00554C3D">
        <w:t>subparagraph (</w:t>
      </w:r>
      <w:r w:rsidRPr="00554C3D">
        <w:t>b)(ii), as if that were the person’s only employment.</w:t>
      </w:r>
    </w:p>
    <w:p w:rsidR="00B850C2" w:rsidRPr="00554C3D" w:rsidRDefault="00B850C2" w:rsidP="00B850C2">
      <w:pPr>
        <w:pStyle w:val="subsection"/>
      </w:pPr>
      <w:r w:rsidRPr="00554C3D">
        <w:tab/>
        <w:t>(2)</w:t>
      </w:r>
      <w:r w:rsidRPr="00554C3D">
        <w:tab/>
        <w:t xml:space="preserve">A separate operation of this Act given by </w:t>
      </w:r>
      <w:r w:rsidR="00554C3D">
        <w:t>subsection (</w:t>
      </w:r>
      <w:r w:rsidRPr="00554C3D">
        <w:t>1) in respect of a person in relation to any employment, being a person who is, or becomes, an eligible employee in relation to that employment, continues after the person ceases to be an eligible employee.</w:t>
      </w:r>
    </w:p>
    <w:p w:rsidR="00B850C2" w:rsidRPr="00554C3D" w:rsidRDefault="00B850C2" w:rsidP="00B850C2">
      <w:pPr>
        <w:pStyle w:val="subsection"/>
      </w:pPr>
      <w:r w:rsidRPr="00554C3D">
        <w:tab/>
        <w:t>(3)</w:t>
      </w:r>
      <w:r w:rsidRPr="00554C3D">
        <w:tab/>
        <w:t>A person who:</w:t>
      </w:r>
    </w:p>
    <w:p w:rsidR="00B850C2" w:rsidRPr="00554C3D" w:rsidRDefault="00B850C2" w:rsidP="00B850C2">
      <w:pPr>
        <w:pStyle w:val="paragraph"/>
      </w:pPr>
      <w:r w:rsidRPr="00554C3D">
        <w:tab/>
        <w:t>(a)</w:t>
      </w:r>
      <w:r w:rsidRPr="00554C3D">
        <w:tab/>
        <w:t>is an eligible employee and on leave of absence without pay from particular employment; and</w:t>
      </w:r>
    </w:p>
    <w:p w:rsidR="00B850C2" w:rsidRPr="00554C3D" w:rsidRDefault="00B850C2" w:rsidP="00B850C2">
      <w:pPr>
        <w:pStyle w:val="paragraph"/>
        <w:keepNext/>
      </w:pPr>
      <w:r w:rsidRPr="00554C3D">
        <w:tab/>
        <w:t>(b)</w:t>
      </w:r>
      <w:r w:rsidRPr="00554C3D">
        <w:tab/>
        <w:t>while on such leave engages in other employment;</w:t>
      </w:r>
    </w:p>
    <w:p w:rsidR="00B850C2" w:rsidRPr="00554C3D" w:rsidRDefault="00B850C2" w:rsidP="00B850C2">
      <w:pPr>
        <w:pStyle w:val="subsection2"/>
      </w:pPr>
      <w:r w:rsidRPr="00554C3D">
        <w:t>is not, for the purposes of this section, because of engaging in that other employment, taken to be engaged in 2 different employments.</w:t>
      </w:r>
    </w:p>
    <w:p w:rsidR="00B850C2" w:rsidRPr="00554C3D" w:rsidRDefault="00B850C2" w:rsidP="00B850C2">
      <w:pPr>
        <w:pStyle w:val="subsection"/>
      </w:pPr>
      <w:r w:rsidRPr="00554C3D">
        <w:tab/>
        <w:t>(4)</w:t>
      </w:r>
      <w:r w:rsidRPr="00554C3D">
        <w:tab/>
        <w:t xml:space="preserve">If, before the commencement of this section, a person made payments in respect of any employment that would have been contributions if </w:t>
      </w:r>
      <w:r w:rsidR="00554C3D">
        <w:t>subsection (</w:t>
      </w:r>
      <w:r w:rsidRPr="00554C3D">
        <w:t xml:space="preserve">1) had then been in force, that subsection is taken to have been in force in relation to that person at the time the payments were made or at such earlier time (not being a time earlier than the commencement of that employment) as </w:t>
      </w:r>
      <w:r w:rsidR="004D740E" w:rsidRPr="00554C3D">
        <w:t>CSC</w:t>
      </w:r>
      <w:r w:rsidRPr="00554C3D">
        <w:t xml:space="preserve"> may determine.</w:t>
      </w:r>
    </w:p>
    <w:p w:rsidR="00B850C2" w:rsidRPr="00554C3D" w:rsidRDefault="00B850C2" w:rsidP="00B850C2">
      <w:pPr>
        <w:pStyle w:val="subsection"/>
      </w:pPr>
      <w:r w:rsidRPr="00554C3D">
        <w:tab/>
        <w:t>(5)</w:t>
      </w:r>
      <w:r w:rsidRPr="00554C3D">
        <w:tab/>
        <w:t xml:space="preserve">If, because of </w:t>
      </w:r>
      <w:r w:rsidR="00554C3D">
        <w:t>subsection (</w:t>
      </w:r>
      <w:r w:rsidRPr="00554C3D">
        <w:t xml:space="preserve">1), this Act has a separate operation in respect of a person in relation to any employment, the person may elect, by notice in writing to </w:t>
      </w:r>
      <w:r w:rsidR="004D740E" w:rsidRPr="00554C3D">
        <w:t>CSC</w:t>
      </w:r>
      <w:r w:rsidRPr="00554C3D">
        <w:t>, that that subsection applies to him or her in respect of that employment before the commencement of this section and, where such an election is made, that subsection is taken to have been in force in relation to the person during the period of that employment.</w:t>
      </w:r>
    </w:p>
    <w:p w:rsidR="00B850C2" w:rsidRPr="00554C3D" w:rsidRDefault="00B850C2" w:rsidP="00B850C2">
      <w:pPr>
        <w:pStyle w:val="subsection"/>
      </w:pPr>
      <w:r w:rsidRPr="00554C3D">
        <w:tab/>
        <w:t>(6)</w:t>
      </w:r>
      <w:r w:rsidRPr="00554C3D">
        <w:tab/>
        <w:t xml:space="preserve">The regulations may make provision for modifying this Act, or a provision of this Act specified in the regulations, in the application of this Act or that provision in relation to a person in respect of whom this Act, because of </w:t>
      </w:r>
      <w:r w:rsidR="00554C3D">
        <w:t>subsection (</w:t>
      </w:r>
      <w:r w:rsidRPr="00554C3D">
        <w:t>1), has an operation in relation to any employment.</w:t>
      </w:r>
    </w:p>
    <w:p w:rsidR="00B850C2" w:rsidRPr="00554C3D" w:rsidRDefault="00B850C2" w:rsidP="00B850C2">
      <w:pPr>
        <w:pStyle w:val="ActHead5"/>
      </w:pPr>
      <w:bookmarkStart w:id="16" w:name="_Toc368047662"/>
      <w:r w:rsidRPr="00554C3D">
        <w:rPr>
          <w:rStyle w:val="CharSectno"/>
        </w:rPr>
        <w:t>7</w:t>
      </w:r>
      <w:r w:rsidRPr="00554C3D">
        <w:t xml:space="preserve">  Retirement on ground of invalidity</w:t>
      </w:r>
      <w:bookmarkEnd w:id="16"/>
    </w:p>
    <w:p w:rsidR="00B850C2" w:rsidRPr="00554C3D" w:rsidRDefault="00B850C2" w:rsidP="00B850C2">
      <w:pPr>
        <w:pStyle w:val="subsection"/>
      </w:pPr>
      <w:r w:rsidRPr="00554C3D">
        <w:tab/>
        <w:t>(1)</w:t>
      </w:r>
      <w:r w:rsidRPr="00554C3D">
        <w:tab/>
        <w:t>A reference in this Act to the retirement of an eligible employee on the ground of invalidity shall be read as a reference to his or her having been retired, or his or her services having been otherwise terminated, on the ground of physical or mental incapacity to perform his or her duties.</w:t>
      </w:r>
    </w:p>
    <w:p w:rsidR="00B850C2" w:rsidRPr="00554C3D" w:rsidRDefault="00B850C2" w:rsidP="00B850C2">
      <w:pPr>
        <w:pStyle w:val="subsection"/>
      </w:pPr>
      <w:r w:rsidRPr="00554C3D">
        <w:tab/>
        <w:t>(2)</w:t>
      </w:r>
      <w:r w:rsidRPr="00554C3D">
        <w:tab/>
        <w:t xml:space="preserve">Where a person has, before attaining his or her maximum retiring age, ceased to be an eligible employee otherwise than by reason of death or by reason of his or her having been retired, or his or her services having been otherwise terminated, on the ground of physical or mental incapacity to perform his or her duties, but </w:t>
      </w:r>
      <w:r w:rsidR="004D740E" w:rsidRPr="00554C3D">
        <w:t>CSC</w:t>
      </w:r>
      <w:r w:rsidRPr="00554C3D">
        <w:t xml:space="preserve"> is satisfied that, at the time he or she ceased to be an eligible employee, he or she was, by reason of physical or mental incapacity, totally and permanently incapacitated within the meaning of Part</w:t>
      </w:r>
      <w:r w:rsidR="006E6AC5" w:rsidRPr="00554C3D">
        <w:t> </w:t>
      </w:r>
      <w:r w:rsidRPr="00554C3D">
        <w:t xml:space="preserve">IVA, </w:t>
      </w:r>
      <w:r w:rsidR="004D740E" w:rsidRPr="00554C3D">
        <w:t>CSC</w:t>
      </w:r>
      <w:r w:rsidRPr="00554C3D">
        <w:t xml:space="preserve"> may direct that the person shall, for the purposes of this Act, be deemed to have been retired on the ground of invalidity because of that physical or mental incapacity.</w:t>
      </w:r>
    </w:p>
    <w:p w:rsidR="00B850C2" w:rsidRPr="00554C3D" w:rsidRDefault="00B850C2" w:rsidP="00B850C2">
      <w:pPr>
        <w:pStyle w:val="ActHead5"/>
      </w:pPr>
      <w:bookmarkStart w:id="17" w:name="_Toc368047663"/>
      <w:r w:rsidRPr="00554C3D">
        <w:rPr>
          <w:rStyle w:val="CharSectno"/>
        </w:rPr>
        <w:t>7A</w:t>
      </w:r>
      <w:r w:rsidRPr="00554C3D">
        <w:t xml:space="preserve">  Accumulated basic and supplementary contributions and Fund accumulated employer contributions—additional amounts</w:t>
      </w:r>
      <w:bookmarkEnd w:id="17"/>
    </w:p>
    <w:p w:rsidR="00B850C2" w:rsidRPr="00554C3D" w:rsidRDefault="00B850C2" w:rsidP="00B850C2">
      <w:pPr>
        <w:pStyle w:val="subsection"/>
        <w:keepNext/>
      </w:pPr>
      <w:r w:rsidRPr="00554C3D">
        <w:tab/>
        <w:t>(1)</w:t>
      </w:r>
      <w:r w:rsidRPr="00554C3D">
        <w:tab/>
        <w:t>Where:</w:t>
      </w:r>
    </w:p>
    <w:p w:rsidR="00B850C2" w:rsidRPr="00554C3D" w:rsidRDefault="00B850C2" w:rsidP="00B850C2">
      <w:pPr>
        <w:pStyle w:val="paragraph"/>
      </w:pPr>
      <w:r w:rsidRPr="00554C3D">
        <w:tab/>
        <w:t>(a)</w:t>
      </w:r>
      <w:r w:rsidRPr="00554C3D">
        <w:tab/>
        <w:t>a person ceases to be an eligible employee and, upon his or her so ceasing, invalidity pension becomes payable to him or her in accordance with section</w:t>
      </w:r>
      <w:r w:rsidR="00554C3D">
        <w:t> </w:t>
      </w:r>
      <w:r w:rsidRPr="00554C3D">
        <w:t>67 or 70; and</w:t>
      </w:r>
    </w:p>
    <w:p w:rsidR="00B850C2" w:rsidRPr="00554C3D" w:rsidRDefault="00B850C2" w:rsidP="00B850C2">
      <w:pPr>
        <w:pStyle w:val="paragraph"/>
        <w:keepNext/>
      </w:pPr>
      <w:r w:rsidRPr="00554C3D">
        <w:tab/>
        <w:t>(b)</w:t>
      </w:r>
      <w:r w:rsidRPr="00554C3D">
        <w:tab/>
        <w:t>his or her entitlement to the pension is cancelled under subsection</w:t>
      </w:r>
      <w:r w:rsidR="00554C3D">
        <w:t> </w:t>
      </w:r>
      <w:r w:rsidRPr="00554C3D">
        <w:t>76(1) upon his or her again becoming an eligible employee;</w:t>
      </w:r>
    </w:p>
    <w:p w:rsidR="00B850C2" w:rsidRPr="00554C3D" w:rsidRDefault="00B850C2" w:rsidP="00B850C2">
      <w:pPr>
        <w:pStyle w:val="subsection2"/>
        <w:keepNext/>
      </w:pPr>
      <w:r w:rsidRPr="00554C3D">
        <w:t>then, upon his or her next ceasing to be an eligible employee, there shall be added to the amount that, but for this subsection, would be the amount of his or her accumulated basic contributions an amount equal to the amount paid to the Fund under subsection</w:t>
      </w:r>
      <w:r w:rsidR="00554C3D">
        <w:t> </w:t>
      </w:r>
      <w:r w:rsidRPr="00554C3D">
        <w:t xml:space="preserve">112(5) in respect of the person upon his or her again becoming an eligible employee as referred to in </w:t>
      </w:r>
      <w:r w:rsidR="00554C3D">
        <w:t>paragraph (</w:t>
      </w:r>
      <w:r w:rsidRPr="00554C3D">
        <w:t xml:space="preserve">b), </w:t>
      </w:r>
      <w:r w:rsidR="00DE02DB" w:rsidRPr="00554C3D">
        <w:t>plus interest on the amount</w:t>
      </w:r>
      <w:r w:rsidRPr="00554C3D">
        <w:t>.</w:t>
      </w:r>
    </w:p>
    <w:p w:rsidR="00B850C2" w:rsidRPr="00554C3D" w:rsidRDefault="00B850C2" w:rsidP="00B850C2">
      <w:pPr>
        <w:pStyle w:val="subsection"/>
      </w:pPr>
      <w:r w:rsidRPr="00554C3D">
        <w:tab/>
        <w:t>(2)</w:t>
      </w:r>
      <w:r w:rsidRPr="00554C3D">
        <w:tab/>
        <w:t>Where:</w:t>
      </w:r>
    </w:p>
    <w:p w:rsidR="00B850C2" w:rsidRPr="00554C3D" w:rsidRDefault="00B850C2" w:rsidP="00B850C2">
      <w:pPr>
        <w:pStyle w:val="paragraph"/>
      </w:pPr>
      <w:r w:rsidRPr="00554C3D">
        <w:tab/>
        <w:t>(a)</w:t>
      </w:r>
      <w:r w:rsidRPr="00554C3D">
        <w:tab/>
        <w:t>a person ceases to be an eligible employee and, upon his or her so ceasing, deferred benefits become applicable in relation to him or her by virtue of Division</w:t>
      </w:r>
      <w:r w:rsidR="00554C3D">
        <w:t> </w:t>
      </w:r>
      <w:r w:rsidRPr="00554C3D">
        <w:t>3 of Part</w:t>
      </w:r>
      <w:r w:rsidR="006E6AC5" w:rsidRPr="00554C3D">
        <w:t> </w:t>
      </w:r>
      <w:r w:rsidRPr="00554C3D">
        <w:t>IX;</w:t>
      </w:r>
    </w:p>
    <w:p w:rsidR="00B850C2" w:rsidRPr="00554C3D" w:rsidRDefault="00B850C2" w:rsidP="00B850C2">
      <w:pPr>
        <w:pStyle w:val="paragraph"/>
      </w:pPr>
      <w:r w:rsidRPr="00554C3D">
        <w:tab/>
        <w:t>(b)</w:t>
      </w:r>
      <w:r w:rsidRPr="00554C3D">
        <w:tab/>
        <w:t>a deferred benefit does not become payable to him or her; and</w:t>
      </w:r>
    </w:p>
    <w:p w:rsidR="00B850C2" w:rsidRPr="00554C3D" w:rsidRDefault="00B850C2" w:rsidP="00B850C2">
      <w:pPr>
        <w:pStyle w:val="paragraph"/>
        <w:keepNext/>
      </w:pPr>
      <w:r w:rsidRPr="00554C3D">
        <w:tab/>
        <w:t>(c)</w:t>
      </w:r>
      <w:r w:rsidRPr="00554C3D">
        <w:tab/>
        <w:t>those deferred benefits cease, by virtue of paragraph</w:t>
      </w:r>
      <w:r w:rsidR="00554C3D">
        <w:t> </w:t>
      </w:r>
      <w:r w:rsidRPr="00554C3D">
        <w:t>144(1)(b), to be applicable in relation to the person upon his or her again becoming an eligible employee;</w:t>
      </w:r>
    </w:p>
    <w:p w:rsidR="00B850C2" w:rsidRPr="00554C3D" w:rsidRDefault="00B850C2" w:rsidP="00B850C2">
      <w:pPr>
        <w:pStyle w:val="subsection2"/>
      </w:pPr>
      <w:r w:rsidRPr="00554C3D">
        <w:t>then, upon his or her next ceasing to be an eligible employee:</w:t>
      </w:r>
    </w:p>
    <w:p w:rsidR="00B850C2" w:rsidRPr="00554C3D" w:rsidRDefault="00B850C2" w:rsidP="00B850C2">
      <w:pPr>
        <w:pStyle w:val="paragraph"/>
      </w:pPr>
      <w:r w:rsidRPr="00554C3D">
        <w:tab/>
        <w:t>(d)</w:t>
      </w:r>
      <w:r w:rsidRPr="00554C3D">
        <w:tab/>
        <w:t xml:space="preserve">there shall be added to the amount that, but for this subsection, would be the amount of his or her accumulated basic contributions an amount equal to the amount that was his or her accumulated basic contributions upon his or her ceasing to be an eligible employee as referred to in </w:t>
      </w:r>
      <w:r w:rsidR="00554C3D">
        <w:t>paragraph (</w:t>
      </w:r>
      <w:r w:rsidRPr="00554C3D">
        <w:t xml:space="preserve">a), </w:t>
      </w:r>
      <w:r w:rsidR="00704F21" w:rsidRPr="00554C3D">
        <w:t>plus interest on the amount</w:t>
      </w:r>
      <w:r w:rsidRPr="00554C3D">
        <w:t>; and</w:t>
      </w:r>
    </w:p>
    <w:p w:rsidR="00B850C2" w:rsidRPr="00554C3D" w:rsidRDefault="00B850C2" w:rsidP="00B850C2">
      <w:pPr>
        <w:pStyle w:val="paragraph"/>
      </w:pPr>
      <w:r w:rsidRPr="00554C3D">
        <w:tab/>
        <w:t>(e)</w:t>
      </w:r>
      <w:r w:rsidRPr="00554C3D">
        <w:tab/>
        <w:t xml:space="preserve">there shall be added to the amount that, but for this subsection, would be the amount of his or her accumulated supplementary contributions an amount equal to the amount that was his or her accumulated supplementary contributions upon his or her ceasing to be an eligible employee as referred to in </w:t>
      </w:r>
      <w:r w:rsidR="00554C3D">
        <w:t>paragraph (</w:t>
      </w:r>
      <w:r w:rsidRPr="00554C3D">
        <w:t xml:space="preserve">a), </w:t>
      </w:r>
      <w:r w:rsidR="00704F21" w:rsidRPr="00554C3D">
        <w:t>plus interest on the amount</w:t>
      </w:r>
      <w:r w:rsidRPr="00554C3D">
        <w:t>; and</w:t>
      </w:r>
    </w:p>
    <w:p w:rsidR="00B850C2" w:rsidRPr="00554C3D" w:rsidRDefault="00B850C2" w:rsidP="00B850C2">
      <w:pPr>
        <w:pStyle w:val="paragraph"/>
      </w:pPr>
      <w:r w:rsidRPr="00554C3D">
        <w:tab/>
        <w:t>(f)</w:t>
      </w:r>
      <w:r w:rsidRPr="00554C3D">
        <w:tab/>
        <w:t xml:space="preserve">there shall be added to the amount that, but for this subsection, would be the amount of the person’s Fund accumulated employer contributions an amount equal to the amount that was the person’s Fund accumulated employer contributions upon the person ceasing to be an eligible employee as referred to in </w:t>
      </w:r>
      <w:r w:rsidR="00554C3D">
        <w:t>paragraph (</w:t>
      </w:r>
      <w:r w:rsidRPr="00554C3D">
        <w:t xml:space="preserve">a), </w:t>
      </w:r>
      <w:r w:rsidR="00704F21" w:rsidRPr="00554C3D">
        <w:t>plus interest on the amount</w:t>
      </w:r>
      <w:r w:rsidRPr="00554C3D">
        <w:t>.</w:t>
      </w:r>
    </w:p>
    <w:p w:rsidR="00B850C2" w:rsidRPr="00554C3D" w:rsidRDefault="00B850C2" w:rsidP="00B850C2">
      <w:pPr>
        <w:pStyle w:val="subsection"/>
      </w:pPr>
      <w:r w:rsidRPr="00554C3D">
        <w:tab/>
        <w:t>(3)</w:t>
      </w:r>
      <w:r w:rsidRPr="00554C3D">
        <w:tab/>
        <w:t>Where:</w:t>
      </w:r>
    </w:p>
    <w:p w:rsidR="00B850C2" w:rsidRPr="00554C3D" w:rsidRDefault="00B850C2" w:rsidP="00B850C2">
      <w:pPr>
        <w:pStyle w:val="paragraph"/>
      </w:pPr>
      <w:r w:rsidRPr="00554C3D">
        <w:tab/>
        <w:t>(a)</w:t>
      </w:r>
      <w:r w:rsidRPr="00554C3D">
        <w:tab/>
        <w:t>a person ceases to be an eligible employee and, upon his or her so ceasing, deferred benefits become applicable in relation to him or her by virtue of Division</w:t>
      </w:r>
      <w:r w:rsidR="00554C3D">
        <w:t> </w:t>
      </w:r>
      <w:r w:rsidRPr="00554C3D">
        <w:t>3 of Part</w:t>
      </w:r>
      <w:r w:rsidR="006E6AC5" w:rsidRPr="00554C3D">
        <w:t> </w:t>
      </w:r>
      <w:r w:rsidRPr="00554C3D">
        <w:t>IX;</w:t>
      </w:r>
    </w:p>
    <w:p w:rsidR="00B850C2" w:rsidRPr="00554C3D" w:rsidRDefault="00B850C2" w:rsidP="00B850C2">
      <w:pPr>
        <w:pStyle w:val="paragraph"/>
      </w:pPr>
      <w:r w:rsidRPr="00554C3D">
        <w:tab/>
        <w:t>(b)</w:t>
      </w:r>
      <w:r w:rsidRPr="00554C3D">
        <w:tab/>
        <w:t>those deferred benefits cease to be applicable in relation to the person upon a deferred benefit by way of invalidity pension becoming payable to him or her in accordance with section</w:t>
      </w:r>
      <w:r w:rsidR="00554C3D">
        <w:t> </w:t>
      </w:r>
      <w:r w:rsidRPr="00554C3D">
        <w:t>67 or 70;</w:t>
      </w:r>
    </w:p>
    <w:p w:rsidR="00B850C2" w:rsidRPr="00554C3D" w:rsidRDefault="00B850C2" w:rsidP="00B850C2">
      <w:pPr>
        <w:pStyle w:val="paragraph"/>
      </w:pPr>
      <w:r w:rsidRPr="00554C3D">
        <w:tab/>
        <w:t>(c)</w:t>
      </w:r>
      <w:r w:rsidRPr="00554C3D">
        <w:tab/>
        <w:t>the person does not, before again becoming an eligible employee, become entitled to deferred benefit by way of invalidity benefit otherwise than in accordance with section</w:t>
      </w:r>
      <w:r w:rsidR="00554C3D">
        <w:t> </w:t>
      </w:r>
      <w:r w:rsidRPr="00554C3D">
        <w:t>67 or 70; and</w:t>
      </w:r>
    </w:p>
    <w:p w:rsidR="00B850C2" w:rsidRPr="00554C3D" w:rsidRDefault="00B850C2" w:rsidP="00B850C2">
      <w:pPr>
        <w:pStyle w:val="paragraph"/>
        <w:keepNext/>
      </w:pPr>
      <w:r w:rsidRPr="00554C3D">
        <w:tab/>
        <w:t>(d)</w:t>
      </w:r>
      <w:r w:rsidRPr="00554C3D">
        <w:tab/>
        <w:t>his or her entitlement to deferred benefit is cancelled under subsection</w:t>
      </w:r>
      <w:r w:rsidR="00554C3D">
        <w:t> </w:t>
      </w:r>
      <w:r w:rsidRPr="00554C3D">
        <w:t>76(1) upon his or her again becoming an eligible employee;</w:t>
      </w:r>
    </w:p>
    <w:p w:rsidR="00B850C2" w:rsidRPr="00554C3D" w:rsidRDefault="00B850C2" w:rsidP="00B850C2">
      <w:pPr>
        <w:pStyle w:val="subsection2"/>
      </w:pPr>
      <w:r w:rsidRPr="00554C3D">
        <w:t>then, upon his or her next ceasing to be an eligible employee, there shall be added to the amount that, but for this subsection, would be the amount of his or her accumulated basic contributions an amount equal to the amount paid to the Fund under subsection</w:t>
      </w:r>
      <w:r w:rsidR="00554C3D">
        <w:t> </w:t>
      </w:r>
      <w:r w:rsidRPr="00554C3D">
        <w:t>112(9) in respect of the person upon his or her entitlement to deferred benefit being cancelled under subsection</w:t>
      </w:r>
      <w:r w:rsidR="00554C3D">
        <w:t> </w:t>
      </w:r>
      <w:r w:rsidRPr="00554C3D">
        <w:t xml:space="preserve">76(1), </w:t>
      </w:r>
      <w:r w:rsidR="00D00E19" w:rsidRPr="00554C3D">
        <w:t>plus interest on the amount</w:t>
      </w:r>
      <w:r w:rsidRPr="00554C3D">
        <w:t>.</w:t>
      </w:r>
    </w:p>
    <w:p w:rsidR="00B850C2" w:rsidRPr="00554C3D" w:rsidRDefault="00B850C2" w:rsidP="00B850C2">
      <w:pPr>
        <w:pStyle w:val="subsection"/>
      </w:pPr>
      <w:r w:rsidRPr="00554C3D">
        <w:tab/>
        <w:t>(4)</w:t>
      </w:r>
      <w:r w:rsidRPr="00554C3D">
        <w:tab/>
        <w:t>Where:</w:t>
      </w:r>
    </w:p>
    <w:p w:rsidR="00B850C2" w:rsidRPr="00554C3D" w:rsidRDefault="00B850C2" w:rsidP="00B850C2">
      <w:pPr>
        <w:pStyle w:val="paragraph"/>
      </w:pPr>
      <w:r w:rsidRPr="00554C3D">
        <w:tab/>
        <w:t>(a)</w:t>
      </w:r>
      <w:r w:rsidRPr="00554C3D">
        <w:tab/>
        <w:t>a person ceases to be an eligible employee and, upon his or her so ceasing, deferred benefits become applicable in relation to him or her by virtue of Division</w:t>
      </w:r>
      <w:r w:rsidR="00554C3D">
        <w:t> </w:t>
      </w:r>
      <w:r w:rsidRPr="00554C3D">
        <w:t>3 of Part</w:t>
      </w:r>
      <w:r w:rsidR="006E6AC5" w:rsidRPr="00554C3D">
        <w:t> </w:t>
      </w:r>
      <w:r w:rsidRPr="00554C3D">
        <w:t>IX;</w:t>
      </w:r>
    </w:p>
    <w:p w:rsidR="00B850C2" w:rsidRPr="00554C3D" w:rsidRDefault="00B850C2" w:rsidP="00B850C2">
      <w:pPr>
        <w:pStyle w:val="paragraph"/>
      </w:pPr>
      <w:r w:rsidRPr="00554C3D">
        <w:tab/>
        <w:t>(b)</w:t>
      </w:r>
      <w:r w:rsidRPr="00554C3D">
        <w:tab/>
        <w:t>those deferred benefits cease to be applicable in relation to the person upon a deferred benefit by way of invalidity pension becoming payable to him or her in accordance with section</w:t>
      </w:r>
      <w:r w:rsidR="00554C3D">
        <w:t> </w:t>
      </w:r>
      <w:r w:rsidRPr="00554C3D">
        <w:t>67 or 70;</w:t>
      </w:r>
    </w:p>
    <w:p w:rsidR="00B850C2" w:rsidRPr="00554C3D" w:rsidRDefault="00B850C2" w:rsidP="00B850C2">
      <w:pPr>
        <w:pStyle w:val="paragraph"/>
      </w:pPr>
      <w:r w:rsidRPr="00554C3D">
        <w:tab/>
        <w:t>(c)</w:t>
      </w:r>
      <w:r w:rsidRPr="00554C3D">
        <w:tab/>
        <w:t>his or her entitlement to the deferred benefit is cancelled under subsection</w:t>
      </w:r>
      <w:r w:rsidR="00554C3D">
        <w:t> </w:t>
      </w:r>
      <w:r w:rsidRPr="00554C3D">
        <w:t>143(2) and deferred benefits again become applicable in relation to him or her;</w:t>
      </w:r>
    </w:p>
    <w:p w:rsidR="00B850C2" w:rsidRPr="00554C3D" w:rsidRDefault="00B850C2" w:rsidP="00B850C2">
      <w:pPr>
        <w:pStyle w:val="paragraph"/>
      </w:pPr>
      <w:r w:rsidRPr="00554C3D">
        <w:tab/>
        <w:t>(d)</w:t>
      </w:r>
      <w:r w:rsidRPr="00554C3D">
        <w:tab/>
        <w:t>the person does not, before again becoming an eligible employee, become entitled to deferred benefit by way of invalidity benefit otherwise than in accordance with section</w:t>
      </w:r>
      <w:r w:rsidR="00554C3D">
        <w:t> </w:t>
      </w:r>
      <w:r w:rsidRPr="00554C3D">
        <w:t>67 or 70; and</w:t>
      </w:r>
    </w:p>
    <w:p w:rsidR="00B850C2" w:rsidRPr="00554C3D" w:rsidRDefault="00B850C2" w:rsidP="00B850C2">
      <w:pPr>
        <w:pStyle w:val="paragraph"/>
        <w:keepNext/>
      </w:pPr>
      <w:r w:rsidRPr="00554C3D">
        <w:tab/>
        <w:t>(e)</w:t>
      </w:r>
      <w:r w:rsidRPr="00554C3D">
        <w:tab/>
        <w:t>those deferred benefits cease, by virtue of paragraph</w:t>
      </w:r>
      <w:r w:rsidR="00554C3D">
        <w:t> </w:t>
      </w:r>
      <w:r w:rsidRPr="00554C3D">
        <w:t>144(1)(b), to be applicable in relation to the person upon his or her again becoming an eligible employee;</w:t>
      </w:r>
    </w:p>
    <w:p w:rsidR="00B850C2" w:rsidRPr="00554C3D" w:rsidRDefault="00B850C2" w:rsidP="00B850C2">
      <w:pPr>
        <w:pStyle w:val="subsection2"/>
      </w:pPr>
      <w:r w:rsidRPr="00554C3D">
        <w:t>then, upon his or her next ceasing to be an eligible employee, there shall be added to the amount that, but for this subsection, would be the amount of his or her accumulated basic contributions an amount equal to the amount paid, or last paid, to the Fund under subsection</w:t>
      </w:r>
      <w:r w:rsidR="00554C3D">
        <w:t> </w:t>
      </w:r>
      <w:r w:rsidRPr="00554C3D">
        <w:t>112(9) in respect of the person upon his or her entitlement to deferred benefit being cancelled under subsection</w:t>
      </w:r>
      <w:r w:rsidR="00554C3D">
        <w:t> </w:t>
      </w:r>
      <w:r w:rsidRPr="00554C3D">
        <w:t xml:space="preserve">143(2), </w:t>
      </w:r>
      <w:r w:rsidR="00D00E19" w:rsidRPr="00554C3D">
        <w:t>plus interest on the amount</w:t>
      </w:r>
      <w:r w:rsidRPr="00554C3D">
        <w:t>.</w:t>
      </w:r>
    </w:p>
    <w:p w:rsidR="00B850C2" w:rsidRPr="00554C3D" w:rsidRDefault="00B850C2" w:rsidP="00B850C2">
      <w:pPr>
        <w:pStyle w:val="ActHead5"/>
      </w:pPr>
      <w:bookmarkStart w:id="18" w:name="_Toc368047664"/>
      <w:r w:rsidRPr="00554C3D">
        <w:rPr>
          <w:rStyle w:val="CharSectno"/>
        </w:rPr>
        <w:t>8</w:t>
      </w:r>
      <w:r w:rsidRPr="00554C3D">
        <w:t xml:space="preserve">  Contributory service—additional periods</w:t>
      </w:r>
      <w:bookmarkEnd w:id="18"/>
    </w:p>
    <w:p w:rsidR="00B850C2" w:rsidRPr="00554C3D" w:rsidRDefault="00B850C2" w:rsidP="00B850C2">
      <w:pPr>
        <w:pStyle w:val="subsection"/>
      </w:pPr>
      <w:r w:rsidRPr="00554C3D">
        <w:tab/>
        <w:t>(1)</w:t>
      </w:r>
      <w:r w:rsidRPr="00554C3D">
        <w:tab/>
        <w:t>Where:</w:t>
      </w:r>
    </w:p>
    <w:p w:rsidR="00B850C2" w:rsidRPr="00554C3D" w:rsidRDefault="00B850C2" w:rsidP="00B850C2">
      <w:pPr>
        <w:pStyle w:val="paragraph"/>
      </w:pPr>
      <w:r w:rsidRPr="00554C3D">
        <w:tab/>
        <w:t>(a)</w:t>
      </w:r>
      <w:r w:rsidRPr="00554C3D">
        <w:tab/>
        <w:t>a person became entitled to an invalidity pension upon his or her ceasing to be an eligible employee; and</w:t>
      </w:r>
    </w:p>
    <w:p w:rsidR="00B850C2" w:rsidRPr="00554C3D" w:rsidRDefault="00B850C2" w:rsidP="00B850C2">
      <w:pPr>
        <w:pStyle w:val="paragraph"/>
        <w:keepNext/>
      </w:pPr>
      <w:r w:rsidRPr="00554C3D">
        <w:tab/>
        <w:t>(b)</w:t>
      </w:r>
      <w:r w:rsidRPr="00554C3D">
        <w:tab/>
        <w:t xml:space="preserve">he or she again becomes an eligible employee and the pension referred to in </w:t>
      </w:r>
      <w:r w:rsidR="00554C3D">
        <w:t>paragraph (</w:t>
      </w:r>
      <w:r w:rsidRPr="00554C3D">
        <w:t>a) is cancelled under subsection</w:t>
      </w:r>
      <w:r w:rsidR="00554C3D">
        <w:t> </w:t>
      </w:r>
      <w:r w:rsidRPr="00554C3D">
        <w:t>76(1) upon his or her again becoming an eligible employee;</w:t>
      </w:r>
    </w:p>
    <w:p w:rsidR="00B850C2" w:rsidRPr="00554C3D" w:rsidRDefault="00B850C2" w:rsidP="00B850C2">
      <w:pPr>
        <w:pStyle w:val="subsection2"/>
      </w:pPr>
      <w:r w:rsidRPr="00554C3D">
        <w:t>then, upon his or her next ceasing to be an eligible employee, there shall be added to the period that, but for this subsection, would be his or her period of contributory service:</w:t>
      </w:r>
    </w:p>
    <w:p w:rsidR="00B850C2" w:rsidRPr="00554C3D" w:rsidRDefault="00B850C2" w:rsidP="00B850C2">
      <w:pPr>
        <w:pStyle w:val="paragraph"/>
      </w:pPr>
      <w:r w:rsidRPr="00554C3D">
        <w:tab/>
        <w:t>(c)</w:t>
      </w:r>
      <w:r w:rsidRPr="00554C3D">
        <w:tab/>
        <w:t>the period that was his or her period of contributory service upon his or her previously ceasing to be an eligible employee and becoming entitled to the pension that was so cancelled; and</w:t>
      </w:r>
    </w:p>
    <w:p w:rsidR="00B850C2" w:rsidRPr="00554C3D" w:rsidRDefault="00B850C2" w:rsidP="00B850C2">
      <w:pPr>
        <w:pStyle w:val="paragraph"/>
      </w:pPr>
      <w:r w:rsidRPr="00554C3D">
        <w:tab/>
        <w:t>(d)</w:t>
      </w:r>
      <w:r w:rsidRPr="00554C3D">
        <w:tab/>
        <w:t>if that pension was payable in accordance with section</w:t>
      </w:r>
      <w:r w:rsidR="00554C3D">
        <w:t> </w:t>
      </w:r>
      <w:r w:rsidRPr="00554C3D">
        <w:t>67 or 68—any period in respect of which that pension was payable.</w:t>
      </w:r>
    </w:p>
    <w:p w:rsidR="00B850C2" w:rsidRPr="00554C3D" w:rsidRDefault="00B850C2" w:rsidP="00060224">
      <w:pPr>
        <w:pStyle w:val="subsection"/>
        <w:keepNext/>
      </w:pPr>
      <w:r w:rsidRPr="00554C3D">
        <w:tab/>
        <w:t>(2)</w:t>
      </w:r>
      <w:r w:rsidRPr="00554C3D">
        <w:tab/>
        <w:t>Where:</w:t>
      </w:r>
    </w:p>
    <w:p w:rsidR="00B850C2" w:rsidRPr="00554C3D" w:rsidRDefault="00B850C2" w:rsidP="00B850C2">
      <w:pPr>
        <w:pStyle w:val="paragraph"/>
      </w:pPr>
      <w:r w:rsidRPr="00554C3D">
        <w:tab/>
        <w:t>(a)</w:t>
      </w:r>
      <w:r w:rsidRPr="00554C3D">
        <w:tab/>
        <w:t>a person ceases to be an eligible employee and, upon his or her so ceasing, deferred benefits are applicable in relation to him or her by virtue of Division</w:t>
      </w:r>
      <w:r w:rsidR="00554C3D">
        <w:t> </w:t>
      </w:r>
      <w:r w:rsidRPr="00554C3D">
        <w:t>3 of Part</w:t>
      </w:r>
      <w:r w:rsidR="006E6AC5" w:rsidRPr="00554C3D">
        <w:t> </w:t>
      </w:r>
      <w:r w:rsidRPr="00554C3D">
        <w:t>IX; and</w:t>
      </w:r>
    </w:p>
    <w:p w:rsidR="00B850C2" w:rsidRPr="00554C3D" w:rsidRDefault="00B850C2" w:rsidP="00B850C2">
      <w:pPr>
        <w:pStyle w:val="paragraph"/>
        <w:keepNext/>
      </w:pPr>
      <w:r w:rsidRPr="00554C3D">
        <w:tab/>
        <w:t>(b)</w:t>
      </w:r>
      <w:r w:rsidRPr="00554C3D">
        <w:tab/>
        <w:t>the person again becomes an eligible employee and the deferred benefits cease to be applicable in relation to him or her by virtue of section</w:t>
      </w:r>
      <w:r w:rsidR="00554C3D">
        <w:t> </w:t>
      </w:r>
      <w:r w:rsidRPr="00554C3D">
        <w:t>144;</w:t>
      </w:r>
    </w:p>
    <w:p w:rsidR="00B850C2" w:rsidRPr="00554C3D" w:rsidRDefault="00B850C2" w:rsidP="00B850C2">
      <w:pPr>
        <w:pStyle w:val="subsection2"/>
      </w:pPr>
      <w:r w:rsidRPr="00554C3D">
        <w:t>then, upon his or her next ceasing to be an eligible employee, there shall be added to the period that, but for this subsection, would be his or her period of contributory service:</w:t>
      </w:r>
    </w:p>
    <w:p w:rsidR="00B850C2" w:rsidRPr="00554C3D" w:rsidRDefault="00B850C2" w:rsidP="00B850C2">
      <w:pPr>
        <w:pStyle w:val="paragraph"/>
      </w:pPr>
      <w:r w:rsidRPr="00554C3D">
        <w:tab/>
        <w:t>(c)</w:t>
      </w:r>
      <w:r w:rsidRPr="00554C3D">
        <w:tab/>
        <w:t>the period that was his or her period of contributory service upon his or her previously ceasing to be an eligible employee and becoming a person in relation to whom deferred benefits are applicable; and</w:t>
      </w:r>
    </w:p>
    <w:p w:rsidR="00B850C2" w:rsidRPr="00554C3D" w:rsidRDefault="00B850C2" w:rsidP="00B850C2">
      <w:pPr>
        <w:pStyle w:val="paragraph"/>
      </w:pPr>
      <w:r w:rsidRPr="00554C3D">
        <w:tab/>
        <w:t>(d)</w:t>
      </w:r>
      <w:r w:rsidRPr="00554C3D">
        <w:tab/>
        <w:t>if, during any period after his or her previously so ceasing to be an eligible employee and before he or she again becomes an eligible employee, he or she was in receipt of deferred benefits, being invalidity pension payable in accordance with section</w:t>
      </w:r>
      <w:r w:rsidR="00554C3D">
        <w:t> </w:t>
      </w:r>
      <w:r w:rsidRPr="00554C3D">
        <w:t>67 or 68—any period in respect of which that pension was payable.</w:t>
      </w:r>
    </w:p>
    <w:p w:rsidR="00B850C2" w:rsidRPr="00554C3D" w:rsidRDefault="00B850C2" w:rsidP="00B850C2">
      <w:pPr>
        <w:pStyle w:val="subsection"/>
      </w:pPr>
      <w:r w:rsidRPr="00554C3D">
        <w:tab/>
        <w:t>(3)</w:t>
      </w:r>
      <w:r w:rsidRPr="00554C3D">
        <w:tab/>
        <w:t>Where:</w:t>
      </w:r>
    </w:p>
    <w:p w:rsidR="00B850C2" w:rsidRPr="00554C3D" w:rsidRDefault="00B850C2" w:rsidP="00B850C2">
      <w:pPr>
        <w:pStyle w:val="paragraph"/>
      </w:pPr>
      <w:r w:rsidRPr="00554C3D">
        <w:tab/>
        <w:t>(a)</w:t>
      </w:r>
      <w:r w:rsidRPr="00554C3D">
        <w:tab/>
        <w:t>a person ceases to be an eligible employee and, upon so ceasing, deferred benefits are applicable in relation to the person by virtue of Division</w:t>
      </w:r>
      <w:r w:rsidR="00554C3D">
        <w:t> </w:t>
      </w:r>
      <w:r w:rsidRPr="00554C3D">
        <w:t>3 of Part</w:t>
      </w:r>
      <w:r w:rsidR="006E6AC5" w:rsidRPr="00554C3D">
        <w:t> </w:t>
      </w:r>
      <w:r w:rsidRPr="00554C3D">
        <w:t>IX;</w:t>
      </w:r>
    </w:p>
    <w:p w:rsidR="00B850C2" w:rsidRPr="00554C3D" w:rsidRDefault="00B850C2" w:rsidP="00B850C2">
      <w:pPr>
        <w:pStyle w:val="paragraph"/>
      </w:pPr>
      <w:r w:rsidRPr="00554C3D">
        <w:tab/>
        <w:t>(b)</w:t>
      </w:r>
      <w:r w:rsidRPr="00554C3D">
        <w:tab/>
        <w:t>those deferred benefits cease to be applicable in relation to the person upon a deferred benefit by way of invalidity pension becoming payable to the person; and</w:t>
      </w:r>
    </w:p>
    <w:p w:rsidR="00B850C2" w:rsidRPr="00554C3D" w:rsidRDefault="00B850C2" w:rsidP="00E73D26">
      <w:pPr>
        <w:pStyle w:val="paragraph"/>
      </w:pPr>
      <w:r w:rsidRPr="00554C3D">
        <w:tab/>
        <w:t>(c)</w:t>
      </w:r>
      <w:r w:rsidRPr="00554C3D">
        <w:tab/>
        <w:t>the person again becomes an eligible employee and the person’s entitlement to deferred benefit is, upon the person’s so becoming an eligible employee, cancelled under subsection</w:t>
      </w:r>
      <w:r w:rsidR="00554C3D">
        <w:t> </w:t>
      </w:r>
      <w:r w:rsidRPr="00554C3D">
        <w:t>76(1);</w:t>
      </w:r>
    </w:p>
    <w:p w:rsidR="00B850C2" w:rsidRPr="00554C3D" w:rsidRDefault="00B850C2" w:rsidP="00B850C2">
      <w:pPr>
        <w:pStyle w:val="subsection2"/>
      </w:pPr>
      <w:r w:rsidRPr="00554C3D">
        <w:t>then, upon the person’s next ceasing to be an eligible employee, there shall be added to the period that, but for this subsection, would be the person’s period of contributory service:</w:t>
      </w:r>
    </w:p>
    <w:p w:rsidR="00B850C2" w:rsidRPr="00554C3D" w:rsidRDefault="00B850C2" w:rsidP="00B850C2">
      <w:pPr>
        <w:pStyle w:val="paragraph"/>
      </w:pPr>
      <w:r w:rsidRPr="00554C3D">
        <w:tab/>
        <w:t>(d)</w:t>
      </w:r>
      <w:r w:rsidRPr="00554C3D">
        <w:tab/>
        <w:t>the period that was the person’s period of contributory service upon the person’s previously ceasing to be an eligible employee and becoming a person in relation to whom deferred benefits are applicable; and</w:t>
      </w:r>
    </w:p>
    <w:p w:rsidR="00B850C2" w:rsidRPr="00554C3D" w:rsidRDefault="00B850C2" w:rsidP="00B850C2">
      <w:pPr>
        <w:pStyle w:val="paragraph"/>
      </w:pPr>
      <w:r w:rsidRPr="00554C3D">
        <w:tab/>
        <w:t>(e)</w:t>
      </w:r>
      <w:r w:rsidRPr="00554C3D">
        <w:tab/>
        <w:t>if, during any period after the person’s previously so ceasing to be an eligible employee and before the person again becomes an eligible employee, the person was in receipt of deferred benefit by way of invalidity pension in accordance with section</w:t>
      </w:r>
      <w:r w:rsidR="00554C3D">
        <w:t> </w:t>
      </w:r>
      <w:r w:rsidRPr="00554C3D">
        <w:t>67 or 68—any period in respect of which that pension was payable.</w:t>
      </w:r>
    </w:p>
    <w:p w:rsidR="00B850C2" w:rsidRPr="00554C3D" w:rsidRDefault="00B850C2" w:rsidP="00B850C2">
      <w:pPr>
        <w:pStyle w:val="ActHead5"/>
      </w:pPr>
      <w:bookmarkStart w:id="19" w:name="_Toc368047665"/>
      <w:r w:rsidRPr="00554C3D">
        <w:rPr>
          <w:rStyle w:val="CharSectno"/>
        </w:rPr>
        <w:t>8A</w:t>
      </w:r>
      <w:r w:rsidRPr="00554C3D">
        <w:t xml:space="preserve">  </w:t>
      </w:r>
      <w:r w:rsidR="00D94328" w:rsidRPr="00554C3D">
        <w:t>Marital or couple relationship</w:t>
      </w:r>
      <w:bookmarkEnd w:id="19"/>
    </w:p>
    <w:p w:rsidR="00B850C2" w:rsidRPr="00554C3D" w:rsidRDefault="00B850C2" w:rsidP="00B850C2">
      <w:pPr>
        <w:pStyle w:val="subsection"/>
      </w:pPr>
      <w:r w:rsidRPr="00554C3D">
        <w:tab/>
        <w:t>(1)</w:t>
      </w:r>
      <w:r w:rsidRPr="00554C3D">
        <w:tab/>
        <w:t xml:space="preserve">For the purposes of this Act, a person had a </w:t>
      </w:r>
      <w:r w:rsidRPr="00554C3D">
        <w:rPr>
          <w:b/>
          <w:i/>
        </w:rPr>
        <w:t xml:space="preserve">marital </w:t>
      </w:r>
      <w:r w:rsidR="00D94328" w:rsidRPr="00554C3D">
        <w:rPr>
          <w:b/>
          <w:i/>
        </w:rPr>
        <w:t xml:space="preserve">or couple </w:t>
      </w:r>
      <w:r w:rsidRPr="00554C3D">
        <w:rPr>
          <w:b/>
          <w:i/>
        </w:rPr>
        <w:t>relationship</w:t>
      </w:r>
      <w:r w:rsidRPr="00554C3D">
        <w:t xml:space="preserve"> with another person at a particular time if the person ordinarily lived with that other person as that other person’s husband or wife </w:t>
      </w:r>
      <w:r w:rsidR="00D94328" w:rsidRPr="00554C3D">
        <w:t xml:space="preserve">or partner </w:t>
      </w:r>
      <w:r w:rsidRPr="00554C3D">
        <w:t xml:space="preserve">on a permanent and </w:t>
      </w:r>
      <w:r w:rsidRPr="00554C3D">
        <w:rPr>
          <w:i/>
        </w:rPr>
        <w:t xml:space="preserve">bona fide </w:t>
      </w:r>
      <w:r w:rsidRPr="00554C3D">
        <w:t>domestic basis at that time.</w:t>
      </w:r>
    </w:p>
    <w:p w:rsidR="00B850C2" w:rsidRPr="00554C3D" w:rsidRDefault="00B850C2" w:rsidP="00B850C2">
      <w:pPr>
        <w:pStyle w:val="subsection"/>
      </w:pPr>
      <w:r w:rsidRPr="00554C3D">
        <w:tab/>
        <w:t>(2)</w:t>
      </w:r>
      <w:r w:rsidRPr="00554C3D">
        <w:tab/>
        <w:t xml:space="preserve">For the purpose of </w:t>
      </w:r>
      <w:r w:rsidR="00554C3D">
        <w:t>subsection (</w:t>
      </w:r>
      <w:r w:rsidRPr="00554C3D">
        <w:t xml:space="preserve">1), a person is to be regarded as ordinarily living with another person as that other person’s husband or wife </w:t>
      </w:r>
      <w:r w:rsidR="00D94328" w:rsidRPr="00554C3D">
        <w:t xml:space="preserve">or partner </w:t>
      </w:r>
      <w:r w:rsidRPr="00554C3D">
        <w:t xml:space="preserve">on a permanent and </w:t>
      </w:r>
      <w:r w:rsidRPr="00554C3D">
        <w:rPr>
          <w:i/>
        </w:rPr>
        <w:t xml:space="preserve">bona fide </w:t>
      </w:r>
      <w:r w:rsidRPr="00554C3D">
        <w:t>domestic basis at a particular time only if:</w:t>
      </w:r>
    </w:p>
    <w:p w:rsidR="00B850C2" w:rsidRPr="00554C3D" w:rsidRDefault="00B850C2" w:rsidP="00B850C2">
      <w:pPr>
        <w:pStyle w:val="paragraph"/>
      </w:pPr>
      <w:r w:rsidRPr="00554C3D">
        <w:tab/>
        <w:t>(a)</w:t>
      </w:r>
      <w:r w:rsidRPr="00554C3D">
        <w:tab/>
        <w:t xml:space="preserve">the person had been living with that other person as that other person’s husband or wife </w:t>
      </w:r>
      <w:r w:rsidR="00D94328" w:rsidRPr="00554C3D">
        <w:t xml:space="preserve">or partner </w:t>
      </w:r>
      <w:r w:rsidRPr="00554C3D">
        <w:t>for a continuous period of at least 3 years up to that time; or</w:t>
      </w:r>
    </w:p>
    <w:p w:rsidR="00B850C2" w:rsidRPr="00554C3D" w:rsidRDefault="00B850C2" w:rsidP="00B850C2">
      <w:pPr>
        <w:pStyle w:val="paragraph"/>
        <w:keepNext/>
      </w:pPr>
      <w:r w:rsidRPr="00554C3D">
        <w:tab/>
        <w:t>(b)</w:t>
      </w:r>
      <w:r w:rsidRPr="00554C3D">
        <w:tab/>
        <w:t xml:space="preserve">the person had been living with that other person as that other person’s husband or wife </w:t>
      </w:r>
      <w:r w:rsidR="00D94328" w:rsidRPr="00554C3D">
        <w:t xml:space="preserve">or partner </w:t>
      </w:r>
      <w:r w:rsidRPr="00554C3D">
        <w:t xml:space="preserve">for a continuous period of less than 3 years up to that time and </w:t>
      </w:r>
      <w:r w:rsidR="004D740E" w:rsidRPr="00554C3D">
        <w:t>CSC</w:t>
      </w:r>
      <w:r w:rsidRPr="00554C3D">
        <w:t xml:space="preserve">, having regard to any relevant evidence, is of the opinion that the person ordinarily lived with that other person as that other person’s husband or wife </w:t>
      </w:r>
      <w:r w:rsidR="00D94328" w:rsidRPr="00554C3D">
        <w:t xml:space="preserve">or partner </w:t>
      </w:r>
      <w:r w:rsidRPr="00554C3D">
        <w:t xml:space="preserve">on a permanent and </w:t>
      </w:r>
      <w:r w:rsidRPr="00554C3D">
        <w:rPr>
          <w:i/>
        </w:rPr>
        <w:t xml:space="preserve">bona fide </w:t>
      </w:r>
      <w:r w:rsidRPr="00554C3D">
        <w:t>domestic basis at that time;</w:t>
      </w:r>
    </w:p>
    <w:p w:rsidR="00B850C2" w:rsidRPr="00554C3D" w:rsidRDefault="00B850C2" w:rsidP="00B850C2">
      <w:pPr>
        <w:pStyle w:val="subsection2"/>
      </w:pPr>
      <w:r w:rsidRPr="00554C3D">
        <w:t>whether or not the person was legally married to that other person.</w:t>
      </w:r>
    </w:p>
    <w:p w:rsidR="00B850C2" w:rsidRPr="00554C3D" w:rsidRDefault="00B850C2" w:rsidP="00B850C2">
      <w:pPr>
        <w:pStyle w:val="subsection"/>
      </w:pPr>
      <w:r w:rsidRPr="00554C3D">
        <w:tab/>
        <w:t>(3)</w:t>
      </w:r>
      <w:r w:rsidRPr="00554C3D">
        <w:tab/>
        <w:t xml:space="preserve">For the purposes of this Act, a marital </w:t>
      </w:r>
      <w:r w:rsidR="00D94328" w:rsidRPr="00554C3D">
        <w:t xml:space="preserve">or couple </w:t>
      </w:r>
      <w:r w:rsidRPr="00554C3D">
        <w:t xml:space="preserve">relationship is taken to have begun at the beginning of the continuous period mentioned in </w:t>
      </w:r>
      <w:r w:rsidR="00554C3D">
        <w:t>paragraph (</w:t>
      </w:r>
      <w:r w:rsidRPr="00554C3D">
        <w:t>2)(a) or (b).</w:t>
      </w:r>
    </w:p>
    <w:p w:rsidR="00B850C2" w:rsidRPr="00554C3D" w:rsidRDefault="00B850C2" w:rsidP="00B850C2">
      <w:pPr>
        <w:pStyle w:val="subsection"/>
        <w:keepNext/>
      </w:pPr>
      <w:r w:rsidRPr="00554C3D">
        <w:tab/>
        <w:t>(4)</w:t>
      </w:r>
      <w:r w:rsidRPr="00554C3D">
        <w:tab/>
        <w:t xml:space="preserve">For the purpose of </w:t>
      </w:r>
      <w:r w:rsidR="00554C3D">
        <w:t>subsection (</w:t>
      </w:r>
      <w:r w:rsidRPr="00554C3D">
        <w:t>2), relevant evidence includes, but is not limited to, evidence establishing any of the following:</w:t>
      </w:r>
    </w:p>
    <w:p w:rsidR="00B850C2" w:rsidRPr="00554C3D" w:rsidRDefault="00B850C2" w:rsidP="00B850C2">
      <w:pPr>
        <w:pStyle w:val="paragraph"/>
      </w:pPr>
      <w:r w:rsidRPr="00554C3D">
        <w:tab/>
        <w:t>(a)</w:t>
      </w:r>
      <w:r w:rsidRPr="00554C3D">
        <w:tab/>
        <w:t>the person was wholly or substantially dependent on that other person at the time;</w:t>
      </w:r>
    </w:p>
    <w:p w:rsidR="00B850C2" w:rsidRPr="00554C3D" w:rsidRDefault="00B850C2" w:rsidP="00B850C2">
      <w:pPr>
        <w:pStyle w:val="paragraph"/>
      </w:pPr>
      <w:r w:rsidRPr="00554C3D">
        <w:tab/>
        <w:t>(b)</w:t>
      </w:r>
      <w:r w:rsidRPr="00554C3D">
        <w:tab/>
        <w:t>the persons were legally married to each other at the time;</w:t>
      </w:r>
    </w:p>
    <w:p w:rsidR="00D94328" w:rsidRPr="00554C3D" w:rsidRDefault="00D94328" w:rsidP="00D94328">
      <w:pPr>
        <w:pStyle w:val="paragraph"/>
      </w:pPr>
      <w:r w:rsidRPr="00554C3D">
        <w:tab/>
        <w:t>(</w:t>
      </w:r>
      <w:proofErr w:type="spellStart"/>
      <w:r w:rsidRPr="00554C3D">
        <w:t>ba</w:t>
      </w:r>
      <w:proofErr w:type="spellEnd"/>
      <w:r w:rsidRPr="00554C3D">
        <w:t>)</w:t>
      </w:r>
      <w:r w:rsidRPr="00554C3D">
        <w:tab/>
        <w:t xml:space="preserve">the persons’ relationship was registered under a law of a State or Territory prescribed for the purposes of </w:t>
      </w:r>
      <w:r w:rsidR="006C0DA6" w:rsidRPr="00554C3D">
        <w:t>section</w:t>
      </w:r>
      <w:r w:rsidR="00554C3D">
        <w:t> </w:t>
      </w:r>
      <w:r w:rsidR="006C0DA6" w:rsidRPr="00554C3D">
        <w:t>2E</w:t>
      </w:r>
      <w:r w:rsidRPr="00554C3D">
        <w:t xml:space="preserve"> of the </w:t>
      </w:r>
      <w:r w:rsidRPr="00554C3D">
        <w:rPr>
          <w:i/>
        </w:rPr>
        <w:t>Acts Interpretation Act 1901</w:t>
      </w:r>
      <w:r w:rsidRPr="00554C3D">
        <w:t>,</w:t>
      </w:r>
      <w:r w:rsidRPr="00554C3D">
        <w:rPr>
          <w:i/>
        </w:rPr>
        <w:t xml:space="preserve"> </w:t>
      </w:r>
      <w:r w:rsidRPr="00554C3D">
        <w:t>as a kind of relationship prescribed for the purposes of that section;</w:t>
      </w:r>
    </w:p>
    <w:p w:rsidR="00B850C2" w:rsidRPr="00554C3D" w:rsidRDefault="00B850C2" w:rsidP="00B850C2">
      <w:pPr>
        <w:pStyle w:val="paragraph"/>
      </w:pPr>
      <w:r w:rsidRPr="00554C3D">
        <w:tab/>
        <w:t>(c)</w:t>
      </w:r>
      <w:r w:rsidRPr="00554C3D">
        <w:tab/>
        <w:t>the persons had a child who was:</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born of the relationship between the persons; or</w:t>
      </w:r>
    </w:p>
    <w:p w:rsidR="00B850C2" w:rsidRPr="00554C3D" w:rsidRDefault="00B850C2" w:rsidP="00B850C2">
      <w:pPr>
        <w:pStyle w:val="paragraphsub"/>
      </w:pPr>
      <w:r w:rsidRPr="00554C3D">
        <w:tab/>
        <w:t>(ii)</w:t>
      </w:r>
      <w:r w:rsidRPr="00554C3D">
        <w:tab/>
        <w:t>adopted by the persons during the period of the relationship;</w:t>
      </w:r>
      <w:r w:rsidR="00D94328" w:rsidRPr="00554C3D">
        <w:t xml:space="preserve"> or</w:t>
      </w:r>
    </w:p>
    <w:p w:rsidR="00D94328" w:rsidRPr="00554C3D" w:rsidRDefault="00D94328" w:rsidP="00D94328">
      <w:pPr>
        <w:pStyle w:val="paragraphsub"/>
      </w:pPr>
      <w:r w:rsidRPr="00554C3D">
        <w:tab/>
        <w:t>(iii)</w:t>
      </w:r>
      <w:r w:rsidRPr="00554C3D">
        <w:tab/>
        <w:t xml:space="preserve">a child of both of the persons within the meaning of the </w:t>
      </w:r>
      <w:r w:rsidRPr="00554C3D">
        <w:rPr>
          <w:i/>
        </w:rPr>
        <w:t>Family Law Act 1975</w:t>
      </w:r>
      <w:r w:rsidRPr="00554C3D">
        <w:t>;</w:t>
      </w:r>
    </w:p>
    <w:p w:rsidR="00B850C2" w:rsidRPr="00554C3D" w:rsidRDefault="00B850C2" w:rsidP="00B850C2">
      <w:pPr>
        <w:pStyle w:val="paragraph"/>
      </w:pPr>
      <w:r w:rsidRPr="00554C3D">
        <w:tab/>
        <w:t>(d)</w:t>
      </w:r>
      <w:r w:rsidRPr="00554C3D">
        <w:tab/>
        <w:t>the persons jointly owned a home which was their usual residence.</w:t>
      </w:r>
    </w:p>
    <w:p w:rsidR="00B850C2" w:rsidRPr="00554C3D" w:rsidRDefault="00B850C2" w:rsidP="00B850C2">
      <w:pPr>
        <w:pStyle w:val="subsection"/>
      </w:pPr>
      <w:r w:rsidRPr="00554C3D">
        <w:tab/>
        <w:t>(5)</w:t>
      </w:r>
      <w:r w:rsidRPr="00554C3D">
        <w:tab/>
        <w:t xml:space="preserve">For the purposes of this section, a person is taken to be living with another person if </w:t>
      </w:r>
      <w:r w:rsidR="004D740E" w:rsidRPr="00554C3D">
        <w:t>CSC</w:t>
      </w:r>
      <w:r w:rsidRPr="00554C3D">
        <w:t xml:space="preserve"> is satisfied that the person would have been living with that other person except for a period of:</w:t>
      </w:r>
    </w:p>
    <w:p w:rsidR="00B850C2" w:rsidRPr="00554C3D" w:rsidRDefault="00B850C2" w:rsidP="00B850C2">
      <w:pPr>
        <w:pStyle w:val="paragraph"/>
      </w:pPr>
      <w:r w:rsidRPr="00554C3D">
        <w:tab/>
        <w:t>(a)</w:t>
      </w:r>
      <w:r w:rsidRPr="00554C3D">
        <w:tab/>
        <w:t>temporary absence; or</w:t>
      </w:r>
    </w:p>
    <w:p w:rsidR="00B850C2" w:rsidRPr="00554C3D" w:rsidRDefault="00B850C2" w:rsidP="00B850C2">
      <w:pPr>
        <w:pStyle w:val="paragraph"/>
      </w:pPr>
      <w:r w:rsidRPr="00554C3D">
        <w:tab/>
        <w:t>(b)</w:t>
      </w:r>
      <w:r w:rsidRPr="00554C3D">
        <w:tab/>
        <w:t>absence because of the person’s illness or infirmity.</w:t>
      </w:r>
    </w:p>
    <w:p w:rsidR="00B850C2" w:rsidRPr="00554C3D" w:rsidRDefault="00B850C2" w:rsidP="00B850C2">
      <w:pPr>
        <w:pStyle w:val="ActHead5"/>
      </w:pPr>
      <w:bookmarkStart w:id="20" w:name="_Toc368047666"/>
      <w:r w:rsidRPr="00554C3D">
        <w:rPr>
          <w:rStyle w:val="CharSectno"/>
        </w:rPr>
        <w:t>8B</w:t>
      </w:r>
      <w:r w:rsidRPr="00554C3D">
        <w:t xml:space="preserve">  Spouse who survives a deceased person</w:t>
      </w:r>
      <w:bookmarkEnd w:id="20"/>
    </w:p>
    <w:p w:rsidR="00B850C2" w:rsidRPr="00554C3D" w:rsidRDefault="00B850C2" w:rsidP="00B850C2">
      <w:pPr>
        <w:pStyle w:val="subsection"/>
      </w:pPr>
      <w:r w:rsidRPr="00554C3D">
        <w:tab/>
        <w:t>(1)</w:t>
      </w:r>
      <w:r w:rsidRPr="00554C3D">
        <w:tab/>
        <w:t>In this section:</w:t>
      </w:r>
    </w:p>
    <w:p w:rsidR="00B850C2" w:rsidRPr="00554C3D" w:rsidRDefault="00B850C2" w:rsidP="00B850C2">
      <w:pPr>
        <w:pStyle w:val="Definition"/>
      </w:pPr>
      <w:r w:rsidRPr="00554C3D">
        <w:rPr>
          <w:b/>
          <w:i/>
        </w:rPr>
        <w:t>deceased person</w:t>
      </w:r>
      <w:r w:rsidRPr="00554C3D">
        <w:t xml:space="preserve"> means a person who was, at the time of his or her death, an eligible employee or a retirement pensioner.</w:t>
      </w:r>
    </w:p>
    <w:p w:rsidR="00B850C2" w:rsidRPr="00554C3D" w:rsidRDefault="00B850C2" w:rsidP="00B850C2">
      <w:pPr>
        <w:pStyle w:val="subsection"/>
      </w:pPr>
      <w:r w:rsidRPr="00554C3D">
        <w:tab/>
        <w:t>(2)</w:t>
      </w:r>
      <w:r w:rsidRPr="00554C3D">
        <w:tab/>
        <w:t xml:space="preserve">For the purposes of this Act, a person is a spouse who survives a deceased person if the person had a marital </w:t>
      </w:r>
      <w:r w:rsidR="00D94328" w:rsidRPr="00554C3D">
        <w:t xml:space="preserve">or couple </w:t>
      </w:r>
      <w:r w:rsidRPr="00554C3D">
        <w:t xml:space="preserve">relationship with the deceased person at the time of the death of the deceased person (the </w:t>
      </w:r>
      <w:r w:rsidRPr="00554C3D">
        <w:rPr>
          <w:b/>
          <w:i/>
        </w:rPr>
        <w:t>death</w:t>
      </w:r>
      <w:r w:rsidRPr="00554C3D">
        <w:t>).</w:t>
      </w:r>
    </w:p>
    <w:p w:rsidR="00B850C2" w:rsidRPr="00554C3D" w:rsidRDefault="00B850C2" w:rsidP="00B850C2">
      <w:pPr>
        <w:pStyle w:val="subsection"/>
      </w:pPr>
      <w:r w:rsidRPr="00554C3D">
        <w:tab/>
        <w:t>(3)</w:t>
      </w:r>
      <w:r w:rsidRPr="00554C3D">
        <w:tab/>
        <w:t xml:space="preserve">In spite of </w:t>
      </w:r>
      <w:r w:rsidR="00554C3D">
        <w:t>subsection (</w:t>
      </w:r>
      <w:r w:rsidRPr="00554C3D">
        <w:t>2), a person is taken to be a spouse who survives a deceased person if:</w:t>
      </w:r>
    </w:p>
    <w:p w:rsidR="00B850C2" w:rsidRPr="00554C3D" w:rsidRDefault="00B850C2" w:rsidP="00B850C2">
      <w:pPr>
        <w:pStyle w:val="paragraph"/>
      </w:pPr>
      <w:r w:rsidRPr="00554C3D">
        <w:tab/>
        <w:t>(a)</w:t>
      </w:r>
      <w:r w:rsidRPr="00554C3D">
        <w:tab/>
        <w:t xml:space="preserve">the person had previously had a marital </w:t>
      </w:r>
      <w:r w:rsidR="00D94328" w:rsidRPr="00554C3D">
        <w:t xml:space="preserve">or couple </w:t>
      </w:r>
      <w:r w:rsidRPr="00554C3D">
        <w:t>relationship with the deceased person; and</w:t>
      </w:r>
    </w:p>
    <w:p w:rsidR="00B850C2" w:rsidRPr="00554C3D" w:rsidRDefault="00B850C2" w:rsidP="00B850C2">
      <w:pPr>
        <w:pStyle w:val="paragraph"/>
      </w:pPr>
      <w:r w:rsidRPr="00554C3D">
        <w:tab/>
        <w:t>(b)</w:t>
      </w:r>
      <w:r w:rsidRPr="00554C3D">
        <w:tab/>
        <w:t xml:space="preserve">the person did not, at the time of the death, have a marital </w:t>
      </w:r>
      <w:r w:rsidR="00D94328" w:rsidRPr="00554C3D">
        <w:t xml:space="preserve">or couple </w:t>
      </w:r>
      <w:r w:rsidRPr="00554C3D">
        <w:t>relationship with the deceased person but was legally married to the deceased person; and</w:t>
      </w:r>
    </w:p>
    <w:p w:rsidR="00B850C2" w:rsidRPr="00554C3D" w:rsidRDefault="00B850C2" w:rsidP="00B850C2">
      <w:pPr>
        <w:pStyle w:val="paragraph"/>
      </w:pPr>
      <w:r w:rsidRPr="00554C3D">
        <w:tab/>
        <w:t>(d)</w:t>
      </w:r>
      <w:r w:rsidRPr="00554C3D">
        <w:tab/>
        <w:t xml:space="preserve">in </w:t>
      </w:r>
      <w:r w:rsidR="004D740E" w:rsidRPr="00554C3D">
        <w:t>CSC</w:t>
      </w:r>
      <w:r w:rsidRPr="00554C3D">
        <w:t>’s opinion, the person was wholly or substantially dependent upon the deceased person at the time of the death.</w:t>
      </w:r>
    </w:p>
    <w:p w:rsidR="00B850C2" w:rsidRPr="00554C3D" w:rsidRDefault="00B850C2" w:rsidP="00B850C2">
      <w:pPr>
        <w:pStyle w:val="ActHead5"/>
      </w:pPr>
      <w:bookmarkStart w:id="21" w:name="_Toc368047667"/>
      <w:r w:rsidRPr="00554C3D">
        <w:rPr>
          <w:rStyle w:val="CharSectno"/>
        </w:rPr>
        <w:t>10</w:t>
      </w:r>
      <w:r w:rsidRPr="00554C3D">
        <w:t xml:space="preserve">  Members of Defence Force</w:t>
      </w:r>
      <w:bookmarkEnd w:id="21"/>
    </w:p>
    <w:p w:rsidR="00B850C2" w:rsidRPr="00554C3D" w:rsidRDefault="00B850C2" w:rsidP="00B850C2">
      <w:pPr>
        <w:pStyle w:val="subsection"/>
      </w:pPr>
      <w:r w:rsidRPr="00554C3D">
        <w:tab/>
        <w:t>(1)</w:t>
      </w:r>
      <w:r w:rsidRPr="00554C3D">
        <w:tab/>
        <w:t>A member of the Defence Force shall not, by reason only of being a member of the Defence Force, be deemed to be an eligible employee.</w:t>
      </w:r>
    </w:p>
    <w:p w:rsidR="00B850C2" w:rsidRPr="00554C3D" w:rsidRDefault="00B850C2" w:rsidP="00B850C2">
      <w:pPr>
        <w:pStyle w:val="subsection"/>
      </w:pPr>
      <w:r w:rsidRPr="00554C3D">
        <w:tab/>
        <w:t>(2)</w:t>
      </w:r>
      <w:r w:rsidRPr="00554C3D">
        <w:tab/>
        <w:t xml:space="preserve">Where a member of the Defence Force who is liable to contribute under the Defence Force Retirement and Death Benefits Act or the </w:t>
      </w:r>
      <w:proofErr w:type="spellStart"/>
      <w:r w:rsidRPr="00554C3D">
        <w:t>MSB</w:t>
      </w:r>
      <w:proofErr w:type="spellEnd"/>
      <w:r w:rsidRPr="00554C3D">
        <w:t xml:space="preserve"> Act becomes an eligible employee, he or she shall not be treated as such until he or she ceases to be liable to contribute under that Act.</w:t>
      </w:r>
    </w:p>
    <w:p w:rsidR="00B850C2" w:rsidRPr="00554C3D" w:rsidRDefault="00B850C2" w:rsidP="00B850C2">
      <w:pPr>
        <w:pStyle w:val="ActHead5"/>
      </w:pPr>
      <w:bookmarkStart w:id="22" w:name="_Toc368047668"/>
      <w:r w:rsidRPr="00554C3D">
        <w:rPr>
          <w:rStyle w:val="CharSectno"/>
        </w:rPr>
        <w:t>11</w:t>
      </w:r>
      <w:r w:rsidRPr="00554C3D">
        <w:t xml:space="preserve">  Temporary employees likely to be continued in employment</w:t>
      </w:r>
      <w:bookmarkEnd w:id="22"/>
    </w:p>
    <w:p w:rsidR="00B850C2" w:rsidRPr="00554C3D" w:rsidRDefault="00B850C2" w:rsidP="00B850C2">
      <w:pPr>
        <w:pStyle w:val="subsection"/>
      </w:pPr>
      <w:r w:rsidRPr="00554C3D">
        <w:tab/>
        <w:t>(1)</w:t>
      </w:r>
      <w:r w:rsidRPr="00554C3D">
        <w:tab/>
        <w:t xml:space="preserve">Where a person who is a temporary employee requests </w:t>
      </w:r>
      <w:r w:rsidR="004D740E" w:rsidRPr="00554C3D">
        <w:t>CSC</w:t>
      </w:r>
      <w:r w:rsidRPr="00554C3D">
        <w:t xml:space="preserve"> to direct, under this section, that the person be treated as an eligible employee for the purposes of this Act, </w:t>
      </w:r>
      <w:r w:rsidR="004D740E" w:rsidRPr="00554C3D">
        <w:t>CSC</w:t>
      </w:r>
      <w:r w:rsidRPr="00554C3D">
        <w:t xml:space="preserve"> may direct that the person is, as from the day on which the direction is given, an eligible employee for the purposes of this Act.</w:t>
      </w:r>
    </w:p>
    <w:p w:rsidR="00B850C2" w:rsidRPr="00554C3D" w:rsidRDefault="00B850C2" w:rsidP="00B850C2">
      <w:pPr>
        <w:pStyle w:val="subsection"/>
      </w:pPr>
      <w:r w:rsidRPr="00554C3D">
        <w:tab/>
        <w:t>(4)</w:t>
      </w:r>
      <w:r w:rsidRPr="00554C3D">
        <w:tab/>
        <w:t>The regulations may make provision for modifying this section in the application of the section to and in relation to a prescribed temporary employee, or to and in relation to a prescribed class of temporary employees.</w:t>
      </w:r>
    </w:p>
    <w:p w:rsidR="00B850C2" w:rsidRPr="00554C3D" w:rsidRDefault="00B850C2" w:rsidP="00B850C2">
      <w:pPr>
        <w:pStyle w:val="ActHead5"/>
      </w:pPr>
      <w:bookmarkStart w:id="23" w:name="_Toc368047669"/>
      <w:r w:rsidRPr="00554C3D">
        <w:rPr>
          <w:rStyle w:val="CharSectno"/>
        </w:rPr>
        <w:t>13</w:t>
      </w:r>
      <w:r w:rsidRPr="00554C3D">
        <w:t xml:space="preserve">  Temporary employees employed under contract</w:t>
      </w:r>
      <w:bookmarkEnd w:id="23"/>
    </w:p>
    <w:p w:rsidR="00B850C2" w:rsidRPr="00554C3D" w:rsidRDefault="00B850C2" w:rsidP="00B850C2">
      <w:pPr>
        <w:pStyle w:val="subsection"/>
      </w:pPr>
      <w:r w:rsidRPr="00554C3D">
        <w:tab/>
        <w:t>(1)</w:t>
      </w:r>
      <w:r w:rsidRPr="00554C3D">
        <w:tab/>
        <w:t>Where:</w:t>
      </w:r>
    </w:p>
    <w:p w:rsidR="00B850C2" w:rsidRPr="00554C3D" w:rsidRDefault="00B850C2" w:rsidP="00B850C2">
      <w:pPr>
        <w:pStyle w:val="paragraph"/>
      </w:pPr>
      <w:r w:rsidRPr="00554C3D">
        <w:tab/>
        <w:t>(a)</w:t>
      </w:r>
      <w:r w:rsidRPr="00554C3D">
        <w:tab/>
        <w:t>a person who is a temporary employee is employed under a contract; and</w:t>
      </w:r>
    </w:p>
    <w:p w:rsidR="00B850C2" w:rsidRPr="00554C3D" w:rsidRDefault="00B850C2" w:rsidP="00B850C2">
      <w:pPr>
        <w:pStyle w:val="paragraph"/>
        <w:keepNext/>
      </w:pPr>
      <w:r w:rsidRPr="00554C3D">
        <w:tab/>
        <w:t>(b)</w:t>
      </w:r>
      <w:r w:rsidRPr="00554C3D">
        <w:tab/>
        <w:t xml:space="preserve">the person requests </w:t>
      </w:r>
      <w:r w:rsidR="004D740E" w:rsidRPr="00554C3D">
        <w:t>CSC</w:t>
      </w:r>
      <w:r w:rsidRPr="00554C3D">
        <w:t xml:space="preserve"> to direct, under this section, that he or she be treated as an eligible employee for the purposes of this Act;</w:t>
      </w:r>
    </w:p>
    <w:p w:rsidR="00B850C2" w:rsidRPr="00554C3D" w:rsidRDefault="004D740E" w:rsidP="00B850C2">
      <w:pPr>
        <w:pStyle w:val="subsection2"/>
      </w:pPr>
      <w:r w:rsidRPr="00554C3D">
        <w:t>CSC</w:t>
      </w:r>
      <w:r w:rsidR="00B850C2" w:rsidRPr="00554C3D">
        <w:t xml:space="preserve"> may direct that the person is an eligible employee for the purposes of this Act.</w:t>
      </w:r>
    </w:p>
    <w:p w:rsidR="00B850C2" w:rsidRPr="00554C3D" w:rsidRDefault="00B850C2" w:rsidP="00D91FD7">
      <w:pPr>
        <w:pStyle w:val="subsection"/>
        <w:keepNext/>
      </w:pPr>
      <w:r w:rsidRPr="00554C3D">
        <w:tab/>
        <w:t>(2)</w:t>
      </w:r>
      <w:r w:rsidRPr="00554C3D">
        <w:tab/>
        <w:t xml:space="preserve">A direction under </w:t>
      </w:r>
      <w:r w:rsidR="00554C3D">
        <w:t>subsection (</w:t>
      </w:r>
      <w:r w:rsidRPr="00554C3D">
        <w:t>1) in relation to a person who is employed under a contract has effect from:</w:t>
      </w:r>
    </w:p>
    <w:p w:rsidR="00B850C2" w:rsidRPr="00554C3D" w:rsidRDefault="00B850C2" w:rsidP="00B850C2">
      <w:pPr>
        <w:pStyle w:val="paragraph"/>
      </w:pPr>
      <w:r w:rsidRPr="00554C3D">
        <w:tab/>
        <w:t>(a)</w:t>
      </w:r>
      <w:r w:rsidRPr="00554C3D">
        <w:tab/>
        <w:t>where the person has been employed under that contract for longer than one year—the day of the direction; or</w:t>
      </w:r>
    </w:p>
    <w:p w:rsidR="00B850C2" w:rsidRPr="00554C3D" w:rsidRDefault="00B850C2" w:rsidP="00B850C2">
      <w:pPr>
        <w:pStyle w:val="paragraph"/>
      </w:pPr>
      <w:r w:rsidRPr="00554C3D">
        <w:tab/>
        <w:t>(b)</w:t>
      </w:r>
      <w:r w:rsidRPr="00554C3D">
        <w:tab/>
        <w:t>in any other case—the day specified in the direction, which may be a day earlier than the day on which the direction is given but not earlier than the day on which the person commenced to be employed under that contract.</w:t>
      </w:r>
    </w:p>
    <w:p w:rsidR="00B850C2" w:rsidRPr="00554C3D" w:rsidRDefault="00B850C2" w:rsidP="00B850C2">
      <w:pPr>
        <w:pStyle w:val="ActHead5"/>
      </w:pPr>
      <w:bookmarkStart w:id="24" w:name="_Toc368047670"/>
      <w:r w:rsidRPr="00554C3D">
        <w:rPr>
          <w:rStyle w:val="CharSectno"/>
        </w:rPr>
        <w:t>13A</w:t>
      </w:r>
      <w:r w:rsidRPr="00554C3D">
        <w:t xml:space="preserve">  Sections</w:t>
      </w:r>
      <w:r w:rsidR="00554C3D">
        <w:t> </w:t>
      </w:r>
      <w:r w:rsidRPr="00554C3D">
        <w:t>11 and 13 not applicable to certain persons employed on or after 1</w:t>
      </w:r>
      <w:r w:rsidR="00554C3D">
        <w:t> </w:t>
      </w:r>
      <w:r w:rsidRPr="00554C3D">
        <w:t>July 1990</w:t>
      </w:r>
      <w:bookmarkEnd w:id="24"/>
    </w:p>
    <w:p w:rsidR="00B850C2" w:rsidRPr="00554C3D" w:rsidRDefault="00B850C2" w:rsidP="00B850C2">
      <w:pPr>
        <w:pStyle w:val="subsection"/>
      </w:pPr>
      <w:r w:rsidRPr="00554C3D">
        <w:tab/>
      </w:r>
      <w:r w:rsidRPr="00554C3D">
        <w:tab/>
        <w:t>Sections</w:t>
      </w:r>
      <w:r w:rsidR="00554C3D">
        <w:t> </w:t>
      </w:r>
      <w:r w:rsidRPr="00554C3D">
        <w:t>11 and 13 do not apply in relation to a person who is on 1</w:t>
      </w:r>
      <w:r w:rsidR="00554C3D">
        <w:t> </w:t>
      </w:r>
      <w:r w:rsidRPr="00554C3D">
        <w:t>July 1990, or becomes after that date, a temporary employee unless:</w:t>
      </w:r>
    </w:p>
    <w:p w:rsidR="00B850C2" w:rsidRPr="00554C3D" w:rsidRDefault="00B850C2" w:rsidP="00B850C2">
      <w:pPr>
        <w:pStyle w:val="paragraph"/>
      </w:pPr>
      <w:r w:rsidRPr="00554C3D">
        <w:tab/>
        <w:t>(a)</w:t>
      </w:r>
      <w:r w:rsidRPr="00554C3D">
        <w:tab/>
        <w:t>immediately before the person became or becomes so employed:</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invalidity pension was, or would, but for a suspension of payment, have been, payable to him or her under this Act; or</w:t>
      </w:r>
    </w:p>
    <w:p w:rsidR="00B850C2" w:rsidRPr="00554C3D" w:rsidRDefault="00B850C2" w:rsidP="00B850C2">
      <w:pPr>
        <w:pStyle w:val="paragraphsub"/>
      </w:pPr>
      <w:r w:rsidRPr="00554C3D">
        <w:tab/>
        <w:t>(ii)</w:t>
      </w:r>
      <w:r w:rsidRPr="00554C3D">
        <w:tab/>
        <w:t>deferred benefits were applicable to him or her under this Act or the superseded Act; or</w:t>
      </w:r>
    </w:p>
    <w:p w:rsidR="00B850C2" w:rsidRPr="00554C3D" w:rsidRDefault="00B850C2" w:rsidP="00B850C2">
      <w:pPr>
        <w:pStyle w:val="paragraphsub"/>
      </w:pPr>
      <w:r w:rsidRPr="00554C3D">
        <w:tab/>
        <w:t>(iii)</w:t>
      </w:r>
      <w:r w:rsidRPr="00554C3D">
        <w:tab/>
        <w:t>a pension of a kind mentioned in section</w:t>
      </w:r>
      <w:r w:rsidR="00554C3D">
        <w:t> </w:t>
      </w:r>
      <w:r w:rsidRPr="00554C3D">
        <w:t>64A or 65 of the superseded Act as in force immediately before the repeal of that section was, or but for a suspension of payment would have been, payable to him or her; or</w:t>
      </w:r>
    </w:p>
    <w:p w:rsidR="00B850C2" w:rsidRPr="00554C3D" w:rsidRDefault="00B850C2" w:rsidP="00B850C2">
      <w:pPr>
        <w:pStyle w:val="paragraph"/>
      </w:pPr>
      <w:r w:rsidRPr="00554C3D">
        <w:tab/>
        <w:t>(b)</w:t>
      </w:r>
      <w:r w:rsidRPr="00554C3D">
        <w:tab/>
        <w:t>the person became or becomes, by virtue of his or her being so employed, a re</w:t>
      </w:r>
      <w:r w:rsidR="00554C3D">
        <w:noBreakHyphen/>
      </w:r>
      <w:r w:rsidRPr="00554C3D">
        <w:t>employed former contributor with preserved rights.</w:t>
      </w:r>
    </w:p>
    <w:p w:rsidR="00B850C2" w:rsidRPr="00554C3D" w:rsidRDefault="00B850C2" w:rsidP="00B850C2">
      <w:pPr>
        <w:pStyle w:val="ActHead5"/>
      </w:pPr>
      <w:bookmarkStart w:id="25" w:name="_Toc368047671"/>
      <w:r w:rsidRPr="00554C3D">
        <w:rPr>
          <w:rStyle w:val="CharSectno"/>
        </w:rPr>
        <w:t>14</w:t>
      </w:r>
      <w:r w:rsidRPr="00554C3D">
        <w:t xml:space="preserve">  Statutory office holders</w:t>
      </w:r>
      <w:bookmarkEnd w:id="25"/>
    </w:p>
    <w:p w:rsidR="00B850C2" w:rsidRPr="00554C3D" w:rsidRDefault="00B850C2" w:rsidP="00B850C2">
      <w:pPr>
        <w:pStyle w:val="subsection"/>
      </w:pPr>
      <w:r w:rsidRPr="00554C3D">
        <w:tab/>
        <w:t>(1)</w:t>
      </w:r>
      <w:r w:rsidRPr="00554C3D">
        <w:tab/>
        <w:t>Where:</w:t>
      </w:r>
    </w:p>
    <w:p w:rsidR="00B850C2" w:rsidRPr="00554C3D" w:rsidRDefault="00B850C2" w:rsidP="00B850C2">
      <w:pPr>
        <w:pStyle w:val="paragraph"/>
      </w:pPr>
      <w:r w:rsidRPr="00554C3D">
        <w:tab/>
        <w:t>(a)</w:t>
      </w:r>
      <w:r w:rsidRPr="00554C3D">
        <w:tab/>
        <w:t>a person is the holder of a statutory office to which the person has been appointed on a full</w:t>
      </w:r>
      <w:r w:rsidR="00554C3D">
        <w:noBreakHyphen/>
      </w:r>
      <w:r w:rsidRPr="00554C3D">
        <w:t>time basis; and</w:t>
      </w:r>
    </w:p>
    <w:p w:rsidR="00B850C2" w:rsidRPr="00554C3D" w:rsidRDefault="00B850C2" w:rsidP="00B850C2">
      <w:pPr>
        <w:pStyle w:val="paragraph"/>
        <w:keepNext/>
      </w:pPr>
      <w:r w:rsidRPr="00554C3D">
        <w:tab/>
        <w:t>(b)</w:t>
      </w:r>
      <w:r w:rsidRPr="00554C3D">
        <w:tab/>
        <w:t xml:space="preserve">the person requests </w:t>
      </w:r>
      <w:r w:rsidR="004D740E" w:rsidRPr="00554C3D">
        <w:t>CSC</w:t>
      </w:r>
      <w:r w:rsidRPr="00554C3D">
        <w:t xml:space="preserve"> to direct, under this section, that he or she be treated as an eligible employee for the purposes of this Act;</w:t>
      </w:r>
    </w:p>
    <w:p w:rsidR="00B850C2" w:rsidRPr="00554C3D" w:rsidRDefault="004D740E" w:rsidP="00B850C2">
      <w:pPr>
        <w:pStyle w:val="subsection2"/>
      </w:pPr>
      <w:r w:rsidRPr="00554C3D">
        <w:t>CSC</w:t>
      </w:r>
      <w:r w:rsidR="00B850C2" w:rsidRPr="00554C3D">
        <w:t xml:space="preserve"> may direct that the person is an eligible employee for the purposes of this Act.</w:t>
      </w:r>
    </w:p>
    <w:p w:rsidR="00B850C2" w:rsidRPr="00554C3D" w:rsidRDefault="00B850C2" w:rsidP="00B850C2">
      <w:pPr>
        <w:pStyle w:val="subsection"/>
      </w:pPr>
      <w:r w:rsidRPr="00554C3D">
        <w:tab/>
        <w:t>(4)</w:t>
      </w:r>
      <w:r w:rsidRPr="00554C3D">
        <w:tab/>
        <w:t xml:space="preserve">A direction under </w:t>
      </w:r>
      <w:r w:rsidR="00554C3D">
        <w:t>subsection (</w:t>
      </w:r>
      <w:r w:rsidRPr="00554C3D">
        <w:t>1) in relation to a person who is the holder of a statutory office has effect from:</w:t>
      </w:r>
    </w:p>
    <w:p w:rsidR="00B850C2" w:rsidRPr="00554C3D" w:rsidRDefault="00B850C2" w:rsidP="00B850C2">
      <w:pPr>
        <w:pStyle w:val="paragraph"/>
      </w:pPr>
      <w:r w:rsidRPr="00554C3D">
        <w:tab/>
        <w:t>(a)</w:t>
      </w:r>
      <w:r w:rsidRPr="00554C3D">
        <w:tab/>
        <w:t>where the person has been holding that office for longer than one year—the day of the direction; or</w:t>
      </w:r>
    </w:p>
    <w:p w:rsidR="00B850C2" w:rsidRPr="00554C3D" w:rsidRDefault="00B850C2" w:rsidP="00B850C2">
      <w:pPr>
        <w:pStyle w:val="paragraph"/>
      </w:pPr>
      <w:r w:rsidRPr="00554C3D">
        <w:tab/>
        <w:t>(b)</w:t>
      </w:r>
      <w:r w:rsidRPr="00554C3D">
        <w:tab/>
        <w:t>in any other case—the day specified in the direction, which may be a day earlier than the day on which the direction is given but not earlier than the day on which the person commenced to hold that office.</w:t>
      </w:r>
    </w:p>
    <w:p w:rsidR="00B850C2" w:rsidRPr="00554C3D" w:rsidRDefault="00B850C2" w:rsidP="00B850C2">
      <w:pPr>
        <w:pStyle w:val="subsection"/>
        <w:keepNext/>
      </w:pPr>
      <w:r w:rsidRPr="00554C3D">
        <w:tab/>
        <w:t>(5)</w:t>
      </w:r>
      <w:r w:rsidRPr="00554C3D">
        <w:tab/>
        <w:t>This section does not apply in relation to a person who is on 1</w:t>
      </w:r>
      <w:r w:rsidR="00554C3D">
        <w:t> </w:t>
      </w:r>
      <w:r w:rsidRPr="00554C3D">
        <w:t>July 1990, or becomes after that date, the holder of a statutory office unless:</w:t>
      </w:r>
    </w:p>
    <w:p w:rsidR="00B850C2" w:rsidRPr="00554C3D" w:rsidRDefault="00B850C2" w:rsidP="00B850C2">
      <w:pPr>
        <w:pStyle w:val="paragraph"/>
      </w:pPr>
      <w:r w:rsidRPr="00554C3D">
        <w:tab/>
        <w:t>(a)</w:t>
      </w:r>
      <w:r w:rsidRPr="00554C3D">
        <w:tab/>
        <w:t>immediately before the person became or becomes the holder of the statutory office:</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invalidity pension was, or would, but for a suspension of payment, have been, payable to him or her under this Act; or</w:t>
      </w:r>
    </w:p>
    <w:p w:rsidR="00B850C2" w:rsidRPr="00554C3D" w:rsidRDefault="00B850C2" w:rsidP="00B850C2">
      <w:pPr>
        <w:pStyle w:val="paragraphsub"/>
      </w:pPr>
      <w:r w:rsidRPr="00554C3D">
        <w:tab/>
        <w:t>(ii)</w:t>
      </w:r>
      <w:r w:rsidRPr="00554C3D">
        <w:tab/>
        <w:t>deferred benefits were applicable to him or her under this Act or the superseded Act; or</w:t>
      </w:r>
    </w:p>
    <w:p w:rsidR="00B850C2" w:rsidRPr="00554C3D" w:rsidRDefault="00B850C2" w:rsidP="00B850C2">
      <w:pPr>
        <w:pStyle w:val="paragraphsub"/>
      </w:pPr>
      <w:r w:rsidRPr="00554C3D">
        <w:tab/>
        <w:t>(iii)</w:t>
      </w:r>
      <w:r w:rsidRPr="00554C3D">
        <w:tab/>
        <w:t>a pension of a kind mentioned in section</w:t>
      </w:r>
      <w:r w:rsidR="00554C3D">
        <w:t> </w:t>
      </w:r>
      <w:r w:rsidRPr="00554C3D">
        <w:t>64A or 65 of the superseded Act as in force immediately before the repeal of that section was, or but for a suspension of payment would have been, payable to him or her; or</w:t>
      </w:r>
    </w:p>
    <w:p w:rsidR="00B850C2" w:rsidRPr="00554C3D" w:rsidRDefault="00B850C2" w:rsidP="00B850C2">
      <w:pPr>
        <w:pStyle w:val="paragraph"/>
      </w:pPr>
      <w:r w:rsidRPr="00554C3D">
        <w:tab/>
        <w:t>(b)</w:t>
      </w:r>
      <w:r w:rsidRPr="00554C3D">
        <w:tab/>
        <w:t>the person became or becomes, by virtue of his or her becoming the holder of the statutory office, a re</w:t>
      </w:r>
      <w:r w:rsidR="00554C3D">
        <w:noBreakHyphen/>
      </w:r>
      <w:r w:rsidRPr="00554C3D">
        <w:t>employed former contributor with preserved rights.</w:t>
      </w:r>
    </w:p>
    <w:p w:rsidR="00B850C2" w:rsidRPr="00554C3D" w:rsidRDefault="00B850C2" w:rsidP="00B850C2">
      <w:pPr>
        <w:pStyle w:val="ActHead5"/>
      </w:pPr>
      <w:bookmarkStart w:id="26" w:name="_Toc368047672"/>
      <w:r w:rsidRPr="00554C3D">
        <w:rPr>
          <w:rStyle w:val="CharSectno"/>
        </w:rPr>
        <w:t>15</w:t>
      </w:r>
      <w:r w:rsidRPr="00554C3D">
        <w:t xml:space="preserve">  Invalidity pensioners returning to employment except as permanent employees</w:t>
      </w:r>
      <w:bookmarkEnd w:id="26"/>
    </w:p>
    <w:p w:rsidR="00B850C2" w:rsidRPr="00554C3D" w:rsidRDefault="00B850C2" w:rsidP="00B850C2">
      <w:pPr>
        <w:pStyle w:val="subsection"/>
      </w:pPr>
      <w:r w:rsidRPr="00554C3D">
        <w:tab/>
      </w:r>
      <w:r w:rsidRPr="00554C3D">
        <w:tab/>
        <w:t>Where:</w:t>
      </w:r>
    </w:p>
    <w:p w:rsidR="00B850C2" w:rsidRPr="00554C3D" w:rsidRDefault="00B850C2" w:rsidP="00B850C2">
      <w:pPr>
        <w:pStyle w:val="paragraph"/>
      </w:pPr>
      <w:r w:rsidRPr="00554C3D">
        <w:tab/>
        <w:t>(a)</w:t>
      </w:r>
      <w:r w:rsidRPr="00554C3D">
        <w:tab/>
        <w:t>a person to whom invalidity pension is payable becomes a temporary employee or the holder of a statutory office to which the person was appointed on a full</w:t>
      </w:r>
      <w:r w:rsidR="00554C3D">
        <w:noBreakHyphen/>
      </w:r>
      <w:r w:rsidRPr="00554C3D">
        <w:t>time basis; and</w:t>
      </w:r>
    </w:p>
    <w:p w:rsidR="00B850C2" w:rsidRPr="00554C3D" w:rsidRDefault="00B850C2" w:rsidP="00D91FD7">
      <w:pPr>
        <w:pStyle w:val="paragraph"/>
      </w:pPr>
      <w:r w:rsidRPr="00554C3D">
        <w:tab/>
        <w:t>(b)</w:t>
      </w:r>
      <w:r w:rsidRPr="00554C3D">
        <w:tab/>
      </w:r>
      <w:r w:rsidR="004D740E" w:rsidRPr="00554C3D">
        <w:t>CSC</w:t>
      </w:r>
      <w:r w:rsidRPr="00554C3D">
        <w:t xml:space="preserve"> is satisfied that the health of the person has become so restored as to enable him or her to perform duties of a kind that are, in the opinion of </w:t>
      </w:r>
      <w:r w:rsidR="004D740E" w:rsidRPr="00554C3D">
        <w:t>CSC</w:t>
      </w:r>
      <w:r w:rsidRPr="00554C3D">
        <w:t>, suitable to be performed by him or her, having regard to the duties performed by him or her immediately before he or she ceased to be an eligible employee by reason of his or her retirement on the ground of invalidity;</w:t>
      </w:r>
    </w:p>
    <w:p w:rsidR="00B850C2" w:rsidRPr="00554C3D" w:rsidRDefault="004D740E" w:rsidP="00B850C2">
      <w:pPr>
        <w:pStyle w:val="subsection2"/>
      </w:pPr>
      <w:r w:rsidRPr="00554C3D">
        <w:t>CSC</w:t>
      </w:r>
      <w:r w:rsidR="00B850C2" w:rsidRPr="00554C3D">
        <w:t xml:space="preserve"> may direct that the person is, as from the date of the direction, or shall be deemed to have been as from such earlier date as is specified in the direction (not being a date earlier than the date on which he or she became a temporary employee or the holder of the statutory office), an eligible employee for the purposes of this Act.</w:t>
      </w:r>
    </w:p>
    <w:p w:rsidR="00B850C2" w:rsidRPr="00554C3D" w:rsidRDefault="00B850C2" w:rsidP="00B850C2">
      <w:pPr>
        <w:pStyle w:val="ActHead5"/>
      </w:pPr>
      <w:bookmarkStart w:id="27" w:name="_Toc368047673"/>
      <w:r w:rsidRPr="00554C3D">
        <w:rPr>
          <w:rStyle w:val="CharSectno"/>
        </w:rPr>
        <w:t>15A</w:t>
      </w:r>
      <w:r w:rsidRPr="00554C3D">
        <w:t xml:space="preserve">  Persons excluded from definition of </w:t>
      </w:r>
      <w:r w:rsidRPr="00554C3D">
        <w:rPr>
          <w:i/>
        </w:rPr>
        <w:t>eligible employee</w:t>
      </w:r>
      <w:bookmarkEnd w:id="27"/>
      <w:r w:rsidRPr="00554C3D">
        <w:t xml:space="preserve"> </w:t>
      </w:r>
    </w:p>
    <w:p w:rsidR="00B850C2" w:rsidRPr="00554C3D" w:rsidRDefault="00B850C2" w:rsidP="00B850C2">
      <w:pPr>
        <w:pStyle w:val="subsection"/>
      </w:pPr>
      <w:r w:rsidRPr="00554C3D">
        <w:tab/>
        <w:t>(1)</w:t>
      </w:r>
      <w:r w:rsidRPr="00554C3D">
        <w:tab/>
        <w:t>A person who, on or after 1</w:t>
      </w:r>
      <w:r w:rsidR="00554C3D">
        <w:t> </w:t>
      </w:r>
      <w:r w:rsidRPr="00554C3D">
        <w:t xml:space="preserve">July 1990, becomes a permanent employee because he or she is employed in a permanent capacity by an approved authority declared by the Minister to be an exempt authority for the purposes of this subsection is excluded from the definition of </w:t>
      </w:r>
      <w:r w:rsidRPr="00554C3D">
        <w:rPr>
          <w:b/>
          <w:i/>
        </w:rPr>
        <w:t>eligible employee</w:t>
      </w:r>
      <w:r w:rsidRPr="00554C3D">
        <w:t xml:space="preserve"> in subsection</w:t>
      </w:r>
      <w:r w:rsidR="00554C3D">
        <w:t> </w:t>
      </w:r>
      <w:r w:rsidRPr="00554C3D">
        <w:t>3(1).</w:t>
      </w:r>
    </w:p>
    <w:p w:rsidR="003F56B7" w:rsidRPr="00554C3D" w:rsidRDefault="003F56B7" w:rsidP="003F56B7">
      <w:pPr>
        <w:pStyle w:val="subsection"/>
      </w:pPr>
      <w:r w:rsidRPr="00554C3D">
        <w:tab/>
        <w:t>(2)</w:t>
      </w:r>
      <w:r w:rsidRPr="00554C3D">
        <w:tab/>
        <w:t>If, on or after 1</w:t>
      </w:r>
      <w:r w:rsidR="00554C3D">
        <w:t> </w:t>
      </w:r>
      <w:r w:rsidRPr="00554C3D">
        <w:t xml:space="preserve">July 1990, a person (other than a person to whom </w:t>
      </w:r>
      <w:r w:rsidR="00554C3D">
        <w:t>subsection (</w:t>
      </w:r>
      <w:r w:rsidRPr="00554C3D">
        <w:t xml:space="preserve">1) applies) becomes a permanent employee, that person is excluded from the definition of </w:t>
      </w:r>
      <w:r w:rsidRPr="00554C3D">
        <w:rPr>
          <w:b/>
          <w:i/>
        </w:rPr>
        <w:t>eligible employee</w:t>
      </w:r>
      <w:r w:rsidRPr="00554C3D">
        <w:t xml:space="preserve"> in subsection</w:t>
      </w:r>
      <w:r w:rsidR="00554C3D">
        <w:t> </w:t>
      </w:r>
      <w:r w:rsidRPr="00554C3D">
        <w:t>3(1) unless:</w:t>
      </w:r>
    </w:p>
    <w:p w:rsidR="00B850C2" w:rsidRPr="00554C3D" w:rsidRDefault="00B850C2" w:rsidP="00B850C2">
      <w:pPr>
        <w:pStyle w:val="paragraph"/>
      </w:pPr>
      <w:r w:rsidRPr="00554C3D">
        <w:tab/>
        <w:t>(c)</w:t>
      </w:r>
      <w:r w:rsidRPr="00554C3D">
        <w:tab/>
        <w:t>immediately before the person becomes so employed or is so appointed:</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person was an eligible employee; or</w:t>
      </w:r>
    </w:p>
    <w:p w:rsidR="00B850C2" w:rsidRPr="00554C3D" w:rsidRDefault="00B850C2" w:rsidP="00B850C2">
      <w:pPr>
        <w:pStyle w:val="paragraphsub"/>
      </w:pPr>
      <w:r w:rsidRPr="00554C3D">
        <w:tab/>
        <w:t>(ii)</w:t>
      </w:r>
      <w:r w:rsidRPr="00554C3D">
        <w:tab/>
        <w:t>invalidity pension was, or would, but for a suspension of payment, have been, payable to him or her under this Act; or</w:t>
      </w:r>
    </w:p>
    <w:p w:rsidR="00B850C2" w:rsidRPr="00554C3D" w:rsidRDefault="00B850C2" w:rsidP="00B850C2">
      <w:pPr>
        <w:pStyle w:val="paragraphsub"/>
      </w:pPr>
      <w:r w:rsidRPr="00554C3D">
        <w:tab/>
        <w:t>(iii)</w:t>
      </w:r>
      <w:r w:rsidRPr="00554C3D">
        <w:tab/>
        <w:t>deferred benefits were applicable to him or her under this Act or the superseded Act; or</w:t>
      </w:r>
    </w:p>
    <w:p w:rsidR="00B850C2" w:rsidRPr="00554C3D" w:rsidRDefault="00B850C2" w:rsidP="00B850C2">
      <w:pPr>
        <w:pStyle w:val="paragraphsub"/>
      </w:pPr>
      <w:r w:rsidRPr="00554C3D">
        <w:tab/>
        <w:t>(iv)</w:t>
      </w:r>
      <w:r w:rsidRPr="00554C3D">
        <w:tab/>
        <w:t>a pension of a kind mentioned in section</w:t>
      </w:r>
      <w:r w:rsidR="00554C3D">
        <w:t> </w:t>
      </w:r>
      <w:r w:rsidRPr="00554C3D">
        <w:t>64A or 65 of the superseded Act as in force immediately before the repeal of that section was, or but for a suspension of payment would have been, payable to him or her; or</w:t>
      </w:r>
    </w:p>
    <w:p w:rsidR="00B850C2" w:rsidRPr="00554C3D" w:rsidRDefault="00B850C2" w:rsidP="00B850C2">
      <w:pPr>
        <w:pStyle w:val="paragraph"/>
      </w:pPr>
      <w:r w:rsidRPr="00554C3D">
        <w:tab/>
        <w:t>(d)</w:t>
      </w:r>
      <w:r w:rsidRPr="00554C3D">
        <w:tab/>
        <w:t>the person becomes, by virtue of his or her employment or appointment, a re</w:t>
      </w:r>
      <w:r w:rsidR="00554C3D">
        <w:noBreakHyphen/>
      </w:r>
      <w:r w:rsidRPr="00554C3D">
        <w:t>employed former contributor with preserved rights.</w:t>
      </w:r>
    </w:p>
    <w:p w:rsidR="00B850C2" w:rsidRPr="00554C3D" w:rsidRDefault="00B850C2" w:rsidP="00B850C2">
      <w:pPr>
        <w:pStyle w:val="ActHead5"/>
      </w:pPr>
      <w:bookmarkStart w:id="28" w:name="_Toc368047674"/>
      <w:r w:rsidRPr="00554C3D">
        <w:rPr>
          <w:rStyle w:val="CharSectno"/>
        </w:rPr>
        <w:t>16</w:t>
      </w:r>
      <w:r w:rsidRPr="00554C3D">
        <w:t xml:space="preserve">  Medical examination, and issue of benefit classification certificate, on becoming eligible employee</w:t>
      </w:r>
      <w:bookmarkEnd w:id="28"/>
    </w:p>
    <w:p w:rsidR="00B850C2" w:rsidRPr="00554C3D" w:rsidRDefault="00B850C2" w:rsidP="00B850C2">
      <w:pPr>
        <w:pStyle w:val="subsection"/>
        <w:keepNext/>
      </w:pPr>
      <w:r w:rsidRPr="00554C3D">
        <w:tab/>
        <w:t>(2)</w:t>
      </w:r>
      <w:r w:rsidRPr="00554C3D">
        <w:tab/>
      </w:r>
      <w:r w:rsidR="00AB6A50" w:rsidRPr="00554C3D">
        <w:t>CSC</w:t>
      </w:r>
      <w:r w:rsidRPr="00554C3D">
        <w:t xml:space="preserve"> may, for the purposes of this section, require a person (other than a person to whom section</w:t>
      </w:r>
      <w:r w:rsidR="00554C3D">
        <w:t> </w:t>
      </w:r>
      <w:r w:rsidRPr="00554C3D">
        <w:t xml:space="preserve">184 applies) who proposes to become or becomes an eligible employee to undergo, within such period as </w:t>
      </w:r>
      <w:r w:rsidR="004D740E" w:rsidRPr="00554C3D">
        <w:t>CSC</w:t>
      </w:r>
      <w:r w:rsidRPr="00554C3D">
        <w:t xml:space="preserve"> specifies, such medical examination or examinations by an approved medical practitioner or practitioners as </w:t>
      </w:r>
      <w:r w:rsidR="004D740E" w:rsidRPr="00554C3D">
        <w:t>CSC</w:t>
      </w:r>
      <w:r w:rsidRPr="00554C3D">
        <w:t xml:space="preserve"> determines.</w:t>
      </w:r>
    </w:p>
    <w:p w:rsidR="00B850C2" w:rsidRPr="00554C3D" w:rsidRDefault="00B850C2" w:rsidP="00B850C2">
      <w:pPr>
        <w:pStyle w:val="subsection"/>
      </w:pPr>
      <w:r w:rsidRPr="00554C3D">
        <w:tab/>
        <w:t>(3)</w:t>
      </w:r>
      <w:r w:rsidRPr="00554C3D">
        <w:tab/>
        <w:t xml:space="preserve">A report or reports of the result or results of the medical examination or examinations shall be furnished to </w:t>
      </w:r>
      <w:r w:rsidR="004D740E" w:rsidRPr="00554C3D">
        <w:t>CSC</w:t>
      </w:r>
      <w:r w:rsidRPr="00554C3D">
        <w:t>.</w:t>
      </w:r>
    </w:p>
    <w:p w:rsidR="00B850C2" w:rsidRPr="00554C3D" w:rsidRDefault="00B850C2" w:rsidP="00B850C2">
      <w:pPr>
        <w:pStyle w:val="subsection"/>
      </w:pPr>
      <w:r w:rsidRPr="00554C3D">
        <w:tab/>
        <w:t>(4)</w:t>
      </w:r>
      <w:r w:rsidRPr="00554C3D">
        <w:tab/>
      </w:r>
      <w:r w:rsidR="00AB6A50" w:rsidRPr="00554C3D">
        <w:t>CSC</w:t>
      </w:r>
      <w:r w:rsidRPr="00554C3D">
        <w:t xml:space="preserve"> shall consider the report or reports, and such other matters (if any) as </w:t>
      </w:r>
      <w:r w:rsidR="004D740E" w:rsidRPr="00554C3D">
        <w:t>CSC</w:t>
      </w:r>
      <w:r w:rsidRPr="00554C3D">
        <w:t xml:space="preserve"> considers relevant, and, if it is of the opinion that there is a real risk that the person, by reason of or for a reason connected with a physical or mental condition or conditions referred to in the report or reports, will not continue to be an eligible employee until the person attains his or her maximum retiring age, </w:t>
      </w:r>
      <w:r w:rsidR="004D740E" w:rsidRPr="00554C3D">
        <w:t>CSC</w:t>
      </w:r>
      <w:r w:rsidRPr="00554C3D">
        <w:t xml:space="preserve"> shall issue a benefit classification certificate to that effect, being a certificate in which the relevant condition or conditions is or are specified.</w:t>
      </w:r>
    </w:p>
    <w:p w:rsidR="00B850C2" w:rsidRPr="00554C3D" w:rsidRDefault="00B850C2" w:rsidP="00B850C2">
      <w:pPr>
        <w:pStyle w:val="subsection"/>
      </w:pPr>
      <w:r w:rsidRPr="00554C3D">
        <w:tab/>
        <w:t>(4A)</w:t>
      </w:r>
      <w:r w:rsidRPr="00554C3D">
        <w:tab/>
      </w:r>
      <w:r w:rsidR="00554C3D">
        <w:t>Subsection (</w:t>
      </w:r>
      <w:r w:rsidRPr="00554C3D">
        <w:t>4) does not apply after 31</w:t>
      </w:r>
      <w:r w:rsidR="00554C3D">
        <w:t> </w:t>
      </w:r>
      <w:r w:rsidRPr="00554C3D">
        <w:t>March 1991 in relation to a person:</w:t>
      </w:r>
    </w:p>
    <w:p w:rsidR="00B850C2" w:rsidRPr="00554C3D" w:rsidRDefault="00B850C2" w:rsidP="00B850C2">
      <w:pPr>
        <w:pStyle w:val="paragraph"/>
      </w:pPr>
      <w:r w:rsidRPr="00554C3D">
        <w:tab/>
        <w:t>(a)</w:t>
      </w:r>
      <w:r w:rsidRPr="00554C3D">
        <w:tab/>
        <w:t>in respect of whom a benefit classification certificate was not in force on that date; and</w:t>
      </w:r>
    </w:p>
    <w:p w:rsidR="00B850C2" w:rsidRPr="00554C3D" w:rsidRDefault="00B850C2" w:rsidP="00B850C2">
      <w:pPr>
        <w:pStyle w:val="paragraph"/>
      </w:pPr>
      <w:r w:rsidRPr="00554C3D">
        <w:tab/>
        <w:t>(b)</w:t>
      </w:r>
      <w:r w:rsidRPr="00554C3D">
        <w:tab/>
        <w:t>who was on 30</w:t>
      </w:r>
      <w:r w:rsidR="00554C3D">
        <w:t> </w:t>
      </w:r>
      <w:r w:rsidRPr="00554C3D">
        <w:t>June 1990, and continued to be until 31</w:t>
      </w:r>
      <w:r w:rsidR="00554C3D">
        <w:t> </w:t>
      </w:r>
      <w:r w:rsidRPr="00554C3D">
        <w:t>March 1991, an eligible employee.</w:t>
      </w:r>
    </w:p>
    <w:p w:rsidR="00B850C2" w:rsidRPr="00554C3D" w:rsidRDefault="00B850C2" w:rsidP="00B850C2">
      <w:pPr>
        <w:pStyle w:val="subsection"/>
      </w:pPr>
      <w:r w:rsidRPr="00554C3D">
        <w:tab/>
        <w:t>(4B)</w:t>
      </w:r>
      <w:r w:rsidRPr="00554C3D">
        <w:tab/>
        <w:t xml:space="preserve">Despite </w:t>
      </w:r>
      <w:r w:rsidR="00554C3D">
        <w:t>subsection (</w:t>
      </w:r>
      <w:r w:rsidRPr="00554C3D">
        <w:t xml:space="preserve">4A), </w:t>
      </w:r>
      <w:r w:rsidR="00554C3D">
        <w:t>subsection (</w:t>
      </w:r>
      <w:r w:rsidRPr="00554C3D">
        <w:t xml:space="preserve">4) applies to a person mentioned in </w:t>
      </w:r>
      <w:r w:rsidR="00554C3D">
        <w:t>subsection (</w:t>
      </w:r>
      <w:r w:rsidRPr="00554C3D">
        <w:t>4A) who, after 31</w:t>
      </w:r>
      <w:r w:rsidR="00554C3D">
        <w:t> </w:t>
      </w:r>
      <w:r w:rsidRPr="00554C3D">
        <w:t>March 1991, ceases to be an eligible employee and again becomes an eligible employee.</w:t>
      </w:r>
    </w:p>
    <w:p w:rsidR="00B850C2" w:rsidRPr="00554C3D" w:rsidRDefault="00B850C2" w:rsidP="00B850C2">
      <w:pPr>
        <w:pStyle w:val="subsection"/>
      </w:pPr>
      <w:r w:rsidRPr="00554C3D">
        <w:tab/>
        <w:t>(4C)</w:t>
      </w:r>
      <w:r w:rsidRPr="00554C3D">
        <w:tab/>
        <w:t xml:space="preserve">Nothing in </w:t>
      </w:r>
      <w:r w:rsidR="00554C3D">
        <w:t>subsection (</w:t>
      </w:r>
      <w:r w:rsidRPr="00554C3D">
        <w:t>4A) affects the operation of section</w:t>
      </w:r>
      <w:r w:rsidR="00554C3D">
        <w:t> </w:t>
      </w:r>
      <w:r w:rsidRPr="00554C3D">
        <w:t>16AC or subsections</w:t>
      </w:r>
      <w:r w:rsidR="00554C3D">
        <w:t> </w:t>
      </w:r>
      <w:r w:rsidRPr="00554C3D">
        <w:t>184(5) to (5C) (inclusive).</w:t>
      </w:r>
    </w:p>
    <w:p w:rsidR="00B850C2" w:rsidRPr="00554C3D" w:rsidRDefault="00B850C2" w:rsidP="00B850C2">
      <w:pPr>
        <w:pStyle w:val="subsection"/>
      </w:pPr>
      <w:r w:rsidRPr="00554C3D">
        <w:tab/>
        <w:t>(5)</w:t>
      </w:r>
      <w:r w:rsidRPr="00554C3D">
        <w:tab/>
        <w:t>In the application of this Act to an eligible employee at any time, a reference in this Act to a benefit classification certificate that is in force in respect of an eligible employee shall, in the case of an eligible employee whose period of contributory service would, if he or she ceased to be an eligible employee at that time, be not less than 20 years or an eligible employee who has attained his or her maximum retiring age, be read as not including a reference to a benefit classification certificate that has been issued in respect of him or her.</w:t>
      </w:r>
    </w:p>
    <w:p w:rsidR="00B850C2" w:rsidRPr="00554C3D" w:rsidRDefault="00B850C2" w:rsidP="005C7F74">
      <w:pPr>
        <w:pStyle w:val="subsection"/>
      </w:pPr>
      <w:r w:rsidRPr="00554C3D">
        <w:tab/>
        <w:t>(5A)</w:t>
      </w:r>
      <w:r w:rsidRPr="00554C3D">
        <w:tab/>
        <w:t>In the application of this Act to:</w:t>
      </w:r>
    </w:p>
    <w:p w:rsidR="00B850C2" w:rsidRPr="00554C3D" w:rsidRDefault="00B850C2" w:rsidP="005C7F74">
      <w:pPr>
        <w:pStyle w:val="paragraph"/>
      </w:pPr>
      <w:r w:rsidRPr="00554C3D">
        <w:tab/>
        <w:t>(a)</w:t>
      </w:r>
      <w:r w:rsidRPr="00554C3D">
        <w:tab/>
        <w:t>an eligible employee who has previously ceased to be an eligible employee by reason of retirement on the ground of invalidity, being an eligible employee to whom, upon his or her so ceasing, invalidity benefit was payable in accordance with section</w:t>
      </w:r>
      <w:r w:rsidR="00554C3D">
        <w:t> </w:t>
      </w:r>
      <w:r w:rsidRPr="00554C3D">
        <w:t>69, 72 or 73; or</w:t>
      </w:r>
    </w:p>
    <w:p w:rsidR="00B850C2" w:rsidRPr="00554C3D" w:rsidRDefault="00B850C2" w:rsidP="00B850C2">
      <w:pPr>
        <w:pStyle w:val="paragraph"/>
        <w:keepNext/>
      </w:pPr>
      <w:r w:rsidRPr="00554C3D">
        <w:tab/>
        <w:t>(b)</w:t>
      </w:r>
      <w:r w:rsidRPr="00554C3D">
        <w:tab/>
        <w:t>an eligible employee who has previously ceased to be an eligible employee otherwise than by reason of retirement on the ground of invalidity;</w:t>
      </w:r>
    </w:p>
    <w:p w:rsidR="00B850C2" w:rsidRPr="00554C3D" w:rsidRDefault="00B850C2" w:rsidP="00B850C2">
      <w:pPr>
        <w:pStyle w:val="subsection2"/>
      </w:pPr>
      <w:r w:rsidRPr="00554C3D">
        <w:t>a reference in this Act to a benefit classification certificate that is in force in respect of the eligible employee shall be read as not including a reference to a benefit classification certificate (if any) that was issued in respect of him or her before or upon his or her so previously ceasing to be an eligible employee.</w:t>
      </w:r>
    </w:p>
    <w:p w:rsidR="00B850C2" w:rsidRPr="00554C3D" w:rsidRDefault="00B850C2" w:rsidP="00B850C2">
      <w:pPr>
        <w:pStyle w:val="subsection"/>
      </w:pPr>
      <w:r w:rsidRPr="00554C3D">
        <w:tab/>
        <w:t>(6)</w:t>
      </w:r>
      <w:r w:rsidRPr="00554C3D">
        <w:tab/>
        <w:t xml:space="preserve">Where a benefit classification certificate is in force in respect of an eligible employee, he or she may, on grounds specified in the request, request </w:t>
      </w:r>
      <w:r w:rsidR="004D740E" w:rsidRPr="00554C3D">
        <w:t>CSC</w:t>
      </w:r>
      <w:r w:rsidRPr="00554C3D">
        <w:t xml:space="preserve"> to revoke the certificate or to revoke the certificate and issue in substitution for the certificate a new benefit classification certificate and, where an eligible employee makes such a request, he or she shall, within such period as </w:t>
      </w:r>
      <w:r w:rsidR="004D740E" w:rsidRPr="00554C3D">
        <w:t>CSC</w:t>
      </w:r>
      <w:r w:rsidRPr="00554C3D">
        <w:t xml:space="preserve"> requires, undergo such further medical examination (if any) or examinations by an approved medical practitioner or practitioners as </w:t>
      </w:r>
      <w:r w:rsidR="004D740E" w:rsidRPr="00554C3D">
        <w:t>CSC</w:t>
      </w:r>
      <w:r w:rsidRPr="00554C3D">
        <w:t xml:space="preserve"> requires.</w:t>
      </w:r>
    </w:p>
    <w:p w:rsidR="00B850C2" w:rsidRPr="00554C3D" w:rsidRDefault="00B850C2" w:rsidP="00B850C2">
      <w:pPr>
        <w:pStyle w:val="subsection"/>
      </w:pPr>
      <w:r w:rsidRPr="00554C3D">
        <w:tab/>
        <w:t>(7)</w:t>
      </w:r>
      <w:r w:rsidRPr="00554C3D">
        <w:tab/>
        <w:t xml:space="preserve">A report or reports of the result or results of the further medical examination or examinations shall be furnished to </w:t>
      </w:r>
      <w:r w:rsidR="004D740E" w:rsidRPr="00554C3D">
        <w:t>CSC</w:t>
      </w:r>
      <w:r w:rsidRPr="00554C3D">
        <w:t>.</w:t>
      </w:r>
    </w:p>
    <w:p w:rsidR="00B850C2" w:rsidRPr="00554C3D" w:rsidRDefault="00B850C2" w:rsidP="00B850C2">
      <w:pPr>
        <w:pStyle w:val="subsection"/>
      </w:pPr>
      <w:r w:rsidRPr="00554C3D">
        <w:tab/>
        <w:t>(8)</w:t>
      </w:r>
      <w:r w:rsidRPr="00554C3D">
        <w:tab/>
      </w:r>
      <w:r w:rsidR="00AB6A50" w:rsidRPr="00554C3D">
        <w:t>CSC</w:t>
      </w:r>
      <w:r w:rsidRPr="00554C3D">
        <w:t xml:space="preserve"> shall consider the report or reports (if any), and such other matters as it considers relevant, and:</w:t>
      </w:r>
    </w:p>
    <w:p w:rsidR="00B850C2" w:rsidRPr="00554C3D" w:rsidRDefault="00B850C2" w:rsidP="00B850C2">
      <w:pPr>
        <w:pStyle w:val="paragraph"/>
      </w:pPr>
      <w:r w:rsidRPr="00554C3D">
        <w:tab/>
        <w:t>(a)</w:t>
      </w:r>
      <w:r w:rsidRPr="00554C3D">
        <w:tab/>
        <w:t xml:space="preserve">where there is not more than 1 physical or mental condition specified in the benefit classification certificate and </w:t>
      </w:r>
      <w:r w:rsidR="004D740E" w:rsidRPr="00554C3D">
        <w:t>CSC</w:t>
      </w:r>
      <w:r w:rsidRPr="00554C3D">
        <w:t xml:space="preserve"> is of the opinion that there is not a real risk that the person, by reason of or for a reason connected with that condition, will not continue to be an eligible employee until he or she attains his or her maximum retiring age—</w:t>
      </w:r>
      <w:r w:rsidR="004D740E" w:rsidRPr="00554C3D">
        <w:t>CSC</w:t>
      </w:r>
      <w:r w:rsidRPr="00554C3D">
        <w:t xml:space="preserve"> shall revoke the certificate;</w:t>
      </w:r>
    </w:p>
    <w:p w:rsidR="00B850C2" w:rsidRPr="00554C3D" w:rsidRDefault="00B850C2" w:rsidP="00B850C2">
      <w:pPr>
        <w:pStyle w:val="paragraph"/>
      </w:pPr>
      <w:r w:rsidRPr="00554C3D">
        <w:tab/>
        <w:t>(b)</w:t>
      </w:r>
      <w:r w:rsidRPr="00554C3D">
        <w:tab/>
        <w:t>where there is more than 1 physical or mental condition specified in the benefit classification certificate:</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 xml:space="preserve">if </w:t>
      </w:r>
      <w:r w:rsidR="004D740E" w:rsidRPr="00554C3D">
        <w:t>CSC</w:t>
      </w:r>
      <w:r w:rsidRPr="00554C3D">
        <w:t xml:space="preserve"> is of the opinion that there is not a real risk that the person, by reason of or for a reason connected with those conditions, will not continue to be an eligible employee until the person attains his or her maximum retiring age—</w:t>
      </w:r>
      <w:r w:rsidR="004D740E" w:rsidRPr="00554C3D">
        <w:t>CSC</w:t>
      </w:r>
      <w:r w:rsidRPr="00554C3D">
        <w:t xml:space="preserve"> shall revoke the certificate; or</w:t>
      </w:r>
    </w:p>
    <w:p w:rsidR="00B850C2" w:rsidRPr="00554C3D" w:rsidRDefault="00B850C2" w:rsidP="00B850C2">
      <w:pPr>
        <w:pStyle w:val="paragraphsub"/>
      </w:pPr>
      <w:r w:rsidRPr="00554C3D">
        <w:tab/>
        <w:t>(ii)</w:t>
      </w:r>
      <w:r w:rsidRPr="00554C3D">
        <w:tab/>
        <w:t xml:space="preserve">if </w:t>
      </w:r>
      <w:r w:rsidR="004D740E" w:rsidRPr="00554C3D">
        <w:t>CSC</w:t>
      </w:r>
      <w:r w:rsidRPr="00554C3D">
        <w:t xml:space="preserve"> is of the opinion that there is a real risk that the person, by reason of or for a reason connected with 1 or some only of the conditions specified in the certificate, will not continue to be an eligible employee until he or she attains his or her maximum retiring age—</w:t>
      </w:r>
      <w:r w:rsidR="004D740E" w:rsidRPr="00554C3D">
        <w:t>CSC</w:t>
      </w:r>
      <w:r w:rsidRPr="00554C3D">
        <w:t xml:space="preserve"> shall revoke the certificate and issue in substitution for the certificate a new benefit classification certificate specifying only the condition or conditions in respect of which </w:t>
      </w:r>
      <w:r w:rsidR="004D740E" w:rsidRPr="00554C3D">
        <w:t>CSC</w:t>
      </w:r>
      <w:r w:rsidRPr="00554C3D">
        <w:t xml:space="preserve"> is of the opinion referred to in this subparagraph; and</w:t>
      </w:r>
    </w:p>
    <w:p w:rsidR="00B850C2" w:rsidRPr="00554C3D" w:rsidRDefault="00B850C2" w:rsidP="00B850C2">
      <w:pPr>
        <w:pStyle w:val="paragraph"/>
      </w:pPr>
      <w:r w:rsidRPr="00554C3D">
        <w:tab/>
        <w:t>(c)</w:t>
      </w:r>
      <w:r w:rsidRPr="00554C3D">
        <w:tab/>
        <w:t>in any other case—</w:t>
      </w:r>
      <w:r w:rsidR="004D740E" w:rsidRPr="00554C3D">
        <w:t>CSC</w:t>
      </w:r>
      <w:r w:rsidRPr="00554C3D">
        <w:t xml:space="preserve"> shall refuse the request to revoke the benefit classification certificate or to revoke the benefit classification certificate and to issue in substitution for the certificate a new benefit classification certificate.</w:t>
      </w:r>
    </w:p>
    <w:p w:rsidR="00B850C2" w:rsidRPr="00554C3D" w:rsidRDefault="00B850C2" w:rsidP="00B850C2">
      <w:pPr>
        <w:pStyle w:val="subsection"/>
      </w:pPr>
      <w:r w:rsidRPr="00554C3D">
        <w:tab/>
        <w:t>(9)</w:t>
      </w:r>
      <w:r w:rsidRPr="00554C3D">
        <w:tab/>
        <w:t xml:space="preserve">Where, under </w:t>
      </w:r>
      <w:r w:rsidR="00554C3D">
        <w:t>subsection (</w:t>
      </w:r>
      <w:r w:rsidRPr="00554C3D">
        <w:t xml:space="preserve">8), </w:t>
      </w:r>
      <w:r w:rsidR="004D740E" w:rsidRPr="00554C3D">
        <w:t>CSC</w:t>
      </w:r>
      <w:r w:rsidRPr="00554C3D">
        <w:t xml:space="preserve"> revokes a benefit classification certificate on a particular day:</w:t>
      </w:r>
    </w:p>
    <w:p w:rsidR="00B850C2" w:rsidRPr="00554C3D" w:rsidRDefault="00B850C2" w:rsidP="00B850C2">
      <w:pPr>
        <w:pStyle w:val="paragraph"/>
      </w:pPr>
      <w:r w:rsidRPr="00554C3D">
        <w:tab/>
        <w:t>(a)</w:t>
      </w:r>
      <w:r w:rsidRPr="00554C3D">
        <w:tab/>
        <w:t>the revocation has effect on and from that day; and</w:t>
      </w:r>
    </w:p>
    <w:p w:rsidR="00B850C2" w:rsidRPr="00554C3D" w:rsidRDefault="00B850C2" w:rsidP="00B850C2">
      <w:pPr>
        <w:pStyle w:val="paragraph"/>
      </w:pPr>
      <w:r w:rsidRPr="00554C3D">
        <w:tab/>
        <w:t>(b)</w:t>
      </w:r>
      <w:r w:rsidRPr="00554C3D">
        <w:tab/>
        <w:t>the new certificate (if any) issued in substitution for the revoked certificate is to be taken to have been issued on that day.</w:t>
      </w:r>
    </w:p>
    <w:p w:rsidR="00B850C2" w:rsidRPr="00554C3D" w:rsidRDefault="00B850C2" w:rsidP="00B850C2">
      <w:pPr>
        <w:pStyle w:val="ActHead5"/>
      </w:pPr>
      <w:bookmarkStart w:id="29" w:name="_Toc368047675"/>
      <w:r w:rsidRPr="00554C3D">
        <w:rPr>
          <w:rStyle w:val="CharSectno"/>
        </w:rPr>
        <w:t>16AA</w:t>
      </w:r>
      <w:r w:rsidRPr="00554C3D">
        <w:t xml:space="preserve">  Benefit event happening before section</w:t>
      </w:r>
      <w:r w:rsidR="00554C3D">
        <w:t> </w:t>
      </w:r>
      <w:r w:rsidRPr="00554C3D">
        <w:t>16 procedures completed</w:t>
      </w:r>
      <w:bookmarkEnd w:id="29"/>
    </w:p>
    <w:p w:rsidR="00B850C2" w:rsidRPr="00554C3D" w:rsidRDefault="00B850C2" w:rsidP="00B850C2">
      <w:pPr>
        <w:pStyle w:val="subsection"/>
      </w:pPr>
      <w:r w:rsidRPr="00554C3D">
        <w:tab/>
        <w:t>(1)</w:t>
      </w:r>
      <w:r w:rsidRPr="00554C3D">
        <w:tab/>
        <w:t>In this section:</w:t>
      </w:r>
    </w:p>
    <w:p w:rsidR="00B850C2" w:rsidRPr="00554C3D" w:rsidRDefault="00B850C2" w:rsidP="00B850C2">
      <w:pPr>
        <w:pStyle w:val="Definition"/>
      </w:pPr>
      <w:r w:rsidRPr="00554C3D">
        <w:rPr>
          <w:b/>
          <w:i/>
        </w:rPr>
        <w:t>benefit event</w:t>
      </w:r>
      <w:r w:rsidRPr="00554C3D">
        <w:t>, in relation to a person who is an eligible employee, means:</w:t>
      </w:r>
    </w:p>
    <w:p w:rsidR="00B850C2" w:rsidRPr="00554C3D" w:rsidRDefault="00B850C2" w:rsidP="00B850C2">
      <w:pPr>
        <w:pStyle w:val="paragraph"/>
      </w:pPr>
      <w:r w:rsidRPr="00554C3D">
        <w:tab/>
        <w:t>(a)</w:t>
      </w:r>
      <w:r w:rsidRPr="00554C3D">
        <w:tab/>
        <w:t>the person’s death; or</w:t>
      </w:r>
    </w:p>
    <w:p w:rsidR="00B850C2" w:rsidRPr="00554C3D" w:rsidRDefault="00B850C2" w:rsidP="00B850C2">
      <w:pPr>
        <w:pStyle w:val="paragraph"/>
      </w:pPr>
      <w:r w:rsidRPr="00554C3D">
        <w:tab/>
        <w:t>(b)</w:t>
      </w:r>
      <w:r w:rsidRPr="00554C3D">
        <w:tab/>
        <w:t>the person ceasing to be an eligible employee because of retirement on the ground of invalidity; or</w:t>
      </w:r>
    </w:p>
    <w:p w:rsidR="00B850C2" w:rsidRPr="00554C3D" w:rsidRDefault="00B850C2" w:rsidP="00B850C2">
      <w:pPr>
        <w:pStyle w:val="paragraph"/>
      </w:pPr>
      <w:r w:rsidRPr="00554C3D">
        <w:tab/>
        <w:t>(c)</w:t>
      </w:r>
      <w:r w:rsidRPr="00554C3D">
        <w:tab/>
        <w:t xml:space="preserve">the annual rate of salary of the person decreasing under such circumstances that </w:t>
      </w:r>
      <w:r w:rsidR="004D740E" w:rsidRPr="00554C3D">
        <w:t>CSC</w:t>
      </w:r>
      <w:r w:rsidRPr="00554C3D">
        <w:t xml:space="preserve"> is satisfied that the decrease can properly be attributed to physical or mental incapacity.</w:t>
      </w:r>
    </w:p>
    <w:p w:rsidR="00B850C2" w:rsidRPr="00554C3D" w:rsidRDefault="00B850C2" w:rsidP="00B850C2">
      <w:pPr>
        <w:pStyle w:val="Definition"/>
      </w:pPr>
      <w:r w:rsidRPr="00554C3D">
        <w:rPr>
          <w:b/>
          <w:i/>
        </w:rPr>
        <w:t>condition</w:t>
      </w:r>
      <w:r w:rsidRPr="00554C3D">
        <w:t xml:space="preserve"> means a physical or mental condition.</w:t>
      </w:r>
    </w:p>
    <w:p w:rsidR="00B850C2" w:rsidRPr="00554C3D" w:rsidRDefault="00B850C2" w:rsidP="00B850C2">
      <w:pPr>
        <w:pStyle w:val="Definition"/>
      </w:pPr>
      <w:r w:rsidRPr="00554C3D">
        <w:rPr>
          <w:b/>
          <w:i/>
        </w:rPr>
        <w:t>examination</w:t>
      </w:r>
      <w:r w:rsidRPr="00554C3D">
        <w:t xml:space="preserve"> means a medical examination.</w:t>
      </w:r>
    </w:p>
    <w:p w:rsidR="00B850C2" w:rsidRPr="00554C3D" w:rsidRDefault="00B850C2" w:rsidP="00B850C2">
      <w:pPr>
        <w:pStyle w:val="subsection"/>
      </w:pPr>
      <w:r w:rsidRPr="00554C3D">
        <w:tab/>
        <w:t>(2)</w:t>
      </w:r>
      <w:r w:rsidRPr="00554C3D">
        <w:tab/>
      </w:r>
      <w:r w:rsidR="00554C3D">
        <w:t>Subsections (</w:t>
      </w:r>
      <w:r w:rsidRPr="00554C3D">
        <w:t>3) to (9), inclusive, apply where, as at the time of a benefit event in relation to a person who is an eligible employee:</w:t>
      </w:r>
    </w:p>
    <w:p w:rsidR="00B850C2" w:rsidRPr="00554C3D" w:rsidRDefault="00B850C2" w:rsidP="00B850C2">
      <w:pPr>
        <w:pStyle w:val="paragraph"/>
      </w:pPr>
      <w:r w:rsidRPr="00554C3D">
        <w:tab/>
        <w:t>(a)</w:t>
      </w:r>
      <w:r w:rsidRPr="00554C3D">
        <w:tab/>
        <w:t>the person has undergone no examination under subsection</w:t>
      </w:r>
      <w:r w:rsidR="00554C3D">
        <w:t> </w:t>
      </w:r>
      <w:r w:rsidRPr="00554C3D">
        <w:t>16(2); or</w:t>
      </w:r>
    </w:p>
    <w:p w:rsidR="00B850C2" w:rsidRPr="00554C3D" w:rsidRDefault="00B850C2" w:rsidP="00B850C2">
      <w:pPr>
        <w:pStyle w:val="paragraph"/>
      </w:pPr>
      <w:r w:rsidRPr="00554C3D">
        <w:tab/>
        <w:t>(b)</w:t>
      </w:r>
      <w:r w:rsidRPr="00554C3D">
        <w:tab/>
        <w:t xml:space="preserve">the person has undergone such an examination, or 2 or more such examinations, but </w:t>
      </w:r>
      <w:r w:rsidR="004D740E" w:rsidRPr="00554C3D">
        <w:t>CSC</w:t>
      </w:r>
      <w:r w:rsidRPr="00554C3D">
        <w:t xml:space="preserve"> has not yet decided that the person should not be required under subsection</w:t>
      </w:r>
      <w:r w:rsidR="00554C3D">
        <w:t> </w:t>
      </w:r>
      <w:r w:rsidRPr="00554C3D">
        <w:t>16(2) to undergo a further examination; or</w:t>
      </w:r>
    </w:p>
    <w:p w:rsidR="00B850C2" w:rsidRPr="00554C3D" w:rsidRDefault="00B850C2" w:rsidP="00B850C2">
      <w:pPr>
        <w:pStyle w:val="paragraph"/>
      </w:pPr>
      <w:r w:rsidRPr="00554C3D">
        <w:tab/>
        <w:t>(c)</w:t>
      </w:r>
      <w:r w:rsidRPr="00554C3D">
        <w:tab/>
      </w:r>
      <w:r w:rsidR="004D740E" w:rsidRPr="00554C3D">
        <w:t>CSC</w:t>
      </w:r>
      <w:r w:rsidRPr="00554C3D">
        <w:t xml:space="preserve"> has so decided but has not yet considered the report or reports of the result or results of the examination or examinations that the person has undergone under subsection</w:t>
      </w:r>
      <w:r w:rsidR="00554C3D">
        <w:t> </w:t>
      </w:r>
      <w:r w:rsidRPr="00554C3D">
        <w:t>16(2); or</w:t>
      </w:r>
    </w:p>
    <w:p w:rsidR="00B850C2" w:rsidRPr="00554C3D" w:rsidRDefault="00B850C2" w:rsidP="00B850C2">
      <w:pPr>
        <w:pStyle w:val="paragraph"/>
      </w:pPr>
      <w:r w:rsidRPr="00554C3D">
        <w:tab/>
        <w:t>(d)</w:t>
      </w:r>
      <w:r w:rsidRPr="00554C3D">
        <w:tab/>
      </w:r>
      <w:r w:rsidR="004D740E" w:rsidRPr="00554C3D">
        <w:t>CSC</w:t>
      </w:r>
      <w:r w:rsidRPr="00554C3D">
        <w:t xml:space="preserve"> has considered the report or reports but has not yet decided whether or not to issue a benefit classification certificate in respect of the person under subsection</w:t>
      </w:r>
      <w:r w:rsidR="00554C3D">
        <w:t> </w:t>
      </w:r>
      <w:r w:rsidRPr="00554C3D">
        <w:t>16(4); or</w:t>
      </w:r>
    </w:p>
    <w:p w:rsidR="00B850C2" w:rsidRPr="00554C3D" w:rsidRDefault="00B850C2" w:rsidP="00B850C2">
      <w:pPr>
        <w:pStyle w:val="paragraph"/>
      </w:pPr>
      <w:r w:rsidRPr="00554C3D">
        <w:tab/>
        <w:t>(e)</w:t>
      </w:r>
      <w:r w:rsidRPr="00554C3D">
        <w:tab/>
      </w:r>
      <w:r w:rsidR="004D740E" w:rsidRPr="00554C3D">
        <w:t>CSC</w:t>
      </w:r>
      <w:r w:rsidRPr="00554C3D">
        <w:t xml:space="preserve"> has decided so to issue such a certificate but has not yet issued it.</w:t>
      </w:r>
    </w:p>
    <w:p w:rsidR="00B850C2" w:rsidRPr="00554C3D" w:rsidRDefault="00B850C2" w:rsidP="009141AA">
      <w:pPr>
        <w:pStyle w:val="subsection"/>
        <w:keepNext/>
      </w:pPr>
      <w:r w:rsidRPr="00554C3D">
        <w:tab/>
        <w:t>(3)</w:t>
      </w:r>
      <w:r w:rsidRPr="00554C3D">
        <w:tab/>
        <w:t xml:space="preserve">If </w:t>
      </w:r>
      <w:r w:rsidR="00554C3D">
        <w:t>subparagraph (</w:t>
      </w:r>
      <w:r w:rsidRPr="00554C3D">
        <w:t xml:space="preserve">2)(a) or (b) applies, </w:t>
      </w:r>
      <w:r w:rsidR="004D740E" w:rsidRPr="00554C3D">
        <w:t>CSC</w:t>
      </w:r>
      <w:r w:rsidRPr="00554C3D">
        <w:t xml:space="preserve"> must, in relation to each examination (if any) that:</w:t>
      </w:r>
    </w:p>
    <w:p w:rsidR="00B850C2" w:rsidRPr="00554C3D" w:rsidRDefault="00B850C2" w:rsidP="00B850C2">
      <w:pPr>
        <w:pStyle w:val="paragraph"/>
      </w:pPr>
      <w:r w:rsidRPr="00554C3D">
        <w:tab/>
        <w:t>(a)</w:t>
      </w:r>
      <w:r w:rsidRPr="00554C3D">
        <w:tab/>
      </w:r>
      <w:r w:rsidR="004D740E" w:rsidRPr="00554C3D">
        <w:t>CSC</w:t>
      </w:r>
      <w:r w:rsidRPr="00554C3D">
        <w:t xml:space="preserve"> required the person under subsection</w:t>
      </w:r>
      <w:r w:rsidR="00554C3D">
        <w:t> </w:t>
      </w:r>
      <w:r w:rsidRPr="00554C3D">
        <w:t>16(2) to undergo; or</w:t>
      </w:r>
    </w:p>
    <w:p w:rsidR="00B850C2" w:rsidRPr="00554C3D" w:rsidRDefault="00B850C2" w:rsidP="00B850C2">
      <w:pPr>
        <w:pStyle w:val="paragraph"/>
        <w:keepNext/>
      </w:pPr>
      <w:r w:rsidRPr="00554C3D">
        <w:tab/>
        <w:t>(b)</w:t>
      </w:r>
      <w:r w:rsidRPr="00554C3D">
        <w:tab/>
      </w:r>
      <w:r w:rsidR="004D740E" w:rsidRPr="00554C3D">
        <w:t>CSC</w:t>
      </w:r>
      <w:r w:rsidRPr="00554C3D">
        <w:t xml:space="preserve"> is satisfied it would, but for the benefit event, have so required the person to undergo;</w:t>
      </w:r>
    </w:p>
    <w:p w:rsidR="00B850C2" w:rsidRPr="00554C3D" w:rsidRDefault="00B850C2" w:rsidP="00B850C2">
      <w:pPr>
        <w:pStyle w:val="subsection2"/>
      </w:pPr>
      <w:r w:rsidRPr="00554C3D">
        <w:t xml:space="preserve">but that the person did not in fact undergo, determine what, in </w:t>
      </w:r>
      <w:r w:rsidR="004D740E" w:rsidRPr="00554C3D">
        <w:t>CSC</w:t>
      </w:r>
      <w:r w:rsidRPr="00554C3D">
        <w:t>’s opinion, the report of the result of the examination would have contained if the person:</w:t>
      </w:r>
    </w:p>
    <w:p w:rsidR="00B850C2" w:rsidRPr="00554C3D" w:rsidRDefault="00B850C2" w:rsidP="00B850C2">
      <w:pPr>
        <w:pStyle w:val="paragraph"/>
      </w:pPr>
      <w:r w:rsidRPr="00554C3D">
        <w:tab/>
        <w:t>(c)</w:t>
      </w:r>
      <w:r w:rsidRPr="00554C3D">
        <w:tab/>
        <w:t>had undergone the examination on the day when the person: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 xml:space="preserve">if </w:t>
      </w:r>
      <w:r w:rsidR="00554C3D">
        <w:t>paragraph (</w:t>
      </w:r>
      <w:r w:rsidRPr="00554C3D">
        <w:t>2)(a) applies—became an eligible employee; or</w:t>
      </w:r>
    </w:p>
    <w:p w:rsidR="00B850C2" w:rsidRPr="00554C3D" w:rsidRDefault="00B850C2" w:rsidP="00B850C2">
      <w:pPr>
        <w:pStyle w:val="paragraphsub"/>
      </w:pPr>
      <w:r w:rsidRPr="00554C3D">
        <w:tab/>
        <w:t>(ii)</w:t>
      </w:r>
      <w:r w:rsidRPr="00554C3D">
        <w:tab/>
        <w:t xml:space="preserve">if </w:t>
      </w:r>
      <w:r w:rsidR="00554C3D">
        <w:t>paragraph (</w:t>
      </w:r>
      <w:r w:rsidRPr="00554C3D">
        <w:t>2)(b) applies—underwent the examination, or the later or last of the examinations, referred to in that paragraph; and</w:t>
      </w:r>
    </w:p>
    <w:p w:rsidR="00B850C2" w:rsidRPr="00554C3D" w:rsidRDefault="00B850C2" w:rsidP="00B850C2">
      <w:pPr>
        <w:pStyle w:val="paragraph"/>
      </w:pPr>
      <w:r w:rsidRPr="00554C3D">
        <w:tab/>
        <w:t>(d)</w:t>
      </w:r>
      <w:r w:rsidRPr="00554C3D">
        <w:tab/>
        <w:t>at or in connection with the examination: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had answered properly, within the meaning of section</w:t>
      </w:r>
      <w:r w:rsidR="00554C3D">
        <w:t> </w:t>
      </w:r>
      <w:r w:rsidRPr="00554C3D">
        <w:t>16AC, all the questions asked of the person; and</w:t>
      </w:r>
    </w:p>
    <w:p w:rsidR="00B850C2" w:rsidRPr="00554C3D" w:rsidRDefault="00B850C2" w:rsidP="00B850C2">
      <w:pPr>
        <w:pStyle w:val="paragraphsub"/>
      </w:pPr>
      <w:r w:rsidRPr="00554C3D">
        <w:tab/>
        <w:t>(ii)</w:t>
      </w:r>
      <w:r w:rsidRPr="00554C3D">
        <w:tab/>
        <w:t>had given no false or misleading information.</w:t>
      </w:r>
    </w:p>
    <w:p w:rsidR="00B850C2" w:rsidRPr="00554C3D" w:rsidRDefault="00B850C2" w:rsidP="00B850C2">
      <w:pPr>
        <w:pStyle w:val="subsection"/>
      </w:pPr>
      <w:r w:rsidRPr="00554C3D">
        <w:tab/>
        <w:t>(4)</w:t>
      </w:r>
      <w:r w:rsidRPr="00554C3D">
        <w:tab/>
        <w:t xml:space="preserve">For the purposes of </w:t>
      </w:r>
      <w:r w:rsidR="00554C3D">
        <w:t>subsection (</w:t>
      </w:r>
      <w:r w:rsidRPr="00554C3D">
        <w:t xml:space="preserve">3), </w:t>
      </w:r>
      <w:r w:rsidR="004D740E" w:rsidRPr="00554C3D">
        <w:t>CSC</w:t>
      </w:r>
      <w:r w:rsidRPr="00554C3D">
        <w:t xml:space="preserve"> must consider such information and other matters as it considers relevant.</w:t>
      </w:r>
    </w:p>
    <w:p w:rsidR="00B850C2" w:rsidRPr="00554C3D" w:rsidRDefault="00B850C2" w:rsidP="00B850C2">
      <w:pPr>
        <w:pStyle w:val="subsection"/>
        <w:keepNext/>
      </w:pPr>
      <w:r w:rsidRPr="00554C3D">
        <w:tab/>
        <w:t>(5)</w:t>
      </w:r>
      <w:r w:rsidRPr="00554C3D">
        <w:tab/>
        <w:t xml:space="preserve">In </w:t>
      </w:r>
      <w:r w:rsidR="00554C3D">
        <w:t>subsection (</w:t>
      </w:r>
      <w:r w:rsidRPr="00554C3D">
        <w:t>6):</w:t>
      </w:r>
    </w:p>
    <w:p w:rsidR="00B850C2" w:rsidRPr="00554C3D" w:rsidRDefault="00B850C2" w:rsidP="00E73D26">
      <w:pPr>
        <w:pStyle w:val="Definition"/>
      </w:pPr>
      <w:r w:rsidRPr="00554C3D">
        <w:rPr>
          <w:b/>
          <w:i/>
        </w:rPr>
        <w:t>report material</w:t>
      </w:r>
      <w:r w:rsidRPr="00554C3D">
        <w:t xml:space="preserve"> means:</w:t>
      </w:r>
    </w:p>
    <w:p w:rsidR="00B850C2" w:rsidRPr="00554C3D" w:rsidRDefault="00B850C2" w:rsidP="00B850C2">
      <w:pPr>
        <w:pStyle w:val="paragraph"/>
      </w:pPr>
      <w:r w:rsidRPr="00554C3D">
        <w:tab/>
        <w:t>(a)</w:t>
      </w:r>
      <w:r w:rsidRPr="00554C3D">
        <w:tab/>
        <w:t xml:space="preserve">if </w:t>
      </w:r>
      <w:r w:rsidR="00554C3D">
        <w:t>paragraph (</w:t>
      </w:r>
      <w:r w:rsidRPr="00554C3D">
        <w:t xml:space="preserve">2)(a) applies—the determination or determinations under </w:t>
      </w:r>
      <w:r w:rsidR="00554C3D">
        <w:t>subsection (</w:t>
      </w:r>
      <w:r w:rsidRPr="00554C3D">
        <w:t>3); or</w:t>
      </w:r>
    </w:p>
    <w:p w:rsidR="00B850C2" w:rsidRPr="00554C3D" w:rsidRDefault="00B850C2" w:rsidP="00B850C2">
      <w:pPr>
        <w:pStyle w:val="paragraph"/>
      </w:pPr>
      <w:r w:rsidRPr="00554C3D">
        <w:tab/>
        <w:t>(b)</w:t>
      </w:r>
      <w:r w:rsidRPr="00554C3D">
        <w:tab/>
        <w:t xml:space="preserve">if </w:t>
      </w:r>
      <w:r w:rsidR="00554C3D">
        <w:t>paragraph (</w:t>
      </w:r>
      <w:r w:rsidRPr="00554C3D">
        <w:t>2)(b) applies:</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report or reports of the result or results of the examination or examinations referred to in that paragraph; and</w:t>
      </w:r>
    </w:p>
    <w:p w:rsidR="00B850C2" w:rsidRPr="00554C3D" w:rsidRDefault="00B850C2" w:rsidP="00B850C2">
      <w:pPr>
        <w:pStyle w:val="paragraphsub"/>
      </w:pPr>
      <w:r w:rsidRPr="00554C3D">
        <w:tab/>
        <w:t>(ii)</w:t>
      </w:r>
      <w:r w:rsidRPr="00554C3D">
        <w:tab/>
        <w:t xml:space="preserve">the determination or determinations (if any) under </w:t>
      </w:r>
      <w:r w:rsidR="00554C3D">
        <w:t>subsection (</w:t>
      </w:r>
      <w:r w:rsidRPr="00554C3D">
        <w:t>3); or</w:t>
      </w:r>
    </w:p>
    <w:p w:rsidR="00B850C2" w:rsidRPr="00554C3D" w:rsidRDefault="00B850C2" w:rsidP="00B850C2">
      <w:pPr>
        <w:pStyle w:val="paragraph"/>
      </w:pPr>
      <w:r w:rsidRPr="00554C3D">
        <w:tab/>
        <w:t>(c)</w:t>
      </w:r>
      <w:r w:rsidRPr="00554C3D">
        <w:tab/>
        <w:t xml:space="preserve">if </w:t>
      </w:r>
      <w:r w:rsidR="00554C3D">
        <w:t>paragraph (</w:t>
      </w:r>
      <w:r w:rsidRPr="00554C3D">
        <w:t>2)(c) or (d) applies—the report or reports referred to in that paragraph.</w:t>
      </w:r>
    </w:p>
    <w:p w:rsidR="00B850C2" w:rsidRPr="00554C3D" w:rsidRDefault="00B850C2" w:rsidP="00B850C2">
      <w:pPr>
        <w:pStyle w:val="subsection"/>
      </w:pPr>
      <w:r w:rsidRPr="00554C3D">
        <w:tab/>
        <w:t>(6)</w:t>
      </w:r>
      <w:r w:rsidRPr="00554C3D">
        <w:tab/>
        <w:t xml:space="preserve">Unless </w:t>
      </w:r>
      <w:r w:rsidR="00554C3D">
        <w:t>paragraph (</w:t>
      </w:r>
      <w:r w:rsidRPr="00554C3D">
        <w:t xml:space="preserve">2)(e) applies, </w:t>
      </w:r>
      <w:r w:rsidR="004D740E" w:rsidRPr="00554C3D">
        <w:t>CSC</w:t>
      </w:r>
      <w:r w:rsidRPr="00554C3D">
        <w:t xml:space="preserve"> must consider the report material and any other matters (other than matters excluded by </w:t>
      </w:r>
      <w:r w:rsidR="00554C3D">
        <w:t>subsection (</w:t>
      </w:r>
      <w:r w:rsidRPr="00554C3D">
        <w:t>7)) that it considers relevant and, if satisfied on the basis of the matters set out in the report material and of those other matters that, had the benefit event not happened, it would have formed on that basis the opinion that there was a real risk that the person, by reason of, or for a reason connected with:</w:t>
      </w:r>
    </w:p>
    <w:p w:rsidR="00B850C2" w:rsidRPr="00554C3D" w:rsidRDefault="00B850C2" w:rsidP="00B850C2">
      <w:pPr>
        <w:pStyle w:val="paragraph"/>
      </w:pPr>
      <w:r w:rsidRPr="00554C3D">
        <w:tab/>
        <w:t>(a)</w:t>
      </w:r>
      <w:r w:rsidRPr="00554C3D">
        <w:tab/>
        <w:t xml:space="preserve">a condition that is referred to in the report material and that </w:t>
      </w:r>
      <w:r w:rsidR="004D740E" w:rsidRPr="00554C3D">
        <w:t>CSC</w:t>
      </w:r>
      <w:r w:rsidRPr="00554C3D">
        <w:t xml:space="preserve"> is satisfied is a condition of the person that existed at the time when the person became an eligible employee; or</w:t>
      </w:r>
    </w:p>
    <w:p w:rsidR="00B850C2" w:rsidRPr="00554C3D" w:rsidRDefault="00B850C2" w:rsidP="00B850C2">
      <w:pPr>
        <w:pStyle w:val="paragraph"/>
        <w:keepNext/>
      </w:pPr>
      <w:r w:rsidRPr="00554C3D">
        <w:tab/>
        <w:t>(b)</w:t>
      </w:r>
      <w:r w:rsidRPr="00554C3D">
        <w:tab/>
        <w:t>2 or more such conditions;</w:t>
      </w:r>
    </w:p>
    <w:p w:rsidR="00B850C2" w:rsidRPr="00554C3D" w:rsidRDefault="00B850C2" w:rsidP="00B850C2">
      <w:pPr>
        <w:pStyle w:val="subsection2"/>
      </w:pPr>
      <w:r w:rsidRPr="00554C3D">
        <w:t>would not continue to be an eligible employee until the person attained his or her maximum retiring age, must issue in respect of the person a benefit classification certificate specifying the condition or conditions.</w:t>
      </w:r>
    </w:p>
    <w:p w:rsidR="00B850C2" w:rsidRPr="00554C3D" w:rsidRDefault="00B850C2" w:rsidP="00B850C2">
      <w:pPr>
        <w:pStyle w:val="subsection"/>
      </w:pPr>
      <w:r w:rsidRPr="00554C3D">
        <w:tab/>
        <w:t>(7)</w:t>
      </w:r>
      <w:r w:rsidRPr="00554C3D">
        <w:tab/>
        <w:t>The matters excluded by this subsection are the following:</w:t>
      </w:r>
    </w:p>
    <w:p w:rsidR="00B850C2" w:rsidRPr="00554C3D" w:rsidRDefault="00B850C2" w:rsidP="00B850C2">
      <w:pPr>
        <w:pStyle w:val="paragraph"/>
      </w:pPr>
      <w:r w:rsidRPr="00554C3D">
        <w:tab/>
        <w:t>(a)</w:t>
      </w:r>
      <w:r w:rsidRPr="00554C3D">
        <w:tab/>
        <w:t>the fact that the benefit event has happened;</w:t>
      </w:r>
    </w:p>
    <w:p w:rsidR="00B850C2" w:rsidRPr="00554C3D" w:rsidRDefault="00B850C2" w:rsidP="00B850C2">
      <w:pPr>
        <w:pStyle w:val="paragraph"/>
      </w:pPr>
      <w:r w:rsidRPr="00554C3D">
        <w:tab/>
        <w:t>(b)</w:t>
      </w:r>
      <w:r w:rsidRPr="00554C3D">
        <w:tab/>
        <w:t xml:space="preserve">any information </w:t>
      </w:r>
      <w:r w:rsidR="004D740E" w:rsidRPr="00554C3D">
        <w:t>CSC</w:t>
      </w:r>
      <w:r w:rsidRPr="00554C3D">
        <w:t xml:space="preserve"> has about the causes of:</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death; or</w:t>
      </w:r>
    </w:p>
    <w:p w:rsidR="00B850C2" w:rsidRPr="00554C3D" w:rsidRDefault="00B850C2" w:rsidP="00B850C2">
      <w:pPr>
        <w:pStyle w:val="paragraphsub"/>
      </w:pPr>
      <w:r w:rsidRPr="00554C3D">
        <w:tab/>
        <w:t>(ii)</w:t>
      </w:r>
      <w:r w:rsidRPr="00554C3D">
        <w:tab/>
        <w:t>the incapacity that was the ground for the retirement; or</w:t>
      </w:r>
    </w:p>
    <w:p w:rsidR="00B850C2" w:rsidRPr="00554C3D" w:rsidRDefault="00B850C2" w:rsidP="00E73D26">
      <w:pPr>
        <w:pStyle w:val="paragraphsub"/>
      </w:pPr>
      <w:r w:rsidRPr="00554C3D">
        <w:tab/>
        <w:t>(iii)</w:t>
      </w:r>
      <w:r w:rsidRPr="00554C3D">
        <w:tab/>
        <w:t xml:space="preserve">the incapacity to which </w:t>
      </w:r>
      <w:r w:rsidR="004D740E" w:rsidRPr="00554C3D">
        <w:t>CSC</w:t>
      </w:r>
      <w:r w:rsidRPr="00554C3D">
        <w:t xml:space="preserve"> is satisfied that the decrease in the annual rate of salary of the person could properly be regarded as attributable;</w:t>
      </w:r>
    </w:p>
    <w:p w:rsidR="00B850C2" w:rsidRPr="00554C3D" w:rsidRDefault="00B850C2" w:rsidP="00E73D26">
      <w:pPr>
        <w:pStyle w:val="paragraph"/>
      </w:pPr>
      <w:r w:rsidRPr="00554C3D">
        <w:tab/>
      </w:r>
      <w:r w:rsidRPr="00554C3D">
        <w:tab/>
        <w:t>as the case may be;</w:t>
      </w:r>
    </w:p>
    <w:p w:rsidR="00B850C2" w:rsidRPr="00554C3D" w:rsidRDefault="00B850C2" w:rsidP="00E73D26">
      <w:pPr>
        <w:pStyle w:val="paragraph"/>
      </w:pPr>
      <w:r w:rsidRPr="00554C3D">
        <w:tab/>
        <w:t>(c)</w:t>
      </w:r>
      <w:r w:rsidRPr="00554C3D">
        <w:tab/>
        <w:t xml:space="preserve">any information </w:t>
      </w:r>
      <w:r w:rsidR="004D740E" w:rsidRPr="00554C3D">
        <w:t>CSC</w:t>
      </w:r>
      <w:r w:rsidRPr="00554C3D">
        <w:t xml:space="preserve"> has about the person’s state of physical or mental health, or medical history, during a period beginning after:</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if the person has undergone an examination or examinations under subsection</w:t>
      </w:r>
      <w:r w:rsidR="00554C3D">
        <w:t> </w:t>
      </w:r>
      <w:r w:rsidRPr="00554C3D">
        <w:t>16(2)—the person underwent the examination or the later or last of the examinations; or</w:t>
      </w:r>
    </w:p>
    <w:p w:rsidR="00B850C2" w:rsidRPr="00554C3D" w:rsidRDefault="00B850C2" w:rsidP="00B850C2">
      <w:pPr>
        <w:pStyle w:val="paragraphsub"/>
      </w:pPr>
      <w:r w:rsidRPr="00554C3D">
        <w:tab/>
        <w:t>(ii)</w:t>
      </w:r>
      <w:r w:rsidRPr="00554C3D">
        <w:tab/>
        <w:t>otherwise—the person became an eligible employee.</w:t>
      </w:r>
    </w:p>
    <w:p w:rsidR="00B850C2" w:rsidRPr="00554C3D" w:rsidRDefault="00B850C2" w:rsidP="00B850C2">
      <w:pPr>
        <w:pStyle w:val="subsection"/>
      </w:pPr>
      <w:r w:rsidRPr="00554C3D">
        <w:tab/>
        <w:t>(8)</w:t>
      </w:r>
      <w:r w:rsidRPr="00554C3D">
        <w:tab/>
        <w:t xml:space="preserve">If </w:t>
      </w:r>
      <w:r w:rsidR="00554C3D">
        <w:t>paragraph (</w:t>
      </w:r>
      <w:r w:rsidRPr="00554C3D">
        <w:t xml:space="preserve">2)(e) applies, </w:t>
      </w:r>
      <w:r w:rsidR="004D740E" w:rsidRPr="00554C3D">
        <w:t>CSC</w:t>
      </w:r>
      <w:r w:rsidRPr="00554C3D">
        <w:t xml:space="preserve"> must issue in respect of the person the benefit classification certificate that </w:t>
      </w:r>
      <w:r w:rsidR="004D740E" w:rsidRPr="00554C3D">
        <w:t>CSC</w:t>
      </w:r>
      <w:r w:rsidRPr="00554C3D">
        <w:t xml:space="preserve"> would have so issued but for the benefit event.</w:t>
      </w:r>
    </w:p>
    <w:p w:rsidR="00B850C2" w:rsidRPr="00554C3D" w:rsidRDefault="00B850C2" w:rsidP="00B850C2">
      <w:pPr>
        <w:pStyle w:val="subsection"/>
      </w:pPr>
      <w:r w:rsidRPr="00554C3D">
        <w:tab/>
        <w:t>(9)</w:t>
      </w:r>
      <w:r w:rsidRPr="00554C3D">
        <w:tab/>
        <w:t>For the purposes of this Act, a benefit classification certificate issued under this section is to be taken to have been issued under subsection</w:t>
      </w:r>
      <w:r w:rsidR="00554C3D">
        <w:t> </w:t>
      </w:r>
      <w:r w:rsidRPr="00554C3D">
        <w:t>16(4) on the day before the day of the benefit event.</w:t>
      </w:r>
    </w:p>
    <w:p w:rsidR="00B850C2" w:rsidRPr="00554C3D" w:rsidRDefault="00B850C2" w:rsidP="00B850C2">
      <w:pPr>
        <w:pStyle w:val="subsection"/>
      </w:pPr>
      <w:r w:rsidRPr="00554C3D">
        <w:tab/>
        <w:t>(10)</w:t>
      </w:r>
      <w:r w:rsidRPr="00554C3D">
        <w:tab/>
        <w:t>Nothing in this section applies in relation to a person who on 30</w:t>
      </w:r>
      <w:r w:rsidR="00554C3D">
        <w:t> </w:t>
      </w:r>
      <w:r w:rsidRPr="00554C3D">
        <w:t>June 1990 was, and until the time of the benefit event in relation to the person, being a benefit event that occurred after 31</w:t>
      </w:r>
      <w:r w:rsidR="00554C3D">
        <w:t> </w:t>
      </w:r>
      <w:r w:rsidRPr="00554C3D">
        <w:t>March 1991, continued to be, an eligible employee.</w:t>
      </w:r>
    </w:p>
    <w:p w:rsidR="00B850C2" w:rsidRPr="00554C3D" w:rsidRDefault="00B850C2" w:rsidP="00B850C2">
      <w:pPr>
        <w:pStyle w:val="ActHead5"/>
      </w:pPr>
      <w:bookmarkStart w:id="30" w:name="_Toc368047676"/>
      <w:r w:rsidRPr="00554C3D">
        <w:rPr>
          <w:rStyle w:val="CharSectno"/>
        </w:rPr>
        <w:t>16AB</w:t>
      </w:r>
      <w:r w:rsidRPr="00554C3D">
        <w:t xml:space="preserve">  Condition coming into existence after person became eligible employee</w:t>
      </w:r>
      <w:bookmarkEnd w:id="30"/>
    </w:p>
    <w:p w:rsidR="00B850C2" w:rsidRPr="00554C3D" w:rsidRDefault="00B850C2" w:rsidP="00B850C2">
      <w:pPr>
        <w:pStyle w:val="subsection"/>
      </w:pPr>
      <w:r w:rsidRPr="00554C3D">
        <w:tab/>
        <w:t>(1)</w:t>
      </w:r>
      <w:r w:rsidRPr="00554C3D">
        <w:tab/>
        <w:t>This section applies where a benefit classification certificate (whether issued before or after the commencement of this section):</w:t>
      </w:r>
    </w:p>
    <w:p w:rsidR="00B850C2" w:rsidRPr="00554C3D" w:rsidRDefault="00B850C2" w:rsidP="00B850C2">
      <w:pPr>
        <w:pStyle w:val="paragraph"/>
      </w:pPr>
      <w:r w:rsidRPr="00554C3D">
        <w:tab/>
        <w:t>(a)</w:t>
      </w:r>
      <w:r w:rsidRPr="00554C3D">
        <w:tab/>
        <w:t xml:space="preserve">is in force in respect of a person (in this section called the </w:t>
      </w:r>
      <w:r w:rsidRPr="00554C3D">
        <w:rPr>
          <w:b/>
          <w:i/>
        </w:rPr>
        <w:t>employee</w:t>
      </w:r>
      <w:r w:rsidRPr="00554C3D">
        <w:t>) who is an eligible employee; or</w:t>
      </w:r>
    </w:p>
    <w:p w:rsidR="00B850C2" w:rsidRPr="00554C3D" w:rsidRDefault="00B850C2" w:rsidP="00B850C2">
      <w:pPr>
        <w:pStyle w:val="paragraph"/>
      </w:pPr>
      <w:r w:rsidRPr="00554C3D">
        <w:tab/>
        <w:t>(b)</w:t>
      </w:r>
      <w:r w:rsidRPr="00554C3D">
        <w:tab/>
        <w:t xml:space="preserve">was in force in respect of a person (in this section also called the </w:t>
      </w:r>
      <w:r w:rsidRPr="00554C3D">
        <w:rPr>
          <w:b/>
          <w:i/>
        </w:rPr>
        <w:t>employee</w:t>
      </w:r>
      <w:r w:rsidRPr="00554C3D">
        <w:t>) immediately before:</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 xml:space="preserve">the annual rate of salary of the employee decreased, at or after that commencement, under such circumstances that </w:t>
      </w:r>
      <w:r w:rsidR="004D740E" w:rsidRPr="00554C3D">
        <w:t>CSC</w:t>
      </w:r>
      <w:r w:rsidRPr="00554C3D">
        <w:t xml:space="preserve"> is satisfied that the decrease can properly be attributed to physical or mental incapacity; or</w:t>
      </w:r>
    </w:p>
    <w:p w:rsidR="00B850C2" w:rsidRPr="00554C3D" w:rsidRDefault="00B850C2" w:rsidP="00B850C2">
      <w:pPr>
        <w:pStyle w:val="paragraphsub"/>
      </w:pPr>
      <w:r w:rsidRPr="00554C3D">
        <w:tab/>
        <w:t>(ii)</w:t>
      </w:r>
      <w:r w:rsidRPr="00554C3D">
        <w:tab/>
        <w:t>the employee ceased, at or after that commencement, to be an eligible employee.</w:t>
      </w:r>
    </w:p>
    <w:p w:rsidR="00B850C2" w:rsidRPr="00554C3D" w:rsidRDefault="00B850C2" w:rsidP="00B850C2">
      <w:pPr>
        <w:pStyle w:val="subsection"/>
        <w:keepNext/>
      </w:pPr>
      <w:r w:rsidRPr="00554C3D">
        <w:tab/>
        <w:t>(2)</w:t>
      </w:r>
      <w:r w:rsidRPr="00554C3D">
        <w:tab/>
        <w:t>A person, being:</w:t>
      </w:r>
    </w:p>
    <w:p w:rsidR="00B850C2" w:rsidRPr="00554C3D" w:rsidRDefault="00B850C2" w:rsidP="00B850C2">
      <w:pPr>
        <w:pStyle w:val="paragraph"/>
      </w:pPr>
      <w:r w:rsidRPr="00554C3D">
        <w:tab/>
        <w:t>(a)</w:t>
      </w:r>
      <w:r w:rsidRPr="00554C3D">
        <w:tab/>
        <w:t>the employee or a person acting on his or her behalf; or</w:t>
      </w:r>
    </w:p>
    <w:p w:rsidR="00B850C2" w:rsidRPr="00554C3D" w:rsidRDefault="00B850C2" w:rsidP="00B850C2">
      <w:pPr>
        <w:pStyle w:val="paragraph"/>
        <w:keepNext/>
      </w:pPr>
      <w:r w:rsidRPr="00554C3D">
        <w:tab/>
        <w:t>(b)</w:t>
      </w:r>
      <w:r w:rsidRPr="00554C3D">
        <w:tab/>
        <w:t>if the employee is dead:</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a spouse or child of the employee who is entitled to benefits under Part</w:t>
      </w:r>
      <w:r w:rsidR="006E6AC5" w:rsidRPr="00554C3D">
        <w:t> </w:t>
      </w:r>
      <w:r w:rsidRPr="00554C3D">
        <w:t>VI; or</w:t>
      </w:r>
    </w:p>
    <w:p w:rsidR="00B850C2" w:rsidRPr="00554C3D" w:rsidRDefault="00B850C2" w:rsidP="004A4F08">
      <w:pPr>
        <w:pStyle w:val="paragraphsub"/>
      </w:pPr>
      <w:r w:rsidRPr="00554C3D">
        <w:tab/>
        <w:t>(ii)</w:t>
      </w:r>
      <w:r w:rsidRPr="00554C3D">
        <w:tab/>
        <w:t>a person acting on behalf of such a spouse or child;</w:t>
      </w:r>
    </w:p>
    <w:p w:rsidR="00B850C2" w:rsidRPr="00554C3D" w:rsidRDefault="00B850C2" w:rsidP="00B850C2">
      <w:pPr>
        <w:pStyle w:val="subsection2"/>
      </w:pPr>
      <w:r w:rsidRPr="00554C3D">
        <w:t xml:space="preserve">may apply to </w:t>
      </w:r>
      <w:r w:rsidR="004D740E" w:rsidRPr="00554C3D">
        <w:t>CSC</w:t>
      </w:r>
      <w:r w:rsidRPr="00554C3D">
        <w:t xml:space="preserve"> for the certificate to be revoked under this section.</w:t>
      </w:r>
    </w:p>
    <w:p w:rsidR="00B850C2" w:rsidRPr="00554C3D" w:rsidRDefault="00B850C2" w:rsidP="00B850C2">
      <w:pPr>
        <w:pStyle w:val="subsection"/>
      </w:pPr>
      <w:r w:rsidRPr="00554C3D">
        <w:tab/>
        <w:t>(3)</w:t>
      </w:r>
      <w:r w:rsidRPr="00554C3D">
        <w:tab/>
        <w:t xml:space="preserve">If an application is made under </w:t>
      </w:r>
      <w:r w:rsidR="00554C3D">
        <w:t>subsection (</w:t>
      </w:r>
      <w:r w:rsidRPr="00554C3D">
        <w:t xml:space="preserve">2) and the employee is living, </w:t>
      </w:r>
      <w:r w:rsidR="004D740E" w:rsidRPr="00554C3D">
        <w:t>CSC</w:t>
      </w:r>
      <w:r w:rsidRPr="00554C3D">
        <w:t xml:space="preserve"> may, for the purposes of the application, require him or her to undergo within a specified period such medical examination or examinations by an approved medical practitioner or practitioners as </w:t>
      </w:r>
      <w:r w:rsidR="004D740E" w:rsidRPr="00554C3D">
        <w:t>CSC</w:t>
      </w:r>
      <w:r w:rsidRPr="00554C3D">
        <w:t xml:space="preserve"> determines.</w:t>
      </w:r>
    </w:p>
    <w:p w:rsidR="00B850C2" w:rsidRPr="00554C3D" w:rsidRDefault="00B850C2" w:rsidP="00B850C2">
      <w:pPr>
        <w:pStyle w:val="subsection"/>
      </w:pPr>
      <w:r w:rsidRPr="00554C3D">
        <w:tab/>
        <w:t>(4)</w:t>
      </w:r>
      <w:r w:rsidRPr="00554C3D">
        <w:tab/>
        <w:t xml:space="preserve">A report or reports of the result or results of a medical examination or medical examinations under </w:t>
      </w:r>
      <w:r w:rsidR="00554C3D">
        <w:t>subsection (</w:t>
      </w:r>
      <w:r w:rsidRPr="00554C3D">
        <w:t xml:space="preserve">3) is to be given to </w:t>
      </w:r>
      <w:r w:rsidR="004D740E" w:rsidRPr="00554C3D">
        <w:t>CSC</w:t>
      </w:r>
      <w:r w:rsidRPr="00554C3D">
        <w:t>.</w:t>
      </w:r>
    </w:p>
    <w:p w:rsidR="00B850C2" w:rsidRPr="00554C3D" w:rsidRDefault="00B850C2" w:rsidP="00B850C2">
      <w:pPr>
        <w:pStyle w:val="subsection"/>
      </w:pPr>
      <w:r w:rsidRPr="00554C3D">
        <w:tab/>
        <w:t>(5)</w:t>
      </w:r>
      <w:r w:rsidRPr="00554C3D">
        <w:tab/>
        <w:t xml:space="preserve">On an application under </w:t>
      </w:r>
      <w:r w:rsidR="00554C3D">
        <w:t>subsection (</w:t>
      </w:r>
      <w:r w:rsidRPr="00554C3D">
        <w:t xml:space="preserve">2), </w:t>
      </w:r>
      <w:r w:rsidR="004D740E" w:rsidRPr="00554C3D">
        <w:t>CSC</w:t>
      </w:r>
      <w:r w:rsidRPr="00554C3D">
        <w:t xml:space="preserve"> must consider each report (if any) given to </w:t>
      </w:r>
      <w:r w:rsidR="004D740E" w:rsidRPr="00554C3D">
        <w:t>CSC</w:t>
      </w:r>
      <w:r w:rsidRPr="00554C3D">
        <w:t xml:space="preserve"> under </w:t>
      </w:r>
      <w:r w:rsidR="00554C3D">
        <w:t>subsection (</w:t>
      </w:r>
      <w:r w:rsidRPr="00554C3D">
        <w:t>4), and such other matters (if any) as it thinks relevant, and must:</w:t>
      </w:r>
    </w:p>
    <w:p w:rsidR="00B850C2" w:rsidRPr="00554C3D" w:rsidRDefault="00B850C2" w:rsidP="00B850C2">
      <w:pPr>
        <w:pStyle w:val="paragraph"/>
      </w:pPr>
      <w:r w:rsidRPr="00554C3D">
        <w:tab/>
        <w:t>(a)</w:t>
      </w:r>
      <w:r w:rsidRPr="00554C3D">
        <w:tab/>
        <w:t>if it is satisfied that a physical or mental condition or conditions specified in the certificate came into existence after the relevant time:</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if the certificate specifies no other physical or mental condition—revoke the certificate; or</w:t>
      </w:r>
    </w:p>
    <w:p w:rsidR="00B850C2" w:rsidRPr="00554C3D" w:rsidRDefault="00B850C2" w:rsidP="00B850C2">
      <w:pPr>
        <w:pStyle w:val="paragraphsub"/>
      </w:pPr>
      <w:r w:rsidRPr="00554C3D">
        <w:tab/>
        <w:t>(ii)</w:t>
      </w:r>
      <w:r w:rsidRPr="00554C3D">
        <w:tab/>
        <w:t>otherwise—revoke the certificate and issue in substitution for it a new benefit classification certificate that does not specify the first</w:t>
      </w:r>
      <w:r w:rsidR="00554C3D">
        <w:noBreakHyphen/>
      </w:r>
      <w:r w:rsidRPr="00554C3D">
        <w:t>mentioned condition or conditions but specifies the other condition or conditions specified in the revoked certificate; or</w:t>
      </w:r>
    </w:p>
    <w:p w:rsidR="00B850C2" w:rsidRPr="00554C3D" w:rsidRDefault="00B850C2" w:rsidP="00B850C2">
      <w:pPr>
        <w:pStyle w:val="paragraph"/>
      </w:pPr>
      <w:r w:rsidRPr="00554C3D">
        <w:tab/>
        <w:t>(b)</w:t>
      </w:r>
      <w:r w:rsidRPr="00554C3D">
        <w:tab/>
        <w:t>otherwise—refuse the application.</w:t>
      </w:r>
    </w:p>
    <w:p w:rsidR="00B850C2" w:rsidRPr="00554C3D" w:rsidRDefault="00B850C2" w:rsidP="00B850C2">
      <w:pPr>
        <w:pStyle w:val="subsection"/>
      </w:pPr>
      <w:r w:rsidRPr="00554C3D">
        <w:tab/>
        <w:t>(6)</w:t>
      </w:r>
      <w:r w:rsidRPr="00554C3D">
        <w:tab/>
        <w:t xml:space="preserve">For the purposes of </w:t>
      </w:r>
      <w:r w:rsidR="00554C3D">
        <w:t>paragraph (</w:t>
      </w:r>
      <w:r w:rsidRPr="00554C3D">
        <w:t>5)(a), the relevant time is the time when the employee:</w:t>
      </w:r>
    </w:p>
    <w:p w:rsidR="00B850C2" w:rsidRPr="00554C3D" w:rsidRDefault="00B850C2" w:rsidP="00B850C2">
      <w:pPr>
        <w:pStyle w:val="paragraph"/>
      </w:pPr>
      <w:r w:rsidRPr="00554C3D">
        <w:tab/>
        <w:t>(a)</w:t>
      </w:r>
      <w:r w:rsidRPr="00554C3D">
        <w:tab/>
        <w:t xml:space="preserve">if he or she became an eligible employee because of </w:t>
      </w:r>
      <w:r w:rsidR="00554C3D">
        <w:t>paragraph (</w:t>
      </w:r>
      <w:r w:rsidRPr="00554C3D">
        <w:t xml:space="preserve">a) of the definition of </w:t>
      </w:r>
      <w:r w:rsidRPr="00554C3D">
        <w:rPr>
          <w:b/>
          <w:i/>
        </w:rPr>
        <w:t>eligible employee</w:t>
      </w:r>
      <w:r w:rsidRPr="00554C3D">
        <w:t xml:space="preserve"> in subsection</w:t>
      </w:r>
      <w:r w:rsidR="00554C3D">
        <w:t> </w:t>
      </w:r>
      <w:r w:rsidRPr="00554C3D">
        <w:t>3(1)—became an employee for the purposes of the superseded Act; or</w:t>
      </w:r>
    </w:p>
    <w:p w:rsidR="00B850C2" w:rsidRPr="00554C3D" w:rsidRDefault="00B850C2" w:rsidP="00B850C2">
      <w:pPr>
        <w:pStyle w:val="paragraph"/>
      </w:pPr>
      <w:r w:rsidRPr="00554C3D">
        <w:tab/>
        <w:t>(b)</w:t>
      </w:r>
      <w:r w:rsidRPr="00554C3D">
        <w:tab/>
        <w:t>otherwise—became an eligible employee.</w:t>
      </w:r>
    </w:p>
    <w:p w:rsidR="00B850C2" w:rsidRPr="00554C3D" w:rsidRDefault="00B850C2" w:rsidP="00B850C2">
      <w:pPr>
        <w:pStyle w:val="subsection"/>
      </w:pPr>
      <w:r w:rsidRPr="00554C3D">
        <w:tab/>
        <w:t>(7)</w:t>
      </w:r>
      <w:r w:rsidRPr="00554C3D">
        <w:tab/>
        <w:t xml:space="preserve">Except for the purposes of this section, a certificate revoked under </w:t>
      </w:r>
      <w:r w:rsidR="00554C3D">
        <w:t>subsection (</w:t>
      </w:r>
      <w:r w:rsidRPr="00554C3D">
        <w:t>5) is taken never to have been issued.</w:t>
      </w:r>
    </w:p>
    <w:p w:rsidR="00B850C2" w:rsidRPr="00554C3D" w:rsidRDefault="00B850C2" w:rsidP="00B850C2">
      <w:pPr>
        <w:pStyle w:val="subsection"/>
      </w:pPr>
      <w:r w:rsidRPr="00554C3D">
        <w:tab/>
        <w:t>(8)</w:t>
      </w:r>
      <w:r w:rsidRPr="00554C3D">
        <w:tab/>
        <w:t xml:space="preserve">A certificate issued under </w:t>
      </w:r>
      <w:r w:rsidR="00554C3D">
        <w:t>subsection (</w:t>
      </w:r>
      <w:r w:rsidRPr="00554C3D">
        <w:t>5) in substitution for a revoked certificate is taken to have been issued on the day on which, and under the provision under which, the revoked certificate was issued.</w:t>
      </w:r>
    </w:p>
    <w:p w:rsidR="00B850C2" w:rsidRPr="00554C3D" w:rsidRDefault="00B850C2" w:rsidP="00B850C2">
      <w:pPr>
        <w:pStyle w:val="subsection"/>
      </w:pPr>
      <w:r w:rsidRPr="00554C3D">
        <w:tab/>
        <w:t>(9)</w:t>
      </w:r>
      <w:r w:rsidRPr="00554C3D">
        <w:tab/>
      </w:r>
      <w:r w:rsidR="00554C3D">
        <w:t>Subsections (</w:t>
      </w:r>
      <w:r w:rsidRPr="00554C3D">
        <w:t xml:space="preserve">5), (7) and (8) have effect even if the certificate referred to in </w:t>
      </w:r>
      <w:r w:rsidR="00554C3D">
        <w:t>subsection (</w:t>
      </w:r>
      <w:r w:rsidRPr="00554C3D">
        <w:t>1) had previously been revoked, in which case:</w:t>
      </w:r>
    </w:p>
    <w:p w:rsidR="00B850C2" w:rsidRPr="00554C3D" w:rsidRDefault="00B850C2" w:rsidP="00B850C2">
      <w:pPr>
        <w:pStyle w:val="paragraph"/>
      </w:pPr>
      <w:r w:rsidRPr="00554C3D">
        <w:tab/>
        <w:t>(a)</w:t>
      </w:r>
      <w:r w:rsidRPr="00554C3D">
        <w:tab/>
        <w:t xml:space="preserve">a certificate issued under </w:t>
      </w:r>
      <w:r w:rsidR="00554C3D">
        <w:t>subsection (</w:t>
      </w:r>
      <w:r w:rsidRPr="00554C3D">
        <w:t>5) in substitution for the first</w:t>
      </w:r>
      <w:r w:rsidR="00554C3D">
        <w:noBreakHyphen/>
      </w:r>
      <w:r w:rsidRPr="00554C3D">
        <w:t>mentioned certificate is taken to have been revoked at the time of the previous revocation; and</w:t>
      </w:r>
    </w:p>
    <w:p w:rsidR="00B850C2" w:rsidRPr="00554C3D" w:rsidRDefault="00B850C2" w:rsidP="00B850C2">
      <w:pPr>
        <w:pStyle w:val="paragraph"/>
      </w:pPr>
      <w:r w:rsidRPr="00554C3D">
        <w:tab/>
        <w:t>(b)</w:t>
      </w:r>
      <w:r w:rsidRPr="00554C3D">
        <w:tab/>
        <w:t>a certificate that was previously issued in substitution for the first</w:t>
      </w:r>
      <w:r w:rsidR="00554C3D">
        <w:noBreakHyphen/>
      </w:r>
      <w:r w:rsidRPr="00554C3D">
        <w:t xml:space="preserve">mentioned certificate is taken to have been issued in substitution for the certificate (if any) issued under </w:t>
      </w:r>
      <w:r w:rsidR="00554C3D">
        <w:t>subsection (</w:t>
      </w:r>
      <w:r w:rsidRPr="00554C3D">
        <w:t>5).</w:t>
      </w:r>
    </w:p>
    <w:p w:rsidR="00B850C2" w:rsidRPr="00554C3D" w:rsidRDefault="00B850C2" w:rsidP="00B850C2">
      <w:pPr>
        <w:pStyle w:val="ActHead5"/>
      </w:pPr>
      <w:bookmarkStart w:id="31" w:name="_Toc368047677"/>
      <w:r w:rsidRPr="00554C3D">
        <w:rPr>
          <w:rStyle w:val="CharSectno"/>
        </w:rPr>
        <w:t>16AC</w:t>
      </w:r>
      <w:r w:rsidRPr="00554C3D">
        <w:t xml:space="preserve">  Issue of benefit classification certificate where duty of disclosure breached</w:t>
      </w:r>
      <w:bookmarkEnd w:id="31"/>
    </w:p>
    <w:p w:rsidR="00B850C2" w:rsidRPr="00554C3D" w:rsidRDefault="00B850C2" w:rsidP="00B850C2">
      <w:pPr>
        <w:pStyle w:val="subsection"/>
      </w:pPr>
      <w:r w:rsidRPr="00554C3D">
        <w:tab/>
        <w:t>(1)</w:t>
      </w:r>
      <w:r w:rsidRPr="00554C3D">
        <w:tab/>
        <w:t>In this section:</w:t>
      </w:r>
    </w:p>
    <w:p w:rsidR="00B850C2" w:rsidRPr="00554C3D" w:rsidRDefault="00B850C2" w:rsidP="00B850C2">
      <w:pPr>
        <w:pStyle w:val="Definition"/>
      </w:pPr>
      <w:r w:rsidRPr="00554C3D">
        <w:rPr>
          <w:b/>
          <w:i/>
        </w:rPr>
        <w:t>condition</w:t>
      </w:r>
      <w:r w:rsidRPr="00554C3D">
        <w:t xml:space="preserve"> means a physical or mental condition.</w:t>
      </w:r>
    </w:p>
    <w:p w:rsidR="00B850C2" w:rsidRPr="00554C3D" w:rsidRDefault="00B850C2" w:rsidP="00B850C2">
      <w:pPr>
        <w:pStyle w:val="Definition"/>
      </w:pPr>
      <w:r w:rsidRPr="00554C3D">
        <w:rPr>
          <w:b/>
          <w:i/>
        </w:rPr>
        <w:t>relevant person</w:t>
      </w:r>
      <w:r w:rsidRPr="00554C3D">
        <w:t xml:space="preserve"> means:</w:t>
      </w:r>
    </w:p>
    <w:p w:rsidR="00B850C2" w:rsidRPr="00554C3D" w:rsidRDefault="00B850C2" w:rsidP="00B850C2">
      <w:pPr>
        <w:pStyle w:val="paragraph"/>
      </w:pPr>
      <w:r w:rsidRPr="00554C3D">
        <w:tab/>
        <w:t>(a)</w:t>
      </w:r>
      <w:r w:rsidRPr="00554C3D">
        <w:tab/>
        <w:t>a person: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who is an eligible employee; and</w:t>
      </w:r>
    </w:p>
    <w:p w:rsidR="00B850C2" w:rsidRPr="00554C3D" w:rsidRDefault="00B850C2" w:rsidP="00B850C2">
      <w:pPr>
        <w:pStyle w:val="paragraphsub"/>
      </w:pPr>
      <w:r w:rsidRPr="00554C3D">
        <w:tab/>
        <w:t>(ii)</w:t>
      </w:r>
      <w:r w:rsidRPr="00554C3D">
        <w:tab/>
        <w:t>who has not attained his or her maximum retiring age; and</w:t>
      </w:r>
    </w:p>
    <w:p w:rsidR="00B850C2" w:rsidRPr="00554C3D" w:rsidRDefault="00B850C2" w:rsidP="00B850C2">
      <w:pPr>
        <w:pStyle w:val="paragraphsub"/>
      </w:pPr>
      <w:r w:rsidRPr="00554C3D">
        <w:tab/>
        <w:t>(iii)</w:t>
      </w:r>
      <w:r w:rsidRPr="00554C3D">
        <w:tab/>
        <w:t>whose period of contributory service, if the person were to cease to be an eligible employee, would be less than 20 years; or</w:t>
      </w:r>
    </w:p>
    <w:p w:rsidR="00B850C2" w:rsidRPr="00554C3D" w:rsidRDefault="00B850C2" w:rsidP="00B850C2">
      <w:pPr>
        <w:pStyle w:val="paragraph"/>
      </w:pPr>
      <w:r w:rsidRPr="00554C3D">
        <w:tab/>
        <w:t>(b)</w:t>
      </w:r>
      <w:r w:rsidRPr="00554C3D">
        <w:tab/>
        <w:t>a person: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who is or was an eligible employee to whom partial invalidity pension is or was payable in accordance with section</w:t>
      </w:r>
      <w:r w:rsidR="00554C3D">
        <w:t> </w:t>
      </w:r>
      <w:r w:rsidRPr="00554C3D">
        <w:t>78; and</w:t>
      </w:r>
    </w:p>
    <w:p w:rsidR="00B850C2" w:rsidRPr="00554C3D" w:rsidRDefault="00B850C2" w:rsidP="00B850C2">
      <w:pPr>
        <w:pStyle w:val="paragraphsub"/>
      </w:pPr>
      <w:r w:rsidRPr="00554C3D">
        <w:tab/>
        <w:t>(ii)</w:t>
      </w:r>
      <w:r w:rsidRPr="00554C3D">
        <w:tab/>
        <w:t>whose period of contributory service, if the person had ceased to be an eligible employee at the time when partial invalidity pension became so payable, would have been less than 20 years; or</w:t>
      </w:r>
    </w:p>
    <w:p w:rsidR="00B850C2" w:rsidRPr="00554C3D" w:rsidRDefault="00B850C2" w:rsidP="00B850C2">
      <w:pPr>
        <w:pStyle w:val="paragraph"/>
      </w:pPr>
      <w:r w:rsidRPr="00554C3D">
        <w:tab/>
        <w:t>(c)</w:t>
      </w:r>
      <w:r w:rsidRPr="00554C3D">
        <w:tab/>
        <w:t>a person: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who has ceased, because of death or retirement on the ground of invalidity, to be an eligible employee before attaining his or her maximum retiring age; and</w:t>
      </w:r>
    </w:p>
    <w:p w:rsidR="00B850C2" w:rsidRPr="00554C3D" w:rsidRDefault="00B850C2" w:rsidP="00B850C2">
      <w:pPr>
        <w:pStyle w:val="paragraphsub"/>
      </w:pPr>
      <w:r w:rsidRPr="00554C3D">
        <w:tab/>
        <w:t>(ii)</w:t>
      </w:r>
      <w:r w:rsidRPr="00554C3D">
        <w:tab/>
        <w:t>whose period of contributory service is less than 20 years.</w:t>
      </w:r>
    </w:p>
    <w:p w:rsidR="00B850C2" w:rsidRPr="00554C3D" w:rsidRDefault="00B850C2" w:rsidP="00B850C2">
      <w:pPr>
        <w:pStyle w:val="subsection"/>
      </w:pPr>
      <w:r w:rsidRPr="00554C3D">
        <w:tab/>
        <w:t>(2)</w:t>
      </w:r>
      <w:r w:rsidRPr="00554C3D">
        <w:tab/>
      </w:r>
      <w:r w:rsidR="00554C3D">
        <w:t>Subsections (</w:t>
      </w:r>
      <w:r w:rsidRPr="00554C3D">
        <w:t xml:space="preserve">4) to (8), inclusive, apply where </w:t>
      </w:r>
      <w:r w:rsidR="004D740E" w:rsidRPr="00554C3D">
        <w:t>CSC</w:t>
      </w:r>
      <w:r w:rsidRPr="00554C3D">
        <w:t xml:space="preserve"> is satisfied, in respect of a person who is a relevant person:</w:t>
      </w:r>
    </w:p>
    <w:p w:rsidR="00B850C2" w:rsidRPr="00554C3D" w:rsidRDefault="00B850C2" w:rsidP="00B850C2">
      <w:pPr>
        <w:pStyle w:val="paragraph"/>
      </w:pPr>
      <w:r w:rsidRPr="00554C3D">
        <w:tab/>
        <w:t>(a)</w:t>
      </w:r>
      <w:r w:rsidRPr="00554C3D">
        <w:tab/>
        <w:t>that:</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at or in connection with a medical examination that the person was required under subsection</w:t>
      </w:r>
      <w:r w:rsidR="00554C3D">
        <w:t> </w:t>
      </w:r>
      <w:r w:rsidRPr="00554C3D">
        <w:t>16(2) or (6) or 16AB(3) to undergo; or</w:t>
      </w:r>
    </w:p>
    <w:p w:rsidR="00B850C2" w:rsidRPr="00554C3D" w:rsidRDefault="00B850C2" w:rsidP="00B850C2">
      <w:pPr>
        <w:pStyle w:val="paragraphsub"/>
        <w:keepNext/>
      </w:pPr>
      <w:r w:rsidRPr="00554C3D">
        <w:tab/>
        <w:t>(ii)</w:t>
      </w:r>
      <w:r w:rsidRPr="00554C3D">
        <w:tab/>
        <w:t>in connection with a request under subsection</w:t>
      </w:r>
      <w:r w:rsidR="00554C3D">
        <w:t> </w:t>
      </w:r>
      <w:r w:rsidRPr="00554C3D">
        <w:t>16(6) by the person;</w:t>
      </w:r>
    </w:p>
    <w:p w:rsidR="00B850C2" w:rsidRPr="00554C3D" w:rsidRDefault="00B850C2" w:rsidP="00B850C2">
      <w:pPr>
        <w:pStyle w:val="paragraph"/>
      </w:pPr>
      <w:r w:rsidRPr="00554C3D">
        <w:tab/>
      </w:r>
      <w:r w:rsidRPr="00554C3D">
        <w:tab/>
        <w:t>the person failed to answer properly a question asked of him or her or gave false or misleading information; and</w:t>
      </w:r>
    </w:p>
    <w:p w:rsidR="00B850C2" w:rsidRPr="00554C3D" w:rsidRDefault="00B850C2" w:rsidP="00B850C2">
      <w:pPr>
        <w:pStyle w:val="paragraph"/>
      </w:pPr>
      <w:r w:rsidRPr="00554C3D">
        <w:tab/>
        <w:t>(b)</w:t>
      </w:r>
      <w:r w:rsidRPr="00554C3D">
        <w:tab/>
        <w:t>that, if the person had answered the question properly or had not given that false or misleading information: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where there is in force, or there was in force immediately before the person’s retirement or death, a benefit classification certificate in respect of the person—a condition or conditions of the person not specified in the certificate would be or would have been so specified; or</w:t>
      </w:r>
    </w:p>
    <w:p w:rsidR="00B850C2" w:rsidRPr="00554C3D" w:rsidRDefault="00B850C2" w:rsidP="00B850C2">
      <w:pPr>
        <w:pStyle w:val="paragraphsub"/>
      </w:pPr>
      <w:r w:rsidRPr="00554C3D">
        <w:tab/>
        <w:t>(ii)</w:t>
      </w:r>
      <w:r w:rsidRPr="00554C3D">
        <w:tab/>
        <w:t xml:space="preserve">where </w:t>
      </w:r>
      <w:r w:rsidR="00554C3D">
        <w:t>subparagraph (</w:t>
      </w:r>
      <w:proofErr w:type="spellStart"/>
      <w:r w:rsidRPr="00554C3D">
        <w:t>i</w:t>
      </w:r>
      <w:proofErr w:type="spellEnd"/>
      <w:r w:rsidRPr="00554C3D">
        <w:t>) does not apply—there would be in force, or there would have been in force immediately before the person’s retirement or death, a benefit classification certificate in respect of the person specifying a condition or conditions of the person.</w:t>
      </w:r>
    </w:p>
    <w:p w:rsidR="00B850C2" w:rsidRPr="00554C3D" w:rsidRDefault="00B850C2" w:rsidP="00B850C2">
      <w:pPr>
        <w:pStyle w:val="subsection"/>
      </w:pPr>
      <w:r w:rsidRPr="00554C3D">
        <w:tab/>
        <w:t>(3)</w:t>
      </w:r>
      <w:r w:rsidRPr="00554C3D">
        <w:tab/>
      </w:r>
      <w:r w:rsidR="00554C3D">
        <w:t>Subsections (</w:t>
      </w:r>
      <w:r w:rsidRPr="00554C3D">
        <w:t xml:space="preserve">4) to (8), inclusive, also apply where </w:t>
      </w:r>
      <w:r w:rsidR="004D740E" w:rsidRPr="00554C3D">
        <w:t>CSC</w:t>
      </w:r>
      <w:r w:rsidRPr="00554C3D">
        <w:t xml:space="preserve"> is satisfied, in respect of a person who is a relevant person:</w:t>
      </w:r>
    </w:p>
    <w:p w:rsidR="00B850C2" w:rsidRPr="00554C3D" w:rsidRDefault="00B850C2" w:rsidP="00B850C2">
      <w:pPr>
        <w:pStyle w:val="paragraph"/>
      </w:pPr>
      <w:r w:rsidRPr="00554C3D">
        <w:tab/>
        <w:t>(a)</w:t>
      </w:r>
      <w:r w:rsidRPr="00554C3D">
        <w:tab/>
        <w:t>that, in connection with an application under subsection</w:t>
      </w:r>
      <w:r w:rsidR="00554C3D">
        <w:t> </w:t>
      </w:r>
      <w:r w:rsidRPr="00554C3D">
        <w:t xml:space="preserve">16AB(2) for the revocation of a certificate issued in respect of the person, a person (in this section called the </w:t>
      </w:r>
      <w:r w:rsidRPr="00554C3D">
        <w:rPr>
          <w:b/>
          <w:i/>
        </w:rPr>
        <w:t>non</w:t>
      </w:r>
      <w:r w:rsidR="00554C3D">
        <w:rPr>
          <w:b/>
          <w:i/>
        </w:rPr>
        <w:noBreakHyphen/>
      </w:r>
      <w:r w:rsidRPr="00554C3D">
        <w:rPr>
          <w:b/>
          <w:i/>
        </w:rPr>
        <w:t>discloser</w:t>
      </w:r>
      <w:r w:rsidRPr="00554C3D">
        <w:t>), being:</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relevant person; or</w:t>
      </w:r>
    </w:p>
    <w:p w:rsidR="00B850C2" w:rsidRPr="00554C3D" w:rsidRDefault="00B850C2" w:rsidP="00B850C2">
      <w:pPr>
        <w:pStyle w:val="paragraphsub"/>
      </w:pPr>
      <w:r w:rsidRPr="00554C3D">
        <w:tab/>
        <w:t>(ii)</w:t>
      </w:r>
      <w:r w:rsidRPr="00554C3D">
        <w:tab/>
        <w:t>the applicant; or</w:t>
      </w:r>
    </w:p>
    <w:p w:rsidR="00B850C2" w:rsidRPr="00554C3D" w:rsidRDefault="00B850C2" w:rsidP="00B850C2">
      <w:pPr>
        <w:pStyle w:val="paragraphsub"/>
      </w:pPr>
      <w:r w:rsidRPr="00554C3D">
        <w:tab/>
        <w:t>(iii)</w:t>
      </w:r>
      <w:r w:rsidRPr="00554C3D">
        <w:tab/>
        <w:t>a person acting on the applicant’s behalf; or</w:t>
      </w:r>
    </w:p>
    <w:p w:rsidR="00B850C2" w:rsidRPr="00554C3D" w:rsidRDefault="00B850C2" w:rsidP="00B850C2">
      <w:pPr>
        <w:pStyle w:val="paragraphsub"/>
        <w:keepNext/>
      </w:pPr>
      <w:r w:rsidRPr="00554C3D">
        <w:tab/>
        <w:t>(iv)</w:t>
      </w:r>
      <w:r w:rsidRPr="00554C3D">
        <w:tab/>
        <w:t>a person on whose behalf the applicant was acting;</w:t>
      </w:r>
    </w:p>
    <w:p w:rsidR="00B850C2" w:rsidRPr="00554C3D" w:rsidRDefault="00B850C2" w:rsidP="00B850C2">
      <w:pPr>
        <w:pStyle w:val="paragraph"/>
      </w:pPr>
      <w:r w:rsidRPr="00554C3D">
        <w:tab/>
      </w:r>
      <w:r w:rsidRPr="00554C3D">
        <w:tab/>
        <w:t>failed to answer properly a question asked of him or her or gave false or misleading information; and</w:t>
      </w:r>
    </w:p>
    <w:p w:rsidR="00B850C2" w:rsidRPr="00554C3D" w:rsidRDefault="00B850C2" w:rsidP="00B850C2">
      <w:pPr>
        <w:pStyle w:val="paragraph"/>
      </w:pPr>
      <w:r w:rsidRPr="00554C3D">
        <w:tab/>
        <w:t>(b)</w:t>
      </w:r>
      <w:r w:rsidRPr="00554C3D">
        <w:tab/>
        <w:t>that, if the non</w:t>
      </w:r>
      <w:r w:rsidR="00554C3D">
        <w:noBreakHyphen/>
      </w:r>
      <w:r w:rsidRPr="00554C3D">
        <w:t>discloser had answered the question properly or had not given that false or misleading information: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where there is in force, or there was in force immediately before the relevant person’s retirement or death, a benefit classification certificate in respect of the relevant person—a condition or conditions of the relevant person not specified in the certificate would be or would have been so specified; or</w:t>
      </w:r>
    </w:p>
    <w:p w:rsidR="00B850C2" w:rsidRPr="00554C3D" w:rsidRDefault="00B850C2" w:rsidP="00B850C2">
      <w:pPr>
        <w:pStyle w:val="paragraphsub"/>
      </w:pPr>
      <w:r w:rsidRPr="00554C3D">
        <w:tab/>
        <w:t>(ii)</w:t>
      </w:r>
      <w:r w:rsidRPr="00554C3D">
        <w:tab/>
        <w:t xml:space="preserve">where </w:t>
      </w:r>
      <w:r w:rsidR="00554C3D">
        <w:t>subparagraph (</w:t>
      </w:r>
      <w:proofErr w:type="spellStart"/>
      <w:r w:rsidRPr="00554C3D">
        <w:t>i</w:t>
      </w:r>
      <w:proofErr w:type="spellEnd"/>
      <w:r w:rsidRPr="00554C3D">
        <w:t>) does not apply—there would be in force, or there would have been in force immediately before the relevant person’s retirement or death, a benefit classification certificate in respect of the relevant person specifying a condition or conditions of the relevant person.</w:t>
      </w:r>
    </w:p>
    <w:p w:rsidR="00B850C2" w:rsidRPr="00554C3D" w:rsidRDefault="00B850C2" w:rsidP="00B850C2">
      <w:pPr>
        <w:pStyle w:val="subsection"/>
      </w:pPr>
      <w:r w:rsidRPr="00554C3D">
        <w:tab/>
        <w:t>(4)</w:t>
      </w:r>
      <w:r w:rsidRPr="00554C3D">
        <w:tab/>
        <w:t xml:space="preserve">If </w:t>
      </w:r>
      <w:r w:rsidR="00554C3D">
        <w:t>subparagraph (</w:t>
      </w:r>
      <w:r w:rsidRPr="00554C3D">
        <w:t>2)(b)(</w:t>
      </w:r>
      <w:proofErr w:type="spellStart"/>
      <w:r w:rsidRPr="00554C3D">
        <w:t>i</w:t>
      </w:r>
      <w:proofErr w:type="spellEnd"/>
      <w:r w:rsidRPr="00554C3D">
        <w:t>) or (3)(b)(</w:t>
      </w:r>
      <w:proofErr w:type="spellStart"/>
      <w:r w:rsidRPr="00554C3D">
        <w:t>i</w:t>
      </w:r>
      <w:proofErr w:type="spellEnd"/>
      <w:r w:rsidRPr="00554C3D">
        <w:t xml:space="preserve">) applies, </w:t>
      </w:r>
      <w:r w:rsidR="004D740E" w:rsidRPr="00554C3D">
        <w:t>CSC</w:t>
      </w:r>
      <w:r w:rsidRPr="00554C3D">
        <w:t xml:space="preserve"> shall revoke the certificate and issue in substitution for it a new benefit classification certificate in which the condition or conditions referred to in that subparagraph is or are specified either in addition to, or instead of, the condition, or some or all of the conditions, specified in the revoked certificate.</w:t>
      </w:r>
    </w:p>
    <w:p w:rsidR="00B850C2" w:rsidRPr="00554C3D" w:rsidRDefault="00B850C2" w:rsidP="00B850C2">
      <w:pPr>
        <w:pStyle w:val="subsection"/>
      </w:pPr>
      <w:r w:rsidRPr="00554C3D">
        <w:tab/>
        <w:t>(5)</w:t>
      </w:r>
      <w:r w:rsidRPr="00554C3D">
        <w:tab/>
        <w:t xml:space="preserve">If </w:t>
      </w:r>
      <w:r w:rsidR="00554C3D">
        <w:t>subparagraph (</w:t>
      </w:r>
      <w:r w:rsidRPr="00554C3D">
        <w:t xml:space="preserve">2)(b)(ii) or (3)(b)(ii) applies, </w:t>
      </w:r>
      <w:r w:rsidR="004D740E" w:rsidRPr="00554C3D">
        <w:t>CSC</w:t>
      </w:r>
      <w:r w:rsidRPr="00554C3D">
        <w:t xml:space="preserve"> shall issue in respect of the relevant person a benefit classification certificate specifying the condition or conditions referred to in that subparagraph.</w:t>
      </w:r>
    </w:p>
    <w:p w:rsidR="00B850C2" w:rsidRPr="00554C3D" w:rsidRDefault="00B850C2" w:rsidP="00B850C2">
      <w:pPr>
        <w:pStyle w:val="subsection"/>
      </w:pPr>
      <w:r w:rsidRPr="00554C3D">
        <w:tab/>
        <w:t>(6)</w:t>
      </w:r>
      <w:r w:rsidRPr="00554C3D">
        <w:tab/>
        <w:t xml:space="preserve">Except for the purposes of this section, a certificate revoked under </w:t>
      </w:r>
      <w:r w:rsidR="00554C3D">
        <w:t>subsection (</w:t>
      </w:r>
      <w:r w:rsidRPr="00554C3D">
        <w:t>4) is taken never to have been issued.</w:t>
      </w:r>
    </w:p>
    <w:p w:rsidR="00B850C2" w:rsidRPr="00554C3D" w:rsidRDefault="00B850C2" w:rsidP="00B850C2">
      <w:pPr>
        <w:pStyle w:val="subsection"/>
      </w:pPr>
      <w:r w:rsidRPr="00554C3D">
        <w:tab/>
        <w:t>(7)</w:t>
      </w:r>
      <w:r w:rsidRPr="00554C3D">
        <w:tab/>
        <w:t xml:space="preserve">A certificate issued under </w:t>
      </w:r>
      <w:r w:rsidR="00554C3D">
        <w:t>subsection (</w:t>
      </w:r>
      <w:r w:rsidRPr="00554C3D">
        <w:t>4) in substitution for a revoked certificate is taken to have been issued on the day on which, and under the provision under which, the revoked certificate was issued.</w:t>
      </w:r>
    </w:p>
    <w:p w:rsidR="00B850C2" w:rsidRPr="00554C3D" w:rsidRDefault="00B850C2" w:rsidP="00B850C2">
      <w:pPr>
        <w:pStyle w:val="subsection"/>
      </w:pPr>
      <w:r w:rsidRPr="00554C3D">
        <w:tab/>
        <w:t>(8)</w:t>
      </w:r>
      <w:r w:rsidRPr="00554C3D">
        <w:tab/>
        <w:t xml:space="preserve">A certificate issued under </w:t>
      </w:r>
      <w:r w:rsidR="00554C3D">
        <w:t>subsection (</w:t>
      </w:r>
      <w:r w:rsidRPr="00554C3D">
        <w:t xml:space="preserve">5) shall be taken to have been issued on the day, and under the provision, that </w:t>
      </w:r>
      <w:r w:rsidR="004D740E" w:rsidRPr="00554C3D">
        <w:t>CSC</w:t>
      </w:r>
      <w:r w:rsidRPr="00554C3D">
        <w:t xml:space="preserve"> determines to be the day on which, and the provision under which, a benefit classification certificate would have been issued, or would have been taken to have been issued, as the case requires, in respect of the relevant person if the relevant person, or the non</w:t>
      </w:r>
      <w:r w:rsidR="00554C3D">
        <w:noBreakHyphen/>
      </w:r>
      <w:r w:rsidRPr="00554C3D">
        <w:t>discloser, as the case may be, had answered the question properly, or had not given the false or misleading information, as the case may be.</w:t>
      </w:r>
    </w:p>
    <w:p w:rsidR="00B850C2" w:rsidRPr="00554C3D" w:rsidRDefault="00B850C2" w:rsidP="00B850C2">
      <w:pPr>
        <w:pStyle w:val="subsection"/>
      </w:pPr>
      <w:r w:rsidRPr="00554C3D">
        <w:tab/>
        <w:t>(9)</w:t>
      </w:r>
      <w:r w:rsidRPr="00554C3D">
        <w:tab/>
        <w:t>For the purposes of this section, a person answers a question properly if, and only if, he or she gives in answer to the question all the information that he or she could reasonably be expected to give, on the basis of:</w:t>
      </w:r>
    </w:p>
    <w:p w:rsidR="00B850C2" w:rsidRPr="00554C3D" w:rsidRDefault="00B850C2" w:rsidP="00B850C2">
      <w:pPr>
        <w:pStyle w:val="paragraph"/>
      </w:pPr>
      <w:r w:rsidRPr="00554C3D">
        <w:tab/>
        <w:t>(a)</w:t>
      </w:r>
      <w:r w:rsidRPr="00554C3D">
        <w:tab/>
        <w:t>his or her knowledge about the relevant matters; and</w:t>
      </w:r>
    </w:p>
    <w:p w:rsidR="00B850C2" w:rsidRPr="00554C3D" w:rsidRDefault="00B850C2" w:rsidP="00B850C2">
      <w:pPr>
        <w:pStyle w:val="paragraph"/>
        <w:keepNext/>
      </w:pPr>
      <w:r w:rsidRPr="00554C3D">
        <w:tab/>
        <w:t>(b)</w:t>
      </w:r>
      <w:r w:rsidRPr="00554C3D">
        <w:tab/>
        <w:t>the knowledge that, having regard to his or her knowledge about the relevant matters, he or she could reasonably be expected to have about those matters;</w:t>
      </w:r>
    </w:p>
    <w:p w:rsidR="00B850C2" w:rsidRPr="00554C3D" w:rsidRDefault="00B850C2" w:rsidP="00B850C2">
      <w:pPr>
        <w:pStyle w:val="subsection2"/>
      </w:pPr>
      <w:r w:rsidRPr="00554C3D">
        <w:t xml:space="preserve">if he or she answered the question fully and truthfully on the basis of the knowledge referred to in </w:t>
      </w:r>
      <w:r w:rsidR="00554C3D">
        <w:t>paragraphs (</w:t>
      </w:r>
      <w:r w:rsidRPr="00554C3D">
        <w:t>a) and (b).</w:t>
      </w:r>
    </w:p>
    <w:p w:rsidR="00B850C2" w:rsidRPr="00554C3D" w:rsidRDefault="00B850C2" w:rsidP="00B850C2">
      <w:pPr>
        <w:pStyle w:val="subsection"/>
        <w:keepNext/>
      </w:pPr>
      <w:r w:rsidRPr="00554C3D">
        <w:tab/>
        <w:t>(10)</w:t>
      </w:r>
      <w:r w:rsidRPr="00554C3D">
        <w:tab/>
        <w:t xml:space="preserve">In </w:t>
      </w:r>
      <w:r w:rsidR="00554C3D">
        <w:t>subsection (</w:t>
      </w:r>
      <w:r w:rsidRPr="00554C3D">
        <w:t>9):</w:t>
      </w:r>
    </w:p>
    <w:p w:rsidR="00B850C2" w:rsidRPr="00554C3D" w:rsidRDefault="00B850C2" w:rsidP="00B850C2">
      <w:pPr>
        <w:pStyle w:val="Definition"/>
      </w:pPr>
      <w:r w:rsidRPr="00554C3D">
        <w:rPr>
          <w:b/>
          <w:i/>
        </w:rPr>
        <w:t>relevant matters</w:t>
      </w:r>
      <w:r w:rsidRPr="00554C3D">
        <w:t>, in relation to a question asked of a person, means:</w:t>
      </w:r>
    </w:p>
    <w:p w:rsidR="00B850C2" w:rsidRPr="00554C3D" w:rsidRDefault="00B850C2" w:rsidP="00B850C2">
      <w:pPr>
        <w:pStyle w:val="paragraph"/>
      </w:pPr>
      <w:r w:rsidRPr="00554C3D">
        <w:tab/>
        <w:t>(a)</w:t>
      </w:r>
      <w:r w:rsidRPr="00554C3D">
        <w:tab/>
        <w:t>in any case—the matters that the person could reasonably be expected to regard as relevant to answering the question; and</w:t>
      </w:r>
    </w:p>
    <w:p w:rsidR="00B850C2" w:rsidRPr="00554C3D" w:rsidRDefault="00B850C2" w:rsidP="00B850C2">
      <w:pPr>
        <w:pStyle w:val="paragraph"/>
      </w:pPr>
      <w:r w:rsidRPr="00554C3D">
        <w:tab/>
        <w:t>(b)</w:t>
      </w:r>
      <w:r w:rsidRPr="00554C3D">
        <w:tab/>
        <w:t>if the question is asked of the person: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at or in connection with a medical examination that the person was required under subsection</w:t>
      </w:r>
      <w:r w:rsidR="00554C3D">
        <w:t> </w:t>
      </w:r>
      <w:r w:rsidRPr="00554C3D">
        <w:t>16(2) or (6) or 16AB(3) to undergo; or</w:t>
      </w:r>
    </w:p>
    <w:p w:rsidR="00B850C2" w:rsidRPr="00554C3D" w:rsidRDefault="00B850C2" w:rsidP="00B850C2">
      <w:pPr>
        <w:pStyle w:val="paragraphsub"/>
      </w:pPr>
      <w:r w:rsidRPr="00554C3D">
        <w:tab/>
        <w:t>(ii)</w:t>
      </w:r>
      <w:r w:rsidRPr="00554C3D">
        <w:tab/>
        <w:t>in connection with a request by the person under subsection</w:t>
      </w:r>
      <w:r w:rsidR="00554C3D">
        <w:t> </w:t>
      </w:r>
      <w:r w:rsidRPr="00554C3D">
        <w:t>16(6); or</w:t>
      </w:r>
    </w:p>
    <w:p w:rsidR="00B850C2" w:rsidRPr="00554C3D" w:rsidRDefault="00B850C2" w:rsidP="00B850C2">
      <w:pPr>
        <w:pStyle w:val="paragraphsub"/>
        <w:keepNext/>
      </w:pPr>
      <w:r w:rsidRPr="00554C3D">
        <w:tab/>
        <w:t>(iii)</w:t>
      </w:r>
      <w:r w:rsidRPr="00554C3D">
        <w:tab/>
        <w:t>in connection with an application under subsection</w:t>
      </w:r>
      <w:r w:rsidR="00554C3D">
        <w:t> </w:t>
      </w:r>
      <w:r w:rsidRPr="00554C3D">
        <w:t>16AB(2) for the revocation of a certificate issued in respect of the person;</w:t>
      </w:r>
    </w:p>
    <w:p w:rsidR="00B850C2" w:rsidRPr="00554C3D" w:rsidRDefault="00B850C2" w:rsidP="00B850C2">
      <w:pPr>
        <w:pStyle w:val="paragraph"/>
      </w:pPr>
      <w:r w:rsidRPr="00554C3D">
        <w:tab/>
      </w:r>
      <w:r w:rsidRPr="00554C3D">
        <w:tab/>
        <w:t>the person’s medical history and past and present state of physical and mental health.</w:t>
      </w:r>
    </w:p>
    <w:p w:rsidR="00B850C2" w:rsidRPr="00554C3D" w:rsidRDefault="00B850C2" w:rsidP="00B850C2">
      <w:pPr>
        <w:pStyle w:val="ActHead5"/>
      </w:pPr>
      <w:bookmarkStart w:id="32" w:name="_Toc368047678"/>
      <w:r w:rsidRPr="00554C3D">
        <w:rPr>
          <w:rStyle w:val="CharSectno"/>
        </w:rPr>
        <w:t>16AD</w:t>
      </w:r>
      <w:r w:rsidRPr="00554C3D">
        <w:t xml:space="preserve">  Service of certificates and of related notices</w:t>
      </w:r>
      <w:bookmarkEnd w:id="32"/>
    </w:p>
    <w:p w:rsidR="00B850C2" w:rsidRPr="00554C3D" w:rsidRDefault="00B850C2" w:rsidP="00B850C2">
      <w:pPr>
        <w:pStyle w:val="subsection"/>
        <w:keepNext/>
      </w:pPr>
      <w:r w:rsidRPr="00554C3D">
        <w:tab/>
        <w:t>(1)</w:t>
      </w:r>
      <w:r w:rsidRPr="00554C3D">
        <w:tab/>
      </w:r>
      <w:r w:rsidR="00AB6A50" w:rsidRPr="00554C3D">
        <w:t>CSC</w:t>
      </w:r>
      <w:r w:rsidRPr="00554C3D">
        <w:t xml:space="preserve"> must serve:</w:t>
      </w:r>
    </w:p>
    <w:p w:rsidR="00B850C2" w:rsidRPr="00554C3D" w:rsidRDefault="00B850C2" w:rsidP="00B850C2">
      <w:pPr>
        <w:pStyle w:val="paragraph"/>
      </w:pPr>
      <w:r w:rsidRPr="00554C3D">
        <w:tab/>
        <w:t>(a)</w:t>
      </w:r>
      <w:r w:rsidRPr="00554C3D">
        <w:tab/>
        <w:t>a copy of a benefit classification certificate; or</w:t>
      </w:r>
    </w:p>
    <w:p w:rsidR="00B850C2" w:rsidRPr="00554C3D" w:rsidRDefault="00B850C2" w:rsidP="00B850C2">
      <w:pPr>
        <w:pStyle w:val="paragraph"/>
      </w:pPr>
      <w:r w:rsidRPr="00554C3D">
        <w:tab/>
        <w:t>(b)</w:t>
      </w:r>
      <w:r w:rsidRPr="00554C3D">
        <w:tab/>
        <w:t>notice of the revocation of a benefit classification certificate; or</w:t>
      </w:r>
    </w:p>
    <w:p w:rsidR="00B850C2" w:rsidRPr="00554C3D" w:rsidRDefault="00B850C2" w:rsidP="00B850C2">
      <w:pPr>
        <w:pStyle w:val="paragraph"/>
        <w:keepNext/>
      </w:pPr>
      <w:r w:rsidRPr="00554C3D">
        <w:tab/>
        <w:t>(c)</w:t>
      </w:r>
      <w:r w:rsidRPr="00554C3D">
        <w:tab/>
        <w:t xml:space="preserve">notice of a refusal by </w:t>
      </w:r>
      <w:r w:rsidR="004D740E" w:rsidRPr="00554C3D">
        <w:t>CSC</w:t>
      </w:r>
      <w:r w:rsidRPr="00554C3D">
        <w:t xml:space="preserve"> of a request or application made under subsection</w:t>
      </w:r>
      <w:r w:rsidR="00554C3D">
        <w:t> </w:t>
      </w:r>
      <w:r w:rsidRPr="00554C3D">
        <w:t>16(6) or 16AB(2) in relation to a benefit classification certificate;</w:t>
      </w:r>
    </w:p>
    <w:p w:rsidR="00B850C2" w:rsidRPr="00554C3D" w:rsidRDefault="00B850C2" w:rsidP="00B850C2">
      <w:pPr>
        <w:pStyle w:val="subsection2"/>
      </w:pPr>
      <w:r w:rsidRPr="00554C3D">
        <w:t>on:</w:t>
      </w:r>
    </w:p>
    <w:p w:rsidR="00B850C2" w:rsidRPr="00554C3D" w:rsidRDefault="00B850C2" w:rsidP="00B850C2">
      <w:pPr>
        <w:pStyle w:val="paragraph"/>
      </w:pPr>
      <w:r w:rsidRPr="00554C3D">
        <w:tab/>
        <w:t>(d)</w:t>
      </w:r>
      <w:r w:rsidRPr="00554C3D">
        <w:tab/>
        <w:t>in any case—the person to whom the certificate relates; and</w:t>
      </w:r>
    </w:p>
    <w:p w:rsidR="00B850C2" w:rsidRPr="00554C3D" w:rsidRDefault="00B850C2" w:rsidP="00B850C2">
      <w:pPr>
        <w:pStyle w:val="paragraph"/>
      </w:pPr>
      <w:r w:rsidRPr="00554C3D">
        <w:tab/>
        <w:t>(e)</w:t>
      </w:r>
      <w:r w:rsidRPr="00554C3D">
        <w:tab/>
        <w:t>in the case of:</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a copy of a certificate issued under subsection</w:t>
      </w:r>
      <w:r w:rsidR="00554C3D">
        <w:t> </w:t>
      </w:r>
      <w:r w:rsidRPr="00554C3D">
        <w:t>16AB(5) on an application made under subsection</w:t>
      </w:r>
      <w:r w:rsidR="00554C3D">
        <w:t> </w:t>
      </w:r>
      <w:r w:rsidRPr="00554C3D">
        <w:t>16AB(2); or</w:t>
      </w:r>
    </w:p>
    <w:p w:rsidR="00B850C2" w:rsidRPr="00554C3D" w:rsidRDefault="00B850C2" w:rsidP="00B850C2">
      <w:pPr>
        <w:pStyle w:val="paragraphsub"/>
        <w:keepNext/>
      </w:pPr>
      <w:r w:rsidRPr="00554C3D">
        <w:tab/>
        <w:t>(ii)</w:t>
      </w:r>
      <w:r w:rsidRPr="00554C3D">
        <w:tab/>
        <w:t xml:space="preserve">notice of a refusal by </w:t>
      </w:r>
      <w:r w:rsidR="004D740E" w:rsidRPr="00554C3D">
        <w:t>CSC</w:t>
      </w:r>
      <w:r w:rsidRPr="00554C3D">
        <w:t xml:space="preserve"> of an application made under subsection</w:t>
      </w:r>
      <w:r w:rsidR="00554C3D">
        <w:t> </w:t>
      </w:r>
      <w:r w:rsidRPr="00554C3D">
        <w:t>16AB(2);</w:t>
      </w:r>
    </w:p>
    <w:p w:rsidR="00B850C2" w:rsidRPr="00554C3D" w:rsidRDefault="00B850C2" w:rsidP="00B850C2">
      <w:pPr>
        <w:pStyle w:val="paragraph"/>
      </w:pPr>
      <w:r w:rsidRPr="00554C3D">
        <w:tab/>
      </w:r>
      <w:r w:rsidRPr="00554C3D">
        <w:tab/>
        <w:t>the applicant.</w:t>
      </w:r>
    </w:p>
    <w:p w:rsidR="00B850C2" w:rsidRPr="00554C3D" w:rsidRDefault="00B850C2" w:rsidP="00B850C2">
      <w:pPr>
        <w:pStyle w:val="subsection"/>
      </w:pPr>
      <w:r w:rsidRPr="00554C3D">
        <w:tab/>
        <w:t>(2)</w:t>
      </w:r>
      <w:r w:rsidRPr="00554C3D">
        <w:tab/>
        <w:t xml:space="preserve">Where </w:t>
      </w:r>
      <w:r w:rsidR="00554C3D">
        <w:t>subsection (</w:t>
      </w:r>
      <w:r w:rsidRPr="00554C3D">
        <w:t xml:space="preserve">1) requires a copy or notice to be served on a person and the person has died, </w:t>
      </w:r>
      <w:r w:rsidR="004D740E" w:rsidRPr="00554C3D">
        <w:t>CSC</w:t>
      </w:r>
      <w:r w:rsidRPr="00554C3D">
        <w:t xml:space="preserve"> must serve the copy or notice on:</w:t>
      </w:r>
    </w:p>
    <w:p w:rsidR="00B850C2" w:rsidRPr="00554C3D" w:rsidRDefault="00B850C2" w:rsidP="00B850C2">
      <w:pPr>
        <w:pStyle w:val="paragraph"/>
      </w:pPr>
      <w:r w:rsidRPr="00554C3D">
        <w:tab/>
        <w:t>(a)</w:t>
      </w:r>
      <w:r w:rsidRPr="00554C3D">
        <w:tab/>
        <w:t>the person’s personal representative; or</w:t>
      </w:r>
    </w:p>
    <w:p w:rsidR="00B850C2" w:rsidRPr="00554C3D" w:rsidRDefault="00B850C2" w:rsidP="00B850C2">
      <w:pPr>
        <w:pStyle w:val="paragraph"/>
      </w:pPr>
      <w:r w:rsidRPr="00554C3D">
        <w:tab/>
        <w:t>(b)</w:t>
      </w:r>
      <w:r w:rsidRPr="00554C3D">
        <w:tab/>
        <w:t xml:space="preserve">such other person or persons as </w:t>
      </w:r>
      <w:r w:rsidR="004D740E" w:rsidRPr="00554C3D">
        <w:t>CSC</w:t>
      </w:r>
      <w:r w:rsidRPr="00554C3D">
        <w:t>, in its discretion, determines.</w:t>
      </w:r>
    </w:p>
    <w:p w:rsidR="00B850C2" w:rsidRPr="00554C3D" w:rsidRDefault="00B850C2" w:rsidP="00235222">
      <w:pPr>
        <w:pStyle w:val="ActHead5"/>
      </w:pPr>
      <w:bookmarkStart w:id="33" w:name="_Toc368047679"/>
      <w:r w:rsidRPr="00554C3D">
        <w:rPr>
          <w:rStyle w:val="CharSectno"/>
        </w:rPr>
        <w:t>16A</w:t>
      </w:r>
      <w:r w:rsidRPr="00554C3D">
        <w:t xml:space="preserve">  Eligible employees deprived of salary</w:t>
      </w:r>
      <w:bookmarkEnd w:id="33"/>
    </w:p>
    <w:p w:rsidR="00B850C2" w:rsidRPr="00554C3D" w:rsidRDefault="00B850C2" w:rsidP="00235222">
      <w:pPr>
        <w:pStyle w:val="subsection"/>
        <w:keepNext/>
      </w:pPr>
      <w:r w:rsidRPr="00554C3D">
        <w:tab/>
      </w:r>
      <w:r w:rsidRPr="00554C3D">
        <w:tab/>
        <w:t>Where:</w:t>
      </w:r>
    </w:p>
    <w:p w:rsidR="00B850C2" w:rsidRPr="00554C3D" w:rsidRDefault="00B850C2" w:rsidP="00235222">
      <w:pPr>
        <w:pStyle w:val="paragraph"/>
        <w:keepNext/>
      </w:pPr>
      <w:r w:rsidRPr="00554C3D">
        <w:tab/>
        <w:t>(a)</w:t>
      </w:r>
      <w:r w:rsidRPr="00554C3D">
        <w:tab/>
        <w:t>section</w:t>
      </w:r>
      <w:r w:rsidR="00554C3D">
        <w:t> </w:t>
      </w:r>
      <w:r w:rsidRPr="00554C3D">
        <w:t xml:space="preserve">32A of the </w:t>
      </w:r>
      <w:r w:rsidRPr="00554C3D">
        <w:rPr>
          <w:i/>
        </w:rPr>
        <w:t>Public Service Act 1922</w:t>
      </w:r>
      <w:r w:rsidRPr="00554C3D">
        <w:t xml:space="preserve"> as in force at any time before the commencement of the </w:t>
      </w:r>
      <w:r w:rsidRPr="00554C3D">
        <w:rPr>
          <w:i/>
        </w:rPr>
        <w:t xml:space="preserve">Public Service and Statutory Authorities Amendment Act 1983 </w:t>
      </w:r>
      <w:r w:rsidRPr="00554C3D">
        <w:t>applied in relation to an eligible employee;</w:t>
      </w:r>
    </w:p>
    <w:p w:rsidR="00B850C2" w:rsidRPr="00554C3D" w:rsidRDefault="00B850C2" w:rsidP="00B850C2">
      <w:pPr>
        <w:pStyle w:val="paragraph"/>
      </w:pPr>
      <w:r w:rsidRPr="00554C3D">
        <w:tab/>
        <w:t>(b)</w:t>
      </w:r>
      <w:r w:rsidRPr="00554C3D">
        <w:tab/>
        <w:t xml:space="preserve">a section of another Act that corresponded with the section of the </w:t>
      </w:r>
      <w:r w:rsidRPr="00554C3D">
        <w:rPr>
          <w:i/>
        </w:rPr>
        <w:t>Public Service Act 1922</w:t>
      </w:r>
      <w:r w:rsidRPr="00554C3D">
        <w:t xml:space="preserve"> referred to in </w:t>
      </w:r>
      <w:r w:rsidR="00554C3D">
        <w:t>paragraph (</w:t>
      </w:r>
      <w:r w:rsidRPr="00554C3D">
        <w:t>a) applied in relation to an eligible employee; or</w:t>
      </w:r>
    </w:p>
    <w:p w:rsidR="00B850C2" w:rsidRPr="00554C3D" w:rsidRDefault="00B850C2" w:rsidP="00B850C2">
      <w:pPr>
        <w:pStyle w:val="paragraph"/>
        <w:keepNext/>
      </w:pPr>
      <w:r w:rsidRPr="00554C3D">
        <w:tab/>
        <w:t>(c)</w:t>
      </w:r>
      <w:r w:rsidRPr="00554C3D">
        <w:tab/>
        <w:t xml:space="preserve">the terms and conditions of employment of an eligible employee have at any time included, or include, provisions that correspond with the provision made by the section of the </w:t>
      </w:r>
      <w:r w:rsidRPr="00554C3D">
        <w:rPr>
          <w:i/>
        </w:rPr>
        <w:t>Public Service Act 1922</w:t>
      </w:r>
      <w:r w:rsidRPr="00554C3D">
        <w:t xml:space="preserve"> referred to in </w:t>
      </w:r>
      <w:r w:rsidR="00554C3D">
        <w:t>paragraph (</w:t>
      </w:r>
      <w:r w:rsidRPr="00554C3D">
        <w:t>a);</w:t>
      </w:r>
    </w:p>
    <w:p w:rsidR="00B850C2" w:rsidRPr="00554C3D" w:rsidRDefault="00B850C2" w:rsidP="00B850C2">
      <w:pPr>
        <w:pStyle w:val="subsection2"/>
      </w:pPr>
      <w:r w:rsidRPr="00554C3D">
        <w:t>this Act applies, and shall be deemed to have applied, to the employee as if any period during which he or she was or is deprived of salary under and in accordance with that section, or those provisions of his or her terms and conditions of employment, as the case may be, were a period during which he or she was on leave of absence without pay.</w:t>
      </w:r>
    </w:p>
    <w:p w:rsidR="00B13F95" w:rsidRPr="00554C3D" w:rsidRDefault="00B13F95" w:rsidP="005D64C8">
      <w:pPr>
        <w:pStyle w:val="ActHead2"/>
        <w:pageBreakBefore/>
        <w:spacing w:before="60"/>
      </w:pPr>
      <w:bookmarkStart w:id="34" w:name="_Toc368047680"/>
      <w:r w:rsidRPr="00554C3D">
        <w:rPr>
          <w:rStyle w:val="CharPartNo"/>
        </w:rPr>
        <w:t>Part </w:t>
      </w:r>
      <w:proofErr w:type="spellStart"/>
      <w:r w:rsidRPr="00554C3D">
        <w:rPr>
          <w:rStyle w:val="CharPartNo"/>
        </w:rPr>
        <w:t>IIA</w:t>
      </w:r>
      <w:proofErr w:type="spellEnd"/>
      <w:r w:rsidRPr="00554C3D">
        <w:t>—</w:t>
      </w:r>
      <w:r w:rsidR="00FC55D9" w:rsidRPr="00554C3D">
        <w:rPr>
          <w:rStyle w:val="CharPartText"/>
        </w:rPr>
        <w:t>CSC</w:t>
      </w:r>
      <w:bookmarkEnd w:id="34"/>
    </w:p>
    <w:p w:rsidR="00B850C2" w:rsidRPr="00554C3D" w:rsidRDefault="00B850C2" w:rsidP="00B850C2">
      <w:pPr>
        <w:pStyle w:val="ActHead5"/>
      </w:pPr>
      <w:bookmarkStart w:id="35" w:name="_Toc368047681"/>
      <w:r w:rsidRPr="00554C3D">
        <w:rPr>
          <w:rStyle w:val="CharSectno"/>
        </w:rPr>
        <w:t>27C</w:t>
      </w:r>
      <w:r w:rsidRPr="00554C3D">
        <w:t xml:space="preserve">  Functions of </w:t>
      </w:r>
      <w:r w:rsidR="00B81572" w:rsidRPr="00554C3D">
        <w:t>CSC</w:t>
      </w:r>
      <w:bookmarkEnd w:id="35"/>
    </w:p>
    <w:p w:rsidR="00B850C2" w:rsidRPr="00554C3D" w:rsidRDefault="00B850C2" w:rsidP="005D64C8">
      <w:pPr>
        <w:pStyle w:val="subsection"/>
        <w:keepNext/>
        <w:spacing w:before="160"/>
      </w:pPr>
      <w:r w:rsidRPr="00554C3D">
        <w:tab/>
        <w:t>(1)</w:t>
      </w:r>
      <w:r w:rsidRPr="00554C3D">
        <w:tab/>
        <w:t xml:space="preserve">The functions of </w:t>
      </w:r>
      <w:r w:rsidR="004D740E" w:rsidRPr="00554C3D">
        <w:t>CSC</w:t>
      </w:r>
      <w:r w:rsidR="006F5544" w:rsidRPr="00554C3D">
        <w:t xml:space="preserve"> under this Act</w:t>
      </w:r>
      <w:r w:rsidRPr="00554C3D">
        <w:t xml:space="preserve"> are:</w:t>
      </w:r>
    </w:p>
    <w:p w:rsidR="00B850C2" w:rsidRPr="00554C3D" w:rsidRDefault="00B850C2" w:rsidP="00B850C2">
      <w:pPr>
        <w:pStyle w:val="paragraph"/>
      </w:pPr>
      <w:r w:rsidRPr="00554C3D">
        <w:tab/>
        <w:t>(a)</w:t>
      </w:r>
      <w:r w:rsidRPr="00554C3D">
        <w:tab/>
        <w:t>to manage and invest the Fund so as to maximise the return earned on the Fund, having regard to:</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need to make provision for payments out of the Fund under this Act; and</w:t>
      </w:r>
    </w:p>
    <w:p w:rsidR="00B850C2" w:rsidRPr="00554C3D" w:rsidRDefault="00B850C2" w:rsidP="00B850C2">
      <w:pPr>
        <w:pStyle w:val="paragraphsub"/>
      </w:pPr>
      <w:r w:rsidRPr="00554C3D">
        <w:tab/>
        <w:t>(ii)</w:t>
      </w:r>
      <w:r w:rsidRPr="00554C3D">
        <w:tab/>
        <w:t>the need for equity among eligible employees and associate members; and</w:t>
      </w:r>
    </w:p>
    <w:p w:rsidR="00B850C2" w:rsidRPr="00554C3D" w:rsidRDefault="00B850C2" w:rsidP="00B850C2">
      <w:pPr>
        <w:pStyle w:val="paragraphsub"/>
      </w:pPr>
      <w:r w:rsidRPr="00554C3D">
        <w:tab/>
        <w:t>(iii)</w:t>
      </w:r>
      <w:r w:rsidRPr="00554C3D">
        <w:tab/>
        <w:t>the need to exercise reasonable care and prudence in order to maintain the integrity of the Fund; and</w:t>
      </w:r>
    </w:p>
    <w:p w:rsidR="00B850C2" w:rsidRPr="00554C3D" w:rsidRDefault="00B850C2" w:rsidP="00B850C2">
      <w:pPr>
        <w:pStyle w:val="paragraph"/>
      </w:pPr>
      <w:r w:rsidRPr="00554C3D">
        <w:tab/>
        <w:t>(b)</w:t>
      </w:r>
      <w:r w:rsidRPr="00554C3D">
        <w:tab/>
        <w:t>to be responsible for the general administration of this Act.</w:t>
      </w:r>
    </w:p>
    <w:p w:rsidR="00D5749F" w:rsidRPr="00554C3D" w:rsidRDefault="00D5749F" w:rsidP="00D5749F">
      <w:pPr>
        <w:pStyle w:val="notetext"/>
      </w:pPr>
      <w:r w:rsidRPr="00554C3D">
        <w:t>Note:</w:t>
      </w:r>
      <w:r w:rsidRPr="00554C3D">
        <w:tab/>
        <w:t>For other functions of CSC, see section</w:t>
      </w:r>
      <w:r w:rsidR="00554C3D">
        <w:t> </w:t>
      </w:r>
      <w:r w:rsidRPr="00554C3D">
        <w:t xml:space="preserve">8 of the </w:t>
      </w:r>
      <w:r w:rsidRPr="00554C3D">
        <w:rPr>
          <w:i/>
        </w:rPr>
        <w:t>Governance of Australian Government Superannuation Schemes Act 2011</w:t>
      </w:r>
      <w:r w:rsidRPr="00554C3D">
        <w:t>.</w:t>
      </w:r>
    </w:p>
    <w:p w:rsidR="00B850C2" w:rsidRPr="00554C3D" w:rsidRDefault="00B850C2" w:rsidP="005D64C8">
      <w:pPr>
        <w:pStyle w:val="subsection"/>
        <w:keepNext/>
        <w:spacing w:before="160"/>
      </w:pPr>
      <w:r w:rsidRPr="00554C3D">
        <w:tab/>
        <w:t>(2)</w:t>
      </w:r>
      <w:r w:rsidRPr="00554C3D">
        <w:tab/>
        <w:t xml:space="preserve">It is the duty of </w:t>
      </w:r>
      <w:r w:rsidR="004D740E" w:rsidRPr="00554C3D">
        <w:t>CSC</w:t>
      </w:r>
      <w:r w:rsidRPr="00554C3D">
        <w:t xml:space="preserve">, in the exercise of its functions under </w:t>
      </w:r>
      <w:r w:rsidR="00554C3D">
        <w:t>paragraph (</w:t>
      </w:r>
      <w:r w:rsidRPr="00554C3D">
        <w:t>1)(a):</w:t>
      </w:r>
    </w:p>
    <w:p w:rsidR="00B850C2" w:rsidRPr="00554C3D" w:rsidRDefault="00B850C2" w:rsidP="00B850C2">
      <w:pPr>
        <w:pStyle w:val="paragraph"/>
        <w:keepNext/>
      </w:pPr>
      <w:r w:rsidRPr="00554C3D">
        <w:tab/>
        <w:t>(a)</w:t>
      </w:r>
      <w:r w:rsidRPr="00554C3D">
        <w:tab/>
        <w:t>to establish from time to time:</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policies for the investment of money standing to the credit of the Fund; and</w:t>
      </w:r>
    </w:p>
    <w:p w:rsidR="00B850C2" w:rsidRPr="00554C3D" w:rsidRDefault="00B850C2" w:rsidP="00B850C2">
      <w:pPr>
        <w:pStyle w:val="paragraphsub"/>
      </w:pPr>
      <w:r w:rsidRPr="00554C3D">
        <w:tab/>
        <w:t>(ii)</w:t>
      </w:r>
      <w:r w:rsidRPr="00554C3D">
        <w:tab/>
        <w:t>the strategies to be adopted to achieve those policies; and</w:t>
      </w:r>
    </w:p>
    <w:p w:rsidR="00B850C2" w:rsidRPr="00554C3D" w:rsidRDefault="00B850C2" w:rsidP="00B850C2">
      <w:pPr>
        <w:pStyle w:val="paragraph"/>
      </w:pPr>
      <w:r w:rsidRPr="00554C3D">
        <w:tab/>
        <w:t>(b)</w:t>
      </w:r>
      <w:r w:rsidRPr="00554C3D">
        <w:tab/>
        <w:t xml:space="preserve">to ensure that the decisions and operations of </w:t>
      </w:r>
      <w:r w:rsidR="004D740E" w:rsidRPr="00554C3D">
        <w:t>CSC</w:t>
      </w:r>
      <w:r w:rsidRPr="00554C3D">
        <w:t xml:space="preserve"> are directed towards achieving the objective referred to in </w:t>
      </w:r>
      <w:r w:rsidR="00554C3D">
        <w:t>paragraph (</w:t>
      </w:r>
      <w:r w:rsidRPr="00554C3D">
        <w:t>1)(a); and</w:t>
      </w:r>
    </w:p>
    <w:p w:rsidR="00B850C2" w:rsidRPr="00554C3D" w:rsidRDefault="00B850C2" w:rsidP="00B850C2">
      <w:pPr>
        <w:pStyle w:val="paragraph"/>
      </w:pPr>
      <w:r w:rsidRPr="00554C3D">
        <w:tab/>
        <w:t>(c)</w:t>
      </w:r>
      <w:r w:rsidRPr="00554C3D">
        <w:tab/>
        <w:t xml:space="preserve">to ensure that </w:t>
      </w:r>
      <w:r w:rsidR="004D740E" w:rsidRPr="00554C3D">
        <w:t>CSC</w:t>
      </w:r>
      <w:r w:rsidRPr="00554C3D">
        <w:t xml:space="preserve"> has, or has access to, the skills, facilities and resources required to achieve the objective referred to in </w:t>
      </w:r>
      <w:r w:rsidR="00554C3D">
        <w:t>paragraph (</w:t>
      </w:r>
      <w:r w:rsidRPr="00554C3D">
        <w:t>1)(a); and</w:t>
      </w:r>
    </w:p>
    <w:p w:rsidR="00B850C2" w:rsidRPr="00554C3D" w:rsidRDefault="00B850C2" w:rsidP="00B850C2">
      <w:pPr>
        <w:pStyle w:val="paragraph"/>
      </w:pPr>
      <w:r w:rsidRPr="00554C3D">
        <w:tab/>
        <w:t>(d)</w:t>
      </w:r>
      <w:r w:rsidRPr="00554C3D">
        <w:tab/>
        <w:t xml:space="preserve">to take reasonable steps, consistently with the objective referred to in </w:t>
      </w:r>
      <w:r w:rsidR="00554C3D">
        <w:t>paragraph (</w:t>
      </w:r>
      <w:r w:rsidRPr="00554C3D">
        <w:t xml:space="preserve">1)(a) and subject to </w:t>
      </w:r>
      <w:r w:rsidR="00554C3D">
        <w:t>subsection (</w:t>
      </w:r>
      <w:r w:rsidRPr="00554C3D">
        <w:t>4), to inform eligible employees and associate members about the management and investment of the Fund; and</w:t>
      </w:r>
    </w:p>
    <w:p w:rsidR="00B850C2" w:rsidRPr="00554C3D" w:rsidRDefault="00B850C2" w:rsidP="00B850C2">
      <w:pPr>
        <w:pStyle w:val="paragraph"/>
      </w:pPr>
      <w:r w:rsidRPr="00554C3D">
        <w:tab/>
        <w:t>(e)</w:t>
      </w:r>
      <w:r w:rsidRPr="00554C3D">
        <w:tab/>
        <w:t xml:space="preserve">to liaise with relevant industrial organisations concerning the interests of eligible employees and, subject to </w:t>
      </w:r>
      <w:r w:rsidR="00554C3D">
        <w:t>subsection (</w:t>
      </w:r>
      <w:r w:rsidRPr="00554C3D">
        <w:t>4), to inform those organisations about the management and investment of the Fund; and</w:t>
      </w:r>
    </w:p>
    <w:p w:rsidR="00B850C2" w:rsidRPr="00554C3D" w:rsidRDefault="00B850C2" w:rsidP="00B850C2">
      <w:pPr>
        <w:pStyle w:val="paragraph"/>
      </w:pPr>
      <w:r w:rsidRPr="00554C3D">
        <w:tab/>
        <w:t>(f)</w:t>
      </w:r>
      <w:r w:rsidRPr="00554C3D">
        <w:tab/>
        <w:t xml:space="preserve">to ensure that </w:t>
      </w:r>
      <w:r w:rsidR="004D740E" w:rsidRPr="00554C3D">
        <w:t>CSC</w:t>
      </w:r>
      <w:r w:rsidRPr="00554C3D">
        <w:t xml:space="preserve"> conducts its operations in an efficient manner; and</w:t>
      </w:r>
    </w:p>
    <w:p w:rsidR="00B850C2" w:rsidRPr="00554C3D" w:rsidRDefault="00B850C2" w:rsidP="00B850C2">
      <w:pPr>
        <w:pStyle w:val="paragraph"/>
      </w:pPr>
      <w:r w:rsidRPr="00554C3D">
        <w:tab/>
        <w:t>(g)</w:t>
      </w:r>
      <w:r w:rsidRPr="00554C3D">
        <w:tab/>
        <w:t xml:space="preserve">to ensure that </w:t>
      </w:r>
      <w:r w:rsidR="004D740E" w:rsidRPr="00554C3D">
        <w:t>CSC</w:t>
      </w:r>
      <w:r w:rsidRPr="00554C3D">
        <w:t xml:space="preserve"> complies with its obligations under this Act and its other legal obligations.</w:t>
      </w:r>
    </w:p>
    <w:p w:rsidR="00B850C2" w:rsidRPr="00554C3D" w:rsidRDefault="00B850C2" w:rsidP="00B850C2">
      <w:pPr>
        <w:pStyle w:val="subsection"/>
      </w:pPr>
      <w:r w:rsidRPr="00554C3D">
        <w:tab/>
        <w:t>(3)</w:t>
      </w:r>
      <w:r w:rsidRPr="00554C3D">
        <w:tab/>
        <w:t xml:space="preserve">Without limiting the generality of </w:t>
      </w:r>
      <w:r w:rsidR="00554C3D">
        <w:t>paragraph (</w:t>
      </w:r>
      <w:r w:rsidRPr="00554C3D">
        <w:t xml:space="preserve">2)(a), </w:t>
      </w:r>
      <w:r w:rsidR="004D740E" w:rsidRPr="00554C3D">
        <w:t>CSC</w:t>
      </w:r>
      <w:r w:rsidRPr="00554C3D">
        <w:t xml:space="preserve"> must develop and maintain plans and procedures for the implementation of its investment strategies</w:t>
      </w:r>
      <w:r w:rsidR="00A73CB5" w:rsidRPr="00554C3D">
        <w:t xml:space="preserve"> in relation to the Fund</w:t>
      </w:r>
      <w:r w:rsidRPr="00554C3D">
        <w:t>.</w:t>
      </w:r>
    </w:p>
    <w:p w:rsidR="00B850C2" w:rsidRPr="00554C3D" w:rsidRDefault="00B850C2" w:rsidP="00B850C2">
      <w:pPr>
        <w:pStyle w:val="subsection"/>
      </w:pPr>
      <w:r w:rsidRPr="00554C3D">
        <w:tab/>
        <w:t>(4)</w:t>
      </w:r>
      <w:r w:rsidRPr="00554C3D">
        <w:tab/>
      </w:r>
      <w:r w:rsidR="00AB6A50" w:rsidRPr="00554C3D">
        <w:t>CSC</w:t>
      </w:r>
      <w:r w:rsidRPr="00554C3D">
        <w:t xml:space="preserve"> must, in performing its duties under </w:t>
      </w:r>
      <w:r w:rsidR="00554C3D">
        <w:t>paragraphs (</w:t>
      </w:r>
      <w:r w:rsidRPr="00554C3D">
        <w:t xml:space="preserve">2)(d) and (e), have regard to the need to protect information the disclosure of which could adversely affect the financial position or the commercial or other operations of </w:t>
      </w:r>
      <w:r w:rsidR="004D740E" w:rsidRPr="00554C3D">
        <w:t>CSC</w:t>
      </w:r>
      <w:r w:rsidRPr="00554C3D">
        <w:t>.</w:t>
      </w:r>
    </w:p>
    <w:p w:rsidR="00B850C2" w:rsidRPr="00554C3D" w:rsidRDefault="00B850C2" w:rsidP="00B850C2">
      <w:pPr>
        <w:pStyle w:val="subsection"/>
      </w:pPr>
      <w:r w:rsidRPr="00554C3D">
        <w:tab/>
        <w:t>(5)</w:t>
      </w:r>
      <w:r w:rsidRPr="00554C3D">
        <w:tab/>
        <w:t xml:space="preserve">Without limiting the generality of </w:t>
      </w:r>
      <w:r w:rsidR="00554C3D">
        <w:t>paragraph (</w:t>
      </w:r>
      <w:r w:rsidRPr="00554C3D">
        <w:t xml:space="preserve">2)(d), </w:t>
      </w:r>
      <w:r w:rsidR="004D740E" w:rsidRPr="00554C3D">
        <w:t>CSC</w:t>
      </w:r>
      <w:r w:rsidRPr="00554C3D">
        <w:t xml:space="preserve"> must, at least once in each financial year, publish to eligible employees a summary that contains information of the kind referred to in that paragraph.</w:t>
      </w:r>
    </w:p>
    <w:p w:rsidR="00B850C2" w:rsidRPr="00554C3D" w:rsidRDefault="00B850C2" w:rsidP="00B850C2">
      <w:pPr>
        <w:pStyle w:val="subsection"/>
      </w:pPr>
      <w:r w:rsidRPr="00554C3D">
        <w:tab/>
        <w:t>(8)</w:t>
      </w:r>
      <w:r w:rsidRPr="00554C3D">
        <w:tab/>
        <w:t xml:space="preserve">The reference in </w:t>
      </w:r>
      <w:r w:rsidR="00554C3D">
        <w:t>paragraph (</w:t>
      </w:r>
      <w:r w:rsidRPr="00554C3D">
        <w:t>2)(e) to relevant industrial organisations is a reference to relevant industrial organisations the objectives of which extend to representing the interests of their members in relation to the terms and conditions of employment of those members.</w:t>
      </w:r>
    </w:p>
    <w:p w:rsidR="00B850C2" w:rsidRPr="00554C3D" w:rsidRDefault="00B850C2" w:rsidP="00B850C2">
      <w:pPr>
        <w:pStyle w:val="ActHead5"/>
      </w:pPr>
      <w:bookmarkStart w:id="36" w:name="_Toc368047682"/>
      <w:r w:rsidRPr="00554C3D">
        <w:rPr>
          <w:rStyle w:val="CharSectno"/>
        </w:rPr>
        <w:t>27CA</w:t>
      </w:r>
      <w:r w:rsidRPr="00554C3D">
        <w:t xml:space="preserve">  </w:t>
      </w:r>
      <w:r w:rsidR="00B81572" w:rsidRPr="00554C3D">
        <w:t>CSC</w:t>
      </w:r>
      <w:r w:rsidRPr="00554C3D">
        <w:t xml:space="preserve"> to keep records with respect to contributions etc.</w:t>
      </w:r>
      <w:bookmarkEnd w:id="36"/>
    </w:p>
    <w:p w:rsidR="00B850C2" w:rsidRPr="00554C3D" w:rsidRDefault="00B850C2" w:rsidP="00B850C2">
      <w:pPr>
        <w:pStyle w:val="subsection"/>
      </w:pPr>
      <w:r w:rsidRPr="00554C3D">
        <w:tab/>
      </w:r>
      <w:r w:rsidRPr="00554C3D">
        <w:tab/>
      </w:r>
      <w:r w:rsidR="00AB6A50" w:rsidRPr="00554C3D">
        <w:t>CSC</w:t>
      </w:r>
      <w:r w:rsidRPr="00554C3D">
        <w:t xml:space="preserve"> must cause proper records to be kept in respect of:</w:t>
      </w:r>
    </w:p>
    <w:p w:rsidR="00B850C2" w:rsidRPr="00554C3D" w:rsidRDefault="00B850C2" w:rsidP="00B850C2">
      <w:pPr>
        <w:pStyle w:val="paragraph"/>
      </w:pPr>
      <w:r w:rsidRPr="00554C3D">
        <w:tab/>
        <w:t>(a)</w:t>
      </w:r>
      <w:r w:rsidRPr="00554C3D">
        <w:tab/>
        <w:t>contributions paid into the Superannuation Fund; and</w:t>
      </w:r>
    </w:p>
    <w:p w:rsidR="00B850C2" w:rsidRPr="00554C3D" w:rsidRDefault="00B850C2" w:rsidP="00B850C2">
      <w:pPr>
        <w:pStyle w:val="paragraph"/>
      </w:pPr>
      <w:r w:rsidRPr="00554C3D">
        <w:tab/>
        <w:t>(b)</w:t>
      </w:r>
      <w:r w:rsidRPr="00554C3D">
        <w:tab/>
        <w:t>benefits paid under this Act, whether out of the Superannuation Fund or out of the Consolidated Revenue Fund; and</w:t>
      </w:r>
    </w:p>
    <w:p w:rsidR="00B850C2" w:rsidRPr="00554C3D" w:rsidRDefault="00B850C2" w:rsidP="00B850C2">
      <w:pPr>
        <w:pStyle w:val="paragraph"/>
      </w:pPr>
      <w:r w:rsidRPr="00554C3D">
        <w:tab/>
        <w:t>(c)</w:t>
      </w:r>
      <w:r w:rsidRPr="00554C3D">
        <w:tab/>
        <w:t>amounts that, under this Act, are:</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paid out of the Consolidated Revenue Fund into the Superannuation Fund; or</w:t>
      </w:r>
    </w:p>
    <w:p w:rsidR="00B850C2" w:rsidRPr="00554C3D" w:rsidRDefault="00B850C2" w:rsidP="00B850C2">
      <w:pPr>
        <w:pStyle w:val="paragraphsub"/>
      </w:pPr>
      <w:r w:rsidRPr="00554C3D">
        <w:tab/>
        <w:t>(ii)</w:t>
      </w:r>
      <w:r w:rsidRPr="00554C3D">
        <w:tab/>
        <w:t>paid out of the Superannuation Fund to the Commonwealth.</w:t>
      </w:r>
    </w:p>
    <w:p w:rsidR="00B850C2" w:rsidRPr="00554C3D" w:rsidRDefault="00B850C2" w:rsidP="005D64C8">
      <w:pPr>
        <w:pStyle w:val="ActHead5"/>
        <w:keepNext w:val="0"/>
        <w:keepLines w:val="0"/>
      </w:pPr>
      <w:bookmarkStart w:id="37" w:name="_Toc368047683"/>
      <w:r w:rsidRPr="00554C3D">
        <w:rPr>
          <w:rStyle w:val="CharSectno"/>
        </w:rPr>
        <w:t>27D</w:t>
      </w:r>
      <w:r w:rsidRPr="00554C3D">
        <w:t xml:space="preserve">  Powers</w:t>
      </w:r>
      <w:bookmarkEnd w:id="37"/>
    </w:p>
    <w:p w:rsidR="00B850C2" w:rsidRPr="00554C3D" w:rsidRDefault="00B850C2" w:rsidP="00B850C2">
      <w:pPr>
        <w:pStyle w:val="subsection"/>
      </w:pPr>
      <w:r w:rsidRPr="00554C3D">
        <w:tab/>
      </w:r>
      <w:r w:rsidRPr="00554C3D">
        <w:tab/>
        <w:t xml:space="preserve">Subject to this Act, </w:t>
      </w:r>
      <w:r w:rsidR="004D740E" w:rsidRPr="00554C3D">
        <w:t>CSC</w:t>
      </w:r>
      <w:r w:rsidRPr="00554C3D">
        <w:t xml:space="preserve"> has power to do all things necessary or convenient to be done for or in connection with the performance of its functions</w:t>
      </w:r>
      <w:r w:rsidR="000F7AED" w:rsidRPr="00554C3D">
        <w:t xml:space="preserve"> under this Act</w:t>
      </w:r>
      <w:r w:rsidRPr="00554C3D">
        <w:t>.</w:t>
      </w:r>
    </w:p>
    <w:p w:rsidR="00B850C2" w:rsidRPr="00554C3D" w:rsidRDefault="00B850C2" w:rsidP="00E52FCC">
      <w:pPr>
        <w:pStyle w:val="ActHead2"/>
        <w:pageBreakBefore/>
      </w:pPr>
      <w:bookmarkStart w:id="38" w:name="_Toc368047684"/>
      <w:r w:rsidRPr="00554C3D">
        <w:rPr>
          <w:rStyle w:val="CharPartNo"/>
        </w:rPr>
        <w:t>Part</w:t>
      </w:r>
      <w:r w:rsidR="006E6AC5" w:rsidRPr="00554C3D">
        <w:rPr>
          <w:rStyle w:val="CharPartNo"/>
        </w:rPr>
        <w:t> </w:t>
      </w:r>
      <w:r w:rsidRPr="00554C3D">
        <w:rPr>
          <w:rStyle w:val="CharPartNo"/>
        </w:rPr>
        <w:t>III</w:t>
      </w:r>
      <w:r w:rsidRPr="00554C3D">
        <w:t>—</w:t>
      </w:r>
      <w:proofErr w:type="spellStart"/>
      <w:r w:rsidRPr="00554C3D">
        <w:rPr>
          <w:rStyle w:val="CharPartText"/>
        </w:rPr>
        <w:t>CSS</w:t>
      </w:r>
      <w:proofErr w:type="spellEnd"/>
      <w:r w:rsidRPr="00554C3D">
        <w:rPr>
          <w:rStyle w:val="CharPartText"/>
        </w:rPr>
        <w:t xml:space="preserve"> Fund</w:t>
      </w:r>
      <w:bookmarkEnd w:id="38"/>
    </w:p>
    <w:p w:rsidR="00B850C2" w:rsidRPr="00554C3D" w:rsidRDefault="00D83E6B" w:rsidP="00B850C2">
      <w:pPr>
        <w:pStyle w:val="Header"/>
      </w:pPr>
      <w:r w:rsidRPr="00554C3D">
        <w:rPr>
          <w:rStyle w:val="CharDivNo"/>
        </w:rPr>
        <w:t xml:space="preserve"> </w:t>
      </w:r>
      <w:r w:rsidRPr="00554C3D">
        <w:rPr>
          <w:rStyle w:val="CharDivText"/>
        </w:rPr>
        <w:t xml:space="preserve"> </w:t>
      </w:r>
    </w:p>
    <w:p w:rsidR="00B850C2" w:rsidRPr="00554C3D" w:rsidRDefault="00B850C2" w:rsidP="00B850C2">
      <w:pPr>
        <w:pStyle w:val="ActHead5"/>
      </w:pPr>
      <w:bookmarkStart w:id="39" w:name="_Toc368047685"/>
      <w:r w:rsidRPr="00554C3D">
        <w:rPr>
          <w:rStyle w:val="CharSectno"/>
        </w:rPr>
        <w:t>40</w:t>
      </w:r>
      <w:r w:rsidRPr="00554C3D">
        <w:t xml:space="preserve">  Establishment of Fund</w:t>
      </w:r>
      <w:bookmarkEnd w:id="39"/>
    </w:p>
    <w:p w:rsidR="00B850C2" w:rsidRPr="00554C3D" w:rsidRDefault="00B850C2" w:rsidP="00B850C2">
      <w:pPr>
        <w:pStyle w:val="subsection"/>
      </w:pPr>
      <w:r w:rsidRPr="00554C3D">
        <w:tab/>
      </w:r>
      <w:r w:rsidRPr="00554C3D">
        <w:tab/>
        <w:t xml:space="preserve">For the purposes of this Act, there shall be a Fund to be known as the </w:t>
      </w:r>
      <w:proofErr w:type="spellStart"/>
      <w:r w:rsidRPr="00554C3D">
        <w:t>CSS</w:t>
      </w:r>
      <w:proofErr w:type="spellEnd"/>
      <w:r w:rsidRPr="00554C3D">
        <w:t xml:space="preserve"> Fund.</w:t>
      </w:r>
    </w:p>
    <w:p w:rsidR="00B850C2" w:rsidRPr="00554C3D" w:rsidRDefault="00B850C2" w:rsidP="00B850C2">
      <w:pPr>
        <w:pStyle w:val="ActHead5"/>
      </w:pPr>
      <w:bookmarkStart w:id="40" w:name="_Toc368047686"/>
      <w:r w:rsidRPr="00554C3D">
        <w:rPr>
          <w:rStyle w:val="CharSectno"/>
        </w:rPr>
        <w:t>41</w:t>
      </w:r>
      <w:r w:rsidRPr="00554C3D">
        <w:t xml:space="preserve">  Fund to be managed by </w:t>
      </w:r>
      <w:r w:rsidR="00B81572" w:rsidRPr="00554C3D">
        <w:t>CSC</w:t>
      </w:r>
      <w:bookmarkEnd w:id="40"/>
    </w:p>
    <w:p w:rsidR="00B850C2" w:rsidRPr="00554C3D" w:rsidRDefault="00B850C2" w:rsidP="00B850C2">
      <w:pPr>
        <w:pStyle w:val="subsection"/>
      </w:pPr>
      <w:r w:rsidRPr="00554C3D">
        <w:tab/>
        <w:t>(1)</w:t>
      </w:r>
      <w:r w:rsidRPr="00554C3D">
        <w:tab/>
        <w:t xml:space="preserve">The Fund shall be managed by </w:t>
      </w:r>
      <w:r w:rsidR="004D740E" w:rsidRPr="00554C3D">
        <w:t>CSC</w:t>
      </w:r>
      <w:r w:rsidRPr="00554C3D">
        <w:t>.</w:t>
      </w:r>
    </w:p>
    <w:p w:rsidR="00B850C2" w:rsidRPr="00554C3D" w:rsidRDefault="00B850C2" w:rsidP="00B850C2">
      <w:pPr>
        <w:pStyle w:val="subsection"/>
      </w:pPr>
      <w:r w:rsidRPr="00554C3D">
        <w:tab/>
        <w:t>(2)</w:t>
      </w:r>
      <w:r w:rsidRPr="00554C3D">
        <w:tab/>
      </w:r>
      <w:r w:rsidR="00AB6A50" w:rsidRPr="00554C3D">
        <w:t>CSC</w:t>
      </w:r>
      <w:r w:rsidRPr="00554C3D">
        <w:t xml:space="preserve"> has power to do, in </w:t>
      </w:r>
      <w:smartTag w:uri="urn:schemas-microsoft-com:office:smarttags" w:element="country-region">
        <w:smartTag w:uri="urn:schemas-microsoft-com:office:smarttags" w:element="place">
          <w:r w:rsidRPr="00554C3D">
            <w:t>Australia</w:t>
          </w:r>
        </w:smartTag>
      </w:smartTag>
      <w:r w:rsidRPr="00554C3D">
        <w:t xml:space="preserve"> or elsewhere, all things necessary or convenient to be done for or in connexion with, or as incidental to, the management of the Fund, and the investment under section</w:t>
      </w:r>
      <w:r w:rsidR="00554C3D">
        <w:t> </w:t>
      </w:r>
      <w:r w:rsidRPr="00554C3D">
        <w:t>42 of moneys standing to the credit of the Fund, including, without limiting the generality of the foregoing, power:</w:t>
      </w:r>
    </w:p>
    <w:p w:rsidR="00B850C2" w:rsidRPr="00554C3D" w:rsidRDefault="00B850C2" w:rsidP="00B850C2">
      <w:pPr>
        <w:pStyle w:val="paragraph"/>
      </w:pPr>
      <w:r w:rsidRPr="00554C3D">
        <w:tab/>
        <w:t>(a)</w:t>
      </w:r>
      <w:r w:rsidRPr="00554C3D">
        <w:tab/>
        <w:t>to give guarantees;</w:t>
      </w:r>
    </w:p>
    <w:p w:rsidR="00B850C2" w:rsidRPr="00554C3D" w:rsidRDefault="00B850C2" w:rsidP="00B850C2">
      <w:pPr>
        <w:pStyle w:val="paragraph"/>
      </w:pPr>
      <w:r w:rsidRPr="00554C3D">
        <w:tab/>
        <w:t>(</w:t>
      </w:r>
      <w:proofErr w:type="spellStart"/>
      <w:r w:rsidRPr="00554C3D">
        <w:t>aa</w:t>
      </w:r>
      <w:proofErr w:type="spellEnd"/>
      <w:r w:rsidRPr="00554C3D">
        <w:t>)</w:t>
      </w:r>
      <w:r w:rsidRPr="00554C3D">
        <w:tab/>
        <w:t>to underwrite or sub</w:t>
      </w:r>
      <w:r w:rsidR="00554C3D">
        <w:noBreakHyphen/>
      </w:r>
      <w:r w:rsidRPr="00554C3D">
        <w:t>underwrite any form of investment;</w:t>
      </w:r>
    </w:p>
    <w:p w:rsidR="00B850C2" w:rsidRPr="00554C3D" w:rsidRDefault="00B850C2" w:rsidP="00B850C2">
      <w:pPr>
        <w:pStyle w:val="paragraph"/>
      </w:pPr>
      <w:r w:rsidRPr="00554C3D">
        <w:tab/>
        <w:t>(</w:t>
      </w:r>
      <w:proofErr w:type="spellStart"/>
      <w:r w:rsidRPr="00554C3D">
        <w:t>ab</w:t>
      </w:r>
      <w:proofErr w:type="spellEnd"/>
      <w:r w:rsidRPr="00554C3D">
        <w:t>)</w:t>
      </w:r>
      <w:r w:rsidRPr="00554C3D">
        <w:tab/>
        <w:t xml:space="preserve">subject to </w:t>
      </w:r>
      <w:r w:rsidR="00554C3D">
        <w:t>subsection (</w:t>
      </w:r>
      <w:r w:rsidRPr="00554C3D">
        <w:t>3), to borrow moneys;</w:t>
      </w:r>
    </w:p>
    <w:p w:rsidR="00B850C2" w:rsidRPr="00554C3D" w:rsidRDefault="00B850C2" w:rsidP="00B850C2">
      <w:pPr>
        <w:pStyle w:val="paragraph"/>
      </w:pPr>
      <w:r w:rsidRPr="00554C3D">
        <w:tab/>
        <w:t>(b)</w:t>
      </w:r>
      <w:r w:rsidRPr="00554C3D">
        <w:tab/>
        <w:t>to appoint agents and attorneys;</w:t>
      </w:r>
    </w:p>
    <w:p w:rsidR="00B850C2" w:rsidRPr="00554C3D" w:rsidRDefault="00B850C2" w:rsidP="00B850C2">
      <w:pPr>
        <w:pStyle w:val="paragraph"/>
      </w:pPr>
      <w:r w:rsidRPr="00554C3D">
        <w:tab/>
        <w:t>(c)</w:t>
      </w:r>
      <w:r w:rsidRPr="00554C3D">
        <w:tab/>
        <w:t>to act as agents for other persons;</w:t>
      </w:r>
    </w:p>
    <w:p w:rsidR="00B850C2" w:rsidRPr="00554C3D" w:rsidRDefault="00B850C2" w:rsidP="00B850C2">
      <w:pPr>
        <w:pStyle w:val="paragraph"/>
      </w:pPr>
      <w:r w:rsidRPr="00554C3D">
        <w:tab/>
        <w:t>(d)</w:t>
      </w:r>
      <w:r w:rsidRPr="00554C3D">
        <w:tab/>
        <w:t>to engage consultants and investment managers; and</w:t>
      </w:r>
    </w:p>
    <w:p w:rsidR="00B850C2" w:rsidRPr="00554C3D" w:rsidRDefault="00B850C2" w:rsidP="00B850C2">
      <w:pPr>
        <w:pStyle w:val="paragraph"/>
      </w:pPr>
      <w:r w:rsidRPr="00554C3D">
        <w:tab/>
        <w:t>(e)</w:t>
      </w:r>
      <w:r w:rsidRPr="00554C3D">
        <w:tab/>
        <w:t>to open and maintain accounts with banks.</w:t>
      </w:r>
    </w:p>
    <w:p w:rsidR="00B850C2" w:rsidRPr="00554C3D" w:rsidRDefault="00B850C2" w:rsidP="00B850C2">
      <w:pPr>
        <w:pStyle w:val="subsection"/>
      </w:pPr>
      <w:r w:rsidRPr="00554C3D">
        <w:tab/>
        <w:t>(3)</w:t>
      </w:r>
      <w:r w:rsidRPr="00554C3D">
        <w:tab/>
      </w:r>
      <w:r w:rsidR="00AB6A50" w:rsidRPr="00554C3D">
        <w:t>CSC</w:t>
      </w:r>
      <w:r w:rsidRPr="00554C3D">
        <w:t xml:space="preserve"> may not borrow money otherwise than in accordance with the SIS Act.</w:t>
      </w:r>
    </w:p>
    <w:p w:rsidR="00B850C2" w:rsidRPr="00554C3D" w:rsidRDefault="00B850C2" w:rsidP="00B850C2">
      <w:pPr>
        <w:pStyle w:val="subsection"/>
      </w:pPr>
      <w:r w:rsidRPr="00554C3D">
        <w:tab/>
        <w:t>(5)</w:t>
      </w:r>
      <w:r w:rsidRPr="00554C3D">
        <w:tab/>
        <w:t xml:space="preserve">Without limiting the generality of </w:t>
      </w:r>
      <w:r w:rsidR="00554C3D">
        <w:t>subsection (</w:t>
      </w:r>
      <w:r w:rsidRPr="00554C3D">
        <w:t>2), the reference in that subsection to the doing of things necessary or convenient to be done as incidental to the investment under section</w:t>
      </w:r>
      <w:r w:rsidR="00554C3D">
        <w:t> </w:t>
      </w:r>
      <w:r w:rsidRPr="00554C3D">
        <w:t>42 of moneys standing to the credit of the Fund includes a reference to the taking of action to control or manage, or to enhance or protect the value of, any investment made out of those moneys or to enhance or protect the return on any such investment.</w:t>
      </w:r>
    </w:p>
    <w:p w:rsidR="00B850C2" w:rsidRPr="00554C3D" w:rsidRDefault="00B850C2" w:rsidP="00B850C2">
      <w:pPr>
        <w:pStyle w:val="subsection"/>
      </w:pPr>
      <w:r w:rsidRPr="00554C3D">
        <w:tab/>
        <w:t>(6)</w:t>
      </w:r>
      <w:r w:rsidRPr="00554C3D">
        <w:tab/>
        <w:t xml:space="preserve">Without limiting the generality of </w:t>
      </w:r>
      <w:r w:rsidR="00554C3D">
        <w:t>paragraph (</w:t>
      </w:r>
      <w:r w:rsidRPr="00554C3D">
        <w:t>2)(</w:t>
      </w:r>
      <w:proofErr w:type="spellStart"/>
      <w:r w:rsidRPr="00554C3D">
        <w:t>aa</w:t>
      </w:r>
      <w:proofErr w:type="spellEnd"/>
      <w:r w:rsidRPr="00554C3D">
        <w:t>), the reference in that paragraph to underwriting or sub</w:t>
      </w:r>
      <w:r w:rsidR="00554C3D">
        <w:noBreakHyphen/>
      </w:r>
      <w:r w:rsidRPr="00554C3D">
        <w:t>underwriting any form of investment includes a reference to underwriting or sub</w:t>
      </w:r>
      <w:r w:rsidR="00554C3D">
        <w:noBreakHyphen/>
      </w:r>
      <w:r w:rsidRPr="00554C3D">
        <w:t>underwriting the issue of shares, debentures or units in a unit trust.</w:t>
      </w:r>
    </w:p>
    <w:p w:rsidR="00B850C2" w:rsidRPr="00554C3D" w:rsidRDefault="00B850C2" w:rsidP="00B850C2">
      <w:pPr>
        <w:pStyle w:val="subsection"/>
      </w:pPr>
      <w:r w:rsidRPr="00554C3D">
        <w:tab/>
        <w:t>(7)</w:t>
      </w:r>
      <w:r w:rsidRPr="00554C3D">
        <w:tab/>
        <w:t xml:space="preserve">The reference in </w:t>
      </w:r>
      <w:r w:rsidR="00554C3D">
        <w:t>paragraph (</w:t>
      </w:r>
      <w:r w:rsidRPr="00554C3D">
        <w:t xml:space="preserve">2)(d) to the engagement of investment managers shall be read as a reference to the placement of funds with persons who undertake to invest, and manage the investment of, those funds on behalf of </w:t>
      </w:r>
      <w:r w:rsidR="004D740E" w:rsidRPr="00554C3D">
        <w:t>CSC</w:t>
      </w:r>
      <w:r w:rsidRPr="00554C3D">
        <w:t>.</w:t>
      </w:r>
    </w:p>
    <w:p w:rsidR="00B850C2" w:rsidRPr="00554C3D" w:rsidRDefault="00B850C2" w:rsidP="00B850C2">
      <w:pPr>
        <w:pStyle w:val="subsection"/>
      </w:pPr>
      <w:r w:rsidRPr="00554C3D">
        <w:tab/>
        <w:t>(8)</w:t>
      </w:r>
      <w:r w:rsidRPr="00554C3D">
        <w:tab/>
        <w:t>Nothing in this section or section</w:t>
      </w:r>
      <w:r w:rsidR="00554C3D">
        <w:t> </w:t>
      </w:r>
      <w:r w:rsidRPr="00554C3D">
        <w:t xml:space="preserve">42 shall be read as derogating from </w:t>
      </w:r>
      <w:r w:rsidR="001B5E00" w:rsidRPr="00554C3D">
        <w:t>CSC’s</w:t>
      </w:r>
      <w:r w:rsidRPr="00554C3D">
        <w:t xml:space="preserve"> duties under section</w:t>
      </w:r>
      <w:r w:rsidR="00554C3D">
        <w:t> </w:t>
      </w:r>
      <w:r w:rsidRPr="00554C3D">
        <w:t>27C.</w:t>
      </w:r>
    </w:p>
    <w:p w:rsidR="00B850C2" w:rsidRPr="00554C3D" w:rsidRDefault="00B850C2" w:rsidP="00B850C2">
      <w:pPr>
        <w:pStyle w:val="subsection"/>
      </w:pPr>
      <w:r w:rsidRPr="00554C3D">
        <w:tab/>
        <w:t>(9)</w:t>
      </w:r>
      <w:r w:rsidRPr="00554C3D">
        <w:tab/>
        <w:t>In this section:</w:t>
      </w:r>
    </w:p>
    <w:p w:rsidR="00B850C2" w:rsidRPr="00554C3D" w:rsidRDefault="00B850C2" w:rsidP="00B850C2">
      <w:pPr>
        <w:pStyle w:val="Definition"/>
      </w:pPr>
      <w:r w:rsidRPr="00554C3D">
        <w:rPr>
          <w:b/>
          <w:i/>
        </w:rPr>
        <w:t>bank</w:t>
      </w:r>
      <w:r w:rsidRPr="00554C3D">
        <w:rPr>
          <w:b/>
        </w:rPr>
        <w:t xml:space="preserve"> </w:t>
      </w:r>
      <w:r w:rsidRPr="00554C3D">
        <w:t xml:space="preserve">has the same meaning as it has in the </w:t>
      </w:r>
      <w:r w:rsidRPr="00554C3D">
        <w:rPr>
          <w:i/>
        </w:rPr>
        <w:t>Commonwealth Authorities and Companies Act 1997</w:t>
      </w:r>
      <w:r w:rsidRPr="00554C3D">
        <w:t>.</w:t>
      </w:r>
    </w:p>
    <w:p w:rsidR="00B850C2" w:rsidRPr="00554C3D" w:rsidRDefault="00B850C2" w:rsidP="00B850C2">
      <w:pPr>
        <w:pStyle w:val="ActHead5"/>
      </w:pPr>
      <w:bookmarkStart w:id="41" w:name="_Toc368047687"/>
      <w:r w:rsidRPr="00554C3D">
        <w:rPr>
          <w:rStyle w:val="CharSectno"/>
        </w:rPr>
        <w:t>42</w:t>
      </w:r>
      <w:r w:rsidRPr="00554C3D">
        <w:t xml:space="preserve">  Investment of funds</w:t>
      </w:r>
      <w:bookmarkEnd w:id="41"/>
      <w:r w:rsidRPr="00554C3D">
        <w:t xml:space="preserve"> </w:t>
      </w:r>
    </w:p>
    <w:p w:rsidR="00B850C2" w:rsidRPr="00554C3D" w:rsidRDefault="00B850C2" w:rsidP="00B850C2">
      <w:pPr>
        <w:pStyle w:val="subsection"/>
      </w:pPr>
      <w:r w:rsidRPr="00554C3D">
        <w:tab/>
        <w:t>(1)</w:t>
      </w:r>
      <w:r w:rsidRPr="00554C3D">
        <w:tab/>
        <w:t xml:space="preserve">Moneys standing to the credit of the Fund which </w:t>
      </w:r>
      <w:r w:rsidR="004D740E" w:rsidRPr="00554C3D">
        <w:t>CSC</w:t>
      </w:r>
      <w:r w:rsidRPr="00554C3D">
        <w:t xml:space="preserve"> is of the opinion are moneys that are not for the time being required for the purpose of making payments out of the Fund under this Act shall, so far as is practicable, be invested by </w:t>
      </w:r>
      <w:r w:rsidR="004D740E" w:rsidRPr="00554C3D">
        <w:t>CSC</w:t>
      </w:r>
      <w:r w:rsidRPr="00554C3D">
        <w:t xml:space="preserve"> in accordance with this Part, but </w:t>
      </w:r>
      <w:r w:rsidR="004D740E" w:rsidRPr="00554C3D">
        <w:t>CSC</w:t>
      </w:r>
      <w:r w:rsidRPr="00554C3D">
        <w:t xml:space="preserve"> shall so manage the Fund that moneys that are from time to time required to pay benefits that are payable out of the Fund are available for that purpose.</w:t>
      </w:r>
    </w:p>
    <w:p w:rsidR="00B850C2" w:rsidRPr="00554C3D" w:rsidRDefault="00B850C2" w:rsidP="00B850C2">
      <w:pPr>
        <w:pStyle w:val="subsection"/>
      </w:pPr>
      <w:r w:rsidRPr="00554C3D">
        <w:tab/>
        <w:t>(2)</w:t>
      </w:r>
      <w:r w:rsidRPr="00554C3D">
        <w:tab/>
        <w:t xml:space="preserve">Moneys that, by virtue of </w:t>
      </w:r>
      <w:r w:rsidR="00554C3D">
        <w:t>subsection (</w:t>
      </w:r>
      <w:r w:rsidRPr="00554C3D">
        <w:t xml:space="preserve">1), are required to be invested by </w:t>
      </w:r>
      <w:r w:rsidR="004D740E" w:rsidRPr="00554C3D">
        <w:t>CSC</w:t>
      </w:r>
      <w:r w:rsidRPr="00554C3D">
        <w:t xml:space="preserve"> may be invested in any manner and, without limiting the generality of the foregoing, may be invested by </w:t>
      </w:r>
      <w:r w:rsidR="004D740E" w:rsidRPr="00554C3D">
        <w:t>CSC</w:t>
      </w:r>
      <w:r w:rsidRPr="00554C3D">
        <w:t xml:space="preserve"> jointly with another person or other persons.</w:t>
      </w:r>
    </w:p>
    <w:p w:rsidR="00B850C2" w:rsidRPr="00554C3D" w:rsidRDefault="00B850C2" w:rsidP="00B850C2">
      <w:pPr>
        <w:pStyle w:val="subsection"/>
      </w:pPr>
      <w:r w:rsidRPr="00554C3D">
        <w:tab/>
        <w:t>(3)</w:t>
      </w:r>
      <w:r w:rsidRPr="00554C3D">
        <w:tab/>
      </w:r>
      <w:r w:rsidR="00AB6A50" w:rsidRPr="00554C3D">
        <w:t>CSC</w:t>
      </w:r>
      <w:r w:rsidRPr="00554C3D">
        <w:t xml:space="preserve"> may invest the money only through an investment manager or managers.</w:t>
      </w:r>
    </w:p>
    <w:p w:rsidR="00B850C2" w:rsidRPr="00554C3D" w:rsidRDefault="00B850C2" w:rsidP="00B850C2">
      <w:pPr>
        <w:pStyle w:val="subsection"/>
      </w:pPr>
      <w:r w:rsidRPr="00554C3D">
        <w:tab/>
        <w:t>(4A)</w:t>
      </w:r>
      <w:r w:rsidRPr="00554C3D">
        <w:tab/>
      </w:r>
      <w:r w:rsidR="00AB6A50" w:rsidRPr="00554C3D">
        <w:t>CSC</w:t>
      </w:r>
      <w:r w:rsidRPr="00554C3D">
        <w:t xml:space="preserve"> must ensure that any investment manager engaged by </w:t>
      </w:r>
      <w:r w:rsidR="004D740E" w:rsidRPr="00554C3D">
        <w:t>CSC</w:t>
      </w:r>
      <w:r w:rsidR="00024952" w:rsidRPr="00554C3D">
        <w:t xml:space="preserve"> in accordance with </w:t>
      </w:r>
      <w:r w:rsidR="00554C3D">
        <w:t>subsection (</w:t>
      </w:r>
      <w:r w:rsidR="00024952" w:rsidRPr="00554C3D">
        <w:t>3)</w:t>
      </w:r>
      <w:r w:rsidRPr="00554C3D">
        <w:t>:</w:t>
      </w:r>
    </w:p>
    <w:p w:rsidR="00B850C2" w:rsidRPr="00554C3D" w:rsidRDefault="00B850C2" w:rsidP="00B850C2">
      <w:pPr>
        <w:pStyle w:val="paragraph"/>
      </w:pPr>
      <w:r w:rsidRPr="00554C3D">
        <w:tab/>
        <w:t>(a)</w:t>
      </w:r>
      <w:r w:rsidRPr="00554C3D">
        <w:tab/>
        <w:t xml:space="preserve">operates within the investment powers of </w:t>
      </w:r>
      <w:r w:rsidR="004D740E" w:rsidRPr="00554C3D">
        <w:t>CSC</w:t>
      </w:r>
      <w:r w:rsidRPr="00554C3D">
        <w:t xml:space="preserve"> and the investment strategy and policy determined for the time being by </w:t>
      </w:r>
      <w:r w:rsidR="004D740E" w:rsidRPr="00554C3D">
        <w:t>CSC</w:t>
      </w:r>
      <w:r w:rsidRPr="00554C3D">
        <w:t>; and</w:t>
      </w:r>
    </w:p>
    <w:p w:rsidR="00B850C2" w:rsidRPr="00554C3D" w:rsidRDefault="00B850C2" w:rsidP="00B850C2">
      <w:pPr>
        <w:pStyle w:val="paragraph"/>
      </w:pPr>
      <w:r w:rsidRPr="00554C3D">
        <w:tab/>
        <w:t>(b)</w:t>
      </w:r>
      <w:r w:rsidRPr="00554C3D">
        <w:tab/>
        <w:t xml:space="preserve">reports to </w:t>
      </w:r>
      <w:r w:rsidR="004D740E" w:rsidRPr="00554C3D">
        <w:t>CSC</w:t>
      </w:r>
      <w:r w:rsidRPr="00554C3D">
        <w:t xml:space="preserve"> on the state of </w:t>
      </w:r>
      <w:r w:rsidR="001B5E00" w:rsidRPr="00554C3D">
        <w:t>CSC’s</w:t>
      </w:r>
      <w:r w:rsidRPr="00554C3D">
        <w:t xml:space="preserve"> investments and the investment market at such times and in such manner as </w:t>
      </w:r>
      <w:r w:rsidR="004D740E" w:rsidRPr="00554C3D">
        <w:t>CSC</w:t>
      </w:r>
      <w:r w:rsidRPr="00554C3D">
        <w:t xml:space="preserve"> determines.</w:t>
      </w:r>
    </w:p>
    <w:p w:rsidR="00B850C2" w:rsidRPr="00554C3D" w:rsidRDefault="00B850C2" w:rsidP="00B850C2">
      <w:pPr>
        <w:pStyle w:val="subsection"/>
      </w:pPr>
      <w:r w:rsidRPr="00554C3D">
        <w:tab/>
        <w:t>(5)</w:t>
      </w:r>
      <w:r w:rsidRPr="00554C3D">
        <w:tab/>
        <w:t xml:space="preserve">Income derived from the investment of moneys standing to the credit of the Fund, or otherwise from the management of the Fund by </w:t>
      </w:r>
      <w:r w:rsidR="004D740E" w:rsidRPr="00554C3D">
        <w:t>CSC</w:t>
      </w:r>
      <w:r w:rsidRPr="00554C3D">
        <w:t>, shall form part of the Fund.</w:t>
      </w:r>
    </w:p>
    <w:p w:rsidR="00B850C2" w:rsidRPr="00554C3D" w:rsidRDefault="00B850C2" w:rsidP="00E52FCC">
      <w:pPr>
        <w:pStyle w:val="ActHead2"/>
        <w:pageBreakBefore/>
      </w:pPr>
      <w:bookmarkStart w:id="42" w:name="_Toc368047688"/>
      <w:r w:rsidRPr="00554C3D">
        <w:rPr>
          <w:rStyle w:val="CharPartNo"/>
        </w:rPr>
        <w:t>Part</w:t>
      </w:r>
      <w:r w:rsidR="006E6AC5" w:rsidRPr="00554C3D">
        <w:rPr>
          <w:rStyle w:val="CharPartNo"/>
        </w:rPr>
        <w:t> </w:t>
      </w:r>
      <w:r w:rsidRPr="00554C3D">
        <w:rPr>
          <w:rStyle w:val="CharPartNo"/>
        </w:rPr>
        <w:t>IV</w:t>
      </w:r>
      <w:r w:rsidRPr="00554C3D">
        <w:t>—</w:t>
      </w:r>
      <w:r w:rsidRPr="00554C3D">
        <w:rPr>
          <w:rStyle w:val="CharPartText"/>
        </w:rPr>
        <w:t>Contributions</w:t>
      </w:r>
      <w:bookmarkEnd w:id="42"/>
    </w:p>
    <w:p w:rsidR="00B850C2" w:rsidRPr="00554C3D" w:rsidRDefault="00D83E6B" w:rsidP="00B850C2">
      <w:pPr>
        <w:pStyle w:val="Header"/>
      </w:pPr>
      <w:r w:rsidRPr="00554C3D">
        <w:rPr>
          <w:rStyle w:val="CharDivNo"/>
        </w:rPr>
        <w:t xml:space="preserve"> </w:t>
      </w:r>
      <w:r w:rsidRPr="00554C3D">
        <w:rPr>
          <w:rStyle w:val="CharDivText"/>
        </w:rPr>
        <w:t xml:space="preserve"> </w:t>
      </w:r>
    </w:p>
    <w:p w:rsidR="00B850C2" w:rsidRPr="00554C3D" w:rsidRDefault="00B850C2" w:rsidP="00B850C2">
      <w:pPr>
        <w:pStyle w:val="ActHead5"/>
      </w:pPr>
      <w:bookmarkStart w:id="43" w:name="_Toc368047689"/>
      <w:r w:rsidRPr="00554C3D">
        <w:rPr>
          <w:rStyle w:val="CharSectno"/>
        </w:rPr>
        <w:t>45A</w:t>
      </w:r>
      <w:r w:rsidRPr="00554C3D">
        <w:t xml:space="preserve">  Payment of contributions to be subject to SIS Act</w:t>
      </w:r>
      <w:bookmarkEnd w:id="43"/>
    </w:p>
    <w:p w:rsidR="00B850C2" w:rsidRPr="00554C3D" w:rsidRDefault="00B850C2" w:rsidP="00B850C2">
      <w:pPr>
        <w:pStyle w:val="subsection"/>
      </w:pPr>
      <w:r w:rsidRPr="00554C3D">
        <w:tab/>
      </w:r>
      <w:r w:rsidRPr="00554C3D">
        <w:tab/>
        <w:t>Despite any other provision of this Act, an eligible employee is not entitled or permitted to pay contributions if, under the SIS Act, the Fund is not permitted to receive those contributions.</w:t>
      </w:r>
    </w:p>
    <w:p w:rsidR="00B850C2" w:rsidRPr="00554C3D" w:rsidRDefault="00B850C2" w:rsidP="00B850C2">
      <w:pPr>
        <w:pStyle w:val="ActHead5"/>
      </w:pPr>
      <w:bookmarkStart w:id="44" w:name="_Toc368047690"/>
      <w:r w:rsidRPr="00554C3D">
        <w:rPr>
          <w:rStyle w:val="CharSectno"/>
        </w:rPr>
        <w:t>45</w:t>
      </w:r>
      <w:r w:rsidRPr="00554C3D">
        <w:t xml:space="preserve">  Basic contributions</w:t>
      </w:r>
      <w:bookmarkEnd w:id="44"/>
    </w:p>
    <w:p w:rsidR="00B850C2" w:rsidRPr="00554C3D" w:rsidRDefault="00B850C2" w:rsidP="00B850C2">
      <w:pPr>
        <w:pStyle w:val="subsection"/>
      </w:pPr>
      <w:r w:rsidRPr="00554C3D">
        <w:tab/>
        <w:t>(1)</w:t>
      </w:r>
      <w:r w:rsidRPr="00554C3D">
        <w:tab/>
        <w:t>Subject to subsection</w:t>
      </w:r>
      <w:r w:rsidR="00554C3D">
        <w:t> </w:t>
      </w:r>
      <w:r w:rsidRPr="00554C3D">
        <w:t>3(3) and sections</w:t>
      </w:r>
      <w:r w:rsidR="00554C3D">
        <w:t> </w:t>
      </w:r>
      <w:r w:rsidRPr="00554C3D">
        <w:t>51, 51A and 54, an eligible employee shall pay fortnightly basic contributions.</w:t>
      </w:r>
    </w:p>
    <w:p w:rsidR="00955A03" w:rsidRPr="00554C3D" w:rsidRDefault="00955A03" w:rsidP="00955A03">
      <w:pPr>
        <w:pStyle w:val="notetext"/>
      </w:pPr>
      <w:r w:rsidRPr="00554C3D">
        <w:t>Note:</w:t>
      </w:r>
      <w:r w:rsidRPr="00554C3D">
        <w:tab/>
        <w:t>The amount of fortnightly basic contributions payable might be nil (see subsection</w:t>
      </w:r>
      <w:r w:rsidR="00554C3D">
        <w:t> </w:t>
      </w:r>
      <w:r w:rsidRPr="00554C3D">
        <w:t>46(2)).</w:t>
      </w:r>
    </w:p>
    <w:p w:rsidR="00B850C2" w:rsidRPr="00554C3D" w:rsidRDefault="00B850C2" w:rsidP="00B850C2">
      <w:pPr>
        <w:pStyle w:val="subsection"/>
      </w:pPr>
      <w:r w:rsidRPr="00554C3D">
        <w:tab/>
        <w:t>(2)</w:t>
      </w:r>
      <w:r w:rsidRPr="00554C3D">
        <w:tab/>
        <w:t xml:space="preserve">Subject to </w:t>
      </w:r>
      <w:r w:rsidR="00554C3D">
        <w:t>subsection (</w:t>
      </w:r>
      <w:r w:rsidRPr="00554C3D">
        <w:t>3), the first fortnightly basic contribution of an eligible employee is payable:</w:t>
      </w:r>
    </w:p>
    <w:p w:rsidR="00B850C2" w:rsidRPr="00554C3D" w:rsidRDefault="00B850C2" w:rsidP="00B850C2">
      <w:pPr>
        <w:pStyle w:val="paragraph"/>
      </w:pPr>
      <w:r w:rsidRPr="00554C3D">
        <w:tab/>
        <w:t>(a)</w:t>
      </w:r>
      <w:r w:rsidRPr="00554C3D">
        <w:tab/>
        <w:t>in the case of an eligible employee who, immediately before the commencing day, was an employee for the purposes of the superseded Act—on the contribution day next following the commencing day; and</w:t>
      </w:r>
    </w:p>
    <w:p w:rsidR="00B850C2" w:rsidRPr="00554C3D" w:rsidRDefault="00B850C2" w:rsidP="00B850C2">
      <w:pPr>
        <w:pStyle w:val="paragraph"/>
        <w:keepNext/>
      </w:pPr>
      <w:r w:rsidRPr="00554C3D">
        <w:tab/>
        <w:t>(b)</w:t>
      </w:r>
      <w:r w:rsidRPr="00554C3D">
        <w:tab/>
        <w:t>in any other case—on the contribution day next following the day on which the person became an eligible employee;</w:t>
      </w:r>
    </w:p>
    <w:p w:rsidR="00B850C2" w:rsidRPr="00554C3D" w:rsidRDefault="00B850C2" w:rsidP="00B850C2">
      <w:pPr>
        <w:pStyle w:val="subsection2"/>
      </w:pPr>
      <w:r w:rsidRPr="00554C3D">
        <w:t>and subsequent basic contributions are payable on each succeeding contribution day during the period during which the person continues to be an eligible employee.</w:t>
      </w:r>
    </w:p>
    <w:p w:rsidR="00B850C2" w:rsidRPr="00554C3D" w:rsidRDefault="00B850C2" w:rsidP="00B850C2">
      <w:pPr>
        <w:pStyle w:val="subsection"/>
      </w:pPr>
      <w:r w:rsidRPr="00554C3D">
        <w:tab/>
        <w:t>(3)</w:t>
      </w:r>
      <w:r w:rsidRPr="00554C3D">
        <w:tab/>
        <w:t xml:space="preserve">Where an eligible employee (not being an eligible employee referred to in </w:t>
      </w:r>
      <w:r w:rsidR="00554C3D">
        <w:t>paragraph (</w:t>
      </w:r>
      <w:r w:rsidRPr="00554C3D">
        <w:t>2)(a) who was an existing contributor) dies, or retires on the ground of invalidity, before the day on which, but for his or her death or retirement, his or her first fortnightly basic contribution would have been payable, that contribution shall be deemed to have become payable by him or her on the day on which he or she became an eligible employee.</w:t>
      </w:r>
    </w:p>
    <w:p w:rsidR="00B850C2" w:rsidRPr="00554C3D" w:rsidRDefault="00B850C2" w:rsidP="00B850C2">
      <w:pPr>
        <w:pStyle w:val="ActHead5"/>
      </w:pPr>
      <w:bookmarkStart w:id="45" w:name="_Toc368047691"/>
      <w:r w:rsidRPr="00554C3D">
        <w:rPr>
          <w:rStyle w:val="CharSectno"/>
        </w:rPr>
        <w:t>46</w:t>
      </w:r>
      <w:r w:rsidRPr="00554C3D">
        <w:t xml:space="preserve">  Amount of basic contribution</w:t>
      </w:r>
      <w:bookmarkEnd w:id="45"/>
    </w:p>
    <w:p w:rsidR="00B850C2" w:rsidRPr="00554C3D" w:rsidRDefault="00B850C2" w:rsidP="00B850C2">
      <w:pPr>
        <w:pStyle w:val="subsection"/>
      </w:pPr>
      <w:r w:rsidRPr="00554C3D">
        <w:tab/>
      </w:r>
      <w:r w:rsidR="00FD70EA" w:rsidRPr="00554C3D">
        <w:t>(1)</w:t>
      </w:r>
      <w:r w:rsidRPr="00554C3D">
        <w:tab/>
        <w:t>The amount of the fortnightly basic contribution payable by an eligible employee on a contribution day is an amount equal to 5 per centum of the fortnightly rate of salary that was payable (or is deemed by section</w:t>
      </w:r>
      <w:r w:rsidR="00554C3D">
        <w:t> </w:t>
      </w:r>
      <w:r w:rsidRPr="00554C3D">
        <w:t>47 to have been payable) to the employee on the anniversary of his or her birth last preceding that contribution day or, if that amount is not a multiple of 10 cents, the next higher amount that is such a multiple.</w:t>
      </w:r>
    </w:p>
    <w:p w:rsidR="00FD70EA" w:rsidRPr="00554C3D" w:rsidRDefault="00FD70EA" w:rsidP="00FD70EA">
      <w:pPr>
        <w:pStyle w:val="subsection"/>
      </w:pPr>
      <w:r w:rsidRPr="00554C3D">
        <w:tab/>
        <w:t>(2)</w:t>
      </w:r>
      <w:r w:rsidRPr="00554C3D">
        <w:tab/>
        <w:t xml:space="preserve">However, an eligible employee may elect that the amount of the fortnightly basic contribution payable by the employee is an amount equal to 0% of the fortnightly rate of salary referred to in </w:t>
      </w:r>
      <w:r w:rsidR="00554C3D">
        <w:t>subsection (</w:t>
      </w:r>
      <w:r w:rsidRPr="00554C3D">
        <w:t>1).</w:t>
      </w:r>
    </w:p>
    <w:p w:rsidR="00FD70EA" w:rsidRPr="00554C3D" w:rsidRDefault="00FD70EA" w:rsidP="00FD70EA">
      <w:pPr>
        <w:pStyle w:val="notetext"/>
      </w:pPr>
      <w:r w:rsidRPr="00554C3D">
        <w:t>Note:</w:t>
      </w:r>
      <w:r w:rsidRPr="00554C3D">
        <w:tab/>
        <w:t>The election is suspended during some periods of leave of absence without pay of more than 12 weeks (see sections</w:t>
      </w:r>
      <w:r w:rsidR="00554C3D">
        <w:t> </w:t>
      </w:r>
      <w:r w:rsidRPr="00554C3D">
        <w:t>51A and 51AA).</w:t>
      </w:r>
    </w:p>
    <w:p w:rsidR="00FD70EA" w:rsidRPr="00554C3D" w:rsidRDefault="00FD70EA" w:rsidP="00FD70EA">
      <w:pPr>
        <w:pStyle w:val="subsection"/>
      </w:pPr>
      <w:r w:rsidRPr="00554C3D">
        <w:tab/>
        <w:t>(3)</w:t>
      </w:r>
      <w:r w:rsidRPr="00554C3D">
        <w:tab/>
        <w:t xml:space="preserve">To avoid doubt, while an election made by an eligible employee under </w:t>
      </w:r>
      <w:r w:rsidR="00554C3D">
        <w:t>subsection (</w:t>
      </w:r>
      <w:r w:rsidRPr="00554C3D">
        <w:t>2) is in force:</w:t>
      </w:r>
    </w:p>
    <w:p w:rsidR="00FD70EA" w:rsidRPr="00554C3D" w:rsidRDefault="00FD70EA" w:rsidP="00FD70EA">
      <w:pPr>
        <w:pStyle w:val="paragraph"/>
      </w:pPr>
      <w:r w:rsidRPr="00554C3D">
        <w:tab/>
        <w:t>(a)</w:t>
      </w:r>
      <w:r w:rsidRPr="00554C3D">
        <w:tab/>
        <w:t>basic contributions continue to be payable by the employee; and</w:t>
      </w:r>
    </w:p>
    <w:p w:rsidR="00FD70EA" w:rsidRPr="00554C3D" w:rsidRDefault="00FD70EA" w:rsidP="00FD70EA">
      <w:pPr>
        <w:pStyle w:val="paragraph"/>
      </w:pPr>
      <w:r w:rsidRPr="00554C3D">
        <w:tab/>
        <w:t>(b)</w:t>
      </w:r>
      <w:r w:rsidRPr="00554C3D">
        <w:tab/>
        <w:t>the amount of basic contribution that is payable by the employee is nil.</w:t>
      </w:r>
    </w:p>
    <w:p w:rsidR="00FD70EA" w:rsidRPr="00554C3D" w:rsidRDefault="00FD70EA" w:rsidP="00FD70EA">
      <w:pPr>
        <w:pStyle w:val="subsection"/>
      </w:pPr>
      <w:r w:rsidRPr="00554C3D">
        <w:tab/>
        <w:t>(4)</w:t>
      </w:r>
      <w:r w:rsidRPr="00554C3D">
        <w:tab/>
        <w:t>An eligible employee may revoke an election at any time.</w:t>
      </w:r>
    </w:p>
    <w:p w:rsidR="00FD70EA" w:rsidRPr="00554C3D" w:rsidRDefault="00FD70EA" w:rsidP="00FD70EA">
      <w:pPr>
        <w:pStyle w:val="subsection"/>
      </w:pPr>
      <w:r w:rsidRPr="00554C3D">
        <w:tab/>
        <w:t>(5)</w:t>
      </w:r>
      <w:r w:rsidRPr="00554C3D">
        <w:tab/>
        <w:t xml:space="preserve">An eligible employee who makes an election under </w:t>
      </w:r>
      <w:r w:rsidR="00554C3D">
        <w:t>subsection (</w:t>
      </w:r>
      <w:r w:rsidRPr="00554C3D">
        <w:t xml:space="preserve">2), or revokes an election under </w:t>
      </w:r>
      <w:r w:rsidR="00554C3D">
        <w:t>subsection (</w:t>
      </w:r>
      <w:r w:rsidRPr="00554C3D">
        <w:t xml:space="preserve">4), must give written notice of the election or revocation to </w:t>
      </w:r>
      <w:r w:rsidR="004D740E" w:rsidRPr="00554C3D">
        <w:t>CSC</w:t>
      </w:r>
      <w:r w:rsidRPr="00554C3D">
        <w:t>.</w:t>
      </w:r>
    </w:p>
    <w:p w:rsidR="00FD70EA" w:rsidRPr="00554C3D" w:rsidRDefault="00FD70EA" w:rsidP="00FD70EA">
      <w:pPr>
        <w:pStyle w:val="subsection"/>
      </w:pPr>
      <w:r w:rsidRPr="00554C3D">
        <w:tab/>
        <w:t>(6)</w:t>
      </w:r>
      <w:r w:rsidRPr="00554C3D">
        <w:tab/>
        <w:t xml:space="preserve">An election under </w:t>
      </w:r>
      <w:r w:rsidR="00554C3D">
        <w:t>subsection (</w:t>
      </w:r>
      <w:r w:rsidRPr="00554C3D">
        <w:t xml:space="preserve">2), or a revocation under </w:t>
      </w:r>
      <w:r w:rsidR="00554C3D">
        <w:t>subsection (</w:t>
      </w:r>
      <w:r w:rsidRPr="00554C3D">
        <w:t xml:space="preserve">4), takes effect from the first contribution day following the day on which notice of the election or revocation is given to </w:t>
      </w:r>
      <w:r w:rsidR="004D740E" w:rsidRPr="00554C3D">
        <w:t>CSC</w:t>
      </w:r>
      <w:r w:rsidRPr="00554C3D">
        <w:t>.</w:t>
      </w:r>
    </w:p>
    <w:p w:rsidR="00B850C2" w:rsidRPr="00554C3D" w:rsidRDefault="00B850C2" w:rsidP="00B850C2">
      <w:pPr>
        <w:pStyle w:val="ActHead5"/>
      </w:pPr>
      <w:bookmarkStart w:id="46" w:name="_Toc368047692"/>
      <w:r w:rsidRPr="00554C3D">
        <w:rPr>
          <w:rStyle w:val="CharSectno"/>
        </w:rPr>
        <w:t>47</w:t>
      </w:r>
      <w:r w:rsidRPr="00554C3D">
        <w:t xml:space="preserve">  Decreases in salary</w:t>
      </w:r>
      <w:bookmarkEnd w:id="46"/>
    </w:p>
    <w:p w:rsidR="00B850C2" w:rsidRPr="00554C3D" w:rsidRDefault="00B850C2" w:rsidP="00B850C2">
      <w:pPr>
        <w:pStyle w:val="subsection"/>
      </w:pPr>
      <w:r w:rsidRPr="00554C3D">
        <w:tab/>
        <w:t>(1)</w:t>
      </w:r>
      <w:r w:rsidRPr="00554C3D">
        <w:tab/>
        <w:t xml:space="preserve">If, on an anniversary of an eligible employee’s birth (in this subsection referred to as the </w:t>
      </w:r>
      <w:r w:rsidRPr="00554C3D">
        <w:rPr>
          <w:b/>
          <w:i/>
        </w:rPr>
        <w:t>relevant anniversary</w:t>
      </w:r>
      <w:r w:rsidRPr="00554C3D">
        <w:t xml:space="preserve">), his or her annual rate of salary is less than the highest annual rate of salary that was payable (or is deemed by a previous application of this subsection, or by </w:t>
      </w:r>
      <w:r w:rsidR="00554C3D">
        <w:t>subsection (</w:t>
      </w:r>
      <w:r w:rsidRPr="00554C3D">
        <w:t xml:space="preserve">3), to have been payable) to him or her on any day during the period commencing on the anniversary of his or her birth last preceding the relevant anniversary and ending on the day immediately preceding the relevant anniversary, his or her annual rate of salary on the relevant anniversary shall, unless he or she has made or makes an election under </w:t>
      </w:r>
      <w:r w:rsidR="00554C3D">
        <w:t>subsection (</w:t>
      </w:r>
      <w:r w:rsidRPr="00554C3D">
        <w:t>2) by virtue of a decrease in his or her annual rate of salary that occurred during that period, be deemed, for the purposes of section</w:t>
      </w:r>
      <w:r w:rsidR="00554C3D">
        <w:t> </w:t>
      </w:r>
      <w:r w:rsidRPr="00554C3D">
        <w:t>46, and any subsequent application of this subsection, to be such rate as is relevant to the eligible employee under the regulations or if there is no such rate:</w:t>
      </w:r>
    </w:p>
    <w:p w:rsidR="00B850C2" w:rsidRPr="00554C3D" w:rsidRDefault="00B850C2" w:rsidP="00B850C2">
      <w:pPr>
        <w:pStyle w:val="paragraph"/>
      </w:pPr>
      <w:r w:rsidRPr="00554C3D">
        <w:tab/>
        <w:t>(a)</w:t>
      </w:r>
      <w:r w:rsidRPr="00554C3D">
        <w:tab/>
        <w:t xml:space="preserve">where </w:t>
      </w:r>
      <w:r w:rsidR="00554C3D">
        <w:t>paragraph (</w:t>
      </w:r>
      <w:r w:rsidRPr="00554C3D">
        <w:t>b) does not apply—that highest annual rate of salary; or</w:t>
      </w:r>
    </w:p>
    <w:p w:rsidR="00B850C2" w:rsidRPr="00554C3D" w:rsidRDefault="00B850C2" w:rsidP="00B850C2">
      <w:pPr>
        <w:pStyle w:val="paragraph"/>
      </w:pPr>
      <w:r w:rsidRPr="00554C3D">
        <w:tab/>
        <w:t>(b)</w:t>
      </w:r>
      <w:r w:rsidRPr="00554C3D">
        <w:tab/>
        <w:t>where, if:</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there had not been any decrease in his or her annual rate of salary during the period beginning immediately after the last day on which that highest annual rate of salary was payable to him or her and ending on the relevant anniversary; and</w:t>
      </w:r>
    </w:p>
    <w:p w:rsidR="00B850C2" w:rsidRPr="00554C3D" w:rsidRDefault="00B850C2" w:rsidP="00B850C2">
      <w:pPr>
        <w:pStyle w:val="paragraphsub"/>
      </w:pPr>
      <w:r w:rsidRPr="00554C3D">
        <w:tab/>
        <w:t>(ii)</w:t>
      </w:r>
      <w:r w:rsidRPr="00554C3D">
        <w:tab/>
        <w:t xml:space="preserve">his or her annual rate of salary had been increased during the period by the same percentage as any overall percentage increase in </w:t>
      </w:r>
      <w:proofErr w:type="spellStart"/>
      <w:r w:rsidRPr="00554C3D">
        <w:t>AWOTE</w:t>
      </w:r>
      <w:proofErr w:type="spellEnd"/>
      <w:r w:rsidRPr="00554C3D">
        <w:t xml:space="preserve"> that occurred over the period (being an overall percentage increase worked out from estimates of changes in </w:t>
      </w:r>
      <w:proofErr w:type="spellStart"/>
      <w:r w:rsidRPr="00554C3D">
        <w:t>AWOTE</w:t>
      </w:r>
      <w:proofErr w:type="spellEnd"/>
      <w:r w:rsidRPr="00554C3D">
        <w:t xml:space="preserve"> in respect of the period published by the Australian Statistician, other than estimates published in substitution for earlier estimates);</w:t>
      </w:r>
    </w:p>
    <w:p w:rsidR="00B850C2" w:rsidRPr="00554C3D" w:rsidRDefault="00B850C2" w:rsidP="00B850C2">
      <w:pPr>
        <w:pStyle w:val="paragraph"/>
      </w:pPr>
      <w:r w:rsidRPr="00554C3D">
        <w:tab/>
      </w:r>
      <w:r w:rsidRPr="00554C3D">
        <w:tab/>
        <w:t>the annual rate of salary of the eligible employee on the relevant anniversary (in this paragraph called the</w:t>
      </w:r>
      <w:r w:rsidRPr="00554C3D">
        <w:rPr>
          <w:b/>
          <w:i/>
        </w:rPr>
        <w:t xml:space="preserve"> imputed annual rate of salary</w:t>
      </w:r>
      <w:r w:rsidRPr="00554C3D">
        <w:t>) would be higher than that highest annual rate of salary—that imputed annual rate of salary.</w:t>
      </w:r>
    </w:p>
    <w:p w:rsidR="00B850C2" w:rsidRPr="00554C3D" w:rsidRDefault="00B850C2" w:rsidP="00B850C2">
      <w:pPr>
        <w:pStyle w:val="subsection"/>
      </w:pPr>
      <w:r w:rsidRPr="00554C3D">
        <w:tab/>
        <w:t>(2)</w:t>
      </w:r>
      <w:r w:rsidRPr="00554C3D">
        <w:tab/>
        <w:t xml:space="preserve">If the annual rate of salary payable to an eligible employee decreases, the employee may, not later than 3 months after the anniversary of his or her birth next following the date of the decrease, elect, by notice in writing to </w:t>
      </w:r>
      <w:r w:rsidR="004D740E" w:rsidRPr="00554C3D">
        <w:t>CSC</w:t>
      </w:r>
      <w:r w:rsidRPr="00554C3D">
        <w:t xml:space="preserve">, that </w:t>
      </w:r>
      <w:r w:rsidR="00554C3D">
        <w:t>subsection (</w:t>
      </w:r>
      <w:r w:rsidRPr="00554C3D">
        <w:t>1) shall not apply in relation to his or her annual salary on that anniversary of his or her birth.</w:t>
      </w:r>
    </w:p>
    <w:p w:rsidR="00B850C2" w:rsidRPr="00554C3D" w:rsidRDefault="00B850C2" w:rsidP="00B850C2">
      <w:pPr>
        <w:pStyle w:val="subsection"/>
      </w:pPr>
      <w:r w:rsidRPr="00554C3D">
        <w:tab/>
        <w:t>(3)</w:t>
      </w:r>
      <w:r w:rsidRPr="00554C3D">
        <w:tab/>
        <w:t>Where:</w:t>
      </w:r>
    </w:p>
    <w:p w:rsidR="00B850C2" w:rsidRPr="00554C3D" w:rsidRDefault="00B850C2" w:rsidP="00B850C2">
      <w:pPr>
        <w:pStyle w:val="paragraph"/>
      </w:pPr>
      <w:r w:rsidRPr="00554C3D">
        <w:tab/>
        <w:t>(a)</w:t>
      </w:r>
      <w:r w:rsidRPr="00554C3D">
        <w:tab/>
        <w:t xml:space="preserve">an eligible employee makes an election under </w:t>
      </w:r>
      <w:r w:rsidR="00554C3D">
        <w:t>subsection (</w:t>
      </w:r>
      <w:r w:rsidRPr="00554C3D">
        <w:t>2) by virtue of a decrease in his or her annual rate of salary; and</w:t>
      </w:r>
    </w:p>
    <w:p w:rsidR="00B850C2" w:rsidRPr="00554C3D" w:rsidRDefault="00B850C2" w:rsidP="005C7F74">
      <w:pPr>
        <w:pStyle w:val="paragraph"/>
      </w:pPr>
      <w:r w:rsidRPr="00554C3D">
        <w:tab/>
        <w:t>(b)</w:t>
      </w:r>
      <w:r w:rsidRPr="00554C3D">
        <w:tab/>
        <w:t>the annual rate of his or her salary on the anniversary of his or her birth next following the date of the decrease is less than the highest annual rate of salary that was payable to him or her on any day during the period commencing on the date of the decrease and ending on the day immediately preceding that anniversary;</w:t>
      </w:r>
    </w:p>
    <w:p w:rsidR="00B850C2" w:rsidRPr="00554C3D" w:rsidRDefault="00B850C2" w:rsidP="00B850C2">
      <w:pPr>
        <w:pStyle w:val="subsection2"/>
      </w:pPr>
      <w:r w:rsidRPr="00554C3D">
        <w:t>the annual rate of his or her salary on that anniversary shall, for the purposes of section</w:t>
      </w:r>
      <w:r w:rsidR="00554C3D">
        <w:t> </w:t>
      </w:r>
      <w:r w:rsidRPr="00554C3D">
        <w:t xml:space="preserve">46 and </w:t>
      </w:r>
      <w:r w:rsidR="00554C3D">
        <w:t>subsection (</w:t>
      </w:r>
      <w:r w:rsidRPr="00554C3D">
        <w:t>1) of this section, be deemed to be such rate as is relevant to the eligible employee under the regulations or if there is no such rate:</w:t>
      </w:r>
    </w:p>
    <w:p w:rsidR="00B850C2" w:rsidRPr="00554C3D" w:rsidRDefault="00B850C2" w:rsidP="00B850C2">
      <w:pPr>
        <w:pStyle w:val="paragraph"/>
      </w:pPr>
      <w:r w:rsidRPr="00554C3D">
        <w:tab/>
        <w:t>(c)</w:t>
      </w:r>
      <w:r w:rsidRPr="00554C3D">
        <w:tab/>
        <w:t xml:space="preserve">where </w:t>
      </w:r>
      <w:r w:rsidR="00554C3D">
        <w:t>paragraph (</w:t>
      </w:r>
      <w:r w:rsidRPr="00554C3D">
        <w:t>d) does not apply—that highest annual rate of salary; or</w:t>
      </w:r>
    </w:p>
    <w:p w:rsidR="00B850C2" w:rsidRPr="00554C3D" w:rsidRDefault="00B850C2" w:rsidP="00B850C2">
      <w:pPr>
        <w:pStyle w:val="paragraph"/>
      </w:pPr>
      <w:r w:rsidRPr="00554C3D">
        <w:tab/>
        <w:t>(d)</w:t>
      </w:r>
      <w:r w:rsidRPr="00554C3D">
        <w:tab/>
        <w:t>where, if:</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there had not been any decrease in his or her annual rate of salary during the period beginning immediately after the last day on which that highest annual rate of salary was payable to him or her and ending on the relevant anniversary; and</w:t>
      </w:r>
    </w:p>
    <w:p w:rsidR="00B850C2" w:rsidRPr="00554C3D" w:rsidRDefault="00B850C2" w:rsidP="00B850C2">
      <w:pPr>
        <w:pStyle w:val="paragraphsub"/>
      </w:pPr>
      <w:r w:rsidRPr="00554C3D">
        <w:tab/>
        <w:t>(ii)</w:t>
      </w:r>
      <w:r w:rsidRPr="00554C3D">
        <w:tab/>
        <w:t xml:space="preserve">his or her annual rate of salary had been increased during the period by the same percentage as any overall percentage increase in </w:t>
      </w:r>
      <w:proofErr w:type="spellStart"/>
      <w:r w:rsidRPr="00554C3D">
        <w:t>AWOTE</w:t>
      </w:r>
      <w:proofErr w:type="spellEnd"/>
      <w:r w:rsidRPr="00554C3D">
        <w:t xml:space="preserve"> that occurred over the period (being an overall percentage increase worked out from estimates of changes in </w:t>
      </w:r>
      <w:proofErr w:type="spellStart"/>
      <w:r w:rsidRPr="00554C3D">
        <w:t>AWOTE</w:t>
      </w:r>
      <w:proofErr w:type="spellEnd"/>
      <w:r w:rsidRPr="00554C3D">
        <w:t xml:space="preserve"> in respect of the period published by the Australian Statistician, other than estimates published in substitution for earlier estimates);</w:t>
      </w:r>
    </w:p>
    <w:p w:rsidR="00B850C2" w:rsidRPr="00554C3D" w:rsidRDefault="00B850C2" w:rsidP="00B850C2">
      <w:pPr>
        <w:pStyle w:val="paragraph"/>
      </w:pPr>
      <w:r w:rsidRPr="00554C3D">
        <w:tab/>
      </w:r>
      <w:r w:rsidRPr="00554C3D">
        <w:tab/>
        <w:t xml:space="preserve">the annual rate of salary of the eligible employee on the relevant anniversary (in this paragraph called the </w:t>
      </w:r>
      <w:r w:rsidRPr="00554C3D">
        <w:rPr>
          <w:b/>
          <w:i/>
        </w:rPr>
        <w:t>imputed annual rate of salary</w:t>
      </w:r>
      <w:r w:rsidRPr="00554C3D">
        <w:t>) would be higher than that highest annual rate of salary—that imputed annual rate of salary.</w:t>
      </w:r>
    </w:p>
    <w:p w:rsidR="00B850C2" w:rsidRPr="00554C3D" w:rsidRDefault="00B850C2" w:rsidP="00B850C2">
      <w:pPr>
        <w:pStyle w:val="subsection"/>
      </w:pPr>
      <w:r w:rsidRPr="00554C3D">
        <w:tab/>
        <w:t>(4)</w:t>
      </w:r>
      <w:r w:rsidRPr="00554C3D">
        <w:tab/>
        <w:t>Where:</w:t>
      </w:r>
    </w:p>
    <w:p w:rsidR="00B850C2" w:rsidRPr="00554C3D" w:rsidRDefault="00B850C2" w:rsidP="00B850C2">
      <w:pPr>
        <w:pStyle w:val="paragraph"/>
      </w:pPr>
      <w:r w:rsidRPr="00554C3D">
        <w:tab/>
        <w:t>(a)</w:t>
      </w:r>
      <w:r w:rsidRPr="00554C3D">
        <w:tab/>
        <w:t xml:space="preserve">an eligible employee makes an election under </w:t>
      </w:r>
      <w:r w:rsidR="00554C3D">
        <w:t>subsection (</w:t>
      </w:r>
      <w:r w:rsidRPr="00554C3D">
        <w:t>2) by virtue of a decrease in his or her annual rate of salary;</w:t>
      </w:r>
    </w:p>
    <w:p w:rsidR="00B850C2" w:rsidRPr="00554C3D" w:rsidRDefault="00B850C2" w:rsidP="00B850C2">
      <w:pPr>
        <w:pStyle w:val="paragraph"/>
      </w:pPr>
      <w:r w:rsidRPr="00554C3D">
        <w:tab/>
        <w:t>(b)</w:t>
      </w:r>
      <w:r w:rsidRPr="00554C3D">
        <w:tab/>
        <w:t xml:space="preserve">the annual rate of salary payable to him or her immediately after the decrease is less than the rate of salary that was payable (or is deemed by </w:t>
      </w:r>
      <w:r w:rsidR="00554C3D">
        <w:t>subsection (</w:t>
      </w:r>
      <w:r w:rsidRPr="00554C3D">
        <w:t>1) or (3) to have been payable) to him or her on the anniversary of his or her birth last preceding the date of the decrease; and</w:t>
      </w:r>
    </w:p>
    <w:p w:rsidR="00B850C2" w:rsidRPr="00554C3D" w:rsidRDefault="00B850C2" w:rsidP="00B850C2">
      <w:pPr>
        <w:pStyle w:val="paragraph"/>
        <w:keepNext/>
      </w:pPr>
      <w:r w:rsidRPr="00554C3D">
        <w:tab/>
        <w:t>(c)</w:t>
      </w:r>
      <w:r w:rsidRPr="00554C3D">
        <w:tab/>
        <w:t>the election is made before the anniversary of his or her birth next following the date of the decrease;</w:t>
      </w:r>
    </w:p>
    <w:p w:rsidR="00B850C2" w:rsidRPr="00554C3D" w:rsidRDefault="00B850C2" w:rsidP="00B850C2">
      <w:pPr>
        <w:pStyle w:val="subsection2"/>
      </w:pPr>
      <w:r w:rsidRPr="00554C3D">
        <w:t>the annual rate of his or her salary on the anniversary of his or her birth last preceding the date of the decrease shall, for the purpose of calculating the amount of the basic contribution payable by him or her on each contribution day occurring after the date of the election and before the anniversary of his or her birth next following that date, be deemed to be the annual rate of his or her salary immediately after the decrease.</w:t>
      </w:r>
    </w:p>
    <w:p w:rsidR="00B850C2" w:rsidRPr="00554C3D" w:rsidRDefault="00B850C2" w:rsidP="00B850C2">
      <w:pPr>
        <w:pStyle w:val="ActHead5"/>
      </w:pPr>
      <w:bookmarkStart w:id="47" w:name="_Toc368047693"/>
      <w:r w:rsidRPr="00554C3D">
        <w:rPr>
          <w:rStyle w:val="CharSectno"/>
        </w:rPr>
        <w:t>48</w:t>
      </w:r>
      <w:r w:rsidRPr="00554C3D">
        <w:t xml:space="preserve">  Supplementary contributions</w:t>
      </w:r>
      <w:bookmarkEnd w:id="47"/>
    </w:p>
    <w:p w:rsidR="00B850C2" w:rsidRPr="00554C3D" w:rsidRDefault="00B850C2" w:rsidP="00B850C2">
      <w:pPr>
        <w:pStyle w:val="subsection"/>
      </w:pPr>
      <w:r w:rsidRPr="00554C3D">
        <w:tab/>
      </w:r>
      <w:r w:rsidRPr="00554C3D">
        <w:tab/>
        <w:t>An eligible employee may, on any contribution day, pay a supplementary contribution of such amount as the employee determines.</w:t>
      </w:r>
    </w:p>
    <w:p w:rsidR="00B850C2" w:rsidRPr="00554C3D" w:rsidRDefault="00B850C2" w:rsidP="00B850C2">
      <w:pPr>
        <w:pStyle w:val="ActHead5"/>
      </w:pPr>
      <w:bookmarkStart w:id="48" w:name="_Toc368047694"/>
      <w:r w:rsidRPr="00554C3D">
        <w:rPr>
          <w:rStyle w:val="CharSectno"/>
        </w:rPr>
        <w:t>50A</w:t>
      </w:r>
      <w:r w:rsidRPr="00554C3D">
        <w:t xml:space="preserve">  Deductions of contributions by designated employer</w:t>
      </w:r>
      <w:bookmarkEnd w:id="48"/>
    </w:p>
    <w:p w:rsidR="00B850C2" w:rsidRPr="00554C3D" w:rsidRDefault="00B850C2" w:rsidP="00B850C2">
      <w:pPr>
        <w:pStyle w:val="subsection"/>
      </w:pPr>
      <w:r w:rsidRPr="00554C3D">
        <w:tab/>
        <w:t>(1)</w:t>
      </w:r>
      <w:r w:rsidRPr="00554C3D">
        <w:tab/>
        <w:t>If the designated employer of an eligible employee deducts a fortnightly basic contribution or a supplementary contribution from the employee’s salary:</w:t>
      </w:r>
    </w:p>
    <w:p w:rsidR="00B850C2" w:rsidRPr="00554C3D" w:rsidRDefault="00B850C2" w:rsidP="00B850C2">
      <w:pPr>
        <w:pStyle w:val="paragraph"/>
      </w:pPr>
      <w:r w:rsidRPr="00554C3D">
        <w:tab/>
        <w:t>(a)</w:t>
      </w:r>
      <w:r w:rsidRPr="00554C3D">
        <w:tab/>
        <w:t xml:space="preserve">the employer is to pay the amount deducted to </w:t>
      </w:r>
      <w:r w:rsidR="004D740E" w:rsidRPr="00554C3D">
        <w:t>CSC</w:t>
      </w:r>
      <w:r w:rsidRPr="00554C3D">
        <w:t>; and</w:t>
      </w:r>
    </w:p>
    <w:p w:rsidR="00B850C2" w:rsidRPr="00554C3D" w:rsidRDefault="00B850C2" w:rsidP="00B850C2">
      <w:pPr>
        <w:pStyle w:val="paragraph"/>
      </w:pPr>
      <w:r w:rsidRPr="00554C3D">
        <w:tab/>
        <w:t>(b)</w:t>
      </w:r>
      <w:r w:rsidRPr="00554C3D">
        <w:tab/>
        <w:t xml:space="preserve">if an amount deducted is not paid to </w:t>
      </w:r>
      <w:r w:rsidR="004D740E" w:rsidRPr="00554C3D">
        <w:t>CSC</w:t>
      </w:r>
      <w:r w:rsidRPr="00554C3D">
        <w:t xml:space="preserve"> on the day on which it is deducted and </w:t>
      </w:r>
      <w:r w:rsidR="004D740E" w:rsidRPr="00554C3D">
        <w:t>CSC</w:t>
      </w:r>
      <w:r w:rsidRPr="00554C3D">
        <w:t xml:space="preserve"> directs that this paragraph is to apply in relation to the amount—the employer is to pay to </w:t>
      </w:r>
      <w:r w:rsidR="004D740E" w:rsidRPr="00554C3D">
        <w:t>CSC</w:t>
      </w:r>
      <w:r w:rsidRPr="00554C3D">
        <w:t xml:space="preserve"> interest on the amount in respect of the period beginning on the day on which the amount is deducted and ending on the day immediately before the day on which the amount is paid.</w:t>
      </w:r>
    </w:p>
    <w:p w:rsidR="00B850C2" w:rsidRPr="00554C3D" w:rsidRDefault="00B850C2" w:rsidP="00B850C2">
      <w:pPr>
        <w:pStyle w:val="subsection"/>
      </w:pPr>
      <w:r w:rsidRPr="00554C3D">
        <w:tab/>
        <w:t>(2)</w:t>
      </w:r>
      <w:r w:rsidRPr="00554C3D">
        <w:tab/>
      </w:r>
      <w:r w:rsidR="00AB6A50" w:rsidRPr="00554C3D">
        <w:t>CSC</w:t>
      </w:r>
      <w:r w:rsidRPr="00554C3D">
        <w:t xml:space="preserve"> is to pay to the Fund any interest paid to </w:t>
      </w:r>
      <w:r w:rsidR="004D740E" w:rsidRPr="00554C3D">
        <w:t>CSC</w:t>
      </w:r>
      <w:r w:rsidRPr="00554C3D">
        <w:t xml:space="preserve"> under </w:t>
      </w:r>
      <w:r w:rsidR="00554C3D">
        <w:t>paragraph (</w:t>
      </w:r>
      <w:r w:rsidRPr="00554C3D">
        <w:t>1)(b).</w:t>
      </w:r>
    </w:p>
    <w:p w:rsidR="00B850C2" w:rsidRPr="00554C3D" w:rsidRDefault="00B850C2" w:rsidP="00B850C2">
      <w:pPr>
        <w:pStyle w:val="ActHead5"/>
      </w:pPr>
      <w:bookmarkStart w:id="49" w:name="_Toc368047695"/>
      <w:r w:rsidRPr="00554C3D">
        <w:rPr>
          <w:rStyle w:val="CharSectno"/>
        </w:rPr>
        <w:t>51</w:t>
      </w:r>
      <w:r w:rsidRPr="00554C3D">
        <w:t xml:space="preserve">  Leave of absence without pay</w:t>
      </w:r>
      <w:bookmarkEnd w:id="49"/>
      <w:r w:rsidRPr="00554C3D">
        <w:t xml:space="preserve"> </w:t>
      </w:r>
    </w:p>
    <w:p w:rsidR="0051148E" w:rsidRPr="00554C3D" w:rsidRDefault="0051148E" w:rsidP="0051148E">
      <w:pPr>
        <w:pStyle w:val="SubsectionHead"/>
      </w:pPr>
      <w:r w:rsidRPr="00554C3D">
        <w:t>Scope of section</w:t>
      </w:r>
    </w:p>
    <w:p w:rsidR="00B850C2" w:rsidRPr="00554C3D" w:rsidRDefault="00B850C2" w:rsidP="00B850C2">
      <w:pPr>
        <w:pStyle w:val="subsection"/>
      </w:pPr>
      <w:r w:rsidRPr="00554C3D">
        <w:tab/>
        <w:t>(1)</w:t>
      </w:r>
      <w:r w:rsidRPr="00554C3D">
        <w:tab/>
        <w:t>This section applies to a person if:</w:t>
      </w:r>
    </w:p>
    <w:p w:rsidR="00B850C2" w:rsidRPr="00554C3D" w:rsidRDefault="00B850C2" w:rsidP="00B850C2">
      <w:pPr>
        <w:pStyle w:val="paragraph"/>
      </w:pPr>
      <w:r w:rsidRPr="00554C3D">
        <w:tab/>
        <w:t>(a)</w:t>
      </w:r>
      <w:r w:rsidRPr="00554C3D">
        <w:tab/>
        <w:t>the person is, or at any time has been, an eligible employee; and</w:t>
      </w:r>
    </w:p>
    <w:p w:rsidR="00B850C2" w:rsidRPr="00554C3D" w:rsidRDefault="00B850C2" w:rsidP="00B850C2">
      <w:pPr>
        <w:pStyle w:val="paragraph"/>
      </w:pPr>
      <w:r w:rsidRPr="00554C3D">
        <w:tab/>
        <w:t>(b)</w:t>
      </w:r>
      <w:r w:rsidRPr="00554C3D">
        <w:tab/>
        <w:t>the person, while an eligible employee, has been on leave of absence without pay for a period longer than 12 weeks; and</w:t>
      </w:r>
    </w:p>
    <w:p w:rsidR="00B850C2" w:rsidRPr="00554C3D" w:rsidRDefault="00B850C2" w:rsidP="00B850C2">
      <w:pPr>
        <w:pStyle w:val="paragraph"/>
      </w:pPr>
      <w:r w:rsidRPr="00554C3D">
        <w:tab/>
        <w:t>(c)</w:t>
      </w:r>
      <w:r w:rsidRPr="00554C3D">
        <w:tab/>
        <w:t>the period of leave of absence is not an excluded period of leave of absence; and</w:t>
      </w:r>
    </w:p>
    <w:p w:rsidR="00B850C2" w:rsidRPr="00554C3D" w:rsidRDefault="00B850C2" w:rsidP="00B850C2">
      <w:pPr>
        <w:pStyle w:val="paragraph"/>
      </w:pPr>
      <w:r w:rsidRPr="00554C3D">
        <w:tab/>
        <w:t>(d)</w:t>
      </w:r>
      <w:r w:rsidRPr="00554C3D">
        <w:tab/>
        <w:t>where the period of leave of absence starts after 30</w:t>
      </w:r>
      <w:r w:rsidR="00554C3D">
        <w:t> </w:t>
      </w:r>
      <w:r w:rsidRPr="00554C3D">
        <w:t>June 2003—the person’s designated employer has stopped making payments to the Commonwealth in respect of benefits that become payable under this Act to or in respect of the person.</w:t>
      </w:r>
    </w:p>
    <w:p w:rsidR="0051148E" w:rsidRPr="00554C3D" w:rsidRDefault="0051148E" w:rsidP="0051148E">
      <w:pPr>
        <w:pStyle w:val="notetext"/>
      </w:pPr>
      <w:r w:rsidRPr="00554C3D">
        <w:t>Note:</w:t>
      </w:r>
      <w:r w:rsidRPr="00554C3D">
        <w:tab/>
      </w:r>
      <w:r w:rsidR="00554C3D">
        <w:t>Subsection (</w:t>
      </w:r>
      <w:r w:rsidRPr="00554C3D">
        <w:t>3) prohibits a person to whom this section applies from making contributions during the period of leave of absence without pay.</w:t>
      </w:r>
    </w:p>
    <w:p w:rsidR="00C76711" w:rsidRPr="00554C3D" w:rsidRDefault="00C76711" w:rsidP="00C76711">
      <w:pPr>
        <w:pStyle w:val="SubsectionHead"/>
      </w:pPr>
      <w:r w:rsidRPr="00554C3D">
        <w:t>Excluded periods (during which person is permitted to make contributions)</w:t>
      </w:r>
    </w:p>
    <w:p w:rsidR="00B850C2" w:rsidRPr="00554C3D" w:rsidRDefault="00B850C2" w:rsidP="00B850C2">
      <w:pPr>
        <w:pStyle w:val="subsection"/>
      </w:pPr>
      <w:r w:rsidRPr="00554C3D">
        <w:tab/>
        <w:t>(2)</w:t>
      </w:r>
      <w:r w:rsidRPr="00554C3D">
        <w:tab/>
        <w:t xml:space="preserve">For the purposes of </w:t>
      </w:r>
      <w:r w:rsidR="00554C3D">
        <w:t>subsection (</w:t>
      </w:r>
      <w:r w:rsidRPr="00554C3D">
        <w:t xml:space="preserve">1), the following periods of leave of absence of a person are, subject to </w:t>
      </w:r>
      <w:r w:rsidR="00554C3D">
        <w:t>subsections (</w:t>
      </w:r>
      <w:r w:rsidRPr="00554C3D">
        <w:t>2AA) and (2B), excluded periods of leave of absence:</w:t>
      </w:r>
    </w:p>
    <w:p w:rsidR="00B850C2" w:rsidRPr="00554C3D" w:rsidRDefault="00B850C2" w:rsidP="00B850C2">
      <w:pPr>
        <w:pStyle w:val="paragraph"/>
      </w:pPr>
      <w:r w:rsidRPr="00554C3D">
        <w:tab/>
        <w:t>(a)</w:t>
      </w:r>
      <w:r w:rsidRPr="00554C3D">
        <w:tab/>
        <w:t>a period of leave of absence during which the person’s liability to make contributions is deferred under subsection</w:t>
      </w:r>
      <w:r w:rsidR="00554C3D">
        <w:t> </w:t>
      </w:r>
      <w:r w:rsidRPr="00554C3D">
        <w:t>54(1);</w:t>
      </w:r>
    </w:p>
    <w:p w:rsidR="00B850C2" w:rsidRPr="00554C3D" w:rsidRDefault="00B850C2" w:rsidP="00B850C2">
      <w:pPr>
        <w:pStyle w:val="paragraph"/>
      </w:pPr>
      <w:r w:rsidRPr="00554C3D">
        <w:tab/>
        <w:t>(b)</w:t>
      </w:r>
      <w:r w:rsidRPr="00554C3D">
        <w:tab/>
        <w:t>a period of sick leave without pay;</w:t>
      </w:r>
    </w:p>
    <w:p w:rsidR="00B850C2" w:rsidRPr="00554C3D" w:rsidRDefault="00B850C2" w:rsidP="00B850C2">
      <w:pPr>
        <w:pStyle w:val="paragraph"/>
      </w:pPr>
      <w:r w:rsidRPr="00554C3D">
        <w:tab/>
        <w:t>(d)</w:t>
      </w:r>
      <w:r w:rsidRPr="00554C3D">
        <w:tab/>
        <w:t xml:space="preserve">a period of compensation leave granted under the </w:t>
      </w:r>
      <w:r w:rsidRPr="00554C3D">
        <w:rPr>
          <w:i/>
        </w:rPr>
        <w:t>Safety, Rehabilitation and Compensation Act 1988</w:t>
      </w:r>
      <w:r w:rsidRPr="00554C3D">
        <w:t>;</w:t>
      </w:r>
    </w:p>
    <w:p w:rsidR="00B850C2" w:rsidRPr="00554C3D" w:rsidRDefault="00B850C2" w:rsidP="00B850C2">
      <w:pPr>
        <w:pStyle w:val="paragraph"/>
      </w:pPr>
      <w:r w:rsidRPr="00554C3D">
        <w:tab/>
        <w:t>(da)</w:t>
      </w:r>
      <w:r w:rsidRPr="00554C3D">
        <w:tab/>
        <w:t xml:space="preserve">a period of leave of absence because of a service injury or disease (within the meaning of the </w:t>
      </w:r>
      <w:r w:rsidRPr="00554C3D">
        <w:rPr>
          <w:i/>
        </w:rPr>
        <w:t>Military Rehabilitation and Compensation Act 2004</w:t>
      </w:r>
      <w:r w:rsidRPr="00554C3D">
        <w:t>) in respect of which the person is receiving compensation under section</w:t>
      </w:r>
      <w:r w:rsidR="00554C3D">
        <w:t> </w:t>
      </w:r>
      <w:r w:rsidRPr="00554C3D">
        <w:t>86 (part</w:t>
      </w:r>
      <w:r w:rsidR="00554C3D">
        <w:noBreakHyphen/>
      </w:r>
      <w:r w:rsidRPr="00554C3D">
        <w:t>time Reservists) or 127 (former member maintained in hospital) of that Act;</w:t>
      </w:r>
    </w:p>
    <w:p w:rsidR="00B850C2" w:rsidRPr="00554C3D" w:rsidRDefault="00B850C2" w:rsidP="00B850C2">
      <w:pPr>
        <w:pStyle w:val="paragraph"/>
      </w:pPr>
      <w:r w:rsidRPr="00554C3D">
        <w:tab/>
        <w:t>(f)</w:t>
      </w:r>
      <w:r w:rsidRPr="00554C3D">
        <w:tab/>
        <w:t xml:space="preserve">subject to </w:t>
      </w:r>
      <w:r w:rsidR="00554C3D">
        <w:t>subsection (</w:t>
      </w:r>
      <w:r w:rsidRPr="00554C3D">
        <w:t>2A), a period of leave of absence for the purpose of engaging in other employment (other than employment by an approved organisation) if:</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in respect of a person employed in an APS Agency—the Agency Head of the Agency is satisfied that the engaging by the person in the other employment is in the interests of the Australian Public Service; or</w:t>
      </w:r>
    </w:p>
    <w:p w:rsidR="00B850C2" w:rsidRPr="00554C3D" w:rsidRDefault="00B850C2" w:rsidP="00B850C2">
      <w:pPr>
        <w:pStyle w:val="paragraphsub"/>
      </w:pPr>
      <w:r w:rsidRPr="00554C3D">
        <w:tab/>
        <w:t>(ii)</w:t>
      </w:r>
      <w:r w:rsidRPr="00554C3D">
        <w:tab/>
        <w:t>in respect of any other person—the person’s employer is satisfied that the engaging by the person in the other employment is in the employer’s interests;</w:t>
      </w:r>
    </w:p>
    <w:p w:rsidR="00B850C2" w:rsidRPr="00554C3D" w:rsidRDefault="00B850C2" w:rsidP="00B850C2">
      <w:pPr>
        <w:pStyle w:val="paragraph"/>
      </w:pPr>
      <w:r w:rsidRPr="00554C3D">
        <w:tab/>
        <w:t>(g)</w:t>
      </w:r>
      <w:r w:rsidRPr="00554C3D">
        <w:tab/>
        <w:t xml:space="preserve">subject to </w:t>
      </w:r>
      <w:r w:rsidR="00554C3D">
        <w:t>subsection (</w:t>
      </w:r>
      <w:r w:rsidRPr="00554C3D">
        <w:t>2A), a period of leave of absence for the purpose of engaging in employment by an approved organisation;</w:t>
      </w:r>
    </w:p>
    <w:p w:rsidR="00B850C2" w:rsidRPr="00554C3D" w:rsidRDefault="00B850C2" w:rsidP="00B850C2">
      <w:pPr>
        <w:pStyle w:val="paragraph"/>
      </w:pPr>
      <w:r w:rsidRPr="00554C3D">
        <w:tab/>
        <w:t>(h)</w:t>
      </w:r>
      <w:r w:rsidRPr="00554C3D">
        <w:tab/>
        <w:t xml:space="preserve">subject to </w:t>
      </w:r>
      <w:r w:rsidR="00554C3D">
        <w:t>subsection (</w:t>
      </w:r>
      <w:r w:rsidRPr="00554C3D">
        <w:t xml:space="preserve">2BC), a period of leave of absence in respect of which there is in force an agreement made (whether before or after the end of the period) between the Minister and </w:t>
      </w:r>
      <w:r w:rsidR="004D740E" w:rsidRPr="00554C3D">
        <w:t>CSC</w:t>
      </w:r>
      <w:r w:rsidRPr="00554C3D">
        <w:t xml:space="preserve"> declaring the period to be an excluded period of leave of absence.</w:t>
      </w:r>
    </w:p>
    <w:p w:rsidR="00B850C2" w:rsidRPr="00554C3D" w:rsidRDefault="00B850C2" w:rsidP="00B850C2">
      <w:pPr>
        <w:pStyle w:val="subsection"/>
      </w:pPr>
      <w:r w:rsidRPr="00554C3D">
        <w:tab/>
        <w:t>(2AA)</w:t>
      </w:r>
      <w:r w:rsidRPr="00554C3D">
        <w:tab/>
      </w:r>
      <w:r w:rsidR="00554C3D">
        <w:t>Subsection (</w:t>
      </w:r>
      <w:r w:rsidRPr="00554C3D">
        <w:t>2) does not apply in respect of a period, or a part of a period, of leave of absence occurring after the commencement of this subsection in respect of which the person is, because of section</w:t>
      </w:r>
      <w:r w:rsidR="00554C3D">
        <w:t> </w:t>
      </w:r>
      <w:r w:rsidRPr="00554C3D">
        <w:t>45A, not entitled to pay contributions.</w:t>
      </w:r>
    </w:p>
    <w:p w:rsidR="00744491" w:rsidRPr="00554C3D" w:rsidRDefault="00744491" w:rsidP="00744491">
      <w:pPr>
        <w:pStyle w:val="SubsectionHead"/>
      </w:pPr>
      <w:r w:rsidRPr="00554C3D">
        <w:t>Certain transfers of employment (during which person is permitted to make contributions)</w:t>
      </w:r>
    </w:p>
    <w:p w:rsidR="00B850C2" w:rsidRPr="00554C3D" w:rsidRDefault="00B850C2" w:rsidP="00B850C2">
      <w:pPr>
        <w:pStyle w:val="subsection"/>
      </w:pPr>
      <w:r w:rsidRPr="00554C3D">
        <w:tab/>
        <w:t>(2A)</w:t>
      </w:r>
      <w:r w:rsidRPr="00554C3D">
        <w:tab/>
        <w:t xml:space="preserve">Subject to </w:t>
      </w:r>
      <w:r w:rsidR="00554C3D">
        <w:t>subsection (</w:t>
      </w:r>
      <w:r w:rsidRPr="00554C3D">
        <w:t xml:space="preserve">2BA), </w:t>
      </w:r>
      <w:r w:rsidR="00554C3D">
        <w:t>paragraph (</w:t>
      </w:r>
      <w:r w:rsidRPr="00554C3D">
        <w:t>2)(f) or (g) does not apply in respect of a period, or a part of a period, of leave of absence granted to a person unless the following requirements have been complied with:</w:t>
      </w:r>
    </w:p>
    <w:p w:rsidR="00B850C2" w:rsidRPr="00554C3D" w:rsidRDefault="00B850C2" w:rsidP="00B850C2">
      <w:pPr>
        <w:pStyle w:val="paragraph"/>
      </w:pPr>
      <w:r w:rsidRPr="00554C3D">
        <w:tab/>
        <w:t>(a)</w:t>
      </w:r>
      <w:r w:rsidRPr="00554C3D">
        <w:tab/>
        <w:t xml:space="preserve">if the person is ordinarily employed by one of the following Governments, authorities or bodies (the </w:t>
      </w:r>
      <w:r w:rsidRPr="00554C3D">
        <w:rPr>
          <w:b/>
          <w:i/>
        </w:rPr>
        <w:t>usual employer</w:t>
      </w:r>
      <w:r w:rsidRPr="00554C3D">
        <w:t>):</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 xml:space="preserve">the Government of the </w:t>
      </w:r>
      <w:smartTag w:uri="urn:schemas-microsoft-com:office:smarttags" w:element="State">
        <w:smartTag w:uri="urn:schemas-microsoft-com:office:smarttags" w:element="place">
          <w:r w:rsidRPr="00554C3D">
            <w:t>Australian Capital Territory</w:t>
          </w:r>
        </w:smartTag>
      </w:smartTag>
      <w:r w:rsidRPr="00554C3D">
        <w:t xml:space="preserve"> or of the </w:t>
      </w:r>
      <w:smartTag w:uri="urn:schemas-microsoft-com:office:smarttags" w:element="State">
        <w:smartTag w:uri="urn:schemas-microsoft-com:office:smarttags" w:element="place">
          <w:r w:rsidRPr="00554C3D">
            <w:t>Northern Territory</w:t>
          </w:r>
        </w:smartTag>
      </w:smartTag>
      <w:r w:rsidRPr="00554C3D">
        <w:t>;</w:t>
      </w:r>
    </w:p>
    <w:p w:rsidR="00B850C2" w:rsidRPr="00554C3D" w:rsidRDefault="00B850C2" w:rsidP="00B850C2">
      <w:pPr>
        <w:pStyle w:val="paragraphsub"/>
      </w:pPr>
      <w:r w:rsidRPr="00554C3D">
        <w:tab/>
        <w:t>(ii)</w:t>
      </w:r>
      <w:r w:rsidRPr="00554C3D">
        <w:tab/>
        <w:t xml:space="preserve">an authority or body established by or under a law of the </w:t>
      </w:r>
      <w:smartTag w:uri="urn:schemas-microsoft-com:office:smarttags" w:element="State">
        <w:smartTag w:uri="urn:schemas-microsoft-com:office:smarttags" w:element="place">
          <w:r w:rsidRPr="00554C3D">
            <w:t>Australian Capital Territory</w:t>
          </w:r>
        </w:smartTag>
      </w:smartTag>
      <w:r w:rsidRPr="00554C3D">
        <w:t xml:space="preserve"> or of the </w:t>
      </w:r>
      <w:smartTag w:uri="urn:schemas-microsoft-com:office:smarttags" w:element="State">
        <w:smartTag w:uri="urn:schemas-microsoft-com:office:smarttags" w:element="place">
          <w:r w:rsidRPr="00554C3D">
            <w:t>Northern Territory</w:t>
          </w:r>
        </w:smartTag>
      </w:smartTag>
      <w:r w:rsidRPr="00554C3D">
        <w:t>;</w:t>
      </w:r>
    </w:p>
    <w:p w:rsidR="00B850C2" w:rsidRPr="00554C3D" w:rsidRDefault="00B850C2" w:rsidP="00B850C2">
      <w:pPr>
        <w:pStyle w:val="paragraphsub"/>
      </w:pPr>
      <w:r w:rsidRPr="00554C3D">
        <w:tab/>
        <w:t>(iii)</w:t>
      </w:r>
      <w:r w:rsidRPr="00554C3D">
        <w:tab/>
        <w:t xml:space="preserve">the </w:t>
      </w:r>
      <w:smartTag w:uri="urn:schemas-microsoft-com:office:smarttags" w:element="place">
        <w:smartTag w:uri="urn:schemas-microsoft-com:office:smarttags" w:element="PlaceName">
          <w:r w:rsidRPr="00554C3D">
            <w:t>Australian</w:t>
          </w:r>
        </w:smartTag>
        <w:r w:rsidRPr="00554C3D">
          <w:t xml:space="preserve"> </w:t>
        </w:r>
        <w:smartTag w:uri="urn:schemas-microsoft-com:office:smarttags" w:element="PlaceName">
          <w:r w:rsidRPr="00554C3D">
            <w:t>National</w:t>
          </w:r>
        </w:smartTag>
        <w:r w:rsidRPr="00554C3D">
          <w:t xml:space="preserve"> </w:t>
        </w:r>
        <w:smartTag w:uri="urn:schemas-microsoft-com:office:smarttags" w:element="PlaceType">
          <w:r w:rsidRPr="00554C3D">
            <w:t>University</w:t>
          </w:r>
        </w:smartTag>
      </w:smartTag>
      <w:r w:rsidRPr="00554C3D">
        <w:t>;</w:t>
      </w:r>
    </w:p>
    <w:p w:rsidR="00B850C2" w:rsidRPr="00554C3D" w:rsidRDefault="00B850C2" w:rsidP="00B850C2">
      <w:pPr>
        <w:pStyle w:val="paragraphsub"/>
        <w:keepNext/>
      </w:pPr>
      <w:r w:rsidRPr="00554C3D">
        <w:tab/>
        <w:t>(v)</w:t>
      </w:r>
      <w:r w:rsidRPr="00554C3D">
        <w:tab/>
        <w:t>another authority or body declared by the Minister, by signed writing, to be an authority or body to which this subparagraph applies;</w:t>
      </w:r>
    </w:p>
    <w:p w:rsidR="00B850C2" w:rsidRPr="00554C3D" w:rsidRDefault="00B850C2" w:rsidP="00B850C2">
      <w:pPr>
        <w:pStyle w:val="paragraph"/>
      </w:pPr>
      <w:r w:rsidRPr="00554C3D">
        <w:tab/>
      </w:r>
      <w:r w:rsidRPr="00554C3D">
        <w:tab/>
        <w:t xml:space="preserve">the person’s employer in respect of the employment engaged in during the period, or the part of the period, of leave of absence (the </w:t>
      </w:r>
      <w:r w:rsidRPr="00554C3D">
        <w:rPr>
          <w:b/>
          <w:i/>
        </w:rPr>
        <w:t>temporary employer</w:t>
      </w:r>
      <w:r w:rsidRPr="00554C3D">
        <w:t>) makes payments to the usual employer of such amounts, or at such rates, as are determined in respect of the person during the period or the part of the period by:</w:t>
      </w:r>
    </w:p>
    <w:p w:rsidR="00B850C2" w:rsidRPr="00554C3D" w:rsidRDefault="00B850C2" w:rsidP="00B850C2">
      <w:pPr>
        <w:pStyle w:val="paragraphsub"/>
      </w:pPr>
      <w:r w:rsidRPr="00554C3D">
        <w:tab/>
        <w:t>(vi)</w:t>
      </w:r>
      <w:r w:rsidRPr="00554C3D">
        <w:tab/>
        <w:t>if the usual employer is an authority or body established by or under a law of the Australian Capital Territory or of the Northern Territory—the Government of the Territory concerned; or</w:t>
      </w:r>
    </w:p>
    <w:p w:rsidR="00B850C2" w:rsidRPr="00554C3D" w:rsidRDefault="00B850C2" w:rsidP="00B850C2">
      <w:pPr>
        <w:pStyle w:val="paragraphsub"/>
      </w:pPr>
      <w:r w:rsidRPr="00554C3D">
        <w:tab/>
        <w:t>(vii)</w:t>
      </w:r>
      <w:r w:rsidRPr="00554C3D">
        <w:tab/>
        <w:t>otherwise—the usual employer;</w:t>
      </w:r>
    </w:p>
    <w:p w:rsidR="00B850C2" w:rsidRPr="00554C3D" w:rsidRDefault="00B850C2" w:rsidP="00B850C2">
      <w:pPr>
        <w:pStyle w:val="paragraph"/>
      </w:pPr>
      <w:r w:rsidRPr="00554C3D">
        <w:tab/>
        <w:t>(b)</w:t>
      </w:r>
      <w:r w:rsidRPr="00554C3D">
        <w:tab/>
        <w:t xml:space="preserve">if the person is ordinarily employed by one of the following authorities or bodies (the </w:t>
      </w:r>
      <w:r w:rsidRPr="00554C3D">
        <w:rPr>
          <w:b/>
          <w:i/>
        </w:rPr>
        <w:t>usual employer</w:t>
      </w:r>
      <w:r w:rsidRPr="00554C3D">
        <w:t xml:space="preserve">) that is not an authority or body referred to in </w:t>
      </w:r>
      <w:r w:rsidR="00554C3D">
        <w:t>paragraph (</w:t>
      </w:r>
      <w:r w:rsidRPr="00554C3D">
        <w:t>a):</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an approved authority;</w:t>
      </w:r>
    </w:p>
    <w:p w:rsidR="00B850C2" w:rsidRPr="00554C3D" w:rsidRDefault="00B850C2" w:rsidP="00B850C2">
      <w:pPr>
        <w:pStyle w:val="paragraphsub"/>
      </w:pPr>
      <w:r w:rsidRPr="00554C3D">
        <w:tab/>
        <w:t>(ii)</w:t>
      </w:r>
      <w:r w:rsidRPr="00554C3D">
        <w:tab/>
        <w:t>another authority or body referred to in subsection</w:t>
      </w:r>
      <w:r w:rsidR="00554C3D">
        <w:t> </w:t>
      </w:r>
      <w:r w:rsidRPr="00554C3D">
        <w:t>159(1);</w:t>
      </w:r>
    </w:p>
    <w:p w:rsidR="00B850C2" w:rsidRPr="00554C3D" w:rsidRDefault="00B850C2" w:rsidP="00B850C2">
      <w:pPr>
        <w:pStyle w:val="paragraphsub"/>
        <w:keepNext/>
      </w:pPr>
      <w:r w:rsidRPr="00554C3D">
        <w:tab/>
        <w:t>(iii)</w:t>
      </w:r>
      <w:r w:rsidRPr="00554C3D">
        <w:tab/>
        <w:t>a body referred to in item</w:t>
      </w:r>
      <w:r w:rsidR="00554C3D">
        <w:t> </w:t>
      </w:r>
      <w:r w:rsidRPr="00554C3D">
        <w:t>2.1 of Schedule</w:t>
      </w:r>
      <w:r w:rsidR="00554C3D">
        <w:t> </w:t>
      </w:r>
      <w:r w:rsidRPr="00554C3D">
        <w:t>1 to the Superannuation (Continuing Contributions for Benefits) Regulations;</w:t>
      </w:r>
    </w:p>
    <w:p w:rsidR="00B850C2" w:rsidRPr="00554C3D" w:rsidRDefault="00B850C2" w:rsidP="00B850C2">
      <w:pPr>
        <w:pStyle w:val="paragraph"/>
      </w:pPr>
      <w:r w:rsidRPr="00554C3D">
        <w:tab/>
      </w:r>
      <w:r w:rsidRPr="00554C3D">
        <w:tab/>
        <w:t xml:space="preserve">the person’s employer in respect of the employment engaged in during the period, or the part of the period, of leave of absence (the </w:t>
      </w:r>
      <w:r w:rsidRPr="00554C3D">
        <w:rPr>
          <w:b/>
          <w:i/>
        </w:rPr>
        <w:t>temporary employer</w:t>
      </w:r>
      <w:r w:rsidRPr="00554C3D">
        <w:t>):</w:t>
      </w:r>
    </w:p>
    <w:p w:rsidR="00B850C2" w:rsidRPr="00554C3D" w:rsidRDefault="00B850C2" w:rsidP="00B850C2">
      <w:pPr>
        <w:pStyle w:val="paragraphsub"/>
      </w:pPr>
      <w:r w:rsidRPr="00554C3D">
        <w:tab/>
        <w:t>(iv)</w:t>
      </w:r>
      <w:r w:rsidRPr="00554C3D">
        <w:tab/>
        <w:t>makes payments to the usual employer of such amounts, or at such rates, as the Minister determines in respect of the person during the period or the part of the period; and</w:t>
      </w:r>
    </w:p>
    <w:p w:rsidR="00B850C2" w:rsidRPr="00554C3D" w:rsidRDefault="00B850C2" w:rsidP="00B850C2">
      <w:pPr>
        <w:pStyle w:val="paragraphsub"/>
      </w:pPr>
      <w:r w:rsidRPr="00554C3D">
        <w:tab/>
        <w:t>(v)</w:t>
      </w:r>
      <w:r w:rsidRPr="00554C3D">
        <w:tab/>
        <w:t>makes those payments at the times at which payments are required to be made to the Commonwealth under section</w:t>
      </w:r>
      <w:r w:rsidR="00554C3D">
        <w:t> </w:t>
      </w:r>
      <w:r w:rsidRPr="00554C3D">
        <w:t>159 by authorities or bodies to which that section applies;</w:t>
      </w:r>
    </w:p>
    <w:p w:rsidR="00B850C2" w:rsidRPr="00554C3D" w:rsidRDefault="00B850C2" w:rsidP="00B850C2">
      <w:pPr>
        <w:pStyle w:val="paragraph"/>
      </w:pPr>
      <w:r w:rsidRPr="00554C3D">
        <w:tab/>
        <w:t>(c)</w:t>
      </w:r>
      <w:r w:rsidRPr="00554C3D">
        <w:tab/>
        <w:t xml:space="preserve">if the person is ordinarily employed by someone other than a Government, authority or body referred to in </w:t>
      </w:r>
      <w:r w:rsidR="00554C3D">
        <w:t>paragraph (</w:t>
      </w:r>
      <w:r w:rsidRPr="00554C3D">
        <w:t xml:space="preserve">a) or (b)—the person’s employer in respect of the employment engaged in during the period, or the part of the period, of leave of absence (the </w:t>
      </w:r>
      <w:r w:rsidRPr="00554C3D">
        <w:rPr>
          <w:b/>
          <w:i/>
        </w:rPr>
        <w:t>temporary employer</w:t>
      </w:r>
      <w:r w:rsidRPr="00554C3D">
        <w:t>) makes payments to the Commonwealth of such amounts or at such rates, and at such times, as the Minister determines in respect of the person during the period or the part of the period.</w:t>
      </w:r>
    </w:p>
    <w:p w:rsidR="00B850C2" w:rsidRPr="00554C3D" w:rsidRDefault="00B850C2" w:rsidP="00B850C2">
      <w:pPr>
        <w:pStyle w:val="subsection"/>
      </w:pPr>
      <w:r w:rsidRPr="00554C3D">
        <w:tab/>
        <w:t>(2B)</w:t>
      </w:r>
      <w:r w:rsidRPr="00554C3D">
        <w:tab/>
        <w:t xml:space="preserve">Subject to </w:t>
      </w:r>
      <w:r w:rsidR="00554C3D">
        <w:t>subsection (</w:t>
      </w:r>
      <w:r w:rsidRPr="00554C3D">
        <w:t>2BA), except in respect of a person who is not a productivity employee within the meaning of Part</w:t>
      </w:r>
      <w:r w:rsidR="006E6AC5" w:rsidRPr="00554C3D">
        <w:t> </w:t>
      </w:r>
      <w:r w:rsidRPr="00554C3D">
        <w:t xml:space="preserve">VIA or is, under an agreement made between the Minister and </w:t>
      </w:r>
      <w:r w:rsidR="004D740E" w:rsidRPr="00554C3D">
        <w:t>CSC</w:t>
      </w:r>
      <w:r w:rsidRPr="00554C3D">
        <w:t xml:space="preserve">, exempted from the operation of this subsection, </w:t>
      </w:r>
      <w:r w:rsidR="00554C3D">
        <w:t>subsection (</w:t>
      </w:r>
      <w:r w:rsidRPr="00554C3D">
        <w:t>2) does not apply in respect of a period, or a part of a period, of leave of absence granted to a person unless:</w:t>
      </w:r>
    </w:p>
    <w:p w:rsidR="00B850C2" w:rsidRPr="00554C3D" w:rsidRDefault="00B850C2" w:rsidP="00B850C2">
      <w:pPr>
        <w:pStyle w:val="paragraph"/>
      </w:pPr>
      <w:r w:rsidRPr="00554C3D">
        <w:tab/>
        <w:t>(a)</w:t>
      </w:r>
      <w:r w:rsidRPr="00554C3D">
        <w:tab/>
        <w:t>if the leave of absence was granted so that the person could engage in other employment—the other employer; or</w:t>
      </w:r>
    </w:p>
    <w:p w:rsidR="00B850C2" w:rsidRPr="00554C3D" w:rsidRDefault="00B850C2" w:rsidP="00B850C2">
      <w:pPr>
        <w:pStyle w:val="paragraph"/>
        <w:keepNext/>
      </w:pPr>
      <w:r w:rsidRPr="00554C3D">
        <w:tab/>
        <w:t>(b)</w:t>
      </w:r>
      <w:r w:rsidRPr="00554C3D">
        <w:tab/>
        <w:t>otherwise—the employer by whom the person is ordinarily employed;</w:t>
      </w:r>
    </w:p>
    <w:p w:rsidR="00B850C2" w:rsidRPr="00554C3D" w:rsidRDefault="00B850C2" w:rsidP="00B850C2">
      <w:pPr>
        <w:pStyle w:val="subsection2"/>
      </w:pPr>
      <w:r w:rsidRPr="00554C3D">
        <w:t xml:space="preserve">makes payments to </w:t>
      </w:r>
      <w:r w:rsidR="004D740E" w:rsidRPr="00554C3D">
        <w:t>CSC</w:t>
      </w:r>
      <w:r w:rsidRPr="00554C3D">
        <w:t xml:space="preserve"> in respect of the person, during the period, or the part of the period, of leave of absence, of productivity contributions of the amounts worked out under section</w:t>
      </w:r>
      <w:r w:rsidR="00554C3D">
        <w:t> </w:t>
      </w:r>
      <w:r w:rsidRPr="00554C3D">
        <w:t>110C.</w:t>
      </w:r>
    </w:p>
    <w:p w:rsidR="00B850C2" w:rsidRPr="00554C3D" w:rsidRDefault="00B850C2" w:rsidP="00B850C2">
      <w:pPr>
        <w:pStyle w:val="subsection"/>
      </w:pPr>
      <w:r w:rsidRPr="00554C3D">
        <w:tab/>
        <w:t>(2BA)</w:t>
      </w:r>
      <w:r w:rsidRPr="00554C3D">
        <w:tab/>
      </w:r>
      <w:r w:rsidR="00554C3D">
        <w:t>Subsections (</w:t>
      </w:r>
      <w:r w:rsidRPr="00554C3D">
        <w:t xml:space="preserve">2A) and (2B) have effect in relation to a particular period of leave granted to a person, or a particular part of such a period, subject to any modifications agreed between the Minister and </w:t>
      </w:r>
      <w:r w:rsidR="004D740E" w:rsidRPr="00554C3D">
        <w:t>CSC</w:t>
      </w:r>
      <w:r w:rsidRPr="00554C3D">
        <w:t xml:space="preserve"> in relation to the person in respect of the period or the part of the period, as the case may be.</w:t>
      </w:r>
    </w:p>
    <w:p w:rsidR="00B850C2" w:rsidRPr="00554C3D" w:rsidRDefault="00B850C2" w:rsidP="00B850C2">
      <w:pPr>
        <w:pStyle w:val="subsection"/>
      </w:pPr>
      <w:r w:rsidRPr="00554C3D">
        <w:tab/>
        <w:t>(2BB)</w:t>
      </w:r>
      <w:r w:rsidRPr="00554C3D">
        <w:tab/>
        <w:t xml:space="preserve">In </w:t>
      </w:r>
      <w:r w:rsidR="00554C3D">
        <w:t>paragraphs (</w:t>
      </w:r>
      <w:r w:rsidRPr="00554C3D">
        <w:t>2)(f) and (g):</w:t>
      </w:r>
    </w:p>
    <w:p w:rsidR="00B850C2" w:rsidRPr="00554C3D" w:rsidRDefault="00B850C2" w:rsidP="00B850C2">
      <w:pPr>
        <w:pStyle w:val="Definition"/>
      </w:pPr>
      <w:r w:rsidRPr="00554C3D">
        <w:rPr>
          <w:b/>
          <w:i/>
        </w:rPr>
        <w:t>approved organisation</w:t>
      </w:r>
      <w:r w:rsidRPr="00554C3D">
        <w:t xml:space="preserve"> means:</w:t>
      </w:r>
    </w:p>
    <w:p w:rsidR="00B850C2" w:rsidRPr="00554C3D" w:rsidRDefault="00B850C2" w:rsidP="00B850C2">
      <w:pPr>
        <w:pStyle w:val="paragraph"/>
      </w:pPr>
      <w:r w:rsidRPr="00554C3D">
        <w:tab/>
        <w:t>(a)</w:t>
      </w:r>
      <w:r w:rsidRPr="00554C3D">
        <w:tab/>
        <w:t xml:space="preserve">an organisation registered </w:t>
      </w:r>
      <w:r w:rsidR="00C45718" w:rsidRPr="00554C3D">
        <w:t xml:space="preserve">or an association recognised under the </w:t>
      </w:r>
      <w:r w:rsidR="00C45718" w:rsidRPr="00554C3D">
        <w:rPr>
          <w:i/>
        </w:rPr>
        <w:t>Fair Work (Registered Organisations) Act 2009</w:t>
      </w:r>
      <w:r w:rsidRPr="00554C3D">
        <w:rPr>
          <w:i/>
        </w:rPr>
        <w:t xml:space="preserve"> </w:t>
      </w:r>
      <w:r w:rsidRPr="00554C3D">
        <w:t>whose membership includes people who are eligible employees or members of the Public Sector Superannuation Scheme; or</w:t>
      </w:r>
    </w:p>
    <w:p w:rsidR="00B850C2" w:rsidRPr="00554C3D" w:rsidRDefault="00B850C2" w:rsidP="00B850C2">
      <w:pPr>
        <w:pStyle w:val="paragraph"/>
      </w:pPr>
      <w:r w:rsidRPr="00554C3D">
        <w:tab/>
        <w:t>(b)</w:t>
      </w:r>
      <w:r w:rsidRPr="00554C3D">
        <w:tab/>
        <w:t xml:space="preserve">a body consisting of organisations referred to in </w:t>
      </w:r>
      <w:r w:rsidR="00554C3D">
        <w:t>paragraph (</w:t>
      </w:r>
      <w:r w:rsidRPr="00554C3D">
        <w:t>a).</w:t>
      </w:r>
    </w:p>
    <w:p w:rsidR="00875D69" w:rsidRPr="00554C3D" w:rsidRDefault="00875D69" w:rsidP="00875D69">
      <w:pPr>
        <w:pStyle w:val="SubsectionHead"/>
      </w:pPr>
      <w:r w:rsidRPr="00554C3D">
        <w:t xml:space="preserve">Minister and </w:t>
      </w:r>
      <w:r w:rsidR="00EB2091" w:rsidRPr="00554C3D">
        <w:t>CSC</w:t>
      </w:r>
      <w:r w:rsidRPr="00554C3D">
        <w:t xml:space="preserve"> agreements that period is an excluded period</w:t>
      </w:r>
    </w:p>
    <w:p w:rsidR="00B850C2" w:rsidRPr="00554C3D" w:rsidRDefault="00B850C2" w:rsidP="00B850C2">
      <w:pPr>
        <w:pStyle w:val="subsection"/>
      </w:pPr>
      <w:r w:rsidRPr="00554C3D">
        <w:tab/>
        <w:t>(2BC)</w:t>
      </w:r>
      <w:r w:rsidRPr="00554C3D">
        <w:tab/>
        <w:t xml:space="preserve">An agreement made under </w:t>
      </w:r>
      <w:r w:rsidR="00554C3D">
        <w:t>paragraph (</w:t>
      </w:r>
      <w:r w:rsidRPr="00554C3D">
        <w:t>2)(h) in respect of a period of leave of absence may be subject to such conditions as are set out in the agreement, and, if any such conditions are contravened in relation to the period or a part of the period, that paragraph does not apply in respect of the period or the part of the period, as the case may be.</w:t>
      </w:r>
    </w:p>
    <w:p w:rsidR="00B850C2" w:rsidRPr="00554C3D" w:rsidRDefault="00B850C2" w:rsidP="00B850C2">
      <w:pPr>
        <w:pStyle w:val="subsection"/>
      </w:pPr>
      <w:r w:rsidRPr="00554C3D">
        <w:tab/>
        <w:t>(2BD)</w:t>
      </w:r>
      <w:r w:rsidRPr="00554C3D">
        <w:tab/>
        <w:t xml:space="preserve">The Minister and </w:t>
      </w:r>
      <w:r w:rsidR="004D740E" w:rsidRPr="00554C3D">
        <w:t>CSC</w:t>
      </w:r>
      <w:r w:rsidRPr="00554C3D">
        <w:t xml:space="preserve"> may at any time vary or terminate an agreement made under </w:t>
      </w:r>
      <w:r w:rsidR="00554C3D">
        <w:t>paragraph (</w:t>
      </w:r>
      <w:r w:rsidRPr="00554C3D">
        <w:t>2)(h).</w:t>
      </w:r>
    </w:p>
    <w:p w:rsidR="00875D69" w:rsidRPr="00554C3D" w:rsidRDefault="00875D69" w:rsidP="00875D69">
      <w:pPr>
        <w:pStyle w:val="SubsectionHead"/>
      </w:pPr>
      <w:r w:rsidRPr="00554C3D">
        <w:t>Prohibition on making contributions during period of unpaid leave</w:t>
      </w:r>
    </w:p>
    <w:p w:rsidR="00B850C2" w:rsidRPr="00554C3D" w:rsidRDefault="00B850C2" w:rsidP="00B850C2">
      <w:pPr>
        <w:pStyle w:val="subsection"/>
      </w:pPr>
      <w:r w:rsidRPr="00554C3D">
        <w:tab/>
        <w:t>(3)</w:t>
      </w:r>
      <w:r w:rsidRPr="00554C3D">
        <w:tab/>
        <w:t>A person to whom this section applies is not required or permitted, and shall be deemed not to have been required or permitted, to make contributions on any contribution day occurring during the period of leave of absence without pay, and the regulations may make provision for modifying this Act, or a provision of this Act specified in the regulations, in the application of this Act or that provision to and in relation to a person to whom this section applies, or to and in relation to a prescribed class of such persons.</w:t>
      </w:r>
    </w:p>
    <w:p w:rsidR="00B850C2" w:rsidRPr="00554C3D" w:rsidRDefault="00B850C2" w:rsidP="00B850C2">
      <w:pPr>
        <w:pStyle w:val="subsection"/>
      </w:pPr>
      <w:r w:rsidRPr="00554C3D">
        <w:tab/>
        <w:t>(4)</w:t>
      </w:r>
      <w:r w:rsidRPr="00554C3D">
        <w:tab/>
        <w:t xml:space="preserve">The modifications that may be made by regulations in pursuance of </w:t>
      </w:r>
      <w:r w:rsidR="00554C3D">
        <w:t>subsection (</w:t>
      </w:r>
      <w:r w:rsidRPr="00554C3D">
        <w:t>3) include, but are not limited to, modifications providing for benefits in addition to, or in substitution for, benefits provided for by this Act.</w:t>
      </w:r>
    </w:p>
    <w:p w:rsidR="00875D69" w:rsidRPr="00554C3D" w:rsidRDefault="00875D69" w:rsidP="00875D69">
      <w:pPr>
        <w:pStyle w:val="SubsectionHead"/>
      </w:pPr>
      <w:r w:rsidRPr="00554C3D">
        <w:t>Anticipating that a person will be on unpaid leave for more than 12 weeks</w:t>
      </w:r>
    </w:p>
    <w:p w:rsidR="00B850C2" w:rsidRPr="00554C3D" w:rsidRDefault="00B850C2" w:rsidP="00B850C2">
      <w:pPr>
        <w:pStyle w:val="subsection"/>
      </w:pPr>
      <w:r w:rsidRPr="00554C3D">
        <w:tab/>
        <w:t>(5)</w:t>
      </w:r>
      <w:r w:rsidRPr="00554C3D">
        <w:tab/>
        <w:t>For the purposes of this section, an eligible employee who is on leave of absence without pay but has not been on leave of absence without pay for a period that exceeds 12 weeks, but is expected to be on leave of absence without pay for a period exceeding 12 weeks, shall, except as otherwise provided by the regulations, be deemed to have been on leave of absence without pay for a period exceeding 12 weeks.</w:t>
      </w:r>
    </w:p>
    <w:p w:rsidR="00875D69" w:rsidRPr="00554C3D" w:rsidRDefault="00875D69" w:rsidP="00875D69">
      <w:pPr>
        <w:pStyle w:val="SubsectionHead"/>
      </w:pPr>
      <w:r w:rsidRPr="00554C3D">
        <w:t>Section does not apply to maternity and parental leave etc.</w:t>
      </w:r>
    </w:p>
    <w:p w:rsidR="00B850C2" w:rsidRPr="00554C3D" w:rsidRDefault="00B850C2" w:rsidP="00B850C2">
      <w:pPr>
        <w:pStyle w:val="subsection"/>
      </w:pPr>
      <w:r w:rsidRPr="00554C3D">
        <w:tab/>
        <w:t>(6)</w:t>
      </w:r>
      <w:r w:rsidRPr="00554C3D">
        <w:tab/>
        <w:t>A person who is on leave of absence without pay for reasons related to:</w:t>
      </w:r>
    </w:p>
    <w:p w:rsidR="00B850C2" w:rsidRPr="00554C3D" w:rsidRDefault="00B850C2" w:rsidP="00B850C2">
      <w:pPr>
        <w:pStyle w:val="paragraph"/>
      </w:pPr>
      <w:r w:rsidRPr="00554C3D">
        <w:tab/>
        <w:t>(a)</w:t>
      </w:r>
      <w:r w:rsidRPr="00554C3D">
        <w:tab/>
        <w:t>the birth of a child of the person or of the spouse</w:t>
      </w:r>
      <w:r w:rsidR="00945BFC" w:rsidRPr="00554C3D">
        <w:t>, or</w:t>
      </w:r>
      <w:r w:rsidR="00E52FCC" w:rsidRPr="00554C3D">
        <w:t> </w:t>
      </w:r>
      <w:r w:rsidR="00945BFC" w:rsidRPr="00554C3D">
        <w:t>de facto</w:t>
      </w:r>
      <w:r w:rsidR="00E52FCC" w:rsidRPr="00554C3D">
        <w:t> </w:t>
      </w:r>
      <w:r w:rsidR="00945BFC" w:rsidRPr="00554C3D">
        <w:t xml:space="preserve">partner within the meaning of the </w:t>
      </w:r>
      <w:r w:rsidR="00945BFC" w:rsidRPr="00554C3D">
        <w:rPr>
          <w:i/>
        </w:rPr>
        <w:t>Acts Interpretation Act 1901</w:t>
      </w:r>
      <w:r w:rsidR="00945BFC" w:rsidRPr="00554C3D">
        <w:t>,</w:t>
      </w:r>
      <w:r w:rsidRPr="00554C3D">
        <w:t xml:space="preserve"> of the person; or</w:t>
      </w:r>
    </w:p>
    <w:p w:rsidR="00B850C2" w:rsidRPr="00554C3D" w:rsidRDefault="00B850C2" w:rsidP="00B850C2">
      <w:pPr>
        <w:pStyle w:val="paragraph"/>
      </w:pPr>
      <w:r w:rsidRPr="00554C3D">
        <w:tab/>
        <w:t>(b)</w:t>
      </w:r>
      <w:r w:rsidRPr="00554C3D">
        <w:tab/>
        <w:t>the termination (otherwise than by child</w:t>
      </w:r>
      <w:r w:rsidR="00554C3D">
        <w:noBreakHyphen/>
      </w:r>
      <w:r w:rsidRPr="00554C3D">
        <w:t>birth) of a pregnancy of the person; or</w:t>
      </w:r>
    </w:p>
    <w:p w:rsidR="00B850C2" w:rsidRPr="00554C3D" w:rsidRDefault="00B850C2" w:rsidP="00B850C2">
      <w:pPr>
        <w:pStyle w:val="paragraph"/>
        <w:keepNext/>
      </w:pPr>
      <w:r w:rsidRPr="00554C3D">
        <w:tab/>
        <w:t>(c)</w:t>
      </w:r>
      <w:r w:rsidRPr="00554C3D">
        <w:tab/>
        <w:t>the adoption of a child by the person;</w:t>
      </w:r>
    </w:p>
    <w:p w:rsidR="00B850C2" w:rsidRPr="00554C3D" w:rsidRDefault="00B850C2" w:rsidP="00B850C2">
      <w:pPr>
        <w:pStyle w:val="subsection2"/>
      </w:pPr>
      <w:r w:rsidRPr="00554C3D">
        <w:t>is taken, for the purposes of this section, not to be absent during that period on leave of absence without pay.</w:t>
      </w:r>
    </w:p>
    <w:p w:rsidR="00945BFC" w:rsidRPr="00554C3D" w:rsidRDefault="00945BFC" w:rsidP="00945BFC">
      <w:pPr>
        <w:pStyle w:val="subsection"/>
      </w:pPr>
      <w:r w:rsidRPr="00554C3D">
        <w:tab/>
        <w:t>(7)</w:t>
      </w:r>
      <w:r w:rsidRPr="00554C3D">
        <w:tab/>
        <w:t xml:space="preserve">The reference in </w:t>
      </w:r>
      <w:r w:rsidR="00554C3D">
        <w:t>paragraph (</w:t>
      </w:r>
      <w:r w:rsidRPr="00554C3D">
        <w:t xml:space="preserve">6)(a) to the birth of a child of the person includes a reference to the birth of a child who is a child of the person within the meaning of the </w:t>
      </w:r>
      <w:r w:rsidRPr="00554C3D">
        <w:rPr>
          <w:i/>
        </w:rPr>
        <w:t>Family Law Act 1975</w:t>
      </w:r>
      <w:r w:rsidRPr="00554C3D">
        <w:t>.</w:t>
      </w:r>
    </w:p>
    <w:p w:rsidR="00D16AF4" w:rsidRPr="00554C3D" w:rsidRDefault="00D16AF4" w:rsidP="00D16AF4">
      <w:pPr>
        <w:pStyle w:val="ActHead5"/>
      </w:pPr>
      <w:bookmarkStart w:id="50" w:name="_Toc368047696"/>
      <w:r w:rsidRPr="00554C3D">
        <w:rPr>
          <w:rStyle w:val="CharSectno"/>
        </w:rPr>
        <w:t>51AA</w:t>
      </w:r>
      <w:r w:rsidRPr="00554C3D">
        <w:t xml:space="preserve">  Leave of absence without pay where basic contributions are of 0%</w:t>
      </w:r>
      <w:bookmarkEnd w:id="50"/>
    </w:p>
    <w:p w:rsidR="00D16AF4" w:rsidRPr="00554C3D" w:rsidRDefault="00D16AF4" w:rsidP="00D16AF4">
      <w:pPr>
        <w:pStyle w:val="subsection"/>
      </w:pPr>
      <w:r w:rsidRPr="00554C3D">
        <w:tab/>
        <w:t>(1)</w:t>
      </w:r>
      <w:r w:rsidRPr="00554C3D">
        <w:tab/>
        <w:t>This section applies to a person if:</w:t>
      </w:r>
    </w:p>
    <w:p w:rsidR="00D16AF4" w:rsidRPr="00554C3D" w:rsidRDefault="00D16AF4" w:rsidP="00D16AF4">
      <w:pPr>
        <w:pStyle w:val="paragraph"/>
      </w:pPr>
      <w:r w:rsidRPr="00554C3D">
        <w:tab/>
        <w:t>(a)</w:t>
      </w:r>
      <w:r w:rsidRPr="00554C3D">
        <w:tab/>
        <w:t>the person is, or at any time has been, an eligible employee; and</w:t>
      </w:r>
    </w:p>
    <w:p w:rsidR="00D16AF4" w:rsidRPr="00554C3D" w:rsidRDefault="00D16AF4" w:rsidP="00D16AF4">
      <w:pPr>
        <w:pStyle w:val="paragraph"/>
      </w:pPr>
      <w:r w:rsidRPr="00554C3D">
        <w:tab/>
        <w:t>(b)</w:t>
      </w:r>
      <w:r w:rsidRPr="00554C3D">
        <w:tab/>
        <w:t>the person, while an eligible employee, has been on leave of absence without pay for a period of more than 12 weeks; and</w:t>
      </w:r>
    </w:p>
    <w:p w:rsidR="00D16AF4" w:rsidRPr="00554C3D" w:rsidRDefault="00D16AF4" w:rsidP="00D16AF4">
      <w:pPr>
        <w:pStyle w:val="paragraph"/>
      </w:pPr>
      <w:r w:rsidRPr="00554C3D">
        <w:tab/>
        <w:t>(c)</w:t>
      </w:r>
      <w:r w:rsidRPr="00554C3D">
        <w:tab/>
        <w:t>paragraph</w:t>
      </w:r>
      <w:r w:rsidR="00554C3D">
        <w:t> </w:t>
      </w:r>
      <w:r w:rsidRPr="00554C3D">
        <w:t>51(2)(b), (d), (da), (f) or (g) applies in respect of the period; and</w:t>
      </w:r>
    </w:p>
    <w:p w:rsidR="00D16AF4" w:rsidRPr="00554C3D" w:rsidRDefault="00D16AF4" w:rsidP="00D16AF4">
      <w:pPr>
        <w:pStyle w:val="paragraph"/>
      </w:pPr>
      <w:r w:rsidRPr="00554C3D">
        <w:tab/>
        <w:t>(d)</w:t>
      </w:r>
      <w:r w:rsidRPr="00554C3D">
        <w:tab/>
        <w:t>the person has (whether before or after the period of leave began) made an election under subsection</w:t>
      </w:r>
      <w:r w:rsidR="00554C3D">
        <w:t> </w:t>
      </w:r>
      <w:r w:rsidRPr="00554C3D">
        <w:t>46(2) (contributions of 0%) that is in force.</w:t>
      </w:r>
    </w:p>
    <w:p w:rsidR="00D16AF4" w:rsidRPr="00554C3D" w:rsidRDefault="00D16AF4" w:rsidP="00D16AF4">
      <w:pPr>
        <w:pStyle w:val="subsection"/>
      </w:pPr>
      <w:r w:rsidRPr="00554C3D">
        <w:tab/>
        <w:t>(2)</w:t>
      </w:r>
      <w:r w:rsidRPr="00554C3D">
        <w:tab/>
        <w:t>Despite the election made under subsection</w:t>
      </w:r>
      <w:r w:rsidR="00554C3D">
        <w:t> </w:t>
      </w:r>
      <w:r w:rsidRPr="00554C3D">
        <w:t>46(2), the person is required to make contributions, on each contribution day occurring during the period of leave, of the amount that is payable under subsection</w:t>
      </w:r>
      <w:r w:rsidR="00554C3D">
        <w:t> </w:t>
      </w:r>
      <w:r w:rsidRPr="00554C3D">
        <w:t>46(1).</w:t>
      </w:r>
    </w:p>
    <w:p w:rsidR="00D16AF4" w:rsidRPr="00554C3D" w:rsidRDefault="00D16AF4" w:rsidP="00D16AF4">
      <w:pPr>
        <w:pStyle w:val="notetext"/>
      </w:pPr>
      <w:r w:rsidRPr="00554C3D">
        <w:t>Note:</w:t>
      </w:r>
      <w:r w:rsidRPr="00554C3D">
        <w:tab/>
        <w:t>Subsection</w:t>
      </w:r>
      <w:r w:rsidR="00554C3D">
        <w:t> </w:t>
      </w:r>
      <w:r w:rsidRPr="00554C3D">
        <w:t>46(1) requires a person to pay 5% of his or her fortnightly rate of salary. However, the person would be permitted to make contributions of 0% after the period of leave ends (without making a further election).</w:t>
      </w:r>
    </w:p>
    <w:p w:rsidR="00D16AF4" w:rsidRPr="00554C3D" w:rsidRDefault="00D16AF4" w:rsidP="00D16AF4">
      <w:pPr>
        <w:pStyle w:val="subsection"/>
      </w:pPr>
      <w:r w:rsidRPr="00554C3D">
        <w:tab/>
        <w:t>(3)</w:t>
      </w:r>
      <w:r w:rsidRPr="00554C3D">
        <w:tab/>
        <w:t>For the purposes of this section, an eligible employee is taken to have been on leave of absence without pay for a period of more than 12 weeks if:</w:t>
      </w:r>
    </w:p>
    <w:p w:rsidR="00D16AF4" w:rsidRPr="00554C3D" w:rsidRDefault="00D16AF4" w:rsidP="00D16AF4">
      <w:pPr>
        <w:pStyle w:val="paragraph"/>
      </w:pPr>
      <w:r w:rsidRPr="00554C3D">
        <w:tab/>
        <w:t>(a)</w:t>
      </w:r>
      <w:r w:rsidRPr="00554C3D">
        <w:tab/>
        <w:t>the employee has been on leave of absence without pay for a period of less than 12 weeks; but</w:t>
      </w:r>
    </w:p>
    <w:p w:rsidR="00D16AF4" w:rsidRPr="00554C3D" w:rsidRDefault="00D16AF4" w:rsidP="00D16AF4">
      <w:pPr>
        <w:pStyle w:val="paragraph"/>
      </w:pPr>
      <w:r w:rsidRPr="00554C3D">
        <w:tab/>
        <w:t>(b)</w:t>
      </w:r>
      <w:r w:rsidRPr="00554C3D">
        <w:tab/>
        <w:t>the employee is expected to be on leave of absence without pay for a period of more than 12 weeks.</w:t>
      </w:r>
    </w:p>
    <w:p w:rsidR="00D16AF4" w:rsidRPr="00554C3D" w:rsidRDefault="00D16AF4" w:rsidP="00D16AF4">
      <w:pPr>
        <w:pStyle w:val="subsection"/>
      </w:pPr>
      <w:r w:rsidRPr="00554C3D">
        <w:tab/>
        <w:t>(4)</w:t>
      </w:r>
      <w:r w:rsidRPr="00554C3D">
        <w:tab/>
        <w:t>The regulations may modify the operation of this section in relation to:</w:t>
      </w:r>
    </w:p>
    <w:p w:rsidR="00D16AF4" w:rsidRPr="00554C3D" w:rsidRDefault="00D16AF4" w:rsidP="00D16AF4">
      <w:pPr>
        <w:pStyle w:val="paragraph"/>
      </w:pPr>
      <w:r w:rsidRPr="00554C3D">
        <w:tab/>
        <w:t>(a)</w:t>
      </w:r>
      <w:r w:rsidRPr="00554C3D">
        <w:tab/>
        <w:t>a person to whom this section applies; or</w:t>
      </w:r>
    </w:p>
    <w:p w:rsidR="00D16AF4" w:rsidRPr="00554C3D" w:rsidRDefault="00D16AF4" w:rsidP="00D16AF4">
      <w:pPr>
        <w:pStyle w:val="paragraph"/>
      </w:pPr>
      <w:r w:rsidRPr="00554C3D">
        <w:tab/>
        <w:t>(b)</w:t>
      </w:r>
      <w:r w:rsidRPr="00554C3D">
        <w:tab/>
        <w:t>a prescribed class of such persons.</w:t>
      </w:r>
    </w:p>
    <w:p w:rsidR="00B850C2" w:rsidRPr="00554C3D" w:rsidRDefault="00B850C2" w:rsidP="00B850C2">
      <w:pPr>
        <w:pStyle w:val="ActHead5"/>
      </w:pPr>
      <w:bookmarkStart w:id="51" w:name="_Toc368047697"/>
      <w:r w:rsidRPr="00554C3D">
        <w:rPr>
          <w:rStyle w:val="CharSectno"/>
        </w:rPr>
        <w:t>51A</w:t>
      </w:r>
      <w:r w:rsidRPr="00554C3D">
        <w:t xml:space="preserve">  Maternity and parental leave</w:t>
      </w:r>
      <w:bookmarkEnd w:id="51"/>
    </w:p>
    <w:p w:rsidR="00B850C2" w:rsidRPr="00554C3D" w:rsidRDefault="00B850C2" w:rsidP="00B850C2">
      <w:pPr>
        <w:pStyle w:val="subsection"/>
      </w:pPr>
      <w:r w:rsidRPr="00554C3D">
        <w:tab/>
        <w:t>(1)</w:t>
      </w:r>
      <w:r w:rsidRPr="00554C3D">
        <w:tab/>
        <w:t>This section applies to a person:</w:t>
      </w:r>
    </w:p>
    <w:p w:rsidR="00B850C2" w:rsidRPr="00554C3D" w:rsidRDefault="00B850C2" w:rsidP="00B850C2">
      <w:pPr>
        <w:pStyle w:val="paragraph"/>
      </w:pPr>
      <w:r w:rsidRPr="00554C3D">
        <w:tab/>
        <w:t>(a)</w:t>
      </w:r>
      <w:r w:rsidRPr="00554C3D">
        <w:tab/>
        <w:t>who is, or at any time has been, an eligible employee; and</w:t>
      </w:r>
    </w:p>
    <w:p w:rsidR="00B850C2" w:rsidRPr="00554C3D" w:rsidRDefault="00B850C2" w:rsidP="00B850C2">
      <w:pPr>
        <w:pStyle w:val="paragraph"/>
      </w:pPr>
      <w:r w:rsidRPr="00554C3D">
        <w:tab/>
        <w:t>(b)</w:t>
      </w:r>
      <w:r w:rsidRPr="00554C3D">
        <w:tab/>
        <w:t>who, on or after 1</w:t>
      </w:r>
      <w:r w:rsidR="00554C3D">
        <w:t> </w:t>
      </w:r>
      <w:r w:rsidRPr="00554C3D">
        <w:t>July 1990, has been, while an eligible employee, on leave of absence without pay for reasons related to:</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birth of a child of the person or of the spouse</w:t>
      </w:r>
      <w:r w:rsidR="00945BFC" w:rsidRPr="00554C3D">
        <w:t>, or</w:t>
      </w:r>
      <w:r w:rsidR="00E52FCC" w:rsidRPr="00554C3D">
        <w:t> </w:t>
      </w:r>
      <w:r w:rsidR="00945BFC" w:rsidRPr="00554C3D">
        <w:t>de facto</w:t>
      </w:r>
      <w:r w:rsidR="00E52FCC" w:rsidRPr="00554C3D">
        <w:t> </w:t>
      </w:r>
      <w:r w:rsidR="00945BFC" w:rsidRPr="00554C3D">
        <w:t xml:space="preserve">partner within the meaning of the </w:t>
      </w:r>
      <w:r w:rsidR="00945BFC" w:rsidRPr="00554C3D">
        <w:rPr>
          <w:i/>
        </w:rPr>
        <w:t>Acts Interpretation Act 1901</w:t>
      </w:r>
      <w:r w:rsidR="00945BFC" w:rsidRPr="00554C3D">
        <w:t>,</w:t>
      </w:r>
      <w:r w:rsidRPr="00554C3D">
        <w:t xml:space="preserve"> of the person; or</w:t>
      </w:r>
    </w:p>
    <w:p w:rsidR="00B850C2" w:rsidRPr="00554C3D" w:rsidRDefault="00B850C2" w:rsidP="00B850C2">
      <w:pPr>
        <w:pStyle w:val="paragraphsub"/>
      </w:pPr>
      <w:r w:rsidRPr="00554C3D">
        <w:tab/>
        <w:t>(ii)</w:t>
      </w:r>
      <w:r w:rsidRPr="00554C3D">
        <w:tab/>
        <w:t>the termination (otherwise than by child</w:t>
      </w:r>
      <w:r w:rsidR="00554C3D">
        <w:noBreakHyphen/>
      </w:r>
      <w:r w:rsidRPr="00554C3D">
        <w:t>birth) of a pregnancy of the person; or</w:t>
      </w:r>
    </w:p>
    <w:p w:rsidR="00B850C2" w:rsidRPr="00554C3D" w:rsidRDefault="00B850C2" w:rsidP="00B850C2">
      <w:pPr>
        <w:pStyle w:val="paragraphsub"/>
      </w:pPr>
      <w:r w:rsidRPr="00554C3D">
        <w:tab/>
        <w:t>(iii)</w:t>
      </w:r>
      <w:r w:rsidRPr="00554C3D">
        <w:tab/>
        <w:t>the adoption of a child by the person.</w:t>
      </w:r>
    </w:p>
    <w:p w:rsidR="00B850C2" w:rsidRPr="00554C3D" w:rsidRDefault="00B850C2" w:rsidP="00B850C2">
      <w:pPr>
        <w:pStyle w:val="subsection"/>
      </w:pPr>
      <w:r w:rsidRPr="00554C3D">
        <w:tab/>
        <w:t>(2)</w:t>
      </w:r>
      <w:r w:rsidRPr="00554C3D">
        <w:tab/>
        <w:t>Subject to this section, where this section applies to a person in respect of a period of leave of absence, the person is not required or permitted to make contributions on any contribution day occurring during that period.</w:t>
      </w:r>
    </w:p>
    <w:p w:rsidR="00B850C2" w:rsidRPr="00554C3D" w:rsidRDefault="00B850C2" w:rsidP="00B850C2">
      <w:pPr>
        <w:pStyle w:val="subsection"/>
      </w:pPr>
      <w:r w:rsidRPr="00554C3D">
        <w:tab/>
        <w:t>(3)</w:t>
      </w:r>
      <w:r w:rsidRPr="00554C3D">
        <w:tab/>
        <w:t xml:space="preserve">A person to whom this section applies in respect of a period of leave of absence may, by writing addressed to </w:t>
      </w:r>
      <w:r w:rsidR="004D740E" w:rsidRPr="00554C3D">
        <w:t>CSC</w:t>
      </w:r>
      <w:r w:rsidRPr="00554C3D">
        <w:t>, elect to pay contributions on any contribution day that:</w:t>
      </w:r>
    </w:p>
    <w:p w:rsidR="00B850C2" w:rsidRPr="00554C3D" w:rsidRDefault="00B850C2" w:rsidP="00B850C2">
      <w:pPr>
        <w:pStyle w:val="paragraph"/>
      </w:pPr>
      <w:r w:rsidRPr="00554C3D">
        <w:tab/>
        <w:t>(a)</w:t>
      </w:r>
      <w:r w:rsidRPr="00554C3D">
        <w:tab/>
        <w:t>occurs during that period of leave of absence; and</w:t>
      </w:r>
    </w:p>
    <w:p w:rsidR="00B850C2" w:rsidRPr="00554C3D" w:rsidRDefault="00B850C2" w:rsidP="00B850C2">
      <w:pPr>
        <w:pStyle w:val="paragraph"/>
      </w:pPr>
      <w:r w:rsidRPr="00554C3D">
        <w:tab/>
        <w:t>(b)</w:t>
      </w:r>
      <w:r w:rsidRPr="00554C3D">
        <w:tab/>
        <w:t>is specified in the instrument of election; and</w:t>
      </w:r>
    </w:p>
    <w:p w:rsidR="00B850C2" w:rsidRPr="00554C3D" w:rsidRDefault="00B850C2" w:rsidP="00B850C2">
      <w:pPr>
        <w:pStyle w:val="paragraph"/>
      </w:pPr>
      <w:r w:rsidRPr="00554C3D">
        <w:tab/>
        <w:t>(c)</w:t>
      </w:r>
      <w:r w:rsidRPr="00554C3D">
        <w:tab/>
        <w:t>is not a contribution day earlier than the day of election.</w:t>
      </w:r>
    </w:p>
    <w:p w:rsidR="00B850C2" w:rsidRPr="00554C3D" w:rsidRDefault="00B850C2" w:rsidP="00B850C2">
      <w:pPr>
        <w:pStyle w:val="subsection"/>
      </w:pPr>
      <w:r w:rsidRPr="00554C3D">
        <w:tab/>
        <w:t>(4)</w:t>
      </w:r>
      <w:r w:rsidRPr="00554C3D">
        <w:tab/>
        <w:t xml:space="preserve">Where a person makes an election under </w:t>
      </w:r>
      <w:r w:rsidR="00554C3D">
        <w:t>subsection (</w:t>
      </w:r>
      <w:r w:rsidRPr="00554C3D">
        <w:t xml:space="preserve">3), the person is required to pay, on each contribution day to which the election relates, the contribution or contributions (as the case may be) that, but for </w:t>
      </w:r>
      <w:r w:rsidR="00554C3D">
        <w:t>subsection (</w:t>
      </w:r>
      <w:r w:rsidRPr="00554C3D">
        <w:t xml:space="preserve">2), would be payable </w:t>
      </w:r>
      <w:r w:rsidR="00D16AF4" w:rsidRPr="00554C3D">
        <w:t>under subsection</w:t>
      </w:r>
      <w:r w:rsidR="00554C3D">
        <w:t> </w:t>
      </w:r>
      <w:r w:rsidR="00D16AF4" w:rsidRPr="00554C3D">
        <w:t>46(1) (</w:t>
      </w:r>
      <w:r w:rsidR="00D16AF4" w:rsidRPr="00554C3D">
        <w:rPr>
          <w:rStyle w:val="Strong"/>
          <w:b w:val="0"/>
          <w:szCs w:val="22"/>
        </w:rPr>
        <w:t>despite any election in force under subsection</w:t>
      </w:r>
      <w:r w:rsidR="00554C3D">
        <w:rPr>
          <w:rStyle w:val="Strong"/>
          <w:b w:val="0"/>
          <w:szCs w:val="22"/>
        </w:rPr>
        <w:t> </w:t>
      </w:r>
      <w:r w:rsidR="00D16AF4" w:rsidRPr="00554C3D">
        <w:rPr>
          <w:rStyle w:val="Strong"/>
          <w:b w:val="0"/>
          <w:szCs w:val="22"/>
        </w:rPr>
        <w:t xml:space="preserve">46(2)) </w:t>
      </w:r>
      <w:r w:rsidRPr="00554C3D">
        <w:t>by the person on that day.</w:t>
      </w:r>
    </w:p>
    <w:p w:rsidR="00D16AF4" w:rsidRPr="00554C3D" w:rsidRDefault="00D16AF4" w:rsidP="00D16AF4">
      <w:pPr>
        <w:pStyle w:val="notetext"/>
      </w:pPr>
      <w:r w:rsidRPr="00554C3D">
        <w:t>Note:</w:t>
      </w:r>
      <w:r w:rsidRPr="00554C3D">
        <w:tab/>
      </w:r>
      <w:r w:rsidR="00554C3D">
        <w:t>Subsection (</w:t>
      </w:r>
      <w:r w:rsidRPr="00554C3D">
        <w:t>4) requires a person to pay 5% of his or her fortnightly rate of salary even if an election by the person to pay 0% of that salary is in force under subsection</w:t>
      </w:r>
      <w:r w:rsidR="00554C3D">
        <w:t> </w:t>
      </w:r>
      <w:r w:rsidRPr="00554C3D">
        <w:t xml:space="preserve">46(2). However, the person would be permitted to make contributions of 0% after the period covered by the election under </w:t>
      </w:r>
      <w:r w:rsidR="00554C3D">
        <w:t>subsection (</w:t>
      </w:r>
      <w:r w:rsidRPr="00554C3D">
        <w:t>3) ends (without making a further election under subsection</w:t>
      </w:r>
      <w:r w:rsidR="00554C3D">
        <w:t> </w:t>
      </w:r>
      <w:r w:rsidRPr="00554C3D">
        <w:t>46(2)).</w:t>
      </w:r>
    </w:p>
    <w:p w:rsidR="00B850C2" w:rsidRPr="00554C3D" w:rsidRDefault="00B850C2" w:rsidP="00B850C2">
      <w:pPr>
        <w:pStyle w:val="subsection"/>
      </w:pPr>
      <w:r w:rsidRPr="00554C3D">
        <w:tab/>
        <w:t>(5)</w:t>
      </w:r>
      <w:r w:rsidRPr="00554C3D">
        <w:tab/>
        <w:t xml:space="preserve">For the purposes of the definition of </w:t>
      </w:r>
      <w:r w:rsidRPr="00554C3D">
        <w:rPr>
          <w:b/>
          <w:i/>
        </w:rPr>
        <w:t>period of contributory service</w:t>
      </w:r>
      <w:r w:rsidRPr="00554C3D">
        <w:t xml:space="preserve"> in subsection</w:t>
      </w:r>
      <w:r w:rsidR="00554C3D">
        <w:t> </w:t>
      </w:r>
      <w:r w:rsidRPr="00554C3D">
        <w:t>3(1):</w:t>
      </w:r>
    </w:p>
    <w:p w:rsidR="00B850C2" w:rsidRPr="00554C3D" w:rsidRDefault="00B850C2" w:rsidP="00B850C2">
      <w:pPr>
        <w:pStyle w:val="paragraph"/>
      </w:pPr>
      <w:r w:rsidRPr="00554C3D">
        <w:tab/>
        <w:t>(a)</w:t>
      </w:r>
      <w:r w:rsidRPr="00554C3D">
        <w:tab/>
        <w:t xml:space="preserve">if a person to whom this section applies in respect of a period of leave of absence does not make an election under </w:t>
      </w:r>
      <w:r w:rsidR="00554C3D">
        <w:t>subsection (</w:t>
      </w:r>
      <w:r w:rsidRPr="00554C3D">
        <w:t>3)—the whole of the period of leave of absence is taken to be a non</w:t>
      </w:r>
      <w:r w:rsidR="00554C3D">
        <w:noBreakHyphen/>
      </w:r>
      <w:r w:rsidRPr="00554C3D">
        <w:t>contributory period of service for the person; or</w:t>
      </w:r>
    </w:p>
    <w:p w:rsidR="00B850C2" w:rsidRPr="00554C3D" w:rsidRDefault="00B850C2" w:rsidP="00B850C2">
      <w:pPr>
        <w:pStyle w:val="paragraph"/>
      </w:pPr>
      <w:r w:rsidRPr="00554C3D">
        <w:tab/>
        <w:t>(b)</w:t>
      </w:r>
      <w:r w:rsidRPr="00554C3D">
        <w:tab/>
        <w:t>if the person elects to pay contributions in respect of a number, but not all, of the contribution days included in the period of leave of absence:</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there must be deducted from the number of days included in the period of leave of absence 14 days in respect of each of those contribution days; and</w:t>
      </w:r>
    </w:p>
    <w:p w:rsidR="00B850C2" w:rsidRPr="00554C3D" w:rsidRDefault="00B850C2" w:rsidP="00B850C2">
      <w:pPr>
        <w:pStyle w:val="paragraphsub"/>
      </w:pPr>
      <w:r w:rsidRPr="00554C3D">
        <w:tab/>
        <w:t>(ii)</w:t>
      </w:r>
      <w:r w:rsidRPr="00554C3D">
        <w:tab/>
        <w:t>the period consisting of the resulting number of days is taken to be a non</w:t>
      </w:r>
      <w:r w:rsidR="00554C3D">
        <w:noBreakHyphen/>
      </w:r>
      <w:r w:rsidRPr="00554C3D">
        <w:t>contributory period of service for the person.</w:t>
      </w:r>
    </w:p>
    <w:p w:rsidR="00B850C2" w:rsidRPr="00554C3D" w:rsidRDefault="00B850C2" w:rsidP="00B850C2">
      <w:pPr>
        <w:pStyle w:val="subsection"/>
      </w:pPr>
      <w:r w:rsidRPr="00554C3D">
        <w:tab/>
        <w:t>(6)</w:t>
      </w:r>
      <w:r w:rsidRPr="00554C3D">
        <w:tab/>
        <w:t>The regulations may make provisions for modifying this Act, or a provision of this Act specified in the regulations, in the application of this Act or that provision to and in relation to a person to whom this section applies, or to and in relation to a prescribed class of such persons.</w:t>
      </w:r>
    </w:p>
    <w:p w:rsidR="00B850C2" w:rsidRPr="00554C3D" w:rsidRDefault="00B850C2" w:rsidP="00B850C2">
      <w:pPr>
        <w:pStyle w:val="subsection"/>
      </w:pPr>
      <w:r w:rsidRPr="00554C3D">
        <w:tab/>
        <w:t>(7)</w:t>
      </w:r>
      <w:r w:rsidRPr="00554C3D">
        <w:tab/>
        <w:t xml:space="preserve">The modifications that may be made by the regulations in pursuance of </w:t>
      </w:r>
      <w:r w:rsidR="00554C3D">
        <w:t>subsection (</w:t>
      </w:r>
      <w:r w:rsidRPr="00554C3D">
        <w:t>6) include, but are not limited to, modifications providing for benefits in addition to, or in substitution for, benefits provided for by this Act.</w:t>
      </w:r>
    </w:p>
    <w:p w:rsidR="00945BFC" w:rsidRPr="00554C3D" w:rsidRDefault="00945BFC" w:rsidP="00945BFC">
      <w:pPr>
        <w:pStyle w:val="subsection"/>
      </w:pPr>
      <w:r w:rsidRPr="00554C3D">
        <w:tab/>
        <w:t>(8)</w:t>
      </w:r>
      <w:r w:rsidRPr="00554C3D">
        <w:tab/>
        <w:t xml:space="preserve">The reference in </w:t>
      </w:r>
      <w:r w:rsidR="00554C3D">
        <w:t>subparagraph (</w:t>
      </w:r>
      <w:r w:rsidRPr="00554C3D">
        <w:t>1)(b)(</w:t>
      </w:r>
      <w:proofErr w:type="spellStart"/>
      <w:r w:rsidRPr="00554C3D">
        <w:t>i</w:t>
      </w:r>
      <w:proofErr w:type="spellEnd"/>
      <w:r w:rsidRPr="00554C3D">
        <w:t xml:space="preserve">) to the birth of a child of a person includes a reference to the birth of a child who is a child of the person within the meaning of the </w:t>
      </w:r>
      <w:r w:rsidRPr="00554C3D">
        <w:rPr>
          <w:i/>
        </w:rPr>
        <w:t>Family Law Act 1975</w:t>
      </w:r>
      <w:r w:rsidRPr="00554C3D">
        <w:t>.</w:t>
      </w:r>
    </w:p>
    <w:p w:rsidR="00B850C2" w:rsidRPr="00554C3D" w:rsidRDefault="00B850C2" w:rsidP="00B850C2">
      <w:pPr>
        <w:pStyle w:val="ActHead5"/>
      </w:pPr>
      <w:bookmarkStart w:id="52" w:name="_Toc368047698"/>
      <w:r w:rsidRPr="00554C3D">
        <w:rPr>
          <w:rStyle w:val="CharSectno"/>
        </w:rPr>
        <w:t>52</w:t>
      </w:r>
      <w:r w:rsidRPr="00554C3D">
        <w:t xml:space="preserve">  Payment of contributions where eligible employee on leave of absence without pay or at less than full pay</w:t>
      </w:r>
      <w:bookmarkEnd w:id="52"/>
    </w:p>
    <w:p w:rsidR="00B850C2" w:rsidRPr="00554C3D" w:rsidRDefault="00B850C2" w:rsidP="00B850C2">
      <w:pPr>
        <w:pStyle w:val="subsection"/>
      </w:pPr>
      <w:r w:rsidRPr="00554C3D">
        <w:tab/>
      </w:r>
      <w:r w:rsidRPr="00554C3D">
        <w:tab/>
        <w:t xml:space="preserve">Where an eligible employee is on leave of absence, either without pay or with less than full pay, </w:t>
      </w:r>
      <w:r w:rsidR="004D740E" w:rsidRPr="00554C3D">
        <w:t>CSC</w:t>
      </w:r>
      <w:r w:rsidRPr="00554C3D">
        <w:t xml:space="preserve"> may, upon application in writing by or on behalf of the eligible employee, permit him or her to make payment of the contributions falling due during the absence in such instalments and at such times as </w:t>
      </w:r>
      <w:r w:rsidR="004D740E" w:rsidRPr="00554C3D">
        <w:t>CSC</w:t>
      </w:r>
      <w:r w:rsidRPr="00554C3D">
        <w:t xml:space="preserve"> approves.</w:t>
      </w:r>
    </w:p>
    <w:p w:rsidR="00B850C2" w:rsidRPr="00554C3D" w:rsidRDefault="00B850C2" w:rsidP="00B850C2">
      <w:pPr>
        <w:pStyle w:val="ActHead5"/>
      </w:pPr>
      <w:bookmarkStart w:id="53" w:name="_Toc368047699"/>
      <w:r w:rsidRPr="00554C3D">
        <w:rPr>
          <w:rStyle w:val="CharSectno"/>
        </w:rPr>
        <w:t>53</w:t>
      </w:r>
      <w:r w:rsidRPr="00554C3D">
        <w:t xml:space="preserve">  Payment of contributions</w:t>
      </w:r>
      <w:bookmarkEnd w:id="53"/>
    </w:p>
    <w:p w:rsidR="00B850C2" w:rsidRPr="00554C3D" w:rsidRDefault="00B850C2" w:rsidP="00B850C2">
      <w:pPr>
        <w:pStyle w:val="subsection"/>
      </w:pPr>
      <w:r w:rsidRPr="00554C3D">
        <w:tab/>
        <w:t>(1)</w:t>
      </w:r>
      <w:r w:rsidRPr="00554C3D">
        <w:tab/>
        <w:t xml:space="preserve">Contributions payable under this Act shall, subject to </w:t>
      </w:r>
      <w:r w:rsidR="00554C3D">
        <w:t>subsection (</w:t>
      </w:r>
      <w:r w:rsidRPr="00554C3D">
        <w:t xml:space="preserve">2), be paid to </w:t>
      </w:r>
      <w:r w:rsidR="004D740E" w:rsidRPr="00554C3D">
        <w:t>CSC</w:t>
      </w:r>
      <w:r w:rsidRPr="00554C3D">
        <w:t xml:space="preserve"> by or on behalf of the person liable to pay the contributions.</w:t>
      </w:r>
    </w:p>
    <w:p w:rsidR="00B850C2" w:rsidRPr="00554C3D" w:rsidRDefault="00B850C2" w:rsidP="00B850C2">
      <w:pPr>
        <w:pStyle w:val="subsection"/>
      </w:pPr>
      <w:r w:rsidRPr="00554C3D">
        <w:tab/>
        <w:t>(2)</w:t>
      </w:r>
      <w:r w:rsidRPr="00554C3D">
        <w:tab/>
        <w:t xml:space="preserve">Contributions payable under this Act by an eligible employee may be deducted from his or her salary and any contributions so deducted shall be paid to </w:t>
      </w:r>
      <w:r w:rsidR="004D740E" w:rsidRPr="00554C3D">
        <w:t>CSC</w:t>
      </w:r>
      <w:r w:rsidRPr="00554C3D">
        <w:t>.</w:t>
      </w:r>
    </w:p>
    <w:p w:rsidR="00B850C2" w:rsidRPr="00554C3D" w:rsidRDefault="00B850C2" w:rsidP="00B850C2">
      <w:pPr>
        <w:pStyle w:val="subsection"/>
      </w:pPr>
      <w:r w:rsidRPr="00554C3D">
        <w:tab/>
        <w:t>(3)</w:t>
      </w:r>
      <w:r w:rsidRPr="00554C3D">
        <w:tab/>
      </w:r>
      <w:r w:rsidR="00AB6A50" w:rsidRPr="00554C3D">
        <w:t>CSC</w:t>
      </w:r>
      <w:r w:rsidRPr="00554C3D">
        <w:t xml:space="preserve"> shall pay all contributions received by it</w:t>
      </w:r>
      <w:r w:rsidR="00EF1D79" w:rsidRPr="00554C3D">
        <w:t xml:space="preserve"> under this section</w:t>
      </w:r>
      <w:r w:rsidRPr="00554C3D">
        <w:t xml:space="preserve"> into the Fund.</w:t>
      </w:r>
    </w:p>
    <w:p w:rsidR="00B850C2" w:rsidRPr="00554C3D" w:rsidRDefault="00B850C2" w:rsidP="00B850C2">
      <w:pPr>
        <w:pStyle w:val="ActHead5"/>
      </w:pPr>
      <w:bookmarkStart w:id="54" w:name="_Toc368047700"/>
      <w:r w:rsidRPr="00554C3D">
        <w:rPr>
          <w:rStyle w:val="CharSectno"/>
        </w:rPr>
        <w:t>54</w:t>
      </w:r>
      <w:r w:rsidRPr="00554C3D">
        <w:t xml:space="preserve">  Deferment of contributions of contributors under Defence Force Retirement and Death Benefits Act</w:t>
      </w:r>
      <w:bookmarkEnd w:id="54"/>
    </w:p>
    <w:p w:rsidR="00B850C2" w:rsidRPr="00554C3D" w:rsidRDefault="00B850C2" w:rsidP="00B850C2">
      <w:pPr>
        <w:pStyle w:val="subsection"/>
      </w:pPr>
      <w:r w:rsidRPr="00554C3D">
        <w:tab/>
        <w:t>(1)</w:t>
      </w:r>
      <w:r w:rsidRPr="00554C3D">
        <w:tab/>
        <w:t xml:space="preserve">Where an eligible employee is or becomes liable to contribute under the Defence Force Retirement and Death Benefits Act or the </w:t>
      </w:r>
      <w:proofErr w:type="spellStart"/>
      <w:r w:rsidRPr="00554C3D">
        <w:t>MSB</w:t>
      </w:r>
      <w:proofErr w:type="spellEnd"/>
      <w:r w:rsidRPr="00554C3D">
        <w:t xml:space="preserve"> Act, his or her liability to make contributions under this Act is deferred until, for any reason (including death):</w:t>
      </w:r>
    </w:p>
    <w:p w:rsidR="00B850C2" w:rsidRPr="00554C3D" w:rsidRDefault="00B850C2" w:rsidP="00B850C2">
      <w:pPr>
        <w:pStyle w:val="paragraph"/>
      </w:pPr>
      <w:r w:rsidRPr="00554C3D">
        <w:tab/>
        <w:t>(a)</w:t>
      </w:r>
      <w:r w:rsidRPr="00554C3D">
        <w:tab/>
        <w:t>he or she ceases (otherwise than by reason of the operation of section</w:t>
      </w:r>
      <w:r w:rsidR="00554C3D">
        <w:t> </w:t>
      </w:r>
      <w:r w:rsidRPr="00554C3D">
        <w:t>18 of the Defence Force Retirement and Death Benefits Act) to be liable to contribute under that Act; or</w:t>
      </w:r>
    </w:p>
    <w:p w:rsidR="00B850C2" w:rsidRPr="00554C3D" w:rsidRDefault="00B850C2" w:rsidP="004A4F08">
      <w:pPr>
        <w:pStyle w:val="paragraph"/>
      </w:pPr>
      <w:r w:rsidRPr="00554C3D">
        <w:tab/>
        <w:t>(b)</w:t>
      </w:r>
      <w:r w:rsidRPr="00554C3D">
        <w:tab/>
        <w:t>he or she ceases to be an eligible employee;</w:t>
      </w:r>
    </w:p>
    <w:p w:rsidR="00B850C2" w:rsidRPr="00554C3D" w:rsidRDefault="00B850C2" w:rsidP="00B850C2">
      <w:pPr>
        <w:pStyle w:val="subsection2"/>
      </w:pPr>
      <w:r w:rsidRPr="00554C3D">
        <w:t xml:space="preserve">whichever first occurs, but, upon his or her so ceasing to be liable or so ceasing to be an eligible employee, the amount of the deferred contributions shall be paid to </w:t>
      </w:r>
      <w:r w:rsidR="004D740E" w:rsidRPr="00554C3D">
        <w:t>CSC</w:t>
      </w:r>
      <w:r w:rsidRPr="00554C3D">
        <w:t>.</w:t>
      </w:r>
    </w:p>
    <w:p w:rsidR="00B850C2" w:rsidRPr="00554C3D" w:rsidRDefault="00B850C2" w:rsidP="00B850C2">
      <w:pPr>
        <w:pStyle w:val="subsection"/>
      </w:pPr>
      <w:r w:rsidRPr="00554C3D">
        <w:tab/>
        <w:t>(2)</w:t>
      </w:r>
      <w:r w:rsidRPr="00554C3D">
        <w:tab/>
      </w:r>
      <w:r w:rsidR="00554C3D">
        <w:t>Subsection (</w:t>
      </w:r>
      <w:r w:rsidRPr="00554C3D">
        <w:t xml:space="preserve">1) does not apply to an eligible employee who, immediately before becoming liable to contribute under the Defence Force Retirement and Death Benefits Act or the </w:t>
      </w:r>
      <w:proofErr w:type="spellStart"/>
      <w:r w:rsidRPr="00554C3D">
        <w:t>MSB</w:t>
      </w:r>
      <w:proofErr w:type="spellEnd"/>
      <w:r w:rsidRPr="00554C3D">
        <w:t xml:space="preserve"> Act, is entitled to retirement pay or pension (as the case requires) under that Act or pension under the </w:t>
      </w:r>
      <w:r w:rsidRPr="00554C3D">
        <w:rPr>
          <w:i/>
        </w:rPr>
        <w:t xml:space="preserve">Defence Forces Retirement Benefits Act 1948 </w:t>
      </w:r>
      <w:r w:rsidRPr="00554C3D">
        <w:t xml:space="preserve">or that Act as amended and in force from time to time or under any other Act that relates to retirement benefits for members of the Defence Force and modifies or affects the provisions of the </w:t>
      </w:r>
      <w:r w:rsidRPr="00554C3D">
        <w:rPr>
          <w:i/>
        </w:rPr>
        <w:t xml:space="preserve">Defence Forces Retirement Benefits Act 1948 </w:t>
      </w:r>
      <w:r w:rsidRPr="00554C3D">
        <w:t>or that Act as amended and in force from time to time.</w:t>
      </w:r>
    </w:p>
    <w:p w:rsidR="00B850C2" w:rsidRPr="00554C3D" w:rsidRDefault="00B850C2" w:rsidP="00B850C2">
      <w:pPr>
        <w:pStyle w:val="subsection"/>
      </w:pPr>
      <w:r w:rsidRPr="00554C3D">
        <w:tab/>
        <w:t>(3)</w:t>
      </w:r>
      <w:r w:rsidRPr="00554C3D">
        <w:tab/>
      </w:r>
      <w:r w:rsidR="00554C3D">
        <w:t>Subsection (</w:t>
      </w:r>
      <w:r w:rsidRPr="00554C3D">
        <w:t>1) does not apply, and shall be deemed never to have applied, to an eligible employee who, upon ceasing to be liable to contribute under the Defence Force Retirement and Death Benefits Act, becomes entitled to retirement pay under section</w:t>
      </w:r>
      <w:r w:rsidR="00554C3D">
        <w:t> </w:t>
      </w:r>
      <w:r w:rsidRPr="00554C3D">
        <w:t>23 of that Act.</w:t>
      </w:r>
    </w:p>
    <w:p w:rsidR="00B850C2" w:rsidRPr="00554C3D" w:rsidRDefault="00B850C2" w:rsidP="00E52FCC">
      <w:pPr>
        <w:pStyle w:val="ActHead2"/>
        <w:pageBreakBefore/>
      </w:pPr>
      <w:bookmarkStart w:id="55" w:name="_Toc368047701"/>
      <w:r w:rsidRPr="00554C3D">
        <w:rPr>
          <w:rStyle w:val="CharPartNo"/>
        </w:rPr>
        <w:t>Part</w:t>
      </w:r>
      <w:r w:rsidR="006E6AC5" w:rsidRPr="00554C3D">
        <w:rPr>
          <w:rStyle w:val="CharPartNo"/>
        </w:rPr>
        <w:t> </w:t>
      </w:r>
      <w:r w:rsidRPr="00554C3D">
        <w:rPr>
          <w:rStyle w:val="CharPartNo"/>
        </w:rPr>
        <w:t>IVA</w:t>
      </w:r>
      <w:r w:rsidRPr="00554C3D">
        <w:t>—</w:t>
      </w:r>
      <w:r w:rsidRPr="00554C3D">
        <w:rPr>
          <w:rStyle w:val="CharPartText"/>
        </w:rPr>
        <w:t>Retirement on ground of invalidity</w:t>
      </w:r>
      <w:bookmarkEnd w:id="55"/>
    </w:p>
    <w:p w:rsidR="00B850C2" w:rsidRPr="00554C3D" w:rsidRDefault="00B850C2" w:rsidP="00B850C2">
      <w:pPr>
        <w:pStyle w:val="ActHead3"/>
      </w:pPr>
      <w:bookmarkStart w:id="56" w:name="_Toc368047702"/>
      <w:r w:rsidRPr="00554C3D">
        <w:rPr>
          <w:rStyle w:val="CharDivNo"/>
        </w:rPr>
        <w:t>Division</w:t>
      </w:r>
      <w:r w:rsidR="00554C3D" w:rsidRPr="00554C3D">
        <w:rPr>
          <w:rStyle w:val="CharDivNo"/>
        </w:rPr>
        <w:t> </w:t>
      </w:r>
      <w:r w:rsidRPr="00554C3D">
        <w:rPr>
          <w:rStyle w:val="CharDivNo"/>
        </w:rPr>
        <w:t>1</w:t>
      </w:r>
      <w:r w:rsidRPr="00554C3D">
        <w:t>—</w:t>
      </w:r>
      <w:r w:rsidRPr="00554C3D">
        <w:rPr>
          <w:rStyle w:val="CharDivText"/>
        </w:rPr>
        <w:t>Preliminary</w:t>
      </w:r>
      <w:bookmarkEnd w:id="56"/>
    </w:p>
    <w:p w:rsidR="00B850C2" w:rsidRPr="00554C3D" w:rsidRDefault="00B850C2" w:rsidP="00B850C2">
      <w:pPr>
        <w:pStyle w:val="ActHead5"/>
      </w:pPr>
      <w:bookmarkStart w:id="57" w:name="_Toc368047703"/>
      <w:r w:rsidRPr="00554C3D">
        <w:rPr>
          <w:rStyle w:val="CharSectno"/>
        </w:rPr>
        <w:t>54A</w:t>
      </w:r>
      <w:r w:rsidRPr="00554C3D">
        <w:t xml:space="preserve">  Interpretation</w:t>
      </w:r>
      <w:bookmarkEnd w:id="57"/>
    </w:p>
    <w:p w:rsidR="00B850C2" w:rsidRPr="00554C3D" w:rsidRDefault="00B850C2" w:rsidP="00B850C2">
      <w:pPr>
        <w:pStyle w:val="subsection"/>
      </w:pPr>
      <w:r w:rsidRPr="00554C3D">
        <w:tab/>
      </w:r>
      <w:r w:rsidRPr="00554C3D">
        <w:tab/>
        <w:t>In this Part, unless the contrary intention appears:</w:t>
      </w:r>
    </w:p>
    <w:p w:rsidR="00B850C2" w:rsidRPr="00554C3D" w:rsidRDefault="00B850C2" w:rsidP="00B850C2">
      <w:pPr>
        <w:pStyle w:val="Definition"/>
      </w:pPr>
      <w:proofErr w:type="spellStart"/>
      <w:r w:rsidRPr="00554C3D">
        <w:rPr>
          <w:b/>
          <w:i/>
        </w:rPr>
        <w:t>Comcare</w:t>
      </w:r>
      <w:proofErr w:type="spellEnd"/>
      <w:r w:rsidRPr="00554C3D">
        <w:t xml:space="preserve"> means the Commission for the Safety, Rehabilitation and Compensation of Commonwealth Employees established under the </w:t>
      </w:r>
      <w:r w:rsidRPr="00554C3D">
        <w:rPr>
          <w:i/>
        </w:rPr>
        <w:t>Safety, Rehabilitation and Compensation Act 1988</w:t>
      </w:r>
      <w:r w:rsidRPr="00554C3D">
        <w:t>.</w:t>
      </w:r>
    </w:p>
    <w:p w:rsidR="00B850C2" w:rsidRPr="00554C3D" w:rsidRDefault="00B850C2" w:rsidP="00B850C2">
      <w:pPr>
        <w:pStyle w:val="Definition"/>
      </w:pPr>
      <w:r w:rsidRPr="00554C3D">
        <w:rPr>
          <w:b/>
          <w:i/>
        </w:rPr>
        <w:t>compensation leave</w:t>
      </w:r>
      <w:r w:rsidRPr="00554C3D">
        <w:t>, in relation to an eligible employee, means leave of absence from his or her employment due to an incapacity for work resulting from an injury in respect of which:</w:t>
      </w:r>
    </w:p>
    <w:p w:rsidR="00B850C2" w:rsidRPr="00554C3D" w:rsidRDefault="00B850C2" w:rsidP="00B850C2">
      <w:pPr>
        <w:pStyle w:val="paragraph"/>
      </w:pPr>
      <w:r w:rsidRPr="00554C3D">
        <w:tab/>
        <w:t>(a)</w:t>
      </w:r>
      <w:r w:rsidRPr="00554C3D">
        <w:tab/>
        <w:t xml:space="preserve">if the </w:t>
      </w:r>
      <w:r w:rsidRPr="00554C3D">
        <w:rPr>
          <w:i/>
        </w:rPr>
        <w:t xml:space="preserve">Safety, Rehabilitation and Compensation Act 1988 </w:t>
      </w:r>
      <w:r w:rsidRPr="00554C3D">
        <w:t>applies in relation to the eligible employee—compensation is payable under section</w:t>
      </w:r>
      <w:r w:rsidR="00554C3D">
        <w:t> </w:t>
      </w:r>
      <w:r w:rsidRPr="00554C3D">
        <w:t>19 or 22 of that Act; or</w:t>
      </w:r>
    </w:p>
    <w:p w:rsidR="00B850C2" w:rsidRPr="00554C3D" w:rsidRDefault="00B850C2" w:rsidP="00B850C2">
      <w:pPr>
        <w:pStyle w:val="paragraph"/>
      </w:pPr>
      <w:r w:rsidRPr="00554C3D">
        <w:tab/>
        <w:t>(</w:t>
      </w:r>
      <w:proofErr w:type="spellStart"/>
      <w:r w:rsidRPr="00554C3D">
        <w:t>aa</w:t>
      </w:r>
      <w:proofErr w:type="spellEnd"/>
      <w:r w:rsidRPr="00554C3D">
        <w:t>)</w:t>
      </w:r>
      <w:r w:rsidRPr="00554C3D">
        <w:tab/>
        <w:t xml:space="preserve">if the </w:t>
      </w:r>
      <w:r w:rsidRPr="00554C3D">
        <w:rPr>
          <w:i/>
        </w:rPr>
        <w:t>Military Rehabilitation and Compensation Act 2004</w:t>
      </w:r>
      <w:r w:rsidRPr="00554C3D">
        <w:t xml:space="preserve"> applies in relation to the eligible employee—compensation is payable under section</w:t>
      </w:r>
      <w:r w:rsidR="00554C3D">
        <w:t> </w:t>
      </w:r>
      <w:r w:rsidRPr="00554C3D">
        <w:t>86 (part</w:t>
      </w:r>
      <w:r w:rsidR="00554C3D">
        <w:noBreakHyphen/>
      </w:r>
      <w:r w:rsidRPr="00554C3D">
        <w:t>time Reservists) or 127 (former member maintained in hospital) of that Act; or</w:t>
      </w:r>
    </w:p>
    <w:p w:rsidR="00B850C2" w:rsidRPr="00554C3D" w:rsidRDefault="00B850C2" w:rsidP="00B850C2">
      <w:pPr>
        <w:pStyle w:val="paragraph"/>
      </w:pPr>
      <w:r w:rsidRPr="00554C3D">
        <w:tab/>
        <w:t>(b)</w:t>
      </w:r>
      <w:r w:rsidRPr="00554C3D">
        <w:tab/>
        <w:t>in any other case—payments similar in nature to payments under those sections are payable.</w:t>
      </w:r>
    </w:p>
    <w:p w:rsidR="00B850C2" w:rsidRPr="00554C3D" w:rsidRDefault="00B850C2" w:rsidP="00B850C2">
      <w:pPr>
        <w:pStyle w:val="Definition"/>
      </w:pPr>
      <w:r w:rsidRPr="00554C3D">
        <w:rPr>
          <w:b/>
          <w:i/>
        </w:rPr>
        <w:t>totally and permanently incapacitated</w:t>
      </w:r>
      <w:r w:rsidRPr="00554C3D">
        <w:t xml:space="preserve"> has the meaning given by section</w:t>
      </w:r>
      <w:r w:rsidR="00554C3D">
        <w:t> </w:t>
      </w:r>
      <w:r w:rsidRPr="00554C3D">
        <w:t>54B.</w:t>
      </w:r>
    </w:p>
    <w:p w:rsidR="00B850C2" w:rsidRPr="00554C3D" w:rsidRDefault="00B850C2" w:rsidP="00B850C2">
      <w:pPr>
        <w:pStyle w:val="ActHead5"/>
      </w:pPr>
      <w:bookmarkStart w:id="58" w:name="_Toc368047704"/>
      <w:r w:rsidRPr="00554C3D">
        <w:rPr>
          <w:rStyle w:val="CharSectno"/>
        </w:rPr>
        <w:t>54B</w:t>
      </w:r>
      <w:r w:rsidRPr="00554C3D">
        <w:t xml:space="preserve">  Meaning of </w:t>
      </w:r>
      <w:r w:rsidRPr="00554C3D">
        <w:rPr>
          <w:i/>
        </w:rPr>
        <w:t>totally and permanently incapacitated</w:t>
      </w:r>
      <w:bookmarkEnd w:id="58"/>
      <w:r w:rsidRPr="00554C3D">
        <w:t xml:space="preserve"> </w:t>
      </w:r>
    </w:p>
    <w:p w:rsidR="00B850C2" w:rsidRPr="00554C3D" w:rsidRDefault="00B850C2" w:rsidP="00B850C2">
      <w:pPr>
        <w:pStyle w:val="subsection"/>
      </w:pPr>
      <w:r w:rsidRPr="00554C3D">
        <w:tab/>
      </w:r>
      <w:r w:rsidRPr="00554C3D">
        <w:tab/>
        <w:t>For the purposes of this Part a person is totally and permanently incapacitated if, because of a mental or physical condition, it is unlikely that the person will ever be able to work in any employment or hold any office for which the person:</w:t>
      </w:r>
    </w:p>
    <w:p w:rsidR="00B850C2" w:rsidRPr="00554C3D" w:rsidRDefault="00B850C2" w:rsidP="00B850C2">
      <w:pPr>
        <w:pStyle w:val="paragraph"/>
      </w:pPr>
      <w:r w:rsidRPr="00554C3D">
        <w:tab/>
        <w:t>(a)</w:t>
      </w:r>
      <w:r w:rsidRPr="00554C3D">
        <w:tab/>
        <w:t>is reasonably qualified by education, training or experience; or</w:t>
      </w:r>
    </w:p>
    <w:p w:rsidR="00B850C2" w:rsidRPr="00554C3D" w:rsidRDefault="00B850C2" w:rsidP="00B850C2">
      <w:pPr>
        <w:pStyle w:val="paragraph"/>
      </w:pPr>
      <w:r w:rsidRPr="00554C3D">
        <w:tab/>
        <w:t>(b)</w:t>
      </w:r>
      <w:r w:rsidRPr="00554C3D">
        <w:tab/>
        <w:t>could become reasonably qualified after retraining.</w:t>
      </w:r>
    </w:p>
    <w:p w:rsidR="00B850C2" w:rsidRPr="00554C3D" w:rsidRDefault="00B850C2" w:rsidP="00E52FCC">
      <w:pPr>
        <w:pStyle w:val="ActHead3"/>
        <w:pageBreakBefore/>
      </w:pPr>
      <w:bookmarkStart w:id="59" w:name="_Toc368047705"/>
      <w:r w:rsidRPr="00554C3D">
        <w:rPr>
          <w:rStyle w:val="CharDivNo"/>
        </w:rPr>
        <w:t>Division</w:t>
      </w:r>
      <w:r w:rsidR="00554C3D" w:rsidRPr="00554C3D">
        <w:rPr>
          <w:rStyle w:val="CharDivNo"/>
        </w:rPr>
        <w:t> </w:t>
      </w:r>
      <w:r w:rsidRPr="00554C3D">
        <w:rPr>
          <w:rStyle w:val="CharDivNo"/>
        </w:rPr>
        <w:t>2</w:t>
      </w:r>
      <w:r w:rsidRPr="00554C3D">
        <w:t>—</w:t>
      </w:r>
      <w:r w:rsidRPr="00554C3D">
        <w:rPr>
          <w:rStyle w:val="CharDivText"/>
        </w:rPr>
        <w:t xml:space="preserve">Certification by </w:t>
      </w:r>
      <w:r w:rsidR="00B81572" w:rsidRPr="00554C3D">
        <w:rPr>
          <w:rStyle w:val="CharDivText"/>
        </w:rPr>
        <w:t>CSC</w:t>
      </w:r>
      <w:bookmarkEnd w:id="59"/>
    </w:p>
    <w:p w:rsidR="00B850C2" w:rsidRPr="00554C3D" w:rsidRDefault="00B850C2" w:rsidP="00B850C2">
      <w:pPr>
        <w:pStyle w:val="ActHead5"/>
      </w:pPr>
      <w:bookmarkStart w:id="60" w:name="_Toc368047706"/>
      <w:r w:rsidRPr="00554C3D">
        <w:rPr>
          <w:rStyle w:val="CharSectno"/>
        </w:rPr>
        <w:t>54C</w:t>
      </w:r>
      <w:r w:rsidRPr="00554C3D">
        <w:t xml:space="preserve">  Eligible employee not to be retired on ground of invalidity without certificate from </w:t>
      </w:r>
      <w:r w:rsidR="00B81572" w:rsidRPr="00554C3D">
        <w:t>CSC</w:t>
      </w:r>
      <w:bookmarkEnd w:id="60"/>
    </w:p>
    <w:p w:rsidR="00B850C2" w:rsidRPr="00554C3D" w:rsidRDefault="00B850C2" w:rsidP="00B850C2">
      <w:pPr>
        <w:pStyle w:val="subsection"/>
      </w:pPr>
      <w:r w:rsidRPr="00554C3D">
        <w:tab/>
        <w:t>(1)</w:t>
      </w:r>
      <w:r w:rsidRPr="00554C3D">
        <w:tab/>
        <w:t xml:space="preserve">In spite of anything contained in any Act, </w:t>
      </w:r>
      <w:r w:rsidR="00C45718" w:rsidRPr="00554C3D">
        <w:t>industrial award</w:t>
      </w:r>
      <w:r w:rsidRPr="00554C3D">
        <w:t xml:space="preserve"> or contract of employment, an eligible employee who has not reached his or her maximum retiring age is not, after the commencement of this section, capable of being retired from the employment or office by virtue of which he or she is an eligible employee on the ground that, because of any mental or physical condition, the eligible employee is unable to perform his or her duties, unless </w:t>
      </w:r>
      <w:r w:rsidR="004D740E" w:rsidRPr="00554C3D">
        <w:t>CSC</w:t>
      </w:r>
      <w:r w:rsidRPr="00554C3D">
        <w:t xml:space="preserve"> has certified in writing that, if the eligible employee is so retired, he or she will be entitled to receive benefits under Division</w:t>
      </w:r>
      <w:r w:rsidR="00554C3D">
        <w:t> </w:t>
      </w:r>
      <w:r w:rsidRPr="00554C3D">
        <w:t>4 of Part</w:t>
      </w:r>
      <w:r w:rsidR="006E6AC5" w:rsidRPr="00554C3D">
        <w:t> </w:t>
      </w:r>
      <w:r w:rsidRPr="00554C3D">
        <w:t>V.</w:t>
      </w:r>
    </w:p>
    <w:p w:rsidR="00B850C2" w:rsidRPr="00554C3D" w:rsidRDefault="00B850C2" w:rsidP="00B850C2">
      <w:pPr>
        <w:pStyle w:val="subsection"/>
      </w:pPr>
      <w:r w:rsidRPr="00554C3D">
        <w:tab/>
        <w:t>(2)</w:t>
      </w:r>
      <w:r w:rsidRPr="00554C3D">
        <w:tab/>
      </w:r>
      <w:r w:rsidR="00AB6A50" w:rsidRPr="00554C3D">
        <w:t>CSC</w:t>
      </w:r>
      <w:r w:rsidRPr="00554C3D">
        <w:t xml:space="preserve"> must not give a certificate in respect of an eligible employee under </w:t>
      </w:r>
      <w:r w:rsidR="00554C3D">
        <w:t>subsection (</w:t>
      </w:r>
      <w:r w:rsidRPr="00554C3D">
        <w:t xml:space="preserve">1) unless </w:t>
      </w:r>
      <w:r w:rsidR="004D740E" w:rsidRPr="00554C3D">
        <w:t>CSC</w:t>
      </w:r>
      <w:r w:rsidRPr="00554C3D">
        <w:t xml:space="preserve"> has approved the retirement of the eligible employee on the ground of invalidity in accordance with this Part.</w:t>
      </w:r>
    </w:p>
    <w:p w:rsidR="00B850C2" w:rsidRPr="00554C3D" w:rsidRDefault="00B850C2" w:rsidP="00B850C2">
      <w:pPr>
        <w:pStyle w:val="subsection"/>
      </w:pPr>
      <w:r w:rsidRPr="00554C3D">
        <w:tab/>
        <w:t>(3)</w:t>
      </w:r>
      <w:r w:rsidRPr="00554C3D">
        <w:tab/>
        <w:t xml:space="preserve">In </w:t>
      </w:r>
      <w:r w:rsidR="00554C3D">
        <w:t>subsection (</w:t>
      </w:r>
      <w:r w:rsidRPr="00554C3D">
        <w:t>1), a reference to an eligible employee being retired from employment or office includes a reference to the services of the eligible employee being otherwise terminated.</w:t>
      </w:r>
    </w:p>
    <w:p w:rsidR="00B850C2" w:rsidRPr="00554C3D" w:rsidRDefault="00B850C2" w:rsidP="00E52FCC">
      <w:pPr>
        <w:pStyle w:val="ActHead3"/>
        <w:pageBreakBefore/>
      </w:pPr>
      <w:bookmarkStart w:id="61" w:name="_Toc368047707"/>
      <w:r w:rsidRPr="00554C3D">
        <w:rPr>
          <w:rStyle w:val="CharDivNo"/>
        </w:rPr>
        <w:t>Division</w:t>
      </w:r>
      <w:r w:rsidR="00554C3D" w:rsidRPr="00554C3D">
        <w:rPr>
          <w:rStyle w:val="CharDivNo"/>
        </w:rPr>
        <w:t> </w:t>
      </w:r>
      <w:r w:rsidRPr="00554C3D">
        <w:rPr>
          <w:rStyle w:val="CharDivNo"/>
        </w:rPr>
        <w:t>3</w:t>
      </w:r>
      <w:r w:rsidRPr="00554C3D">
        <w:t>—</w:t>
      </w:r>
      <w:r w:rsidRPr="00554C3D">
        <w:rPr>
          <w:rStyle w:val="CharDivText"/>
        </w:rPr>
        <w:t>Assessment process</w:t>
      </w:r>
      <w:bookmarkEnd w:id="61"/>
    </w:p>
    <w:p w:rsidR="00B850C2" w:rsidRPr="00554C3D" w:rsidRDefault="00B850C2" w:rsidP="00B850C2">
      <w:pPr>
        <w:pStyle w:val="ActHead5"/>
      </w:pPr>
      <w:bookmarkStart w:id="62" w:name="_Toc368047708"/>
      <w:r w:rsidRPr="00554C3D">
        <w:rPr>
          <w:rStyle w:val="CharSectno"/>
        </w:rPr>
        <w:t>54D</w:t>
      </w:r>
      <w:r w:rsidRPr="00554C3D">
        <w:t xml:space="preserve">  Interpretation</w:t>
      </w:r>
      <w:bookmarkEnd w:id="62"/>
    </w:p>
    <w:p w:rsidR="00B850C2" w:rsidRPr="00554C3D" w:rsidRDefault="00B850C2" w:rsidP="00B850C2">
      <w:pPr>
        <w:pStyle w:val="subsection"/>
      </w:pPr>
      <w:r w:rsidRPr="00554C3D">
        <w:tab/>
      </w:r>
      <w:r w:rsidRPr="00554C3D">
        <w:tab/>
        <w:t>In this Division:</w:t>
      </w:r>
    </w:p>
    <w:p w:rsidR="00B850C2" w:rsidRPr="00554C3D" w:rsidRDefault="00B850C2" w:rsidP="00B850C2">
      <w:pPr>
        <w:pStyle w:val="Definition"/>
      </w:pPr>
      <w:r w:rsidRPr="00554C3D">
        <w:rPr>
          <w:b/>
          <w:i/>
        </w:rPr>
        <w:t>employee</w:t>
      </w:r>
      <w:r w:rsidRPr="00554C3D">
        <w:t xml:space="preserve">, in relation to a licensed administering authority, means a person who under the </w:t>
      </w:r>
      <w:r w:rsidRPr="00554C3D">
        <w:rPr>
          <w:i/>
        </w:rPr>
        <w:t xml:space="preserve">Safety, Rehabilitation and Compensation Act 1988 </w:t>
      </w:r>
      <w:r w:rsidRPr="00554C3D">
        <w:t>is an employee of the licensed administering authority.</w:t>
      </w:r>
    </w:p>
    <w:p w:rsidR="00B850C2" w:rsidRPr="00554C3D" w:rsidRDefault="00B850C2" w:rsidP="00B850C2">
      <w:pPr>
        <w:pStyle w:val="Definition"/>
      </w:pPr>
      <w:r w:rsidRPr="00554C3D">
        <w:rPr>
          <w:b/>
          <w:i/>
        </w:rPr>
        <w:t>licensed administering authority</w:t>
      </w:r>
      <w:r w:rsidRPr="00554C3D">
        <w:t xml:space="preserve"> means a Commonwealth authority that holds a Class 2 Licence or a Class 3 Licence under Part</w:t>
      </w:r>
      <w:r w:rsidR="006E6AC5" w:rsidRPr="00554C3D">
        <w:t> </w:t>
      </w:r>
      <w:proofErr w:type="spellStart"/>
      <w:r w:rsidRPr="00554C3D">
        <w:t>VIIIA</w:t>
      </w:r>
      <w:proofErr w:type="spellEnd"/>
      <w:r w:rsidRPr="00554C3D">
        <w:t>, or a corporation that holds a Class B Licence under Part</w:t>
      </w:r>
      <w:r w:rsidR="006E6AC5" w:rsidRPr="00554C3D">
        <w:t> </w:t>
      </w:r>
      <w:proofErr w:type="spellStart"/>
      <w:r w:rsidRPr="00554C3D">
        <w:t>VIIIB</w:t>
      </w:r>
      <w:proofErr w:type="spellEnd"/>
      <w:r w:rsidRPr="00554C3D">
        <w:t xml:space="preserve">, of the </w:t>
      </w:r>
      <w:r w:rsidRPr="00554C3D">
        <w:rPr>
          <w:i/>
        </w:rPr>
        <w:t>Safety, Rehabilitation and Compensation Act</w:t>
      </w:r>
      <w:r w:rsidRPr="00554C3D">
        <w:t xml:space="preserve"> </w:t>
      </w:r>
      <w:r w:rsidRPr="00554C3D">
        <w:rPr>
          <w:i/>
        </w:rPr>
        <w:t>1988</w:t>
      </w:r>
      <w:r w:rsidRPr="00554C3D">
        <w:t>.</w:t>
      </w:r>
    </w:p>
    <w:p w:rsidR="00B850C2" w:rsidRPr="00554C3D" w:rsidRDefault="00B850C2" w:rsidP="00B850C2">
      <w:pPr>
        <w:pStyle w:val="Definition"/>
      </w:pPr>
      <w:r w:rsidRPr="00554C3D">
        <w:rPr>
          <w:b/>
          <w:i/>
        </w:rPr>
        <w:t>retirement</w:t>
      </w:r>
      <w:r w:rsidRPr="00554C3D">
        <w:t xml:space="preserve"> means retirement on the ground of invalidity.</w:t>
      </w:r>
    </w:p>
    <w:p w:rsidR="00B850C2" w:rsidRPr="00554C3D" w:rsidRDefault="00B850C2" w:rsidP="00B850C2">
      <w:pPr>
        <w:pStyle w:val="ActHead5"/>
      </w:pPr>
      <w:bookmarkStart w:id="63" w:name="_Toc368047709"/>
      <w:r w:rsidRPr="00554C3D">
        <w:rPr>
          <w:rStyle w:val="CharSectno"/>
        </w:rPr>
        <w:t>54E</w:t>
      </w:r>
      <w:r w:rsidRPr="00554C3D">
        <w:t xml:space="preserve">  Request for approval of retirement</w:t>
      </w:r>
      <w:bookmarkEnd w:id="63"/>
    </w:p>
    <w:p w:rsidR="00B850C2" w:rsidRPr="00554C3D" w:rsidRDefault="00B850C2" w:rsidP="00B850C2">
      <w:pPr>
        <w:pStyle w:val="subsection"/>
      </w:pPr>
      <w:r w:rsidRPr="00554C3D">
        <w:tab/>
      </w:r>
      <w:r w:rsidRPr="00554C3D">
        <w:tab/>
        <w:t xml:space="preserve">A request to </w:t>
      </w:r>
      <w:r w:rsidR="004D740E" w:rsidRPr="00554C3D">
        <w:t>CSC</w:t>
      </w:r>
      <w:r w:rsidRPr="00554C3D">
        <w:t xml:space="preserve"> for the approval of the retirement of an eligible employee:</w:t>
      </w:r>
    </w:p>
    <w:p w:rsidR="00B850C2" w:rsidRPr="00554C3D" w:rsidRDefault="00B850C2" w:rsidP="00B850C2">
      <w:pPr>
        <w:pStyle w:val="paragraph"/>
      </w:pPr>
      <w:r w:rsidRPr="00554C3D">
        <w:tab/>
        <w:t>(a)</w:t>
      </w:r>
      <w:r w:rsidRPr="00554C3D">
        <w:tab/>
        <w:t>may be made by:</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eligible employee; or</w:t>
      </w:r>
    </w:p>
    <w:p w:rsidR="00B850C2" w:rsidRPr="00554C3D" w:rsidRDefault="00B850C2" w:rsidP="00B850C2">
      <w:pPr>
        <w:pStyle w:val="paragraphsub"/>
      </w:pPr>
      <w:r w:rsidRPr="00554C3D">
        <w:tab/>
        <w:t>(ii)</w:t>
      </w:r>
      <w:r w:rsidRPr="00554C3D">
        <w:tab/>
        <w:t>the person or body by which the eligible employee is employed; or</w:t>
      </w:r>
    </w:p>
    <w:p w:rsidR="00B850C2" w:rsidRPr="00554C3D" w:rsidRDefault="00B850C2" w:rsidP="00B850C2">
      <w:pPr>
        <w:pStyle w:val="paragraphsub"/>
      </w:pPr>
      <w:r w:rsidRPr="00554C3D">
        <w:tab/>
        <w:t>(iii)</w:t>
      </w:r>
      <w:r w:rsidRPr="00554C3D">
        <w:tab/>
        <w:t>any other person authorised under the regulations; and</w:t>
      </w:r>
    </w:p>
    <w:p w:rsidR="00B850C2" w:rsidRPr="00554C3D" w:rsidRDefault="00B850C2" w:rsidP="00B850C2">
      <w:pPr>
        <w:pStyle w:val="paragraph"/>
      </w:pPr>
      <w:r w:rsidRPr="00554C3D">
        <w:tab/>
        <w:t>(b)</w:t>
      </w:r>
      <w:r w:rsidRPr="00554C3D">
        <w:tab/>
        <w:t>if the regulations make provision as to the manner in which the request is to be made—must be made in accordance with the regulations.</w:t>
      </w:r>
    </w:p>
    <w:p w:rsidR="00B850C2" w:rsidRPr="00554C3D" w:rsidRDefault="00B850C2" w:rsidP="00B850C2">
      <w:pPr>
        <w:pStyle w:val="ActHead5"/>
      </w:pPr>
      <w:bookmarkStart w:id="64" w:name="_Toc368047710"/>
      <w:r w:rsidRPr="00554C3D">
        <w:rPr>
          <w:rStyle w:val="CharSectno"/>
        </w:rPr>
        <w:t>54F</w:t>
      </w:r>
      <w:r w:rsidRPr="00554C3D">
        <w:t xml:space="preserve">  Assessment panel</w:t>
      </w:r>
      <w:bookmarkEnd w:id="64"/>
    </w:p>
    <w:p w:rsidR="00B850C2" w:rsidRPr="00554C3D" w:rsidRDefault="00B850C2" w:rsidP="00B850C2">
      <w:pPr>
        <w:pStyle w:val="subsection"/>
      </w:pPr>
      <w:r w:rsidRPr="00554C3D">
        <w:tab/>
        <w:t>(1)</w:t>
      </w:r>
      <w:r w:rsidRPr="00554C3D">
        <w:tab/>
        <w:t>Subject to subsection</w:t>
      </w:r>
      <w:r w:rsidR="00554C3D">
        <w:t> </w:t>
      </w:r>
      <w:r w:rsidRPr="00554C3D">
        <w:t xml:space="preserve">54H(1), </w:t>
      </w:r>
      <w:r w:rsidR="004D740E" w:rsidRPr="00554C3D">
        <w:t>CSC</w:t>
      </w:r>
      <w:r w:rsidRPr="00554C3D">
        <w:t xml:space="preserve"> must appoint a panel consisting of such number of persons as </w:t>
      </w:r>
      <w:r w:rsidR="004D740E" w:rsidRPr="00554C3D">
        <w:t>CSC</w:t>
      </w:r>
      <w:r w:rsidRPr="00554C3D">
        <w:t xml:space="preserve"> determines to assist it in reaching a decision whether or not to approve the retirement of an eligible employee.</w:t>
      </w:r>
    </w:p>
    <w:p w:rsidR="00B850C2" w:rsidRPr="00554C3D" w:rsidRDefault="00B850C2" w:rsidP="00B850C2">
      <w:pPr>
        <w:pStyle w:val="subsection"/>
      </w:pPr>
      <w:r w:rsidRPr="00554C3D">
        <w:tab/>
        <w:t>(2)</w:t>
      </w:r>
      <w:r w:rsidRPr="00554C3D">
        <w:tab/>
        <w:t>The members of the panel must be persons with expertise in the assessment of invalidity claims for the purposes of superannuation.</w:t>
      </w:r>
    </w:p>
    <w:p w:rsidR="00B850C2" w:rsidRPr="00554C3D" w:rsidRDefault="00B850C2" w:rsidP="00B850C2">
      <w:pPr>
        <w:pStyle w:val="subsection"/>
      </w:pPr>
      <w:r w:rsidRPr="00554C3D">
        <w:tab/>
        <w:t>(3)</w:t>
      </w:r>
      <w:r w:rsidRPr="00554C3D">
        <w:tab/>
      </w:r>
      <w:r w:rsidR="00AB6A50" w:rsidRPr="00554C3D">
        <w:t>CSC</w:t>
      </w:r>
      <w:r w:rsidRPr="00554C3D">
        <w:t>:</w:t>
      </w:r>
    </w:p>
    <w:p w:rsidR="00B850C2" w:rsidRPr="00554C3D" w:rsidRDefault="00B850C2" w:rsidP="00B850C2">
      <w:pPr>
        <w:pStyle w:val="paragraph"/>
      </w:pPr>
      <w:r w:rsidRPr="00554C3D">
        <w:tab/>
        <w:t>(a)</w:t>
      </w:r>
      <w:r w:rsidRPr="00554C3D">
        <w:tab/>
        <w:t>may require the eligible employee to undergo such medical examinations as it considers necessary and to provide such information as the members of the panel require; and</w:t>
      </w:r>
    </w:p>
    <w:p w:rsidR="00B850C2" w:rsidRPr="00554C3D" w:rsidRDefault="00B850C2" w:rsidP="00B850C2">
      <w:pPr>
        <w:pStyle w:val="paragraph"/>
      </w:pPr>
      <w:r w:rsidRPr="00554C3D">
        <w:tab/>
        <w:t>(b)</w:t>
      </w:r>
      <w:r w:rsidRPr="00554C3D">
        <w:tab/>
        <w:t>must make available to the members of the panel any medical or other evidence that it has concerning the eligible employee and that is relevant to his or her proposed retirement.</w:t>
      </w:r>
    </w:p>
    <w:p w:rsidR="00B850C2" w:rsidRPr="00554C3D" w:rsidRDefault="00B850C2" w:rsidP="00B850C2">
      <w:pPr>
        <w:pStyle w:val="subsection"/>
      </w:pPr>
      <w:r w:rsidRPr="00554C3D">
        <w:tab/>
        <w:t>(4)</w:t>
      </w:r>
      <w:r w:rsidRPr="00554C3D">
        <w:tab/>
        <w:t xml:space="preserve">The members of the panel must, within the period applicable under </w:t>
      </w:r>
      <w:r w:rsidR="00554C3D">
        <w:t>subsection (</w:t>
      </w:r>
      <w:r w:rsidRPr="00554C3D">
        <w:t xml:space="preserve">5), make recommendations in writing to </w:t>
      </w:r>
      <w:r w:rsidR="004D740E" w:rsidRPr="00554C3D">
        <w:t>CSC</w:t>
      </w:r>
      <w:r w:rsidRPr="00554C3D">
        <w:t>, giving reasons for their recommendations:</w:t>
      </w:r>
    </w:p>
    <w:p w:rsidR="00B850C2" w:rsidRPr="00554C3D" w:rsidRDefault="00B850C2" w:rsidP="00B850C2">
      <w:pPr>
        <w:pStyle w:val="paragraph"/>
      </w:pPr>
      <w:r w:rsidRPr="00554C3D">
        <w:tab/>
        <w:t>(a)</w:t>
      </w:r>
      <w:r w:rsidRPr="00554C3D">
        <w:tab/>
        <w:t>on the question whether the eligible employee is totally and permanently incapacitated; and</w:t>
      </w:r>
    </w:p>
    <w:p w:rsidR="00B850C2" w:rsidRPr="00554C3D" w:rsidRDefault="00B850C2" w:rsidP="00B850C2">
      <w:pPr>
        <w:pStyle w:val="paragraph"/>
      </w:pPr>
      <w:r w:rsidRPr="00554C3D">
        <w:tab/>
        <w:t>(b)</w:t>
      </w:r>
      <w:r w:rsidRPr="00554C3D">
        <w:tab/>
        <w:t xml:space="preserve">on any other matter that the panel considers relevant or </w:t>
      </w:r>
      <w:r w:rsidR="004D740E" w:rsidRPr="00554C3D">
        <w:t>CSC</w:t>
      </w:r>
      <w:r w:rsidRPr="00554C3D">
        <w:t xml:space="preserve"> may require.</w:t>
      </w:r>
    </w:p>
    <w:p w:rsidR="00B850C2" w:rsidRPr="00554C3D" w:rsidRDefault="00B850C2" w:rsidP="00B850C2">
      <w:pPr>
        <w:pStyle w:val="subsection"/>
      </w:pPr>
      <w:r w:rsidRPr="00554C3D">
        <w:tab/>
        <w:t>(5)</w:t>
      </w:r>
      <w:r w:rsidRPr="00554C3D">
        <w:tab/>
        <w:t xml:space="preserve">Recommendations under </w:t>
      </w:r>
      <w:r w:rsidR="00554C3D">
        <w:t>subsection (</w:t>
      </w:r>
      <w:r w:rsidRPr="00554C3D">
        <w:t>4) are to be made in relation to an eligible employee not later than 2 years after:</w:t>
      </w:r>
    </w:p>
    <w:p w:rsidR="00B850C2" w:rsidRPr="00554C3D" w:rsidRDefault="00B850C2" w:rsidP="00B850C2">
      <w:pPr>
        <w:pStyle w:val="paragraph"/>
      </w:pPr>
      <w:r w:rsidRPr="00554C3D">
        <w:tab/>
        <w:t>(a)</w:t>
      </w:r>
      <w:r w:rsidRPr="00554C3D">
        <w:tab/>
        <w:t xml:space="preserve">if the eligible employee is on sick leave as a result of the condition in relation to which the request was made to </w:t>
      </w:r>
      <w:r w:rsidR="004D740E" w:rsidRPr="00554C3D">
        <w:t>CSC</w:t>
      </w:r>
      <w:r w:rsidRPr="00554C3D">
        <w:t xml:space="preserve"> to approve his or her retirement—the commencement of that sick leave; or</w:t>
      </w:r>
    </w:p>
    <w:p w:rsidR="00B850C2" w:rsidRPr="00554C3D" w:rsidRDefault="00B850C2" w:rsidP="00B850C2">
      <w:pPr>
        <w:pStyle w:val="paragraph"/>
      </w:pPr>
      <w:r w:rsidRPr="00554C3D">
        <w:tab/>
        <w:t>(b)</w:t>
      </w:r>
      <w:r w:rsidRPr="00554C3D">
        <w:tab/>
        <w:t xml:space="preserve">if the eligible employee is on compensation leave as a result of that condition—the day on which the request was made to </w:t>
      </w:r>
      <w:r w:rsidR="004D740E" w:rsidRPr="00554C3D">
        <w:t>CSC</w:t>
      </w:r>
      <w:r w:rsidRPr="00554C3D">
        <w:t>.</w:t>
      </w:r>
    </w:p>
    <w:p w:rsidR="00B850C2" w:rsidRPr="00554C3D" w:rsidRDefault="00B850C2" w:rsidP="00B850C2">
      <w:pPr>
        <w:pStyle w:val="ActHead5"/>
      </w:pPr>
      <w:bookmarkStart w:id="65" w:name="_Toc368047711"/>
      <w:r w:rsidRPr="00554C3D">
        <w:rPr>
          <w:rStyle w:val="CharSectno"/>
        </w:rPr>
        <w:t>54G</w:t>
      </w:r>
      <w:r w:rsidRPr="00554C3D">
        <w:t xml:space="preserve">  </w:t>
      </w:r>
      <w:r w:rsidR="00B81572" w:rsidRPr="00554C3D">
        <w:t>CSC</w:t>
      </w:r>
      <w:r w:rsidRPr="00554C3D">
        <w:t xml:space="preserve"> to seek recommendations</w:t>
      </w:r>
      <w:bookmarkEnd w:id="65"/>
    </w:p>
    <w:p w:rsidR="00B850C2" w:rsidRPr="00554C3D" w:rsidRDefault="00B850C2" w:rsidP="00B850C2">
      <w:pPr>
        <w:pStyle w:val="subsection"/>
      </w:pPr>
      <w:r w:rsidRPr="00554C3D">
        <w:tab/>
        <w:t>(1)</w:t>
      </w:r>
      <w:r w:rsidRPr="00554C3D">
        <w:tab/>
        <w:t xml:space="preserve">If the request to </w:t>
      </w:r>
      <w:r w:rsidR="004D740E" w:rsidRPr="00554C3D">
        <w:t>CSC</w:t>
      </w:r>
      <w:r w:rsidRPr="00554C3D">
        <w:t xml:space="preserve"> was made in relation to a condition in respect of which the eligible employee is entitled to receive compensation under the </w:t>
      </w:r>
      <w:r w:rsidRPr="00554C3D">
        <w:rPr>
          <w:i/>
        </w:rPr>
        <w:t>Safety, Rehabilitation and Compensation Act 1988</w:t>
      </w:r>
      <w:r w:rsidRPr="00554C3D">
        <w:t xml:space="preserve">, </w:t>
      </w:r>
      <w:r w:rsidR="004D740E" w:rsidRPr="00554C3D">
        <w:t>CSC</w:t>
      </w:r>
      <w:r w:rsidRPr="00554C3D">
        <w:t xml:space="preserve"> must, subject to subsection</w:t>
      </w:r>
      <w:r w:rsidR="00554C3D">
        <w:t> </w:t>
      </w:r>
      <w:r w:rsidRPr="00554C3D">
        <w:t>54H(1):</w:t>
      </w:r>
    </w:p>
    <w:p w:rsidR="00B850C2" w:rsidRPr="00554C3D" w:rsidRDefault="00B850C2" w:rsidP="00B850C2">
      <w:pPr>
        <w:pStyle w:val="paragraph"/>
      </w:pPr>
      <w:r w:rsidRPr="00554C3D">
        <w:tab/>
        <w:t>(a)</w:t>
      </w:r>
      <w:r w:rsidRPr="00554C3D">
        <w:tab/>
        <w:t>if the eligible employee is an employee of a licensed administering authority—also ascertain whether or not the licensed administering authority recommends that the eligible employee be retired because he or she is totally and permanently incapacitated; or</w:t>
      </w:r>
    </w:p>
    <w:p w:rsidR="00B850C2" w:rsidRPr="00554C3D" w:rsidRDefault="00B850C2" w:rsidP="00B850C2">
      <w:pPr>
        <w:pStyle w:val="paragraph"/>
      </w:pPr>
      <w:r w:rsidRPr="00554C3D">
        <w:tab/>
        <w:t>(b)</w:t>
      </w:r>
      <w:r w:rsidRPr="00554C3D">
        <w:tab/>
        <w:t xml:space="preserve">if the eligible employee is not an employee of a licensed administering authority—also ascertain whether or not </w:t>
      </w:r>
      <w:proofErr w:type="spellStart"/>
      <w:r w:rsidRPr="00554C3D">
        <w:t>Comcare</w:t>
      </w:r>
      <w:proofErr w:type="spellEnd"/>
      <w:r w:rsidRPr="00554C3D">
        <w:t xml:space="preserve"> recommends that the eligible employee be retired because he or she is totally and permanently incapacitated.</w:t>
      </w:r>
    </w:p>
    <w:p w:rsidR="00B850C2" w:rsidRPr="00554C3D" w:rsidRDefault="00B850C2" w:rsidP="00B850C2">
      <w:pPr>
        <w:pStyle w:val="subsection"/>
      </w:pPr>
      <w:r w:rsidRPr="00554C3D">
        <w:tab/>
        <w:t>(2)</w:t>
      </w:r>
      <w:r w:rsidRPr="00554C3D">
        <w:tab/>
        <w:t xml:space="preserve">If the request to </w:t>
      </w:r>
      <w:r w:rsidR="004D740E" w:rsidRPr="00554C3D">
        <w:t>CSC</w:t>
      </w:r>
      <w:r w:rsidRPr="00554C3D">
        <w:t xml:space="preserve"> was made in relation to a condition in respect of which the eligible employee is entitled to receive compensation under the </w:t>
      </w:r>
      <w:r w:rsidRPr="00554C3D">
        <w:rPr>
          <w:i/>
        </w:rPr>
        <w:t>Military Rehabilitation and Compensation Act 2004</w:t>
      </w:r>
      <w:r w:rsidRPr="00554C3D">
        <w:t xml:space="preserve">, </w:t>
      </w:r>
      <w:r w:rsidR="004D740E" w:rsidRPr="00554C3D">
        <w:t>CSC</w:t>
      </w:r>
      <w:r w:rsidRPr="00554C3D">
        <w:t xml:space="preserve"> may, subject to subsection</w:t>
      </w:r>
      <w:r w:rsidR="00554C3D">
        <w:t> </w:t>
      </w:r>
      <w:r w:rsidRPr="00554C3D">
        <w:t>54H(1), also ascertain the views of the Military Rehabilitation and Compensation Commission as to whether or not the employee be retired because he or she is totally and permanently incapacitated.</w:t>
      </w:r>
    </w:p>
    <w:p w:rsidR="00B850C2" w:rsidRPr="00554C3D" w:rsidRDefault="00B850C2" w:rsidP="00B850C2">
      <w:pPr>
        <w:pStyle w:val="ActHead5"/>
      </w:pPr>
      <w:bookmarkStart w:id="66" w:name="_Toc368047712"/>
      <w:r w:rsidRPr="00554C3D">
        <w:rPr>
          <w:rStyle w:val="CharSectno"/>
        </w:rPr>
        <w:t>54H</w:t>
      </w:r>
      <w:r w:rsidRPr="00554C3D">
        <w:t xml:space="preserve">  </w:t>
      </w:r>
      <w:r w:rsidR="00B81572" w:rsidRPr="00554C3D">
        <w:t>CSC</w:t>
      </w:r>
      <w:r w:rsidRPr="00554C3D">
        <w:t xml:space="preserve"> to decide whether to approve retirement</w:t>
      </w:r>
      <w:bookmarkEnd w:id="66"/>
    </w:p>
    <w:p w:rsidR="00B850C2" w:rsidRPr="00554C3D" w:rsidRDefault="00B850C2" w:rsidP="00B850C2">
      <w:pPr>
        <w:pStyle w:val="subsection"/>
      </w:pPr>
      <w:r w:rsidRPr="00554C3D">
        <w:tab/>
        <w:t>(1)</w:t>
      </w:r>
      <w:r w:rsidRPr="00554C3D">
        <w:tab/>
        <w:t>If, after considering:</w:t>
      </w:r>
    </w:p>
    <w:p w:rsidR="00B850C2" w:rsidRPr="00554C3D" w:rsidRDefault="00B850C2" w:rsidP="00B850C2">
      <w:pPr>
        <w:pStyle w:val="paragraph"/>
      </w:pPr>
      <w:r w:rsidRPr="00554C3D">
        <w:tab/>
        <w:t>(a)</w:t>
      </w:r>
      <w:r w:rsidRPr="00554C3D">
        <w:tab/>
        <w:t>any medical report submitted with the request to approve the retirement of an eligible employee; and</w:t>
      </w:r>
    </w:p>
    <w:p w:rsidR="00B850C2" w:rsidRPr="00554C3D" w:rsidRDefault="00B850C2" w:rsidP="00B850C2">
      <w:pPr>
        <w:pStyle w:val="paragraph"/>
        <w:keepNext/>
      </w:pPr>
      <w:r w:rsidRPr="00554C3D">
        <w:tab/>
        <w:t>(b)</w:t>
      </w:r>
      <w:r w:rsidRPr="00554C3D">
        <w:tab/>
        <w:t>any other matter that it considers relevant;</w:t>
      </w:r>
    </w:p>
    <w:p w:rsidR="00B850C2" w:rsidRPr="00554C3D" w:rsidRDefault="004D740E" w:rsidP="00B850C2">
      <w:pPr>
        <w:pStyle w:val="subsection2"/>
      </w:pPr>
      <w:r w:rsidRPr="00554C3D">
        <w:t>CSC</w:t>
      </w:r>
      <w:r w:rsidR="00B850C2" w:rsidRPr="00554C3D">
        <w:t xml:space="preserve"> is satisfied that, because of his or her mental or physical condition, the eligible employee is totally and permanently incapacitated, </w:t>
      </w:r>
      <w:r w:rsidRPr="00554C3D">
        <w:t>CSC</w:t>
      </w:r>
      <w:r w:rsidR="00B850C2" w:rsidRPr="00554C3D">
        <w:t xml:space="preserve"> may decide to approve the retirement of the eligible employee without appointing a panel of persons under subsection</w:t>
      </w:r>
      <w:r w:rsidR="00554C3D">
        <w:t> </w:t>
      </w:r>
      <w:r w:rsidR="00B850C2" w:rsidRPr="00554C3D">
        <w:t xml:space="preserve">54F(1) or seeking the recommendations of </w:t>
      </w:r>
      <w:proofErr w:type="spellStart"/>
      <w:r w:rsidR="00B850C2" w:rsidRPr="00554C3D">
        <w:t>Comcare</w:t>
      </w:r>
      <w:proofErr w:type="spellEnd"/>
      <w:r w:rsidR="00B850C2" w:rsidRPr="00554C3D">
        <w:t xml:space="preserve"> or a licensed administering authority or the views of the Military Rehabilitation and Compensation Commission, as the case may be, under section</w:t>
      </w:r>
      <w:r w:rsidR="00554C3D">
        <w:t> </w:t>
      </w:r>
      <w:r w:rsidR="00B850C2" w:rsidRPr="00554C3D">
        <w:t>54G.</w:t>
      </w:r>
    </w:p>
    <w:p w:rsidR="00B850C2" w:rsidRPr="00554C3D" w:rsidRDefault="00B850C2" w:rsidP="00B850C2">
      <w:pPr>
        <w:pStyle w:val="subsection"/>
      </w:pPr>
      <w:r w:rsidRPr="00554C3D">
        <w:tab/>
        <w:t>(2)</w:t>
      </w:r>
      <w:r w:rsidRPr="00554C3D">
        <w:tab/>
        <w:t xml:space="preserve">If </w:t>
      </w:r>
      <w:r w:rsidR="00554C3D">
        <w:t>subsection (</w:t>
      </w:r>
      <w:r w:rsidRPr="00554C3D">
        <w:t xml:space="preserve">1) does not apply, </w:t>
      </w:r>
      <w:r w:rsidR="004D740E" w:rsidRPr="00554C3D">
        <w:t>CSC</w:t>
      </w:r>
      <w:r w:rsidRPr="00554C3D">
        <w:t>, after:</w:t>
      </w:r>
    </w:p>
    <w:p w:rsidR="00B850C2" w:rsidRPr="00554C3D" w:rsidRDefault="00B850C2" w:rsidP="00B850C2">
      <w:pPr>
        <w:pStyle w:val="paragraph"/>
      </w:pPr>
      <w:r w:rsidRPr="00554C3D">
        <w:tab/>
        <w:t>(a)</w:t>
      </w:r>
      <w:r w:rsidRPr="00554C3D">
        <w:tab/>
        <w:t xml:space="preserve">taking into consideration the recommendations made to </w:t>
      </w:r>
      <w:r w:rsidR="004D740E" w:rsidRPr="00554C3D">
        <w:t>CSC</w:t>
      </w:r>
      <w:r w:rsidRPr="00554C3D">
        <w:t xml:space="preserve"> under subsection</w:t>
      </w:r>
      <w:r w:rsidR="00554C3D">
        <w:t> </w:t>
      </w:r>
      <w:r w:rsidRPr="00554C3D">
        <w:t>54F(4) and section</w:t>
      </w:r>
      <w:r w:rsidR="00554C3D">
        <w:t> </w:t>
      </w:r>
      <w:r w:rsidRPr="00554C3D">
        <w:t xml:space="preserve">54G and any views given to </w:t>
      </w:r>
      <w:r w:rsidR="004D740E" w:rsidRPr="00554C3D">
        <w:t>CSC</w:t>
      </w:r>
      <w:r w:rsidRPr="00554C3D">
        <w:t xml:space="preserve"> under that section; and</w:t>
      </w:r>
    </w:p>
    <w:p w:rsidR="00B850C2" w:rsidRPr="00554C3D" w:rsidRDefault="00B850C2" w:rsidP="00B850C2">
      <w:pPr>
        <w:pStyle w:val="paragraph"/>
        <w:keepNext/>
      </w:pPr>
      <w:r w:rsidRPr="00554C3D">
        <w:tab/>
        <w:t>(b)</w:t>
      </w:r>
      <w:r w:rsidRPr="00554C3D">
        <w:tab/>
        <w:t>ascertaining whether it is practicable for the eligible employee to find employment, or to be appointed to an office, for which he or she is reasonably qualified by education, training or experience or could become reasonably qualified after retraining;</w:t>
      </w:r>
    </w:p>
    <w:p w:rsidR="00B850C2" w:rsidRPr="00554C3D" w:rsidRDefault="00B850C2" w:rsidP="00B850C2">
      <w:pPr>
        <w:pStyle w:val="subsection2"/>
      </w:pPr>
      <w:r w:rsidRPr="00554C3D">
        <w:t xml:space="preserve">must decide whether or not to approve the retirement of the eligible employee unless it defers its decision under </w:t>
      </w:r>
      <w:r w:rsidR="00554C3D">
        <w:t>subsection (</w:t>
      </w:r>
      <w:r w:rsidRPr="00554C3D">
        <w:t>2A).</w:t>
      </w:r>
    </w:p>
    <w:p w:rsidR="00B850C2" w:rsidRPr="00554C3D" w:rsidRDefault="00B850C2" w:rsidP="00B850C2">
      <w:pPr>
        <w:pStyle w:val="subsection"/>
      </w:pPr>
      <w:r w:rsidRPr="00554C3D">
        <w:tab/>
        <w:t>(2A)</w:t>
      </w:r>
      <w:r w:rsidRPr="00554C3D">
        <w:tab/>
        <w:t xml:space="preserve">If, after taking the steps mentioned in </w:t>
      </w:r>
      <w:r w:rsidR="00554C3D">
        <w:t>paragraphs (</w:t>
      </w:r>
      <w:r w:rsidRPr="00554C3D">
        <w:t xml:space="preserve">2)(a) and (b), </w:t>
      </w:r>
      <w:r w:rsidR="004D740E" w:rsidRPr="00554C3D">
        <w:t>CSC</w:t>
      </w:r>
      <w:r w:rsidRPr="00554C3D">
        <w:t xml:space="preserve"> thinks that it should allow further time within which to make a decision whether or not to approve the retirement of an eligible employee, </w:t>
      </w:r>
      <w:r w:rsidR="004D740E" w:rsidRPr="00554C3D">
        <w:t>CSC</w:t>
      </w:r>
      <w:r w:rsidRPr="00554C3D">
        <w:t xml:space="preserve"> may:</w:t>
      </w:r>
    </w:p>
    <w:p w:rsidR="00B850C2" w:rsidRPr="00554C3D" w:rsidRDefault="00B850C2" w:rsidP="00B850C2">
      <w:pPr>
        <w:pStyle w:val="paragraph"/>
      </w:pPr>
      <w:r w:rsidRPr="00554C3D">
        <w:tab/>
        <w:t>(a)</w:t>
      </w:r>
      <w:r w:rsidRPr="00554C3D">
        <w:tab/>
        <w:t>defer making such a decision until such time as appears to it to be appropriate; and</w:t>
      </w:r>
    </w:p>
    <w:p w:rsidR="00B850C2" w:rsidRPr="00554C3D" w:rsidRDefault="00B850C2" w:rsidP="00B850C2">
      <w:pPr>
        <w:pStyle w:val="paragraph"/>
      </w:pPr>
      <w:r w:rsidRPr="00554C3D">
        <w:tab/>
        <w:t>(b)</w:t>
      </w:r>
      <w:r w:rsidRPr="00554C3D">
        <w:tab/>
        <w:t>if it appears to it to be desirable in the circumstances, before making a decision again have the matter considered by a panel mentioned in section</w:t>
      </w:r>
      <w:r w:rsidR="00554C3D">
        <w:t> </w:t>
      </w:r>
      <w:r w:rsidRPr="00554C3D">
        <w:t>54F.</w:t>
      </w:r>
    </w:p>
    <w:p w:rsidR="00B850C2" w:rsidRPr="00554C3D" w:rsidRDefault="00B850C2" w:rsidP="00B850C2">
      <w:pPr>
        <w:pStyle w:val="subsection"/>
      </w:pPr>
      <w:r w:rsidRPr="00554C3D">
        <w:tab/>
        <w:t>(2B)</w:t>
      </w:r>
      <w:r w:rsidRPr="00554C3D">
        <w:tab/>
        <w:t xml:space="preserve">Where </w:t>
      </w:r>
      <w:r w:rsidR="004D740E" w:rsidRPr="00554C3D">
        <w:t>CSC</w:t>
      </w:r>
      <w:r w:rsidRPr="00554C3D">
        <w:t xml:space="preserve"> wants to have the matter considered again by a panel mentioned in section</w:t>
      </w:r>
      <w:r w:rsidR="00554C3D">
        <w:t> </w:t>
      </w:r>
      <w:r w:rsidRPr="00554C3D">
        <w:t xml:space="preserve">54F, that section, other than </w:t>
      </w:r>
      <w:r w:rsidR="00554C3D">
        <w:t>subsection (</w:t>
      </w:r>
      <w:r w:rsidRPr="00554C3D">
        <w:t xml:space="preserve">5), applies, subject to </w:t>
      </w:r>
      <w:r w:rsidR="00554C3D">
        <w:t>subsection (</w:t>
      </w:r>
      <w:r w:rsidRPr="00554C3D">
        <w:t>2C), in relation to the matter in the same way as it applied in relation to the initial consideration of the matter by such a panel.</w:t>
      </w:r>
    </w:p>
    <w:p w:rsidR="00B850C2" w:rsidRPr="00554C3D" w:rsidRDefault="00B850C2" w:rsidP="00B850C2">
      <w:pPr>
        <w:pStyle w:val="subsection"/>
      </w:pPr>
      <w:r w:rsidRPr="00554C3D">
        <w:tab/>
        <w:t>(2C)</w:t>
      </w:r>
      <w:r w:rsidRPr="00554C3D">
        <w:tab/>
        <w:t>In the application of section</w:t>
      </w:r>
      <w:r w:rsidR="00554C3D">
        <w:t> </w:t>
      </w:r>
      <w:r w:rsidRPr="00554C3D">
        <w:t xml:space="preserve">54F as mentioned in </w:t>
      </w:r>
      <w:r w:rsidR="00554C3D">
        <w:t>subsection (</w:t>
      </w:r>
      <w:r w:rsidRPr="00554C3D">
        <w:t>2B), subsection</w:t>
      </w:r>
      <w:r w:rsidR="00554C3D">
        <w:t> </w:t>
      </w:r>
      <w:r w:rsidRPr="00554C3D">
        <w:t xml:space="preserve">54F(4) applies as if the period within which the members of the panel are required to make recommendations in writing to </w:t>
      </w:r>
      <w:r w:rsidR="004D740E" w:rsidRPr="00554C3D">
        <w:t>CSC</w:t>
      </w:r>
      <w:r w:rsidRPr="00554C3D">
        <w:t xml:space="preserve"> were such period as is specified by </w:t>
      </w:r>
      <w:r w:rsidR="004D740E" w:rsidRPr="00554C3D">
        <w:t>CSC</w:t>
      </w:r>
      <w:r w:rsidRPr="00554C3D">
        <w:t xml:space="preserve"> in the particular case.</w:t>
      </w:r>
    </w:p>
    <w:p w:rsidR="00B850C2" w:rsidRPr="00554C3D" w:rsidRDefault="00B850C2" w:rsidP="00B850C2">
      <w:pPr>
        <w:pStyle w:val="subsection"/>
      </w:pPr>
      <w:r w:rsidRPr="00554C3D">
        <w:tab/>
        <w:t>(2D)</w:t>
      </w:r>
      <w:r w:rsidRPr="00554C3D">
        <w:tab/>
        <w:t xml:space="preserve">If the matter is again considered by a panel of persons, </w:t>
      </w:r>
      <w:r w:rsidR="004D740E" w:rsidRPr="00554C3D">
        <w:t>CSC</w:t>
      </w:r>
      <w:r w:rsidRPr="00554C3D">
        <w:t xml:space="preserve"> is to take the recommendations of the panel into consideration before making its decision.</w:t>
      </w:r>
    </w:p>
    <w:p w:rsidR="00B850C2" w:rsidRPr="00554C3D" w:rsidRDefault="00B850C2" w:rsidP="00B850C2">
      <w:pPr>
        <w:pStyle w:val="subsection"/>
      </w:pPr>
      <w:r w:rsidRPr="00554C3D">
        <w:tab/>
        <w:t>(3)</w:t>
      </w:r>
      <w:r w:rsidRPr="00554C3D">
        <w:tab/>
        <w:t xml:space="preserve">A decision of </w:t>
      </w:r>
      <w:r w:rsidR="004D740E" w:rsidRPr="00554C3D">
        <w:t>CSC</w:t>
      </w:r>
      <w:r w:rsidRPr="00554C3D">
        <w:t xml:space="preserve"> to approve or not to approve the retirement of an eligible employee must be in writing.</w:t>
      </w:r>
    </w:p>
    <w:p w:rsidR="00B850C2" w:rsidRPr="00554C3D" w:rsidRDefault="00B850C2" w:rsidP="00B850C2">
      <w:pPr>
        <w:pStyle w:val="ActHead5"/>
      </w:pPr>
      <w:bookmarkStart w:id="67" w:name="_Toc368047713"/>
      <w:r w:rsidRPr="00554C3D">
        <w:rPr>
          <w:rStyle w:val="CharSectno"/>
        </w:rPr>
        <w:t>54J</w:t>
      </w:r>
      <w:r w:rsidRPr="00554C3D">
        <w:t xml:space="preserve">  Eligible employee etc. to be informed of decision of </w:t>
      </w:r>
      <w:r w:rsidR="00B81572" w:rsidRPr="00554C3D">
        <w:t>CSC</w:t>
      </w:r>
      <w:bookmarkEnd w:id="67"/>
    </w:p>
    <w:p w:rsidR="00B850C2" w:rsidRPr="00554C3D" w:rsidRDefault="00B850C2" w:rsidP="00B850C2">
      <w:pPr>
        <w:pStyle w:val="subsection"/>
      </w:pPr>
      <w:r w:rsidRPr="00554C3D">
        <w:tab/>
      </w:r>
      <w:r w:rsidRPr="00554C3D">
        <w:tab/>
      </w:r>
      <w:r w:rsidR="00AB6A50" w:rsidRPr="00554C3D">
        <w:t>CSC</w:t>
      </w:r>
      <w:r w:rsidRPr="00554C3D">
        <w:t xml:space="preserve"> must send a copy of its decision to approve or not to approve the retirement of an eligible employee to:</w:t>
      </w:r>
    </w:p>
    <w:p w:rsidR="00B850C2" w:rsidRPr="00554C3D" w:rsidRDefault="00B850C2" w:rsidP="00B850C2">
      <w:pPr>
        <w:pStyle w:val="paragraph"/>
      </w:pPr>
      <w:r w:rsidRPr="00554C3D">
        <w:tab/>
        <w:t>(a)</w:t>
      </w:r>
      <w:r w:rsidRPr="00554C3D">
        <w:tab/>
        <w:t>the eligible employee; and</w:t>
      </w:r>
    </w:p>
    <w:p w:rsidR="00B850C2" w:rsidRPr="00554C3D" w:rsidRDefault="00B850C2" w:rsidP="00B850C2">
      <w:pPr>
        <w:pStyle w:val="paragraph"/>
        <w:keepNext/>
      </w:pPr>
      <w:r w:rsidRPr="00554C3D">
        <w:tab/>
        <w:t>(b)</w:t>
      </w:r>
      <w:r w:rsidRPr="00554C3D">
        <w:tab/>
        <w:t>the person or body by whom the eligible employee is employed;</w:t>
      </w:r>
    </w:p>
    <w:p w:rsidR="00B850C2" w:rsidRPr="00554C3D" w:rsidRDefault="00B850C2" w:rsidP="00B850C2">
      <w:pPr>
        <w:pStyle w:val="subsection2"/>
      </w:pPr>
      <w:r w:rsidRPr="00554C3D">
        <w:t>together with:</w:t>
      </w:r>
    </w:p>
    <w:p w:rsidR="00B850C2" w:rsidRPr="00554C3D" w:rsidRDefault="00B850C2" w:rsidP="00B850C2">
      <w:pPr>
        <w:pStyle w:val="paragraph"/>
      </w:pPr>
      <w:r w:rsidRPr="00554C3D">
        <w:tab/>
        <w:t>(c)</w:t>
      </w:r>
      <w:r w:rsidRPr="00554C3D">
        <w:tab/>
        <w:t>a written statement of the reasons for the decision; and</w:t>
      </w:r>
    </w:p>
    <w:p w:rsidR="00B850C2" w:rsidRPr="00554C3D" w:rsidRDefault="00B850C2" w:rsidP="00B850C2">
      <w:pPr>
        <w:pStyle w:val="paragraph"/>
      </w:pPr>
      <w:r w:rsidRPr="00554C3D">
        <w:tab/>
        <w:t>(d)</w:t>
      </w:r>
      <w:r w:rsidRPr="00554C3D">
        <w:tab/>
        <w:t>if a panel was appointed under subsection</w:t>
      </w:r>
      <w:r w:rsidR="00554C3D">
        <w:t> </w:t>
      </w:r>
      <w:r w:rsidRPr="00554C3D">
        <w:t xml:space="preserve">54F(1) to assist </w:t>
      </w:r>
      <w:r w:rsidR="004D740E" w:rsidRPr="00554C3D">
        <w:t>CSC</w:t>
      </w:r>
      <w:r w:rsidRPr="00554C3D">
        <w:t xml:space="preserve"> in making its decision—a copy of the recommendations of the panel.</w:t>
      </w:r>
    </w:p>
    <w:p w:rsidR="00B850C2" w:rsidRPr="00554C3D" w:rsidRDefault="00B850C2" w:rsidP="00B850C2">
      <w:pPr>
        <w:pStyle w:val="ActHead5"/>
      </w:pPr>
      <w:bookmarkStart w:id="68" w:name="_Toc368047714"/>
      <w:r w:rsidRPr="00554C3D">
        <w:rPr>
          <w:rStyle w:val="CharSectno"/>
        </w:rPr>
        <w:t>54JA</w:t>
      </w:r>
      <w:r w:rsidRPr="00554C3D">
        <w:t xml:space="preserve">  Other provisions relating to invalidity assessment</w:t>
      </w:r>
      <w:bookmarkEnd w:id="68"/>
    </w:p>
    <w:p w:rsidR="00B850C2" w:rsidRPr="00554C3D" w:rsidRDefault="00B850C2" w:rsidP="00B850C2">
      <w:pPr>
        <w:pStyle w:val="subsection"/>
      </w:pPr>
      <w:r w:rsidRPr="00554C3D">
        <w:tab/>
        <w:t>(1)</w:t>
      </w:r>
      <w:r w:rsidRPr="00554C3D">
        <w:tab/>
        <w:t xml:space="preserve">Where </w:t>
      </w:r>
      <w:r w:rsidR="004D740E" w:rsidRPr="00554C3D">
        <w:t>CSC</w:t>
      </w:r>
      <w:r w:rsidRPr="00554C3D">
        <w:t>:</w:t>
      </w:r>
    </w:p>
    <w:p w:rsidR="00B850C2" w:rsidRPr="00554C3D" w:rsidRDefault="00B850C2" w:rsidP="00B850C2">
      <w:pPr>
        <w:pStyle w:val="paragraph"/>
      </w:pPr>
      <w:r w:rsidRPr="00554C3D">
        <w:tab/>
        <w:t>(a)</w:t>
      </w:r>
      <w:r w:rsidRPr="00554C3D">
        <w:tab/>
        <w:t>for the purposes of subsection</w:t>
      </w:r>
      <w:r w:rsidR="00554C3D">
        <w:t> </w:t>
      </w:r>
      <w:r w:rsidRPr="00554C3D">
        <w:t>7(2) gives consideration to whether a person was, because of physical or mental incapacity, totally and permanently incapacitated within the meaning of Part</w:t>
      </w:r>
      <w:r w:rsidR="006E6AC5" w:rsidRPr="00554C3D">
        <w:t> </w:t>
      </w:r>
      <w:r w:rsidRPr="00554C3D">
        <w:t>IVA; or</w:t>
      </w:r>
    </w:p>
    <w:p w:rsidR="00B850C2" w:rsidRPr="00554C3D" w:rsidRDefault="00B850C2" w:rsidP="00B850C2">
      <w:pPr>
        <w:pStyle w:val="paragraph"/>
      </w:pPr>
      <w:r w:rsidRPr="00554C3D">
        <w:tab/>
        <w:t>(b)</w:t>
      </w:r>
      <w:r w:rsidRPr="00554C3D">
        <w:tab/>
        <w:t>for the purposes of a provision of section</w:t>
      </w:r>
      <w:r w:rsidR="00554C3D">
        <w:t> </w:t>
      </w:r>
      <w:r w:rsidRPr="00554C3D">
        <w:t>122 gives consideration to whether a person would have ceased to be an eligible employee because of retirement on the ground of invalidity; or</w:t>
      </w:r>
    </w:p>
    <w:p w:rsidR="00B850C2" w:rsidRPr="00554C3D" w:rsidRDefault="00B850C2" w:rsidP="00B850C2">
      <w:pPr>
        <w:pStyle w:val="paragraph"/>
        <w:keepNext/>
      </w:pPr>
      <w:r w:rsidRPr="00554C3D">
        <w:tab/>
        <w:t>(c)</w:t>
      </w:r>
      <w:r w:rsidRPr="00554C3D">
        <w:tab/>
        <w:t>for the purposes of a provision of section</w:t>
      </w:r>
      <w:r w:rsidR="00554C3D">
        <w:t> </w:t>
      </w:r>
      <w:r w:rsidRPr="00554C3D">
        <w:t>138 or 146MC gives consideration to whether a person has become totally and permanently incapacitated within the meaning of Part</w:t>
      </w:r>
      <w:r w:rsidR="006E6AC5" w:rsidRPr="00554C3D">
        <w:t> </w:t>
      </w:r>
      <w:r w:rsidRPr="00554C3D">
        <w:t>IVA;</w:t>
      </w:r>
    </w:p>
    <w:p w:rsidR="00B850C2" w:rsidRPr="00554C3D" w:rsidRDefault="00B850C2" w:rsidP="00B850C2">
      <w:pPr>
        <w:pStyle w:val="subsection2"/>
      </w:pPr>
      <w:r w:rsidRPr="00554C3D">
        <w:t>the following provisions of this section apply.</w:t>
      </w:r>
    </w:p>
    <w:p w:rsidR="00B850C2" w:rsidRPr="00554C3D" w:rsidRDefault="00B850C2" w:rsidP="00B850C2">
      <w:pPr>
        <w:pStyle w:val="subsection"/>
      </w:pPr>
      <w:r w:rsidRPr="00554C3D">
        <w:tab/>
        <w:t>(2)</w:t>
      </w:r>
      <w:r w:rsidRPr="00554C3D">
        <w:tab/>
      </w:r>
      <w:r w:rsidR="00AB6A50" w:rsidRPr="00554C3D">
        <w:t>CSC</w:t>
      </w:r>
      <w:r w:rsidRPr="00554C3D">
        <w:t xml:space="preserve">, if it thinks it desirable in the particular case, may appoint a panel consisting of such number of persons as </w:t>
      </w:r>
      <w:r w:rsidR="004D740E" w:rsidRPr="00554C3D">
        <w:t>CSC</w:t>
      </w:r>
      <w:r w:rsidRPr="00554C3D">
        <w:t xml:space="preserve"> determines to assist it in its consideration of a matter mentioned in </w:t>
      </w:r>
      <w:r w:rsidR="00554C3D">
        <w:t>subsection (</w:t>
      </w:r>
      <w:r w:rsidRPr="00554C3D">
        <w:t>1).</w:t>
      </w:r>
    </w:p>
    <w:p w:rsidR="00B850C2" w:rsidRPr="00554C3D" w:rsidRDefault="00B850C2" w:rsidP="00B850C2">
      <w:pPr>
        <w:pStyle w:val="subsection"/>
      </w:pPr>
      <w:r w:rsidRPr="00554C3D">
        <w:tab/>
        <w:t>(3)</w:t>
      </w:r>
      <w:r w:rsidRPr="00554C3D">
        <w:tab/>
        <w:t>The members of the panel must be persons with expertise in the assessment of invalidity claims for the purposes of superannuation.</w:t>
      </w:r>
    </w:p>
    <w:p w:rsidR="00B850C2" w:rsidRPr="00554C3D" w:rsidRDefault="00B850C2" w:rsidP="00B850C2">
      <w:pPr>
        <w:pStyle w:val="subsection"/>
      </w:pPr>
      <w:r w:rsidRPr="00554C3D">
        <w:tab/>
        <w:t>(4)</w:t>
      </w:r>
      <w:r w:rsidRPr="00554C3D">
        <w:tab/>
      </w:r>
      <w:r w:rsidR="00AB6A50" w:rsidRPr="00554C3D">
        <w:t>CSC</w:t>
      </w:r>
      <w:r w:rsidRPr="00554C3D">
        <w:t>:</w:t>
      </w:r>
    </w:p>
    <w:p w:rsidR="00B850C2" w:rsidRPr="00554C3D" w:rsidRDefault="00B850C2" w:rsidP="00B850C2">
      <w:pPr>
        <w:pStyle w:val="paragraph"/>
      </w:pPr>
      <w:r w:rsidRPr="00554C3D">
        <w:tab/>
        <w:t>(a)</w:t>
      </w:r>
      <w:r w:rsidRPr="00554C3D">
        <w:tab/>
        <w:t>may require the person to undergo such medical examinations as it considers necessary and to provide such information as the members of the panel require; and</w:t>
      </w:r>
    </w:p>
    <w:p w:rsidR="00B850C2" w:rsidRPr="00554C3D" w:rsidRDefault="00B850C2" w:rsidP="00B850C2">
      <w:pPr>
        <w:pStyle w:val="paragraph"/>
      </w:pPr>
      <w:r w:rsidRPr="00554C3D">
        <w:tab/>
        <w:t>(b)</w:t>
      </w:r>
      <w:r w:rsidRPr="00554C3D">
        <w:tab/>
        <w:t>must make available to the members of the panel any medical or other evidence that it has concerning the person and that is relevant in the circumstances.</w:t>
      </w:r>
    </w:p>
    <w:p w:rsidR="00B850C2" w:rsidRPr="00554C3D" w:rsidRDefault="00B850C2" w:rsidP="00B850C2">
      <w:pPr>
        <w:pStyle w:val="subsection"/>
      </w:pPr>
      <w:r w:rsidRPr="00554C3D">
        <w:tab/>
        <w:t>(5)</w:t>
      </w:r>
      <w:r w:rsidRPr="00554C3D">
        <w:tab/>
        <w:t xml:space="preserve">The members of the panel must, within such period as is specified by </w:t>
      </w:r>
      <w:r w:rsidR="004D740E" w:rsidRPr="00554C3D">
        <w:t>CSC</w:t>
      </w:r>
      <w:r w:rsidRPr="00554C3D">
        <w:t xml:space="preserve">, make recommendations in writing to </w:t>
      </w:r>
      <w:r w:rsidR="004D740E" w:rsidRPr="00554C3D">
        <w:t>CSC</w:t>
      </w:r>
      <w:r w:rsidRPr="00554C3D">
        <w:t>, giving reasons for their recommendations:</w:t>
      </w:r>
    </w:p>
    <w:p w:rsidR="00B850C2" w:rsidRPr="00554C3D" w:rsidRDefault="00B850C2" w:rsidP="00B850C2">
      <w:pPr>
        <w:pStyle w:val="paragraph"/>
      </w:pPr>
      <w:r w:rsidRPr="00554C3D">
        <w:tab/>
        <w:t>(a)</w:t>
      </w:r>
      <w:r w:rsidRPr="00554C3D">
        <w:tab/>
        <w:t xml:space="preserve">on the matter under consideration by </w:t>
      </w:r>
      <w:r w:rsidR="004D740E" w:rsidRPr="00554C3D">
        <w:t>CSC</w:t>
      </w:r>
      <w:r w:rsidRPr="00554C3D">
        <w:t>; and</w:t>
      </w:r>
    </w:p>
    <w:p w:rsidR="00B850C2" w:rsidRPr="00554C3D" w:rsidRDefault="00B850C2" w:rsidP="00B850C2">
      <w:pPr>
        <w:pStyle w:val="paragraph"/>
      </w:pPr>
      <w:r w:rsidRPr="00554C3D">
        <w:tab/>
        <w:t>(b)</w:t>
      </w:r>
      <w:r w:rsidRPr="00554C3D">
        <w:tab/>
        <w:t xml:space="preserve">on any other matter that the panel considers relevant or </w:t>
      </w:r>
      <w:r w:rsidR="004D740E" w:rsidRPr="00554C3D">
        <w:t>CSC</w:t>
      </w:r>
      <w:r w:rsidRPr="00554C3D">
        <w:t xml:space="preserve"> may specify.</w:t>
      </w:r>
    </w:p>
    <w:p w:rsidR="00B850C2" w:rsidRPr="00554C3D" w:rsidRDefault="00B850C2" w:rsidP="00B850C2">
      <w:pPr>
        <w:pStyle w:val="subsection"/>
      </w:pPr>
      <w:r w:rsidRPr="00554C3D">
        <w:tab/>
        <w:t>(6)</w:t>
      </w:r>
      <w:r w:rsidRPr="00554C3D">
        <w:tab/>
        <w:t xml:space="preserve">If the matter under consideration relates to a condition in respect of which the person is, or was, entitled to receive compensation under the </w:t>
      </w:r>
      <w:r w:rsidRPr="00554C3D">
        <w:rPr>
          <w:i/>
        </w:rPr>
        <w:t>Safety, Rehabilitation and Compensation Act 1988</w:t>
      </w:r>
      <w:r w:rsidRPr="00554C3D">
        <w:t xml:space="preserve">, </w:t>
      </w:r>
      <w:r w:rsidR="004D740E" w:rsidRPr="00554C3D">
        <w:t>CSC</w:t>
      </w:r>
      <w:r w:rsidRPr="00554C3D">
        <w:t xml:space="preserve"> may ascertain, in relation to that matter, the views of any Commonwealth authority that, under that Act, is or has been, liable to pay compensation in respect of the person.</w:t>
      </w:r>
    </w:p>
    <w:p w:rsidR="00B850C2" w:rsidRPr="00554C3D" w:rsidRDefault="00B850C2" w:rsidP="00B850C2">
      <w:pPr>
        <w:pStyle w:val="subsection"/>
      </w:pPr>
      <w:r w:rsidRPr="00554C3D">
        <w:tab/>
        <w:t>(6A)</w:t>
      </w:r>
      <w:r w:rsidRPr="00554C3D">
        <w:tab/>
        <w:t xml:space="preserve">If the matter under consideration relates to a condition in respect of which the person is, or was, entitled to receive compensation under the </w:t>
      </w:r>
      <w:r w:rsidRPr="00554C3D">
        <w:rPr>
          <w:i/>
        </w:rPr>
        <w:t>Military Rehabilitation and Compensation Act 2004</w:t>
      </w:r>
      <w:r w:rsidRPr="00554C3D">
        <w:t xml:space="preserve">, </w:t>
      </w:r>
      <w:r w:rsidR="004D740E" w:rsidRPr="00554C3D">
        <w:t>CSC</w:t>
      </w:r>
      <w:r w:rsidRPr="00554C3D">
        <w:t xml:space="preserve"> may ascertain, in relation to that matter, the views of the Military Rehabilitation and Compensation Commission.</w:t>
      </w:r>
    </w:p>
    <w:p w:rsidR="00B850C2" w:rsidRPr="00554C3D" w:rsidRDefault="00B850C2" w:rsidP="00B850C2">
      <w:pPr>
        <w:pStyle w:val="subsection"/>
      </w:pPr>
      <w:r w:rsidRPr="00554C3D">
        <w:tab/>
        <w:t>(7)</w:t>
      </w:r>
      <w:r w:rsidRPr="00554C3D">
        <w:tab/>
        <w:t xml:space="preserve">The fact that, in relation to a matter, </w:t>
      </w:r>
      <w:r w:rsidR="004D740E" w:rsidRPr="00554C3D">
        <w:t>CSC</w:t>
      </w:r>
      <w:r w:rsidRPr="00554C3D">
        <w:t xml:space="preserve"> has previously under this section received the recommendations of a panel or ascertained the views of a Commonwealth authority does not prevent </w:t>
      </w:r>
      <w:r w:rsidR="004D740E" w:rsidRPr="00554C3D">
        <w:t>CSC</w:t>
      </w:r>
      <w:r w:rsidRPr="00554C3D">
        <w:t>, if it wishes to give the matter further consideration, from again appointing such a panel under this section or ascertaining those views.</w:t>
      </w:r>
    </w:p>
    <w:p w:rsidR="00B850C2" w:rsidRPr="00554C3D" w:rsidRDefault="00B850C2" w:rsidP="00E52FCC">
      <w:pPr>
        <w:pStyle w:val="ActHead3"/>
        <w:pageBreakBefore/>
      </w:pPr>
      <w:bookmarkStart w:id="69" w:name="_Toc368047715"/>
      <w:r w:rsidRPr="00554C3D">
        <w:rPr>
          <w:rStyle w:val="CharDivNo"/>
        </w:rPr>
        <w:t>Division</w:t>
      </w:r>
      <w:r w:rsidR="00554C3D" w:rsidRPr="00554C3D">
        <w:rPr>
          <w:rStyle w:val="CharDivNo"/>
        </w:rPr>
        <w:t> </w:t>
      </w:r>
      <w:r w:rsidRPr="00554C3D">
        <w:rPr>
          <w:rStyle w:val="CharDivNo"/>
        </w:rPr>
        <w:t>4</w:t>
      </w:r>
      <w:r w:rsidRPr="00554C3D">
        <w:t>—</w:t>
      </w:r>
      <w:r w:rsidRPr="00554C3D">
        <w:rPr>
          <w:rStyle w:val="CharDivText"/>
        </w:rPr>
        <w:t>Pre</w:t>
      </w:r>
      <w:r w:rsidR="00554C3D" w:rsidRPr="00554C3D">
        <w:rPr>
          <w:rStyle w:val="CharDivText"/>
        </w:rPr>
        <w:noBreakHyphen/>
      </w:r>
      <w:r w:rsidRPr="00554C3D">
        <w:rPr>
          <w:rStyle w:val="CharDivText"/>
        </w:rPr>
        <w:t>assessment payments and rehabilitation</w:t>
      </w:r>
      <w:bookmarkEnd w:id="69"/>
    </w:p>
    <w:p w:rsidR="00B850C2" w:rsidRPr="00554C3D" w:rsidRDefault="00B850C2" w:rsidP="00B850C2">
      <w:pPr>
        <w:pStyle w:val="ActHead5"/>
      </w:pPr>
      <w:bookmarkStart w:id="70" w:name="_Toc368047716"/>
      <w:r w:rsidRPr="00554C3D">
        <w:rPr>
          <w:rStyle w:val="CharSectno"/>
        </w:rPr>
        <w:t>54K</w:t>
      </w:r>
      <w:r w:rsidRPr="00554C3D">
        <w:t xml:space="preserve">  Determination of requests, payments and rehabilitation programs to be in accordance with the Rules for the administration of the Public Sector Superannuation Scheme</w:t>
      </w:r>
      <w:bookmarkEnd w:id="70"/>
    </w:p>
    <w:p w:rsidR="00B850C2" w:rsidRPr="00554C3D" w:rsidRDefault="00B850C2" w:rsidP="00B850C2">
      <w:pPr>
        <w:pStyle w:val="subsection"/>
      </w:pPr>
      <w:r w:rsidRPr="00554C3D">
        <w:tab/>
      </w:r>
      <w:r w:rsidRPr="00554C3D">
        <w:tab/>
        <w:t>Divisions</w:t>
      </w:r>
      <w:r w:rsidR="00554C3D">
        <w:t> </w:t>
      </w:r>
      <w:r w:rsidRPr="00554C3D">
        <w:t>2 and 3 of Part</w:t>
      </w:r>
      <w:r w:rsidR="00554C3D">
        <w:t> </w:t>
      </w:r>
      <w:r w:rsidRPr="00554C3D">
        <w:t>12 of the Rules for the administration of the Public Sector Superannuation Scheme apply in relation to a person to whom a request under section</w:t>
      </w:r>
      <w:r w:rsidR="00554C3D">
        <w:t> </w:t>
      </w:r>
      <w:r w:rsidRPr="00554C3D">
        <w:t>54E relates as if:</w:t>
      </w:r>
    </w:p>
    <w:p w:rsidR="00B850C2" w:rsidRPr="00554C3D" w:rsidRDefault="00B850C2" w:rsidP="00B850C2">
      <w:pPr>
        <w:pStyle w:val="paragraph"/>
      </w:pPr>
      <w:r w:rsidRPr="00554C3D">
        <w:tab/>
        <w:t>(</w:t>
      </w:r>
      <w:proofErr w:type="spellStart"/>
      <w:r w:rsidRPr="00554C3D">
        <w:t>aa</w:t>
      </w:r>
      <w:proofErr w:type="spellEnd"/>
      <w:r w:rsidRPr="00554C3D">
        <w:t>)</w:t>
      </w:r>
      <w:r w:rsidRPr="00554C3D">
        <w:tab/>
        <w:t>any reference in those Divisions to an approved medical practitioner were a reference to an approved medical practitioner within the meaning of this Act; and</w:t>
      </w:r>
    </w:p>
    <w:p w:rsidR="00B850C2" w:rsidRPr="00554C3D" w:rsidRDefault="00B850C2" w:rsidP="00B850C2">
      <w:pPr>
        <w:pStyle w:val="paragraph"/>
      </w:pPr>
      <w:r w:rsidRPr="00554C3D">
        <w:tab/>
        <w:t>(b)</w:t>
      </w:r>
      <w:r w:rsidRPr="00554C3D">
        <w:tab/>
        <w:t>any reference in Division</w:t>
      </w:r>
      <w:r w:rsidR="00554C3D">
        <w:t> </w:t>
      </w:r>
      <w:r w:rsidRPr="00554C3D">
        <w:t>2 to a fortnightly rate of salary were a reference to a fortnightly rate of salary within the meaning of this Act; and</w:t>
      </w:r>
    </w:p>
    <w:p w:rsidR="00B850C2" w:rsidRPr="00554C3D" w:rsidRDefault="00B850C2" w:rsidP="00B850C2">
      <w:pPr>
        <w:pStyle w:val="paragraph"/>
      </w:pPr>
      <w:r w:rsidRPr="00554C3D">
        <w:tab/>
        <w:t>(</w:t>
      </w:r>
      <w:proofErr w:type="spellStart"/>
      <w:r w:rsidRPr="00554C3D">
        <w:t>ba</w:t>
      </w:r>
      <w:proofErr w:type="spellEnd"/>
      <w:r w:rsidRPr="00554C3D">
        <w:t>)</w:t>
      </w:r>
      <w:r w:rsidRPr="00554C3D">
        <w:tab/>
        <w:t>the reference in paragraph</w:t>
      </w:r>
      <w:r w:rsidR="00554C3D">
        <w:t> </w:t>
      </w:r>
      <w:r w:rsidRPr="00554C3D">
        <w:t>12.2.4(c) to a member were a reference to an eligible employee within the meaning of this Act; and</w:t>
      </w:r>
    </w:p>
    <w:p w:rsidR="00B850C2" w:rsidRPr="00554C3D" w:rsidRDefault="00B850C2" w:rsidP="00B850C2">
      <w:pPr>
        <w:pStyle w:val="paragraph"/>
      </w:pPr>
      <w:r w:rsidRPr="00554C3D">
        <w:tab/>
        <w:t>(c)</w:t>
      </w:r>
      <w:r w:rsidRPr="00554C3D">
        <w:tab/>
        <w:t>any reference in rule</w:t>
      </w:r>
      <w:r w:rsidR="00554C3D">
        <w:t> </w:t>
      </w:r>
      <w:r w:rsidRPr="00554C3D">
        <w:t>12.2.5 to partial invalidity pension were a reference to partial invalidity pension within the meaning of this Act; and</w:t>
      </w:r>
    </w:p>
    <w:p w:rsidR="00B850C2" w:rsidRPr="00554C3D" w:rsidRDefault="00B850C2" w:rsidP="00B850C2">
      <w:pPr>
        <w:pStyle w:val="paragraph"/>
      </w:pPr>
      <w:r w:rsidRPr="00554C3D">
        <w:tab/>
        <w:t>(d)</w:t>
      </w:r>
      <w:r w:rsidRPr="00554C3D">
        <w:tab/>
        <w:t>subparagraph</w:t>
      </w:r>
      <w:r w:rsidR="00554C3D">
        <w:t> </w:t>
      </w:r>
      <w:r w:rsidRPr="00554C3D">
        <w:t>12.2.5(c)(</w:t>
      </w:r>
      <w:proofErr w:type="spellStart"/>
      <w:r w:rsidRPr="00554C3D">
        <w:t>i</w:t>
      </w:r>
      <w:proofErr w:type="spellEnd"/>
      <w:r w:rsidRPr="00554C3D">
        <w:t>) were amended by omitting “exercised the option under rule</w:t>
      </w:r>
      <w:r w:rsidR="00554C3D">
        <w:t> </w:t>
      </w:r>
      <w:r w:rsidRPr="00554C3D">
        <w:t>4.3.4” and substituting “made an election under section</w:t>
      </w:r>
      <w:r w:rsidR="00554C3D">
        <w:t> </w:t>
      </w:r>
      <w:r w:rsidRPr="00554C3D">
        <w:t>68, 69, 71 or 72; and</w:t>
      </w:r>
    </w:p>
    <w:p w:rsidR="00B850C2" w:rsidRPr="00554C3D" w:rsidRDefault="00B850C2" w:rsidP="00B850C2">
      <w:pPr>
        <w:pStyle w:val="paragraph"/>
      </w:pPr>
      <w:r w:rsidRPr="00554C3D">
        <w:tab/>
        <w:t>(e)</w:t>
      </w:r>
      <w:r w:rsidRPr="00554C3D">
        <w:tab/>
        <w:t>rule</w:t>
      </w:r>
      <w:r w:rsidR="00554C3D">
        <w:t> </w:t>
      </w:r>
      <w:r w:rsidRPr="00554C3D">
        <w:t xml:space="preserve">12.2.6 were omitted and the following rule substituted: </w:t>
      </w:r>
    </w:p>
    <w:p w:rsidR="00B850C2" w:rsidRPr="00554C3D" w:rsidRDefault="00B850C2" w:rsidP="00B850C2">
      <w:pPr>
        <w:pStyle w:val="paragraph"/>
      </w:pPr>
      <w:r w:rsidRPr="00554C3D">
        <w:rPr>
          <w:b/>
          <w:i/>
        </w:rPr>
        <w:tab/>
      </w:r>
      <w:r w:rsidRPr="00554C3D">
        <w:rPr>
          <w:b/>
          <w:i/>
        </w:rPr>
        <w:tab/>
      </w:r>
      <w:r w:rsidRPr="00554C3D">
        <w:t>“12.2.6 The amount applicable to a member for the purposes of paragraph</w:t>
      </w:r>
      <w:r w:rsidR="00554C3D">
        <w:t> </w:t>
      </w:r>
      <w:r w:rsidRPr="00554C3D">
        <w:t>12.2.5(b) or subparagraph</w:t>
      </w:r>
      <w:r w:rsidR="00554C3D">
        <w:t> </w:t>
      </w:r>
      <w:r w:rsidRPr="00554C3D">
        <w:t>12.2.5(c)(ii) is 50% of the fortnightly rate of salary applicable to the person.”; and</w:t>
      </w:r>
    </w:p>
    <w:p w:rsidR="00B850C2" w:rsidRPr="00554C3D" w:rsidRDefault="00B850C2" w:rsidP="00B850C2">
      <w:pPr>
        <w:pStyle w:val="paragraph"/>
      </w:pPr>
      <w:r w:rsidRPr="00554C3D">
        <w:tab/>
        <w:t>(f)</w:t>
      </w:r>
      <w:r w:rsidRPr="00554C3D">
        <w:tab/>
        <w:t>rule</w:t>
      </w:r>
      <w:r w:rsidR="00554C3D">
        <w:t> </w:t>
      </w:r>
      <w:r w:rsidRPr="00554C3D">
        <w:t>12.2.7 were omitted.</w:t>
      </w:r>
    </w:p>
    <w:p w:rsidR="00B850C2" w:rsidRPr="00554C3D" w:rsidRDefault="00B850C2" w:rsidP="00B850C2">
      <w:pPr>
        <w:pStyle w:val="ActHead5"/>
      </w:pPr>
      <w:bookmarkStart w:id="71" w:name="_Toc368047717"/>
      <w:r w:rsidRPr="00554C3D">
        <w:rPr>
          <w:rStyle w:val="CharSectno"/>
        </w:rPr>
        <w:t>54L</w:t>
      </w:r>
      <w:r w:rsidRPr="00554C3D">
        <w:t xml:space="preserve">  Making of payments</w:t>
      </w:r>
      <w:bookmarkEnd w:id="71"/>
    </w:p>
    <w:p w:rsidR="00B850C2" w:rsidRPr="00554C3D" w:rsidRDefault="00B850C2" w:rsidP="00B850C2">
      <w:pPr>
        <w:pStyle w:val="subsection"/>
      </w:pPr>
      <w:r w:rsidRPr="00554C3D">
        <w:tab/>
        <w:t>(1)</w:t>
      </w:r>
      <w:r w:rsidRPr="00554C3D">
        <w:tab/>
        <w:t>Payments to a person under Division</w:t>
      </w:r>
      <w:r w:rsidR="00554C3D">
        <w:t> </w:t>
      </w:r>
      <w:r w:rsidRPr="00554C3D">
        <w:t>2 of Part</w:t>
      </w:r>
      <w:r w:rsidR="00554C3D">
        <w:t> </w:t>
      </w:r>
      <w:r w:rsidRPr="00554C3D">
        <w:t>12 of the Rules for the administration of the Public Sector Superannuation Scheme as made applicable in relation to the person by section</w:t>
      </w:r>
      <w:r w:rsidR="00554C3D">
        <w:t> </w:t>
      </w:r>
      <w:r w:rsidRPr="00554C3D">
        <w:t>54K:</w:t>
      </w:r>
    </w:p>
    <w:p w:rsidR="00B850C2" w:rsidRPr="00554C3D" w:rsidRDefault="00B850C2" w:rsidP="00B850C2">
      <w:pPr>
        <w:pStyle w:val="paragraph"/>
      </w:pPr>
      <w:r w:rsidRPr="00554C3D">
        <w:tab/>
        <w:t>(a)</w:t>
      </w:r>
      <w:r w:rsidRPr="00554C3D">
        <w:tab/>
        <w:t>are to be made on contribution days; and</w:t>
      </w:r>
    </w:p>
    <w:p w:rsidR="00B850C2" w:rsidRPr="00554C3D" w:rsidRDefault="00B850C2" w:rsidP="00B850C2">
      <w:pPr>
        <w:pStyle w:val="paragraph"/>
      </w:pPr>
      <w:r w:rsidRPr="00554C3D">
        <w:tab/>
        <w:t>(b)</w:t>
      </w:r>
      <w:r w:rsidRPr="00554C3D">
        <w:tab/>
        <w:t>are taken, for the purposes of section</w:t>
      </w:r>
      <w:r w:rsidR="00554C3D">
        <w:t> </w:t>
      </w:r>
      <w:r w:rsidRPr="00554C3D">
        <w:t>53, to be payments of salary.</w:t>
      </w:r>
    </w:p>
    <w:p w:rsidR="00B850C2" w:rsidRPr="00554C3D" w:rsidRDefault="00B850C2" w:rsidP="00B850C2">
      <w:pPr>
        <w:pStyle w:val="subsection"/>
      </w:pPr>
      <w:r w:rsidRPr="00554C3D">
        <w:tab/>
        <w:t>(2)</w:t>
      </w:r>
      <w:r w:rsidRPr="00554C3D">
        <w:tab/>
        <w:t xml:space="preserve">A payment referred to in </w:t>
      </w:r>
      <w:r w:rsidR="00554C3D">
        <w:t>subsection (</w:t>
      </w:r>
      <w:r w:rsidRPr="00554C3D">
        <w:t>1) is to be made outs of the Consolidated Revenue Fund, which is appropriated accordingly.</w:t>
      </w:r>
    </w:p>
    <w:p w:rsidR="00B850C2" w:rsidRPr="00554C3D" w:rsidRDefault="00B850C2" w:rsidP="00E52FCC">
      <w:pPr>
        <w:pStyle w:val="ActHead3"/>
        <w:pageBreakBefore/>
      </w:pPr>
      <w:bookmarkStart w:id="72" w:name="_Toc368047718"/>
      <w:r w:rsidRPr="00554C3D">
        <w:rPr>
          <w:rStyle w:val="CharDivNo"/>
        </w:rPr>
        <w:t>Division</w:t>
      </w:r>
      <w:r w:rsidR="00554C3D" w:rsidRPr="00554C3D">
        <w:rPr>
          <w:rStyle w:val="CharDivNo"/>
        </w:rPr>
        <w:t> </w:t>
      </w:r>
      <w:r w:rsidRPr="00554C3D">
        <w:rPr>
          <w:rStyle w:val="CharDivNo"/>
        </w:rPr>
        <w:t>6</w:t>
      </w:r>
      <w:r w:rsidRPr="00554C3D">
        <w:t>—</w:t>
      </w:r>
      <w:r w:rsidRPr="00554C3D">
        <w:rPr>
          <w:rStyle w:val="CharDivText"/>
        </w:rPr>
        <w:t>Administrative costs</w:t>
      </w:r>
      <w:bookmarkEnd w:id="72"/>
    </w:p>
    <w:p w:rsidR="00B850C2" w:rsidRPr="00554C3D" w:rsidRDefault="00B850C2" w:rsidP="00B850C2">
      <w:pPr>
        <w:pStyle w:val="ActHead5"/>
      </w:pPr>
      <w:bookmarkStart w:id="73" w:name="_Toc368047719"/>
      <w:r w:rsidRPr="00554C3D">
        <w:rPr>
          <w:rStyle w:val="CharSectno"/>
        </w:rPr>
        <w:t>54ZA</w:t>
      </w:r>
      <w:r w:rsidRPr="00554C3D">
        <w:t xml:space="preserve">  Costs to be paid from Consolidated Revenue Fund</w:t>
      </w:r>
      <w:bookmarkEnd w:id="73"/>
    </w:p>
    <w:p w:rsidR="00B850C2" w:rsidRPr="00554C3D" w:rsidRDefault="00B850C2" w:rsidP="00B850C2">
      <w:pPr>
        <w:pStyle w:val="subsection"/>
      </w:pPr>
      <w:r w:rsidRPr="00554C3D">
        <w:tab/>
      </w:r>
      <w:r w:rsidRPr="00554C3D">
        <w:tab/>
        <w:t>The following costs:</w:t>
      </w:r>
    </w:p>
    <w:p w:rsidR="00B850C2" w:rsidRPr="00554C3D" w:rsidRDefault="00B850C2" w:rsidP="00B850C2">
      <w:pPr>
        <w:pStyle w:val="paragraph"/>
      </w:pPr>
      <w:r w:rsidRPr="00554C3D">
        <w:tab/>
        <w:t>(a)</w:t>
      </w:r>
      <w:r w:rsidRPr="00554C3D">
        <w:tab/>
        <w:t>any cost incurred in relation to a panel of persons appointed under subsection</w:t>
      </w:r>
      <w:r w:rsidR="00554C3D">
        <w:t> </w:t>
      </w:r>
      <w:r w:rsidRPr="00554C3D">
        <w:t>54F(1) or 54JA(2);</w:t>
      </w:r>
    </w:p>
    <w:p w:rsidR="00B850C2" w:rsidRPr="00554C3D" w:rsidRDefault="00B850C2" w:rsidP="00B850C2">
      <w:pPr>
        <w:pStyle w:val="paragraph"/>
      </w:pPr>
      <w:r w:rsidRPr="00554C3D">
        <w:tab/>
        <w:t>(b)</w:t>
      </w:r>
      <w:r w:rsidRPr="00554C3D">
        <w:tab/>
        <w:t>the cost of any medical examination that a person is required to undergo under subsection</w:t>
      </w:r>
      <w:r w:rsidR="00554C3D">
        <w:t> </w:t>
      </w:r>
      <w:r w:rsidRPr="00554C3D">
        <w:t>54F(3) or 54JA(4);</w:t>
      </w:r>
    </w:p>
    <w:p w:rsidR="00B850C2" w:rsidRPr="00554C3D" w:rsidRDefault="00B850C2" w:rsidP="00B850C2">
      <w:pPr>
        <w:pStyle w:val="paragraph"/>
        <w:keepNext/>
      </w:pPr>
      <w:r w:rsidRPr="00554C3D">
        <w:tab/>
        <w:t>(c)</w:t>
      </w:r>
      <w:r w:rsidRPr="00554C3D">
        <w:tab/>
        <w:t xml:space="preserve">the cost of any rehabilitation program met by </w:t>
      </w:r>
      <w:r w:rsidR="004D740E" w:rsidRPr="00554C3D">
        <w:t>CSC</w:t>
      </w:r>
      <w:r w:rsidRPr="00554C3D">
        <w:t xml:space="preserve"> under Division</w:t>
      </w:r>
      <w:r w:rsidR="00554C3D">
        <w:t> </w:t>
      </w:r>
      <w:r w:rsidRPr="00554C3D">
        <w:t>3 of Part</w:t>
      </w:r>
      <w:r w:rsidR="00554C3D">
        <w:t> </w:t>
      </w:r>
      <w:r w:rsidRPr="00554C3D">
        <w:t>12 of the Rules for the administration of the Public Sector Superannuation Scheme as made applicable in relation to the person by section</w:t>
      </w:r>
      <w:r w:rsidR="00554C3D">
        <w:t> </w:t>
      </w:r>
      <w:r w:rsidRPr="00554C3D">
        <w:t>54K;</w:t>
      </w:r>
    </w:p>
    <w:p w:rsidR="00B850C2" w:rsidRPr="00554C3D" w:rsidRDefault="00B850C2" w:rsidP="00B850C2">
      <w:pPr>
        <w:pStyle w:val="subsection2"/>
      </w:pPr>
      <w:r w:rsidRPr="00554C3D">
        <w:t>are payable from the Consolidated Revenue Fund, which is appropriated accordingly.</w:t>
      </w:r>
    </w:p>
    <w:p w:rsidR="00B850C2" w:rsidRPr="00554C3D" w:rsidRDefault="00B850C2" w:rsidP="00E52FCC">
      <w:pPr>
        <w:pStyle w:val="ActHead2"/>
        <w:pageBreakBefore/>
      </w:pPr>
      <w:bookmarkStart w:id="74" w:name="_Toc368047720"/>
      <w:r w:rsidRPr="00554C3D">
        <w:rPr>
          <w:rStyle w:val="CharPartNo"/>
        </w:rPr>
        <w:t>Part</w:t>
      </w:r>
      <w:r w:rsidR="006E6AC5" w:rsidRPr="00554C3D">
        <w:rPr>
          <w:rStyle w:val="CharPartNo"/>
        </w:rPr>
        <w:t> </w:t>
      </w:r>
      <w:r w:rsidRPr="00554C3D">
        <w:rPr>
          <w:rStyle w:val="CharPartNo"/>
        </w:rPr>
        <w:t>V</w:t>
      </w:r>
      <w:r w:rsidRPr="00554C3D">
        <w:t>—</w:t>
      </w:r>
      <w:r w:rsidRPr="00554C3D">
        <w:rPr>
          <w:rStyle w:val="CharPartText"/>
        </w:rPr>
        <w:t>Eligible employees’ benefits</w:t>
      </w:r>
      <w:bookmarkEnd w:id="74"/>
    </w:p>
    <w:p w:rsidR="00B850C2" w:rsidRPr="00554C3D" w:rsidRDefault="00B850C2" w:rsidP="00B850C2">
      <w:pPr>
        <w:pStyle w:val="ActHead3"/>
      </w:pPr>
      <w:bookmarkStart w:id="75" w:name="_Toc368047721"/>
      <w:r w:rsidRPr="00554C3D">
        <w:rPr>
          <w:rStyle w:val="CharDivNo"/>
        </w:rPr>
        <w:t>Division</w:t>
      </w:r>
      <w:r w:rsidR="00554C3D" w:rsidRPr="00554C3D">
        <w:rPr>
          <w:rStyle w:val="CharDivNo"/>
        </w:rPr>
        <w:t> </w:t>
      </w:r>
      <w:r w:rsidRPr="00554C3D">
        <w:rPr>
          <w:rStyle w:val="CharDivNo"/>
        </w:rPr>
        <w:t>1A</w:t>
      </w:r>
      <w:r w:rsidRPr="00554C3D">
        <w:t>—</w:t>
      </w:r>
      <w:r w:rsidRPr="00554C3D">
        <w:rPr>
          <w:rStyle w:val="CharDivText"/>
        </w:rPr>
        <w:t>Application of SIS Act</w:t>
      </w:r>
      <w:bookmarkEnd w:id="75"/>
    </w:p>
    <w:p w:rsidR="00B850C2" w:rsidRPr="00554C3D" w:rsidRDefault="00B850C2" w:rsidP="00B850C2">
      <w:pPr>
        <w:pStyle w:val="ActHead5"/>
      </w:pPr>
      <w:bookmarkStart w:id="76" w:name="_Toc368047722"/>
      <w:r w:rsidRPr="00554C3D">
        <w:rPr>
          <w:rStyle w:val="CharSectno"/>
        </w:rPr>
        <w:t>55A</w:t>
      </w:r>
      <w:r w:rsidRPr="00554C3D">
        <w:t xml:space="preserve">  Accrual of benefits to be subject to SIS Act</w:t>
      </w:r>
      <w:bookmarkEnd w:id="76"/>
    </w:p>
    <w:p w:rsidR="00B850C2" w:rsidRPr="00554C3D" w:rsidRDefault="00B850C2" w:rsidP="00B850C2">
      <w:pPr>
        <w:pStyle w:val="subsection"/>
      </w:pPr>
      <w:r w:rsidRPr="00554C3D">
        <w:tab/>
      </w:r>
      <w:r w:rsidRPr="00554C3D">
        <w:tab/>
        <w:t>Despite any other provision of this Act, benefits do not accrue to an eligible employee if, under the SIS Act, the accrual of those benefits is not permitted.</w:t>
      </w:r>
    </w:p>
    <w:p w:rsidR="00B850C2" w:rsidRPr="00554C3D" w:rsidRDefault="00B850C2" w:rsidP="00E52FCC">
      <w:pPr>
        <w:pStyle w:val="ActHead3"/>
        <w:pageBreakBefore/>
      </w:pPr>
      <w:bookmarkStart w:id="77" w:name="_Toc368047723"/>
      <w:r w:rsidRPr="00554C3D">
        <w:rPr>
          <w:rStyle w:val="CharDivNo"/>
        </w:rPr>
        <w:t>Division</w:t>
      </w:r>
      <w:r w:rsidR="00554C3D" w:rsidRPr="00554C3D">
        <w:rPr>
          <w:rStyle w:val="CharDivNo"/>
        </w:rPr>
        <w:t> </w:t>
      </w:r>
      <w:r w:rsidRPr="00554C3D">
        <w:rPr>
          <w:rStyle w:val="CharDivNo"/>
        </w:rPr>
        <w:t>1</w:t>
      </w:r>
      <w:r w:rsidRPr="00554C3D">
        <w:t>—</w:t>
      </w:r>
      <w:r w:rsidRPr="00554C3D">
        <w:rPr>
          <w:rStyle w:val="CharDivText"/>
        </w:rPr>
        <w:t>Age retirement benefit</w:t>
      </w:r>
      <w:bookmarkEnd w:id="77"/>
    </w:p>
    <w:p w:rsidR="00B850C2" w:rsidRPr="00554C3D" w:rsidRDefault="00B850C2" w:rsidP="00B850C2">
      <w:pPr>
        <w:pStyle w:val="ActHead5"/>
      </w:pPr>
      <w:bookmarkStart w:id="78" w:name="_Toc368047724"/>
      <w:r w:rsidRPr="00554C3D">
        <w:rPr>
          <w:rStyle w:val="CharSectno"/>
        </w:rPr>
        <w:t>55</w:t>
      </w:r>
      <w:r w:rsidRPr="00554C3D">
        <w:t xml:space="preserve">  Entitlement to age retirement benefit</w:t>
      </w:r>
      <w:bookmarkEnd w:id="78"/>
    </w:p>
    <w:p w:rsidR="00B850C2" w:rsidRPr="00554C3D" w:rsidRDefault="00B850C2" w:rsidP="00B850C2">
      <w:pPr>
        <w:pStyle w:val="subsection"/>
      </w:pPr>
      <w:r w:rsidRPr="00554C3D">
        <w:tab/>
        <w:t>(1)</w:t>
      </w:r>
      <w:r w:rsidRPr="00554C3D">
        <w:tab/>
        <w:t>Where a person ceases to be an eligible employee on or after attaining the age of 65 years, otherwise than by reason of death, then, if the person does not make an election under section</w:t>
      </w:r>
      <w:r w:rsidR="00554C3D">
        <w:t> </w:t>
      </w:r>
      <w:r w:rsidRPr="00554C3D">
        <w:t xml:space="preserve">62 and subject to </w:t>
      </w:r>
      <w:r w:rsidR="00554C3D">
        <w:t>subsection (</w:t>
      </w:r>
      <w:r w:rsidRPr="00554C3D">
        <w:t>3) of this section, the person is entitled to:</w:t>
      </w:r>
    </w:p>
    <w:p w:rsidR="00B850C2" w:rsidRPr="00554C3D" w:rsidRDefault="00B850C2" w:rsidP="00B850C2">
      <w:pPr>
        <w:pStyle w:val="paragraph"/>
      </w:pPr>
      <w:r w:rsidRPr="00554C3D">
        <w:tab/>
        <w:t>(a)</w:t>
      </w:r>
      <w:r w:rsidRPr="00554C3D">
        <w:tab/>
        <w:t>standard age retirement pension in accordance with subsection</w:t>
      </w:r>
      <w:r w:rsidR="00554C3D">
        <w:t> </w:t>
      </w:r>
      <w:r w:rsidRPr="00554C3D">
        <w:t>56(1), (2), (3) or (5) or paragraph</w:t>
      </w:r>
      <w:r w:rsidR="00554C3D">
        <w:t> </w:t>
      </w:r>
      <w:r w:rsidR="00514BC6" w:rsidRPr="00554C3D">
        <w:t>57AA(4)(a)</w:t>
      </w:r>
      <w:r w:rsidRPr="00554C3D">
        <w:t>; and</w:t>
      </w:r>
    </w:p>
    <w:p w:rsidR="00B850C2" w:rsidRPr="00554C3D" w:rsidRDefault="00B850C2" w:rsidP="00B850C2">
      <w:pPr>
        <w:pStyle w:val="paragraph"/>
      </w:pPr>
      <w:r w:rsidRPr="00554C3D">
        <w:tab/>
        <w:t>(b)</w:t>
      </w:r>
      <w:r w:rsidRPr="00554C3D">
        <w:tab/>
        <w:t>if he or she does not make an election under section</w:t>
      </w:r>
      <w:r w:rsidR="00554C3D">
        <w:t> </w:t>
      </w:r>
      <w:r w:rsidRPr="00554C3D">
        <w:t>64, additional age retirement pension in accordance with subsection</w:t>
      </w:r>
      <w:r w:rsidR="00554C3D">
        <w:t> </w:t>
      </w:r>
      <w:r w:rsidRPr="00554C3D">
        <w:t xml:space="preserve">57(1) or </w:t>
      </w:r>
      <w:r w:rsidR="00E15A01" w:rsidRPr="00554C3D">
        <w:t>(1A) or paragraph</w:t>
      </w:r>
      <w:r w:rsidR="00554C3D">
        <w:t> </w:t>
      </w:r>
      <w:r w:rsidR="00E15A01" w:rsidRPr="00554C3D">
        <w:t>57AA(4)(b)</w:t>
      </w:r>
      <w:r w:rsidRPr="00554C3D">
        <w:t>; and</w:t>
      </w:r>
    </w:p>
    <w:p w:rsidR="00B850C2" w:rsidRPr="00554C3D" w:rsidRDefault="00B850C2" w:rsidP="00B850C2">
      <w:pPr>
        <w:pStyle w:val="paragraph"/>
      </w:pPr>
      <w:r w:rsidRPr="00554C3D">
        <w:tab/>
        <w:t>(c)</w:t>
      </w:r>
      <w:r w:rsidRPr="00554C3D">
        <w:tab/>
        <w:t>lump sum benefit (if any) in accordance with subsection</w:t>
      </w:r>
      <w:r w:rsidR="00554C3D">
        <w:t> </w:t>
      </w:r>
      <w:r w:rsidRPr="00554C3D">
        <w:t>57(2) or paragraph</w:t>
      </w:r>
      <w:r w:rsidR="00554C3D">
        <w:t> </w:t>
      </w:r>
      <w:r w:rsidR="00811DA0" w:rsidRPr="00554C3D">
        <w:t>57AA(4)(c)</w:t>
      </w:r>
      <w:r w:rsidRPr="00554C3D">
        <w:t>.</w:t>
      </w:r>
    </w:p>
    <w:p w:rsidR="00B850C2" w:rsidRPr="00554C3D" w:rsidRDefault="00B850C2" w:rsidP="00B850C2">
      <w:pPr>
        <w:pStyle w:val="subsection"/>
      </w:pPr>
      <w:r w:rsidRPr="00554C3D">
        <w:tab/>
        <w:t>(2)</w:t>
      </w:r>
      <w:r w:rsidRPr="00554C3D">
        <w:tab/>
        <w:t>Where a person ceases to be an eligible employee on or after attaining the age of 60 years, but before attaining the age of 65 years, otherwise than by reason of death, then, if the person does not make an election under section</w:t>
      </w:r>
      <w:r w:rsidR="00554C3D">
        <w:t> </w:t>
      </w:r>
      <w:r w:rsidRPr="00554C3D">
        <w:t xml:space="preserve">62 and subject to </w:t>
      </w:r>
      <w:r w:rsidR="00554C3D">
        <w:t>subsections (</w:t>
      </w:r>
      <w:r w:rsidRPr="00554C3D">
        <w:t>2A) and (3) of this section, the person is entitled to:</w:t>
      </w:r>
    </w:p>
    <w:p w:rsidR="00B850C2" w:rsidRPr="00554C3D" w:rsidRDefault="00B850C2" w:rsidP="00B850C2">
      <w:pPr>
        <w:pStyle w:val="paragraph"/>
      </w:pPr>
      <w:r w:rsidRPr="00554C3D">
        <w:tab/>
        <w:t>(a)</w:t>
      </w:r>
      <w:r w:rsidRPr="00554C3D">
        <w:tab/>
        <w:t>standard age retirement pension in accordance with subsection</w:t>
      </w:r>
      <w:r w:rsidR="00554C3D">
        <w:t> </w:t>
      </w:r>
      <w:r w:rsidRPr="00554C3D">
        <w:t>56(4) or (5) or paragraph</w:t>
      </w:r>
      <w:r w:rsidR="00554C3D">
        <w:t> </w:t>
      </w:r>
      <w:r w:rsidR="00A85A46" w:rsidRPr="00554C3D">
        <w:t>57AA(4)(a)</w:t>
      </w:r>
      <w:r w:rsidRPr="00554C3D">
        <w:t>; and</w:t>
      </w:r>
    </w:p>
    <w:p w:rsidR="00B850C2" w:rsidRPr="00554C3D" w:rsidRDefault="00B850C2" w:rsidP="00B850C2">
      <w:pPr>
        <w:pStyle w:val="paragraph"/>
      </w:pPr>
      <w:r w:rsidRPr="00554C3D">
        <w:tab/>
        <w:t>(b)</w:t>
      </w:r>
      <w:r w:rsidRPr="00554C3D">
        <w:tab/>
        <w:t>if he or she does not make an election under section</w:t>
      </w:r>
      <w:r w:rsidR="00554C3D">
        <w:t> </w:t>
      </w:r>
      <w:r w:rsidRPr="00554C3D">
        <w:t>64, additional age retirement pension in accordance with subsection</w:t>
      </w:r>
      <w:r w:rsidR="00554C3D">
        <w:t> </w:t>
      </w:r>
      <w:r w:rsidRPr="00554C3D">
        <w:t xml:space="preserve">57(1) or </w:t>
      </w:r>
      <w:r w:rsidR="00A04877" w:rsidRPr="00554C3D">
        <w:t>(1A) or paragraph</w:t>
      </w:r>
      <w:r w:rsidR="00554C3D">
        <w:t> </w:t>
      </w:r>
      <w:r w:rsidR="00A04877" w:rsidRPr="00554C3D">
        <w:t>57AA(4)(b)</w:t>
      </w:r>
      <w:r w:rsidRPr="00554C3D">
        <w:t>; and</w:t>
      </w:r>
    </w:p>
    <w:p w:rsidR="00B850C2" w:rsidRPr="00554C3D" w:rsidRDefault="00B850C2" w:rsidP="00B850C2">
      <w:pPr>
        <w:pStyle w:val="paragraph"/>
      </w:pPr>
      <w:r w:rsidRPr="00554C3D">
        <w:tab/>
        <w:t>(c)</w:t>
      </w:r>
      <w:r w:rsidRPr="00554C3D">
        <w:tab/>
        <w:t>lump sum benefit (if any) in accordance with subsection</w:t>
      </w:r>
      <w:r w:rsidR="00554C3D">
        <w:t> </w:t>
      </w:r>
      <w:r w:rsidRPr="00554C3D">
        <w:t>57(2) or paragraph</w:t>
      </w:r>
      <w:r w:rsidR="00554C3D">
        <w:t> </w:t>
      </w:r>
      <w:r w:rsidR="00C95B52" w:rsidRPr="00554C3D">
        <w:t>57AA(4)(c)</w:t>
      </w:r>
      <w:r w:rsidRPr="00554C3D">
        <w:t>.</w:t>
      </w:r>
    </w:p>
    <w:p w:rsidR="00B850C2" w:rsidRPr="00554C3D" w:rsidRDefault="00B850C2" w:rsidP="00B850C2">
      <w:pPr>
        <w:pStyle w:val="subsection"/>
      </w:pPr>
      <w:r w:rsidRPr="00554C3D">
        <w:tab/>
        <w:t>(2A)</w:t>
      </w:r>
      <w:r w:rsidRPr="00554C3D">
        <w:tab/>
      </w:r>
      <w:r w:rsidR="00554C3D">
        <w:t>Subsection (</w:t>
      </w:r>
      <w:r w:rsidRPr="00554C3D">
        <w:t>2) does not apply to a person who ceases to be an eligible employee by reason of retirement on the ground of invalidity unless at the time that he or she ceases to be an eligible employee he or she has attained his or her maximum retiring age.</w:t>
      </w:r>
    </w:p>
    <w:p w:rsidR="00B850C2" w:rsidRPr="00554C3D" w:rsidRDefault="00B850C2" w:rsidP="00B850C2">
      <w:pPr>
        <w:pStyle w:val="subsection"/>
      </w:pPr>
      <w:r w:rsidRPr="00554C3D">
        <w:tab/>
        <w:t>(3)</w:t>
      </w:r>
      <w:r w:rsidRPr="00554C3D">
        <w:tab/>
      </w:r>
      <w:r w:rsidR="00554C3D">
        <w:t>Subsections (</w:t>
      </w:r>
      <w:r w:rsidRPr="00554C3D">
        <w:t>1) and (2) do not apply to a person whose period of contributory service is less than 1 year.</w:t>
      </w:r>
    </w:p>
    <w:p w:rsidR="00B850C2" w:rsidRPr="00554C3D" w:rsidRDefault="00B850C2" w:rsidP="00B850C2">
      <w:pPr>
        <w:pStyle w:val="subsection"/>
      </w:pPr>
      <w:r w:rsidRPr="00554C3D">
        <w:tab/>
        <w:t>(4)</w:t>
      </w:r>
      <w:r w:rsidRPr="00554C3D">
        <w:tab/>
        <w:t>Payment of benefit to which a person becomes entitled under this section may be postponed under Part</w:t>
      </w:r>
      <w:r w:rsidR="006E6AC5" w:rsidRPr="00554C3D">
        <w:t> </w:t>
      </w:r>
      <w:proofErr w:type="spellStart"/>
      <w:r w:rsidRPr="00554C3D">
        <w:t>VIB</w:t>
      </w:r>
      <w:proofErr w:type="spellEnd"/>
      <w:r w:rsidRPr="00554C3D">
        <w:t>.</w:t>
      </w:r>
    </w:p>
    <w:p w:rsidR="00B850C2" w:rsidRPr="00554C3D" w:rsidRDefault="00B850C2" w:rsidP="00B850C2">
      <w:pPr>
        <w:pStyle w:val="ActHead5"/>
      </w:pPr>
      <w:bookmarkStart w:id="79" w:name="_Toc368047725"/>
      <w:r w:rsidRPr="00554C3D">
        <w:rPr>
          <w:rStyle w:val="CharSectno"/>
        </w:rPr>
        <w:t>56</w:t>
      </w:r>
      <w:r w:rsidRPr="00554C3D">
        <w:t xml:space="preserve">  Rate of standard age retirement pension</w:t>
      </w:r>
      <w:bookmarkEnd w:id="79"/>
    </w:p>
    <w:p w:rsidR="00B850C2" w:rsidRPr="00554C3D" w:rsidRDefault="00B850C2" w:rsidP="00B850C2">
      <w:pPr>
        <w:pStyle w:val="subsection"/>
      </w:pPr>
      <w:r w:rsidRPr="00554C3D">
        <w:tab/>
        <w:t>(1A)</w:t>
      </w:r>
      <w:r w:rsidRPr="00554C3D">
        <w:tab/>
        <w:t>This section does not apply to a person who makes an election under subsection</w:t>
      </w:r>
      <w:r w:rsidR="00554C3D">
        <w:t> </w:t>
      </w:r>
      <w:r w:rsidRPr="00554C3D">
        <w:t>57AA(1).</w:t>
      </w:r>
    </w:p>
    <w:p w:rsidR="00B850C2" w:rsidRPr="00554C3D" w:rsidRDefault="00B850C2" w:rsidP="00B850C2">
      <w:pPr>
        <w:pStyle w:val="subsection"/>
      </w:pPr>
      <w:r w:rsidRPr="00554C3D">
        <w:tab/>
        <w:t>(1)</w:t>
      </w:r>
      <w:r w:rsidRPr="00554C3D">
        <w:tab/>
        <w:t>Where:</w:t>
      </w:r>
    </w:p>
    <w:p w:rsidR="00B850C2" w:rsidRPr="00554C3D" w:rsidRDefault="00B850C2" w:rsidP="00B850C2">
      <w:pPr>
        <w:pStyle w:val="paragraph"/>
      </w:pPr>
      <w:r w:rsidRPr="00554C3D">
        <w:tab/>
        <w:t>(a)</w:t>
      </w:r>
      <w:r w:rsidRPr="00554C3D">
        <w:tab/>
        <w:t>a person is entitled to standard age retirement pension by virtue of subsection</w:t>
      </w:r>
      <w:r w:rsidR="00554C3D">
        <w:t> </w:t>
      </w:r>
      <w:r w:rsidRPr="00554C3D">
        <w:t>55(1); and</w:t>
      </w:r>
    </w:p>
    <w:p w:rsidR="00B850C2" w:rsidRPr="00554C3D" w:rsidRDefault="00B850C2" w:rsidP="00B850C2">
      <w:pPr>
        <w:pStyle w:val="paragraph"/>
      </w:pPr>
      <w:r w:rsidRPr="00554C3D">
        <w:tab/>
        <w:t>(b)</w:t>
      </w:r>
      <w:r w:rsidRPr="00554C3D">
        <w:tab/>
        <w:t>his or her period of contributory service is not less than 30 years;</w:t>
      </w:r>
    </w:p>
    <w:p w:rsidR="00B850C2" w:rsidRPr="00554C3D" w:rsidRDefault="00B850C2" w:rsidP="00B850C2">
      <w:pPr>
        <w:pStyle w:val="subsection2"/>
      </w:pPr>
      <w:r w:rsidRPr="00554C3D">
        <w:t xml:space="preserve">then, subject to </w:t>
      </w:r>
      <w:r w:rsidR="00554C3D">
        <w:t>subsections (</w:t>
      </w:r>
      <w:r w:rsidRPr="00554C3D">
        <w:t xml:space="preserve">2) and (5) of this section, the annual rate of that pension is 50 per centum of his or her final annual rate of salary. </w:t>
      </w:r>
    </w:p>
    <w:p w:rsidR="00B850C2" w:rsidRPr="00554C3D" w:rsidRDefault="00B850C2" w:rsidP="00B850C2">
      <w:pPr>
        <w:pStyle w:val="subsection"/>
      </w:pPr>
      <w:r w:rsidRPr="00554C3D">
        <w:tab/>
        <w:t>(2)</w:t>
      </w:r>
      <w:r w:rsidRPr="00554C3D">
        <w:tab/>
        <w:t>Where:</w:t>
      </w:r>
    </w:p>
    <w:p w:rsidR="00B850C2" w:rsidRPr="00554C3D" w:rsidRDefault="00B850C2" w:rsidP="00B850C2">
      <w:pPr>
        <w:pStyle w:val="paragraph"/>
      </w:pPr>
      <w:r w:rsidRPr="00554C3D">
        <w:tab/>
        <w:t>(a)</w:t>
      </w:r>
      <w:r w:rsidRPr="00554C3D">
        <w:tab/>
        <w:t>a person is entitled to standard age retirement pension by virtue of subsection</w:t>
      </w:r>
      <w:r w:rsidR="00554C3D">
        <w:t> </w:t>
      </w:r>
      <w:r w:rsidRPr="00554C3D">
        <w:t>55(1); and</w:t>
      </w:r>
    </w:p>
    <w:p w:rsidR="00B850C2" w:rsidRPr="00554C3D" w:rsidRDefault="00B850C2" w:rsidP="00B850C2">
      <w:pPr>
        <w:pStyle w:val="paragraph"/>
      </w:pPr>
      <w:r w:rsidRPr="00554C3D">
        <w:tab/>
        <w:t>(b)</w:t>
      </w:r>
      <w:r w:rsidRPr="00554C3D">
        <w:tab/>
        <w:t>the person’s period of contributory service before attaining the age of 65 years exceeds 30 years;</w:t>
      </w:r>
    </w:p>
    <w:p w:rsidR="00B850C2" w:rsidRPr="00554C3D" w:rsidRDefault="00B850C2" w:rsidP="00B850C2">
      <w:pPr>
        <w:pStyle w:val="subsection2"/>
      </w:pPr>
      <w:r w:rsidRPr="00554C3D">
        <w:t xml:space="preserve">then, subject to </w:t>
      </w:r>
      <w:r w:rsidR="00554C3D">
        <w:t>subsection (</w:t>
      </w:r>
      <w:r w:rsidRPr="00554C3D">
        <w:t>5), the annual rate of that pension is:</w:t>
      </w:r>
    </w:p>
    <w:p w:rsidR="00B850C2" w:rsidRPr="00554C3D" w:rsidRDefault="00B850C2" w:rsidP="00B850C2">
      <w:pPr>
        <w:pStyle w:val="paragraph"/>
      </w:pPr>
      <w:r w:rsidRPr="00554C3D">
        <w:tab/>
        <w:t>(c)</w:t>
      </w:r>
      <w:r w:rsidRPr="00554C3D">
        <w:tab/>
        <w:t>if that period of contributory service consists of 30 complete years and a part of a year—such percentage of the person’s final annual rate of salary as is calculated in accordance with the formula:</w:t>
      </w:r>
    </w:p>
    <w:p w:rsidR="00B850C2" w:rsidRPr="00554C3D" w:rsidRDefault="00D83E6B" w:rsidP="00D83E6B">
      <w:pPr>
        <w:pStyle w:val="paragraph"/>
        <w:spacing w:before="120" w:after="120"/>
      </w:pPr>
      <w:r w:rsidRPr="00554C3D">
        <w:tab/>
      </w:r>
      <w:r w:rsidRPr="00554C3D">
        <w:tab/>
      </w:r>
      <w:r w:rsidR="009A75AD" w:rsidRPr="00554C3D">
        <w:rPr>
          <w:noProof/>
        </w:rPr>
        <w:drawing>
          <wp:inline distT="0" distB="0" distL="0" distR="0" wp14:anchorId="6FF02D0D" wp14:editId="6BFD2C14">
            <wp:extent cx="1019175" cy="3524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9175" cy="352425"/>
                    </a:xfrm>
                    <a:prstGeom prst="rect">
                      <a:avLst/>
                    </a:prstGeom>
                    <a:noFill/>
                    <a:ln>
                      <a:noFill/>
                    </a:ln>
                  </pic:spPr>
                </pic:pic>
              </a:graphicData>
            </a:graphic>
          </wp:inline>
        </w:drawing>
      </w:r>
    </w:p>
    <w:p w:rsidR="00B850C2" w:rsidRPr="00554C3D" w:rsidRDefault="00B850C2" w:rsidP="00B850C2">
      <w:pPr>
        <w:pStyle w:val="paragraph"/>
      </w:pPr>
      <w:r w:rsidRPr="00554C3D">
        <w:tab/>
      </w:r>
      <w:r w:rsidRPr="00554C3D">
        <w:tab/>
        <w:t>where:</w:t>
      </w:r>
    </w:p>
    <w:p w:rsidR="00B850C2" w:rsidRPr="00554C3D" w:rsidRDefault="00B850C2" w:rsidP="00B850C2">
      <w:pPr>
        <w:pStyle w:val="Definition"/>
        <w:ind w:left="1701"/>
      </w:pPr>
      <w:r w:rsidRPr="00554C3D">
        <w:rPr>
          <w:b/>
          <w:i/>
        </w:rPr>
        <w:t>D</w:t>
      </w:r>
      <w:r w:rsidRPr="00554C3D">
        <w:t xml:space="preserve"> is the number of days included in that part of a year; or</w:t>
      </w:r>
    </w:p>
    <w:p w:rsidR="00B850C2" w:rsidRPr="00554C3D" w:rsidRDefault="00B850C2" w:rsidP="00B850C2">
      <w:pPr>
        <w:pStyle w:val="paragraph"/>
      </w:pPr>
      <w:r w:rsidRPr="00554C3D">
        <w:tab/>
        <w:t>(d)</w:t>
      </w:r>
      <w:r w:rsidRPr="00554C3D">
        <w:tab/>
        <w:t>if that period of contributory service consists exactly of a number of complete years, or exceeds 40 years—such percentage of the person’s final annual rate of salary as, having regard to the number of complete years included in that period, is applicable in accordance with Table 1 in Schedule</w:t>
      </w:r>
      <w:r w:rsidR="00554C3D">
        <w:t> </w:t>
      </w:r>
      <w:r w:rsidRPr="00554C3D">
        <w:t>1; or</w:t>
      </w:r>
    </w:p>
    <w:p w:rsidR="00B850C2" w:rsidRPr="00554C3D" w:rsidRDefault="00B850C2" w:rsidP="00B850C2">
      <w:pPr>
        <w:pStyle w:val="paragraph"/>
      </w:pPr>
      <w:r w:rsidRPr="00554C3D">
        <w:tab/>
        <w:t>(e)</w:t>
      </w:r>
      <w:r w:rsidRPr="00554C3D">
        <w:tab/>
        <w:t xml:space="preserve">if </w:t>
      </w:r>
      <w:r w:rsidR="00554C3D">
        <w:t>paragraphs (</w:t>
      </w:r>
      <w:r w:rsidRPr="00554C3D">
        <w:t>c) and (d) do not apply—such percentage of the person’s final annual rate of salary as, having regard to the number of complete years, and the part of a year, included in that period of contributory service, is calculated in accordance with the formula:</w:t>
      </w:r>
    </w:p>
    <w:p w:rsidR="00B850C2" w:rsidRPr="00554C3D" w:rsidRDefault="00D83E6B" w:rsidP="00D83E6B">
      <w:pPr>
        <w:pStyle w:val="paragraph"/>
        <w:spacing w:before="120" w:after="120"/>
      </w:pPr>
      <w:r w:rsidRPr="00554C3D">
        <w:tab/>
      </w:r>
      <w:r w:rsidRPr="00554C3D">
        <w:tab/>
      </w:r>
      <w:r w:rsidR="009A75AD" w:rsidRPr="00554C3D">
        <w:rPr>
          <w:noProof/>
        </w:rPr>
        <w:drawing>
          <wp:inline distT="0" distB="0" distL="0" distR="0" wp14:anchorId="6A90EBBB" wp14:editId="54B0577F">
            <wp:extent cx="962025" cy="35242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2025" cy="352425"/>
                    </a:xfrm>
                    <a:prstGeom prst="rect">
                      <a:avLst/>
                    </a:prstGeom>
                    <a:noFill/>
                    <a:ln>
                      <a:noFill/>
                    </a:ln>
                  </pic:spPr>
                </pic:pic>
              </a:graphicData>
            </a:graphic>
          </wp:inline>
        </w:drawing>
      </w:r>
    </w:p>
    <w:p w:rsidR="00B850C2" w:rsidRPr="00554C3D" w:rsidRDefault="00B850C2" w:rsidP="00B850C2">
      <w:pPr>
        <w:pStyle w:val="paragraph"/>
      </w:pPr>
      <w:r w:rsidRPr="00554C3D">
        <w:tab/>
      </w:r>
      <w:r w:rsidRPr="00554C3D">
        <w:tab/>
        <w:t>where:</w:t>
      </w:r>
    </w:p>
    <w:p w:rsidR="00B850C2" w:rsidRPr="00554C3D" w:rsidRDefault="00B850C2" w:rsidP="00B850C2">
      <w:pPr>
        <w:pStyle w:val="Definition"/>
        <w:ind w:left="1701"/>
      </w:pPr>
      <w:r w:rsidRPr="00554C3D">
        <w:rPr>
          <w:b/>
          <w:i/>
        </w:rPr>
        <w:t>P</w:t>
      </w:r>
      <w:r w:rsidRPr="00554C3D">
        <w:t xml:space="preserve"> is the percentage referred to in </w:t>
      </w:r>
      <w:r w:rsidR="00554C3D">
        <w:t>paragraph (</w:t>
      </w:r>
      <w:r w:rsidRPr="00554C3D">
        <w:t>d); and</w:t>
      </w:r>
    </w:p>
    <w:p w:rsidR="00B850C2" w:rsidRPr="00554C3D" w:rsidRDefault="00B850C2" w:rsidP="00B850C2">
      <w:pPr>
        <w:pStyle w:val="Definition"/>
        <w:ind w:left="1701"/>
      </w:pPr>
      <w:r w:rsidRPr="00554C3D">
        <w:rPr>
          <w:b/>
          <w:i/>
        </w:rPr>
        <w:t>D</w:t>
      </w:r>
      <w:r w:rsidRPr="00554C3D">
        <w:t xml:space="preserve"> is the number of days included in that part of a year.</w:t>
      </w:r>
    </w:p>
    <w:p w:rsidR="00B850C2" w:rsidRPr="00554C3D" w:rsidRDefault="00B850C2" w:rsidP="00B850C2">
      <w:pPr>
        <w:pStyle w:val="subsection"/>
      </w:pPr>
      <w:r w:rsidRPr="00554C3D">
        <w:tab/>
        <w:t>(3)</w:t>
      </w:r>
      <w:r w:rsidRPr="00554C3D">
        <w:tab/>
        <w:t>Where:</w:t>
      </w:r>
    </w:p>
    <w:p w:rsidR="00B850C2" w:rsidRPr="00554C3D" w:rsidRDefault="00B850C2" w:rsidP="00B850C2">
      <w:pPr>
        <w:pStyle w:val="paragraph"/>
      </w:pPr>
      <w:r w:rsidRPr="00554C3D">
        <w:tab/>
        <w:t>(a)</w:t>
      </w:r>
      <w:r w:rsidRPr="00554C3D">
        <w:tab/>
        <w:t>a person is entitled to a standard age retirement pension by virtue of subsection</w:t>
      </w:r>
      <w:r w:rsidR="00554C3D">
        <w:t> </w:t>
      </w:r>
      <w:r w:rsidRPr="00554C3D">
        <w:t>55(1); and</w:t>
      </w:r>
    </w:p>
    <w:p w:rsidR="00B850C2" w:rsidRPr="00554C3D" w:rsidRDefault="00B850C2" w:rsidP="00B850C2">
      <w:pPr>
        <w:pStyle w:val="paragraph"/>
      </w:pPr>
      <w:r w:rsidRPr="00554C3D">
        <w:tab/>
        <w:t>(b)</w:t>
      </w:r>
      <w:r w:rsidRPr="00554C3D">
        <w:tab/>
        <w:t>his or her period of contributory service is less than 30 years;</w:t>
      </w:r>
    </w:p>
    <w:p w:rsidR="00B850C2" w:rsidRPr="00554C3D" w:rsidRDefault="00B850C2" w:rsidP="00B850C2">
      <w:pPr>
        <w:pStyle w:val="subsection2"/>
      </w:pPr>
      <w:r w:rsidRPr="00554C3D">
        <w:t xml:space="preserve">then, subject to </w:t>
      </w:r>
      <w:r w:rsidR="00554C3D">
        <w:t>subsection (</w:t>
      </w:r>
      <w:r w:rsidRPr="00554C3D">
        <w:t>5), the annual rate of that pension is:</w:t>
      </w:r>
    </w:p>
    <w:p w:rsidR="00B850C2" w:rsidRPr="00554C3D" w:rsidRDefault="00B850C2" w:rsidP="00B850C2">
      <w:pPr>
        <w:pStyle w:val="paragraph"/>
      </w:pPr>
      <w:r w:rsidRPr="00554C3D">
        <w:tab/>
        <w:t>(c)</w:t>
      </w:r>
      <w:r w:rsidRPr="00554C3D">
        <w:tab/>
        <w:t>if that period of contributory service consists exactly of a number of complete years—such percentage of the person’s final annual rate of salary as, having regard to that number of years, is applicable in accordance with Table 2 in Schedule</w:t>
      </w:r>
      <w:r w:rsidR="00554C3D">
        <w:t> </w:t>
      </w:r>
      <w:r w:rsidRPr="00554C3D">
        <w:t>1; or</w:t>
      </w:r>
    </w:p>
    <w:p w:rsidR="00B850C2" w:rsidRPr="00554C3D" w:rsidRDefault="00B850C2" w:rsidP="00B850C2">
      <w:pPr>
        <w:pStyle w:val="paragraph"/>
      </w:pPr>
      <w:r w:rsidRPr="00554C3D">
        <w:tab/>
        <w:t>(d)</w:t>
      </w:r>
      <w:r w:rsidRPr="00554C3D">
        <w:tab/>
        <w:t xml:space="preserve">if that period of contributory service consists of a number of complete years and a part of a year—such percentage of the person’s final annual rate of salary as is ascertained in accordance with the formula: </w:t>
      </w:r>
    </w:p>
    <w:p w:rsidR="00B850C2" w:rsidRPr="00554C3D" w:rsidRDefault="00D83E6B" w:rsidP="00D83E6B">
      <w:pPr>
        <w:pStyle w:val="paragraph"/>
        <w:spacing w:before="120" w:after="120"/>
      </w:pPr>
      <w:r w:rsidRPr="00554C3D">
        <w:tab/>
      </w:r>
      <w:r w:rsidRPr="00554C3D">
        <w:tab/>
      </w:r>
      <w:r w:rsidR="009A75AD" w:rsidRPr="00554C3D">
        <w:rPr>
          <w:noProof/>
        </w:rPr>
        <w:drawing>
          <wp:inline distT="0" distB="0" distL="0" distR="0" wp14:anchorId="0C1998ED" wp14:editId="4D0C8441">
            <wp:extent cx="885825" cy="3524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5825" cy="352425"/>
                    </a:xfrm>
                    <a:prstGeom prst="rect">
                      <a:avLst/>
                    </a:prstGeom>
                    <a:noFill/>
                    <a:ln>
                      <a:noFill/>
                    </a:ln>
                  </pic:spPr>
                </pic:pic>
              </a:graphicData>
            </a:graphic>
          </wp:inline>
        </w:drawing>
      </w:r>
    </w:p>
    <w:p w:rsidR="00B850C2" w:rsidRPr="00554C3D" w:rsidRDefault="00B850C2" w:rsidP="00B850C2">
      <w:pPr>
        <w:pStyle w:val="paragraph"/>
      </w:pPr>
      <w:r w:rsidRPr="00554C3D">
        <w:tab/>
      </w:r>
      <w:r w:rsidRPr="00554C3D">
        <w:tab/>
        <w:t>where:</w:t>
      </w:r>
    </w:p>
    <w:p w:rsidR="00B850C2" w:rsidRPr="00554C3D" w:rsidRDefault="00B850C2" w:rsidP="00B850C2">
      <w:pPr>
        <w:pStyle w:val="Definition"/>
        <w:ind w:left="1701"/>
      </w:pPr>
      <w:r w:rsidRPr="00554C3D">
        <w:rPr>
          <w:b/>
          <w:i/>
        </w:rPr>
        <w:t>P</w:t>
      </w:r>
      <w:r w:rsidRPr="00554C3D">
        <w:rPr>
          <w:i/>
          <w:vertAlign w:val="subscript"/>
        </w:rPr>
        <w:t>1</w:t>
      </w:r>
      <w:r w:rsidRPr="00554C3D">
        <w:rPr>
          <w:i/>
        </w:rPr>
        <w:t xml:space="preserve"> </w:t>
      </w:r>
      <w:r w:rsidRPr="00554C3D">
        <w:t xml:space="preserve">is the percentage referred to in </w:t>
      </w:r>
      <w:r w:rsidR="00554C3D">
        <w:t>paragraph (</w:t>
      </w:r>
      <w:r w:rsidRPr="00554C3D">
        <w:t>c); and</w:t>
      </w:r>
    </w:p>
    <w:p w:rsidR="00B850C2" w:rsidRPr="00554C3D" w:rsidRDefault="00B850C2" w:rsidP="00B850C2">
      <w:pPr>
        <w:pStyle w:val="Definition"/>
        <w:ind w:left="1701"/>
      </w:pPr>
      <w:r w:rsidRPr="00554C3D">
        <w:rPr>
          <w:b/>
          <w:i/>
        </w:rPr>
        <w:t>D</w:t>
      </w:r>
      <w:r w:rsidRPr="00554C3D">
        <w:t xml:space="preserve"> is the number of days included in that part of a year; and</w:t>
      </w:r>
    </w:p>
    <w:p w:rsidR="00B850C2" w:rsidRPr="00554C3D" w:rsidRDefault="00B850C2" w:rsidP="00B850C2">
      <w:pPr>
        <w:pStyle w:val="Definition"/>
        <w:ind w:left="1701"/>
      </w:pPr>
      <w:r w:rsidRPr="00554C3D">
        <w:rPr>
          <w:b/>
          <w:i/>
        </w:rPr>
        <w:t>P</w:t>
      </w:r>
      <w:r w:rsidRPr="00554C3D">
        <w:rPr>
          <w:i/>
          <w:vertAlign w:val="subscript"/>
        </w:rPr>
        <w:t>2</w:t>
      </w:r>
      <w:r w:rsidRPr="00554C3D">
        <w:rPr>
          <w:i/>
        </w:rPr>
        <w:t xml:space="preserve"> </w:t>
      </w:r>
      <w:r w:rsidRPr="00554C3D">
        <w:t xml:space="preserve">is equal to: </w:t>
      </w:r>
    </w:p>
    <w:p w:rsidR="00B850C2" w:rsidRPr="00554C3D" w:rsidRDefault="00B850C2" w:rsidP="00B850C2">
      <w:pPr>
        <w:pStyle w:val="paragraphsub"/>
        <w:tabs>
          <w:tab w:val="clear" w:pos="1985"/>
          <w:tab w:val="right" w:pos="2127"/>
        </w:tabs>
        <w:ind w:left="2268" w:hanging="2268"/>
      </w:pPr>
      <w:r w:rsidRPr="00554C3D">
        <w:tab/>
        <w:t>(</w:t>
      </w:r>
      <w:proofErr w:type="spellStart"/>
      <w:r w:rsidRPr="00554C3D">
        <w:t>i</w:t>
      </w:r>
      <w:proofErr w:type="spellEnd"/>
      <w:r w:rsidRPr="00554C3D">
        <w:t>)</w:t>
      </w:r>
      <w:r w:rsidRPr="00554C3D">
        <w:tab/>
        <w:t>if the person’s period of contributory service is not less than 20 years—1; or</w:t>
      </w:r>
    </w:p>
    <w:p w:rsidR="00B850C2" w:rsidRPr="00554C3D" w:rsidRDefault="00B850C2" w:rsidP="00B850C2">
      <w:pPr>
        <w:pStyle w:val="paragraphsub"/>
        <w:tabs>
          <w:tab w:val="clear" w:pos="1985"/>
          <w:tab w:val="right" w:pos="2127"/>
        </w:tabs>
        <w:ind w:left="2268" w:hanging="2268"/>
      </w:pPr>
      <w:r w:rsidRPr="00554C3D">
        <w:tab/>
        <w:t>(ii)</w:t>
      </w:r>
      <w:r w:rsidRPr="00554C3D">
        <w:tab/>
        <w:t>if the person’s period of contributory service is less than 20 years—2.</w:t>
      </w:r>
    </w:p>
    <w:p w:rsidR="00B850C2" w:rsidRPr="00554C3D" w:rsidRDefault="00B850C2" w:rsidP="00B850C2">
      <w:pPr>
        <w:pStyle w:val="subsection"/>
      </w:pPr>
      <w:r w:rsidRPr="00554C3D">
        <w:tab/>
        <w:t>(4)</w:t>
      </w:r>
      <w:r w:rsidRPr="00554C3D">
        <w:tab/>
        <w:t>Where a person is entitled to standard age retirement pension by virtue of subsection</w:t>
      </w:r>
      <w:r w:rsidR="00554C3D">
        <w:t> </w:t>
      </w:r>
      <w:r w:rsidRPr="00554C3D">
        <w:t xml:space="preserve">55(2), then, subject to </w:t>
      </w:r>
      <w:r w:rsidR="00554C3D">
        <w:t>subsection (</w:t>
      </w:r>
      <w:r w:rsidRPr="00554C3D">
        <w:t>5), the annual rate of that pension is:</w:t>
      </w:r>
    </w:p>
    <w:p w:rsidR="00B850C2" w:rsidRPr="00554C3D" w:rsidRDefault="00B850C2" w:rsidP="00B850C2">
      <w:pPr>
        <w:pStyle w:val="paragraph"/>
      </w:pPr>
      <w:r w:rsidRPr="00554C3D">
        <w:tab/>
        <w:t>(a)</w:t>
      </w:r>
      <w:r w:rsidRPr="00554C3D">
        <w:tab/>
        <w:t>if the person’s period of contributory service consists exactly of a number of complete years, or exceeds 40 years—such percentage of the person’s final annual rate of salary as, having regard to the person’s age on his or her last day of service and to the number of complete years included in the person’s period of contributory service, is applicable in accordance with Schedule</w:t>
      </w:r>
      <w:r w:rsidR="00554C3D">
        <w:t> </w:t>
      </w:r>
      <w:r w:rsidRPr="00554C3D">
        <w:t>2; or</w:t>
      </w:r>
    </w:p>
    <w:p w:rsidR="00B850C2" w:rsidRPr="00554C3D" w:rsidRDefault="00B850C2" w:rsidP="00B850C2">
      <w:pPr>
        <w:pStyle w:val="paragraph"/>
      </w:pPr>
      <w:r w:rsidRPr="00554C3D">
        <w:tab/>
        <w:t>(b)</w:t>
      </w:r>
      <w:r w:rsidRPr="00554C3D">
        <w:tab/>
        <w:t xml:space="preserve">if </w:t>
      </w:r>
      <w:r w:rsidR="00554C3D">
        <w:t>paragraph (</w:t>
      </w:r>
      <w:r w:rsidRPr="00554C3D">
        <w:t>a) does not apply and the person’s period of contributory service consists of a number of complete years and of a part of a year—such percentage of the person’s final annual rate of salary as is calculated in accordance with the formula:</w:t>
      </w:r>
    </w:p>
    <w:p w:rsidR="00B850C2" w:rsidRPr="00554C3D" w:rsidRDefault="00D83E6B" w:rsidP="00D83E6B">
      <w:pPr>
        <w:pStyle w:val="paragraph"/>
        <w:spacing w:before="120" w:after="120"/>
      </w:pPr>
      <w:r w:rsidRPr="00554C3D">
        <w:tab/>
      </w:r>
      <w:r w:rsidRPr="00554C3D">
        <w:tab/>
      </w:r>
      <w:r w:rsidR="009A75AD" w:rsidRPr="00554C3D">
        <w:rPr>
          <w:noProof/>
        </w:rPr>
        <w:drawing>
          <wp:inline distT="0" distB="0" distL="0" distR="0" wp14:anchorId="743A8861" wp14:editId="048ED81E">
            <wp:extent cx="1285875" cy="35242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85875" cy="352425"/>
                    </a:xfrm>
                    <a:prstGeom prst="rect">
                      <a:avLst/>
                    </a:prstGeom>
                    <a:noFill/>
                    <a:ln>
                      <a:noFill/>
                    </a:ln>
                  </pic:spPr>
                </pic:pic>
              </a:graphicData>
            </a:graphic>
          </wp:inline>
        </w:drawing>
      </w:r>
    </w:p>
    <w:p w:rsidR="00B850C2" w:rsidRPr="00554C3D" w:rsidRDefault="00B850C2" w:rsidP="00B850C2">
      <w:pPr>
        <w:pStyle w:val="paragraph"/>
      </w:pPr>
      <w:r w:rsidRPr="00554C3D">
        <w:tab/>
      </w:r>
      <w:r w:rsidRPr="00554C3D">
        <w:tab/>
        <w:t>where:</w:t>
      </w:r>
    </w:p>
    <w:p w:rsidR="00B850C2" w:rsidRPr="00554C3D" w:rsidRDefault="00B850C2" w:rsidP="00B850C2">
      <w:pPr>
        <w:pStyle w:val="Definition"/>
        <w:ind w:left="1701"/>
      </w:pPr>
      <w:r w:rsidRPr="00554C3D">
        <w:rPr>
          <w:b/>
          <w:i/>
        </w:rPr>
        <w:t>P</w:t>
      </w:r>
      <w:r w:rsidRPr="00554C3D">
        <w:rPr>
          <w:i/>
          <w:vertAlign w:val="subscript"/>
        </w:rPr>
        <w:t>1</w:t>
      </w:r>
      <w:r w:rsidRPr="00554C3D">
        <w:t xml:space="preserve"> is the percentage referred to in </w:t>
      </w:r>
      <w:r w:rsidR="00554C3D">
        <w:t>paragraph (</w:t>
      </w:r>
      <w:r w:rsidRPr="00554C3D">
        <w:t>a); and</w:t>
      </w:r>
    </w:p>
    <w:p w:rsidR="00B850C2" w:rsidRPr="00554C3D" w:rsidRDefault="00B850C2" w:rsidP="00B850C2">
      <w:pPr>
        <w:pStyle w:val="Definition"/>
        <w:ind w:left="1701"/>
      </w:pPr>
      <w:r w:rsidRPr="00554C3D">
        <w:rPr>
          <w:b/>
          <w:i/>
        </w:rPr>
        <w:t>D</w:t>
      </w:r>
      <w:r w:rsidRPr="00554C3D">
        <w:t xml:space="preserve"> is the number of days included in that part of a year; and</w:t>
      </w:r>
    </w:p>
    <w:p w:rsidR="00B850C2" w:rsidRPr="00554C3D" w:rsidRDefault="00B850C2" w:rsidP="00B850C2">
      <w:pPr>
        <w:pStyle w:val="Definition"/>
        <w:ind w:left="1701"/>
      </w:pPr>
      <w:r w:rsidRPr="00554C3D">
        <w:rPr>
          <w:b/>
          <w:i/>
        </w:rPr>
        <w:t>P</w:t>
      </w:r>
      <w:r w:rsidRPr="00554C3D">
        <w:rPr>
          <w:i/>
          <w:vertAlign w:val="subscript"/>
        </w:rPr>
        <w:t>2</w:t>
      </w:r>
      <w:r w:rsidRPr="00554C3D">
        <w:t xml:space="preserve"> is such percentage of the person’s final annual rate of salary as, having regard to his or her age on his or her last day of service and the number of complete years that would be included in the person’s period of contributory service if the part of a year included in it were taken to be a complete year, is applicable in accordance with Schedule</w:t>
      </w:r>
      <w:r w:rsidR="00554C3D">
        <w:t> </w:t>
      </w:r>
      <w:r w:rsidRPr="00554C3D">
        <w:t>2.</w:t>
      </w:r>
    </w:p>
    <w:p w:rsidR="00B850C2" w:rsidRPr="00554C3D" w:rsidRDefault="00B850C2" w:rsidP="00B850C2">
      <w:pPr>
        <w:pStyle w:val="subsection"/>
      </w:pPr>
      <w:r w:rsidRPr="00554C3D">
        <w:tab/>
        <w:t>(5)</w:t>
      </w:r>
      <w:r w:rsidRPr="00554C3D">
        <w:tab/>
        <w:t>If:</w:t>
      </w:r>
    </w:p>
    <w:p w:rsidR="00B850C2" w:rsidRPr="00554C3D" w:rsidRDefault="00B850C2" w:rsidP="00B850C2">
      <w:pPr>
        <w:pStyle w:val="paragraph"/>
      </w:pPr>
      <w:r w:rsidRPr="00554C3D">
        <w:tab/>
        <w:t>(a)</w:t>
      </w:r>
      <w:r w:rsidRPr="00554C3D">
        <w:tab/>
        <w:t>a person is entitled to standard age retirement pension by virtue of subsection</w:t>
      </w:r>
      <w:r w:rsidR="00554C3D">
        <w:t> </w:t>
      </w:r>
      <w:r w:rsidRPr="00554C3D">
        <w:t>55(1) or (2); and</w:t>
      </w:r>
    </w:p>
    <w:p w:rsidR="00B850C2" w:rsidRPr="00554C3D" w:rsidRDefault="00B850C2" w:rsidP="00B850C2">
      <w:pPr>
        <w:pStyle w:val="paragraph"/>
      </w:pPr>
      <w:r w:rsidRPr="00554C3D">
        <w:tab/>
        <w:t>(b)</w:t>
      </w:r>
      <w:r w:rsidRPr="00554C3D">
        <w:tab/>
        <w:t>the person’s surcharge debt account is in debit when the pension becomes payable to the person; and</w:t>
      </w:r>
    </w:p>
    <w:p w:rsidR="00B850C2" w:rsidRPr="00554C3D" w:rsidRDefault="00B850C2" w:rsidP="00B850C2">
      <w:pPr>
        <w:pStyle w:val="paragraph"/>
      </w:pPr>
      <w:r w:rsidRPr="00554C3D">
        <w:tab/>
        <w:t>(c)</w:t>
      </w:r>
      <w:r w:rsidRPr="00554C3D">
        <w:tab/>
        <w:t>the person does not make an election under section</w:t>
      </w:r>
      <w:r w:rsidR="00554C3D">
        <w:t> </w:t>
      </w:r>
      <w:r w:rsidRPr="00554C3D">
        <w:t>80B or 80C;</w:t>
      </w:r>
    </w:p>
    <w:p w:rsidR="00B850C2" w:rsidRPr="00554C3D" w:rsidRDefault="00B850C2" w:rsidP="00B850C2">
      <w:pPr>
        <w:pStyle w:val="subsection2"/>
      </w:pPr>
      <w:r w:rsidRPr="00554C3D">
        <w:t>the annual rate of the pension is the rate worked out as provided in subsection</w:t>
      </w:r>
      <w:r w:rsidR="00554C3D">
        <w:t> </w:t>
      </w:r>
      <w:r w:rsidRPr="00554C3D">
        <w:t>80D(1).</w:t>
      </w:r>
    </w:p>
    <w:p w:rsidR="00B850C2" w:rsidRPr="00554C3D" w:rsidRDefault="00B850C2" w:rsidP="00B850C2">
      <w:pPr>
        <w:pStyle w:val="ActHead5"/>
      </w:pPr>
      <w:bookmarkStart w:id="80" w:name="_Toc368047726"/>
      <w:r w:rsidRPr="00554C3D">
        <w:rPr>
          <w:rStyle w:val="CharSectno"/>
        </w:rPr>
        <w:t>57</w:t>
      </w:r>
      <w:r w:rsidRPr="00554C3D">
        <w:t xml:space="preserve">  Rate of additional age retirement pension and amount of lump sum benefit</w:t>
      </w:r>
      <w:bookmarkEnd w:id="80"/>
    </w:p>
    <w:p w:rsidR="00B850C2" w:rsidRPr="00554C3D" w:rsidRDefault="00B850C2" w:rsidP="00B850C2">
      <w:pPr>
        <w:pStyle w:val="subsection"/>
      </w:pPr>
      <w:r w:rsidRPr="00554C3D">
        <w:tab/>
      </w:r>
      <w:r w:rsidR="008C2873" w:rsidRPr="00554C3D">
        <w:t>(1AA)</w:t>
      </w:r>
      <w:r w:rsidRPr="00554C3D">
        <w:tab/>
        <w:t>This section does not apply to a person who makes an election under subsection</w:t>
      </w:r>
      <w:r w:rsidR="00554C3D">
        <w:t> </w:t>
      </w:r>
      <w:r w:rsidRPr="00554C3D">
        <w:t>57AA(1).</w:t>
      </w:r>
    </w:p>
    <w:p w:rsidR="00B850C2" w:rsidRPr="00554C3D" w:rsidRDefault="00B850C2" w:rsidP="00B850C2">
      <w:pPr>
        <w:pStyle w:val="subsection"/>
      </w:pPr>
      <w:r w:rsidRPr="00554C3D">
        <w:tab/>
        <w:t>(1)</w:t>
      </w:r>
      <w:r w:rsidRPr="00554C3D">
        <w:tab/>
        <w:t>Where a person is entitled to additional age retirement pension by virtue of section</w:t>
      </w:r>
      <w:r w:rsidR="00554C3D">
        <w:t> </w:t>
      </w:r>
      <w:r w:rsidRPr="00554C3D">
        <w:t xml:space="preserve">55, then, subject to </w:t>
      </w:r>
      <w:r w:rsidR="00554C3D">
        <w:t>subsection (</w:t>
      </w:r>
      <w:r w:rsidRPr="00554C3D">
        <w:t>1A), the annual rate of that pension is:</w:t>
      </w:r>
    </w:p>
    <w:p w:rsidR="00B850C2" w:rsidRPr="00554C3D" w:rsidRDefault="00B850C2" w:rsidP="00B850C2">
      <w:pPr>
        <w:pStyle w:val="paragraph"/>
      </w:pPr>
      <w:r w:rsidRPr="00554C3D">
        <w:tab/>
        <w:t>(a)</w:t>
      </w:r>
      <w:r w:rsidRPr="00554C3D">
        <w:tab/>
        <w:t xml:space="preserve">an amount per annum equal to the amount (in this section referred to as the </w:t>
      </w:r>
      <w:r w:rsidRPr="00554C3D">
        <w:rPr>
          <w:b/>
          <w:i/>
        </w:rPr>
        <w:t>base amount</w:t>
      </w:r>
      <w:r w:rsidRPr="00554C3D">
        <w:t>) that is the product of his or her accumulated contributions and such factor as, having regard to his or her age on his or her last day of service and such other matters (if any) as are prescribed, is applicable to him or her in accordance with regulations made for the purposes of this paragraph; or</w:t>
      </w:r>
    </w:p>
    <w:p w:rsidR="00B850C2" w:rsidRPr="00554C3D" w:rsidRDefault="00B850C2" w:rsidP="00B850C2">
      <w:pPr>
        <w:pStyle w:val="paragraph"/>
      </w:pPr>
      <w:r w:rsidRPr="00554C3D">
        <w:tab/>
        <w:t>(b)</w:t>
      </w:r>
      <w:r w:rsidRPr="00554C3D">
        <w:tab/>
        <w:t xml:space="preserve">if the rate ascertained in accordance with </w:t>
      </w:r>
      <w:r w:rsidR="00554C3D">
        <w:t>paragraph (</w:t>
      </w:r>
      <w:r w:rsidRPr="00554C3D">
        <w:t>a) of this subsection is greater than 20 per centum of his or her final annual rate of salary—20 per centum of his or her final annual rate of salary.</w:t>
      </w:r>
    </w:p>
    <w:p w:rsidR="00B850C2" w:rsidRPr="00554C3D" w:rsidRDefault="00B850C2" w:rsidP="00B850C2">
      <w:pPr>
        <w:pStyle w:val="subsection"/>
      </w:pPr>
      <w:r w:rsidRPr="00554C3D">
        <w:tab/>
        <w:t>(1A)</w:t>
      </w:r>
      <w:r w:rsidRPr="00554C3D">
        <w:tab/>
        <w:t>If:</w:t>
      </w:r>
    </w:p>
    <w:p w:rsidR="00B850C2" w:rsidRPr="00554C3D" w:rsidRDefault="00B850C2" w:rsidP="00B850C2">
      <w:pPr>
        <w:pStyle w:val="paragraph"/>
      </w:pPr>
      <w:r w:rsidRPr="00554C3D">
        <w:tab/>
        <w:t>(a)</w:t>
      </w:r>
      <w:r w:rsidRPr="00554C3D">
        <w:tab/>
        <w:t>a person is entitled to additional age retirement pension by virtue of section</w:t>
      </w:r>
      <w:r w:rsidR="00554C3D">
        <w:t> </w:t>
      </w:r>
      <w:r w:rsidRPr="00554C3D">
        <w:t>55; and</w:t>
      </w:r>
    </w:p>
    <w:p w:rsidR="00B850C2" w:rsidRPr="00554C3D" w:rsidRDefault="00B850C2" w:rsidP="00B850C2">
      <w:pPr>
        <w:pStyle w:val="paragraph"/>
      </w:pPr>
      <w:r w:rsidRPr="00554C3D">
        <w:tab/>
        <w:t>(b)</w:t>
      </w:r>
      <w:r w:rsidRPr="00554C3D">
        <w:tab/>
        <w:t>the person’s surcharge debt account is in debit when the pension becomes payable to the person; and</w:t>
      </w:r>
    </w:p>
    <w:p w:rsidR="00B850C2" w:rsidRPr="00554C3D" w:rsidRDefault="00B850C2" w:rsidP="00B850C2">
      <w:pPr>
        <w:pStyle w:val="paragraph"/>
      </w:pPr>
      <w:r w:rsidRPr="00554C3D">
        <w:tab/>
        <w:t>(c)</w:t>
      </w:r>
      <w:r w:rsidRPr="00554C3D">
        <w:tab/>
        <w:t>the person makes an election under section</w:t>
      </w:r>
      <w:r w:rsidR="00554C3D">
        <w:t> </w:t>
      </w:r>
      <w:r w:rsidRPr="00554C3D">
        <w:t>80C;</w:t>
      </w:r>
    </w:p>
    <w:p w:rsidR="00B850C2" w:rsidRPr="00554C3D" w:rsidRDefault="00B850C2" w:rsidP="00B850C2">
      <w:pPr>
        <w:pStyle w:val="subsection2"/>
      </w:pPr>
      <w:r w:rsidRPr="00554C3D">
        <w:t>the annual rate of that pension is the rate worked out as provided in subsection</w:t>
      </w:r>
      <w:r w:rsidR="00554C3D">
        <w:t> </w:t>
      </w:r>
      <w:r w:rsidRPr="00554C3D">
        <w:t>80D(2).</w:t>
      </w:r>
    </w:p>
    <w:p w:rsidR="00B850C2" w:rsidRPr="00554C3D" w:rsidRDefault="00B850C2" w:rsidP="00B850C2">
      <w:pPr>
        <w:pStyle w:val="subsection"/>
      </w:pPr>
      <w:r w:rsidRPr="00554C3D">
        <w:tab/>
        <w:t>(2)</w:t>
      </w:r>
      <w:r w:rsidRPr="00554C3D">
        <w:tab/>
        <w:t xml:space="preserve">Where the base amount is greater than an amount (in this subsection referred to as the </w:t>
      </w:r>
      <w:r w:rsidRPr="00554C3D">
        <w:rPr>
          <w:b/>
          <w:i/>
        </w:rPr>
        <w:t>maximum amount</w:t>
      </w:r>
      <w:r w:rsidRPr="00554C3D">
        <w:t xml:space="preserve">) equal to 20 per centum of the amount per annum that is his or her final annual rate of salary, there shall be paid to him or her a lump sum benefit equal to the amount by which his or her accumulated contributions exceed an amount ascertained by dividing the maximum amount by the factor referred to in </w:t>
      </w:r>
      <w:r w:rsidR="00554C3D">
        <w:t>paragraph (</w:t>
      </w:r>
      <w:r w:rsidRPr="00554C3D">
        <w:t>1)(a).</w:t>
      </w:r>
    </w:p>
    <w:p w:rsidR="00B850C2" w:rsidRPr="00554C3D" w:rsidRDefault="00B850C2" w:rsidP="00B850C2">
      <w:pPr>
        <w:pStyle w:val="ActHead5"/>
      </w:pPr>
      <w:bookmarkStart w:id="81" w:name="_Toc368047727"/>
      <w:r w:rsidRPr="00554C3D">
        <w:rPr>
          <w:rStyle w:val="CharSectno"/>
        </w:rPr>
        <w:t>57AA</w:t>
      </w:r>
      <w:r w:rsidRPr="00554C3D">
        <w:t xml:space="preserve">  Election to receive age retirement benefit at reduced rate</w:t>
      </w:r>
      <w:bookmarkEnd w:id="81"/>
    </w:p>
    <w:p w:rsidR="00B850C2" w:rsidRPr="00554C3D" w:rsidRDefault="00B850C2" w:rsidP="00B850C2">
      <w:pPr>
        <w:pStyle w:val="subsection"/>
      </w:pPr>
      <w:r w:rsidRPr="00554C3D">
        <w:tab/>
        <w:t>(1)</w:t>
      </w:r>
      <w:r w:rsidRPr="00554C3D">
        <w:tab/>
        <w:t xml:space="preserve">Subject to </w:t>
      </w:r>
      <w:r w:rsidR="00554C3D">
        <w:t>subsection (</w:t>
      </w:r>
      <w:r w:rsidRPr="00554C3D">
        <w:t xml:space="preserve">2), a person who becomes, or is about to become, entitled to standard age retirement pension payable under this Division may, not later than 3 months after but not earlier than 3 months before he or she becomes so entitled, by notice in writing to </w:t>
      </w:r>
      <w:r w:rsidR="004D740E" w:rsidRPr="00554C3D">
        <w:t>CSC</w:t>
      </w:r>
      <w:r w:rsidRPr="00554C3D">
        <w:t>, elect to be paid age retirement benefit at a reduced rate under this section.</w:t>
      </w:r>
    </w:p>
    <w:p w:rsidR="00B850C2" w:rsidRPr="00554C3D" w:rsidRDefault="00B850C2" w:rsidP="00B850C2">
      <w:pPr>
        <w:pStyle w:val="subsection"/>
      </w:pPr>
      <w:r w:rsidRPr="00554C3D">
        <w:tab/>
        <w:t>(2)</w:t>
      </w:r>
      <w:r w:rsidRPr="00554C3D">
        <w:tab/>
        <w:t>A person who has made an election under section</w:t>
      </w:r>
      <w:r w:rsidR="00554C3D">
        <w:t> </w:t>
      </w:r>
      <w:r w:rsidRPr="00554C3D">
        <w:t xml:space="preserve">76A or 110T may not make an election under </w:t>
      </w:r>
      <w:r w:rsidR="00554C3D">
        <w:t>subsection (</w:t>
      </w:r>
      <w:r w:rsidRPr="00554C3D">
        <w:t>1).</w:t>
      </w:r>
    </w:p>
    <w:p w:rsidR="00B850C2" w:rsidRPr="00554C3D" w:rsidRDefault="00B850C2" w:rsidP="00B850C2">
      <w:pPr>
        <w:pStyle w:val="subsection"/>
      </w:pPr>
      <w:r w:rsidRPr="00554C3D">
        <w:tab/>
        <w:t>(3)</w:t>
      </w:r>
      <w:r w:rsidRPr="00554C3D">
        <w:tab/>
        <w:t>If a person makes an election under section</w:t>
      </w:r>
      <w:r w:rsidR="00554C3D">
        <w:t> </w:t>
      </w:r>
      <w:r w:rsidRPr="00554C3D">
        <w:t xml:space="preserve">110T after making an election under </w:t>
      </w:r>
      <w:r w:rsidR="00554C3D">
        <w:t>subsection (</w:t>
      </w:r>
      <w:r w:rsidRPr="00554C3D">
        <w:t xml:space="preserve">1), the person is taken not to have made the election under </w:t>
      </w:r>
      <w:r w:rsidR="00554C3D">
        <w:t>subsection (</w:t>
      </w:r>
      <w:r w:rsidRPr="00554C3D">
        <w:t>1).</w:t>
      </w:r>
    </w:p>
    <w:p w:rsidR="00B850C2" w:rsidRPr="00554C3D" w:rsidRDefault="00B850C2" w:rsidP="00B850C2">
      <w:pPr>
        <w:pStyle w:val="subsection"/>
      </w:pPr>
      <w:r w:rsidRPr="00554C3D">
        <w:tab/>
        <w:t>(4)</w:t>
      </w:r>
      <w:r w:rsidRPr="00554C3D">
        <w:tab/>
        <w:t xml:space="preserve">If a person makes an election under </w:t>
      </w:r>
      <w:r w:rsidR="00554C3D">
        <w:t>subsection (</w:t>
      </w:r>
      <w:r w:rsidRPr="00554C3D">
        <w:t>1):</w:t>
      </w:r>
    </w:p>
    <w:p w:rsidR="00B850C2" w:rsidRPr="00554C3D" w:rsidRDefault="00B850C2" w:rsidP="00B850C2">
      <w:pPr>
        <w:pStyle w:val="paragraph"/>
      </w:pPr>
      <w:r w:rsidRPr="00554C3D">
        <w:tab/>
        <w:t>(a)</w:t>
      </w:r>
      <w:r w:rsidRPr="00554C3D">
        <w:tab/>
        <w:t>the annual rate at which standard age retirement pension is payable to the person is 93% of the annual rate at which that pension would be payable to the person if he or she did not make the election; and</w:t>
      </w:r>
    </w:p>
    <w:p w:rsidR="00B850C2" w:rsidRPr="00554C3D" w:rsidRDefault="00B850C2" w:rsidP="00B850C2">
      <w:pPr>
        <w:pStyle w:val="paragraph"/>
      </w:pPr>
      <w:r w:rsidRPr="00554C3D">
        <w:tab/>
        <w:t>(b)</w:t>
      </w:r>
      <w:r w:rsidRPr="00554C3D">
        <w:tab/>
        <w:t>if the person is entitled to additional age retirement pension, the annual rate of that pension is:</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an amount per annum equal to the amount (</w:t>
      </w:r>
      <w:r w:rsidRPr="00554C3D">
        <w:rPr>
          <w:b/>
          <w:i/>
        </w:rPr>
        <w:t>base amount</w:t>
      </w:r>
      <w:r w:rsidRPr="00554C3D">
        <w:t>) worked out by multiplying the person’s accumulated contributions by the factor that, having regard to the</w:t>
      </w:r>
      <w:r w:rsidRPr="00554C3D">
        <w:rPr>
          <w:i/>
        </w:rPr>
        <w:t xml:space="preserve"> </w:t>
      </w:r>
      <w:r w:rsidRPr="00554C3D">
        <w:t>person’s age on his or her last day of service and such other matters (if any) as are prescribed, is applicable to the person under regulations made for the purposes of this paragraph; or</w:t>
      </w:r>
    </w:p>
    <w:p w:rsidR="00B850C2" w:rsidRPr="00554C3D" w:rsidRDefault="00B850C2" w:rsidP="00B850C2">
      <w:pPr>
        <w:pStyle w:val="paragraphsub"/>
      </w:pPr>
      <w:r w:rsidRPr="00554C3D">
        <w:tab/>
        <w:t>(ii)</w:t>
      </w:r>
      <w:r w:rsidRPr="00554C3D">
        <w:tab/>
        <w:t xml:space="preserve">if the rate worked out under </w:t>
      </w:r>
      <w:r w:rsidR="00554C3D">
        <w:t>subparagraph (</w:t>
      </w:r>
      <w:proofErr w:type="spellStart"/>
      <w:r w:rsidRPr="00554C3D">
        <w:t>i</w:t>
      </w:r>
      <w:proofErr w:type="spellEnd"/>
      <w:r w:rsidRPr="00554C3D">
        <w:t>) is greater than 20% of his or her final annual rate of salary—20% of the person’s final annual rate of salary; and</w:t>
      </w:r>
    </w:p>
    <w:p w:rsidR="00B850C2" w:rsidRPr="00554C3D" w:rsidRDefault="00B850C2" w:rsidP="00B850C2">
      <w:pPr>
        <w:pStyle w:val="paragraph"/>
      </w:pPr>
      <w:r w:rsidRPr="00554C3D">
        <w:tab/>
        <w:t>(c)</w:t>
      </w:r>
      <w:r w:rsidRPr="00554C3D">
        <w:tab/>
        <w:t>if the base amount is greater than an amount (</w:t>
      </w:r>
      <w:r w:rsidRPr="00554C3D">
        <w:rPr>
          <w:b/>
          <w:i/>
        </w:rPr>
        <w:t>maximum amount</w:t>
      </w:r>
      <w:r w:rsidRPr="00554C3D">
        <w:t>) equal to 20% of the person’s final annual rate of salary, the person is to be paid a lump sum benefit equal to the amount by which his or her accumulated contributions exceed an amount worked out by dividing the maximum amount by the factor referred to</w:t>
      </w:r>
      <w:r w:rsidRPr="00554C3D">
        <w:rPr>
          <w:i/>
        </w:rPr>
        <w:t xml:space="preserve"> </w:t>
      </w:r>
      <w:r w:rsidRPr="00554C3D">
        <w:t xml:space="preserve">in </w:t>
      </w:r>
      <w:r w:rsidR="00554C3D">
        <w:t>subparagraph (</w:t>
      </w:r>
      <w:r w:rsidRPr="00554C3D">
        <w:t>b)(</w:t>
      </w:r>
      <w:proofErr w:type="spellStart"/>
      <w:r w:rsidRPr="00554C3D">
        <w:t>i</w:t>
      </w:r>
      <w:proofErr w:type="spellEnd"/>
      <w:r w:rsidRPr="00554C3D">
        <w:t>).</w:t>
      </w:r>
    </w:p>
    <w:p w:rsidR="00B850C2" w:rsidRPr="00554C3D" w:rsidRDefault="00B850C2" w:rsidP="00B850C2">
      <w:pPr>
        <w:pStyle w:val="ActHead5"/>
      </w:pPr>
      <w:bookmarkStart w:id="82" w:name="_Toc368047728"/>
      <w:r w:rsidRPr="00554C3D">
        <w:rPr>
          <w:rStyle w:val="CharSectno"/>
        </w:rPr>
        <w:t>57A</w:t>
      </w:r>
      <w:r w:rsidRPr="00554C3D">
        <w:t xml:space="preserve">  Age retirement pension on election under section</w:t>
      </w:r>
      <w:r w:rsidR="00554C3D">
        <w:t> </w:t>
      </w:r>
      <w:r w:rsidRPr="00554C3D">
        <w:t>76A</w:t>
      </w:r>
      <w:bookmarkEnd w:id="82"/>
    </w:p>
    <w:p w:rsidR="00B850C2" w:rsidRPr="00554C3D" w:rsidRDefault="00B850C2" w:rsidP="00B850C2">
      <w:pPr>
        <w:pStyle w:val="subsection"/>
      </w:pPr>
      <w:r w:rsidRPr="00554C3D">
        <w:tab/>
      </w:r>
      <w:r w:rsidRPr="00554C3D">
        <w:tab/>
        <w:t>Where a person:</w:t>
      </w:r>
    </w:p>
    <w:p w:rsidR="00B850C2" w:rsidRPr="00554C3D" w:rsidRDefault="00B850C2" w:rsidP="00B850C2">
      <w:pPr>
        <w:pStyle w:val="paragraph"/>
      </w:pPr>
      <w:r w:rsidRPr="00554C3D">
        <w:tab/>
        <w:t>(a)</w:t>
      </w:r>
      <w:r w:rsidRPr="00554C3D">
        <w:tab/>
        <w:t>makes an election under section</w:t>
      </w:r>
      <w:r w:rsidR="00554C3D">
        <w:t> </w:t>
      </w:r>
      <w:r w:rsidRPr="00554C3D">
        <w:t>76A; and</w:t>
      </w:r>
    </w:p>
    <w:p w:rsidR="00B850C2" w:rsidRPr="00554C3D" w:rsidRDefault="00B850C2" w:rsidP="00B850C2">
      <w:pPr>
        <w:pStyle w:val="paragraph"/>
      </w:pPr>
      <w:r w:rsidRPr="00554C3D">
        <w:tab/>
        <w:t>(b)</w:t>
      </w:r>
      <w:r w:rsidRPr="00554C3D">
        <w:tab/>
        <w:t>would, if he or she had retired otherwise than on the ground of invalidity, have been entitled to a standard age retirement pension under section</w:t>
      </w:r>
      <w:r w:rsidR="00554C3D">
        <w:t> </w:t>
      </w:r>
      <w:r w:rsidRPr="00554C3D">
        <w:t>55;</w:t>
      </w:r>
    </w:p>
    <w:p w:rsidR="00B850C2" w:rsidRPr="00554C3D" w:rsidRDefault="00B850C2" w:rsidP="00B850C2">
      <w:pPr>
        <w:pStyle w:val="subsection2"/>
      </w:pPr>
      <w:r w:rsidRPr="00554C3D">
        <w:t>then, on the day on which the person ceases to be entitled to an invalidity pension because of the election, the person becomes entitled to:</w:t>
      </w:r>
    </w:p>
    <w:p w:rsidR="00B850C2" w:rsidRPr="00554C3D" w:rsidRDefault="00B850C2" w:rsidP="00B850C2">
      <w:pPr>
        <w:pStyle w:val="paragraph"/>
      </w:pPr>
      <w:r w:rsidRPr="00554C3D">
        <w:tab/>
        <w:t>(c)</w:t>
      </w:r>
      <w:r w:rsidRPr="00554C3D">
        <w:tab/>
        <w:t>standard age retirement pension at the rate that would have been the rate of that pension at the time of the election if he or she had retired otherwise than on the ground of invalidity; and</w:t>
      </w:r>
    </w:p>
    <w:p w:rsidR="00B850C2" w:rsidRPr="00554C3D" w:rsidRDefault="00B850C2" w:rsidP="00B850C2">
      <w:pPr>
        <w:pStyle w:val="paragraph"/>
      </w:pPr>
      <w:r w:rsidRPr="00554C3D">
        <w:tab/>
        <w:t>(d)</w:t>
      </w:r>
      <w:r w:rsidRPr="00554C3D">
        <w:tab/>
        <w:t>if the person did not make an election under section</w:t>
      </w:r>
      <w:r w:rsidR="00554C3D">
        <w:t> </w:t>
      </w:r>
      <w:r w:rsidRPr="00554C3D">
        <w:t>68 or 71 at the time of his or her retirement, additional age retirement pension in accordance with subsection</w:t>
      </w:r>
      <w:r w:rsidR="00554C3D">
        <w:t> </w:t>
      </w:r>
      <w:r w:rsidRPr="00554C3D">
        <w:t>57(1) as if his or her accumulated contributions consisted only of his or her accumulated basic contributions.</w:t>
      </w:r>
    </w:p>
    <w:p w:rsidR="00B850C2" w:rsidRPr="00554C3D" w:rsidRDefault="00B850C2" w:rsidP="00E52FCC">
      <w:pPr>
        <w:pStyle w:val="ActHead3"/>
        <w:pageBreakBefore/>
      </w:pPr>
      <w:bookmarkStart w:id="83" w:name="_Toc368047729"/>
      <w:r w:rsidRPr="00554C3D">
        <w:rPr>
          <w:rStyle w:val="CharDivNo"/>
        </w:rPr>
        <w:t>Division</w:t>
      </w:r>
      <w:r w:rsidR="00554C3D" w:rsidRPr="00554C3D">
        <w:rPr>
          <w:rStyle w:val="CharDivNo"/>
        </w:rPr>
        <w:t> </w:t>
      </w:r>
      <w:r w:rsidRPr="00554C3D">
        <w:rPr>
          <w:rStyle w:val="CharDivNo"/>
        </w:rPr>
        <w:t>2</w:t>
      </w:r>
      <w:r w:rsidRPr="00554C3D">
        <w:t>—</w:t>
      </w:r>
      <w:r w:rsidRPr="00554C3D">
        <w:rPr>
          <w:rStyle w:val="CharDivText"/>
        </w:rPr>
        <w:t>Early retirement benefit</w:t>
      </w:r>
      <w:bookmarkEnd w:id="83"/>
    </w:p>
    <w:p w:rsidR="00B850C2" w:rsidRPr="00554C3D" w:rsidRDefault="00B850C2" w:rsidP="00B850C2">
      <w:pPr>
        <w:pStyle w:val="ActHead5"/>
      </w:pPr>
      <w:bookmarkStart w:id="84" w:name="_Toc368047730"/>
      <w:r w:rsidRPr="00554C3D">
        <w:rPr>
          <w:rStyle w:val="CharSectno"/>
        </w:rPr>
        <w:t>57B</w:t>
      </w:r>
      <w:r w:rsidRPr="00554C3D">
        <w:t xml:space="preserve">  Definition</w:t>
      </w:r>
      <w:bookmarkEnd w:id="84"/>
    </w:p>
    <w:p w:rsidR="00B850C2" w:rsidRPr="00554C3D" w:rsidRDefault="00B850C2" w:rsidP="00B850C2">
      <w:pPr>
        <w:pStyle w:val="subsection"/>
      </w:pPr>
      <w:r w:rsidRPr="00554C3D">
        <w:tab/>
        <w:t>(1)</w:t>
      </w:r>
      <w:r w:rsidRPr="00554C3D">
        <w:tab/>
        <w:t xml:space="preserve">In this Division, </w:t>
      </w:r>
      <w:r w:rsidRPr="00554C3D">
        <w:rPr>
          <w:b/>
          <w:i/>
        </w:rPr>
        <w:t>fixed</w:t>
      </w:r>
      <w:r w:rsidR="00554C3D">
        <w:rPr>
          <w:b/>
          <w:i/>
        </w:rPr>
        <w:noBreakHyphen/>
      </w:r>
      <w:r w:rsidRPr="00554C3D">
        <w:rPr>
          <w:b/>
          <w:i/>
        </w:rPr>
        <w:t>term employee</w:t>
      </w:r>
      <w:r w:rsidRPr="00554C3D">
        <w:t xml:space="preserve"> means:</w:t>
      </w:r>
    </w:p>
    <w:p w:rsidR="00B850C2" w:rsidRPr="00554C3D" w:rsidRDefault="00B850C2" w:rsidP="00B850C2">
      <w:pPr>
        <w:pStyle w:val="paragraph"/>
      </w:pPr>
      <w:r w:rsidRPr="00554C3D">
        <w:tab/>
        <w:t>(a)</w:t>
      </w:r>
      <w:r w:rsidRPr="00554C3D">
        <w:tab/>
        <w:t>a person appointed under section</w:t>
      </w:r>
      <w:r w:rsidR="00554C3D">
        <w:t> </w:t>
      </w:r>
      <w:r w:rsidRPr="00554C3D">
        <w:t>58 of the Public Service Act; or</w:t>
      </w:r>
    </w:p>
    <w:p w:rsidR="00B850C2" w:rsidRPr="00554C3D" w:rsidRDefault="00B850C2" w:rsidP="00B850C2">
      <w:pPr>
        <w:pStyle w:val="paragraph"/>
      </w:pPr>
      <w:r w:rsidRPr="00554C3D">
        <w:tab/>
        <w:t>(b)</w:t>
      </w:r>
      <w:r w:rsidRPr="00554C3D">
        <w:tab/>
        <w:t>an APS employee on a fixed term; or</w:t>
      </w:r>
    </w:p>
    <w:p w:rsidR="00B850C2" w:rsidRPr="00554C3D" w:rsidRDefault="00B850C2" w:rsidP="00B850C2">
      <w:pPr>
        <w:pStyle w:val="paragraph"/>
      </w:pPr>
      <w:r w:rsidRPr="00554C3D">
        <w:tab/>
        <w:t>(d)</w:t>
      </w:r>
      <w:r w:rsidRPr="00554C3D">
        <w:tab/>
        <w:t>a person who holds an appointment, or is employed, otherwise than under the Public Service Act, by the Commonwealth for a fixed term; or</w:t>
      </w:r>
    </w:p>
    <w:p w:rsidR="00B850C2" w:rsidRPr="00554C3D" w:rsidRDefault="00B850C2" w:rsidP="00B850C2">
      <w:pPr>
        <w:pStyle w:val="paragraph"/>
      </w:pPr>
      <w:r w:rsidRPr="00554C3D">
        <w:tab/>
        <w:t>(e)</w:t>
      </w:r>
      <w:r w:rsidRPr="00554C3D">
        <w:tab/>
        <w:t>a person who holds an appointment, or is employed, by an approved authority for a fixed term.</w:t>
      </w:r>
    </w:p>
    <w:p w:rsidR="00B850C2" w:rsidRPr="00554C3D" w:rsidRDefault="00B850C2" w:rsidP="00B850C2">
      <w:pPr>
        <w:pStyle w:val="subsection"/>
      </w:pPr>
      <w:r w:rsidRPr="00554C3D">
        <w:tab/>
        <w:t>(2)</w:t>
      </w:r>
      <w:r w:rsidRPr="00554C3D">
        <w:tab/>
        <w:t>For the purposes only of this Division, if, after ceasing to hold an office of Secretary under the Public Service Act, a person is immediately engaged under section</w:t>
      </w:r>
      <w:r w:rsidR="00554C3D">
        <w:t> </w:t>
      </w:r>
      <w:r w:rsidRPr="00554C3D">
        <w:t>60 of that Act, the following provisions have effect:</w:t>
      </w:r>
    </w:p>
    <w:p w:rsidR="00B850C2" w:rsidRPr="00554C3D" w:rsidRDefault="00B850C2" w:rsidP="00B850C2">
      <w:pPr>
        <w:pStyle w:val="paragraph"/>
      </w:pPr>
      <w:r w:rsidRPr="00554C3D">
        <w:tab/>
        <w:t>(a)</w:t>
      </w:r>
      <w:r w:rsidRPr="00554C3D">
        <w:tab/>
        <w:t>if the person ceased to hold the office of Secretary because the office was abolished, the office is to be taken to have been abolished at the same time as the engagement under that section ends, and the person is to be taken to have ceased to be an eligible employee because of the abolition of the office;</w:t>
      </w:r>
    </w:p>
    <w:p w:rsidR="00B850C2" w:rsidRPr="00554C3D" w:rsidRDefault="00B850C2" w:rsidP="00B850C2">
      <w:pPr>
        <w:pStyle w:val="paragraph"/>
      </w:pPr>
      <w:r w:rsidRPr="00554C3D">
        <w:tab/>
        <w:t>(b)</w:t>
      </w:r>
      <w:r w:rsidRPr="00554C3D">
        <w:tab/>
        <w:t>if the person ceased to hold the office of Secretary because the term of his or her appointment to the office expired, that term is to be taken to have expired at the same time as the engagement under that section ends, and the person is to be taken to have ceased to be an eligible employee because of the expiration of the term of the appointment;</w:t>
      </w:r>
    </w:p>
    <w:p w:rsidR="00B850C2" w:rsidRPr="00554C3D" w:rsidRDefault="00B850C2" w:rsidP="00B850C2">
      <w:pPr>
        <w:pStyle w:val="paragraph"/>
      </w:pPr>
      <w:r w:rsidRPr="00554C3D">
        <w:tab/>
        <w:t>(c)</w:t>
      </w:r>
      <w:r w:rsidRPr="00554C3D">
        <w:tab/>
        <w:t>if the person ceased to hold the office of Secretary because his or her appointment to the office was terminated before the expiration of the term of the appointment, the appointment is to be taken to have been terminated at the same time as the engagement under that section ends, and the person is to be taken to have ceased to be an eligible employee because of the termination of the appointment.</w:t>
      </w:r>
    </w:p>
    <w:p w:rsidR="00B850C2" w:rsidRPr="00554C3D" w:rsidRDefault="00B850C2" w:rsidP="00B850C2">
      <w:pPr>
        <w:pStyle w:val="subsection"/>
      </w:pPr>
      <w:r w:rsidRPr="00554C3D">
        <w:tab/>
        <w:t>(3)</w:t>
      </w:r>
      <w:r w:rsidRPr="00554C3D">
        <w:tab/>
        <w:t>For the purposes only of this Division, if, after ceasing to hold a Commonwealth office within the meaning of Part</w:t>
      </w:r>
      <w:r w:rsidR="006E6AC5" w:rsidRPr="00554C3D">
        <w:t> </w:t>
      </w:r>
      <w:r w:rsidRPr="00554C3D">
        <w:t xml:space="preserve">IV of the </w:t>
      </w:r>
      <w:r w:rsidRPr="00554C3D">
        <w:rPr>
          <w:i/>
        </w:rPr>
        <w:t>Public Service Act 1922</w:t>
      </w:r>
      <w:r w:rsidRPr="00554C3D">
        <w:t>, a person continues as an officer by virtue of a direction under subsection</w:t>
      </w:r>
      <w:r w:rsidR="00554C3D">
        <w:t> </w:t>
      </w:r>
      <w:r w:rsidRPr="00554C3D">
        <w:t>87ZCA(1) of that Act, the following provisions have effect:</w:t>
      </w:r>
    </w:p>
    <w:p w:rsidR="00B850C2" w:rsidRPr="00554C3D" w:rsidRDefault="00B850C2" w:rsidP="00B850C2">
      <w:pPr>
        <w:pStyle w:val="paragraph"/>
      </w:pPr>
      <w:r w:rsidRPr="00554C3D">
        <w:tab/>
        <w:t>(a)</w:t>
      </w:r>
      <w:r w:rsidRPr="00554C3D">
        <w:tab/>
        <w:t>if the person ceased to hold the Commonwealth office because the office was abolished, the office is to be taken to have been abolished at the same time as the person ceases to be an officer by virtue of the direction, and the person is to be taken to have ceased to be an eligible employee because of the abolition of the office;</w:t>
      </w:r>
    </w:p>
    <w:p w:rsidR="00B850C2" w:rsidRPr="00554C3D" w:rsidRDefault="00B850C2" w:rsidP="00B850C2">
      <w:pPr>
        <w:pStyle w:val="paragraph"/>
      </w:pPr>
      <w:r w:rsidRPr="00554C3D">
        <w:tab/>
        <w:t>(b)</w:t>
      </w:r>
      <w:r w:rsidRPr="00554C3D">
        <w:tab/>
        <w:t>if the person ceased to hold the Commonwealth office because the term of his or her appointment to the office expired, that term is to be taken to have expired at the same time as the person ceases to be an officer by virtue of the direction, and the person is to be taken to have ceased to be an eligible employee because of the expiration of the term of the appointment;</w:t>
      </w:r>
    </w:p>
    <w:p w:rsidR="00B850C2" w:rsidRPr="00554C3D" w:rsidRDefault="00B850C2" w:rsidP="00B850C2">
      <w:pPr>
        <w:pStyle w:val="paragraph"/>
      </w:pPr>
      <w:r w:rsidRPr="00554C3D">
        <w:tab/>
        <w:t>(c)</w:t>
      </w:r>
      <w:r w:rsidRPr="00554C3D">
        <w:tab/>
        <w:t>if the person ceased to hold the Commonwealth office because his or her appointment was terminated before the expiration of the term of the appointment, the appointment is to be taken to have been terminated at the same time as the person ceases to be an officer by virtue of the direction, and the person is to be taken to have ceased to be an eligible employee because of the termination of the appointment.</w:t>
      </w:r>
    </w:p>
    <w:p w:rsidR="00B850C2" w:rsidRPr="00554C3D" w:rsidRDefault="00B850C2" w:rsidP="00B850C2">
      <w:pPr>
        <w:pStyle w:val="ActHead5"/>
      </w:pPr>
      <w:bookmarkStart w:id="85" w:name="_Toc368047731"/>
      <w:r w:rsidRPr="00554C3D">
        <w:rPr>
          <w:rStyle w:val="CharSectno"/>
        </w:rPr>
        <w:t>58</w:t>
      </w:r>
      <w:r w:rsidRPr="00554C3D">
        <w:t xml:space="preserve">  Early retirement—voluntary or involuntary retirement</w:t>
      </w:r>
      <w:bookmarkEnd w:id="85"/>
    </w:p>
    <w:p w:rsidR="00B850C2" w:rsidRPr="00554C3D" w:rsidRDefault="00B850C2" w:rsidP="00B850C2">
      <w:pPr>
        <w:pStyle w:val="subsection"/>
      </w:pPr>
      <w:r w:rsidRPr="00554C3D">
        <w:tab/>
        <w:t>(1)</w:t>
      </w:r>
      <w:r w:rsidRPr="00554C3D">
        <w:tab/>
        <w:t>For the purposes of this Act, a person shall be deemed to have ceased to be an eligible employee by reason of early retirement if:</w:t>
      </w:r>
    </w:p>
    <w:p w:rsidR="00B850C2" w:rsidRPr="00554C3D" w:rsidRDefault="00B850C2" w:rsidP="00B850C2">
      <w:pPr>
        <w:pStyle w:val="paragraph"/>
      </w:pPr>
      <w:r w:rsidRPr="00554C3D">
        <w:tab/>
        <w:t>(a)</w:t>
      </w:r>
      <w:r w:rsidRPr="00554C3D">
        <w:tab/>
        <w:t xml:space="preserve">the person is deemed by </w:t>
      </w:r>
      <w:r w:rsidR="00554C3D">
        <w:t>subsection (</w:t>
      </w:r>
      <w:r w:rsidRPr="00554C3D">
        <w:t>2) to have retired voluntarily; or</w:t>
      </w:r>
    </w:p>
    <w:p w:rsidR="00B850C2" w:rsidRPr="00554C3D" w:rsidRDefault="00B850C2" w:rsidP="00B850C2">
      <w:pPr>
        <w:pStyle w:val="paragraph"/>
      </w:pPr>
      <w:r w:rsidRPr="00554C3D">
        <w:tab/>
        <w:t>(b)</w:t>
      </w:r>
      <w:r w:rsidRPr="00554C3D">
        <w:tab/>
        <w:t xml:space="preserve">the person is deemed by </w:t>
      </w:r>
      <w:r w:rsidR="00554C3D">
        <w:t>subsection (</w:t>
      </w:r>
      <w:r w:rsidRPr="00554C3D">
        <w:t>3) to have retired involuntarily; or</w:t>
      </w:r>
    </w:p>
    <w:p w:rsidR="00B850C2" w:rsidRPr="00554C3D" w:rsidRDefault="00B850C2" w:rsidP="00B850C2">
      <w:pPr>
        <w:pStyle w:val="paragraph"/>
      </w:pPr>
      <w:r w:rsidRPr="00554C3D">
        <w:tab/>
        <w:t>(c)</w:t>
      </w:r>
      <w:r w:rsidRPr="00554C3D">
        <w:tab/>
        <w:t>the person is deemed by section</w:t>
      </w:r>
      <w:r w:rsidR="00554C3D">
        <w:t> </w:t>
      </w:r>
      <w:r w:rsidRPr="00554C3D">
        <w:t>58A or 58B to have retired involuntarily.</w:t>
      </w:r>
    </w:p>
    <w:p w:rsidR="00B850C2" w:rsidRPr="00554C3D" w:rsidRDefault="00B850C2" w:rsidP="00B850C2">
      <w:pPr>
        <w:pStyle w:val="subsection"/>
      </w:pPr>
      <w:r w:rsidRPr="00554C3D">
        <w:tab/>
        <w:t>(2)</w:t>
      </w:r>
      <w:r w:rsidRPr="00554C3D">
        <w:tab/>
        <w:t>Where:</w:t>
      </w:r>
    </w:p>
    <w:p w:rsidR="00B850C2" w:rsidRPr="00554C3D" w:rsidRDefault="00B850C2" w:rsidP="00B850C2">
      <w:pPr>
        <w:pStyle w:val="paragraph"/>
      </w:pPr>
      <w:r w:rsidRPr="00554C3D">
        <w:tab/>
        <w:t>(a)</w:t>
      </w:r>
      <w:r w:rsidRPr="00554C3D">
        <w:tab/>
        <w:t>the minimum retiring age of a person who is an eligible employee is less than 60 years; and</w:t>
      </w:r>
    </w:p>
    <w:p w:rsidR="00B850C2" w:rsidRPr="00554C3D" w:rsidRDefault="00B850C2" w:rsidP="00B850C2">
      <w:pPr>
        <w:pStyle w:val="paragraph"/>
      </w:pPr>
      <w:r w:rsidRPr="00554C3D">
        <w:tab/>
        <w:t>(b)</w:t>
      </w:r>
      <w:r w:rsidRPr="00554C3D">
        <w:tab/>
        <w:t>on or after reaching the person’s minimum retiring age but before reaching the age of 60 years, the person ceases to be an eligible employee for any reason other than death or involuntary retirement;</w:t>
      </w:r>
    </w:p>
    <w:p w:rsidR="00B850C2" w:rsidRPr="00554C3D" w:rsidRDefault="00B850C2" w:rsidP="00B850C2">
      <w:pPr>
        <w:pStyle w:val="subsection2"/>
      </w:pPr>
      <w:r w:rsidRPr="00554C3D">
        <w:t>the person shall, for the purposes of this Act, be deemed to have retired voluntarily.</w:t>
      </w:r>
    </w:p>
    <w:p w:rsidR="00B850C2" w:rsidRPr="00554C3D" w:rsidRDefault="00B850C2" w:rsidP="00B850C2">
      <w:pPr>
        <w:pStyle w:val="subsection"/>
      </w:pPr>
      <w:r w:rsidRPr="00554C3D">
        <w:tab/>
        <w:t>(3)</w:t>
      </w:r>
      <w:r w:rsidRPr="00554C3D">
        <w:tab/>
        <w:t>Where a person ceases to be an eligible employee because:</w:t>
      </w:r>
    </w:p>
    <w:p w:rsidR="00B850C2" w:rsidRPr="00554C3D" w:rsidRDefault="00B850C2" w:rsidP="00B850C2">
      <w:pPr>
        <w:pStyle w:val="paragraph"/>
      </w:pPr>
      <w:r w:rsidRPr="00554C3D">
        <w:tab/>
        <w:t>(a)</w:t>
      </w:r>
      <w:r w:rsidRPr="00554C3D">
        <w:tab/>
        <w:t>if the person has attained his or her minimum retiring age—the person is retired, otherwise than at his or her own request;</w:t>
      </w:r>
    </w:p>
    <w:p w:rsidR="00B850C2" w:rsidRPr="00554C3D" w:rsidRDefault="00B850C2" w:rsidP="00B850C2">
      <w:pPr>
        <w:pStyle w:val="paragraph"/>
      </w:pPr>
      <w:r w:rsidRPr="00554C3D">
        <w:tab/>
        <w:t>(</w:t>
      </w:r>
      <w:proofErr w:type="spellStart"/>
      <w:r w:rsidRPr="00554C3D">
        <w:t>aa</w:t>
      </w:r>
      <w:proofErr w:type="spellEnd"/>
      <w:r w:rsidRPr="00554C3D">
        <w:t>)</w:t>
      </w:r>
      <w:r w:rsidRPr="00554C3D">
        <w:tab/>
        <w:t>in the case of an SES employee—the person retires under section</w:t>
      </w:r>
      <w:r w:rsidR="00554C3D">
        <w:t> </w:t>
      </w:r>
      <w:r w:rsidRPr="00554C3D">
        <w:t>37 of the Public Service Act;</w:t>
      </w:r>
    </w:p>
    <w:p w:rsidR="00B850C2" w:rsidRPr="00554C3D" w:rsidRDefault="00B850C2" w:rsidP="00B850C2">
      <w:pPr>
        <w:pStyle w:val="paragraph"/>
      </w:pPr>
      <w:r w:rsidRPr="00554C3D">
        <w:tab/>
        <w:t>(b)</w:t>
      </w:r>
      <w:r w:rsidRPr="00554C3D">
        <w:tab/>
        <w:t>the person’s employment or appointment is terminated on a ground similar to a ground specified in section</w:t>
      </w:r>
      <w:r w:rsidR="00554C3D">
        <w:t> </w:t>
      </w:r>
      <w:r w:rsidRPr="00554C3D">
        <w:t xml:space="preserve">76D, 76L or 76W of the </w:t>
      </w:r>
      <w:r w:rsidRPr="00554C3D">
        <w:rPr>
          <w:i/>
        </w:rPr>
        <w:t>Public Service Act 1922</w:t>
      </w:r>
      <w:r w:rsidRPr="00554C3D">
        <w:t>, as in force immediately before its repeal;</w:t>
      </w:r>
    </w:p>
    <w:p w:rsidR="00B850C2" w:rsidRPr="00554C3D" w:rsidRDefault="00B850C2" w:rsidP="00B850C2">
      <w:pPr>
        <w:pStyle w:val="paragraph"/>
      </w:pPr>
      <w:r w:rsidRPr="00554C3D">
        <w:tab/>
        <w:t>(d)</w:t>
      </w:r>
      <w:r w:rsidRPr="00554C3D">
        <w:tab/>
        <w:t>except in the case of a temporary employee—his or her position or office ceases to exist, whether by reason of its being abolished or otherwise;</w:t>
      </w:r>
    </w:p>
    <w:p w:rsidR="00B850C2" w:rsidRPr="00554C3D" w:rsidRDefault="00B850C2" w:rsidP="00B850C2">
      <w:pPr>
        <w:pStyle w:val="paragraph"/>
      </w:pPr>
      <w:r w:rsidRPr="00554C3D">
        <w:tab/>
        <w:t>(h)</w:t>
      </w:r>
      <w:r w:rsidRPr="00554C3D">
        <w:tab/>
        <w:t>the person retires, or the person’s employment or appointment is terminated, in prescribed circumstances;</w:t>
      </w:r>
    </w:p>
    <w:p w:rsidR="00B850C2" w:rsidRPr="00554C3D" w:rsidRDefault="00B850C2" w:rsidP="00B850C2">
      <w:pPr>
        <w:pStyle w:val="subsection2"/>
      </w:pPr>
      <w:r w:rsidRPr="00554C3D">
        <w:t>the person shall, for the purposes of this Act, be deemed to have retired involuntarily.</w:t>
      </w:r>
    </w:p>
    <w:p w:rsidR="00B850C2" w:rsidRPr="00554C3D" w:rsidRDefault="00B850C2" w:rsidP="00B850C2">
      <w:pPr>
        <w:pStyle w:val="subsection"/>
      </w:pPr>
      <w:r w:rsidRPr="00554C3D">
        <w:tab/>
        <w:t>(3B)</w:t>
      </w:r>
      <w:r w:rsidRPr="00554C3D">
        <w:tab/>
        <w:t xml:space="preserve">The termination, under the </w:t>
      </w:r>
      <w:r w:rsidRPr="00554C3D">
        <w:rPr>
          <w:i/>
        </w:rPr>
        <w:t xml:space="preserve">Public Sector Management Act 1994 </w:t>
      </w:r>
      <w:r w:rsidRPr="00554C3D">
        <w:t xml:space="preserve">of the Australian Capital Territory, of an appointment made under that Act is not to be taken to be the termination of the appointment for the purposes of </w:t>
      </w:r>
      <w:r w:rsidR="00554C3D">
        <w:t>paragraph (</w:t>
      </w:r>
      <w:r w:rsidRPr="00554C3D">
        <w:t>3)(b) of this section if:</w:t>
      </w:r>
    </w:p>
    <w:p w:rsidR="00B850C2" w:rsidRPr="00554C3D" w:rsidRDefault="00B850C2" w:rsidP="00B850C2">
      <w:pPr>
        <w:pStyle w:val="paragraph"/>
      </w:pPr>
      <w:r w:rsidRPr="00554C3D">
        <w:tab/>
        <w:t>(a)</w:t>
      </w:r>
      <w:r w:rsidRPr="00554C3D">
        <w:tab/>
        <w:t>the appointment was made on probation; and</w:t>
      </w:r>
    </w:p>
    <w:p w:rsidR="00B850C2" w:rsidRPr="00554C3D" w:rsidRDefault="00B850C2" w:rsidP="00B850C2">
      <w:pPr>
        <w:pStyle w:val="paragraph"/>
      </w:pPr>
      <w:r w:rsidRPr="00554C3D">
        <w:tab/>
        <w:t>(b)</w:t>
      </w:r>
      <w:r w:rsidRPr="00554C3D">
        <w:tab/>
        <w:t>the appointment had not been confirmed when the termination was effected.</w:t>
      </w:r>
    </w:p>
    <w:p w:rsidR="00B850C2" w:rsidRPr="00554C3D" w:rsidRDefault="00B850C2" w:rsidP="00B850C2">
      <w:pPr>
        <w:pStyle w:val="subsection"/>
      </w:pPr>
      <w:r w:rsidRPr="00554C3D">
        <w:tab/>
        <w:t>(4)</w:t>
      </w:r>
      <w:r w:rsidRPr="00554C3D">
        <w:tab/>
      </w:r>
      <w:r w:rsidR="00554C3D">
        <w:t>Subsections (</w:t>
      </w:r>
      <w:r w:rsidRPr="00554C3D">
        <w:t>2) and (3) and sections</w:t>
      </w:r>
      <w:r w:rsidR="00554C3D">
        <w:t> </w:t>
      </w:r>
      <w:r w:rsidRPr="00554C3D">
        <w:t>58A and 58B do not apply to a person:</w:t>
      </w:r>
    </w:p>
    <w:p w:rsidR="00B850C2" w:rsidRPr="00554C3D" w:rsidRDefault="00B850C2" w:rsidP="00B850C2">
      <w:pPr>
        <w:pStyle w:val="paragraph"/>
      </w:pPr>
      <w:r w:rsidRPr="00554C3D">
        <w:tab/>
        <w:t>(a)</w:t>
      </w:r>
      <w:r w:rsidRPr="00554C3D">
        <w:tab/>
        <w:t>who ceases to be an eligible employee by reason of retirement on the ground of invalidity; or</w:t>
      </w:r>
    </w:p>
    <w:p w:rsidR="00B850C2" w:rsidRPr="00554C3D" w:rsidRDefault="00B850C2" w:rsidP="00B850C2">
      <w:pPr>
        <w:pStyle w:val="paragraph"/>
      </w:pPr>
      <w:r w:rsidRPr="00554C3D">
        <w:tab/>
        <w:t>(b)</w:t>
      </w:r>
      <w:r w:rsidRPr="00554C3D">
        <w:tab/>
        <w:t>whose period of contributory service is less than 1 year.</w:t>
      </w:r>
    </w:p>
    <w:p w:rsidR="00B850C2" w:rsidRPr="00554C3D" w:rsidRDefault="00B850C2" w:rsidP="00B850C2">
      <w:pPr>
        <w:pStyle w:val="subsection"/>
      </w:pPr>
      <w:r w:rsidRPr="00554C3D">
        <w:tab/>
        <w:t>(5)</w:t>
      </w:r>
      <w:r w:rsidRPr="00554C3D">
        <w:tab/>
        <w:t xml:space="preserve">If the question arises whether employment mentioned in </w:t>
      </w:r>
      <w:r w:rsidR="00554C3D">
        <w:t>paragraph (</w:t>
      </w:r>
      <w:r w:rsidRPr="00554C3D">
        <w:t>3A)(b) is equivalent employment, the Minister may determine the matter.</w:t>
      </w:r>
    </w:p>
    <w:p w:rsidR="00B850C2" w:rsidRPr="00554C3D" w:rsidRDefault="00B850C2" w:rsidP="00B850C2">
      <w:pPr>
        <w:pStyle w:val="ActHead5"/>
      </w:pPr>
      <w:bookmarkStart w:id="86" w:name="_Toc368047732"/>
      <w:r w:rsidRPr="00554C3D">
        <w:rPr>
          <w:rStyle w:val="CharSectno"/>
        </w:rPr>
        <w:t>58A</w:t>
      </w:r>
      <w:r w:rsidRPr="00554C3D">
        <w:t xml:space="preserve">  Special provision regarding certain holders of statutory offices</w:t>
      </w:r>
      <w:bookmarkEnd w:id="86"/>
    </w:p>
    <w:p w:rsidR="00B850C2" w:rsidRPr="00554C3D" w:rsidRDefault="00B850C2" w:rsidP="00B850C2">
      <w:pPr>
        <w:pStyle w:val="subsection"/>
        <w:keepNext/>
      </w:pPr>
      <w:r w:rsidRPr="00554C3D">
        <w:tab/>
        <w:t>(1)</w:t>
      </w:r>
      <w:r w:rsidRPr="00554C3D">
        <w:tab/>
      </w:r>
      <w:r w:rsidR="00554C3D">
        <w:t>Subsection (</w:t>
      </w:r>
      <w:r w:rsidRPr="00554C3D">
        <w:t>2) applies to a person who:</w:t>
      </w:r>
    </w:p>
    <w:p w:rsidR="00B850C2" w:rsidRPr="00554C3D" w:rsidRDefault="00B850C2" w:rsidP="00B850C2">
      <w:pPr>
        <w:pStyle w:val="paragraph"/>
      </w:pPr>
      <w:r w:rsidRPr="00554C3D">
        <w:tab/>
        <w:t>(a)</w:t>
      </w:r>
      <w:r w:rsidRPr="00554C3D">
        <w:tab/>
        <w:t>ceases to be an eligible employee; and</w:t>
      </w:r>
    </w:p>
    <w:p w:rsidR="00B850C2" w:rsidRPr="00554C3D" w:rsidRDefault="00B850C2" w:rsidP="00B850C2">
      <w:pPr>
        <w:pStyle w:val="paragraph"/>
      </w:pPr>
      <w:r w:rsidRPr="00554C3D">
        <w:tab/>
        <w:t>(b)</w:t>
      </w:r>
      <w:r w:rsidRPr="00554C3D">
        <w:tab/>
        <w:t xml:space="preserve">immediately before ceasing to be an eligible employee, is the holder of a statutory office (in this section called the </w:t>
      </w:r>
      <w:r w:rsidRPr="00554C3D">
        <w:rPr>
          <w:b/>
          <w:i/>
        </w:rPr>
        <w:t>relevant statutory office</w:t>
      </w:r>
      <w:r w:rsidRPr="00554C3D">
        <w:t>); and</w:t>
      </w:r>
    </w:p>
    <w:p w:rsidR="00B850C2" w:rsidRPr="00554C3D" w:rsidRDefault="00B850C2" w:rsidP="00B850C2">
      <w:pPr>
        <w:pStyle w:val="paragraph"/>
      </w:pPr>
      <w:r w:rsidRPr="00554C3D">
        <w:tab/>
        <w:t>(c)</w:t>
      </w:r>
      <w:r w:rsidRPr="00554C3D">
        <w:tab/>
        <w:t>immediately before becoming the holder of the relevant statutory office:</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was an APS employee or a Secretary (within the meaning of the Public Service Act), other than a fixed</w:t>
      </w:r>
      <w:r w:rsidR="00554C3D">
        <w:noBreakHyphen/>
      </w:r>
      <w:r w:rsidRPr="00554C3D">
        <w:t>term employee; or</w:t>
      </w:r>
    </w:p>
    <w:p w:rsidR="00B850C2" w:rsidRPr="00554C3D" w:rsidRDefault="00B850C2" w:rsidP="00B850C2">
      <w:pPr>
        <w:pStyle w:val="paragraphsub"/>
      </w:pPr>
      <w:r w:rsidRPr="00554C3D">
        <w:tab/>
        <w:t>(ii)</w:t>
      </w:r>
      <w:r w:rsidRPr="00554C3D">
        <w:tab/>
        <w:t>was a fixed</w:t>
      </w:r>
      <w:r w:rsidR="00554C3D">
        <w:noBreakHyphen/>
      </w:r>
      <w:r w:rsidRPr="00554C3D">
        <w:t>term employee (other than a person referred to in paragraph</w:t>
      </w:r>
      <w:r w:rsidR="00554C3D">
        <w:t> </w:t>
      </w:r>
      <w:r w:rsidRPr="00554C3D">
        <w:t>57B(1)(d) or (e)) who would have been deemed, by a provision of this Division (including this section) or otherwise, for the purposes of this Act, to have retired involuntarily on the expiration of the fixed term of the appointment or employment by virtue of which the person was a fixed</w:t>
      </w:r>
      <w:r w:rsidR="00554C3D">
        <w:noBreakHyphen/>
      </w:r>
      <w:r w:rsidRPr="00554C3D">
        <w:t>term employee had he or she not been appointed to the relevant statutory office; or</w:t>
      </w:r>
    </w:p>
    <w:p w:rsidR="00B850C2" w:rsidRPr="00554C3D" w:rsidRDefault="00B850C2" w:rsidP="00B850C2">
      <w:pPr>
        <w:pStyle w:val="paragraphsub"/>
      </w:pPr>
      <w:r w:rsidRPr="00554C3D">
        <w:tab/>
        <w:t>(iii)</w:t>
      </w:r>
      <w:r w:rsidRPr="00554C3D">
        <w:tab/>
        <w:t>was an employee (other than as a fixed</w:t>
      </w:r>
      <w:r w:rsidR="00554C3D">
        <w:noBreakHyphen/>
      </w:r>
      <w:r w:rsidRPr="00554C3D">
        <w:t>term employee) of the authority or body that is liable to pay the remuneration of the holder of the relevant statutory office; or</w:t>
      </w:r>
    </w:p>
    <w:p w:rsidR="00B850C2" w:rsidRPr="00554C3D" w:rsidRDefault="00B850C2" w:rsidP="00B850C2">
      <w:pPr>
        <w:pStyle w:val="paragraphsub"/>
      </w:pPr>
      <w:r w:rsidRPr="00554C3D">
        <w:tab/>
        <w:t>(iv)</w:t>
      </w:r>
      <w:r w:rsidRPr="00554C3D">
        <w:tab/>
        <w:t>as a fixed</w:t>
      </w:r>
      <w:r w:rsidR="00554C3D">
        <w:noBreakHyphen/>
      </w:r>
      <w:r w:rsidRPr="00554C3D">
        <w:t>term employee, held office under an appointment, or was employed, by the authority or body that is liable to pay the remuneration of the holder of the relevant statutory office and would have been deemed, by a provision of this Division (including this section) or otherwise, for the purposes of this Act, to have retired involuntarily on the expiration of the fixed term of the appointment or employment by virtue of which the person was a fixed</w:t>
      </w:r>
      <w:r w:rsidR="00554C3D">
        <w:noBreakHyphen/>
      </w:r>
      <w:r w:rsidRPr="00554C3D">
        <w:t>term employee had he or she not been appointed to the relevant statutory office; or</w:t>
      </w:r>
    </w:p>
    <w:p w:rsidR="00B850C2" w:rsidRPr="00554C3D" w:rsidRDefault="00B850C2" w:rsidP="00B850C2">
      <w:pPr>
        <w:pStyle w:val="paragraphsub"/>
      </w:pPr>
      <w:r w:rsidRPr="00554C3D">
        <w:tab/>
        <w:t>(v)</w:t>
      </w:r>
      <w:r w:rsidRPr="00554C3D">
        <w:tab/>
        <w:t>held a statutory office and would have been deemed, by a provision of this Division (including this section) or otherwise, for the purposes of this Act, to have retired involuntarily on the expiration of the term of his or her appointment to that office had he or she not been appointed to the relevant statutory office.</w:t>
      </w:r>
    </w:p>
    <w:p w:rsidR="00B850C2" w:rsidRPr="00554C3D" w:rsidRDefault="00B850C2" w:rsidP="00B850C2">
      <w:pPr>
        <w:pStyle w:val="subsection"/>
      </w:pPr>
      <w:r w:rsidRPr="00554C3D">
        <w:tab/>
        <w:t>(2)</w:t>
      </w:r>
      <w:r w:rsidRPr="00554C3D">
        <w:tab/>
        <w:t>A person to whom this subsection applies is to be deemed, for the purposes of this Act, to have retired involuntarily on the expiration of the term of his or her appointment to the relevant statutory office if:</w:t>
      </w:r>
    </w:p>
    <w:p w:rsidR="00B850C2" w:rsidRPr="00554C3D" w:rsidRDefault="00B850C2" w:rsidP="00B850C2">
      <w:pPr>
        <w:pStyle w:val="paragraph"/>
      </w:pPr>
      <w:r w:rsidRPr="00554C3D">
        <w:tab/>
        <w:t>(a)</w:t>
      </w:r>
      <w:r w:rsidRPr="00554C3D">
        <w:tab/>
        <w:t>the person was eligible to be re</w:t>
      </w:r>
      <w:r w:rsidR="00554C3D">
        <w:noBreakHyphen/>
      </w:r>
      <w:r w:rsidRPr="00554C3D">
        <w:t>appointed to the office; and</w:t>
      </w:r>
    </w:p>
    <w:p w:rsidR="00B850C2" w:rsidRPr="00554C3D" w:rsidRDefault="00B850C2" w:rsidP="00B850C2">
      <w:pPr>
        <w:pStyle w:val="paragraph"/>
      </w:pPr>
      <w:r w:rsidRPr="00554C3D">
        <w:tab/>
        <w:t>(b)</w:t>
      </w:r>
      <w:r w:rsidRPr="00554C3D">
        <w:tab/>
        <w:t>he or she desired to be so re</w:t>
      </w:r>
      <w:r w:rsidR="00554C3D">
        <w:noBreakHyphen/>
      </w:r>
      <w:r w:rsidRPr="00554C3D">
        <w:t>appointed; and</w:t>
      </w:r>
    </w:p>
    <w:p w:rsidR="00B850C2" w:rsidRPr="00554C3D" w:rsidRDefault="00B850C2" w:rsidP="00B850C2">
      <w:pPr>
        <w:pStyle w:val="paragraph"/>
      </w:pPr>
      <w:r w:rsidRPr="00554C3D">
        <w:tab/>
        <w:t>(c)</w:t>
      </w:r>
      <w:r w:rsidRPr="00554C3D">
        <w:tab/>
        <w:t>he or she was not so re</w:t>
      </w:r>
      <w:r w:rsidR="00554C3D">
        <w:noBreakHyphen/>
      </w:r>
      <w:r w:rsidRPr="00554C3D">
        <w:t>appointed.</w:t>
      </w:r>
    </w:p>
    <w:p w:rsidR="00B850C2" w:rsidRPr="00554C3D" w:rsidRDefault="00B850C2" w:rsidP="00B850C2">
      <w:pPr>
        <w:pStyle w:val="subsection"/>
      </w:pPr>
      <w:r w:rsidRPr="00554C3D">
        <w:tab/>
        <w:t>(3)</w:t>
      </w:r>
      <w:r w:rsidRPr="00554C3D">
        <w:tab/>
        <w:t>If:</w:t>
      </w:r>
    </w:p>
    <w:p w:rsidR="00B850C2" w:rsidRPr="00554C3D" w:rsidRDefault="00B850C2" w:rsidP="00B850C2">
      <w:pPr>
        <w:pStyle w:val="paragraph"/>
      </w:pPr>
      <w:r w:rsidRPr="00554C3D">
        <w:tab/>
        <w:t>(a)</w:t>
      </w:r>
      <w:r w:rsidRPr="00554C3D">
        <w:tab/>
        <w:t>a person who is the holder of a statutory office ceases to be an eligible employee on the expiration of the term of his or her appointment to the office; and</w:t>
      </w:r>
    </w:p>
    <w:p w:rsidR="00B850C2" w:rsidRPr="00554C3D" w:rsidRDefault="00B850C2" w:rsidP="00B850C2">
      <w:pPr>
        <w:pStyle w:val="paragraph"/>
      </w:pPr>
      <w:r w:rsidRPr="00554C3D">
        <w:tab/>
        <w:t>(b)</w:t>
      </w:r>
      <w:r w:rsidRPr="00554C3D">
        <w:tab/>
        <w:t xml:space="preserve">the person is not a person to whom </w:t>
      </w:r>
      <w:r w:rsidR="00554C3D">
        <w:t>subsection (</w:t>
      </w:r>
      <w:r w:rsidRPr="00554C3D">
        <w:t>2) applies; and</w:t>
      </w:r>
    </w:p>
    <w:p w:rsidR="00B850C2" w:rsidRPr="00554C3D" w:rsidRDefault="00B850C2" w:rsidP="00B850C2">
      <w:pPr>
        <w:pStyle w:val="paragraph"/>
      </w:pPr>
      <w:r w:rsidRPr="00554C3D">
        <w:tab/>
        <w:t>(c)</w:t>
      </w:r>
      <w:r w:rsidRPr="00554C3D">
        <w:tab/>
        <w:t>the person is eligible to be re</w:t>
      </w:r>
      <w:r w:rsidR="00554C3D">
        <w:noBreakHyphen/>
      </w:r>
      <w:r w:rsidRPr="00554C3D">
        <w:t>appointed to the office; and</w:t>
      </w:r>
    </w:p>
    <w:p w:rsidR="00B850C2" w:rsidRPr="00554C3D" w:rsidRDefault="00B850C2" w:rsidP="00B850C2">
      <w:pPr>
        <w:pStyle w:val="paragraph"/>
      </w:pPr>
      <w:r w:rsidRPr="00554C3D">
        <w:tab/>
        <w:t>(d)</w:t>
      </w:r>
      <w:r w:rsidRPr="00554C3D">
        <w:tab/>
        <w:t>although the person desires to be so re</w:t>
      </w:r>
      <w:r w:rsidR="00554C3D">
        <w:noBreakHyphen/>
      </w:r>
      <w:r w:rsidRPr="00554C3D">
        <w:t>appointed, he or she is not re</w:t>
      </w:r>
      <w:r w:rsidR="00554C3D">
        <w:noBreakHyphen/>
      </w:r>
      <w:r w:rsidRPr="00554C3D">
        <w:t>appointed;</w:t>
      </w:r>
    </w:p>
    <w:p w:rsidR="00B850C2" w:rsidRPr="00554C3D" w:rsidRDefault="00B850C2" w:rsidP="00B850C2">
      <w:pPr>
        <w:pStyle w:val="subsection2"/>
      </w:pPr>
      <w:r w:rsidRPr="00554C3D">
        <w:t>the person is not to be deemed, for the purposes of this Act, to have retired involuntarily.</w:t>
      </w:r>
    </w:p>
    <w:p w:rsidR="00B850C2" w:rsidRPr="00554C3D" w:rsidRDefault="00B850C2" w:rsidP="00B850C2">
      <w:pPr>
        <w:pStyle w:val="subsection"/>
      </w:pPr>
      <w:r w:rsidRPr="00554C3D">
        <w:tab/>
        <w:t>(4)</w:t>
      </w:r>
      <w:r w:rsidRPr="00554C3D">
        <w:tab/>
        <w:t>If:</w:t>
      </w:r>
    </w:p>
    <w:p w:rsidR="00B850C2" w:rsidRPr="00554C3D" w:rsidRDefault="00B850C2" w:rsidP="00B850C2">
      <w:pPr>
        <w:pStyle w:val="paragraph"/>
      </w:pPr>
      <w:r w:rsidRPr="00554C3D">
        <w:tab/>
        <w:t>(a)</w:t>
      </w:r>
      <w:r w:rsidRPr="00554C3D">
        <w:tab/>
        <w:t xml:space="preserve">it is provided in the document by means of which a person is appointed to a statutory office, or it is a term or condition of the appointment, that </w:t>
      </w:r>
      <w:r w:rsidR="00554C3D">
        <w:t>subsection (</w:t>
      </w:r>
      <w:r w:rsidRPr="00554C3D">
        <w:t>2) is not to apply to the person in relation to the office; and</w:t>
      </w:r>
    </w:p>
    <w:p w:rsidR="00B850C2" w:rsidRPr="00554C3D" w:rsidRDefault="00B850C2" w:rsidP="00B850C2">
      <w:pPr>
        <w:pStyle w:val="paragraph"/>
      </w:pPr>
      <w:r w:rsidRPr="00554C3D">
        <w:tab/>
        <w:t>(b)</w:t>
      </w:r>
      <w:r w:rsidRPr="00554C3D">
        <w:tab/>
        <w:t>the term of the appointment expires; and</w:t>
      </w:r>
    </w:p>
    <w:p w:rsidR="00B850C2" w:rsidRPr="00554C3D" w:rsidRDefault="00B850C2" w:rsidP="00B850C2">
      <w:pPr>
        <w:pStyle w:val="paragraph"/>
      </w:pPr>
      <w:r w:rsidRPr="00554C3D">
        <w:tab/>
        <w:t>(c)</w:t>
      </w:r>
      <w:r w:rsidRPr="00554C3D">
        <w:tab/>
        <w:t>the person is eligible to be re</w:t>
      </w:r>
      <w:r w:rsidR="00554C3D">
        <w:noBreakHyphen/>
      </w:r>
      <w:r w:rsidRPr="00554C3D">
        <w:t>appointed to the office; and</w:t>
      </w:r>
    </w:p>
    <w:p w:rsidR="00B850C2" w:rsidRPr="00554C3D" w:rsidRDefault="00B850C2" w:rsidP="00B850C2">
      <w:pPr>
        <w:pStyle w:val="paragraph"/>
      </w:pPr>
      <w:r w:rsidRPr="00554C3D">
        <w:tab/>
        <w:t>(d)</w:t>
      </w:r>
      <w:r w:rsidRPr="00554C3D">
        <w:tab/>
        <w:t>although the person desires to be so re</w:t>
      </w:r>
      <w:r w:rsidR="00554C3D">
        <w:noBreakHyphen/>
      </w:r>
      <w:r w:rsidRPr="00554C3D">
        <w:t>appointed, he or she is not re</w:t>
      </w:r>
      <w:r w:rsidR="00554C3D">
        <w:noBreakHyphen/>
      </w:r>
      <w:r w:rsidRPr="00554C3D">
        <w:t>appointed; and</w:t>
      </w:r>
    </w:p>
    <w:p w:rsidR="00B850C2" w:rsidRPr="00554C3D" w:rsidRDefault="00B850C2" w:rsidP="00B850C2">
      <w:pPr>
        <w:pStyle w:val="paragraph"/>
      </w:pPr>
      <w:r w:rsidRPr="00554C3D">
        <w:tab/>
        <w:t>(e)</w:t>
      </w:r>
      <w:r w:rsidRPr="00554C3D">
        <w:tab/>
        <w:t>but for this subsection, the person would have been deemed to have retired involuntarily;</w:t>
      </w:r>
    </w:p>
    <w:p w:rsidR="00B850C2" w:rsidRPr="00554C3D" w:rsidRDefault="00B850C2" w:rsidP="00B850C2">
      <w:pPr>
        <w:pStyle w:val="subsection2"/>
      </w:pPr>
      <w:r w:rsidRPr="00554C3D">
        <w:t>the person is not to be deemed, for the purposes of this Act, to have retired involuntarily.</w:t>
      </w:r>
    </w:p>
    <w:p w:rsidR="00B850C2" w:rsidRPr="00554C3D" w:rsidRDefault="00B850C2" w:rsidP="00B850C2">
      <w:pPr>
        <w:pStyle w:val="subsection"/>
      </w:pPr>
      <w:r w:rsidRPr="00554C3D">
        <w:tab/>
        <w:t>(5)</w:t>
      </w:r>
      <w:r w:rsidRPr="00554C3D">
        <w:tab/>
        <w:t>If:</w:t>
      </w:r>
    </w:p>
    <w:p w:rsidR="00B850C2" w:rsidRPr="00554C3D" w:rsidRDefault="00B850C2" w:rsidP="00B850C2">
      <w:pPr>
        <w:pStyle w:val="paragraph"/>
      </w:pPr>
      <w:r w:rsidRPr="00554C3D">
        <w:tab/>
        <w:t>(a)</w:t>
      </w:r>
      <w:r w:rsidRPr="00554C3D">
        <w:tab/>
        <w:t xml:space="preserve">it is provided in the document by means of which a person is appointed to a statutory office, or it is a term or condition of the appointment, that </w:t>
      </w:r>
      <w:r w:rsidR="00554C3D">
        <w:t>subsection (</w:t>
      </w:r>
      <w:r w:rsidRPr="00554C3D">
        <w:t>3) is not to apply to the person in relation to the office; and</w:t>
      </w:r>
    </w:p>
    <w:p w:rsidR="00B850C2" w:rsidRPr="00554C3D" w:rsidRDefault="00B850C2" w:rsidP="00B850C2">
      <w:pPr>
        <w:pStyle w:val="paragraph"/>
      </w:pPr>
      <w:r w:rsidRPr="00554C3D">
        <w:tab/>
        <w:t>(b)</w:t>
      </w:r>
      <w:r w:rsidRPr="00554C3D">
        <w:tab/>
        <w:t>the term of the appointment expires; and</w:t>
      </w:r>
    </w:p>
    <w:p w:rsidR="00B850C2" w:rsidRPr="00554C3D" w:rsidRDefault="00B850C2" w:rsidP="00B850C2">
      <w:pPr>
        <w:pStyle w:val="paragraph"/>
      </w:pPr>
      <w:r w:rsidRPr="00554C3D">
        <w:tab/>
        <w:t>(c)</w:t>
      </w:r>
      <w:r w:rsidRPr="00554C3D">
        <w:tab/>
        <w:t>the person is eligible to be re</w:t>
      </w:r>
      <w:r w:rsidR="00554C3D">
        <w:noBreakHyphen/>
      </w:r>
      <w:r w:rsidRPr="00554C3D">
        <w:t>appointed to the office; and</w:t>
      </w:r>
    </w:p>
    <w:p w:rsidR="00B850C2" w:rsidRPr="00554C3D" w:rsidRDefault="00B850C2" w:rsidP="00B850C2">
      <w:pPr>
        <w:pStyle w:val="paragraph"/>
      </w:pPr>
      <w:r w:rsidRPr="00554C3D">
        <w:tab/>
        <w:t>(d)</w:t>
      </w:r>
      <w:r w:rsidRPr="00554C3D">
        <w:tab/>
        <w:t>although the person desires to be so re</w:t>
      </w:r>
      <w:r w:rsidR="00554C3D">
        <w:noBreakHyphen/>
      </w:r>
      <w:r w:rsidRPr="00554C3D">
        <w:t>appointed, he or she is not re</w:t>
      </w:r>
      <w:r w:rsidR="00554C3D">
        <w:noBreakHyphen/>
      </w:r>
      <w:r w:rsidRPr="00554C3D">
        <w:t>appointed; and</w:t>
      </w:r>
    </w:p>
    <w:p w:rsidR="00B850C2" w:rsidRPr="00554C3D" w:rsidRDefault="00B850C2" w:rsidP="00B850C2">
      <w:pPr>
        <w:pStyle w:val="paragraph"/>
      </w:pPr>
      <w:r w:rsidRPr="00554C3D">
        <w:tab/>
        <w:t>(e)</w:t>
      </w:r>
      <w:r w:rsidRPr="00554C3D">
        <w:tab/>
        <w:t>but for this subsection, the person would not have been deemed, for the purposes of this Act, to have retired involuntarily;</w:t>
      </w:r>
    </w:p>
    <w:p w:rsidR="00B850C2" w:rsidRPr="00554C3D" w:rsidRDefault="00B850C2" w:rsidP="00B850C2">
      <w:pPr>
        <w:pStyle w:val="subsection2"/>
      </w:pPr>
      <w:r w:rsidRPr="00554C3D">
        <w:t>the person is to be deemed, for the purposes of this Act, to have retired involuntarily.</w:t>
      </w:r>
    </w:p>
    <w:p w:rsidR="00B850C2" w:rsidRPr="00554C3D" w:rsidRDefault="00B850C2" w:rsidP="00B850C2">
      <w:pPr>
        <w:pStyle w:val="subsection"/>
      </w:pPr>
      <w:r w:rsidRPr="00554C3D">
        <w:tab/>
        <w:t>(6)</w:t>
      </w:r>
      <w:r w:rsidRPr="00554C3D">
        <w:tab/>
        <w:t>If a person who is the holder of a statutory office ceases to be an eligible employee because the person’s appointment to the statutory office is terminated before the expiration of the term of the appointment, the following provisions have effect:</w:t>
      </w:r>
    </w:p>
    <w:p w:rsidR="00B850C2" w:rsidRPr="00554C3D" w:rsidRDefault="00B850C2" w:rsidP="00B850C2">
      <w:pPr>
        <w:pStyle w:val="paragraph"/>
      </w:pPr>
      <w:r w:rsidRPr="00554C3D">
        <w:tab/>
        <w:t>(a)</w:t>
      </w:r>
      <w:r w:rsidRPr="00554C3D">
        <w:tab/>
        <w:t>if:</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document by means of which the person was appointed to the office provided that, in the events that have happened, the person was not to be deemed to have retired involuntarily for the purposes of this Act; or</w:t>
      </w:r>
    </w:p>
    <w:p w:rsidR="00B850C2" w:rsidRPr="00554C3D" w:rsidRDefault="00B850C2" w:rsidP="00B850C2">
      <w:pPr>
        <w:pStyle w:val="paragraphsub"/>
      </w:pPr>
      <w:r w:rsidRPr="00554C3D">
        <w:tab/>
        <w:t>(ii)</w:t>
      </w:r>
      <w:r w:rsidRPr="00554C3D">
        <w:tab/>
        <w:t>it was a term or condition of the appointment that, in the events that have happened, the person was not to be deemed to have retired involuntarily for the purposes of this Act;</w:t>
      </w:r>
    </w:p>
    <w:p w:rsidR="00B850C2" w:rsidRPr="00554C3D" w:rsidRDefault="00B850C2" w:rsidP="00B850C2">
      <w:pPr>
        <w:pStyle w:val="paragraph"/>
      </w:pPr>
      <w:r w:rsidRPr="00554C3D">
        <w:tab/>
      </w:r>
      <w:r w:rsidRPr="00554C3D">
        <w:tab/>
        <w:t>the person is not to be deemed, for the purposes of this Act, to have retired involuntarily;</w:t>
      </w:r>
    </w:p>
    <w:p w:rsidR="00B850C2" w:rsidRPr="00554C3D" w:rsidRDefault="00B850C2" w:rsidP="00B850C2">
      <w:pPr>
        <w:pStyle w:val="paragraph"/>
      </w:pPr>
      <w:r w:rsidRPr="00554C3D">
        <w:tab/>
        <w:t>(b)</w:t>
      </w:r>
      <w:r w:rsidRPr="00554C3D">
        <w:tab/>
        <w:t>in any other case, the person is to be deemed, for the purposes of this Act, to have retired involuntarily.</w:t>
      </w:r>
    </w:p>
    <w:p w:rsidR="00B850C2" w:rsidRPr="00554C3D" w:rsidRDefault="00B850C2" w:rsidP="00B850C2">
      <w:pPr>
        <w:pStyle w:val="subsection"/>
      </w:pPr>
      <w:r w:rsidRPr="00554C3D">
        <w:tab/>
        <w:t>(7)</w:t>
      </w:r>
      <w:r w:rsidRPr="00554C3D">
        <w:tab/>
        <w:t xml:space="preserve">The document by means of which a person is appointed to a statutory office must not include provision of the kind mentioned in </w:t>
      </w:r>
      <w:r w:rsidR="00554C3D">
        <w:t>paragraph (</w:t>
      </w:r>
      <w:r w:rsidRPr="00554C3D">
        <w:t>5)(a) except with the approval of the Minister.</w:t>
      </w:r>
    </w:p>
    <w:p w:rsidR="00B850C2" w:rsidRPr="00554C3D" w:rsidRDefault="00B850C2" w:rsidP="00B850C2">
      <w:pPr>
        <w:pStyle w:val="subsection"/>
      </w:pPr>
      <w:r w:rsidRPr="00554C3D">
        <w:tab/>
        <w:t>(8)</w:t>
      </w:r>
      <w:r w:rsidRPr="00554C3D">
        <w:tab/>
        <w:t xml:space="preserve">An appointment of a person must not be made on the basis that it is a term or condition of the appointment that </w:t>
      </w:r>
      <w:r w:rsidR="00554C3D">
        <w:t>subsection (</w:t>
      </w:r>
      <w:r w:rsidRPr="00554C3D">
        <w:t>3) is not to apply to the person in relation to the office unless the Minister has approved the making of the appointment on that basis.</w:t>
      </w:r>
    </w:p>
    <w:p w:rsidR="00B850C2" w:rsidRPr="00554C3D" w:rsidRDefault="00B850C2" w:rsidP="00B850C2">
      <w:pPr>
        <w:pStyle w:val="subsection"/>
      </w:pPr>
      <w:r w:rsidRPr="00554C3D">
        <w:tab/>
        <w:t>(9)</w:t>
      </w:r>
      <w:r w:rsidRPr="00554C3D">
        <w:tab/>
        <w:t xml:space="preserve">The inclusion of a provision in a document in contravention of </w:t>
      </w:r>
      <w:r w:rsidR="00554C3D">
        <w:t>subsection (</w:t>
      </w:r>
      <w:r w:rsidRPr="00554C3D">
        <w:t xml:space="preserve">7) is ineffective for the purposes of </w:t>
      </w:r>
      <w:r w:rsidR="00554C3D">
        <w:t>paragraph (</w:t>
      </w:r>
      <w:r w:rsidRPr="00554C3D">
        <w:t>5)(a), but the document is as effective in all other respects as it would be apart from this subsection.</w:t>
      </w:r>
    </w:p>
    <w:p w:rsidR="00B850C2" w:rsidRPr="00554C3D" w:rsidRDefault="00B850C2" w:rsidP="00B850C2">
      <w:pPr>
        <w:pStyle w:val="subsection"/>
      </w:pPr>
      <w:r w:rsidRPr="00554C3D">
        <w:tab/>
        <w:t>(10)</w:t>
      </w:r>
      <w:r w:rsidRPr="00554C3D">
        <w:tab/>
        <w:t xml:space="preserve">If an appointment is made in contravention of </w:t>
      </w:r>
      <w:r w:rsidR="00554C3D">
        <w:t>subsection (</w:t>
      </w:r>
      <w:r w:rsidRPr="00554C3D">
        <w:t>8), the term or condition referred to in that subsection is ineffective, but all other terms and conditions of the appointment are as effective in all other respects as they would be apart from this subsection.</w:t>
      </w:r>
    </w:p>
    <w:p w:rsidR="00B850C2" w:rsidRPr="00554C3D" w:rsidRDefault="00B850C2" w:rsidP="00B850C2">
      <w:pPr>
        <w:pStyle w:val="subsection"/>
      </w:pPr>
      <w:r w:rsidRPr="00554C3D">
        <w:tab/>
        <w:t>(11)</w:t>
      </w:r>
      <w:r w:rsidRPr="00554C3D">
        <w:tab/>
        <w:t>In the case of a person who has ceased to be an eligible employee on more than one occasion, this section cannot have effect except in relation to the last such occasion.</w:t>
      </w:r>
    </w:p>
    <w:p w:rsidR="00B850C2" w:rsidRPr="00554C3D" w:rsidRDefault="00B850C2" w:rsidP="00B850C2">
      <w:pPr>
        <w:pStyle w:val="ActHead5"/>
      </w:pPr>
      <w:bookmarkStart w:id="87" w:name="_Toc368047733"/>
      <w:r w:rsidRPr="00554C3D">
        <w:rPr>
          <w:rStyle w:val="CharSectno"/>
        </w:rPr>
        <w:t>58B</w:t>
      </w:r>
      <w:r w:rsidRPr="00554C3D">
        <w:t xml:space="preserve">  Special provision regarding certain fixed</w:t>
      </w:r>
      <w:r w:rsidR="00554C3D">
        <w:noBreakHyphen/>
      </w:r>
      <w:r w:rsidRPr="00554C3D">
        <w:t>term employees</w:t>
      </w:r>
      <w:bookmarkEnd w:id="87"/>
    </w:p>
    <w:p w:rsidR="00B850C2" w:rsidRPr="00554C3D" w:rsidRDefault="00B850C2" w:rsidP="00B850C2">
      <w:pPr>
        <w:pStyle w:val="subsection"/>
      </w:pPr>
      <w:r w:rsidRPr="00554C3D">
        <w:tab/>
        <w:t>(1)</w:t>
      </w:r>
      <w:r w:rsidRPr="00554C3D">
        <w:tab/>
      </w:r>
      <w:r w:rsidR="00554C3D">
        <w:t>Subsection (</w:t>
      </w:r>
      <w:r w:rsidRPr="00554C3D">
        <w:t>2) applies to a person who:</w:t>
      </w:r>
    </w:p>
    <w:p w:rsidR="00B850C2" w:rsidRPr="00554C3D" w:rsidRDefault="00B850C2" w:rsidP="00B850C2">
      <w:pPr>
        <w:pStyle w:val="paragraph"/>
      </w:pPr>
      <w:r w:rsidRPr="00554C3D">
        <w:tab/>
        <w:t>(a)</w:t>
      </w:r>
      <w:r w:rsidRPr="00554C3D">
        <w:tab/>
        <w:t>ceases to be an eligible employee; and</w:t>
      </w:r>
    </w:p>
    <w:p w:rsidR="00B850C2" w:rsidRPr="00554C3D" w:rsidRDefault="00B850C2" w:rsidP="00B850C2">
      <w:pPr>
        <w:pStyle w:val="paragraph"/>
      </w:pPr>
      <w:r w:rsidRPr="00554C3D">
        <w:tab/>
        <w:t>(b)</w:t>
      </w:r>
      <w:r w:rsidRPr="00554C3D">
        <w:tab/>
        <w:t>immediately before ceasing to be an eligible employee, is a fixed</w:t>
      </w:r>
      <w:r w:rsidR="00554C3D">
        <w:noBreakHyphen/>
      </w:r>
      <w:r w:rsidRPr="00554C3D">
        <w:t xml:space="preserve">term employee under employment referred to in this section as the </w:t>
      </w:r>
      <w:r w:rsidRPr="00554C3D">
        <w:rPr>
          <w:b/>
          <w:i/>
        </w:rPr>
        <w:t>latest employment</w:t>
      </w:r>
      <w:r w:rsidRPr="00554C3D">
        <w:t>; and</w:t>
      </w:r>
    </w:p>
    <w:p w:rsidR="00B850C2" w:rsidRPr="00554C3D" w:rsidRDefault="00B850C2" w:rsidP="00B850C2">
      <w:pPr>
        <w:pStyle w:val="paragraph"/>
      </w:pPr>
      <w:r w:rsidRPr="00554C3D">
        <w:tab/>
        <w:t>(c)</w:t>
      </w:r>
      <w:r w:rsidRPr="00554C3D">
        <w:tab/>
        <w:t>immediately before becoming a fixed</w:t>
      </w:r>
      <w:r w:rsidR="00554C3D">
        <w:noBreakHyphen/>
      </w:r>
      <w:r w:rsidRPr="00554C3D">
        <w:t>term employee under the latest employment:</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was an APS employee or a Secretary (within the meaning of the Public Service Act), other than a fixed</w:t>
      </w:r>
      <w:r w:rsidR="00554C3D">
        <w:noBreakHyphen/>
      </w:r>
      <w:r w:rsidRPr="00554C3D">
        <w:t>term employee; or</w:t>
      </w:r>
    </w:p>
    <w:p w:rsidR="00B850C2" w:rsidRPr="00554C3D" w:rsidRDefault="00B850C2" w:rsidP="00B850C2">
      <w:pPr>
        <w:pStyle w:val="paragraphsub"/>
      </w:pPr>
      <w:r w:rsidRPr="00554C3D">
        <w:tab/>
        <w:t>(ii)</w:t>
      </w:r>
      <w:r w:rsidRPr="00554C3D">
        <w:tab/>
        <w:t>was an employee (other than a fixed</w:t>
      </w:r>
      <w:r w:rsidR="00554C3D">
        <w:noBreakHyphen/>
      </w:r>
      <w:r w:rsidRPr="00554C3D">
        <w:t>term employee) of the authority or body that appointed him or her as a fixed</w:t>
      </w:r>
      <w:r w:rsidR="00554C3D">
        <w:noBreakHyphen/>
      </w:r>
      <w:r w:rsidRPr="00554C3D">
        <w:t>term employee under the latest employment; or</w:t>
      </w:r>
    </w:p>
    <w:p w:rsidR="00B850C2" w:rsidRPr="00554C3D" w:rsidRDefault="00B850C2" w:rsidP="00B850C2">
      <w:pPr>
        <w:pStyle w:val="paragraphsub"/>
      </w:pPr>
      <w:r w:rsidRPr="00554C3D">
        <w:tab/>
        <w:t>(iii)</w:t>
      </w:r>
      <w:r w:rsidRPr="00554C3D">
        <w:tab/>
        <w:t>was employed by the Commonwealth (otherwise than as a fixed</w:t>
      </w:r>
      <w:r w:rsidR="00554C3D">
        <w:noBreakHyphen/>
      </w:r>
      <w:r w:rsidRPr="00554C3D">
        <w:t>term employee) under the same law (not being the Public Service Act) as that under which he or she was employed in the latest employment; or</w:t>
      </w:r>
    </w:p>
    <w:p w:rsidR="00B850C2" w:rsidRPr="00554C3D" w:rsidRDefault="00B850C2" w:rsidP="00B850C2">
      <w:pPr>
        <w:pStyle w:val="paragraphsub"/>
      </w:pPr>
      <w:r w:rsidRPr="00554C3D">
        <w:tab/>
        <w:t>(iv)</w:t>
      </w:r>
      <w:r w:rsidRPr="00554C3D">
        <w:tab/>
        <w:t>was a fixed</w:t>
      </w:r>
      <w:r w:rsidR="00554C3D">
        <w:noBreakHyphen/>
      </w:r>
      <w:r w:rsidRPr="00554C3D">
        <w:t>term employee (other than a person referred to in paragraph</w:t>
      </w:r>
      <w:r w:rsidR="00554C3D">
        <w:t> </w:t>
      </w:r>
      <w:r w:rsidRPr="00554C3D">
        <w:t>57B(1)(d) or (e)) who would have been deemed, by a provision of this Division (including this section) or otherwise, for the purposes of this Act, to have retired involuntarily on the expiration of the fixed term of the appointment or employment by virtue of which the person was a fixed</w:t>
      </w:r>
      <w:r w:rsidR="00554C3D">
        <w:noBreakHyphen/>
      </w:r>
      <w:r w:rsidRPr="00554C3D">
        <w:t>term employee had he or she not been appointed or employed as a fixed</w:t>
      </w:r>
      <w:r w:rsidR="00554C3D">
        <w:noBreakHyphen/>
      </w:r>
      <w:r w:rsidRPr="00554C3D">
        <w:t>term employee under the latest employment; or</w:t>
      </w:r>
    </w:p>
    <w:p w:rsidR="00B850C2" w:rsidRPr="00554C3D" w:rsidRDefault="00B850C2" w:rsidP="00B850C2">
      <w:pPr>
        <w:pStyle w:val="paragraphsub"/>
      </w:pPr>
      <w:r w:rsidRPr="00554C3D">
        <w:tab/>
        <w:t>(v)</w:t>
      </w:r>
      <w:r w:rsidRPr="00554C3D">
        <w:tab/>
        <w:t>was:</w:t>
      </w:r>
    </w:p>
    <w:p w:rsidR="00B850C2" w:rsidRPr="00554C3D" w:rsidRDefault="00B850C2" w:rsidP="00B850C2">
      <w:pPr>
        <w:pStyle w:val="paragraphsub-sub"/>
      </w:pPr>
      <w:r w:rsidRPr="00554C3D">
        <w:tab/>
        <w:t>(A)</w:t>
      </w:r>
      <w:r w:rsidRPr="00554C3D">
        <w:tab/>
        <w:t>a fixed</w:t>
      </w:r>
      <w:r w:rsidR="00554C3D">
        <w:noBreakHyphen/>
      </w:r>
      <w:r w:rsidRPr="00554C3D">
        <w:t>term employee of the authority or body that appointed or employed him or her under the latest employment; or</w:t>
      </w:r>
    </w:p>
    <w:p w:rsidR="00B850C2" w:rsidRPr="00554C3D" w:rsidRDefault="00B850C2" w:rsidP="00B850C2">
      <w:pPr>
        <w:pStyle w:val="paragraphsub-sub"/>
      </w:pPr>
      <w:r w:rsidRPr="00554C3D">
        <w:tab/>
        <w:t>(B)</w:t>
      </w:r>
      <w:r w:rsidRPr="00554C3D">
        <w:tab/>
        <w:t>a fixed</w:t>
      </w:r>
      <w:r w:rsidR="00554C3D">
        <w:noBreakHyphen/>
      </w:r>
      <w:r w:rsidRPr="00554C3D">
        <w:t>term employee of the Commonwealth under the same law (not being the Public Service Act) as that under which he or she was employed in the latest employment;</w:t>
      </w:r>
    </w:p>
    <w:p w:rsidR="00B850C2" w:rsidRPr="00554C3D" w:rsidRDefault="00B850C2" w:rsidP="00B850C2">
      <w:pPr>
        <w:pStyle w:val="paragraphsub"/>
      </w:pPr>
      <w:r w:rsidRPr="00554C3D">
        <w:tab/>
      </w:r>
      <w:r w:rsidRPr="00554C3D">
        <w:tab/>
        <w:t>who would have been deemed, by a provision of this Division (including this section) or otherwise, for the purposes of this Act, to have retired involuntarily on the expiration of the fixed term of the appointment or employment by virtue of which the person was a fixed</w:t>
      </w:r>
      <w:r w:rsidR="00554C3D">
        <w:noBreakHyphen/>
      </w:r>
      <w:r w:rsidRPr="00554C3D">
        <w:t>term employee had he or she not been appointed or employed as a fixed</w:t>
      </w:r>
      <w:r w:rsidR="00554C3D">
        <w:noBreakHyphen/>
      </w:r>
      <w:r w:rsidRPr="00554C3D">
        <w:t>term employee under the latest employment; or</w:t>
      </w:r>
    </w:p>
    <w:p w:rsidR="00B850C2" w:rsidRPr="00554C3D" w:rsidRDefault="00B850C2" w:rsidP="00B850C2">
      <w:pPr>
        <w:pStyle w:val="paragraphsub"/>
      </w:pPr>
      <w:r w:rsidRPr="00554C3D">
        <w:tab/>
        <w:t>(vi)</w:t>
      </w:r>
      <w:r w:rsidRPr="00554C3D">
        <w:tab/>
        <w:t>held a statutory office and would have been deemed, by a provision of this Division (including this section) or otherwise, for the purposes of this Act, to have retired involuntarily on the expiration of the term of his or her appointment to that office had he or she not become a fixed</w:t>
      </w:r>
      <w:r w:rsidR="00554C3D">
        <w:noBreakHyphen/>
      </w:r>
      <w:r w:rsidRPr="00554C3D">
        <w:t>term employee.</w:t>
      </w:r>
    </w:p>
    <w:p w:rsidR="00B850C2" w:rsidRPr="00554C3D" w:rsidRDefault="00B850C2" w:rsidP="00B850C2">
      <w:pPr>
        <w:pStyle w:val="subsection"/>
      </w:pPr>
      <w:r w:rsidRPr="00554C3D">
        <w:tab/>
        <w:t>(2)</w:t>
      </w:r>
      <w:r w:rsidRPr="00554C3D">
        <w:tab/>
        <w:t>A person to whom this subsection applies is to be deemed, for the purposes of this Act, to have retired involuntarily on the expiration of the fixed term of his or her appointment or employment as a fixed</w:t>
      </w:r>
      <w:r w:rsidR="00554C3D">
        <w:noBreakHyphen/>
      </w:r>
      <w:r w:rsidRPr="00554C3D">
        <w:t>term employee if:</w:t>
      </w:r>
    </w:p>
    <w:p w:rsidR="00B850C2" w:rsidRPr="00554C3D" w:rsidRDefault="00B850C2" w:rsidP="00B850C2">
      <w:pPr>
        <w:pStyle w:val="paragraph"/>
      </w:pPr>
      <w:r w:rsidRPr="00554C3D">
        <w:tab/>
        <w:t>(a)</w:t>
      </w:r>
      <w:r w:rsidRPr="00554C3D">
        <w:tab/>
        <w:t>the person was eligible to be re</w:t>
      </w:r>
      <w:r w:rsidR="00554C3D">
        <w:noBreakHyphen/>
      </w:r>
      <w:r w:rsidRPr="00554C3D">
        <w:t>appointed or re</w:t>
      </w:r>
      <w:r w:rsidR="00554C3D">
        <w:noBreakHyphen/>
      </w:r>
      <w:r w:rsidRPr="00554C3D">
        <w:t>employed as a fixed</w:t>
      </w:r>
      <w:r w:rsidR="00554C3D">
        <w:noBreakHyphen/>
      </w:r>
      <w:r w:rsidRPr="00554C3D">
        <w:t>term employee; and</w:t>
      </w:r>
    </w:p>
    <w:p w:rsidR="00B850C2" w:rsidRPr="00554C3D" w:rsidRDefault="00B850C2" w:rsidP="00B850C2">
      <w:pPr>
        <w:pStyle w:val="paragraph"/>
      </w:pPr>
      <w:r w:rsidRPr="00554C3D">
        <w:tab/>
        <w:t>(b)</w:t>
      </w:r>
      <w:r w:rsidRPr="00554C3D">
        <w:tab/>
        <w:t>he or she desired to be so re</w:t>
      </w:r>
      <w:r w:rsidR="00554C3D">
        <w:noBreakHyphen/>
      </w:r>
      <w:r w:rsidRPr="00554C3D">
        <w:t>appointed or re</w:t>
      </w:r>
      <w:r w:rsidR="00554C3D">
        <w:noBreakHyphen/>
      </w:r>
      <w:r w:rsidRPr="00554C3D">
        <w:t>employed; and</w:t>
      </w:r>
    </w:p>
    <w:p w:rsidR="00B850C2" w:rsidRPr="00554C3D" w:rsidRDefault="00B850C2" w:rsidP="00B850C2">
      <w:pPr>
        <w:pStyle w:val="paragraph"/>
      </w:pPr>
      <w:r w:rsidRPr="00554C3D">
        <w:tab/>
        <w:t>(c)</w:t>
      </w:r>
      <w:r w:rsidRPr="00554C3D">
        <w:tab/>
        <w:t>he or she was not so re</w:t>
      </w:r>
      <w:r w:rsidR="00554C3D">
        <w:noBreakHyphen/>
      </w:r>
      <w:r w:rsidRPr="00554C3D">
        <w:t>appointed or re</w:t>
      </w:r>
      <w:r w:rsidR="00554C3D">
        <w:noBreakHyphen/>
      </w:r>
      <w:r w:rsidRPr="00554C3D">
        <w:t>employed.</w:t>
      </w:r>
    </w:p>
    <w:p w:rsidR="00B850C2" w:rsidRPr="00554C3D" w:rsidRDefault="00B850C2" w:rsidP="00B850C2">
      <w:pPr>
        <w:pStyle w:val="subsection"/>
      </w:pPr>
      <w:r w:rsidRPr="00554C3D">
        <w:tab/>
        <w:t>(3)</w:t>
      </w:r>
      <w:r w:rsidRPr="00554C3D">
        <w:tab/>
        <w:t>If:</w:t>
      </w:r>
    </w:p>
    <w:p w:rsidR="00B850C2" w:rsidRPr="00554C3D" w:rsidRDefault="00B850C2" w:rsidP="00B850C2">
      <w:pPr>
        <w:pStyle w:val="paragraph"/>
      </w:pPr>
      <w:r w:rsidRPr="00554C3D">
        <w:tab/>
        <w:t>(a)</w:t>
      </w:r>
      <w:r w:rsidRPr="00554C3D">
        <w:tab/>
        <w:t>a person who is a fixed</w:t>
      </w:r>
      <w:r w:rsidR="00554C3D">
        <w:noBreakHyphen/>
      </w:r>
      <w:r w:rsidRPr="00554C3D">
        <w:t>term employee ceases to be an eligible employee on the expiration of the fixed term of his or her appointment or employment as a fixed</w:t>
      </w:r>
      <w:r w:rsidR="00554C3D">
        <w:noBreakHyphen/>
      </w:r>
      <w:r w:rsidRPr="00554C3D">
        <w:t>term employee; and</w:t>
      </w:r>
    </w:p>
    <w:p w:rsidR="00B850C2" w:rsidRPr="00554C3D" w:rsidRDefault="00B850C2" w:rsidP="00B850C2">
      <w:pPr>
        <w:pStyle w:val="paragraph"/>
      </w:pPr>
      <w:r w:rsidRPr="00554C3D">
        <w:tab/>
        <w:t>(b)</w:t>
      </w:r>
      <w:r w:rsidRPr="00554C3D">
        <w:tab/>
        <w:t xml:space="preserve">the person is not a person to whom </w:t>
      </w:r>
      <w:r w:rsidR="00554C3D">
        <w:t>subsection (</w:t>
      </w:r>
      <w:r w:rsidRPr="00554C3D">
        <w:t>2) applies; and</w:t>
      </w:r>
    </w:p>
    <w:p w:rsidR="00B850C2" w:rsidRPr="00554C3D" w:rsidRDefault="00B850C2" w:rsidP="00B850C2">
      <w:pPr>
        <w:pStyle w:val="paragraph"/>
      </w:pPr>
      <w:r w:rsidRPr="00554C3D">
        <w:tab/>
        <w:t>(c)</w:t>
      </w:r>
      <w:r w:rsidRPr="00554C3D">
        <w:tab/>
        <w:t>the person is eligible to be re</w:t>
      </w:r>
      <w:r w:rsidR="00554C3D">
        <w:noBreakHyphen/>
      </w:r>
      <w:r w:rsidRPr="00554C3D">
        <w:t>appointed or re</w:t>
      </w:r>
      <w:r w:rsidR="00554C3D">
        <w:noBreakHyphen/>
      </w:r>
      <w:r w:rsidRPr="00554C3D">
        <w:t>employed as a fixed</w:t>
      </w:r>
      <w:r w:rsidR="00554C3D">
        <w:noBreakHyphen/>
      </w:r>
      <w:r w:rsidRPr="00554C3D">
        <w:t>term employee; and</w:t>
      </w:r>
    </w:p>
    <w:p w:rsidR="00B850C2" w:rsidRPr="00554C3D" w:rsidRDefault="00B850C2" w:rsidP="00B850C2">
      <w:pPr>
        <w:pStyle w:val="paragraph"/>
      </w:pPr>
      <w:r w:rsidRPr="00554C3D">
        <w:tab/>
        <w:t>(d)</w:t>
      </w:r>
      <w:r w:rsidRPr="00554C3D">
        <w:tab/>
        <w:t>although the person desires to be so re</w:t>
      </w:r>
      <w:r w:rsidR="00554C3D">
        <w:noBreakHyphen/>
      </w:r>
      <w:r w:rsidRPr="00554C3D">
        <w:t>appointed or re</w:t>
      </w:r>
      <w:r w:rsidR="00554C3D">
        <w:noBreakHyphen/>
      </w:r>
      <w:r w:rsidRPr="00554C3D">
        <w:t>employed, he or she is not so re</w:t>
      </w:r>
      <w:r w:rsidR="00554C3D">
        <w:noBreakHyphen/>
      </w:r>
      <w:r w:rsidRPr="00554C3D">
        <w:t>appointed or re</w:t>
      </w:r>
      <w:r w:rsidR="00554C3D">
        <w:noBreakHyphen/>
      </w:r>
      <w:r w:rsidRPr="00554C3D">
        <w:t>employed;</w:t>
      </w:r>
    </w:p>
    <w:p w:rsidR="00B850C2" w:rsidRPr="00554C3D" w:rsidRDefault="00B850C2" w:rsidP="00B850C2">
      <w:pPr>
        <w:pStyle w:val="subsection2"/>
      </w:pPr>
      <w:r w:rsidRPr="00554C3D">
        <w:t>the person is not to be deemed, for the purposes of this Act, to have retired involuntarily.</w:t>
      </w:r>
    </w:p>
    <w:p w:rsidR="00B850C2" w:rsidRPr="00554C3D" w:rsidRDefault="00B850C2" w:rsidP="00B850C2">
      <w:pPr>
        <w:pStyle w:val="subsection"/>
      </w:pPr>
      <w:r w:rsidRPr="00554C3D">
        <w:tab/>
        <w:t>(4)</w:t>
      </w:r>
      <w:r w:rsidRPr="00554C3D">
        <w:tab/>
        <w:t>If:</w:t>
      </w:r>
    </w:p>
    <w:p w:rsidR="00B850C2" w:rsidRPr="00554C3D" w:rsidRDefault="00B850C2" w:rsidP="00B850C2">
      <w:pPr>
        <w:pStyle w:val="paragraph"/>
      </w:pPr>
      <w:r w:rsidRPr="00554C3D">
        <w:tab/>
        <w:t>(a)</w:t>
      </w:r>
      <w:r w:rsidRPr="00554C3D">
        <w:tab/>
        <w:t>it is provided in a document by means of which a person is appointed or employed as a fixed</w:t>
      </w:r>
      <w:r w:rsidR="00554C3D">
        <w:noBreakHyphen/>
      </w:r>
      <w:r w:rsidRPr="00554C3D">
        <w:t xml:space="preserve">term employee, or it is a term or condition of the appointment or employment, that </w:t>
      </w:r>
      <w:r w:rsidR="00554C3D">
        <w:t>subsection (</w:t>
      </w:r>
      <w:r w:rsidRPr="00554C3D">
        <w:t>2) is not to apply to the person in relation to the appointment or employment; and</w:t>
      </w:r>
    </w:p>
    <w:p w:rsidR="00B850C2" w:rsidRPr="00554C3D" w:rsidRDefault="00B850C2" w:rsidP="00B850C2">
      <w:pPr>
        <w:pStyle w:val="paragraph"/>
      </w:pPr>
      <w:r w:rsidRPr="00554C3D">
        <w:tab/>
        <w:t>(b)</w:t>
      </w:r>
      <w:r w:rsidRPr="00554C3D">
        <w:tab/>
        <w:t>the fixed term of the appointment or employment expires; and</w:t>
      </w:r>
    </w:p>
    <w:p w:rsidR="00B850C2" w:rsidRPr="00554C3D" w:rsidRDefault="00B850C2" w:rsidP="00B850C2">
      <w:pPr>
        <w:pStyle w:val="paragraph"/>
      </w:pPr>
      <w:r w:rsidRPr="00554C3D">
        <w:tab/>
        <w:t>(c)</w:t>
      </w:r>
      <w:r w:rsidRPr="00554C3D">
        <w:tab/>
        <w:t>the person is eligible to be re</w:t>
      </w:r>
      <w:r w:rsidR="00554C3D">
        <w:noBreakHyphen/>
      </w:r>
      <w:r w:rsidRPr="00554C3D">
        <w:t>appointed or re</w:t>
      </w:r>
      <w:r w:rsidR="00554C3D">
        <w:noBreakHyphen/>
      </w:r>
      <w:r w:rsidRPr="00554C3D">
        <w:t>employed as a fixed</w:t>
      </w:r>
      <w:r w:rsidR="00554C3D">
        <w:noBreakHyphen/>
      </w:r>
      <w:r w:rsidRPr="00554C3D">
        <w:t>term employee; and</w:t>
      </w:r>
    </w:p>
    <w:p w:rsidR="00B850C2" w:rsidRPr="00554C3D" w:rsidRDefault="00B850C2" w:rsidP="00B850C2">
      <w:pPr>
        <w:pStyle w:val="paragraph"/>
      </w:pPr>
      <w:r w:rsidRPr="00554C3D">
        <w:tab/>
        <w:t>(d)</w:t>
      </w:r>
      <w:r w:rsidRPr="00554C3D">
        <w:tab/>
        <w:t>although the person desires to be so re</w:t>
      </w:r>
      <w:r w:rsidR="00554C3D">
        <w:noBreakHyphen/>
      </w:r>
      <w:r w:rsidRPr="00554C3D">
        <w:t>appointed or re</w:t>
      </w:r>
      <w:r w:rsidR="00554C3D">
        <w:noBreakHyphen/>
      </w:r>
      <w:r w:rsidRPr="00554C3D">
        <w:t>employed, he or she is not so re</w:t>
      </w:r>
      <w:r w:rsidR="00554C3D">
        <w:noBreakHyphen/>
      </w:r>
      <w:r w:rsidRPr="00554C3D">
        <w:t>appointed or re</w:t>
      </w:r>
      <w:r w:rsidR="00554C3D">
        <w:noBreakHyphen/>
      </w:r>
      <w:r w:rsidRPr="00554C3D">
        <w:t>employed; and</w:t>
      </w:r>
    </w:p>
    <w:p w:rsidR="00B850C2" w:rsidRPr="00554C3D" w:rsidRDefault="00B850C2" w:rsidP="00B850C2">
      <w:pPr>
        <w:pStyle w:val="paragraph"/>
      </w:pPr>
      <w:r w:rsidRPr="00554C3D">
        <w:tab/>
        <w:t>(e)</w:t>
      </w:r>
      <w:r w:rsidRPr="00554C3D">
        <w:tab/>
        <w:t>but for this subsection, the person would have been deemed to have retired involuntarily;</w:t>
      </w:r>
    </w:p>
    <w:p w:rsidR="00B850C2" w:rsidRPr="00554C3D" w:rsidRDefault="00B850C2" w:rsidP="00B850C2">
      <w:pPr>
        <w:pStyle w:val="subsection2"/>
      </w:pPr>
      <w:r w:rsidRPr="00554C3D">
        <w:t>the person is not to be deemed, for the purposes of this Act, to have retired involuntarily.</w:t>
      </w:r>
    </w:p>
    <w:p w:rsidR="00B850C2" w:rsidRPr="00554C3D" w:rsidRDefault="00B850C2" w:rsidP="00B850C2">
      <w:pPr>
        <w:pStyle w:val="subsection"/>
      </w:pPr>
      <w:r w:rsidRPr="00554C3D">
        <w:tab/>
        <w:t>(5)</w:t>
      </w:r>
      <w:r w:rsidRPr="00554C3D">
        <w:tab/>
        <w:t>If:</w:t>
      </w:r>
    </w:p>
    <w:p w:rsidR="00B850C2" w:rsidRPr="00554C3D" w:rsidRDefault="00B850C2" w:rsidP="00B850C2">
      <w:pPr>
        <w:pStyle w:val="paragraph"/>
      </w:pPr>
      <w:r w:rsidRPr="00554C3D">
        <w:tab/>
        <w:t>(a)</w:t>
      </w:r>
      <w:r w:rsidRPr="00554C3D">
        <w:tab/>
        <w:t>it is provided in a document by means of which a person is appointed or employed as a fixed</w:t>
      </w:r>
      <w:r w:rsidR="00554C3D">
        <w:noBreakHyphen/>
      </w:r>
      <w:r w:rsidRPr="00554C3D">
        <w:t xml:space="preserve">term employee, or it is a term or condition of the appointment or employment, that </w:t>
      </w:r>
      <w:r w:rsidR="00554C3D">
        <w:t>subsection (</w:t>
      </w:r>
      <w:r w:rsidRPr="00554C3D">
        <w:t>3) is not to apply to the person in relation to the appointment or employment; and</w:t>
      </w:r>
    </w:p>
    <w:p w:rsidR="00B850C2" w:rsidRPr="00554C3D" w:rsidRDefault="00B850C2" w:rsidP="00B850C2">
      <w:pPr>
        <w:pStyle w:val="paragraph"/>
      </w:pPr>
      <w:r w:rsidRPr="00554C3D">
        <w:tab/>
        <w:t>(b)</w:t>
      </w:r>
      <w:r w:rsidRPr="00554C3D">
        <w:tab/>
        <w:t>the fixed term of the appointment or employment expires; and</w:t>
      </w:r>
    </w:p>
    <w:p w:rsidR="00B850C2" w:rsidRPr="00554C3D" w:rsidRDefault="00B850C2" w:rsidP="00B850C2">
      <w:pPr>
        <w:pStyle w:val="paragraph"/>
      </w:pPr>
      <w:r w:rsidRPr="00554C3D">
        <w:tab/>
        <w:t>(c)</w:t>
      </w:r>
      <w:r w:rsidRPr="00554C3D">
        <w:tab/>
        <w:t>the person is eligible to be re</w:t>
      </w:r>
      <w:r w:rsidR="00554C3D">
        <w:noBreakHyphen/>
      </w:r>
      <w:r w:rsidRPr="00554C3D">
        <w:t>appointed or re</w:t>
      </w:r>
      <w:r w:rsidR="00554C3D">
        <w:noBreakHyphen/>
      </w:r>
      <w:r w:rsidRPr="00554C3D">
        <w:t>employed as a fixed</w:t>
      </w:r>
      <w:r w:rsidR="00554C3D">
        <w:noBreakHyphen/>
      </w:r>
      <w:r w:rsidRPr="00554C3D">
        <w:t>term employee; and</w:t>
      </w:r>
    </w:p>
    <w:p w:rsidR="00B850C2" w:rsidRPr="00554C3D" w:rsidRDefault="00B850C2" w:rsidP="00B850C2">
      <w:pPr>
        <w:pStyle w:val="paragraph"/>
      </w:pPr>
      <w:r w:rsidRPr="00554C3D">
        <w:tab/>
        <w:t>(d)</w:t>
      </w:r>
      <w:r w:rsidRPr="00554C3D">
        <w:tab/>
        <w:t>although the person desires to be so re</w:t>
      </w:r>
      <w:r w:rsidR="00554C3D">
        <w:noBreakHyphen/>
      </w:r>
      <w:r w:rsidRPr="00554C3D">
        <w:t>appointed or re</w:t>
      </w:r>
      <w:r w:rsidR="00554C3D">
        <w:noBreakHyphen/>
      </w:r>
      <w:r w:rsidRPr="00554C3D">
        <w:t>employed, he or she is not so re</w:t>
      </w:r>
      <w:r w:rsidR="00554C3D">
        <w:noBreakHyphen/>
      </w:r>
      <w:r w:rsidRPr="00554C3D">
        <w:t>appointed or re</w:t>
      </w:r>
      <w:r w:rsidR="00554C3D">
        <w:noBreakHyphen/>
      </w:r>
      <w:r w:rsidRPr="00554C3D">
        <w:t>employed; and</w:t>
      </w:r>
    </w:p>
    <w:p w:rsidR="00B850C2" w:rsidRPr="00554C3D" w:rsidRDefault="00B850C2" w:rsidP="00B850C2">
      <w:pPr>
        <w:pStyle w:val="paragraph"/>
      </w:pPr>
      <w:r w:rsidRPr="00554C3D">
        <w:tab/>
        <w:t>(e)</w:t>
      </w:r>
      <w:r w:rsidRPr="00554C3D">
        <w:tab/>
        <w:t>but for this subsection, the person would not have been deemed to have retired involuntarily;</w:t>
      </w:r>
    </w:p>
    <w:p w:rsidR="00B850C2" w:rsidRPr="00554C3D" w:rsidRDefault="00B850C2" w:rsidP="00B850C2">
      <w:pPr>
        <w:pStyle w:val="subsection2"/>
      </w:pPr>
      <w:r w:rsidRPr="00554C3D">
        <w:t>the person is to be deemed, for the purposes of this Act, to have retired involuntarily.</w:t>
      </w:r>
    </w:p>
    <w:p w:rsidR="00B850C2" w:rsidRPr="00554C3D" w:rsidRDefault="00B850C2" w:rsidP="00B850C2">
      <w:pPr>
        <w:pStyle w:val="subsection"/>
      </w:pPr>
      <w:r w:rsidRPr="00554C3D">
        <w:tab/>
        <w:t>(6)</w:t>
      </w:r>
      <w:r w:rsidRPr="00554C3D">
        <w:tab/>
        <w:t>If a person who is a fixed</w:t>
      </w:r>
      <w:r w:rsidR="00554C3D">
        <w:noBreakHyphen/>
      </w:r>
      <w:r w:rsidRPr="00554C3D">
        <w:t>term employee ceases to be an eligible employee because his or her appointment or employment is terminated before the expiration of the fixed term, the following provisions have effect:</w:t>
      </w:r>
    </w:p>
    <w:p w:rsidR="00B850C2" w:rsidRPr="00554C3D" w:rsidRDefault="00B850C2" w:rsidP="00B850C2">
      <w:pPr>
        <w:pStyle w:val="paragraph"/>
      </w:pPr>
      <w:r w:rsidRPr="00554C3D">
        <w:tab/>
        <w:t>(a)</w:t>
      </w:r>
      <w:r w:rsidRPr="00554C3D">
        <w:tab/>
        <w:t>if:</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document by means of which the person was appointed or employed in the position or office provided that, in the events that have happened, the person was not to be deemed to have retired involuntarily for the purposes of this Act; or</w:t>
      </w:r>
    </w:p>
    <w:p w:rsidR="00B850C2" w:rsidRPr="00554C3D" w:rsidRDefault="00B850C2" w:rsidP="00B850C2">
      <w:pPr>
        <w:pStyle w:val="paragraphsub"/>
      </w:pPr>
      <w:r w:rsidRPr="00554C3D">
        <w:tab/>
        <w:t>(ii)</w:t>
      </w:r>
      <w:r w:rsidRPr="00554C3D">
        <w:tab/>
        <w:t>it was a term or condition of the appointment or employment that, in the events that have happened, the person was not to be deemed to have retired involuntarily for the purposes of this Act;</w:t>
      </w:r>
    </w:p>
    <w:p w:rsidR="00B850C2" w:rsidRPr="00554C3D" w:rsidRDefault="00B850C2" w:rsidP="00B850C2">
      <w:pPr>
        <w:pStyle w:val="paragraph"/>
      </w:pPr>
      <w:r w:rsidRPr="00554C3D">
        <w:tab/>
      </w:r>
      <w:r w:rsidRPr="00554C3D">
        <w:tab/>
        <w:t>the person is not to be deemed, for the purposes of this Act, to have retired involuntarily;</w:t>
      </w:r>
    </w:p>
    <w:p w:rsidR="00B850C2" w:rsidRPr="00554C3D" w:rsidRDefault="00B850C2" w:rsidP="00B850C2">
      <w:pPr>
        <w:pStyle w:val="paragraph"/>
      </w:pPr>
      <w:r w:rsidRPr="00554C3D">
        <w:tab/>
        <w:t>(b)</w:t>
      </w:r>
      <w:r w:rsidRPr="00554C3D">
        <w:tab/>
        <w:t>in any other case, the person is to be deemed, for the purposes of this Act, to have retired involuntarily.</w:t>
      </w:r>
    </w:p>
    <w:p w:rsidR="00B850C2" w:rsidRPr="00554C3D" w:rsidRDefault="00B850C2" w:rsidP="00B850C2">
      <w:pPr>
        <w:pStyle w:val="subsection"/>
      </w:pPr>
      <w:r w:rsidRPr="00554C3D">
        <w:tab/>
        <w:t>(7)</w:t>
      </w:r>
      <w:r w:rsidRPr="00554C3D">
        <w:tab/>
        <w:t>A document by means of which a person is appointed or employed as a fixed</w:t>
      </w:r>
      <w:r w:rsidR="00554C3D">
        <w:noBreakHyphen/>
      </w:r>
      <w:r w:rsidRPr="00554C3D">
        <w:t xml:space="preserve">term employee must not include provision of the kind mentioned in </w:t>
      </w:r>
      <w:r w:rsidR="00554C3D">
        <w:t>paragraph (</w:t>
      </w:r>
      <w:r w:rsidRPr="00554C3D">
        <w:t>5)(a) except with the approval of the Minister.</w:t>
      </w:r>
    </w:p>
    <w:p w:rsidR="00B850C2" w:rsidRPr="00554C3D" w:rsidRDefault="00B850C2" w:rsidP="00B850C2">
      <w:pPr>
        <w:pStyle w:val="subsection"/>
      </w:pPr>
      <w:r w:rsidRPr="00554C3D">
        <w:tab/>
        <w:t>(8)</w:t>
      </w:r>
      <w:r w:rsidRPr="00554C3D">
        <w:tab/>
        <w:t>A person must not be appointed or employed as a fixed</w:t>
      </w:r>
      <w:r w:rsidR="00554C3D">
        <w:noBreakHyphen/>
      </w:r>
      <w:r w:rsidRPr="00554C3D">
        <w:t xml:space="preserve">term employee on the basis that it is a term or condition of the appointment or employment that </w:t>
      </w:r>
      <w:r w:rsidR="00554C3D">
        <w:t>subsection (</w:t>
      </w:r>
      <w:r w:rsidRPr="00554C3D">
        <w:t>3) is not to apply to the person in relation to the appointment or employment unless the Minister has approved the appointment or employment of the person on that basis.</w:t>
      </w:r>
    </w:p>
    <w:p w:rsidR="00B850C2" w:rsidRPr="00554C3D" w:rsidRDefault="00B850C2" w:rsidP="00B850C2">
      <w:pPr>
        <w:pStyle w:val="subsection"/>
      </w:pPr>
      <w:r w:rsidRPr="00554C3D">
        <w:tab/>
        <w:t>(9)</w:t>
      </w:r>
      <w:r w:rsidRPr="00554C3D">
        <w:tab/>
        <w:t xml:space="preserve">The inclusion of a provision in a document in contravention of </w:t>
      </w:r>
      <w:r w:rsidR="00554C3D">
        <w:t>subsection (</w:t>
      </w:r>
      <w:r w:rsidRPr="00554C3D">
        <w:t xml:space="preserve">7) is ineffective for the purposes of </w:t>
      </w:r>
      <w:r w:rsidR="00554C3D">
        <w:t>paragraph (</w:t>
      </w:r>
      <w:r w:rsidRPr="00554C3D">
        <w:t>5)(a), but the document is as effective in all other respects as it would be apart from this subsection.</w:t>
      </w:r>
    </w:p>
    <w:p w:rsidR="00B850C2" w:rsidRPr="00554C3D" w:rsidRDefault="00B850C2" w:rsidP="00B850C2">
      <w:pPr>
        <w:pStyle w:val="subsection"/>
      </w:pPr>
      <w:r w:rsidRPr="00554C3D">
        <w:tab/>
        <w:t>(10)</w:t>
      </w:r>
      <w:r w:rsidRPr="00554C3D">
        <w:tab/>
        <w:t xml:space="preserve">If a person is appointed or employed in contravention of </w:t>
      </w:r>
      <w:r w:rsidR="00554C3D">
        <w:t>subsection (</w:t>
      </w:r>
      <w:r w:rsidRPr="00554C3D">
        <w:t>8), the term or condition referred to in that subsection is ineffective, but all other terms and conditions of the appointment or employment are as effective in all other respects as they would be apart from this subsection.</w:t>
      </w:r>
    </w:p>
    <w:p w:rsidR="00B850C2" w:rsidRPr="00554C3D" w:rsidRDefault="00B850C2" w:rsidP="00B850C2">
      <w:pPr>
        <w:pStyle w:val="subsection"/>
      </w:pPr>
      <w:r w:rsidRPr="00554C3D">
        <w:tab/>
        <w:t>(11)</w:t>
      </w:r>
      <w:r w:rsidRPr="00554C3D">
        <w:tab/>
        <w:t>In the case of a person who has ceased to be an eligible employee on more than one occasion, this section cannot have effect except in relation to the last such occasion.</w:t>
      </w:r>
    </w:p>
    <w:p w:rsidR="00B850C2" w:rsidRPr="00554C3D" w:rsidRDefault="00B850C2" w:rsidP="00B850C2">
      <w:pPr>
        <w:pStyle w:val="ActHead5"/>
      </w:pPr>
      <w:bookmarkStart w:id="88" w:name="_Toc368047734"/>
      <w:r w:rsidRPr="00554C3D">
        <w:rPr>
          <w:rStyle w:val="CharSectno"/>
        </w:rPr>
        <w:t>59</w:t>
      </w:r>
      <w:r w:rsidRPr="00554C3D">
        <w:t xml:space="preserve">  Entitlement to early retirement benefit</w:t>
      </w:r>
      <w:bookmarkEnd w:id="88"/>
    </w:p>
    <w:p w:rsidR="00B850C2" w:rsidRPr="00554C3D" w:rsidRDefault="00B850C2" w:rsidP="00B850C2">
      <w:pPr>
        <w:pStyle w:val="subsection"/>
      </w:pPr>
      <w:r w:rsidRPr="00554C3D">
        <w:tab/>
        <w:t>(1)</w:t>
      </w:r>
      <w:r w:rsidRPr="00554C3D">
        <w:tab/>
        <w:t>Where a person who has not attained the age of 60 ceases to be an eligible employee by reason of early retirement, then, if the person does not make an election under section</w:t>
      </w:r>
      <w:r w:rsidR="00554C3D">
        <w:t> </w:t>
      </w:r>
      <w:r w:rsidRPr="00554C3D">
        <w:t>62, he or she is entitled to:</w:t>
      </w:r>
    </w:p>
    <w:p w:rsidR="00B850C2" w:rsidRPr="00554C3D" w:rsidRDefault="00B850C2" w:rsidP="00B850C2">
      <w:pPr>
        <w:pStyle w:val="paragraph"/>
      </w:pPr>
      <w:r w:rsidRPr="00554C3D">
        <w:tab/>
        <w:t>(a)</w:t>
      </w:r>
      <w:r w:rsidRPr="00554C3D">
        <w:tab/>
        <w:t>standard early retirement pension in accordance with section</w:t>
      </w:r>
      <w:r w:rsidR="00554C3D">
        <w:t> </w:t>
      </w:r>
      <w:r w:rsidRPr="00554C3D">
        <w:t>60 or paragraph</w:t>
      </w:r>
      <w:r w:rsidR="00554C3D">
        <w:t> </w:t>
      </w:r>
      <w:r w:rsidR="008444C2" w:rsidRPr="00554C3D">
        <w:t>61AB(4)(a)</w:t>
      </w:r>
      <w:r w:rsidRPr="00554C3D">
        <w:t>; and</w:t>
      </w:r>
    </w:p>
    <w:p w:rsidR="00B850C2" w:rsidRPr="00554C3D" w:rsidRDefault="00B850C2" w:rsidP="00B850C2">
      <w:pPr>
        <w:pStyle w:val="paragraph"/>
      </w:pPr>
      <w:r w:rsidRPr="00554C3D">
        <w:tab/>
        <w:t>(b)</w:t>
      </w:r>
      <w:r w:rsidRPr="00554C3D">
        <w:tab/>
        <w:t>if he or she does not make an election under section</w:t>
      </w:r>
      <w:r w:rsidR="00554C3D">
        <w:t> </w:t>
      </w:r>
      <w:r w:rsidRPr="00554C3D">
        <w:t>64, additional early retirement pension in accordance with subsection</w:t>
      </w:r>
      <w:r w:rsidR="00554C3D">
        <w:t> </w:t>
      </w:r>
      <w:r w:rsidRPr="00554C3D">
        <w:t>61(1) or (1A) or paragraph</w:t>
      </w:r>
      <w:r w:rsidR="00554C3D">
        <w:t> </w:t>
      </w:r>
      <w:r w:rsidR="00591A49" w:rsidRPr="00554C3D">
        <w:t>61AB(4)(b)</w:t>
      </w:r>
      <w:r w:rsidRPr="00554C3D">
        <w:t>; and</w:t>
      </w:r>
    </w:p>
    <w:p w:rsidR="00B850C2" w:rsidRPr="00554C3D" w:rsidRDefault="00B850C2" w:rsidP="00B850C2">
      <w:pPr>
        <w:pStyle w:val="paragraph"/>
      </w:pPr>
      <w:r w:rsidRPr="00554C3D">
        <w:tab/>
        <w:t>(c)</w:t>
      </w:r>
      <w:r w:rsidRPr="00554C3D">
        <w:tab/>
        <w:t>lump sum benefit (if any) in accordance with subsection</w:t>
      </w:r>
      <w:r w:rsidR="00554C3D">
        <w:t> </w:t>
      </w:r>
      <w:r w:rsidRPr="00554C3D">
        <w:t>61(2) or paragraph</w:t>
      </w:r>
      <w:r w:rsidR="00554C3D">
        <w:t> </w:t>
      </w:r>
      <w:r w:rsidR="007F59FD" w:rsidRPr="00554C3D">
        <w:t>61AB(4)(c)</w:t>
      </w:r>
      <w:r w:rsidRPr="00554C3D">
        <w:t>.</w:t>
      </w:r>
    </w:p>
    <w:p w:rsidR="00B850C2" w:rsidRPr="00554C3D" w:rsidRDefault="00B850C2" w:rsidP="00B850C2">
      <w:pPr>
        <w:pStyle w:val="subsection"/>
      </w:pPr>
      <w:r w:rsidRPr="00554C3D">
        <w:tab/>
        <w:t>(2)</w:t>
      </w:r>
      <w:r w:rsidRPr="00554C3D">
        <w:tab/>
        <w:t>Payment of benefit to which a person becomes entitled under this section may be postponed under Part</w:t>
      </w:r>
      <w:r w:rsidR="006E6AC5" w:rsidRPr="00554C3D">
        <w:t> </w:t>
      </w:r>
      <w:proofErr w:type="spellStart"/>
      <w:r w:rsidRPr="00554C3D">
        <w:t>VIB</w:t>
      </w:r>
      <w:proofErr w:type="spellEnd"/>
      <w:r w:rsidRPr="00554C3D">
        <w:t>.</w:t>
      </w:r>
    </w:p>
    <w:p w:rsidR="00B850C2" w:rsidRPr="00554C3D" w:rsidRDefault="00B850C2" w:rsidP="00B850C2">
      <w:pPr>
        <w:pStyle w:val="ActHead5"/>
      </w:pPr>
      <w:bookmarkStart w:id="89" w:name="_Toc368047735"/>
      <w:r w:rsidRPr="00554C3D">
        <w:rPr>
          <w:rStyle w:val="CharSectno"/>
        </w:rPr>
        <w:t>60</w:t>
      </w:r>
      <w:r w:rsidRPr="00554C3D">
        <w:t xml:space="preserve">  Rate of standard early retirement pension</w:t>
      </w:r>
      <w:bookmarkEnd w:id="89"/>
    </w:p>
    <w:p w:rsidR="00B850C2" w:rsidRPr="00554C3D" w:rsidRDefault="00B850C2" w:rsidP="00B850C2">
      <w:pPr>
        <w:pStyle w:val="subsection"/>
      </w:pPr>
      <w:r w:rsidRPr="00554C3D">
        <w:tab/>
        <w:t>(1A)</w:t>
      </w:r>
      <w:r w:rsidRPr="00554C3D">
        <w:tab/>
        <w:t>This section does not apply to a person who makes an election under subsection</w:t>
      </w:r>
      <w:r w:rsidR="00554C3D">
        <w:t> </w:t>
      </w:r>
      <w:r w:rsidRPr="00554C3D">
        <w:t>61AB(1).</w:t>
      </w:r>
    </w:p>
    <w:p w:rsidR="00B850C2" w:rsidRPr="00554C3D" w:rsidRDefault="00B850C2" w:rsidP="00B850C2">
      <w:pPr>
        <w:pStyle w:val="subsection"/>
      </w:pPr>
      <w:r w:rsidRPr="00554C3D">
        <w:tab/>
        <w:t>(1)</w:t>
      </w:r>
      <w:r w:rsidRPr="00554C3D">
        <w:tab/>
        <w:t>Where a person is entitled to standard early retirement pension by virtue of section</w:t>
      </w:r>
      <w:r w:rsidR="00554C3D">
        <w:t> </w:t>
      </w:r>
      <w:r w:rsidRPr="00554C3D">
        <w:t xml:space="preserve">59, then, subject to </w:t>
      </w:r>
      <w:r w:rsidR="00554C3D">
        <w:t>subsection (</w:t>
      </w:r>
      <w:r w:rsidRPr="00554C3D">
        <w:t>2), the annual rate of that pension is the amount per annum of the standard age retirement pension that would be payable to him or her in accordance with subsection</w:t>
      </w:r>
      <w:r w:rsidR="00554C3D">
        <w:t> </w:t>
      </w:r>
      <w:r w:rsidRPr="00554C3D">
        <w:t>56(4) if his or her age on his or her last day of service had been 60 years, reduced by 3⅓ per centum of that amount for each year, or part of a year, included in the period commencing on the day immediately following his or her last day of service and ending on the day immediately preceding the day on which the 60th anniversary of his or her birth will occur.</w:t>
      </w:r>
    </w:p>
    <w:p w:rsidR="00B850C2" w:rsidRPr="00554C3D" w:rsidRDefault="00B850C2" w:rsidP="00B850C2">
      <w:pPr>
        <w:pStyle w:val="subsection"/>
      </w:pPr>
      <w:r w:rsidRPr="00554C3D">
        <w:tab/>
        <w:t>(2)</w:t>
      </w:r>
      <w:r w:rsidRPr="00554C3D">
        <w:tab/>
        <w:t>If:</w:t>
      </w:r>
    </w:p>
    <w:p w:rsidR="00B850C2" w:rsidRPr="00554C3D" w:rsidRDefault="00B850C2" w:rsidP="00B850C2">
      <w:pPr>
        <w:pStyle w:val="paragraph"/>
      </w:pPr>
      <w:r w:rsidRPr="00554C3D">
        <w:tab/>
        <w:t>(a)</w:t>
      </w:r>
      <w:r w:rsidRPr="00554C3D">
        <w:tab/>
        <w:t>the person’s surcharge debt account is in debit when standard early retirement pension becomes payable to the person; and</w:t>
      </w:r>
    </w:p>
    <w:p w:rsidR="00B850C2" w:rsidRPr="00554C3D" w:rsidRDefault="00B850C2" w:rsidP="00B850C2">
      <w:pPr>
        <w:pStyle w:val="paragraph"/>
      </w:pPr>
      <w:r w:rsidRPr="00554C3D">
        <w:tab/>
        <w:t>(b)</w:t>
      </w:r>
      <w:r w:rsidRPr="00554C3D">
        <w:tab/>
        <w:t>the person does not make an election under section</w:t>
      </w:r>
      <w:r w:rsidR="00554C3D">
        <w:t> </w:t>
      </w:r>
      <w:r w:rsidRPr="00554C3D">
        <w:t>80B or 80C;</w:t>
      </w:r>
    </w:p>
    <w:p w:rsidR="00B850C2" w:rsidRPr="00554C3D" w:rsidRDefault="00B850C2" w:rsidP="00B850C2">
      <w:pPr>
        <w:pStyle w:val="subsection2"/>
      </w:pPr>
      <w:r w:rsidRPr="00554C3D">
        <w:t>the annual rate of that pension is the rate worked out as provided in subsection</w:t>
      </w:r>
      <w:r w:rsidR="00554C3D">
        <w:t> </w:t>
      </w:r>
      <w:r w:rsidRPr="00554C3D">
        <w:t>80D(1).</w:t>
      </w:r>
    </w:p>
    <w:p w:rsidR="00B850C2" w:rsidRPr="00554C3D" w:rsidRDefault="00B850C2" w:rsidP="00B850C2">
      <w:pPr>
        <w:pStyle w:val="ActHead5"/>
      </w:pPr>
      <w:bookmarkStart w:id="90" w:name="_Toc368047736"/>
      <w:r w:rsidRPr="00554C3D">
        <w:rPr>
          <w:rStyle w:val="CharSectno"/>
        </w:rPr>
        <w:t>61</w:t>
      </w:r>
      <w:r w:rsidRPr="00554C3D">
        <w:t xml:space="preserve">  Rate of additional early retirement pension and amount of lump sum benefit</w:t>
      </w:r>
      <w:bookmarkEnd w:id="90"/>
    </w:p>
    <w:p w:rsidR="00B850C2" w:rsidRPr="00554C3D" w:rsidRDefault="00B850C2" w:rsidP="00B850C2">
      <w:pPr>
        <w:pStyle w:val="subsection"/>
      </w:pPr>
      <w:r w:rsidRPr="00554C3D">
        <w:tab/>
        <w:t>(1AA)</w:t>
      </w:r>
      <w:r w:rsidRPr="00554C3D">
        <w:tab/>
        <w:t>This section does not apply to a person who makes an election under subsection</w:t>
      </w:r>
      <w:r w:rsidR="00554C3D">
        <w:t> </w:t>
      </w:r>
      <w:r w:rsidRPr="00554C3D">
        <w:t>61AB(1).</w:t>
      </w:r>
    </w:p>
    <w:p w:rsidR="00B850C2" w:rsidRPr="00554C3D" w:rsidRDefault="00B850C2" w:rsidP="00B850C2">
      <w:pPr>
        <w:pStyle w:val="subsection"/>
      </w:pPr>
      <w:r w:rsidRPr="00554C3D">
        <w:tab/>
        <w:t>(1)</w:t>
      </w:r>
      <w:r w:rsidRPr="00554C3D">
        <w:tab/>
        <w:t>Where a person is entitled to additional early retirement pension by virtue of section</w:t>
      </w:r>
      <w:r w:rsidR="00554C3D">
        <w:t> </w:t>
      </w:r>
      <w:r w:rsidRPr="00554C3D">
        <w:t xml:space="preserve">59, then, subject to </w:t>
      </w:r>
      <w:r w:rsidR="00554C3D">
        <w:t>subsection (</w:t>
      </w:r>
      <w:r w:rsidRPr="00554C3D">
        <w:t>1A), the annual rate of that pension is:</w:t>
      </w:r>
    </w:p>
    <w:p w:rsidR="00B850C2" w:rsidRPr="00554C3D" w:rsidRDefault="00B850C2" w:rsidP="00B850C2">
      <w:pPr>
        <w:pStyle w:val="paragraph"/>
      </w:pPr>
      <w:r w:rsidRPr="00554C3D">
        <w:tab/>
        <w:t>(a)</w:t>
      </w:r>
      <w:r w:rsidRPr="00554C3D">
        <w:tab/>
        <w:t xml:space="preserve">an amount per annum equal to the amount (in this section referred to as the </w:t>
      </w:r>
      <w:r w:rsidRPr="00554C3D">
        <w:rPr>
          <w:b/>
          <w:i/>
        </w:rPr>
        <w:t>base amount</w:t>
      </w:r>
      <w:r w:rsidRPr="00554C3D">
        <w:t xml:space="preserve">) that is the product of his or her accumulated contributions and the factor applicable to him or her under </w:t>
      </w:r>
      <w:r w:rsidR="00554C3D">
        <w:t>subsection (</w:t>
      </w:r>
      <w:r w:rsidRPr="00554C3D">
        <w:t>3); or</w:t>
      </w:r>
    </w:p>
    <w:p w:rsidR="00B850C2" w:rsidRPr="00554C3D" w:rsidRDefault="00B850C2" w:rsidP="00B850C2">
      <w:pPr>
        <w:pStyle w:val="paragraph"/>
      </w:pPr>
      <w:r w:rsidRPr="00554C3D">
        <w:tab/>
        <w:t>(b)</w:t>
      </w:r>
      <w:r w:rsidRPr="00554C3D">
        <w:tab/>
        <w:t xml:space="preserve">if the rate ascertained in accordance with </w:t>
      </w:r>
      <w:r w:rsidR="00554C3D">
        <w:t>paragraph (</w:t>
      </w:r>
      <w:r w:rsidRPr="00554C3D">
        <w:t>a) is greater than 20 per centum of the notional final annual rate of salary of the person—20 per centum of his or her notional final annual rate of salary.</w:t>
      </w:r>
    </w:p>
    <w:p w:rsidR="00B850C2" w:rsidRPr="00554C3D" w:rsidRDefault="00B850C2" w:rsidP="00B850C2">
      <w:pPr>
        <w:pStyle w:val="subsection"/>
      </w:pPr>
      <w:r w:rsidRPr="00554C3D">
        <w:tab/>
        <w:t>(1A)</w:t>
      </w:r>
      <w:r w:rsidRPr="00554C3D">
        <w:tab/>
        <w:t>If:</w:t>
      </w:r>
    </w:p>
    <w:p w:rsidR="00B850C2" w:rsidRPr="00554C3D" w:rsidRDefault="00B850C2" w:rsidP="00B850C2">
      <w:pPr>
        <w:pStyle w:val="paragraph"/>
      </w:pPr>
      <w:r w:rsidRPr="00554C3D">
        <w:tab/>
        <w:t>(a)</w:t>
      </w:r>
      <w:r w:rsidRPr="00554C3D">
        <w:tab/>
        <w:t>a person is entitled to additional early retirement pension by virtue of section</w:t>
      </w:r>
      <w:r w:rsidR="00554C3D">
        <w:t> </w:t>
      </w:r>
      <w:r w:rsidRPr="00554C3D">
        <w:t>59; and</w:t>
      </w:r>
    </w:p>
    <w:p w:rsidR="00B850C2" w:rsidRPr="00554C3D" w:rsidRDefault="00B850C2" w:rsidP="00B850C2">
      <w:pPr>
        <w:pStyle w:val="paragraph"/>
      </w:pPr>
      <w:r w:rsidRPr="00554C3D">
        <w:tab/>
        <w:t>(b)</w:t>
      </w:r>
      <w:r w:rsidRPr="00554C3D">
        <w:tab/>
        <w:t>the person’s surcharge debt account is in debit when the pension becomes payable to the person; and</w:t>
      </w:r>
    </w:p>
    <w:p w:rsidR="00B850C2" w:rsidRPr="00554C3D" w:rsidRDefault="00B850C2" w:rsidP="00B850C2">
      <w:pPr>
        <w:pStyle w:val="paragraph"/>
      </w:pPr>
      <w:r w:rsidRPr="00554C3D">
        <w:tab/>
        <w:t>(c)</w:t>
      </w:r>
      <w:r w:rsidRPr="00554C3D">
        <w:tab/>
        <w:t>the person makes an election under section</w:t>
      </w:r>
      <w:r w:rsidR="00554C3D">
        <w:t> </w:t>
      </w:r>
      <w:r w:rsidRPr="00554C3D">
        <w:t>80C;</w:t>
      </w:r>
    </w:p>
    <w:p w:rsidR="00B850C2" w:rsidRPr="00554C3D" w:rsidRDefault="00B850C2" w:rsidP="00B850C2">
      <w:pPr>
        <w:pStyle w:val="subsection2"/>
      </w:pPr>
      <w:r w:rsidRPr="00554C3D">
        <w:t>the annual rate of that pension is the rate worked out as provided in subsection</w:t>
      </w:r>
      <w:r w:rsidR="00554C3D">
        <w:t> </w:t>
      </w:r>
      <w:r w:rsidRPr="00554C3D">
        <w:t>80D(2).</w:t>
      </w:r>
    </w:p>
    <w:p w:rsidR="00B850C2" w:rsidRPr="00554C3D" w:rsidRDefault="00B850C2" w:rsidP="00B850C2">
      <w:pPr>
        <w:pStyle w:val="subsection"/>
      </w:pPr>
      <w:r w:rsidRPr="00554C3D">
        <w:tab/>
        <w:t>(2)</w:t>
      </w:r>
      <w:r w:rsidRPr="00554C3D">
        <w:tab/>
        <w:t xml:space="preserve">Where the base amount is greater than an amount (in this subsection referred to as the </w:t>
      </w:r>
      <w:r w:rsidRPr="00554C3D">
        <w:rPr>
          <w:b/>
          <w:i/>
        </w:rPr>
        <w:t>maximum amount</w:t>
      </w:r>
      <w:r w:rsidRPr="00554C3D">
        <w:t xml:space="preserve">) equal to 20 per centum of the amount per annum that is the notional final annual rate of salary of the person, there shall be paid to him or her a lump sum benefit equal to the amount by which his or her accumulated contributions exceed an amount ascertained by dividing the maximum amount by the factor applicable to him or her under </w:t>
      </w:r>
      <w:r w:rsidR="00554C3D">
        <w:t>subsection (</w:t>
      </w:r>
      <w:r w:rsidRPr="00554C3D">
        <w:t>3).</w:t>
      </w:r>
    </w:p>
    <w:p w:rsidR="00B850C2" w:rsidRPr="00554C3D" w:rsidRDefault="00B850C2" w:rsidP="00B850C2">
      <w:pPr>
        <w:pStyle w:val="subsection"/>
      </w:pPr>
      <w:r w:rsidRPr="00554C3D">
        <w:tab/>
        <w:t>(3)</w:t>
      </w:r>
      <w:r w:rsidRPr="00554C3D">
        <w:tab/>
        <w:t xml:space="preserve">The factor applicable to a person for the purposes of </w:t>
      </w:r>
      <w:r w:rsidR="00554C3D">
        <w:t>subsections (</w:t>
      </w:r>
      <w:r w:rsidRPr="00554C3D">
        <w:t>1) and (2) is such factor as, having regard to his or her age on his or her last day of service and such other matters (if any) as are prescribed, is applicable to him or her in accordance with regulations made for the purposes of this subsection.</w:t>
      </w:r>
    </w:p>
    <w:p w:rsidR="00B850C2" w:rsidRPr="00554C3D" w:rsidRDefault="00B850C2" w:rsidP="009141AA">
      <w:pPr>
        <w:pStyle w:val="subsection"/>
        <w:keepNext/>
      </w:pPr>
      <w:r w:rsidRPr="00554C3D">
        <w:tab/>
        <w:t>(4)</w:t>
      </w:r>
      <w:r w:rsidRPr="00554C3D">
        <w:tab/>
        <w:t>In this section:</w:t>
      </w:r>
    </w:p>
    <w:p w:rsidR="00B850C2" w:rsidRPr="00554C3D" w:rsidRDefault="00B850C2" w:rsidP="00B850C2">
      <w:pPr>
        <w:pStyle w:val="Definition"/>
      </w:pPr>
      <w:r w:rsidRPr="00554C3D">
        <w:rPr>
          <w:b/>
          <w:i/>
        </w:rPr>
        <w:t>notional final annual rate of salary</w:t>
      </w:r>
      <w:r w:rsidRPr="00554C3D">
        <w:t>, in relation to a person, means the annual rate of the person’s final annual rate of salary reduced by such percentage of that rate as, having regard to his or her age on his or her last day of service and such other matters (if any) as are prescribed, is applicable to him or her in accordance with regulations made for the purposes of this definition.</w:t>
      </w:r>
    </w:p>
    <w:p w:rsidR="00B850C2" w:rsidRPr="00554C3D" w:rsidRDefault="00B850C2" w:rsidP="00B850C2">
      <w:pPr>
        <w:pStyle w:val="ActHead5"/>
      </w:pPr>
      <w:bookmarkStart w:id="91" w:name="_Toc368047737"/>
      <w:r w:rsidRPr="00554C3D">
        <w:rPr>
          <w:rStyle w:val="CharSectno"/>
        </w:rPr>
        <w:t>61A</w:t>
      </w:r>
      <w:r w:rsidRPr="00554C3D">
        <w:t xml:space="preserve">  Early retirement pension on election under section</w:t>
      </w:r>
      <w:r w:rsidR="00554C3D">
        <w:t> </w:t>
      </w:r>
      <w:r w:rsidRPr="00554C3D">
        <w:t>76A</w:t>
      </w:r>
      <w:bookmarkEnd w:id="91"/>
    </w:p>
    <w:p w:rsidR="00B850C2" w:rsidRPr="00554C3D" w:rsidRDefault="00B850C2" w:rsidP="00B850C2">
      <w:pPr>
        <w:pStyle w:val="subsection"/>
      </w:pPr>
      <w:r w:rsidRPr="00554C3D">
        <w:tab/>
      </w:r>
      <w:r w:rsidRPr="00554C3D">
        <w:tab/>
        <w:t>Where a person:</w:t>
      </w:r>
    </w:p>
    <w:p w:rsidR="00B850C2" w:rsidRPr="00554C3D" w:rsidRDefault="00B850C2" w:rsidP="00B850C2">
      <w:pPr>
        <w:pStyle w:val="paragraph"/>
      </w:pPr>
      <w:r w:rsidRPr="00554C3D">
        <w:tab/>
        <w:t>(a)</w:t>
      </w:r>
      <w:r w:rsidRPr="00554C3D">
        <w:tab/>
        <w:t>makes an election under section</w:t>
      </w:r>
      <w:r w:rsidR="00554C3D">
        <w:t> </w:t>
      </w:r>
      <w:r w:rsidRPr="00554C3D">
        <w:t>76A; and</w:t>
      </w:r>
    </w:p>
    <w:p w:rsidR="00B850C2" w:rsidRPr="00554C3D" w:rsidRDefault="00B850C2" w:rsidP="00B850C2">
      <w:pPr>
        <w:pStyle w:val="paragraph"/>
      </w:pPr>
      <w:r w:rsidRPr="00554C3D">
        <w:tab/>
        <w:t>(b)</w:t>
      </w:r>
      <w:r w:rsidRPr="00554C3D">
        <w:tab/>
        <w:t>would, if he or she had resigned or had retired otherwise than on the ground of invalidity, have been entitled to a standard early retirement pension under section</w:t>
      </w:r>
      <w:r w:rsidR="00554C3D">
        <w:t> </w:t>
      </w:r>
      <w:r w:rsidRPr="00554C3D">
        <w:t>59;</w:t>
      </w:r>
    </w:p>
    <w:p w:rsidR="00B850C2" w:rsidRPr="00554C3D" w:rsidRDefault="00B850C2" w:rsidP="00B850C2">
      <w:pPr>
        <w:pStyle w:val="subsection2"/>
      </w:pPr>
      <w:r w:rsidRPr="00554C3D">
        <w:t>then, on the day on which the person ceases to be entitled to an invalidity pension because of the election, the person becomes entitled to:</w:t>
      </w:r>
    </w:p>
    <w:p w:rsidR="00B850C2" w:rsidRPr="00554C3D" w:rsidRDefault="00B850C2" w:rsidP="00B850C2">
      <w:pPr>
        <w:pStyle w:val="paragraph"/>
      </w:pPr>
      <w:r w:rsidRPr="00554C3D">
        <w:tab/>
        <w:t>(c)</w:t>
      </w:r>
      <w:r w:rsidRPr="00554C3D">
        <w:tab/>
        <w:t>standard early retirement pension at the rate that would have been the rate of that pension at the time of the election if he or she had resigned or had retired otherwise than on the ground of invalidity; and</w:t>
      </w:r>
    </w:p>
    <w:p w:rsidR="00B850C2" w:rsidRPr="00554C3D" w:rsidRDefault="00B850C2" w:rsidP="00B850C2">
      <w:pPr>
        <w:pStyle w:val="paragraph"/>
      </w:pPr>
      <w:r w:rsidRPr="00554C3D">
        <w:tab/>
        <w:t>(d)</w:t>
      </w:r>
      <w:r w:rsidRPr="00554C3D">
        <w:tab/>
        <w:t>if the person did not make an election under section</w:t>
      </w:r>
      <w:r w:rsidR="00554C3D">
        <w:t> </w:t>
      </w:r>
      <w:r w:rsidRPr="00554C3D">
        <w:t>68 or 71 at the time of his or her retirement, additional early retirement pension in accordance with subsection</w:t>
      </w:r>
      <w:r w:rsidR="00554C3D">
        <w:t> </w:t>
      </w:r>
      <w:r w:rsidRPr="00554C3D">
        <w:t>61(1) as if his or her accumulated contributions consisted only of his or her accumulated basic contributions.</w:t>
      </w:r>
    </w:p>
    <w:p w:rsidR="00B850C2" w:rsidRPr="00554C3D" w:rsidRDefault="00B850C2" w:rsidP="00B850C2">
      <w:pPr>
        <w:pStyle w:val="ActHead5"/>
      </w:pPr>
      <w:bookmarkStart w:id="92" w:name="_Toc368047738"/>
      <w:r w:rsidRPr="00554C3D">
        <w:rPr>
          <w:rStyle w:val="CharSectno"/>
        </w:rPr>
        <w:t>61AB</w:t>
      </w:r>
      <w:r w:rsidRPr="00554C3D">
        <w:t xml:space="preserve">  Election to receive early retirement benefit at reduced rate</w:t>
      </w:r>
      <w:bookmarkEnd w:id="92"/>
    </w:p>
    <w:p w:rsidR="00B850C2" w:rsidRPr="00554C3D" w:rsidRDefault="00B850C2" w:rsidP="00B850C2">
      <w:pPr>
        <w:pStyle w:val="subsection"/>
      </w:pPr>
      <w:r w:rsidRPr="00554C3D">
        <w:tab/>
        <w:t>(1)</w:t>
      </w:r>
      <w:r w:rsidRPr="00554C3D">
        <w:tab/>
        <w:t xml:space="preserve">Subject to </w:t>
      </w:r>
      <w:r w:rsidR="00554C3D">
        <w:t>subsection (</w:t>
      </w:r>
      <w:r w:rsidRPr="00554C3D">
        <w:t>2), a person who becomes, or is about to become, entitled to standard early retirement pension under this Division or Subdivision C of Division</w:t>
      </w:r>
      <w:r w:rsidR="00554C3D">
        <w:t> </w:t>
      </w:r>
      <w:r w:rsidRPr="00554C3D">
        <w:t>3 of Part</w:t>
      </w:r>
      <w:r w:rsidR="006E6AC5" w:rsidRPr="00554C3D">
        <w:t> </w:t>
      </w:r>
      <w:r w:rsidRPr="00554C3D">
        <w:t xml:space="preserve">VIC may, not later than 3 months after but not earlier than 3 months before he or she becomes so entitled, by notice in writing to </w:t>
      </w:r>
      <w:r w:rsidR="004D740E" w:rsidRPr="00554C3D">
        <w:t>CSC</w:t>
      </w:r>
      <w:r w:rsidRPr="00554C3D">
        <w:t>, elect to be paid early retirement benefit at a reduced rate under this section.</w:t>
      </w:r>
    </w:p>
    <w:p w:rsidR="00B850C2" w:rsidRPr="00554C3D" w:rsidRDefault="00B850C2" w:rsidP="00B850C2">
      <w:pPr>
        <w:pStyle w:val="subsection"/>
      </w:pPr>
      <w:r w:rsidRPr="00554C3D">
        <w:tab/>
        <w:t>(2)</w:t>
      </w:r>
      <w:r w:rsidRPr="00554C3D">
        <w:tab/>
        <w:t>A person who has made an election under section</w:t>
      </w:r>
      <w:r w:rsidR="00554C3D">
        <w:t> </w:t>
      </w:r>
      <w:r w:rsidRPr="00554C3D">
        <w:t xml:space="preserve">76A or 110T may not make an election under </w:t>
      </w:r>
      <w:r w:rsidR="00554C3D">
        <w:t>subsection (</w:t>
      </w:r>
      <w:r w:rsidRPr="00554C3D">
        <w:t>1).</w:t>
      </w:r>
    </w:p>
    <w:p w:rsidR="00B850C2" w:rsidRPr="00554C3D" w:rsidRDefault="00B850C2" w:rsidP="00B850C2">
      <w:pPr>
        <w:pStyle w:val="subsection"/>
      </w:pPr>
      <w:r w:rsidRPr="00554C3D">
        <w:tab/>
        <w:t>(3)</w:t>
      </w:r>
      <w:r w:rsidRPr="00554C3D">
        <w:tab/>
        <w:t>If a person makes an election under section</w:t>
      </w:r>
      <w:r w:rsidR="00554C3D">
        <w:t> </w:t>
      </w:r>
      <w:r w:rsidRPr="00554C3D">
        <w:t xml:space="preserve">110T after making an election under </w:t>
      </w:r>
      <w:r w:rsidR="00554C3D">
        <w:t>subsection (</w:t>
      </w:r>
      <w:r w:rsidRPr="00554C3D">
        <w:t xml:space="preserve">1), the person is taken not to have made the election under </w:t>
      </w:r>
      <w:r w:rsidR="00554C3D">
        <w:t>subsection (</w:t>
      </w:r>
      <w:r w:rsidRPr="00554C3D">
        <w:t>1).</w:t>
      </w:r>
    </w:p>
    <w:p w:rsidR="00B850C2" w:rsidRPr="00554C3D" w:rsidRDefault="00B850C2" w:rsidP="00B850C2">
      <w:pPr>
        <w:pStyle w:val="subsection"/>
      </w:pPr>
      <w:r w:rsidRPr="00554C3D">
        <w:rPr>
          <w:i/>
        </w:rPr>
        <w:tab/>
      </w:r>
      <w:r w:rsidRPr="00554C3D">
        <w:t>(4)</w:t>
      </w:r>
      <w:r w:rsidRPr="00554C3D">
        <w:tab/>
        <w:t>If a person makes an election under this section:</w:t>
      </w:r>
    </w:p>
    <w:p w:rsidR="00B850C2" w:rsidRPr="00554C3D" w:rsidRDefault="00B850C2" w:rsidP="00B850C2">
      <w:pPr>
        <w:pStyle w:val="paragraph"/>
      </w:pPr>
      <w:r w:rsidRPr="00554C3D">
        <w:tab/>
        <w:t>(a)</w:t>
      </w:r>
      <w:r w:rsidRPr="00554C3D">
        <w:tab/>
        <w:t>the annual rate at which standard early retirement pension is payable to the person is 93% of the annual rate at which that pension would be payable to the person if he or she did not make the election; and</w:t>
      </w:r>
    </w:p>
    <w:p w:rsidR="00B850C2" w:rsidRPr="00554C3D" w:rsidRDefault="00B850C2" w:rsidP="00B850C2">
      <w:pPr>
        <w:pStyle w:val="paragraph"/>
      </w:pPr>
      <w:r w:rsidRPr="00554C3D">
        <w:tab/>
        <w:t>(b)</w:t>
      </w:r>
      <w:r w:rsidRPr="00554C3D">
        <w:tab/>
        <w:t>if the person is entitled to additional early retirement pension, the annual rate of that pension is:</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an amount per annum equal to the amount (</w:t>
      </w:r>
      <w:r w:rsidRPr="00554C3D">
        <w:rPr>
          <w:b/>
          <w:i/>
        </w:rPr>
        <w:t>base amount</w:t>
      </w:r>
      <w:r w:rsidRPr="00554C3D">
        <w:t xml:space="preserve">) worked out by multiplying the person’s accumulated contributions by the factor applicable to him or her under </w:t>
      </w:r>
      <w:r w:rsidR="00554C3D">
        <w:t>subsection (</w:t>
      </w:r>
      <w:r w:rsidRPr="00554C3D">
        <w:t>5); or</w:t>
      </w:r>
    </w:p>
    <w:p w:rsidR="00B850C2" w:rsidRPr="00554C3D" w:rsidRDefault="00B850C2" w:rsidP="00B850C2">
      <w:pPr>
        <w:pStyle w:val="paragraphsub"/>
      </w:pPr>
      <w:r w:rsidRPr="00554C3D">
        <w:tab/>
        <w:t>(ii)</w:t>
      </w:r>
      <w:r w:rsidRPr="00554C3D">
        <w:tab/>
        <w:t xml:space="preserve">if the rate worked out under </w:t>
      </w:r>
      <w:r w:rsidR="00554C3D">
        <w:t>subparagraph (</w:t>
      </w:r>
      <w:proofErr w:type="spellStart"/>
      <w:r w:rsidRPr="00554C3D">
        <w:t>i</w:t>
      </w:r>
      <w:proofErr w:type="spellEnd"/>
      <w:r w:rsidRPr="00554C3D">
        <w:t>) is greater than 20% of the person’s notional final annual rate of salary—20% of his or her notional final annual rate of salary; and</w:t>
      </w:r>
    </w:p>
    <w:p w:rsidR="00B850C2" w:rsidRPr="00554C3D" w:rsidRDefault="00B850C2" w:rsidP="00B850C2">
      <w:pPr>
        <w:pStyle w:val="paragraph"/>
      </w:pPr>
      <w:r w:rsidRPr="00554C3D">
        <w:tab/>
        <w:t>(c)</w:t>
      </w:r>
      <w:r w:rsidRPr="00554C3D">
        <w:tab/>
        <w:t>if the base amount is greater than an amount (</w:t>
      </w:r>
      <w:r w:rsidRPr="00554C3D">
        <w:rPr>
          <w:b/>
          <w:i/>
        </w:rPr>
        <w:t>maximum amount</w:t>
      </w:r>
      <w:r w:rsidRPr="00554C3D">
        <w:t xml:space="preserve">) equal to 20% of the person’s final annual rate of salary, the person is to be paid a lump sum benefit equal to the amount by which his or her accumulated contributions exceed an amount worked out by dividing the maximum amount by the factor applicable to him or her under </w:t>
      </w:r>
      <w:r w:rsidR="00554C3D">
        <w:t>subsection (</w:t>
      </w:r>
      <w:r w:rsidRPr="00554C3D">
        <w:t>5).</w:t>
      </w:r>
    </w:p>
    <w:p w:rsidR="00B850C2" w:rsidRPr="00554C3D" w:rsidRDefault="00B850C2" w:rsidP="00B850C2">
      <w:pPr>
        <w:pStyle w:val="subsection"/>
      </w:pPr>
      <w:r w:rsidRPr="00554C3D">
        <w:tab/>
        <w:t>(5)</w:t>
      </w:r>
      <w:r w:rsidRPr="00554C3D">
        <w:tab/>
        <w:t xml:space="preserve">The factor applicable to a person for the purposes of </w:t>
      </w:r>
      <w:r w:rsidR="00554C3D">
        <w:t>paragraphs (</w:t>
      </w:r>
      <w:r w:rsidRPr="00554C3D">
        <w:t>4)(b) and (c) is the factor that, having regard to his or her age on his or her last day of service and such other matters (if any) as are prescribed, is applicable to him or her under regulations made for the purposes of this subsection.</w:t>
      </w:r>
    </w:p>
    <w:p w:rsidR="00B850C2" w:rsidRPr="00554C3D" w:rsidRDefault="00B850C2" w:rsidP="00B850C2">
      <w:pPr>
        <w:pStyle w:val="subsection"/>
      </w:pPr>
      <w:r w:rsidRPr="00554C3D">
        <w:tab/>
        <w:t>(6)</w:t>
      </w:r>
      <w:r w:rsidRPr="00554C3D">
        <w:tab/>
        <w:t>In this section:</w:t>
      </w:r>
    </w:p>
    <w:p w:rsidR="00B850C2" w:rsidRPr="00554C3D" w:rsidRDefault="00B850C2" w:rsidP="00B850C2">
      <w:pPr>
        <w:pStyle w:val="Definition"/>
      </w:pPr>
      <w:r w:rsidRPr="00554C3D">
        <w:rPr>
          <w:b/>
          <w:i/>
        </w:rPr>
        <w:t>notional final annual rate of salary</w:t>
      </w:r>
      <w:r w:rsidRPr="00554C3D">
        <w:t>, in relation to a person, means the annual rate of the person’s final annual rate of salary reduced by the percentage of that rate that, having regard to his or her age on his or her last day of service and such other matters (if any) as are prescribed, is applicable to him or her under regulations made for the purposes of this definition.</w:t>
      </w:r>
    </w:p>
    <w:p w:rsidR="00B850C2" w:rsidRPr="00554C3D" w:rsidRDefault="00B850C2" w:rsidP="00B850C2">
      <w:pPr>
        <w:pStyle w:val="ActHead5"/>
      </w:pPr>
      <w:bookmarkStart w:id="93" w:name="_Toc368047739"/>
      <w:r w:rsidRPr="00554C3D">
        <w:rPr>
          <w:rStyle w:val="CharSectno"/>
        </w:rPr>
        <w:t>62</w:t>
      </w:r>
      <w:r w:rsidRPr="00554C3D">
        <w:t xml:space="preserve">  Election for lump sum benefit in case of involuntary retirement</w:t>
      </w:r>
      <w:bookmarkEnd w:id="93"/>
    </w:p>
    <w:p w:rsidR="00B850C2" w:rsidRPr="00554C3D" w:rsidRDefault="00B850C2" w:rsidP="00B850C2">
      <w:pPr>
        <w:pStyle w:val="subsection"/>
      </w:pPr>
      <w:r w:rsidRPr="00554C3D">
        <w:tab/>
        <w:t>(1)</w:t>
      </w:r>
      <w:r w:rsidRPr="00554C3D">
        <w:tab/>
        <w:t>Where a person who ceases, or is about to cease, to be an eligible employee by reason of early retirement is deemed, or will, upon so ceasing, be deemed, by subsection</w:t>
      </w:r>
      <w:r w:rsidR="00554C3D">
        <w:t> </w:t>
      </w:r>
      <w:r w:rsidRPr="00554C3D">
        <w:t>58(3), or by section</w:t>
      </w:r>
      <w:r w:rsidR="00554C3D">
        <w:t> </w:t>
      </w:r>
      <w:r w:rsidRPr="00554C3D">
        <w:t xml:space="preserve">58A or 58B, to have retired involuntarily, the person may, not later than 3 months after, and not earlier than 3 months before, the day on which he or she so ceases to be an eligible employee, elect by notice in writing to </w:t>
      </w:r>
      <w:r w:rsidR="004D740E" w:rsidRPr="00554C3D">
        <w:t>CSC</w:t>
      </w:r>
      <w:r w:rsidRPr="00554C3D">
        <w:t>, that, in lieu of pension and lump sum benefit being payable under section</w:t>
      </w:r>
      <w:r w:rsidR="00554C3D">
        <w:t> </w:t>
      </w:r>
      <w:r w:rsidRPr="00554C3D">
        <w:t>55 or 59, benefit be paid under this section.</w:t>
      </w:r>
    </w:p>
    <w:p w:rsidR="00B850C2" w:rsidRPr="00554C3D" w:rsidRDefault="00B850C2" w:rsidP="00B850C2">
      <w:pPr>
        <w:pStyle w:val="subsection"/>
      </w:pPr>
      <w:r w:rsidRPr="00554C3D">
        <w:tab/>
        <w:t>(2)</w:t>
      </w:r>
      <w:r w:rsidRPr="00554C3D">
        <w:tab/>
        <w:t xml:space="preserve">Subject to </w:t>
      </w:r>
      <w:r w:rsidR="00554C3D">
        <w:t>subsection (</w:t>
      </w:r>
      <w:r w:rsidRPr="00554C3D">
        <w:t>2CA) and section</w:t>
      </w:r>
      <w:r w:rsidR="00554C3D">
        <w:t> </w:t>
      </w:r>
      <w:r w:rsidRPr="00554C3D">
        <w:t>62B, if a person who ceases to be an eligible employee before 1</w:t>
      </w:r>
      <w:r w:rsidR="00554C3D">
        <w:t> </w:t>
      </w:r>
      <w:r w:rsidRPr="00554C3D">
        <w:t xml:space="preserve">July 2000 makes an election under </w:t>
      </w:r>
      <w:r w:rsidR="00554C3D">
        <w:t>subsection (</w:t>
      </w:r>
      <w:r w:rsidRPr="00554C3D">
        <w:t>1), the person is entitled, in lieu of pension and lump sum benefit to which, if the election had not been made, the person would be entitled under section</w:t>
      </w:r>
      <w:r w:rsidR="00554C3D">
        <w:t> </w:t>
      </w:r>
      <w:r w:rsidRPr="00554C3D">
        <w:t>55 or 59, to payment of:</w:t>
      </w:r>
    </w:p>
    <w:p w:rsidR="00B850C2" w:rsidRPr="00554C3D" w:rsidRDefault="00B850C2" w:rsidP="00B850C2">
      <w:pPr>
        <w:pStyle w:val="paragraph"/>
      </w:pPr>
      <w:r w:rsidRPr="00554C3D">
        <w:tab/>
        <w:t>(a)</w:t>
      </w:r>
      <w:r w:rsidRPr="00554C3D">
        <w:tab/>
        <w:t xml:space="preserve">if </w:t>
      </w:r>
      <w:r w:rsidR="00554C3D">
        <w:t>paragraph (</w:t>
      </w:r>
      <w:r w:rsidRPr="00554C3D">
        <w:t>b) does not apply, a lump sum benefit equal to the sum of:</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3.5 times the amount of the person’s accumulated basic contributions; and</w:t>
      </w:r>
    </w:p>
    <w:p w:rsidR="00B850C2" w:rsidRPr="00554C3D" w:rsidRDefault="00B850C2" w:rsidP="00B850C2">
      <w:pPr>
        <w:pStyle w:val="paragraphsub"/>
      </w:pPr>
      <w:r w:rsidRPr="00554C3D">
        <w:tab/>
        <w:t>(ii)</w:t>
      </w:r>
      <w:r w:rsidRPr="00554C3D">
        <w:tab/>
        <w:t>the amount of the person’s accumulated supplementary contributions (if any); or</w:t>
      </w:r>
    </w:p>
    <w:p w:rsidR="00B850C2" w:rsidRPr="00554C3D" w:rsidRDefault="00B850C2" w:rsidP="00B850C2">
      <w:pPr>
        <w:pStyle w:val="paragraph"/>
      </w:pPr>
      <w:r w:rsidRPr="00554C3D">
        <w:tab/>
        <w:t>(b)</w:t>
      </w:r>
      <w:r w:rsidRPr="00554C3D">
        <w:tab/>
        <w:t>if the person had, at any time before ceasing to be an eligible employee, received a partial invalidity pension, a lump sum benefit equal to the sum of:</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 xml:space="preserve">the amount worked out using the formula: </w:t>
      </w:r>
    </w:p>
    <w:p w:rsidR="00B850C2" w:rsidRPr="00554C3D" w:rsidRDefault="00D83E6B" w:rsidP="00D83E6B">
      <w:pPr>
        <w:pStyle w:val="paragraphsub"/>
        <w:spacing w:before="120" w:after="120"/>
      </w:pPr>
      <w:r w:rsidRPr="00554C3D">
        <w:tab/>
      </w:r>
      <w:r w:rsidRPr="00554C3D">
        <w:tab/>
      </w:r>
      <w:r w:rsidR="009A75AD" w:rsidRPr="00554C3D">
        <w:rPr>
          <w:noProof/>
        </w:rPr>
        <w:drawing>
          <wp:inline distT="0" distB="0" distL="0" distR="0" wp14:anchorId="7705B982" wp14:editId="31AA9C6D">
            <wp:extent cx="3114675" cy="190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14675" cy="190500"/>
                    </a:xfrm>
                    <a:prstGeom prst="rect">
                      <a:avLst/>
                    </a:prstGeom>
                    <a:noFill/>
                    <a:ln>
                      <a:noFill/>
                    </a:ln>
                  </pic:spPr>
                </pic:pic>
              </a:graphicData>
            </a:graphic>
          </wp:inline>
        </w:drawing>
      </w:r>
    </w:p>
    <w:p w:rsidR="00B850C2" w:rsidRPr="00554C3D" w:rsidRDefault="00B850C2" w:rsidP="00B850C2">
      <w:pPr>
        <w:pStyle w:val="paragraphsub"/>
      </w:pPr>
      <w:r w:rsidRPr="00554C3D">
        <w:tab/>
        <w:t>(ii)</w:t>
      </w:r>
      <w:r w:rsidRPr="00554C3D">
        <w:tab/>
        <w:t>the amount of the person’s accumulated supplementary contributions (if any).</w:t>
      </w:r>
    </w:p>
    <w:p w:rsidR="00B850C2" w:rsidRPr="00554C3D" w:rsidRDefault="00B850C2" w:rsidP="00B850C2">
      <w:pPr>
        <w:pStyle w:val="subsection"/>
      </w:pPr>
      <w:r w:rsidRPr="00554C3D">
        <w:tab/>
        <w:t>(2A)</w:t>
      </w:r>
      <w:r w:rsidRPr="00554C3D">
        <w:tab/>
        <w:t xml:space="preserve">Subject to </w:t>
      </w:r>
      <w:r w:rsidR="00554C3D">
        <w:t>subsection (</w:t>
      </w:r>
      <w:r w:rsidRPr="00554C3D">
        <w:t>2CA) and section</w:t>
      </w:r>
      <w:r w:rsidR="00554C3D">
        <w:t> </w:t>
      </w:r>
      <w:r w:rsidRPr="00554C3D">
        <w:t>62B, if a person who ceases to be an eligible employee on or after 1</w:t>
      </w:r>
      <w:r w:rsidR="00554C3D">
        <w:t> </w:t>
      </w:r>
      <w:r w:rsidRPr="00554C3D">
        <w:t xml:space="preserve">July 2000 makes an election under </w:t>
      </w:r>
      <w:r w:rsidR="00554C3D">
        <w:t>subsection (</w:t>
      </w:r>
      <w:r w:rsidRPr="00554C3D">
        <w:t xml:space="preserve">1), </w:t>
      </w:r>
      <w:r w:rsidR="00554C3D">
        <w:t>subsection (</w:t>
      </w:r>
      <w:r w:rsidRPr="00554C3D">
        <w:t>2B) or (2C) has effect.</w:t>
      </w:r>
    </w:p>
    <w:p w:rsidR="00B850C2" w:rsidRPr="00554C3D" w:rsidRDefault="00B850C2" w:rsidP="00B850C2">
      <w:pPr>
        <w:pStyle w:val="subsection"/>
      </w:pPr>
      <w:r w:rsidRPr="00554C3D">
        <w:tab/>
        <w:t>(2B)</w:t>
      </w:r>
      <w:r w:rsidRPr="00554C3D">
        <w:tab/>
        <w:t xml:space="preserve">If the person has reached the age of 55 years at the time when he or she ceases to be an eligible employee and provides </w:t>
      </w:r>
      <w:r w:rsidR="004D740E" w:rsidRPr="00554C3D">
        <w:t>CSC</w:t>
      </w:r>
      <w:r w:rsidRPr="00554C3D">
        <w:t xml:space="preserve"> with a statement to the effect that he or she has retired from the workforce upon so ceasing, the person is (subject to </w:t>
      </w:r>
      <w:r w:rsidR="00554C3D">
        <w:t>subsection (</w:t>
      </w:r>
      <w:r w:rsidRPr="00554C3D">
        <w:t>2CA)) entitled, in lieu of pension and lump sum benefit to which, if the election had not been made, the person would be entitled under section</w:t>
      </w:r>
      <w:r w:rsidR="00554C3D">
        <w:t> </w:t>
      </w:r>
      <w:r w:rsidRPr="00554C3D">
        <w:t>55 or 59, to payment of:</w:t>
      </w:r>
    </w:p>
    <w:p w:rsidR="00B850C2" w:rsidRPr="00554C3D" w:rsidRDefault="00B850C2" w:rsidP="00B850C2">
      <w:pPr>
        <w:pStyle w:val="paragraph"/>
      </w:pPr>
      <w:r w:rsidRPr="00554C3D">
        <w:tab/>
        <w:t>(a)</w:t>
      </w:r>
      <w:r w:rsidRPr="00554C3D">
        <w:tab/>
        <w:t xml:space="preserve">if </w:t>
      </w:r>
      <w:r w:rsidR="00554C3D">
        <w:t>paragraph (</w:t>
      </w:r>
      <w:r w:rsidRPr="00554C3D">
        <w:t>b) does not apply, a lump sum benefit equal to the sum of:</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3.5 times the amount of the person’s accumulated basic contributions; and</w:t>
      </w:r>
    </w:p>
    <w:p w:rsidR="00B850C2" w:rsidRPr="00554C3D" w:rsidRDefault="00B850C2" w:rsidP="00B850C2">
      <w:pPr>
        <w:pStyle w:val="paragraphsub"/>
      </w:pPr>
      <w:r w:rsidRPr="00554C3D">
        <w:tab/>
        <w:t>(ii)</w:t>
      </w:r>
      <w:r w:rsidRPr="00554C3D">
        <w:tab/>
        <w:t>the amount of the person’s accumulated supplementary contributions (if any); or</w:t>
      </w:r>
    </w:p>
    <w:p w:rsidR="00B850C2" w:rsidRPr="00554C3D" w:rsidRDefault="00B850C2" w:rsidP="00B850C2">
      <w:pPr>
        <w:pStyle w:val="paragraph"/>
      </w:pPr>
      <w:r w:rsidRPr="00554C3D">
        <w:tab/>
        <w:t>(b)</w:t>
      </w:r>
      <w:r w:rsidRPr="00554C3D">
        <w:tab/>
        <w:t>if the person had, at any time before ceasing to be an eligible employee, received a partial invalidity pension, a lump sum benefit equal to the sum of:</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amount worked out using the formula:</w:t>
      </w:r>
    </w:p>
    <w:p w:rsidR="00B850C2" w:rsidRPr="00554C3D" w:rsidRDefault="00D83E6B" w:rsidP="00D83E6B">
      <w:pPr>
        <w:pStyle w:val="paragraphsub"/>
        <w:spacing w:before="120" w:after="120"/>
      </w:pPr>
      <w:r w:rsidRPr="00554C3D">
        <w:tab/>
      </w:r>
      <w:r w:rsidRPr="00554C3D">
        <w:tab/>
      </w:r>
      <w:r w:rsidR="009A75AD" w:rsidRPr="00554C3D">
        <w:rPr>
          <w:noProof/>
        </w:rPr>
        <w:drawing>
          <wp:inline distT="0" distB="0" distL="0" distR="0" wp14:anchorId="793FC029" wp14:editId="1DBBD870">
            <wp:extent cx="311467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14675" cy="190500"/>
                    </a:xfrm>
                    <a:prstGeom prst="rect">
                      <a:avLst/>
                    </a:prstGeom>
                    <a:noFill/>
                    <a:ln>
                      <a:noFill/>
                    </a:ln>
                  </pic:spPr>
                </pic:pic>
              </a:graphicData>
            </a:graphic>
          </wp:inline>
        </w:drawing>
      </w:r>
    </w:p>
    <w:p w:rsidR="00B850C2" w:rsidRPr="00554C3D" w:rsidRDefault="00B850C2" w:rsidP="00B850C2">
      <w:pPr>
        <w:pStyle w:val="paragraphsub"/>
      </w:pPr>
      <w:r w:rsidRPr="00554C3D">
        <w:tab/>
        <w:t>(ii)</w:t>
      </w:r>
      <w:r w:rsidRPr="00554C3D">
        <w:tab/>
        <w:t>the amount of the person’s accumulated supplementary contributions (if any).</w:t>
      </w:r>
    </w:p>
    <w:p w:rsidR="00B850C2" w:rsidRPr="00554C3D" w:rsidRDefault="00B850C2" w:rsidP="00B850C2">
      <w:pPr>
        <w:pStyle w:val="subsection"/>
      </w:pPr>
      <w:r w:rsidRPr="00554C3D">
        <w:tab/>
        <w:t>(2C)</w:t>
      </w:r>
      <w:r w:rsidRPr="00554C3D">
        <w:tab/>
        <w:t xml:space="preserve">If the person has not reached the age of 55 years at the time when he or she ceases to be an eligible employee or has not provided </w:t>
      </w:r>
      <w:r w:rsidR="004D740E" w:rsidRPr="00554C3D">
        <w:t>CSC</w:t>
      </w:r>
      <w:r w:rsidRPr="00554C3D">
        <w:t xml:space="preserve"> with a statement to the effect that he or she has retired from the workforce upon so ceasing, the person is (subject to </w:t>
      </w:r>
      <w:r w:rsidR="00554C3D">
        <w:t>subsection (</w:t>
      </w:r>
      <w:r w:rsidRPr="00554C3D">
        <w:t>2CA))  entitled, in lieu of pension and lump sum benefit to which, if the election had not been made, the person would be entitled under section</w:t>
      </w:r>
      <w:r w:rsidR="00554C3D">
        <w:t> </w:t>
      </w:r>
      <w:r w:rsidRPr="00554C3D">
        <w:t>55 or 59:</w:t>
      </w:r>
    </w:p>
    <w:p w:rsidR="00B850C2" w:rsidRPr="00554C3D" w:rsidRDefault="00B850C2" w:rsidP="00B850C2">
      <w:pPr>
        <w:pStyle w:val="paragraph"/>
      </w:pPr>
      <w:r w:rsidRPr="00554C3D">
        <w:tab/>
        <w:t>(a)</w:t>
      </w:r>
      <w:r w:rsidRPr="00554C3D">
        <w:tab/>
        <w:t xml:space="preserve">to have an amount equal to the lump sum benefit mentioned in </w:t>
      </w:r>
      <w:r w:rsidR="00554C3D">
        <w:t>subsection (</w:t>
      </w:r>
      <w:r w:rsidRPr="00554C3D">
        <w:t>2B) treated as a preserved benefit under the SIS Act and dealt with accordingly; or</w:t>
      </w:r>
    </w:p>
    <w:p w:rsidR="00B850C2" w:rsidRPr="00554C3D" w:rsidRDefault="00B850C2" w:rsidP="00B850C2">
      <w:pPr>
        <w:pStyle w:val="paragraph"/>
      </w:pPr>
      <w:r w:rsidRPr="00554C3D">
        <w:tab/>
        <w:t>(b)</w:t>
      </w:r>
      <w:r w:rsidRPr="00554C3D">
        <w:tab/>
        <w:t xml:space="preserve">to payment of an amount equal to the amount of the person’s accumulated contributions and to have an amount equal to the balance of the lump sum benefit mentioned in </w:t>
      </w:r>
      <w:r w:rsidR="00554C3D">
        <w:t>subsection (</w:t>
      </w:r>
      <w:r w:rsidRPr="00554C3D">
        <w:t>2B) treated as a preserved benefit under the SIS Act and dealt with accordingly.</w:t>
      </w:r>
    </w:p>
    <w:p w:rsidR="00B850C2" w:rsidRPr="00554C3D" w:rsidRDefault="00B850C2" w:rsidP="00B850C2">
      <w:pPr>
        <w:pStyle w:val="subsection"/>
      </w:pPr>
      <w:r w:rsidRPr="00554C3D">
        <w:tab/>
        <w:t>(2CA)</w:t>
      </w:r>
      <w:r w:rsidRPr="00554C3D">
        <w:tab/>
        <w:t>If the person’s surcharge debt account is in debit when the lump sum benefit becomes payable to the person, the lump sum benefit to which the person is entitled is equal to the difference between:</w:t>
      </w:r>
    </w:p>
    <w:p w:rsidR="00B850C2" w:rsidRPr="00554C3D" w:rsidRDefault="00B850C2" w:rsidP="00B850C2">
      <w:pPr>
        <w:pStyle w:val="paragraph"/>
      </w:pPr>
      <w:r w:rsidRPr="00554C3D">
        <w:tab/>
        <w:t>(a)</w:t>
      </w:r>
      <w:r w:rsidRPr="00554C3D">
        <w:tab/>
        <w:t>the lump sum benefit to which the person would be entitled if this subsection did not apply to the person; and</w:t>
      </w:r>
    </w:p>
    <w:p w:rsidR="00B850C2" w:rsidRPr="00554C3D" w:rsidRDefault="00B850C2" w:rsidP="00B850C2">
      <w:pPr>
        <w:pStyle w:val="paragraph"/>
      </w:pPr>
      <w:r w:rsidRPr="00554C3D">
        <w:tab/>
        <w:t>(b)</w:t>
      </w:r>
      <w:r w:rsidRPr="00554C3D">
        <w:tab/>
        <w:t>the person’s surcharge deduction amount.</w:t>
      </w:r>
    </w:p>
    <w:p w:rsidR="00B850C2" w:rsidRPr="00554C3D" w:rsidRDefault="00B850C2" w:rsidP="009141AA">
      <w:pPr>
        <w:pStyle w:val="subsection"/>
        <w:keepNext/>
      </w:pPr>
      <w:r w:rsidRPr="00554C3D">
        <w:tab/>
        <w:t>(2D)</w:t>
      </w:r>
      <w:r w:rsidRPr="00554C3D">
        <w:tab/>
        <w:t>In this section:</w:t>
      </w:r>
    </w:p>
    <w:p w:rsidR="00B850C2" w:rsidRPr="00554C3D" w:rsidRDefault="00B850C2" w:rsidP="00B850C2">
      <w:pPr>
        <w:pStyle w:val="Definition"/>
      </w:pPr>
      <w:r w:rsidRPr="00554C3D">
        <w:rPr>
          <w:b/>
          <w:i/>
        </w:rPr>
        <w:t>Actual contributions</w:t>
      </w:r>
      <w:r w:rsidRPr="00554C3D">
        <w:t>, in relation to a person, means the person’s accumulated basic contributions.</w:t>
      </w:r>
    </w:p>
    <w:p w:rsidR="00B850C2" w:rsidRPr="00554C3D" w:rsidRDefault="00B850C2" w:rsidP="00B850C2">
      <w:pPr>
        <w:pStyle w:val="Definition"/>
      </w:pPr>
      <w:r w:rsidRPr="00554C3D">
        <w:rPr>
          <w:b/>
          <w:i/>
        </w:rPr>
        <w:t>Notional contributions</w:t>
      </w:r>
      <w:r w:rsidRPr="00554C3D">
        <w:t xml:space="preserve">, in relation to a person, means the amount that would have been the person’s accumulated basic contributions if, during the period in respect of which partial invalidity pension was paid, the person’s basic contributions had been paid at the rate at which they would have been paid </w:t>
      </w:r>
      <w:r w:rsidR="00D16AF4" w:rsidRPr="00554C3D">
        <w:t>(including, if the person has made an election that is in force under subsection</w:t>
      </w:r>
      <w:r w:rsidR="00554C3D">
        <w:t> </w:t>
      </w:r>
      <w:r w:rsidR="00D16AF4" w:rsidRPr="00554C3D">
        <w:t xml:space="preserve">46(2), at the rate of nil) </w:t>
      </w:r>
      <w:r w:rsidRPr="00554C3D">
        <w:t>if:</w:t>
      </w:r>
    </w:p>
    <w:p w:rsidR="00B850C2" w:rsidRPr="00554C3D" w:rsidRDefault="00B850C2" w:rsidP="00B850C2">
      <w:pPr>
        <w:pStyle w:val="paragraph"/>
      </w:pPr>
      <w:r w:rsidRPr="00554C3D">
        <w:tab/>
        <w:t>(a)</w:t>
      </w:r>
      <w:r w:rsidRPr="00554C3D">
        <w:tab/>
        <w:t>in respect of a partial invalidity pension paid under section</w:t>
      </w:r>
      <w:r w:rsidR="00554C3D">
        <w:t> </w:t>
      </w:r>
      <w:r w:rsidRPr="00554C3D">
        <w:t>77—the person’s annual rate of salary on the day on which the person again became an eligible employee had been the same as the annual rate of the person’s retirement salary for the purposes of that section; or</w:t>
      </w:r>
    </w:p>
    <w:p w:rsidR="00B850C2" w:rsidRPr="00554C3D" w:rsidRDefault="00B850C2" w:rsidP="00B850C2">
      <w:pPr>
        <w:pStyle w:val="paragraph"/>
      </w:pPr>
      <w:r w:rsidRPr="00554C3D">
        <w:tab/>
        <w:t>(b)</w:t>
      </w:r>
      <w:r w:rsidRPr="00554C3D">
        <w:tab/>
        <w:t>in respect of a partial invalidity pension paid under section</w:t>
      </w:r>
      <w:r w:rsidR="00554C3D">
        <w:t> </w:t>
      </w:r>
      <w:r w:rsidRPr="00554C3D">
        <w:t>78—the person’s annual rate of salary had not decreased as mentioned in that section.</w:t>
      </w:r>
    </w:p>
    <w:p w:rsidR="00B850C2" w:rsidRPr="00554C3D" w:rsidRDefault="00B850C2" w:rsidP="00B021F8">
      <w:pPr>
        <w:pStyle w:val="ActHead3"/>
        <w:pageBreakBefore/>
        <w:spacing w:before="120"/>
      </w:pPr>
      <w:bookmarkStart w:id="94" w:name="_Toc368047740"/>
      <w:r w:rsidRPr="00554C3D">
        <w:rPr>
          <w:rStyle w:val="CharDivNo"/>
        </w:rPr>
        <w:t>Division</w:t>
      </w:r>
      <w:r w:rsidR="00554C3D" w:rsidRPr="00554C3D">
        <w:rPr>
          <w:rStyle w:val="CharDivNo"/>
        </w:rPr>
        <w:t> </w:t>
      </w:r>
      <w:r w:rsidRPr="00554C3D">
        <w:rPr>
          <w:rStyle w:val="CharDivNo"/>
        </w:rPr>
        <w:t>2A</w:t>
      </w:r>
      <w:r w:rsidRPr="00554C3D">
        <w:t>—</w:t>
      </w:r>
      <w:r w:rsidRPr="00554C3D">
        <w:rPr>
          <w:rStyle w:val="CharDivText"/>
        </w:rPr>
        <w:t>Preservation of benefit payable under subsection</w:t>
      </w:r>
      <w:r w:rsidR="00554C3D" w:rsidRPr="00554C3D">
        <w:rPr>
          <w:rStyle w:val="CharDivText"/>
        </w:rPr>
        <w:t> </w:t>
      </w:r>
      <w:r w:rsidRPr="00554C3D">
        <w:rPr>
          <w:rStyle w:val="CharDivText"/>
        </w:rPr>
        <w:t>62(2)</w:t>
      </w:r>
      <w:bookmarkEnd w:id="94"/>
    </w:p>
    <w:p w:rsidR="00B850C2" w:rsidRPr="00554C3D" w:rsidRDefault="00B850C2" w:rsidP="00B850C2">
      <w:pPr>
        <w:pStyle w:val="ActHead5"/>
      </w:pPr>
      <w:bookmarkStart w:id="95" w:name="_Toc368047741"/>
      <w:r w:rsidRPr="00554C3D">
        <w:rPr>
          <w:rStyle w:val="CharSectno"/>
        </w:rPr>
        <w:t>62A</w:t>
      </w:r>
      <w:r w:rsidRPr="00554C3D">
        <w:t xml:space="preserve">  Interpretation</w:t>
      </w:r>
      <w:bookmarkEnd w:id="95"/>
    </w:p>
    <w:p w:rsidR="00B850C2" w:rsidRPr="00554C3D" w:rsidRDefault="00B850C2" w:rsidP="00B850C2">
      <w:pPr>
        <w:pStyle w:val="subsection"/>
      </w:pPr>
      <w:r w:rsidRPr="00554C3D">
        <w:tab/>
        <w:t>(1)</w:t>
      </w:r>
      <w:r w:rsidRPr="00554C3D">
        <w:tab/>
        <w:t>In this Division:</w:t>
      </w:r>
    </w:p>
    <w:p w:rsidR="00B850C2" w:rsidRPr="00554C3D" w:rsidRDefault="00B850C2" w:rsidP="00B850C2">
      <w:pPr>
        <w:pStyle w:val="Definition"/>
      </w:pPr>
      <w:r w:rsidRPr="00554C3D">
        <w:rPr>
          <w:b/>
          <w:i/>
        </w:rPr>
        <w:t>accumulated government body contributions</w:t>
      </w:r>
      <w:r w:rsidRPr="00554C3D">
        <w:t>, in relation to a person’s relevant period of employment, means the total of:</w:t>
      </w:r>
    </w:p>
    <w:p w:rsidR="00B850C2" w:rsidRPr="00554C3D" w:rsidRDefault="00B850C2" w:rsidP="00B850C2">
      <w:pPr>
        <w:pStyle w:val="paragraph"/>
      </w:pPr>
      <w:r w:rsidRPr="00554C3D">
        <w:tab/>
        <w:t>(a)</w:t>
      </w:r>
      <w:r w:rsidRPr="00554C3D">
        <w:tab/>
        <w:t>the total amount of the productivity contributions applicable to the person in respect of the period; and</w:t>
      </w:r>
    </w:p>
    <w:p w:rsidR="00B850C2" w:rsidRPr="00554C3D" w:rsidRDefault="00B850C2" w:rsidP="00B850C2">
      <w:pPr>
        <w:pStyle w:val="paragraph"/>
      </w:pPr>
      <w:r w:rsidRPr="00554C3D">
        <w:tab/>
        <w:t>(b)</w:t>
      </w:r>
      <w:r w:rsidRPr="00554C3D">
        <w:tab/>
        <w:t xml:space="preserve">notional interest on the amount worked out under </w:t>
      </w:r>
      <w:r w:rsidR="00554C3D">
        <w:t>paragraph (</w:t>
      </w:r>
      <w:r w:rsidRPr="00554C3D">
        <w:t>a).</w:t>
      </w:r>
    </w:p>
    <w:p w:rsidR="00B850C2" w:rsidRPr="00554C3D" w:rsidRDefault="00B850C2" w:rsidP="00B850C2">
      <w:pPr>
        <w:pStyle w:val="Definition"/>
      </w:pPr>
      <w:r w:rsidRPr="00554C3D">
        <w:rPr>
          <w:b/>
          <w:i/>
        </w:rPr>
        <w:t>government body scheme</w:t>
      </w:r>
      <w:r w:rsidRPr="00554C3D">
        <w:t xml:space="preserve"> means a superannuation scheme:</w:t>
      </w:r>
    </w:p>
    <w:p w:rsidR="00B850C2" w:rsidRPr="00554C3D" w:rsidRDefault="00B850C2" w:rsidP="00B850C2">
      <w:pPr>
        <w:pStyle w:val="paragraph"/>
      </w:pPr>
      <w:r w:rsidRPr="00554C3D">
        <w:tab/>
        <w:t>(a)</w:t>
      </w:r>
      <w:r w:rsidRPr="00554C3D">
        <w:tab/>
        <w:t>established by, or operating for the benefit of employees of:</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an authority of the Commonwealth; or</w:t>
      </w:r>
    </w:p>
    <w:p w:rsidR="00B850C2" w:rsidRPr="00554C3D" w:rsidRDefault="00B850C2" w:rsidP="00B850C2">
      <w:pPr>
        <w:pStyle w:val="paragraphsub"/>
      </w:pPr>
      <w:r w:rsidRPr="00554C3D">
        <w:tab/>
        <w:t>(ii)</w:t>
      </w:r>
      <w:r w:rsidRPr="00554C3D">
        <w:tab/>
        <w:t>a State or an authority of a State; or</w:t>
      </w:r>
    </w:p>
    <w:p w:rsidR="00B850C2" w:rsidRPr="00554C3D" w:rsidRDefault="00B850C2" w:rsidP="00B850C2">
      <w:pPr>
        <w:pStyle w:val="paragraphsub"/>
      </w:pPr>
      <w:r w:rsidRPr="00554C3D">
        <w:tab/>
        <w:t>(iii)</w:t>
      </w:r>
      <w:r w:rsidRPr="00554C3D">
        <w:tab/>
        <w:t>a Territory or an authority of a Territory; or</w:t>
      </w:r>
    </w:p>
    <w:p w:rsidR="00B850C2" w:rsidRPr="00554C3D" w:rsidRDefault="00B850C2" w:rsidP="00B850C2">
      <w:pPr>
        <w:pStyle w:val="paragraphsub"/>
      </w:pPr>
      <w:r w:rsidRPr="00554C3D">
        <w:tab/>
        <w:t>(iv)</w:t>
      </w:r>
      <w:r w:rsidRPr="00554C3D">
        <w:tab/>
        <w:t xml:space="preserve">a body corporate in which the Commonwealth, or a person of the kind referred to in </w:t>
      </w:r>
      <w:r w:rsidR="00554C3D">
        <w:t>paragraph (</w:t>
      </w:r>
      <w:proofErr w:type="spellStart"/>
      <w:r w:rsidRPr="00554C3D">
        <w:t>i</w:t>
      </w:r>
      <w:proofErr w:type="spellEnd"/>
      <w:r w:rsidRPr="00554C3D">
        <w:t>), (ii) or (iii), either individually or in combination with one or more other such persons, has a controlling interest; and</w:t>
      </w:r>
    </w:p>
    <w:p w:rsidR="00B850C2" w:rsidRPr="00554C3D" w:rsidRDefault="00B850C2" w:rsidP="00B850C2">
      <w:pPr>
        <w:pStyle w:val="paragraph"/>
      </w:pPr>
      <w:r w:rsidRPr="00554C3D">
        <w:tab/>
        <w:t>(b)</w:t>
      </w:r>
      <w:r w:rsidRPr="00554C3D">
        <w:tab/>
        <w:t>that has eligible employees as members; and</w:t>
      </w:r>
    </w:p>
    <w:p w:rsidR="00B850C2" w:rsidRPr="00554C3D" w:rsidRDefault="00B850C2" w:rsidP="00B850C2">
      <w:pPr>
        <w:pStyle w:val="paragraph"/>
      </w:pPr>
      <w:r w:rsidRPr="00554C3D">
        <w:tab/>
        <w:t>(c)</w:t>
      </w:r>
      <w:r w:rsidRPr="00554C3D">
        <w:tab/>
        <w:t>under which productivity contributions accrue in respect of those eligible employees.</w:t>
      </w:r>
    </w:p>
    <w:p w:rsidR="00B850C2" w:rsidRPr="00554C3D" w:rsidRDefault="00B850C2" w:rsidP="00B850C2">
      <w:pPr>
        <w:pStyle w:val="Definition"/>
      </w:pPr>
      <w:r w:rsidRPr="00554C3D">
        <w:rPr>
          <w:b/>
          <w:i/>
        </w:rPr>
        <w:t>notional accumulated SG contributions</w:t>
      </w:r>
      <w:r w:rsidRPr="00554C3D">
        <w:t>, in relation to a person’s relevant period of employment, means an amount equal to the sum of:</w:t>
      </w:r>
    </w:p>
    <w:p w:rsidR="00B850C2" w:rsidRPr="00554C3D" w:rsidRDefault="00B850C2" w:rsidP="00B850C2">
      <w:pPr>
        <w:pStyle w:val="paragraph"/>
      </w:pPr>
      <w:r w:rsidRPr="00554C3D">
        <w:tab/>
        <w:t>(a)</w:t>
      </w:r>
      <w:r w:rsidRPr="00554C3D">
        <w:tab/>
        <w:t xml:space="preserve">the person’s SG minimum contributions in relation to that period as reduced by an amount specified in, or worked out in accordance with, a determination made by an actuary under </w:t>
      </w:r>
      <w:r w:rsidR="00554C3D">
        <w:t>subsection (</w:t>
      </w:r>
      <w:r w:rsidRPr="00554C3D">
        <w:t>5); and</w:t>
      </w:r>
    </w:p>
    <w:p w:rsidR="00B850C2" w:rsidRPr="00554C3D" w:rsidRDefault="00B850C2" w:rsidP="00B850C2">
      <w:pPr>
        <w:pStyle w:val="paragraph"/>
      </w:pPr>
      <w:r w:rsidRPr="00554C3D">
        <w:tab/>
        <w:t>(b)</w:t>
      </w:r>
      <w:r w:rsidRPr="00554C3D">
        <w:tab/>
        <w:t xml:space="preserve">notional interest on the amount worked out under </w:t>
      </w:r>
      <w:r w:rsidR="00554C3D">
        <w:t>paragraph (</w:t>
      </w:r>
      <w:r w:rsidRPr="00554C3D">
        <w:t>a).</w:t>
      </w:r>
    </w:p>
    <w:p w:rsidR="00B850C2" w:rsidRPr="00554C3D" w:rsidRDefault="00B850C2" w:rsidP="00B850C2">
      <w:pPr>
        <w:pStyle w:val="Definition"/>
      </w:pPr>
      <w:r w:rsidRPr="00554C3D">
        <w:rPr>
          <w:b/>
          <w:i/>
        </w:rPr>
        <w:t>period of actual contributory service</w:t>
      </w:r>
      <w:r w:rsidRPr="00554C3D">
        <w:t>, in relation to a person, means the person’s period of contributory service other than any part of that period added by the operation of subsection</w:t>
      </w:r>
      <w:r w:rsidR="00554C3D">
        <w:t> </w:t>
      </w:r>
      <w:r w:rsidRPr="00554C3D">
        <w:t>128(5) that is not attributable to a transfer value previously paid under Division</w:t>
      </w:r>
      <w:r w:rsidR="00554C3D">
        <w:t> </w:t>
      </w:r>
      <w:r w:rsidRPr="00554C3D">
        <w:t>3 of Part</w:t>
      </w:r>
      <w:r w:rsidR="006E6AC5" w:rsidRPr="00554C3D">
        <w:t> </w:t>
      </w:r>
      <w:r w:rsidRPr="00554C3D">
        <w:t>IX.</w:t>
      </w:r>
    </w:p>
    <w:p w:rsidR="00B850C2" w:rsidRPr="00554C3D" w:rsidRDefault="00B850C2" w:rsidP="00B850C2">
      <w:pPr>
        <w:pStyle w:val="Definition"/>
      </w:pPr>
      <w:r w:rsidRPr="00554C3D">
        <w:rPr>
          <w:b/>
          <w:i/>
        </w:rPr>
        <w:t>productivity contribution</w:t>
      </w:r>
      <w:r w:rsidRPr="00554C3D">
        <w:t xml:space="preserve"> means:</w:t>
      </w:r>
    </w:p>
    <w:p w:rsidR="00B850C2" w:rsidRPr="00554C3D" w:rsidRDefault="00B850C2" w:rsidP="00B850C2">
      <w:pPr>
        <w:pStyle w:val="paragraph"/>
      </w:pPr>
      <w:r w:rsidRPr="00554C3D">
        <w:tab/>
        <w:t>(a)</w:t>
      </w:r>
      <w:r w:rsidRPr="00554C3D">
        <w:tab/>
        <w:t>in relation to a person who is a productivity employee within the meaning of Part</w:t>
      </w:r>
      <w:r w:rsidR="006E6AC5" w:rsidRPr="00554C3D">
        <w:t> </w:t>
      </w:r>
      <w:r w:rsidRPr="00554C3D">
        <w:t>VIA—a productivity contribution within the meaning of that Part (other than an amount taken to be a productivity contribution by virtue of the operation of paragraph</w:t>
      </w:r>
      <w:r w:rsidR="00554C3D">
        <w:t> </w:t>
      </w:r>
      <w:r w:rsidRPr="00554C3D">
        <w:t>128(2)(c)); or</w:t>
      </w:r>
    </w:p>
    <w:p w:rsidR="00B850C2" w:rsidRPr="00554C3D" w:rsidRDefault="00B850C2" w:rsidP="00B850C2">
      <w:pPr>
        <w:pStyle w:val="paragraph"/>
      </w:pPr>
      <w:r w:rsidRPr="00554C3D">
        <w:tab/>
        <w:t>(b)</w:t>
      </w:r>
      <w:r w:rsidRPr="00554C3D">
        <w:tab/>
        <w:t>in relation to any other person—an amount similar in kind to such a productivity contribution, whether worked out under an industrial award or otherwise.</w:t>
      </w:r>
    </w:p>
    <w:p w:rsidR="00B850C2" w:rsidRPr="00554C3D" w:rsidRDefault="00B850C2" w:rsidP="00B850C2">
      <w:pPr>
        <w:pStyle w:val="Definition"/>
      </w:pPr>
      <w:r w:rsidRPr="00554C3D">
        <w:rPr>
          <w:b/>
          <w:i/>
        </w:rPr>
        <w:t>rate of fund contribution tax</w:t>
      </w:r>
      <w:r w:rsidRPr="00554C3D">
        <w:t xml:space="preserve"> means 15% or such other rate as is determined by </w:t>
      </w:r>
      <w:r w:rsidR="004D740E" w:rsidRPr="00554C3D">
        <w:t>CSC</w:t>
      </w:r>
      <w:r w:rsidRPr="00554C3D">
        <w:t xml:space="preserve"> under section</w:t>
      </w:r>
      <w:r w:rsidR="00554C3D">
        <w:t> </w:t>
      </w:r>
      <w:r w:rsidRPr="00554C3D">
        <w:t>110SD.</w:t>
      </w:r>
    </w:p>
    <w:p w:rsidR="00B850C2" w:rsidRPr="00554C3D" w:rsidRDefault="00B850C2" w:rsidP="00B850C2">
      <w:pPr>
        <w:pStyle w:val="Definition"/>
      </w:pPr>
      <w:r w:rsidRPr="00554C3D">
        <w:rPr>
          <w:b/>
          <w:i/>
        </w:rPr>
        <w:t>relevant period of employment</w:t>
      </w:r>
      <w:r w:rsidRPr="00554C3D">
        <w:t>, in relation to a person, means:</w:t>
      </w:r>
    </w:p>
    <w:p w:rsidR="00B850C2" w:rsidRPr="00554C3D" w:rsidRDefault="00B850C2" w:rsidP="00B850C2">
      <w:pPr>
        <w:pStyle w:val="paragraph"/>
      </w:pPr>
      <w:r w:rsidRPr="00554C3D">
        <w:tab/>
        <w:t>(a)</w:t>
      </w:r>
      <w:r w:rsidRPr="00554C3D">
        <w:tab/>
        <w:t>if the whole of the person’s period of actual contributory service occurred after 30</w:t>
      </w:r>
      <w:r w:rsidR="00554C3D">
        <w:t> </w:t>
      </w:r>
      <w:r w:rsidRPr="00554C3D">
        <w:t>June 1994—that period; or</w:t>
      </w:r>
    </w:p>
    <w:p w:rsidR="00B850C2" w:rsidRPr="00554C3D" w:rsidRDefault="00B850C2" w:rsidP="00B850C2">
      <w:pPr>
        <w:pStyle w:val="paragraph"/>
      </w:pPr>
      <w:r w:rsidRPr="00554C3D">
        <w:tab/>
        <w:t>(b)</w:t>
      </w:r>
      <w:r w:rsidRPr="00554C3D">
        <w:tab/>
        <w:t>if part only of the person’s period of actual contributory service occurred after that date—that part of the person’s period of actual contributory service.</w:t>
      </w:r>
    </w:p>
    <w:p w:rsidR="00B850C2" w:rsidRPr="00554C3D" w:rsidRDefault="00B850C2" w:rsidP="00B850C2">
      <w:pPr>
        <w:pStyle w:val="Definition"/>
      </w:pPr>
      <w:r w:rsidRPr="00554C3D">
        <w:rPr>
          <w:b/>
          <w:i/>
        </w:rPr>
        <w:t>SG minimum contribution</w:t>
      </w:r>
      <w:r w:rsidRPr="00554C3D">
        <w:t xml:space="preserve"> has the same meaning as in Part</w:t>
      </w:r>
      <w:r w:rsidR="006E6AC5" w:rsidRPr="00554C3D">
        <w:t> </w:t>
      </w:r>
      <w:proofErr w:type="spellStart"/>
      <w:r w:rsidRPr="00554C3D">
        <w:t>VIAA</w:t>
      </w:r>
      <w:proofErr w:type="spellEnd"/>
      <w:r w:rsidRPr="00554C3D">
        <w:t>.</w:t>
      </w:r>
    </w:p>
    <w:p w:rsidR="00B850C2" w:rsidRPr="00554C3D" w:rsidRDefault="00B850C2" w:rsidP="00B850C2">
      <w:pPr>
        <w:pStyle w:val="Definition"/>
      </w:pPr>
      <w:r w:rsidRPr="00554C3D">
        <w:rPr>
          <w:b/>
          <w:i/>
        </w:rPr>
        <w:t>top</w:t>
      </w:r>
      <w:r w:rsidR="00554C3D">
        <w:rPr>
          <w:b/>
          <w:i/>
        </w:rPr>
        <w:noBreakHyphen/>
      </w:r>
      <w:r w:rsidRPr="00554C3D">
        <w:rPr>
          <w:b/>
          <w:i/>
        </w:rPr>
        <w:t>up benefit</w:t>
      </w:r>
      <w:r w:rsidRPr="00554C3D">
        <w:t xml:space="preserve"> means superannuation guarantee top</w:t>
      </w:r>
      <w:r w:rsidR="00554C3D">
        <w:noBreakHyphen/>
      </w:r>
      <w:r w:rsidRPr="00554C3D">
        <w:t>up benefit payable under section</w:t>
      </w:r>
      <w:r w:rsidR="00554C3D">
        <w:t> </w:t>
      </w:r>
      <w:r w:rsidRPr="00554C3D">
        <w:t>110SE.</w:t>
      </w:r>
    </w:p>
    <w:p w:rsidR="00B850C2" w:rsidRPr="00554C3D" w:rsidRDefault="00B850C2" w:rsidP="00B850C2">
      <w:pPr>
        <w:pStyle w:val="subsection"/>
      </w:pPr>
      <w:r w:rsidRPr="00554C3D">
        <w:tab/>
        <w:t>(2)</w:t>
      </w:r>
      <w:r w:rsidRPr="00554C3D">
        <w:tab/>
        <w:t xml:space="preserve">For the purposes of </w:t>
      </w:r>
      <w:r w:rsidR="00554C3D">
        <w:t>paragraph (</w:t>
      </w:r>
      <w:r w:rsidRPr="00554C3D">
        <w:t xml:space="preserve">a) of the definition of </w:t>
      </w:r>
      <w:r w:rsidRPr="00554C3D">
        <w:rPr>
          <w:b/>
          <w:i/>
        </w:rPr>
        <w:t>accumulated government body contributions</w:t>
      </w:r>
      <w:r w:rsidRPr="00554C3D">
        <w:t xml:space="preserve"> in </w:t>
      </w:r>
      <w:r w:rsidR="00554C3D">
        <w:t>subsection (</w:t>
      </w:r>
      <w:r w:rsidRPr="00554C3D">
        <w:t>1), the amount of a productivity contribution applicable to a person in relation to a particular period (</w:t>
      </w:r>
      <w:r w:rsidRPr="00554C3D">
        <w:rPr>
          <w:b/>
          <w:i/>
        </w:rPr>
        <w:t>the accrual period</w:t>
      </w:r>
      <w:r w:rsidRPr="00554C3D">
        <w:t>) is:</w:t>
      </w:r>
    </w:p>
    <w:p w:rsidR="00B850C2" w:rsidRPr="00554C3D" w:rsidRDefault="00B850C2" w:rsidP="00B850C2">
      <w:pPr>
        <w:pStyle w:val="paragraph"/>
      </w:pPr>
      <w:r w:rsidRPr="00554C3D">
        <w:tab/>
        <w:t>(a)</w:t>
      </w:r>
      <w:r w:rsidRPr="00554C3D">
        <w:tab/>
        <w:t>if the relevant government body scheme provides for productivity contributions (applicable to all eligible employees who are members of the scheme) that may be expressed as a percentage of the earnings (as described for the purposes of the scheme) of each employee—that percentage of the earnings of the person for the accrual period based on the person’s fortnightly rate of salary that, for the purposes of section</w:t>
      </w:r>
      <w:r w:rsidR="00554C3D">
        <w:t> </w:t>
      </w:r>
      <w:r w:rsidRPr="00554C3D">
        <w:t>46, was payable on the most recent anniversary of birth of the person; or</w:t>
      </w:r>
    </w:p>
    <w:p w:rsidR="00B850C2" w:rsidRPr="00554C3D" w:rsidRDefault="00B850C2" w:rsidP="00B850C2">
      <w:pPr>
        <w:pStyle w:val="paragraph"/>
      </w:pPr>
      <w:r w:rsidRPr="00554C3D">
        <w:tab/>
        <w:t>(b)</w:t>
      </w:r>
      <w:r w:rsidRPr="00554C3D">
        <w:tab/>
        <w:t>if the relevant government body scheme provides for productivity contributions (applicable to a class of eligible employees identified by the scheme) that may be expressed as a percentage of the earnings (as described for the purposes of the scheme) of each employee in the class, and the percentage is lower than the corresponding percentage for any other class of eligible employees—that percentage of the earnings of the person for the accrual period based on the person’s fortnightly rate of salary that, for the purposes of section</w:t>
      </w:r>
      <w:r w:rsidR="00554C3D">
        <w:t> </w:t>
      </w:r>
      <w:r w:rsidRPr="00554C3D">
        <w:t>46, was payable on the most recent anniversary of birth of the person; or</w:t>
      </w:r>
    </w:p>
    <w:p w:rsidR="00B850C2" w:rsidRPr="00554C3D" w:rsidRDefault="00B850C2" w:rsidP="00B850C2">
      <w:pPr>
        <w:pStyle w:val="paragraph"/>
      </w:pPr>
      <w:r w:rsidRPr="00554C3D">
        <w:tab/>
        <w:t>(c)</w:t>
      </w:r>
      <w:r w:rsidRPr="00554C3D">
        <w:tab/>
        <w:t xml:space="preserve">if the relevant government body scheme is a defined benefit superannuation scheme within the meaning of the </w:t>
      </w:r>
      <w:r w:rsidRPr="00554C3D">
        <w:rPr>
          <w:i/>
        </w:rPr>
        <w:t xml:space="preserve">Superannuation Guarantee (Administration) Act 1992 </w:t>
      </w:r>
      <w:r w:rsidRPr="00554C3D">
        <w:t>that provides for a productivity related benefit applicable to all eligible employees who are members of the scheme—the contribution percentage, in relation to that benefit, of the earnings of the person for the accrual period based on the person’s fortnightly rate of salary that, for the purposes of section</w:t>
      </w:r>
      <w:r w:rsidR="00554C3D">
        <w:t> </w:t>
      </w:r>
      <w:r w:rsidRPr="00554C3D">
        <w:t>46, was payable on the most recent anniversary of birth of the person.</w:t>
      </w:r>
    </w:p>
    <w:p w:rsidR="00B850C2" w:rsidRPr="00554C3D" w:rsidRDefault="00B850C2" w:rsidP="00B850C2">
      <w:pPr>
        <w:pStyle w:val="subsection"/>
      </w:pPr>
      <w:r w:rsidRPr="00554C3D">
        <w:tab/>
        <w:t>(3)</w:t>
      </w:r>
      <w:r w:rsidRPr="00554C3D">
        <w:tab/>
        <w:t xml:space="preserve">For the purposes of </w:t>
      </w:r>
      <w:r w:rsidR="00554C3D">
        <w:t>paragraph (</w:t>
      </w:r>
      <w:r w:rsidRPr="00554C3D">
        <w:t>2)(c),</w:t>
      </w:r>
      <w:r w:rsidRPr="00554C3D">
        <w:rPr>
          <w:b/>
          <w:i/>
        </w:rPr>
        <w:t xml:space="preserve"> contribution percentage</w:t>
      </w:r>
      <w:r w:rsidRPr="00554C3D">
        <w:t xml:space="preserve"> means the rate of contribution, expressed as a percentage of the eligible employees’ earnings and certified by an actuary, required to provide the productivity related benefit.</w:t>
      </w:r>
    </w:p>
    <w:p w:rsidR="00B850C2" w:rsidRPr="00554C3D" w:rsidRDefault="00B850C2" w:rsidP="00B850C2">
      <w:pPr>
        <w:pStyle w:val="subsection"/>
      </w:pPr>
      <w:r w:rsidRPr="00554C3D">
        <w:tab/>
        <w:t>(4)</w:t>
      </w:r>
      <w:r w:rsidRPr="00554C3D">
        <w:tab/>
        <w:t xml:space="preserve">The percentage referred to in </w:t>
      </w:r>
      <w:r w:rsidR="00554C3D">
        <w:t>paragraph (</w:t>
      </w:r>
      <w:r w:rsidRPr="00554C3D">
        <w:t>2)(a) or (b) must be certified by the person’s employer.</w:t>
      </w:r>
    </w:p>
    <w:p w:rsidR="00B850C2" w:rsidRPr="00554C3D" w:rsidRDefault="00B850C2" w:rsidP="00B850C2">
      <w:pPr>
        <w:pStyle w:val="subsection"/>
      </w:pPr>
      <w:r w:rsidRPr="00554C3D">
        <w:tab/>
        <w:t>(5)</w:t>
      </w:r>
      <w:r w:rsidRPr="00554C3D">
        <w:tab/>
        <w:t xml:space="preserve">For the purposes of the definition of </w:t>
      </w:r>
      <w:r w:rsidRPr="00554C3D">
        <w:rPr>
          <w:b/>
          <w:i/>
        </w:rPr>
        <w:t>notional accumulated SG contributions</w:t>
      </w:r>
      <w:r w:rsidRPr="00554C3D">
        <w:t xml:space="preserve"> in </w:t>
      </w:r>
      <w:r w:rsidR="00554C3D">
        <w:t>subsection (</w:t>
      </w:r>
      <w:r w:rsidRPr="00554C3D">
        <w:t>1), an actuary is to determine:</w:t>
      </w:r>
    </w:p>
    <w:p w:rsidR="00B850C2" w:rsidRPr="00554C3D" w:rsidRDefault="00B850C2" w:rsidP="00B850C2">
      <w:pPr>
        <w:pStyle w:val="paragraph"/>
      </w:pPr>
      <w:r w:rsidRPr="00554C3D">
        <w:tab/>
        <w:t>(a)</w:t>
      </w:r>
      <w:r w:rsidRPr="00554C3D">
        <w:tab/>
        <w:t>an amount representing the cost of death and invalidity cover relevant to the person’s SG minimum contributions; or</w:t>
      </w:r>
    </w:p>
    <w:p w:rsidR="00B850C2" w:rsidRPr="00554C3D" w:rsidRDefault="00B850C2" w:rsidP="00B850C2">
      <w:pPr>
        <w:pStyle w:val="paragraph"/>
      </w:pPr>
      <w:r w:rsidRPr="00554C3D">
        <w:tab/>
        <w:t>(b)</w:t>
      </w:r>
      <w:r w:rsidRPr="00554C3D">
        <w:tab/>
        <w:t>a means of working out such an amount.</w:t>
      </w:r>
    </w:p>
    <w:p w:rsidR="00B850C2" w:rsidRPr="00554C3D" w:rsidRDefault="00B850C2" w:rsidP="00B850C2">
      <w:pPr>
        <w:pStyle w:val="ActHead5"/>
      </w:pPr>
      <w:bookmarkStart w:id="96" w:name="_Toc368047742"/>
      <w:r w:rsidRPr="00554C3D">
        <w:rPr>
          <w:rStyle w:val="CharSectno"/>
        </w:rPr>
        <w:t>62B</w:t>
      </w:r>
      <w:r w:rsidRPr="00554C3D">
        <w:t xml:space="preserve">  Preservation of portion of benefit</w:t>
      </w:r>
      <w:bookmarkEnd w:id="96"/>
    </w:p>
    <w:p w:rsidR="00B850C2" w:rsidRPr="00554C3D" w:rsidRDefault="00B850C2" w:rsidP="00B850C2">
      <w:pPr>
        <w:pStyle w:val="subsection"/>
      </w:pPr>
      <w:r w:rsidRPr="00554C3D">
        <w:tab/>
        <w:t>(1)</w:t>
      </w:r>
      <w:r w:rsidRPr="00554C3D">
        <w:tab/>
        <w:t>If a benefit is payable to a person under subsection</w:t>
      </w:r>
      <w:r w:rsidR="00554C3D">
        <w:t> </w:t>
      </w:r>
      <w:r w:rsidRPr="00554C3D">
        <w:t xml:space="preserve">62(2), the portion of that benefit worked out under whichever of </w:t>
      </w:r>
      <w:r w:rsidR="00554C3D">
        <w:t>subsections (</w:t>
      </w:r>
      <w:r w:rsidRPr="00554C3D">
        <w:t>3) and (4) of this section applies is to be treated as a preserved benefit under the SIS Act and dealt with accordingly.</w:t>
      </w:r>
    </w:p>
    <w:p w:rsidR="00B850C2" w:rsidRPr="00554C3D" w:rsidRDefault="00B850C2" w:rsidP="00B850C2">
      <w:pPr>
        <w:pStyle w:val="subsection"/>
      </w:pPr>
      <w:r w:rsidRPr="00554C3D">
        <w:tab/>
        <w:t>(3)</w:t>
      </w:r>
      <w:r w:rsidRPr="00554C3D">
        <w:tab/>
        <w:t>If a person’s employer was liable to pay productivity contributions under section</w:t>
      </w:r>
      <w:r w:rsidR="00554C3D">
        <w:t> </w:t>
      </w:r>
      <w:r w:rsidRPr="00554C3D">
        <w:t xml:space="preserve">110H in respect of the person for the person’s relevant period of employment, the portion of the benefit referred to in </w:t>
      </w:r>
      <w:r w:rsidR="00554C3D">
        <w:t>subsection (</w:t>
      </w:r>
      <w:r w:rsidRPr="00554C3D">
        <w:t>1) is the amount worked out using the formula:</w:t>
      </w:r>
    </w:p>
    <w:p w:rsidR="00B850C2" w:rsidRPr="00554C3D" w:rsidRDefault="00D83E6B" w:rsidP="00D83E6B">
      <w:pPr>
        <w:pStyle w:val="subsection"/>
        <w:spacing w:before="120" w:after="120"/>
      </w:pPr>
      <w:r w:rsidRPr="00554C3D">
        <w:tab/>
      </w:r>
      <w:r w:rsidRPr="00554C3D">
        <w:tab/>
      </w:r>
      <w:r w:rsidR="009A75AD" w:rsidRPr="00554C3D">
        <w:rPr>
          <w:noProof/>
        </w:rPr>
        <w:drawing>
          <wp:inline distT="0" distB="0" distL="0" distR="0" wp14:anchorId="4A6AF79C" wp14:editId="04A9FAFC">
            <wp:extent cx="1381125" cy="381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81125" cy="381000"/>
                    </a:xfrm>
                    <a:prstGeom prst="rect">
                      <a:avLst/>
                    </a:prstGeom>
                    <a:noFill/>
                    <a:ln>
                      <a:noFill/>
                    </a:ln>
                  </pic:spPr>
                </pic:pic>
              </a:graphicData>
            </a:graphic>
          </wp:inline>
        </w:drawing>
      </w:r>
    </w:p>
    <w:p w:rsidR="00B850C2" w:rsidRPr="00554C3D" w:rsidRDefault="00B850C2" w:rsidP="00B850C2">
      <w:pPr>
        <w:pStyle w:val="subsection2"/>
      </w:pPr>
      <w:r w:rsidRPr="00554C3D">
        <w:t>where:</w:t>
      </w:r>
    </w:p>
    <w:p w:rsidR="00B850C2" w:rsidRPr="00554C3D" w:rsidRDefault="00B850C2" w:rsidP="00B850C2">
      <w:pPr>
        <w:pStyle w:val="Definition"/>
      </w:pPr>
      <w:proofErr w:type="spellStart"/>
      <w:r w:rsidRPr="00554C3D">
        <w:rPr>
          <w:b/>
          <w:i/>
        </w:rPr>
        <w:t>NASGC</w:t>
      </w:r>
      <w:proofErr w:type="spellEnd"/>
      <w:r w:rsidRPr="00554C3D">
        <w:t xml:space="preserve"> is the notional accumulated SG contributions in respect of the person for the person’s relevant period of employment.</w:t>
      </w:r>
    </w:p>
    <w:p w:rsidR="00B850C2" w:rsidRPr="00554C3D" w:rsidRDefault="00B850C2" w:rsidP="00B850C2">
      <w:pPr>
        <w:pStyle w:val="Definition"/>
      </w:pPr>
      <w:proofErr w:type="spellStart"/>
      <w:r w:rsidRPr="00554C3D">
        <w:rPr>
          <w:b/>
          <w:i/>
        </w:rPr>
        <w:t>AEC</w:t>
      </w:r>
      <w:proofErr w:type="spellEnd"/>
      <w:r w:rsidRPr="00554C3D">
        <w:t xml:space="preserve"> is that part of the accumulated employer contributions in respect of the person that is based on the operation of paragraphs 110Q(1)(a) and (b) in relation to productivity contributions paid or payable after 30</w:t>
      </w:r>
      <w:r w:rsidR="00554C3D">
        <w:t> </w:t>
      </w:r>
      <w:r w:rsidRPr="00554C3D">
        <w:t>June 1994.</w:t>
      </w:r>
    </w:p>
    <w:p w:rsidR="00B850C2" w:rsidRPr="00554C3D" w:rsidRDefault="00B850C2" w:rsidP="00B850C2">
      <w:pPr>
        <w:pStyle w:val="Definition"/>
      </w:pPr>
      <w:proofErr w:type="spellStart"/>
      <w:r w:rsidRPr="00554C3D">
        <w:rPr>
          <w:b/>
          <w:i/>
        </w:rPr>
        <w:t>TR</w:t>
      </w:r>
      <w:proofErr w:type="spellEnd"/>
      <w:r w:rsidRPr="00554C3D">
        <w:rPr>
          <w:i/>
        </w:rPr>
        <w:t xml:space="preserve"> </w:t>
      </w:r>
      <w:r w:rsidRPr="00554C3D">
        <w:t>is the percentage figure representing the rate of fund contribution tax applicable to the relevant period of employment.</w:t>
      </w:r>
    </w:p>
    <w:p w:rsidR="00B850C2" w:rsidRPr="00554C3D" w:rsidRDefault="00B850C2" w:rsidP="00B850C2">
      <w:pPr>
        <w:pStyle w:val="subsection"/>
      </w:pPr>
      <w:r w:rsidRPr="00554C3D">
        <w:tab/>
        <w:t>(4)</w:t>
      </w:r>
      <w:r w:rsidRPr="00554C3D">
        <w:tab/>
        <w:t xml:space="preserve">If a person’s employer was liable to pay productivity contributions to a government body scheme in respect of the person for the person’s relevant period of employment, the portion of the benefit referred to in </w:t>
      </w:r>
      <w:r w:rsidR="00554C3D">
        <w:t>subsection (</w:t>
      </w:r>
      <w:r w:rsidRPr="00554C3D">
        <w:t xml:space="preserve">1) is whichever of the following amounts is determined by </w:t>
      </w:r>
      <w:r w:rsidR="004D740E" w:rsidRPr="00554C3D">
        <w:t>CSC</w:t>
      </w:r>
      <w:r w:rsidRPr="00554C3D">
        <w:t xml:space="preserve"> after having regard to the views of the government body:</w:t>
      </w:r>
    </w:p>
    <w:p w:rsidR="00B850C2" w:rsidRPr="00554C3D" w:rsidRDefault="00B850C2" w:rsidP="00B850C2">
      <w:pPr>
        <w:pStyle w:val="paragraph"/>
      </w:pPr>
      <w:r w:rsidRPr="00554C3D">
        <w:tab/>
        <w:t>(a)</w:t>
      </w:r>
      <w:r w:rsidRPr="00554C3D">
        <w:tab/>
        <w:t>an amount worked out using the formula:</w:t>
      </w:r>
    </w:p>
    <w:p w:rsidR="00B850C2" w:rsidRPr="00554C3D" w:rsidRDefault="00D83E6B" w:rsidP="00D83E6B">
      <w:pPr>
        <w:pStyle w:val="paragraph"/>
        <w:spacing w:before="120" w:after="120"/>
      </w:pPr>
      <w:r w:rsidRPr="00554C3D">
        <w:tab/>
      </w:r>
      <w:r w:rsidRPr="00554C3D">
        <w:tab/>
      </w:r>
      <w:r w:rsidR="009A75AD" w:rsidRPr="00554C3D">
        <w:rPr>
          <w:noProof/>
        </w:rPr>
        <w:drawing>
          <wp:inline distT="0" distB="0" distL="0" distR="0" wp14:anchorId="080E4AD3" wp14:editId="275939C0">
            <wp:extent cx="990600" cy="161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90600" cy="161925"/>
                    </a:xfrm>
                    <a:prstGeom prst="rect">
                      <a:avLst/>
                    </a:prstGeom>
                    <a:noFill/>
                    <a:ln>
                      <a:noFill/>
                    </a:ln>
                  </pic:spPr>
                </pic:pic>
              </a:graphicData>
            </a:graphic>
          </wp:inline>
        </w:drawing>
      </w:r>
    </w:p>
    <w:p w:rsidR="00B850C2" w:rsidRPr="00554C3D" w:rsidRDefault="00B850C2" w:rsidP="00B850C2">
      <w:pPr>
        <w:pStyle w:val="paragraph"/>
      </w:pPr>
      <w:r w:rsidRPr="00554C3D">
        <w:tab/>
        <w:t>(b)</w:t>
      </w:r>
      <w:r w:rsidRPr="00554C3D">
        <w:tab/>
        <w:t>an amount worked out using the formula:</w:t>
      </w:r>
    </w:p>
    <w:p w:rsidR="00B850C2" w:rsidRPr="00554C3D" w:rsidRDefault="00D83E6B" w:rsidP="00D83E6B">
      <w:pPr>
        <w:pStyle w:val="paragraph"/>
        <w:spacing w:before="120" w:after="120"/>
      </w:pPr>
      <w:r w:rsidRPr="00554C3D">
        <w:tab/>
      </w:r>
      <w:r w:rsidRPr="00554C3D">
        <w:tab/>
      </w:r>
      <w:r w:rsidR="009A75AD" w:rsidRPr="00554C3D">
        <w:rPr>
          <w:noProof/>
        </w:rPr>
        <w:drawing>
          <wp:inline distT="0" distB="0" distL="0" distR="0" wp14:anchorId="25093DF6" wp14:editId="6E9ADD95">
            <wp:extent cx="1381125" cy="381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81125" cy="381000"/>
                    </a:xfrm>
                    <a:prstGeom prst="rect">
                      <a:avLst/>
                    </a:prstGeom>
                    <a:noFill/>
                    <a:ln>
                      <a:noFill/>
                    </a:ln>
                  </pic:spPr>
                </pic:pic>
              </a:graphicData>
            </a:graphic>
          </wp:inline>
        </w:drawing>
      </w:r>
    </w:p>
    <w:p w:rsidR="00B850C2" w:rsidRPr="00554C3D" w:rsidRDefault="00B850C2" w:rsidP="00B850C2">
      <w:pPr>
        <w:pStyle w:val="paragraph"/>
      </w:pPr>
      <w:r w:rsidRPr="00554C3D">
        <w:tab/>
        <w:t>(c)</w:t>
      </w:r>
      <w:r w:rsidRPr="00554C3D">
        <w:tab/>
        <w:t>an amount worked out using the formula:</w:t>
      </w:r>
    </w:p>
    <w:p w:rsidR="00B850C2" w:rsidRPr="00554C3D" w:rsidRDefault="00D83E6B" w:rsidP="00D83E6B">
      <w:pPr>
        <w:pStyle w:val="paragraph"/>
        <w:spacing w:before="120" w:after="120"/>
      </w:pPr>
      <w:r w:rsidRPr="00554C3D">
        <w:tab/>
      </w:r>
      <w:r w:rsidRPr="00554C3D">
        <w:tab/>
      </w:r>
      <w:r w:rsidR="009A75AD" w:rsidRPr="00554C3D">
        <w:rPr>
          <w:noProof/>
        </w:rPr>
        <w:drawing>
          <wp:inline distT="0" distB="0" distL="0" distR="0" wp14:anchorId="46338774" wp14:editId="41E03D64">
            <wp:extent cx="1647825" cy="381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47825" cy="381000"/>
                    </a:xfrm>
                    <a:prstGeom prst="rect">
                      <a:avLst/>
                    </a:prstGeom>
                    <a:noFill/>
                    <a:ln>
                      <a:noFill/>
                    </a:ln>
                  </pic:spPr>
                </pic:pic>
              </a:graphicData>
            </a:graphic>
          </wp:inline>
        </w:drawing>
      </w:r>
    </w:p>
    <w:p w:rsidR="00B850C2" w:rsidRPr="00554C3D" w:rsidRDefault="00B850C2" w:rsidP="00B850C2">
      <w:pPr>
        <w:pStyle w:val="subsection2"/>
      </w:pPr>
      <w:r w:rsidRPr="00554C3D">
        <w:t>where:</w:t>
      </w:r>
    </w:p>
    <w:p w:rsidR="00B850C2" w:rsidRPr="00554C3D" w:rsidRDefault="00B850C2" w:rsidP="00B850C2">
      <w:pPr>
        <w:pStyle w:val="Definition"/>
      </w:pPr>
      <w:proofErr w:type="spellStart"/>
      <w:r w:rsidRPr="00554C3D">
        <w:rPr>
          <w:b/>
          <w:i/>
        </w:rPr>
        <w:t>NASGC</w:t>
      </w:r>
      <w:proofErr w:type="spellEnd"/>
      <w:r w:rsidRPr="00554C3D">
        <w:t xml:space="preserve"> is the notional accumulated SG contributions in respect of the person for the person’s relevant period of employment.</w:t>
      </w:r>
    </w:p>
    <w:p w:rsidR="00B850C2" w:rsidRPr="00554C3D" w:rsidRDefault="00B850C2" w:rsidP="00B850C2">
      <w:pPr>
        <w:pStyle w:val="Definition"/>
      </w:pPr>
      <w:proofErr w:type="spellStart"/>
      <w:r w:rsidRPr="00554C3D">
        <w:rPr>
          <w:b/>
          <w:i/>
        </w:rPr>
        <w:t>AGBC</w:t>
      </w:r>
      <w:proofErr w:type="spellEnd"/>
      <w:r w:rsidRPr="00554C3D">
        <w:t xml:space="preserve"> is the accumulated government body contributions in respect of the person for the person’s relevant period of employment.</w:t>
      </w:r>
    </w:p>
    <w:p w:rsidR="00B850C2" w:rsidRPr="00554C3D" w:rsidRDefault="00B850C2" w:rsidP="00B850C2">
      <w:pPr>
        <w:pStyle w:val="Definition"/>
      </w:pPr>
      <w:proofErr w:type="spellStart"/>
      <w:r w:rsidRPr="00554C3D">
        <w:rPr>
          <w:b/>
          <w:i/>
        </w:rPr>
        <w:t>GBB</w:t>
      </w:r>
      <w:proofErr w:type="spellEnd"/>
      <w:r w:rsidRPr="00554C3D">
        <w:t xml:space="preserve"> is the benefit paid or payable from the government body scheme in respect of the person for the person’s relevant period of employment </w:t>
      </w:r>
      <w:r w:rsidR="00502359" w:rsidRPr="00554C3D">
        <w:t>plus</w:t>
      </w:r>
      <w:r w:rsidRPr="00554C3D">
        <w:t>, except where the person ceases to be both a member of the government body scheme and an eligible employee, notional interest on that benefit.</w:t>
      </w:r>
    </w:p>
    <w:p w:rsidR="00B850C2" w:rsidRPr="00554C3D" w:rsidRDefault="00B850C2" w:rsidP="00B850C2">
      <w:pPr>
        <w:pStyle w:val="Definition"/>
      </w:pPr>
      <w:proofErr w:type="spellStart"/>
      <w:r w:rsidRPr="00554C3D">
        <w:rPr>
          <w:b/>
          <w:i/>
        </w:rPr>
        <w:t>TR</w:t>
      </w:r>
      <w:proofErr w:type="spellEnd"/>
      <w:r w:rsidRPr="00554C3D">
        <w:t xml:space="preserve"> is the percentage figure representing the rate of fund contribution tax applicable to the relevant period of employment.</w:t>
      </w:r>
    </w:p>
    <w:p w:rsidR="00B850C2" w:rsidRPr="00554C3D" w:rsidRDefault="00B850C2" w:rsidP="00B850C2">
      <w:pPr>
        <w:pStyle w:val="Definition"/>
      </w:pPr>
      <w:proofErr w:type="spellStart"/>
      <w:r w:rsidRPr="00554C3D">
        <w:rPr>
          <w:b/>
          <w:i/>
        </w:rPr>
        <w:t>GBPROD</w:t>
      </w:r>
      <w:proofErr w:type="spellEnd"/>
      <w:r w:rsidRPr="00554C3D">
        <w:t xml:space="preserve"> is the total of:</w:t>
      </w:r>
    </w:p>
    <w:p w:rsidR="00B850C2" w:rsidRPr="00554C3D" w:rsidRDefault="00B850C2" w:rsidP="00B850C2">
      <w:pPr>
        <w:pStyle w:val="paragraph"/>
      </w:pPr>
      <w:r w:rsidRPr="00554C3D">
        <w:tab/>
        <w:t>(a)</w:t>
      </w:r>
      <w:r w:rsidRPr="00554C3D">
        <w:tab/>
        <w:t xml:space="preserve">that part of the amount that has been paid to the Commissioner or </w:t>
      </w:r>
      <w:r w:rsidR="004D740E" w:rsidRPr="00554C3D">
        <w:t>CSC</w:t>
      </w:r>
      <w:r w:rsidRPr="00554C3D">
        <w:t xml:space="preserve"> under section</w:t>
      </w:r>
      <w:r w:rsidR="00554C3D">
        <w:t> </w:t>
      </w:r>
      <w:r w:rsidRPr="00554C3D">
        <w:t>110MA in respect of the person for the person’s relevant period of employment less the amount in the nature of income tax (if any) that is relevant to that amount; and</w:t>
      </w:r>
    </w:p>
    <w:p w:rsidR="00B850C2" w:rsidRPr="00554C3D" w:rsidRDefault="00B850C2" w:rsidP="00B850C2">
      <w:pPr>
        <w:pStyle w:val="paragraph"/>
      </w:pPr>
      <w:r w:rsidRPr="00554C3D">
        <w:tab/>
        <w:t>(b)</w:t>
      </w:r>
      <w:r w:rsidRPr="00554C3D">
        <w:tab/>
        <w:t xml:space="preserve">interest on the paid amount referred to in </w:t>
      </w:r>
      <w:r w:rsidR="00554C3D">
        <w:t>paragraph (</w:t>
      </w:r>
      <w:r w:rsidRPr="00554C3D">
        <w:t>a).</w:t>
      </w:r>
    </w:p>
    <w:p w:rsidR="00B850C2" w:rsidRPr="00554C3D" w:rsidRDefault="00B850C2" w:rsidP="00B850C2">
      <w:pPr>
        <w:pStyle w:val="subsection"/>
      </w:pPr>
      <w:r w:rsidRPr="00554C3D">
        <w:tab/>
        <w:t>(5)</w:t>
      </w:r>
      <w:r w:rsidRPr="00554C3D">
        <w:tab/>
        <w:t xml:space="preserve">In determining the benefit paid or payable from a government body scheme in respect of a person, </w:t>
      </w:r>
      <w:r w:rsidR="004D740E" w:rsidRPr="00554C3D">
        <w:t>CSC</w:t>
      </w:r>
      <w:r w:rsidRPr="00554C3D">
        <w:t xml:space="preserve"> may accept a statement from the trustees, the administrator on behalf of the trustees or, if there are no trustees, the administrator of the government body scheme as to:</w:t>
      </w:r>
    </w:p>
    <w:p w:rsidR="00B850C2" w:rsidRPr="00554C3D" w:rsidRDefault="00B850C2" w:rsidP="00B850C2">
      <w:pPr>
        <w:pStyle w:val="paragraph"/>
      </w:pPr>
      <w:r w:rsidRPr="00554C3D">
        <w:tab/>
        <w:t>(a)</w:t>
      </w:r>
      <w:r w:rsidRPr="00554C3D">
        <w:tab/>
        <w:t>the amount of benefit paid or payable; or</w:t>
      </w:r>
    </w:p>
    <w:p w:rsidR="00B850C2" w:rsidRPr="00554C3D" w:rsidRDefault="00B850C2" w:rsidP="00B850C2">
      <w:pPr>
        <w:pStyle w:val="paragraph"/>
      </w:pPr>
      <w:r w:rsidRPr="00554C3D">
        <w:tab/>
        <w:t>(b)</w:t>
      </w:r>
      <w:r w:rsidRPr="00554C3D">
        <w:tab/>
        <w:t>the date on which it was paid or is payable; or</w:t>
      </w:r>
    </w:p>
    <w:p w:rsidR="00B850C2" w:rsidRPr="00554C3D" w:rsidRDefault="00B850C2" w:rsidP="00B850C2">
      <w:pPr>
        <w:pStyle w:val="paragraph"/>
      </w:pPr>
      <w:r w:rsidRPr="00554C3D">
        <w:tab/>
        <w:t>(c)</w:t>
      </w:r>
      <w:r w:rsidRPr="00554C3D">
        <w:tab/>
        <w:t>the period in respect of which the benefit was paid or is payable; or</w:t>
      </w:r>
    </w:p>
    <w:p w:rsidR="00B850C2" w:rsidRPr="00554C3D" w:rsidRDefault="00B850C2" w:rsidP="00B850C2">
      <w:pPr>
        <w:pStyle w:val="paragraph"/>
      </w:pPr>
      <w:r w:rsidRPr="00554C3D">
        <w:tab/>
        <w:t>(d)</w:t>
      </w:r>
      <w:r w:rsidRPr="00554C3D">
        <w:tab/>
        <w:t>rates of interest applicable to amounts of money paid to the scheme; or</w:t>
      </w:r>
    </w:p>
    <w:p w:rsidR="00B850C2" w:rsidRPr="00554C3D" w:rsidRDefault="00B850C2" w:rsidP="00B850C2">
      <w:pPr>
        <w:pStyle w:val="paragraph"/>
      </w:pPr>
      <w:r w:rsidRPr="00554C3D">
        <w:tab/>
        <w:t>(e)</w:t>
      </w:r>
      <w:r w:rsidRPr="00554C3D">
        <w:tab/>
        <w:t>any other matter in connection with the payment of the benefit.</w:t>
      </w:r>
    </w:p>
    <w:p w:rsidR="00B850C2" w:rsidRPr="00554C3D" w:rsidRDefault="00B850C2" w:rsidP="00B850C2">
      <w:pPr>
        <w:pStyle w:val="ActHead5"/>
      </w:pPr>
      <w:bookmarkStart w:id="97" w:name="_Toc368047743"/>
      <w:r w:rsidRPr="00554C3D">
        <w:rPr>
          <w:rStyle w:val="CharSectno"/>
        </w:rPr>
        <w:t>62C</w:t>
      </w:r>
      <w:r w:rsidRPr="00554C3D">
        <w:t xml:space="preserve">  Application of formulae</w:t>
      </w:r>
      <w:bookmarkEnd w:id="97"/>
    </w:p>
    <w:p w:rsidR="00B850C2" w:rsidRPr="00554C3D" w:rsidRDefault="00B850C2" w:rsidP="00B850C2">
      <w:pPr>
        <w:pStyle w:val="subsection"/>
      </w:pPr>
      <w:r w:rsidRPr="00554C3D">
        <w:tab/>
      </w:r>
      <w:r w:rsidRPr="00554C3D">
        <w:tab/>
        <w:t>If a single application of a formula set out in section</w:t>
      </w:r>
      <w:r w:rsidR="00554C3D">
        <w:t> </w:t>
      </w:r>
      <w:r w:rsidRPr="00554C3D">
        <w:t>62B cannot properly be made for the whole of a person’s relevant period of employment because of a change in the person’s employment, the rate of fund contribution tax or any other thing:</w:t>
      </w:r>
    </w:p>
    <w:p w:rsidR="00B850C2" w:rsidRPr="00554C3D" w:rsidRDefault="00B850C2" w:rsidP="00B850C2">
      <w:pPr>
        <w:pStyle w:val="paragraph"/>
      </w:pPr>
      <w:r w:rsidRPr="00554C3D">
        <w:tab/>
        <w:t>(a)</w:t>
      </w:r>
      <w:r w:rsidRPr="00554C3D">
        <w:tab/>
        <w:t>that period is to be broken up into such separate periods as is appropriate for the proper application of such a formula in respect of each such period; and</w:t>
      </w:r>
    </w:p>
    <w:p w:rsidR="00B850C2" w:rsidRPr="00554C3D" w:rsidRDefault="00B850C2" w:rsidP="00B850C2">
      <w:pPr>
        <w:pStyle w:val="paragraph"/>
      </w:pPr>
      <w:r w:rsidRPr="00554C3D">
        <w:tab/>
        <w:t>(b)</w:t>
      </w:r>
      <w:r w:rsidRPr="00554C3D">
        <w:tab/>
        <w:t>the resulting amounts (including negative amounts) are to be aggregated in respect of the whole of the person’s period of actual contributory service.</w:t>
      </w:r>
    </w:p>
    <w:p w:rsidR="00B850C2" w:rsidRPr="00554C3D" w:rsidRDefault="00B850C2" w:rsidP="00E52FCC">
      <w:pPr>
        <w:pStyle w:val="ActHead3"/>
        <w:pageBreakBefore/>
      </w:pPr>
      <w:bookmarkStart w:id="98" w:name="_Toc368047744"/>
      <w:r w:rsidRPr="00554C3D">
        <w:rPr>
          <w:rStyle w:val="CharDivNo"/>
        </w:rPr>
        <w:t>Division</w:t>
      </w:r>
      <w:r w:rsidR="00554C3D" w:rsidRPr="00554C3D">
        <w:rPr>
          <w:rStyle w:val="CharDivNo"/>
        </w:rPr>
        <w:t> </w:t>
      </w:r>
      <w:r w:rsidRPr="00554C3D">
        <w:rPr>
          <w:rStyle w:val="CharDivNo"/>
        </w:rPr>
        <w:t>3</w:t>
      </w:r>
      <w:r w:rsidRPr="00554C3D">
        <w:t>—</w:t>
      </w:r>
      <w:r w:rsidRPr="00554C3D">
        <w:rPr>
          <w:rStyle w:val="CharDivText"/>
        </w:rPr>
        <w:t>Commutation of additional age or early retirement pensions</w:t>
      </w:r>
      <w:bookmarkEnd w:id="98"/>
    </w:p>
    <w:p w:rsidR="00B850C2" w:rsidRPr="00554C3D" w:rsidRDefault="00B850C2" w:rsidP="00B850C2">
      <w:pPr>
        <w:pStyle w:val="ActHead5"/>
      </w:pPr>
      <w:bookmarkStart w:id="99" w:name="_Toc368047745"/>
      <w:r w:rsidRPr="00554C3D">
        <w:rPr>
          <w:rStyle w:val="CharSectno"/>
        </w:rPr>
        <w:t>63</w:t>
      </w:r>
      <w:r w:rsidRPr="00554C3D">
        <w:t xml:space="preserve">  Pensions to which Division applies</w:t>
      </w:r>
      <w:bookmarkEnd w:id="99"/>
    </w:p>
    <w:p w:rsidR="00B850C2" w:rsidRPr="00554C3D" w:rsidRDefault="00B850C2" w:rsidP="00B850C2">
      <w:pPr>
        <w:pStyle w:val="subsection"/>
      </w:pPr>
      <w:r w:rsidRPr="00554C3D">
        <w:tab/>
      </w:r>
      <w:r w:rsidRPr="00554C3D">
        <w:tab/>
        <w:t>This Division applies:</w:t>
      </w:r>
    </w:p>
    <w:p w:rsidR="00B850C2" w:rsidRPr="00554C3D" w:rsidRDefault="00B850C2" w:rsidP="00B850C2">
      <w:pPr>
        <w:pStyle w:val="paragraph"/>
      </w:pPr>
      <w:r w:rsidRPr="00554C3D">
        <w:tab/>
        <w:t>(a)</w:t>
      </w:r>
      <w:r w:rsidRPr="00554C3D">
        <w:tab/>
        <w:t>to additional age retirement pension payable under Division</w:t>
      </w:r>
      <w:r w:rsidR="00554C3D">
        <w:t> </w:t>
      </w:r>
      <w:r w:rsidRPr="00554C3D">
        <w:t>1 of this Part; and</w:t>
      </w:r>
    </w:p>
    <w:p w:rsidR="00B850C2" w:rsidRPr="00554C3D" w:rsidRDefault="00B850C2" w:rsidP="00B850C2">
      <w:pPr>
        <w:pStyle w:val="paragraph"/>
      </w:pPr>
      <w:r w:rsidRPr="00554C3D">
        <w:tab/>
        <w:t>(b)</w:t>
      </w:r>
      <w:r w:rsidRPr="00554C3D">
        <w:tab/>
        <w:t>to additional early retirement pension payable under Division</w:t>
      </w:r>
      <w:r w:rsidR="00554C3D">
        <w:t> </w:t>
      </w:r>
      <w:r w:rsidRPr="00554C3D">
        <w:t>2 of this Part.</w:t>
      </w:r>
    </w:p>
    <w:p w:rsidR="00B850C2" w:rsidRPr="00554C3D" w:rsidRDefault="00B850C2" w:rsidP="00B850C2">
      <w:pPr>
        <w:pStyle w:val="ActHead5"/>
      </w:pPr>
      <w:bookmarkStart w:id="100" w:name="_Toc368047746"/>
      <w:r w:rsidRPr="00554C3D">
        <w:rPr>
          <w:rStyle w:val="CharSectno"/>
        </w:rPr>
        <w:t>64</w:t>
      </w:r>
      <w:r w:rsidRPr="00554C3D">
        <w:t xml:space="preserve">  Election to commute</w:t>
      </w:r>
      <w:bookmarkEnd w:id="100"/>
    </w:p>
    <w:p w:rsidR="00B850C2" w:rsidRPr="00554C3D" w:rsidRDefault="00B850C2" w:rsidP="00B850C2">
      <w:pPr>
        <w:pStyle w:val="subsection"/>
      </w:pPr>
      <w:r w:rsidRPr="00554C3D">
        <w:tab/>
        <w:t>(1)</w:t>
      </w:r>
      <w:r w:rsidRPr="00554C3D">
        <w:tab/>
        <w:t xml:space="preserve">A person who becomes, or is about to become, entitled to a pension to which this Division applies may, not later than 3 months after but not earlier than 3 months before he or she becomes so entitled, make, by notice in writing to </w:t>
      </w:r>
      <w:r w:rsidR="004D740E" w:rsidRPr="00554C3D">
        <w:t>CSC</w:t>
      </w:r>
      <w:r w:rsidRPr="00554C3D">
        <w:t>, an election to commute that pension into a lump sum benefit payable to him or her.</w:t>
      </w:r>
    </w:p>
    <w:p w:rsidR="00B850C2" w:rsidRPr="00554C3D" w:rsidRDefault="00B850C2" w:rsidP="00B850C2">
      <w:pPr>
        <w:pStyle w:val="subsection"/>
      </w:pPr>
      <w:r w:rsidRPr="00554C3D">
        <w:tab/>
        <w:t>(2)</w:t>
      </w:r>
      <w:r w:rsidRPr="00554C3D">
        <w:tab/>
        <w:t>If a pension to which this Division applies becomes, or is about to become, payable on a date worked out under section</w:t>
      </w:r>
      <w:r w:rsidR="00554C3D">
        <w:t> </w:t>
      </w:r>
      <w:r w:rsidRPr="00554C3D">
        <w:t>110TB to a person who elected to postpone payment of that pension under Part</w:t>
      </w:r>
      <w:r w:rsidR="006E6AC5" w:rsidRPr="00554C3D">
        <w:t> </w:t>
      </w:r>
      <w:proofErr w:type="spellStart"/>
      <w:r w:rsidRPr="00554C3D">
        <w:t>VIB</w:t>
      </w:r>
      <w:proofErr w:type="spellEnd"/>
      <w:r w:rsidRPr="00554C3D">
        <w:t xml:space="preserve">, the person may, not later than 3 months after but not earlier than 3 months before, the pension becomes so payable, make, by notice in writing to </w:t>
      </w:r>
      <w:r w:rsidR="004D740E" w:rsidRPr="00554C3D">
        <w:t>CSC</w:t>
      </w:r>
      <w:r w:rsidRPr="00554C3D">
        <w:t>, an election to commute that pension into a lump sum benefit payable to him or her.</w:t>
      </w:r>
    </w:p>
    <w:p w:rsidR="00B850C2" w:rsidRPr="00554C3D" w:rsidRDefault="00B850C2" w:rsidP="00B850C2">
      <w:pPr>
        <w:pStyle w:val="ActHead5"/>
      </w:pPr>
      <w:bookmarkStart w:id="101" w:name="_Toc368047747"/>
      <w:r w:rsidRPr="00554C3D">
        <w:rPr>
          <w:rStyle w:val="CharSectno"/>
        </w:rPr>
        <w:t>65</w:t>
      </w:r>
      <w:r w:rsidRPr="00554C3D">
        <w:t xml:space="preserve">  Lump sum benefit payable on commutation</w:t>
      </w:r>
      <w:bookmarkEnd w:id="101"/>
    </w:p>
    <w:p w:rsidR="00B850C2" w:rsidRPr="00554C3D" w:rsidRDefault="00B850C2" w:rsidP="00B850C2">
      <w:pPr>
        <w:pStyle w:val="subsection"/>
      </w:pPr>
      <w:r w:rsidRPr="00554C3D">
        <w:tab/>
        <w:t>(1)</w:t>
      </w:r>
      <w:r w:rsidRPr="00554C3D">
        <w:tab/>
        <w:t>Where a person makes an election under section</w:t>
      </w:r>
      <w:r w:rsidR="00554C3D">
        <w:t> </w:t>
      </w:r>
      <w:r w:rsidRPr="00554C3D">
        <w:t>64 to commute a pension to which this Division applies, there shall be paid to the person a lump sum benefit equal to his or her accumulated contributions and:</w:t>
      </w:r>
    </w:p>
    <w:p w:rsidR="00B850C2" w:rsidRPr="00554C3D" w:rsidRDefault="00B850C2" w:rsidP="00B850C2">
      <w:pPr>
        <w:pStyle w:val="paragraph"/>
      </w:pPr>
      <w:r w:rsidRPr="00554C3D">
        <w:tab/>
        <w:t>(a)</w:t>
      </w:r>
      <w:r w:rsidRPr="00554C3D">
        <w:tab/>
        <w:t>he or she is not entitled to the pension; and</w:t>
      </w:r>
    </w:p>
    <w:p w:rsidR="00B850C2" w:rsidRPr="00554C3D" w:rsidRDefault="00B850C2" w:rsidP="00B850C2">
      <w:pPr>
        <w:pStyle w:val="paragraph"/>
      </w:pPr>
      <w:r w:rsidRPr="00554C3D">
        <w:tab/>
        <w:t>(b)</w:t>
      </w:r>
      <w:r w:rsidRPr="00554C3D">
        <w:tab/>
        <w:t>spouse’s additional pension is not payable under subsection</w:t>
      </w:r>
      <w:r w:rsidR="00554C3D">
        <w:t> </w:t>
      </w:r>
      <w:r w:rsidRPr="00554C3D">
        <w:t>93(1) to a spouse of the person.</w:t>
      </w:r>
    </w:p>
    <w:p w:rsidR="00B850C2" w:rsidRPr="00554C3D" w:rsidRDefault="00B850C2" w:rsidP="00B850C2">
      <w:pPr>
        <w:pStyle w:val="subsection"/>
      </w:pPr>
      <w:r w:rsidRPr="00554C3D">
        <w:tab/>
        <w:t>(2)</w:t>
      </w:r>
      <w:r w:rsidRPr="00554C3D">
        <w:tab/>
        <w:t>Where a lump sum benefit is payable under subsection</w:t>
      </w:r>
      <w:r w:rsidR="00554C3D">
        <w:t> </w:t>
      </w:r>
      <w:r w:rsidRPr="00554C3D">
        <w:t>57(2), paragraph</w:t>
      </w:r>
      <w:r w:rsidR="00554C3D">
        <w:t> </w:t>
      </w:r>
      <w:r w:rsidRPr="00554C3D">
        <w:t>57AA(2)(c), subsection</w:t>
      </w:r>
      <w:r w:rsidR="00554C3D">
        <w:t> </w:t>
      </w:r>
      <w:r w:rsidRPr="00554C3D">
        <w:t>61(2) or paragraph</w:t>
      </w:r>
      <w:r w:rsidR="00554C3D">
        <w:t> </w:t>
      </w:r>
      <w:r w:rsidRPr="00554C3D">
        <w:t>61AB(2)(c) to a person who has made or makes an election under section</w:t>
      </w:r>
      <w:r w:rsidR="00554C3D">
        <w:t> </w:t>
      </w:r>
      <w:r w:rsidRPr="00554C3D">
        <w:t xml:space="preserve">64, </w:t>
      </w:r>
      <w:r w:rsidR="00554C3D">
        <w:t>subsection (</w:t>
      </w:r>
      <w:r w:rsidRPr="00554C3D">
        <w:t>1) of this section has effect in relation to him or her as if the reference in that subsection to his or her accumulated contributions were a reference to the amount of those contributions reduced by the amount of the lump sum benefit payable under subsection</w:t>
      </w:r>
      <w:r w:rsidR="00554C3D">
        <w:t> </w:t>
      </w:r>
      <w:r w:rsidRPr="00554C3D">
        <w:t>57(2), paragraph</w:t>
      </w:r>
      <w:r w:rsidR="00554C3D">
        <w:t> </w:t>
      </w:r>
      <w:r w:rsidRPr="00554C3D">
        <w:t>57AA(2)(c), subsection</w:t>
      </w:r>
      <w:r w:rsidR="00554C3D">
        <w:t> </w:t>
      </w:r>
      <w:r w:rsidRPr="00554C3D">
        <w:t>61(2) or paragraph</w:t>
      </w:r>
      <w:r w:rsidR="00554C3D">
        <w:t> </w:t>
      </w:r>
      <w:r w:rsidRPr="00554C3D">
        <w:t>61AB(2)(c).</w:t>
      </w:r>
    </w:p>
    <w:p w:rsidR="00B850C2" w:rsidRPr="00554C3D" w:rsidRDefault="00B850C2" w:rsidP="00B850C2">
      <w:pPr>
        <w:pStyle w:val="subsection"/>
      </w:pPr>
      <w:r w:rsidRPr="00554C3D">
        <w:tab/>
        <w:t>(3)</w:t>
      </w:r>
      <w:r w:rsidRPr="00554C3D">
        <w:tab/>
        <w:t>Where a person who is entitled to:</w:t>
      </w:r>
    </w:p>
    <w:p w:rsidR="00B850C2" w:rsidRPr="00554C3D" w:rsidRDefault="00B850C2" w:rsidP="00B850C2">
      <w:pPr>
        <w:pStyle w:val="paragraph"/>
      </w:pPr>
      <w:r w:rsidRPr="00554C3D">
        <w:tab/>
        <w:t>(a)</w:t>
      </w:r>
      <w:r w:rsidRPr="00554C3D">
        <w:tab/>
        <w:t>additional age retirement pension by virtue of section</w:t>
      </w:r>
      <w:r w:rsidR="00554C3D">
        <w:t> </w:t>
      </w:r>
      <w:r w:rsidRPr="00554C3D">
        <w:t>57A; or</w:t>
      </w:r>
    </w:p>
    <w:p w:rsidR="00B850C2" w:rsidRPr="00554C3D" w:rsidRDefault="00B850C2" w:rsidP="00B850C2">
      <w:pPr>
        <w:pStyle w:val="paragraph"/>
      </w:pPr>
      <w:r w:rsidRPr="00554C3D">
        <w:tab/>
        <w:t>(b)</w:t>
      </w:r>
      <w:r w:rsidRPr="00554C3D">
        <w:tab/>
        <w:t>additional early retirement pension by virtue of section</w:t>
      </w:r>
      <w:r w:rsidR="00554C3D">
        <w:t> </w:t>
      </w:r>
      <w:r w:rsidRPr="00554C3D">
        <w:t>61A;</w:t>
      </w:r>
    </w:p>
    <w:p w:rsidR="00B850C2" w:rsidRPr="00554C3D" w:rsidRDefault="00B850C2" w:rsidP="00B850C2">
      <w:pPr>
        <w:pStyle w:val="subsection2"/>
      </w:pPr>
      <w:r w:rsidRPr="00554C3D">
        <w:t>has made or makes an election under section</w:t>
      </w:r>
      <w:r w:rsidR="00554C3D">
        <w:t> </w:t>
      </w:r>
      <w:r w:rsidRPr="00554C3D">
        <w:t xml:space="preserve">64, </w:t>
      </w:r>
      <w:r w:rsidR="00554C3D">
        <w:t>subsection (</w:t>
      </w:r>
      <w:r w:rsidRPr="00554C3D">
        <w:t>1) of this section has effect in relation to the person as if the reference in that subsection to the person’s accumulated contributions were a reference to the person’s accumulated basic contributions.</w:t>
      </w:r>
    </w:p>
    <w:p w:rsidR="00B850C2" w:rsidRPr="00554C3D" w:rsidRDefault="00B850C2" w:rsidP="00E52FCC">
      <w:pPr>
        <w:pStyle w:val="ActHead3"/>
        <w:pageBreakBefore/>
      </w:pPr>
      <w:bookmarkStart w:id="102" w:name="_Toc368047748"/>
      <w:r w:rsidRPr="00554C3D">
        <w:rPr>
          <w:rStyle w:val="CharDivNo"/>
        </w:rPr>
        <w:t>Division</w:t>
      </w:r>
      <w:r w:rsidR="00554C3D" w:rsidRPr="00554C3D">
        <w:rPr>
          <w:rStyle w:val="CharDivNo"/>
        </w:rPr>
        <w:t> </w:t>
      </w:r>
      <w:r w:rsidRPr="00554C3D">
        <w:rPr>
          <w:rStyle w:val="CharDivNo"/>
        </w:rPr>
        <w:t>4</w:t>
      </w:r>
      <w:r w:rsidRPr="00554C3D">
        <w:t>—</w:t>
      </w:r>
      <w:r w:rsidRPr="00554C3D">
        <w:rPr>
          <w:rStyle w:val="CharDivText"/>
        </w:rPr>
        <w:t>Invalidity benefit</w:t>
      </w:r>
      <w:bookmarkEnd w:id="102"/>
    </w:p>
    <w:p w:rsidR="00B850C2" w:rsidRPr="00554C3D" w:rsidRDefault="00B850C2" w:rsidP="00B850C2">
      <w:pPr>
        <w:pStyle w:val="ActHead5"/>
      </w:pPr>
      <w:bookmarkStart w:id="103" w:name="_Toc368047749"/>
      <w:r w:rsidRPr="00554C3D">
        <w:rPr>
          <w:rStyle w:val="CharSectno"/>
        </w:rPr>
        <w:t>66</w:t>
      </w:r>
      <w:r w:rsidRPr="00554C3D">
        <w:t xml:space="preserve">  Entitlement to invalidity pension</w:t>
      </w:r>
      <w:bookmarkEnd w:id="103"/>
    </w:p>
    <w:p w:rsidR="00B850C2" w:rsidRPr="00554C3D" w:rsidRDefault="00B850C2" w:rsidP="00B850C2">
      <w:pPr>
        <w:pStyle w:val="subsection"/>
      </w:pPr>
      <w:r w:rsidRPr="00554C3D">
        <w:tab/>
        <w:t>(1)</w:t>
      </w:r>
      <w:r w:rsidRPr="00554C3D">
        <w:tab/>
        <w:t xml:space="preserve">Subject to </w:t>
      </w:r>
      <w:r w:rsidR="00554C3D">
        <w:t>subsections (</w:t>
      </w:r>
      <w:r w:rsidRPr="00554C3D">
        <w:t>3), (3A) and (4) of this section and to section</w:t>
      </w:r>
      <w:r w:rsidR="00554C3D">
        <w:t> </w:t>
      </w:r>
      <w:r w:rsidRPr="00554C3D">
        <w:t xml:space="preserve">79, where a person ceases to be an eligible employee by reason of retirement on the ground of invalidity before attaining his or her maximum retiring age then, except in a case where </w:t>
      </w:r>
      <w:r w:rsidR="00554C3D">
        <w:t>subsection (</w:t>
      </w:r>
      <w:r w:rsidRPr="00554C3D">
        <w:t>2) of this section applies, the person is entitled:</w:t>
      </w:r>
    </w:p>
    <w:p w:rsidR="00B850C2" w:rsidRPr="00554C3D" w:rsidRDefault="00B850C2" w:rsidP="00B850C2">
      <w:pPr>
        <w:pStyle w:val="paragraph"/>
      </w:pPr>
      <w:r w:rsidRPr="00554C3D">
        <w:tab/>
        <w:t>(a)</w:t>
      </w:r>
      <w:r w:rsidRPr="00554C3D">
        <w:tab/>
        <w:t>if the person does not make an election under section</w:t>
      </w:r>
      <w:r w:rsidR="00554C3D">
        <w:t> </w:t>
      </w:r>
      <w:r w:rsidRPr="00554C3D">
        <w:t>68 or 69—to invalidity pension in accordance with section</w:t>
      </w:r>
      <w:r w:rsidR="00554C3D">
        <w:t> </w:t>
      </w:r>
      <w:r w:rsidRPr="00554C3D">
        <w:t>67 and, where the person has paid supplementary contributions, a lump sum benefit in accordance with that section;</w:t>
      </w:r>
    </w:p>
    <w:p w:rsidR="00B850C2" w:rsidRPr="00554C3D" w:rsidRDefault="00B850C2" w:rsidP="00B850C2">
      <w:pPr>
        <w:pStyle w:val="paragraph"/>
      </w:pPr>
      <w:r w:rsidRPr="00554C3D">
        <w:tab/>
        <w:t>(b)</w:t>
      </w:r>
      <w:r w:rsidRPr="00554C3D">
        <w:tab/>
        <w:t>if the person makes an election under section</w:t>
      </w:r>
      <w:r w:rsidR="00554C3D">
        <w:t> </w:t>
      </w:r>
      <w:r w:rsidRPr="00554C3D">
        <w:t>68—to invalidity pension, and a lump sum benefit, in accordance with that section; or</w:t>
      </w:r>
    </w:p>
    <w:p w:rsidR="00B850C2" w:rsidRPr="00554C3D" w:rsidRDefault="00B850C2" w:rsidP="00B850C2">
      <w:pPr>
        <w:pStyle w:val="paragraph"/>
      </w:pPr>
      <w:r w:rsidRPr="00554C3D">
        <w:tab/>
        <w:t>(c)</w:t>
      </w:r>
      <w:r w:rsidRPr="00554C3D">
        <w:tab/>
        <w:t>if the person is entitled to make an election under section</w:t>
      </w:r>
      <w:r w:rsidR="00554C3D">
        <w:t> </w:t>
      </w:r>
      <w:r w:rsidRPr="00554C3D">
        <w:t>69 and makes such an election—to a lump sum benefit in accordance with that section.</w:t>
      </w:r>
    </w:p>
    <w:p w:rsidR="00B850C2" w:rsidRPr="00554C3D" w:rsidRDefault="00B850C2" w:rsidP="00B850C2">
      <w:pPr>
        <w:pStyle w:val="subsection"/>
      </w:pPr>
      <w:r w:rsidRPr="00554C3D">
        <w:tab/>
        <w:t>(2)</w:t>
      </w:r>
      <w:r w:rsidRPr="00554C3D">
        <w:tab/>
        <w:t xml:space="preserve">Subject to </w:t>
      </w:r>
      <w:r w:rsidR="00554C3D">
        <w:t>subsections (</w:t>
      </w:r>
      <w:r w:rsidRPr="00554C3D">
        <w:t>3), (3A) and (4) of this section and section</w:t>
      </w:r>
      <w:r w:rsidR="00554C3D">
        <w:t> </w:t>
      </w:r>
      <w:r w:rsidRPr="00554C3D">
        <w:t>79, where:</w:t>
      </w:r>
    </w:p>
    <w:p w:rsidR="00B850C2" w:rsidRPr="00554C3D" w:rsidRDefault="00B850C2" w:rsidP="00B850C2">
      <w:pPr>
        <w:pStyle w:val="paragraph"/>
      </w:pPr>
      <w:r w:rsidRPr="00554C3D">
        <w:tab/>
        <w:t>(a)</w:t>
      </w:r>
      <w:r w:rsidRPr="00554C3D">
        <w:tab/>
        <w:t>a person ceases to be an eligible employee by reason of retirement on the ground of invalidity before attaining his or her maximum retiring age;</w:t>
      </w:r>
    </w:p>
    <w:p w:rsidR="00B850C2" w:rsidRPr="00554C3D" w:rsidRDefault="00B850C2" w:rsidP="00B850C2">
      <w:pPr>
        <w:pStyle w:val="paragraph"/>
      </w:pPr>
      <w:r w:rsidRPr="00554C3D">
        <w:tab/>
        <w:t>(b)</w:t>
      </w:r>
      <w:r w:rsidRPr="00554C3D">
        <w:tab/>
        <w:t>there was in force in respect of the person, immediately before the person’s retirement, a benefit classification certificate; and</w:t>
      </w:r>
    </w:p>
    <w:p w:rsidR="00B850C2" w:rsidRPr="00554C3D" w:rsidRDefault="00B850C2" w:rsidP="00B850C2">
      <w:pPr>
        <w:pStyle w:val="paragraph"/>
      </w:pPr>
      <w:r w:rsidRPr="00554C3D">
        <w:tab/>
        <w:t>(c)</w:t>
      </w:r>
      <w:r w:rsidRPr="00554C3D">
        <w:tab/>
      </w:r>
      <w:r w:rsidR="004D740E" w:rsidRPr="00554C3D">
        <w:t>CSC</w:t>
      </w:r>
      <w:r w:rsidRPr="00554C3D">
        <w:t xml:space="preserve"> is of the opinion that the incapacity which was the ground for his or her retirement was caused, or was substantially contributed to, by a physical or mental condition or conditions specified in the certificate or by a physical or mental condition or conditions connected with such a condition or such conditions;</w:t>
      </w:r>
    </w:p>
    <w:p w:rsidR="00B850C2" w:rsidRPr="00554C3D" w:rsidRDefault="00B850C2" w:rsidP="00B850C2">
      <w:pPr>
        <w:pStyle w:val="subsection2"/>
      </w:pPr>
      <w:r w:rsidRPr="00554C3D">
        <w:t>the person is entitled:</w:t>
      </w:r>
    </w:p>
    <w:p w:rsidR="00B850C2" w:rsidRPr="00554C3D" w:rsidRDefault="00B850C2" w:rsidP="00B850C2">
      <w:pPr>
        <w:pStyle w:val="paragraph"/>
      </w:pPr>
      <w:r w:rsidRPr="00554C3D">
        <w:tab/>
        <w:t>(d)</w:t>
      </w:r>
      <w:r w:rsidRPr="00554C3D">
        <w:tab/>
        <w:t>where the period of contributory service of the person is not less than 8 years:</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if the person does not make an election under section</w:t>
      </w:r>
      <w:r w:rsidR="00554C3D">
        <w:t> </w:t>
      </w:r>
      <w:r w:rsidRPr="00554C3D">
        <w:t>71 or 72—to invalidity pension in accordance with section</w:t>
      </w:r>
      <w:r w:rsidR="00554C3D">
        <w:t> </w:t>
      </w:r>
      <w:r w:rsidRPr="00554C3D">
        <w:t>70 and, where the person has paid supplementary contributions, a lump sum benefit in accordance with that section;</w:t>
      </w:r>
    </w:p>
    <w:p w:rsidR="00B850C2" w:rsidRPr="00554C3D" w:rsidRDefault="00B850C2" w:rsidP="00B850C2">
      <w:pPr>
        <w:pStyle w:val="paragraphsub"/>
      </w:pPr>
      <w:r w:rsidRPr="00554C3D">
        <w:tab/>
        <w:t>(ii)</w:t>
      </w:r>
      <w:r w:rsidRPr="00554C3D">
        <w:tab/>
        <w:t>if the person makes an election under section</w:t>
      </w:r>
      <w:r w:rsidR="00554C3D">
        <w:t> </w:t>
      </w:r>
      <w:r w:rsidRPr="00554C3D">
        <w:t>71—to invalidity pension, and a lump sum benefit, in accordance with that section; or</w:t>
      </w:r>
    </w:p>
    <w:p w:rsidR="00B850C2" w:rsidRPr="00554C3D" w:rsidRDefault="00B850C2" w:rsidP="00B850C2">
      <w:pPr>
        <w:pStyle w:val="paragraphsub"/>
      </w:pPr>
      <w:r w:rsidRPr="00554C3D">
        <w:tab/>
        <w:t>(iii)</w:t>
      </w:r>
      <w:r w:rsidRPr="00554C3D">
        <w:tab/>
        <w:t>if the person is entitled to make an election under section</w:t>
      </w:r>
      <w:r w:rsidR="00554C3D">
        <w:t> </w:t>
      </w:r>
      <w:r w:rsidRPr="00554C3D">
        <w:t>72 and makes such an election—to a lump sum benefit in accordance with that section; or</w:t>
      </w:r>
    </w:p>
    <w:p w:rsidR="00B850C2" w:rsidRPr="00554C3D" w:rsidRDefault="00B850C2" w:rsidP="00B850C2">
      <w:pPr>
        <w:pStyle w:val="paragraph"/>
      </w:pPr>
      <w:r w:rsidRPr="00554C3D">
        <w:tab/>
        <w:t>(e)</w:t>
      </w:r>
      <w:r w:rsidRPr="00554C3D">
        <w:tab/>
        <w:t>where the period of contributory service of the person is less than 8 years—to a lump sum benefit in accordance with section</w:t>
      </w:r>
      <w:r w:rsidR="00554C3D">
        <w:t> </w:t>
      </w:r>
      <w:r w:rsidRPr="00554C3D">
        <w:t>73.</w:t>
      </w:r>
    </w:p>
    <w:p w:rsidR="00B850C2" w:rsidRPr="00554C3D" w:rsidRDefault="00B850C2" w:rsidP="00B850C2">
      <w:pPr>
        <w:pStyle w:val="subsection"/>
      </w:pPr>
      <w:r w:rsidRPr="00554C3D">
        <w:tab/>
        <w:t>(2A)</w:t>
      </w:r>
      <w:r w:rsidRPr="00554C3D">
        <w:tab/>
        <w:t xml:space="preserve">Where </w:t>
      </w:r>
      <w:r w:rsidR="004D740E" w:rsidRPr="00554C3D">
        <w:t>CSC</w:t>
      </w:r>
      <w:r w:rsidRPr="00554C3D">
        <w:t xml:space="preserve"> is of the opinion that:</w:t>
      </w:r>
    </w:p>
    <w:p w:rsidR="00B850C2" w:rsidRPr="00554C3D" w:rsidRDefault="00B850C2" w:rsidP="00B850C2">
      <w:pPr>
        <w:pStyle w:val="paragraph"/>
      </w:pPr>
      <w:r w:rsidRPr="00554C3D">
        <w:tab/>
        <w:t>(a)</w:t>
      </w:r>
      <w:r w:rsidRPr="00554C3D">
        <w:tab/>
        <w:t>a person will, in the near future, cease to be an eligible employee by reason of retirement on the ground of invalidity before attaining the person’s maximum retiring age;</w:t>
      </w:r>
    </w:p>
    <w:p w:rsidR="00B850C2" w:rsidRPr="00554C3D" w:rsidRDefault="00B850C2" w:rsidP="00B850C2">
      <w:pPr>
        <w:pStyle w:val="paragraph"/>
      </w:pPr>
      <w:r w:rsidRPr="00554C3D">
        <w:tab/>
        <w:t>(b)</w:t>
      </w:r>
      <w:r w:rsidRPr="00554C3D">
        <w:tab/>
        <w:t>there will be in force in respect of the person, immediately before the person’s retirement, a benefit classification certificate; and</w:t>
      </w:r>
    </w:p>
    <w:p w:rsidR="00B850C2" w:rsidRPr="00554C3D" w:rsidRDefault="00B850C2" w:rsidP="00B850C2">
      <w:pPr>
        <w:pStyle w:val="paragraph"/>
      </w:pPr>
      <w:r w:rsidRPr="00554C3D">
        <w:tab/>
        <w:t>(c)</w:t>
      </w:r>
      <w:r w:rsidRPr="00554C3D">
        <w:tab/>
        <w:t>the incapacity which will be the ground for the person’s retirement was caused, or was substantially contributed to, by a physical or mental condition or conditions specified in the certificate or by a physical or mental condition or conditions connected with such a condition or such conditions;</w:t>
      </w:r>
    </w:p>
    <w:p w:rsidR="00B850C2" w:rsidRPr="00554C3D" w:rsidRDefault="00B850C2" w:rsidP="00B850C2">
      <w:pPr>
        <w:pStyle w:val="subsection2"/>
      </w:pPr>
      <w:r w:rsidRPr="00554C3D">
        <w:t>then:</w:t>
      </w:r>
    </w:p>
    <w:p w:rsidR="00B850C2" w:rsidRPr="00554C3D" w:rsidRDefault="00B850C2" w:rsidP="00B850C2">
      <w:pPr>
        <w:pStyle w:val="paragraph"/>
      </w:pPr>
      <w:r w:rsidRPr="00554C3D">
        <w:tab/>
        <w:t>(d)</w:t>
      </w:r>
      <w:r w:rsidRPr="00554C3D">
        <w:tab/>
      </w:r>
      <w:r w:rsidR="004D740E" w:rsidRPr="00554C3D">
        <w:t>CSC</w:t>
      </w:r>
      <w:r w:rsidRPr="00554C3D">
        <w:t xml:space="preserve"> shall inform the person in writing that </w:t>
      </w:r>
      <w:r w:rsidR="004D740E" w:rsidRPr="00554C3D">
        <w:t>CSC</w:t>
      </w:r>
      <w:r w:rsidRPr="00554C3D">
        <w:t xml:space="preserve"> had formed the opinions referred to in </w:t>
      </w:r>
      <w:r w:rsidR="00554C3D">
        <w:t>paragraphs (</w:t>
      </w:r>
      <w:r w:rsidRPr="00554C3D">
        <w:t>a), (b) and (c); and</w:t>
      </w:r>
    </w:p>
    <w:p w:rsidR="00B850C2" w:rsidRPr="00554C3D" w:rsidRDefault="00B850C2" w:rsidP="00B850C2">
      <w:pPr>
        <w:pStyle w:val="paragraph"/>
      </w:pPr>
      <w:r w:rsidRPr="00554C3D">
        <w:tab/>
        <w:t>(e)</w:t>
      </w:r>
      <w:r w:rsidRPr="00554C3D">
        <w:tab/>
        <w:t xml:space="preserve">where the person becomes a person referred to in </w:t>
      </w:r>
      <w:r w:rsidR="00554C3D">
        <w:t>paragraph (</w:t>
      </w:r>
      <w:r w:rsidRPr="00554C3D">
        <w:t xml:space="preserve">2)(a) and to whom </w:t>
      </w:r>
      <w:r w:rsidR="00554C3D">
        <w:t>paragraph (</w:t>
      </w:r>
      <w:r w:rsidRPr="00554C3D">
        <w:t xml:space="preserve">2)(b) applies, </w:t>
      </w:r>
      <w:r w:rsidR="004D740E" w:rsidRPr="00554C3D">
        <w:t>CSC</w:t>
      </w:r>
      <w:r w:rsidRPr="00554C3D">
        <w:t xml:space="preserve"> shall be taken to have formed the opinion referred to in </w:t>
      </w:r>
      <w:r w:rsidR="00554C3D">
        <w:t>paragraph (</w:t>
      </w:r>
      <w:r w:rsidRPr="00554C3D">
        <w:t xml:space="preserve">2)(c) in relation to that person immediately on the person becoming a person referred to in </w:t>
      </w:r>
      <w:r w:rsidR="00554C3D">
        <w:t>paragraph (</w:t>
      </w:r>
      <w:r w:rsidRPr="00554C3D">
        <w:t xml:space="preserve">2)(a) unless, whether before or after the person became a person so referred to, </w:t>
      </w:r>
      <w:r w:rsidR="004D740E" w:rsidRPr="00554C3D">
        <w:t>CSC</w:t>
      </w:r>
      <w:r w:rsidRPr="00554C3D">
        <w:t xml:space="preserve"> informed the person in writing that this subsection is not to apply to the person.</w:t>
      </w:r>
    </w:p>
    <w:p w:rsidR="00B850C2" w:rsidRPr="00554C3D" w:rsidRDefault="00B850C2" w:rsidP="00B850C2">
      <w:pPr>
        <w:pStyle w:val="subsection"/>
      </w:pPr>
      <w:r w:rsidRPr="00554C3D">
        <w:tab/>
        <w:t>(2B)</w:t>
      </w:r>
      <w:r w:rsidRPr="00554C3D">
        <w:tab/>
        <w:t xml:space="preserve">Where </w:t>
      </w:r>
      <w:r w:rsidR="004D740E" w:rsidRPr="00554C3D">
        <w:t>CSC</w:t>
      </w:r>
      <w:r w:rsidRPr="00554C3D">
        <w:t xml:space="preserve"> forms the opinion referred to in </w:t>
      </w:r>
      <w:r w:rsidR="00554C3D">
        <w:t>paragraph (</w:t>
      </w:r>
      <w:r w:rsidRPr="00554C3D">
        <w:t>2)(c) in relation to a person on a date after the date on which the person retired, any payment to that person before the first</w:t>
      </w:r>
      <w:r w:rsidR="00554C3D">
        <w:noBreakHyphen/>
      </w:r>
      <w:r w:rsidRPr="00554C3D">
        <w:t xml:space="preserve">mentioned date of benefit or of pension purported to be made under </w:t>
      </w:r>
      <w:r w:rsidR="00554C3D">
        <w:t>subsection (</w:t>
      </w:r>
      <w:r w:rsidRPr="00554C3D">
        <w:t xml:space="preserve">2) shall be deemed to have been as valid as it would have been if </w:t>
      </w:r>
      <w:r w:rsidR="004D740E" w:rsidRPr="00554C3D">
        <w:t>CSC</w:t>
      </w:r>
      <w:r w:rsidRPr="00554C3D">
        <w:t xml:space="preserve"> had formed that opinion immediately on the person’s retirement.</w:t>
      </w:r>
    </w:p>
    <w:p w:rsidR="00B850C2" w:rsidRPr="00554C3D" w:rsidRDefault="00B850C2" w:rsidP="00B850C2">
      <w:pPr>
        <w:pStyle w:val="subsection"/>
      </w:pPr>
      <w:r w:rsidRPr="00554C3D">
        <w:tab/>
        <w:t>(3)</w:t>
      </w:r>
      <w:r w:rsidRPr="00554C3D">
        <w:tab/>
        <w:t>Where a person to whom invalidity pension had been payable in accordance with section</w:t>
      </w:r>
      <w:r w:rsidR="00554C3D">
        <w:t> </w:t>
      </w:r>
      <w:r w:rsidRPr="00554C3D">
        <w:t>68 or 71 again became an eligible employee and later ceases to be an eligible employee by reason of retirement on the ground of invalidity before attaining his or her maximum retiring age, he or she is not entitled to invalidity benefit in accordance with section</w:t>
      </w:r>
      <w:r w:rsidR="00554C3D">
        <w:t> </w:t>
      </w:r>
      <w:r w:rsidRPr="00554C3D">
        <w:t>67 or 70, but he or she is entitled to invalidity benefit in accordance with section</w:t>
      </w:r>
      <w:r w:rsidR="00554C3D">
        <w:t> </w:t>
      </w:r>
      <w:r w:rsidRPr="00554C3D">
        <w:t>68 or 71, as the case may be, as if he or she had made an election under whichever of those sections is applicable.</w:t>
      </w:r>
    </w:p>
    <w:p w:rsidR="00B850C2" w:rsidRPr="00554C3D" w:rsidRDefault="00B850C2" w:rsidP="00B850C2">
      <w:pPr>
        <w:pStyle w:val="subsection"/>
      </w:pPr>
      <w:r w:rsidRPr="00554C3D">
        <w:tab/>
        <w:t>(3A)</w:t>
      </w:r>
      <w:r w:rsidRPr="00554C3D">
        <w:tab/>
        <w:t>Where:</w:t>
      </w:r>
    </w:p>
    <w:p w:rsidR="00B850C2" w:rsidRPr="00554C3D" w:rsidRDefault="00B850C2" w:rsidP="00B850C2">
      <w:pPr>
        <w:pStyle w:val="paragraph"/>
      </w:pPr>
      <w:r w:rsidRPr="00554C3D">
        <w:tab/>
        <w:t>(a)</w:t>
      </w:r>
      <w:r w:rsidRPr="00554C3D">
        <w:tab/>
        <w:t>a person ceases to be an eligible employee and, upon his or her so ceasing, deferred benefits become applicable in relation to him or her by virtue of Division</w:t>
      </w:r>
      <w:r w:rsidR="00554C3D">
        <w:t> </w:t>
      </w:r>
      <w:r w:rsidRPr="00554C3D">
        <w:t>3 of Part</w:t>
      </w:r>
      <w:r w:rsidR="006E6AC5" w:rsidRPr="00554C3D">
        <w:t> </w:t>
      </w:r>
      <w:r w:rsidRPr="00554C3D">
        <w:t>IX;</w:t>
      </w:r>
    </w:p>
    <w:p w:rsidR="00B850C2" w:rsidRPr="00554C3D" w:rsidRDefault="00B850C2" w:rsidP="00B850C2">
      <w:pPr>
        <w:pStyle w:val="paragraph"/>
      </w:pPr>
      <w:r w:rsidRPr="00554C3D">
        <w:tab/>
        <w:t>(b)</w:t>
      </w:r>
      <w:r w:rsidRPr="00554C3D">
        <w:tab/>
        <w:t>deferred benefits cease to be applicable in relation to the person upon a deferred benefit by way of invalidity pension becoming payable to him or her in accordance with section</w:t>
      </w:r>
      <w:r w:rsidR="00554C3D">
        <w:t> </w:t>
      </w:r>
      <w:r w:rsidRPr="00554C3D">
        <w:t>68 or 71;</w:t>
      </w:r>
    </w:p>
    <w:p w:rsidR="00B850C2" w:rsidRPr="00554C3D" w:rsidRDefault="00B850C2" w:rsidP="00B850C2">
      <w:pPr>
        <w:pStyle w:val="paragraph"/>
      </w:pPr>
      <w:r w:rsidRPr="00554C3D">
        <w:tab/>
        <w:t>(c)</w:t>
      </w:r>
      <w:r w:rsidRPr="00554C3D">
        <w:tab/>
        <w:t>the deferred benefit is cancelled under subsection</w:t>
      </w:r>
      <w:r w:rsidR="00554C3D">
        <w:t> </w:t>
      </w:r>
      <w:r w:rsidRPr="00554C3D">
        <w:t>76(1) upon his or her again becoming an eligible employee or is cancelled under subsection</w:t>
      </w:r>
      <w:r w:rsidR="00554C3D">
        <w:t> </w:t>
      </w:r>
      <w:r w:rsidRPr="00554C3D">
        <w:t>143(2); and</w:t>
      </w:r>
    </w:p>
    <w:p w:rsidR="00B850C2" w:rsidRPr="00554C3D" w:rsidRDefault="00B850C2" w:rsidP="00B850C2">
      <w:pPr>
        <w:pStyle w:val="paragraph"/>
      </w:pPr>
      <w:r w:rsidRPr="00554C3D">
        <w:tab/>
        <w:t>(d)</w:t>
      </w:r>
      <w:r w:rsidRPr="00554C3D">
        <w:tab/>
        <w:t>the person later ceases to be an eligible employee by reason of retirement on the ground of invalidity before attaining his or her maximum retiring age or becomes entitled to deferred benefit by way of invalidity benefit;</w:t>
      </w:r>
    </w:p>
    <w:p w:rsidR="00B850C2" w:rsidRPr="00554C3D" w:rsidRDefault="00B850C2" w:rsidP="00B850C2">
      <w:pPr>
        <w:pStyle w:val="subsection2"/>
      </w:pPr>
      <w:r w:rsidRPr="00554C3D">
        <w:t>the person is not entitled to invalidity benefit in accordance with section</w:t>
      </w:r>
      <w:r w:rsidR="00554C3D">
        <w:t> </w:t>
      </w:r>
      <w:r w:rsidRPr="00554C3D">
        <w:t>67 or 70, but he or she is entitled to invalidity benefit in accordance with section</w:t>
      </w:r>
      <w:r w:rsidR="00554C3D">
        <w:t> </w:t>
      </w:r>
      <w:r w:rsidRPr="00554C3D">
        <w:t>68 or 71, as the case may be, as if he or she had made an election under whichever of those sections is applicable.</w:t>
      </w:r>
    </w:p>
    <w:p w:rsidR="00B850C2" w:rsidRPr="00554C3D" w:rsidRDefault="00B850C2" w:rsidP="00B850C2">
      <w:pPr>
        <w:pStyle w:val="subsection"/>
      </w:pPr>
      <w:r w:rsidRPr="00554C3D">
        <w:tab/>
        <w:t>(3B)</w:t>
      </w:r>
      <w:r w:rsidRPr="00554C3D">
        <w:tab/>
      </w:r>
      <w:r w:rsidR="00554C3D">
        <w:t>Subsections (</w:t>
      </w:r>
      <w:r w:rsidRPr="00554C3D">
        <w:t>3) and (3A) shall not be taken to prevent a person who would, but for those subsections, be entitled to make an election under section</w:t>
      </w:r>
      <w:r w:rsidR="00554C3D">
        <w:t> </w:t>
      </w:r>
      <w:r w:rsidRPr="00554C3D">
        <w:t>69 or 72 from making such an election and becoming entitled to invalidity benefit in accordance with whichever of those sections is applicable.</w:t>
      </w:r>
    </w:p>
    <w:p w:rsidR="00B850C2" w:rsidRPr="00554C3D" w:rsidRDefault="00B850C2" w:rsidP="00B850C2">
      <w:pPr>
        <w:pStyle w:val="subsection"/>
      </w:pPr>
      <w:r w:rsidRPr="00554C3D">
        <w:tab/>
        <w:t>(4)</w:t>
      </w:r>
      <w:r w:rsidRPr="00554C3D">
        <w:tab/>
      </w:r>
      <w:r w:rsidR="00554C3D">
        <w:t>Subsections (</w:t>
      </w:r>
      <w:r w:rsidRPr="00554C3D">
        <w:t>1) and (2) do not apply to a person whose period of prospective service is less than 1 year.</w:t>
      </w:r>
    </w:p>
    <w:p w:rsidR="00B850C2" w:rsidRPr="00554C3D" w:rsidRDefault="00B850C2" w:rsidP="00B850C2">
      <w:pPr>
        <w:pStyle w:val="ActHead5"/>
      </w:pPr>
      <w:bookmarkStart w:id="104" w:name="_Toc368047750"/>
      <w:r w:rsidRPr="00554C3D">
        <w:rPr>
          <w:rStyle w:val="CharSectno"/>
        </w:rPr>
        <w:t>67</w:t>
      </w:r>
      <w:r w:rsidRPr="00554C3D">
        <w:t xml:space="preserve">  Invalidity benefit where pension not reduced on medical grounds and election not made under section</w:t>
      </w:r>
      <w:r w:rsidR="00554C3D">
        <w:t> </w:t>
      </w:r>
      <w:r w:rsidRPr="00554C3D">
        <w:t>68 or 69</w:t>
      </w:r>
      <w:bookmarkEnd w:id="104"/>
    </w:p>
    <w:p w:rsidR="00B850C2" w:rsidRPr="00554C3D" w:rsidRDefault="00B850C2" w:rsidP="00B850C2">
      <w:pPr>
        <w:pStyle w:val="subsection"/>
      </w:pPr>
      <w:r w:rsidRPr="00554C3D">
        <w:tab/>
        <w:t>(1)</w:t>
      </w:r>
      <w:r w:rsidRPr="00554C3D">
        <w:tab/>
        <w:t>This section applies to a person who:</w:t>
      </w:r>
    </w:p>
    <w:p w:rsidR="00B850C2" w:rsidRPr="00554C3D" w:rsidRDefault="00B850C2" w:rsidP="00B850C2">
      <w:pPr>
        <w:pStyle w:val="paragraph"/>
      </w:pPr>
      <w:r w:rsidRPr="00554C3D">
        <w:tab/>
        <w:t>(a)</w:t>
      </w:r>
      <w:r w:rsidRPr="00554C3D">
        <w:tab/>
        <w:t>is entitled to invalidity benefit by virtue of subsection</w:t>
      </w:r>
      <w:r w:rsidR="00554C3D">
        <w:t> </w:t>
      </w:r>
      <w:r w:rsidRPr="00554C3D">
        <w:t>66(1); and</w:t>
      </w:r>
    </w:p>
    <w:p w:rsidR="00B850C2" w:rsidRPr="00554C3D" w:rsidRDefault="00B850C2" w:rsidP="00B850C2">
      <w:pPr>
        <w:pStyle w:val="paragraph"/>
      </w:pPr>
      <w:r w:rsidRPr="00554C3D">
        <w:tab/>
        <w:t>(b)</w:t>
      </w:r>
      <w:r w:rsidRPr="00554C3D">
        <w:tab/>
        <w:t>does not make an election under section</w:t>
      </w:r>
      <w:r w:rsidR="00554C3D">
        <w:t> </w:t>
      </w:r>
      <w:r w:rsidRPr="00554C3D">
        <w:t>68 or 69.</w:t>
      </w:r>
    </w:p>
    <w:p w:rsidR="00B850C2" w:rsidRPr="00554C3D" w:rsidRDefault="00B850C2" w:rsidP="00B850C2">
      <w:pPr>
        <w:pStyle w:val="subsection"/>
      </w:pPr>
      <w:r w:rsidRPr="00554C3D">
        <w:tab/>
        <w:t>(2)</w:t>
      </w:r>
      <w:r w:rsidRPr="00554C3D">
        <w:tab/>
        <w:t xml:space="preserve">Where the period of prospective service of a person to whom this section applies is not less than 30 years, then, subject to </w:t>
      </w:r>
      <w:r w:rsidR="00554C3D">
        <w:t>subsections (</w:t>
      </w:r>
      <w:r w:rsidRPr="00554C3D">
        <w:t>3) and (4A) of this section, the annual rate of the pension to which the person is entitled is 70 per centum of that person’s final annual rate of salary.</w:t>
      </w:r>
    </w:p>
    <w:p w:rsidR="00B850C2" w:rsidRPr="00554C3D" w:rsidRDefault="00B850C2" w:rsidP="00B850C2">
      <w:pPr>
        <w:pStyle w:val="subsection"/>
      </w:pPr>
      <w:r w:rsidRPr="00554C3D">
        <w:tab/>
        <w:t>(3)</w:t>
      </w:r>
      <w:r w:rsidRPr="00554C3D">
        <w:tab/>
        <w:t xml:space="preserve">Where the period of contributory service of a person to whom this section applies exceeds 30 years, then, subject to </w:t>
      </w:r>
      <w:r w:rsidR="00554C3D">
        <w:t>subsection (</w:t>
      </w:r>
      <w:r w:rsidRPr="00554C3D">
        <w:t>4A), the annual rate of the pension to which the person is entitled is:</w:t>
      </w:r>
    </w:p>
    <w:p w:rsidR="00B850C2" w:rsidRPr="00554C3D" w:rsidRDefault="00B850C2" w:rsidP="00B850C2">
      <w:pPr>
        <w:pStyle w:val="paragraph"/>
      </w:pPr>
      <w:r w:rsidRPr="00554C3D">
        <w:tab/>
        <w:t>(a)</w:t>
      </w:r>
      <w:r w:rsidRPr="00554C3D">
        <w:tab/>
        <w:t>if that period of contributory service consists of 30 complete years and a part of a year—such percentage of the person’s final annual rate of salary as is calculated in accordance with the formula:</w:t>
      </w:r>
    </w:p>
    <w:p w:rsidR="00B850C2" w:rsidRPr="00554C3D" w:rsidRDefault="00D83E6B" w:rsidP="00D83E6B">
      <w:pPr>
        <w:pStyle w:val="paragraph"/>
        <w:spacing w:before="120" w:after="120"/>
      </w:pPr>
      <w:r w:rsidRPr="00554C3D">
        <w:tab/>
      </w:r>
      <w:r w:rsidRPr="00554C3D">
        <w:tab/>
      </w:r>
      <w:r w:rsidR="009A75AD" w:rsidRPr="00554C3D">
        <w:rPr>
          <w:noProof/>
        </w:rPr>
        <w:drawing>
          <wp:inline distT="0" distB="0" distL="0" distR="0" wp14:anchorId="529FED69" wp14:editId="5C63A4F1">
            <wp:extent cx="1057275" cy="352425"/>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57275" cy="352425"/>
                    </a:xfrm>
                    <a:prstGeom prst="rect">
                      <a:avLst/>
                    </a:prstGeom>
                    <a:noFill/>
                    <a:ln>
                      <a:noFill/>
                    </a:ln>
                  </pic:spPr>
                </pic:pic>
              </a:graphicData>
            </a:graphic>
          </wp:inline>
        </w:drawing>
      </w:r>
    </w:p>
    <w:p w:rsidR="00B850C2" w:rsidRPr="00554C3D" w:rsidRDefault="00B850C2" w:rsidP="00B850C2">
      <w:pPr>
        <w:pStyle w:val="paragraph"/>
      </w:pPr>
      <w:r w:rsidRPr="00554C3D">
        <w:tab/>
      </w:r>
      <w:r w:rsidRPr="00554C3D">
        <w:tab/>
        <w:t>where:</w:t>
      </w:r>
    </w:p>
    <w:p w:rsidR="00B850C2" w:rsidRPr="00554C3D" w:rsidRDefault="00B850C2" w:rsidP="00B850C2">
      <w:pPr>
        <w:pStyle w:val="Definition"/>
        <w:ind w:left="1644"/>
      </w:pPr>
      <w:r w:rsidRPr="00554C3D">
        <w:rPr>
          <w:b/>
          <w:i/>
        </w:rPr>
        <w:t>D</w:t>
      </w:r>
      <w:r w:rsidRPr="00554C3D">
        <w:t xml:space="preserve"> is the number of days included in that part of a year; or</w:t>
      </w:r>
    </w:p>
    <w:p w:rsidR="00B850C2" w:rsidRPr="00554C3D" w:rsidRDefault="00B850C2" w:rsidP="00B850C2">
      <w:pPr>
        <w:pStyle w:val="paragraph"/>
      </w:pPr>
      <w:r w:rsidRPr="00554C3D">
        <w:tab/>
        <w:t>(b)</w:t>
      </w:r>
      <w:r w:rsidRPr="00554C3D">
        <w:tab/>
        <w:t>if that period of contributory service consists exactly of a number of complete years, or exceeds 40 years—such percentage of the person’s final annual rate of salary as, having regard to the number of complete years included in that period, is applicable in accordance with columns 1 and 2 of Schedule</w:t>
      </w:r>
      <w:r w:rsidR="00554C3D">
        <w:t> </w:t>
      </w:r>
      <w:r w:rsidRPr="00554C3D">
        <w:t>3; or</w:t>
      </w:r>
    </w:p>
    <w:p w:rsidR="00B850C2" w:rsidRPr="00554C3D" w:rsidRDefault="00B850C2" w:rsidP="00B850C2">
      <w:pPr>
        <w:pStyle w:val="paragraph"/>
      </w:pPr>
      <w:r w:rsidRPr="00554C3D">
        <w:tab/>
        <w:t>(c)</w:t>
      </w:r>
      <w:r w:rsidRPr="00554C3D">
        <w:tab/>
        <w:t xml:space="preserve">if </w:t>
      </w:r>
      <w:r w:rsidR="00554C3D">
        <w:t>paragraphs (</w:t>
      </w:r>
      <w:r w:rsidRPr="00554C3D">
        <w:t>a) and (b) do not apply—such percentage of the person’s final annual rate of salary as, having regard to the number of complete years, and the part of a year, included in that period of contributory service, is calculated in accordance with the formula:</w:t>
      </w:r>
    </w:p>
    <w:p w:rsidR="00B850C2" w:rsidRPr="00554C3D" w:rsidRDefault="00D83E6B" w:rsidP="00D83E6B">
      <w:pPr>
        <w:pStyle w:val="paragraph"/>
        <w:spacing w:before="120" w:after="120"/>
      </w:pPr>
      <w:r w:rsidRPr="00554C3D">
        <w:tab/>
      </w:r>
      <w:r w:rsidRPr="00554C3D">
        <w:tab/>
      </w:r>
      <w:r w:rsidR="009A75AD" w:rsidRPr="00554C3D">
        <w:rPr>
          <w:noProof/>
        </w:rPr>
        <w:drawing>
          <wp:inline distT="0" distB="0" distL="0" distR="0" wp14:anchorId="75BB9C8C" wp14:editId="39718F63">
            <wp:extent cx="1038225" cy="35242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38225" cy="352425"/>
                    </a:xfrm>
                    <a:prstGeom prst="rect">
                      <a:avLst/>
                    </a:prstGeom>
                    <a:noFill/>
                    <a:ln>
                      <a:noFill/>
                    </a:ln>
                  </pic:spPr>
                </pic:pic>
              </a:graphicData>
            </a:graphic>
          </wp:inline>
        </w:drawing>
      </w:r>
    </w:p>
    <w:p w:rsidR="00B850C2" w:rsidRPr="00554C3D" w:rsidRDefault="00B850C2" w:rsidP="00B850C2">
      <w:pPr>
        <w:pStyle w:val="paragraph"/>
      </w:pPr>
      <w:r w:rsidRPr="00554C3D">
        <w:tab/>
      </w:r>
      <w:r w:rsidRPr="00554C3D">
        <w:tab/>
        <w:t>where:</w:t>
      </w:r>
    </w:p>
    <w:p w:rsidR="00B850C2" w:rsidRPr="00554C3D" w:rsidRDefault="00B850C2" w:rsidP="00B850C2">
      <w:pPr>
        <w:pStyle w:val="Definition"/>
        <w:ind w:left="1701"/>
      </w:pPr>
      <w:r w:rsidRPr="00554C3D">
        <w:rPr>
          <w:b/>
          <w:i/>
        </w:rPr>
        <w:t>P</w:t>
      </w:r>
      <w:r w:rsidRPr="00554C3D">
        <w:t xml:space="preserve"> is the percentage referred to in </w:t>
      </w:r>
      <w:r w:rsidR="00554C3D">
        <w:t>paragraph (</w:t>
      </w:r>
      <w:r w:rsidRPr="00554C3D">
        <w:t>b); and</w:t>
      </w:r>
    </w:p>
    <w:p w:rsidR="00B850C2" w:rsidRPr="00554C3D" w:rsidRDefault="00B850C2" w:rsidP="00B850C2">
      <w:pPr>
        <w:pStyle w:val="Definition"/>
        <w:ind w:left="1701"/>
      </w:pPr>
      <w:r w:rsidRPr="00554C3D">
        <w:rPr>
          <w:b/>
          <w:i/>
        </w:rPr>
        <w:t xml:space="preserve">D </w:t>
      </w:r>
      <w:r w:rsidRPr="00554C3D">
        <w:t>is the number of days included in that part of a year.</w:t>
      </w:r>
    </w:p>
    <w:p w:rsidR="00B850C2" w:rsidRPr="00554C3D" w:rsidRDefault="00B850C2" w:rsidP="00B850C2">
      <w:pPr>
        <w:pStyle w:val="subsection"/>
      </w:pPr>
      <w:r w:rsidRPr="00554C3D">
        <w:tab/>
        <w:t>(4)</w:t>
      </w:r>
      <w:r w:rsidRPr="00554C3D">
        <w:tab/>
        <w:t xml:space="preserve">Where the period of prospective service of a person to whom this section applies is less than 30 years, then, subject to </w:t>
      </w:r>
      <w:r w:rsidR="00554C3D">
        <w:t>subsection (</w:t>
      </w:r>
      <w:r w:rsidRPr="00554C3D">
        <w:t>4A), the annual rate of the pension to which the person is entitled is:</w:t>
      </w:r>
    </w:p>
    <w:p w:rsidR="00B850C2" w:rsidRPr="00554C3D" w:rsidRDefault="00B850C2" w:rsidP="00B850C2">
      <w:pPr>
        <w:pStyle w:val="paragraph"/>
      </w:pPr>
      <w:r w:rsidRPr="00554C3D">
        <w:tab/>
        <w:t>(a)</w:t>
      </w:r>
      <w:r w:rsidRPr="00554C3D">
        <w:tab/>
        <w:t>if that period of prospective service consists exactly of a number of complete years—such percentage of the person’s final annual rate of salary as, having regard to that number of years, is applicable in accordance with columns 1 and 2 of Schedule</w:t>
      </w:r>
      <w:r w:rsidR="00554C3D">
        <w:t> </w:t>
      </w:r>
      <w:r w:rsidRPr="00554C3D">
        <w:t>4; or</w:t>
      </w:r>
    </w:p>
    <w:p w:rsidR="00B850C2" w:rsidRPr="00554C3D" w:rsidRDefault="00B850C2" w:rsidP="00B850C2">
      <w:pPr>
        <w:pStyle w:val="paragraph"/>
      </w:pPr>
      <w:r w:rsidRPr="00554C3D">
        <w:tab/>
        <w:t>(b)</w:t>
      </w:r>
      <w:r w:rsidRPr="00554C3D">
        <w:tab/>
        <w:t>if that period of prospective service consists of a number of complete years and a part of a year—such percentage of the person’s final annual rate of salary as is ascertained in accordance with the formula:</w:t>
      </w:r>
    </w:p>
    <w:p w:rsidR="00B850C2" w:rsidRPr="00554C3D" w:rsidRDefault="00D83E6B" w:rsidP="00D83E6B">
      <w:pPr>
        <w:pStyle w:val="paragraph"/>
        <w:spacing w:before="120" w:after="120"/>
      </w:pPr>
      <w:r w:rsidRPr="00554C3D">
        <w:tab/>
      </w:r>
      <w:r w:rsidRPr="00554C3D">
        <w:tab/>
      </w:r>
      <w:r w:rsidR="009A75AD" w:rsidRPr="00554C3D">
        <w:rPr>
          <w:noProof/>
        </w:rPr>
        <w:drawing>
          <wp:inline distT="0" distB="0" distL="0" distR="0" wp14:anchorId="54968B6D" wp14:editId="2E6FB2DC">
            <wp:extent cx="923925" cy="35242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23925" cy="352425"/>
                    </a:xfrm>
                    <a:prstGeom prst="rect">
                      <a:avLst/>
                    </a:prstGeom>
                    <a:noFill/>
                    <a:ln>
                      <a:noFill/>
                    </a:ln>
                  </pic:spPr>
                </pic:pic>
              </a:graphicData>
            </a:graphic>
          </wp:inline>
        </w:drawing>
      </w:r>
    </w:p>
    <w:p w:rsidR="00B850C2" w:rsidRPr="00554C3D" w:rsidRDefault="00B850C2" w:rsidP="00B850C2">
      <w:pPr>
        <w:pStyle w:val="paragraph"/>
      </w:pPr>
      <w:r w:rsidRPr="00554C3D">
        <w:tab/>
      </w:r>
      <w:r w:rsidRPr="00554C3D">
        <w:tab/>
        <w:t>where:</w:t>
      </w:r>
    </w:p>
    <w:p w:rsidR="00B850C2" w:rsidRPr="00554C3D" w:rsidRDefault="00B850C2" w:rsidP="00B850C2">
      <w:pPr>
        <w:pStyle w:val="Definition"/>
        <w:ind w:left="1701"/>
      </w:pPr>
      <w:r w:rsidRPr="00554C3D">
        <w:rPr>
          <w:b/>
          <w:i/>
        </w:rPr>
        <w:t>P</w:t>
      </w:r>
      <w:r w:rsidRPr="00554C3D">
        <w:rPr>
          <w:i/>
          <w:vertAlign w:val="subscript"/>
        </w:rPr>
        <w:t>1</w:t>
      </w:r>
      <w:r w:rsidRPr="00554C3D">
        <w:rPr>
          <w:vertAlign w:val="subscript"/>
        </w:rPr>
        <w:t xml:space="preserve"> </w:t>
      </w:r>
      <w:r w:rsidRPr="00554C3D">
        <w:t xml:space="preserve">is the percentage referred to in </w:t>
      </w:r>
      <w:r w:rsidR="00554C3D">
        <w:t>paragraph (</w:t>
      </w:r>
      <w:r w:rsidRPr="00554C3D">
        <w:t>a); and</w:t>
      </w:r>
    </w:p>
    <w:p w:rsidR="00B850C2" w:rsidRPr="00554C3D" w:rsidRDefault="00B850C2" w:rsidP="00B850C2">
      <w:pPr>
        <w:pStyle w:val="Definition"/>
        <w:ind w:left="1701"/>
      </w:pPr>
      <w:r w:rsidRPr="00554C3D">
        <w:rPr>
          <w:b/>
          <w:i/>
        </w:rPr>
        <w:t xml:space="preserve">D </w:t>
      </w:r>
      <w:r w:rsidRPr="00554C3D">
        <w:t>is the number of days included in that part of a year; and</w:t>
      </w:r>
    </w:p>
    <w:p w:rsidR="00B850C2" w:rsidRPr="00554C3D" w:rsidRDefault="00B850C2" w:rsidP="00B850C2">
      <w:pPr>
        <w:pStyle w:val="Definition"/>
        <w:ind w:left="1701"/>
      </w:pPr>
      <w:r w:rsidRPr="00554C3D">
        <w:rPr>
          <w:b/>
          <w:i/>
        </w:rPr>
        <w:t>P</w:t>
      </w:r>
      <w:r w:rsidRPr="00554C3D">
        <w:rPr>
          <w:i/>
          <w:vertAlign w:val="subscript"/>
        </w:rPr>
        <w:t>2</w:t>
      </w:r>
      <w:r w:rsidRPr="00554C3D">
        <w:t xml:space="preserve"> is equal to: </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if the person’s period of prospective service is not less than 20 years—1.4; or</w:t>
      </w:r>
    </w:p>
    <w:p w:rsidR="00B850C2" w:rsidRPr="00554C3D" w:rsidRDefault="00B850C2" w:rsidP="00B850C2">
      <w:pPr>
        <w:pStyle w:val="paragraphsub"/>
      </w:pPr>
      <w:r w:rsidRPr="00554C3D">
        <w:tab/>
        <w:t>(ii)</w:t>
      </w:r>
      <w:r w:rsidRPr="00554C3D">
        <w:tab/>
        <w:t>if the person’s period of prospective service is less than 20 years—2.8.</w:t>
      </w:r>
    </w:p>
    <w:p w:rsidR="00B850C2" w:rsidRPr="00554C3D" w:rsidRDefault="00B850C2" w:rsidP="00B850C2">
      <w:pPr>
        <w:pStyle w:val="subsection"/>
      </w:pPr>
      <w:r w:rsidRPr="00554C3D">
        <w:tab/>
        <w:t>(4A)</w:t>
      </w:r>
      <w:r w:rsidRPr="00554C3D">
        <w:tab/>
        <w:t>If the surcharge debt account of a person to whom this section applies is in debit when invalidity pension becomes payable to the person, the annual rate of the pension to which the person is entitled is the rate worked out as provided in subsection</w:t>
      </w:r>
      <w:r w:rsidR="00554C3D">
        <w:t> </w:t>
      </w:r>
      <w:r w:rsidRPr="00554C3D">
        <w:t>80D(1).</w:t>
      </w:r>
    </w:p>
    <w:p w:rsidR="00B850C2" w:rsidRPr="00554C3D" w:rsidRDefault="00B850C2" w:rsidP="00B850C2">
      <w:pPr>
        <w:pStyle w:val="subsection"/>
      </w:pPr>
      <w:r w:rsidRPr="00554C3D">
        <w:tab/>
        <w:t>(5)</w:t>
      </w:r>
      <w:r w:rsidRPr="00554C3D">
        <w:tab/>
        <w:t>Where a person to whom this section applies has paid supplementary contributions, the lump sum benefit to which the person is entitled is an amount equal to the person’s accumulated supplementary contributions.</w:t>
      </w:r>
    </w:p>
    <w:p w:rsidR="00B850C2" w:rsidRPr="00554C3D" w:rsidRDefault="00B850C2" w:rsidP="00B850C2">
      <w:pPr>
        <w:pStyle w:val="ActHead5"/>
      </w:pPr>
      <w:bookmarkStart w:id="105" w:name="_Toc368047751"/>
      <w:r w:rsidRPr="00554C3D">
        <w:rPr>
          <w:rStyle w:val="CharSectno"/>
        </w:rPr>
        <w:t>68</w:t>
      </w:r>
      <w:r w:rsidRPr="00554C3D">
        <w:t xml:space="preserve">  Election where benefit not reduced on medical grounds</w:t>
      </w:r>
      <w:bookmarkEnd w:id="105"/>
    </w:p>
    <w:p w:rsidR="00B850C2" w:rsidRPr="00554C3D" w:rsidRDefault="00B850C2" w:rsidP="00B850C2">
      <w:pPr>
        <w:pStyle w:val="subsection"/>
      </w:pPr>
      <w:r w:rsidRPr="00554C3D">
        <w:tab/>
        <w:t>(1)</w:t>
      </w:r>
      <w:r w:rsidRPr="00554C3D">
        <w:tab/>
        <w:t>A person who becomes, or is about to become, entitled to invalidity pension by virtue of subsection</w:t>
      </w:r>
      <w:r w:rsidR="00554C3D">
        <w:t> </w:t>
      </w:r>
      <w:r w:rsidRPr="00554C3D">
        <w:t xml:space="preserve">66(1) may, not later than 3 months after becoming, but not earlier than 3 months before he or she becomes, so entitled, elect, by notice in writing to </w:t>
      </w:r>
      <w:r w:rsidR="004D740E" w:rsidRPr="00554C3D">
        <w:t>CSC</w:t>
      </w:r>
      <w:r w:rsidRPr="00554C3D">
        <w:t>, that, in lieu of benefit being payable in accordance with section</w:t>
      </w:r>
      <w:r w:rsidR="00554C3D">
        <w:t> </w:t>
      </w:r>
      <w:r w:rsidRPr="00554C3D">
        <w:t>67, pension and lump sum benefit be paid in accordance with this section.</w:t>
      </w:r>
    </w:p>
    <w:p w:rsidR="00B850C2" w:rsidRPr="00554C3D" w:rsidRDefault="00B850C2" w:rsidP="00B850C2">
      <w:pPr>
        <w:pStyle w:val="subsection"/>
      </w:pPr>
      <w:r w:rsidRPr="00554C3D">
        <w:tab/>
        <w:t>(2)</w:t>
      </w:r>
      <w:r w:rsidRPr="00554C3D">
        <w:tab/>
        <w:t xml:space="preserve">Where a person makes an election under </w:t>
      </w:r>
      <w:r w:rsidR="00554C3D">
        <w:t>subsection (</w:t>
      </w:r>
      <w:r w:rsidRPr="00554C3D">
        <w:t xml:space="preserve">1) and the period of prospective service of the person is not less than 30 years, then, subject to </w:t>
      </w:r>
      <w:r w:rsidR="00554C3D">
        <w:t>subsections (</w:t>
      </w:r>
      <w:r w:rsidRPr="00554C3D">
        <w:t>3) and (4A), the annual rate of the pension to which the person is entitled is 50 per centum of that person’s final annual rate of salary.</w:t>
      </w:r>
    </w:p>
    <w:p w:rsidR="00B850C2" w:rsidRPr="00554C3D" w:rsidRDefault="00B850C2" w:rsidP="00B850C2">
      <w:pPr>
        <w:pStyle w:val="subsection"/>
      </w:pPr>
      <w:r w:rsidRPr="00554C3D">
        <w:tab/>
        <w:t>(3)</w:t>
      </w:r>
      <w:r w:rsidRPr="00554C3D">
        <w:tab/>
        <w:t xml:space="preserve">Where a person makes an election under </w:t>
      </w:r>
      <w:r w:rsidR="00554C3D">
        <w:t>subsection (</w:t>
      </w:r>
      <w:r w:rsidRPr="00554C3D">
        <w:t xml:space="preserve">1) and the period of contributory service of the person exceeds 30 years, then, subject to </w:t>
      </w:r>
      <w:r w:rsidR="00554C3D">
        <w:t>subsection (</w:t>
      </w:r>
      <w:r w:rsidRPr="00554C3D">
        <w:t>4A), the annual rate of the pension to which the person is entitled is:</w:t>
      </w:r>
    </w:p>
    <w:p w:rsidR="00B850C2" w:rsidRPr="00554C3D" w:rsidRDefault="00B850C2" w:rsidP="00B850C2">
      <w:pPr>
        <w:pStyle w:val="paragraph"/>
      </w:pPr>
      <w:r w:rsidRPr="00554C3D">
        <w:tab/>
        <w:t>(a)</w:t>
      </w:r>
      <w:r w:rsidRPr="00554C3D">
        <w:tab/>
        <w:t>if that period of contributory service consists of 30 complete years and a part of a year—such percentage of the person’s final annual rate of salary as is calculated in accordance with the formula:</w:t>
      </w:r>
    </w:p>
    <w:p w:rsidR="00B850C2" w:rsidRPr="00554C3D" w:rsidRDefault="00D83E6B" w:rsidP="00D83E6B">
      <w:pPr>
        <w:pStyle w:val="paragraph"/>
        <w:spacing w:before="120" w:after="120"/>
      </w:pPr>
      <w:r w:rsidRPr="00554C3D">
        <w:tab/>
      </w:r>
      <w:r w:rsidRPr="00554C3D">
        <w:tab/>
      </w:r>
      <w:r w:rsidR="009A75AD" w:rsidRPr="00554C3D">
        <w:rPr>
          <w:noProof/>
        </w:rPr>
        <w:drawing>
          <wp:inline distT="0" distB="0" distL="0" distR="0" wp14:anchorId="0E2D68BC" wp14:editId="7F179A5B">
            <wp:extent cx="1057275" cy="35242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352425"/>
                    </a:xfrm>
                    <a:prstGeom prst="rect">
                      <a:avLst/>
                    </a:prstGeom>
                    <a:noFill/>
                    <a:ln>
                      <a:noFill/>
                    </a:ln>
                  </pic:spPr>
                </pic:pic>
              </a:graphicData>
            </a:graphic>
          </wp:inline>
        </w:drawing>
      </w:r>
    </w:p>
    <w:p w:rsidR="00B850C2" w:rsidRPr="00554C3D" w:rsidRDefault="00B850C2" w:rsidP="00B850C2">
      <w:pPr>
        <w:pStyle w:val="paragraph"/>
      </w:pPr>
      <w:r w:rsidRPr="00554C3D">
        <w:tab/>
      </w:r>
      <w:r w:rsidRPr="00554C3D">
        <w:tab/>
        <w:t>where:</w:t>
      </w:r>
    </w:p>
    <w:p w:rsidR="00B850C2" w:rsidRPr="00554C3D" w:rsidRDefault="00B850C2" w:rsidP="00B850C2">
      <w:pPr>
        <w:pStyle w:val="Definition"/>
        <w:ind w:left="1701"/>
      </w:pPr>
      <w:r w:rsidRPr="00554C3D">
        <w:rPr>
          <w:b/>
          <w:i/>
        </w:rPr>
        <w:t xml:space="preserve">D </w:t>
      </w:r>
      <w:r w:rsidRPr="00554C3D">
        <w:t xml:space="preserve">is the number of days included in that part of a year; or </w:t>
      </w:r>
    </w:p>
    <w:p w:rsidR="00B850C2" w:rsidRPr="00554C3D" w:rsidRDefault="00B850C2" w:rsidP="00B850C2">
      <w:pPr>
        <w:pStyle w:val="paragraph"/>
      </w:pPr>
      <w:r w:rsidRPr="00554C3D">
        <w:tab/>
        <w:t>(b)</w:t>
      </w:r>
      <w:r w:rsidRPr="00554C3D">
        <w:tab/>
        <w:t>if that period of contributory service consists exactly of a number of complete years, or exceeds 40 years—such percentage of the person’s final annual rate of salary as, having regard to the number of complete years included in that period, is applicable in accordance with columns 1 and 3 of Schedule</w:t>
      </w:r>
      <w:r w:rsidR="00554C3D">
        <w:t> </w:t>
      </w:r>
      <w:r w:rsidRPr="00554C3D">
        <w:t>3; or</w:t>
      </w:r>
    </w:p>
    <w:p w:rsidR="00B850C2" w:rsidRPr="00554C3D" w:rsidRDefault="00B850C2" w:rsidP="00B850C2">
      <w:pPr>
        <w:pStyle w:val="paragraph"/>
      </w:pPr>
      <w:r w:rsidRPr="00554C3D">
        <w:tab/>
        <w:t>(c)</w:t>
      </w:r>
      <w:r w:rsidRPr="00554C3D">
        <w:tab/>
        <w:t xml:space="preserve">if </w:t>
      </w:r>
      <w:r w:rsidR="00554C3D">
        <w:t>paragraphs (</w:t>
      </w:r>
      <w:r w:rsidRPr="00554C3D">
        <w:t>a) and (b) do not apply—such percentage of the person’s final annual rate of salary as, having regard to the number of complete years, and the part of a year, included in that period of contributory service, is calculated in accordance with the formula:</w:t>
      </w:r>
    </w:p>
    <w:p w:rsidR="00B850C2" w:rsidRPr="00554C3D" w:rsidRDefault="00D83E6B" w:rsidP="00D83E6B">
      <w:pPr>
        <w:pStyle w:val="paragraph"/>
        <w:spacing w:before="120" w:after="120"/>
      </w:pPr>
      <w:r w:rsidRPr="00554C3D">
        <w:tab/>
      </w:r>
      <w:r w:rsidRPr="00554C3D">
        <w:tab/>
      </w:r>
      <w:r w:rsidR="009A75AD" w:rsidRPr="00554C3D">
        <w:rPr>
          <w:noProof/>
        </w:rPr>
        <w:drawing>
          <wp:inline distT="0" distB="0" distL="0" distR="0" wp14:anchorId="47899FC0" wp14:editId="05C26AFC">
            <wp:extent cx="1000125" cy="352425"/>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00125" cy="352425"/>
                    </a:xfrm>
                    <a:prstGeom prst="rect">
                      <a:avLst/>
                    </a:prstGeom>
                    <a:noFill/>
                    <a:ln>
                      <a:noFill/>
                    </a:ln>
                  </pic:spPr>
                </pic:pic>
              </a:graphicData>
            </a:graphic>
          </wp:inline>
        </w:drawing>
      </w:r>
    </w:p>
    <w:p w:rsidR="00B850C2" w:rsidRPr="00554C3D" w:rsidRDefault="00B850C2" w:rsidP="00B850C2">
      <w:pPr>
        <w:pStyle w:val="paragraph"/>
      </w:pPr>
      <w:r w:rsidRPr="00554C3D">
        <w:tab/>
      </w:r>
      <w:r w:rsidRPr="00554C3D">
        <w:tab/>
        <w:t>where:</w:t>
      </w:r>
    </w:p>
    <w:p w:rsidR="00B850C2" w:rsidRPr="00554C3D" w:rsidRDefault="00B850C2" w:rsidP="00B850C2">
      <w:pPr>
        <w:pStyle w:val="Definition"/>
        <w:ind w:left="1701"/>
      </w:pPr>
      <w:r w:rsidRPr="00554C3D">
        <w:rPr>
          <w:b/>
          <w:i/>
        </w:rPr>
        <w:t xml:space="preserve">P </w:t>
      </w:r>
      <w:r w:rsidRPr="00554C3D">
        <w:t xml:space="preserve">is the percentage referred to in </w:t>
      </w:r>
      <w:r w:rsidR="00554C3D">
        <w:t>paragraph (</w:t>
      </w:r>
      <w:r w:rsidRPr="00554C3D">
        <w:t>b); and</w:t>
      </w:r>
    </w:p>
    <w:p w:rsidR="00B850C2" w:rsidRPr="00554C3D" w:rsidRDefault="00B850C2" w:rsidP="00B850C2">
      <w:pPr>
        <w:pStyle w:val="Definition"/>
        <w:ind w:left="1701"/>
      </w:pPr>
      <w:r w:rsidRPr="00554C3D">
        <w:rPr>
          <w:b/>
          <w:i/>
        </w:rPr>
        <w:t xml:space="preserve">D </w:t>
      </w:r>
      <w:r w:rsidRPr="00554C3D">
        <w:t>is the number of days included in that part of a year.</w:t>
      </w:r>
    </w:p>
    <w:p w:rsidR="00B850C2" w:rsidRPr="00554C3D" w:rsidRDefault="00B850C2" w:rsidP="00B850C2">
      <w:pPr>
        <w:pStyle w:val="subsection"/>
      </w:pPr>
      <w:r w:rsidRPr="00554C3D">
        <w:tab/>
        <w:t>(4)</w:t>
      </w:r>
      <w:r w:rsidRPr="00554C3D">
        <w:tab/>
        <w:t xml:space="preserve">Where a person makes an election under </w:t>
      </w:r>
      <w:r w:rsidR="00554C3D">
        <w:t>subsection (</w:t>
      </w:r>
      <w:r w:rsidRPr="00554C3D">
        <w:t xml:space="preserve">1) and the period of prospective service of the person is less than 30 years, then, subject to </w:t>
      </w:r>
      <w:r w:rsidR="00554C3D">
        <w:t>subsection (</w:t>
      </w:r>
      <w:r w:rsidRPr="00554C3D">
        <w:t>4A), the annual rate of the pension to which the person is entitled is:</w:t>
      </w:r>
    </w:p>
    <w:p w:rsidR="00B850C2" w:rsidRPr="00554C3D" w:rsidRDefault="00B850C2" w:rsidP="00B850C2">
      <w:pPr>
        <w:pStyle w:val="paragraph"/>
      </w:pPr>
      <w:r w:rsidRPr="00554C3D">
        <w:tab/>
        <w:t>(a)</w:t>
      </w:r>
      <w:r w:rsidRPr="00554C3D">
        <w:tab/>
        <w:t>if that period of prospective service consists exactly of a number of complete years—such percentage of the person’s final annual rate of salary as, having regard to that number of years, is applicable in accordance with columns 1 and 3 of Schedule</w:t>
      </w:r>
      <w:r w:rsidR="00554C3D">
        <w:t> </w:t>
      </w:r>
      <w:r w:rsidRPr="00554C3D">
        <w:t>4; or</w:t>
      </w:r>
    </w:p>
    <w:p w:rsidR="00B850C2" w:rsidRPr="00554C3D" w:rsidRDefault="00B850C2" w:rsidP="00B850C2">
      <w:pPr>
        <w:pStyle w:val="paragraph"/>
      </w:pPr>
      <w:r w:rsidRPr="00554C3D">
        <w:tab/>
        <w:t>(b)</w:t>
      </w:r>
      <w:r w:rsidRPr="00554C3D">
        <w:tab/>
        <w:t xml:space="preserve">if that period of prospective service consists of a number of complete years and a part of a year—such percentage of the person’s final annual rate of salary as is ascertained in accordance with the formula: </w:t>
      </w:r>
    </w:p>
    <w:p w:rsidR="00B850C2" w:rsidRPr="00554C3D" w:rsidRDefault="00D83E6B" w:rsidP="00D83E6B">
      <w:pPr>
        <w:pStyle w:val="paragraph"/>
        <w:spacing w:before="120" w:after="120"/>
      </w:pPr>
      <w:r w:rsidRPr="00554C3D">
        <w:tab/>
      </w:r>
      <w:r w:rsidRPr="00554C3D">
        <w:tab/>
      </w:r>
      <w:r w:rsidR="009A75AD" w:rsidRPr="00554C3D">
        <w:rPr>
          <w:noProof/>
        </w:rPr>
        <w:drawing>
          <wp:inline distT="0" distB="0" distL="0" distR="0" wp14:anchorId="0E8EFE0C" wp14:editId="1EB4C430">
            <wp:extent cx="923925" cy="35242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23925" cy="352425"/>
                    </a:xfrm>
                    <a:prstGeom prst="rect">
                      <a:avLst/>
                    </a:prstGeom>
                    <a:noFill/>
                    <a:ln>
                      <a:noFill/>
                    </a:ln>
                  </pic:spPr>
                </pic:pic>
              </a:graphicData>
            </a:graphic>
          </wp:inline>
        </w:drawing>
      </w:r>
    </w:p>
    <w:p w:rsidR="00B850C2" w:rsidRPr="00554C3D" w:rsidRDefault="00B850C2" w:rsidP="00B850C2">
      <w:pPr>
        <w:pStyle w:val="paragraph"/>
      </w:pPr>
      <w:r w:rsidRPr="00554C3D">
        <w:tab/>
      </w:r>
      <w:r w:rsidRPr="00554C3D">
        <w:tab/>
        <w:t>where:</w:t>
      </w:r>
    </w:p>
    <w:p w:rsidR="00B850C2" w:rsidRPr="00554C3D" w:rsidRDefault="00B850C2" w:rsidP="00B850C2">
      <w:pPr>
        <w:pStyle w:val="Definition"/>
        <w:ind w:left="1701"/>
      </w:pPr>
      <w:r w:rsidRPr="00554C3D">
        <w:rPr>
          <w:b/>
          <w:i/>
        </w:rPr>
        <w:t>P</w:t>
      </w:r>
      <w:r w:rsidRPr="00554C3D">
        <w:rPr>
          <w:i/>
          <w:vertAlign w:val="subscript"/>
        </w:rPr>
        <w:t>1</w:t>
      </w:r>
      <w:r w:rsidRPr="00554C3D">
        <w:t xml:space="preserve"> is the percentage referred to in </w:t>
      </w:r>
      <w:r w:rsidR="00554C3D">
        <w:t>paragraph (</w:t>
      </w:r>
      <w:r w:rsidRPr="00554C3D">
        <w:t>a); and</w:t>
      </w:r>
    </w:p>
    <w:p w:rsidR="00B850C2" w:rsidRPr="00554C3D" w:rsidRDefault="00B850C2" w:rsidP="00B850C2">
      <w:pPr>
        <w:pStyle w:val="Definition"/>
        <w:ind w:left="1701"/>
      </w:pPr>
      <w:r w:rsidRPr="00554C3D">
        <w:rPr>
          <w:b/>
          <w:i/>
        </w:rPr>
        <w:t xml:space="preserve">D </w:t>
      </w:r>
      <w:r w:rsidRPr="00554C3D">
        <w:t>is the number of days included in that part of a year; and</w:t>
      </w:r>
    </w:p>
    <w:p w:rsidR="00B850C2" w:rsidRPr="00554C3D" w:rsidRDefault="00B850C2" w:rsidP="00B850C2">
      <w:pPr>
        <w:pStyle w:val="Definition"/>
        <w:ind w:left="1701"/>
      </w:pPr>
      <w:r w:rsidRPr="00554C3D">
        <w:rPr>
          <w:b/>
          <w:i/>
        </w:rPr>
        <w:t>P</w:t>
      </w:r>
      <w:r w:rsidRPr="00554C3D">
        <w:rPr>
          <w:i/>
          <w:vertAlign w:val="subscript"/>
        </w:rPr>
        <w:t>2</w:t>
      </w:r>
      <w:r w:rsidRPr="00554C3D">
        <w:t xml:space="preserve"> is equal to: </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if the person’s period of prospective service is not less than 20 years—1; or</w:t>
      </w:r>
    </w:p>
    <w:p w:rsidR="00B850C2" w:rsidRPr="00554C3D" w:rsidRDefault="00B850C2" w:rsidP="00B850C2">
      <w:pPr>
        <w:pStyle w:val="paragraphsub"/>
      </w:pPr>
      <w:r w:rsidRPr="00554C3D">
        <w:tab/>
        <w:t>(ii)</w:t>
      </w:r>
      <w:r w:rsidRPr="00554C3D">
        <w:tab/>
        <w:t>if the person’s period of prospective service is less than 20 years—2.</w:t>
      </w:r>
    </w:p>
    <w:p w:rsidR="00B850C2" w:rsidRPr="00554C3D" w:rsidRDefault="00B850C2" w:rsidP="00B850C2">
      <w:pPr>
        <w:pStyle w:val="subsection"/>
      </w:pPr>
      <w:r w:rsidRPr="00554C3D">
        <w:tab/>
        <w:t>(4A)</w:t>
      </w:r>
      <w:r w:rsidRPr="00554C3D">
        <w:tab/>
        <w:t>If:</w:t>
      </w:r>
    </w:p>
    <w:p w:rsidR="00B850C2" w:rsidRPr="00554C3D" w:rsidRDefault="00B850C2" w:rsidP="00B850C2">
      <w:pPr>
        <w:pStyle w:val="paragraph"/>
      </w:pPr>
      <w:r w:rsidRPr="00554C3D">
        <w:tab/>
        <w:t>(a)</w:t>
      </w:r>
      <w:r w:rsidRPr="00554C3D">
        <w:tab/>
        <w:t xml:space="preserve">a person makes an election under </w:t>
      </w:r>
      <w:r w:rsidR="00554C3D">
        <w:t>subsection (</w:t>
      </w:r>
      <w:r w:rsidRPr="00554C3D">
        <w:t>1); and</w:t>
      </w:r>
    </w:p>
    <w:p w:rsidR="00B850C2" w:rsidRPr="00554C3D" w:rsidRDefault="00B850C2" w:rsidP="00B850C2">
      <w:pPr>
        <w:pStyle w:val="paragraph"/>
      </w:pPr>
      <w:r w:rsidRPr="00554C3D">
        <w:tab/>
        <w:t>(b)</w:t>
      </w:r>
      <w:r w:rsidRPr="00554C3D">
        <w:tab/>
        <w:t>the person’s surcharge debt account is in debit when invalidity pension becomes payable to the person; and</w:t>
      </w:r>
    </w:p>
    <w:p w:rsidR="00B850C2" w:rsidRPr="00554C3D" w:rsidRDefault="00B850C2" w:rsidP="00B850C2">
      <w:pPr>
        <w:pStyle w:val="paragraph"/>
      </w:pPr>
      <w:r w:rsidRPr="00554C3D">
        <w:tab/>
        <w:t>(c)</w:t>
      </w:r>
      <w:r w:rsidRPr="00554C3D">
        <w:tab/>
        <w:t>the person does not make an election under section</w:t>
      </w:r>
      <w:r w:rsidR="00554C3D">
        <w:t> </w:t>
      </w:r>
      <w:r w:rsidRPr="00554C3D">
        <w:t>80B;</w:t>
      </w:r>
    </w:p>
    <w:p w:rsidR="00B850C2" w:rsidRPr="00554C3D" w:rsidRDefault="00B850C2" w:rsidP="00B850C2">
      <w:pPr>
        <w:pStyle w:val="subsection2"/>
      </w:pPr>
      <w:r w:rsidRPr="00554C3D">
        <w:t>the annual rate of the pension to which the person is entitled is the rate worked out as provided in subsection</w:t>
      </w:r>
      <w:r w:rsidR="00554C3D">
        <w:t> </w:t>
      </w:r>
      <w:r w:rsidRPr="00554C3D">
        <w:t>80D(1).</w:t>
      </w:r>
    </w:p>
    <w:p w:rsidR="00B850C2" w:rsidRPr="00554C3D" w:rsidRDefault="00B850C2" w:rsidP="00B850C2">
      <w:pPr>
        <w:pStyle w:val="subsection"/>
      </w:pPr>
      <w:r w:rsidRPr="00554C3D">
        <w:tab/>
        <w:t>(5)</w:t>
      </w:r>
      <w:r w:rsidRPr="00554C3D">
        <w:tab/>
        <w:t xml:space="preserve">Where a person makes an election under </w:t>
      </w:r>
      <w:r w:rsidR="00554C3D">
        <w:t>subsection (</w:t>
      </w:r>
      <w:r w:rsidRPr="00554C3D">
        <w:t>1), the lump sum benefit to which the person is entitled is an amount equal to the person’s accumulated contributions.</w:t>
      </w:r>
    </w:p>
    <w:p w:rsidR="00B850C2" w:rsidRPr="00554C3D" w:rsidRDefault="00B850C2" w:rsidP="00B850C2">
      <w:pPr>
        <w:pStyle w:val="subsection"/>
      </w:pPr>
      <w:r w:rsidRPr="00554C3D">
        <w:tab/>
        <w:t>(6)</w:t>
      </w:r>
      <w:r w:rsidRPr="00554C3D">
        <w:tab/>
        <w:t>A person who makes an election under section</w:t>
      </w:r>
      <w:r w:rsidR="00554C3D">
        <w:t> </w:t>
      </w:r>
      <w:r w:rsidRPr="00554C3D">
        <w:t xml:space="preserve">69 is not entitled to make an election under </w:t>
      </w:r>
      <w:r w:rsidR="00554C3D">
        <w:t>subsection (</w:t>
      </w:r>
      <w:r w:rsidRPr="00554C3D">
        <w:t>1) of this section.</w:t>
      </w:r>
    </w:p>
    <w:p w:rsidR="00B850C2" w:rsidRPr="00554C3D" w:rsidRDefault="00B850C2" w:rsidP="00B850C2">
      <w:pPr>
        <w:pStyle w:val="ActHead5"/>
      </w:pPr>
      <w:bookmarkStart w:id="106" w:name="_Toc368047752"/>
      <w:r w:rsidRPr="00554C3D">
        <w:rPr>
          <w:rStyle w:val="CharSectno"/>
        </w:rPr>
        <w:t>69</w:t>
      </w:r>
      <w:r w:rsidRPr="00554C3D">
        <w:t xml:space="preserve">  Election where benefit not reduced on medical grounds and period of prospective service less than 8 years</w:t>
      </w:r>
      <w:bookmarkEnd w:id="106"/>
    </w:p>
    <w:p w:rsidR="00B850C2" w:rsidRPr="00554C3D" w:rsidRDefault="00B850C2" w:rsidP="00B850C2">
      <w:pPr>
        <w:pStyle w:val="subsection"/>
      </w:pPr>
      <w:r w:rsidRPr="00554C3D">
        <w:tab/>
        <w:t>(1)</w:t>
      </w:r>
      <w:r w:rsidRPr="00554C3D">
        <w:tab/>
        <w:t>A person:</w:t>
      </w:r>
    </w:p>
    <w:p w:rsidR="00B850C2" w:rsidRPr="00554C3D" w:rsidRDefault="00B850C2" w:rsidP="00B850C2">
      <w:pPr>
        <w:pStyle w:val="paragraph"/>
      </w:pPr>
      <w:r w:rsidRPr="00554C3D">
        <w:tab/>
        <w:t>(a)</w:t>
      </w:r>
      <w:r w:rsidRPr="00554C3D">
        <w:tab/>
        <w:t>who becomes, or is about to become, entitled to invalidity benefit by virtue of subsection</w:t>
      </w:r>
      <w:r w:rsidR="00554C3D">
        <w:t> </w:t>
      </w:r>
      <w:r w:rsidRPr="00554C3D">
        <w:t>66(1); and</w:t>
      </w:r>
    </w:p>
    <w:p w:rsidR="00B850C2" w:rsidRPr="00554C3D" w:rsidRDefault="00B850C2" w:rsidP="00B850C2">
      <w:pPr>
        <w:pStyle w:val="paragraph"/>
      </w:pPr>
      <w:r w:rsidRPr="00554C3D">
        <w:tab/>
        <w:t>(b)</w:t>
      </w:r>
      <w:r w:rsidRPr="00554C3D">
        <w:tab/>
        <w:t>whose period of prospective service, at the time of his or her so becoming entitled to invalidity benefit is, or will be, less than 8 years;</w:t>
      </w:r>
    </w:p>
    <w:p w:rsidR="00B850C2" w:rsidRPr="00554C3D" w:rsidRDefault="00B850C2" w:rsidP="00B850C2">
      <w:pPr>
        <w:pStyle w:val="subsection2"/>
      </w:pPr>
      <w:r w:rsidRPr="00554C3D">
        <w:t xml:space="preserve">may, not later than 3 months after becoming, but not earlier than 3 months before he or she becomes, so entitled, elect, by notice in writing to </w:t>
      </w:r>
      <w:r w:rsidR="004D740E" w:rsidRPr="00554C3D">
        <w:t>CSC</w:t>
      </w:r>
      <w:r w:rsidRPr="00554C3D">
        <w:t>, that, in lieu of benefit being payable in accordance with section</w:t>
      </w:r>
      <w:r w:rsidR="00554C3D">
        <w:t> </w:t>
      </w:r>
      <w:r w:rsidRPr="00554C3D">
        <w:t>67, lump sum benefit be paid in accordance with this section.</w:t>
      </w:r>
    </w:p>
    <w:p w:rsidR="00B850C2" w:rsidRPr="00554C3D" w:rsidRDefault="00B850C2" w:rsidP="00B850C2">
      <w:pPr>
        <w:pStyle w:val="subsection"/>
      </w:pPr>
      <w:r w:rsidRPr="00554C3D">
        <w:tab/>
        <w:t>(2)</w:t>
      </w:r>
      <w:r w:rsidRPr="00554C3D">
        <w:tab/>
        <w:t xml:space="preserve">Where a person makes an election under </w:t>
      </w:r>
      <w:r w:rsidR="00554C3D">
        <w:t>subsection (</w:t>
      </w:r>
      <w:r w:rsidRPr="00554C3D">
        <w:t xml:space="preserve">1), then, subject to </w:t>
      </w:r>
      <w:r w:rsidR="00554C3D">
        <w:t>subsection (</w:t>
      </w:r>
      <w:r w:rsidRPr="00554C3D">
        <w:t>3), the lump sum benefit to which the person is entitled is an amount equal to whichever is the greater of:</w:t>
      </w:r>
    </w:p>
    <w:p w:rsidR="00B850C2" w:rsidRPr="00554C3D" w:rsidRDefault="00B850C2" w:rsidP="00B850C2">
      <w:pPr>
        <w:pStyle w:val="paragraph"/>
      </w:pPr>
      <w:r w:rsidRPr="00554C3D">
        <w:tab/>
        <w:t>(a)</w:t>
      </w:r>
      <w:r w:rsidRPr="00554C3D">
        <w:tab/>
        <w:t>the sum of:</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3</w:t>
      </w:r>
      <w:r w:rsidRPr="00554C3D">
        <w:rPr>
          <w:sz w:val="16"/>
        </w:rPr>
        <w:t>½</w:t>
      </w:r>
      <w:r w:rsidRPr="00554C3D">
        <w:t xml:space="preserve"> times the amount of the person’s accumulated basic contributions; and</w:t>
      </w:r>
    </w:p>
    <w:p w:rsidR="00B850C2" w:rsidRPr="00554C3D" w:rsidRDefault="00B850C2" w:rsidP="00B850C2">
      <w:pPr>
        <w:pStyle w:val="paragraphsub"/>
      </w:pPr>
      <w:r w:rsidRPr="00554C3D">
        <w:tab/>
        <w:t>(ii)</w:t>
      </w:r>
      <w:r w:rsidRPr="00554C3D">
        <w:tab/>
        <w:t>the amount of the person’s accumulated supplementary contributions (if any); or</w:t>
      </w:r>
    </w:p>
    <w:p w:rsidR="00B850C2" w:rsidRPr="00554C3D" w:rsidRDefault="00B850C2" w:rsidP="00B850C2">
      <w:pPr>
        <w:pStyle w:val="paragraph"/>
      </w:pPr>
      <w:r w:rsidRPr="00554C3D">
        <w:tab/>
        <w:t>(b)</w:t>
      </w:r>
      <w:r w:rsidRPr="00554C3D">
        <w:tab/>
        <w:t>the sum of:</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one</w:t>
      </w:r>
      <w:r w:rsidR="00554C3D">
        <w:noBreakHyphen/>
      </w:r>
      <w:r w:rsidRPr="00554C3D">
        <w:t>half of the amount that is the amount per annum of the person’s final annual rate of salary; and</w:t>
      </w:r>
    </w:p>
    <w:p w:rsidR="00B850C2" w:rsidRPr="00554C3D" w:rsidRDefault="00B850C2" w:rsidP="00B850C2">
      <w:pPr>
        <w:pStyle w:val="paragraphsub"/>
      </w:pPr>
      <w:r w:rsidRPr="00554C3D">
        <w:tab/>
        <w:t>(ii)</w:t>
      </w:r>
      <w:r w:rsidRPr="00554C3D">
        <w:tab/>
        <w:t>the amount of the person’s accumulated supplementary contributions (if any).</w:t>
      </w:r>
    </w:p>
    <w:p w:rsidR="00B850C2" w:rsidRPr="00554C3D" w:rsidRDefault="00B850C2" w:rsidP="00531636">
      <w:pPr>
        <w:pStyle w:val="subsection"/>
        <w:keepNext/>
      </w:pPr>
      <w:r w:rsidRPr="00554C3D">
        <w:tab/>
        <w:t>(3)</w:t>
      </w:r>
      <w:r w:rsidRPr="00554C3D">
        <w:tab/>
        <w:t>If:</w:t>
      </w:r>
    </w:p>
    <w:p w:rsidR="00B850C2" w:rsidRPr="00554C3D" w:rsidRDefault="00B850C2" w:rsidP="00B850C2">
      <w:pPr>
        <w:pStyle w:val="paragraph"/>
      </w:pPr>
      <w:r w:rsidRPr="00554C3D">
        <w:tab/>
        <w:t>(a)</w:t>
      </w:r>
      <w:r w:rsidRPr="00554C3D">
        <w:tab/>
        <w:t xml:space="preserve">a person makes an election under </w:t>
      </w:r>
      <w:r w:rsidR="00554C3D">
        <w:t>subsection (</w:t>
      </w:r>
      <w:r w:rsidRPr="00554C3D">
        <w:t>1); and</w:t>
      </w:r>
    </w:p>
    <w:p w:rsidR="00B850C2" w:rsidRPr="00554C3D" w:rsidRDefault="00B850C2" w:rsidP="00B850C2">
      <w:pPr>
        <w:pStyle w:val="paragraph"/>
      </w:pPr>
      <w:r w:rsidRPr="00554C3D">
        <w:tab/>
        <w:t>(b)</w:t>
      </w:r>
      <w:r w:rsidRPr="00554C3D">
        <w:tab/>
        <w:t>the person’s surcharge debt account is in debit when invalidity benefit becomes payable to the person;</w:t>
      </w:r>
    </w:p>
    <w:p w:rsidR="00B850C2" w:rsidRPr="00554C3D" w:rsidRDefault="00B850C2" w:rsidP="00B850C2">
      <w:pPr>
        <w:pStyle w:val="subsection2"/>
      </w:pPr>
      <w:r w:rsidRPr="00554C3D">
        <w:t>the lump sum benefit to which the person is entitled is an amount equal to the difference between:</w:t>
      </w:r>
    </w:p>
    <w:p w:rsidR="00B850C2" w:rsidRPr="00554C3D" w:rsidRDefault="00B850C2" w:rsidP="00B850C2">
      <w:pPr>
        <w:pStyle w:val="paragraph"/>
      </w:pPr>
      <w:r w:rsidRPr="00554C3D">
        <w:tab/>
        <w:t>(c)</w:t>
      </w:r>
      <w:r w:rsidRPr="00554C3D">
        <w:tab/>
        <w:t xml:space="preserve">the amount that would be payable to the person under </w:t>
      </w:r>
      <w:r w:rsidR="00554C3D">
        <w:t>subsection (</w:t>
      </w:r>
      <w:r w:rsidRPr="00554C3D">
        <w:t>2) if this subsection did not apply to the person; and</w:t>
      </w:r>
    </w:p>
    <w:p w:rsidR="00B850C2" w:rsidRPr="00554C3D" w:rsidRDefault="00B850C2" w:rsidP="00B850C2">
      <w:pPr>
        <w:pStyle w:val="paragraph"/>
      </w:pPr>
      <w:r w:rsidRPr="00554C3D">
        <w:tab/>
        <w:t>(d)</w:t>
      </w:r>
      <w:r w:rsidRPr="00554C3D">
        <w:tab/>
        <w:t>the person’s surcharge deduction amount.</w:t>
      </w:r>
    </w:p>
    <w:p w:rsidR="00B850C2" w:rsidRPr="00554C3D" w:rsidRDefault="00B850C2" w:rsidP="00B850C2">
      <w:pPr>
        <w:pStyle w:val="subsection"/>
      </w:pPr>
      <w:r w:rsidRPr="00554C3D">
        <w:tab/>
        <w:t>(4)</w:t>
      </w:r>
      <w:r w:rsidRPr="00554C3D">
        <w:tab/>
        <w:t>A person who makes an election under section</w:t>
      </w:r>
      <w:r w:rsidR="00554C3D">
        <w:t> </w:t>
      </w:r>
      <w:r w:rsidRPr="00554C3D">
        <w:t xml:space="preserve">68 is not entitled to make an election under </w:t>
      </w:r>
      <w:r w:rsidR="00554C3D">
        <w:t>subsection (</w:t>
      </w:r>
      <w:r w:rsidRPr="00554C3D">
        <w:t>1) of this section.</w:t>
      </w:r>
    </w:p>
    <w:p w:rsidR="00B850C2" w:rsidRPr="00554C3D" w:rsidRDefault="00B850C2" w:rsidP="00B850C2">
      <w:pPr>
        <w:pStyle w:val="ActHead5"/>
      </w:pPr>
      <w:bookmarkStart w:id="107" w:name="_Toc368047753"/>
      <w:r w:rsidRPr="00554C3D">
        <w:rPr>
          <w:rStyle w:val="CharSectno"/>
        </w:rPr>
        <w:t>70</w:t>
      </w:r>
      <w:r w:rsidRPr="00554C3D">
        <w:t xml:space="preserve">  Invalidity benefit where benefit reduced on medical grounds, period of contributory service not less than 8 years and election not made under section</w:t>
      </w:r>
      <w:r w:rsidR="00554C3D">
        <w:t> </w:t>
      </w:r>
      <w:r w:rsidRPr="00554C3D">
        <w:t>71 or 72</w:t>
      </w:r>
      <w:bookmarkEnd w:id="107"/>
    </w:p>
    <w:p w:rsidR="00B850C2" w:rsidRPr="00554C3D" w:rsidRDefault="00B850C2" w:rsidP="00B850C2">
      <w:pPr>
        <w:pStyle w:val="subsection"/>
      </w:pPr>
      <w:r w:rsidRPr="00554C3D">
        <w:tab/>
        <w:t>(1)</w:t>
      </w:r>
      <w:r w:rsidRPr="00554C3D">
        <w:tab/>
        <w:t>This section applies to a person:</w:t>
      </w:r>
    </w:p>
    <w:p w:rsidR="00B850C2" w:rsidRPr="00554C3D" w:rsidRDefault="00B850C2" w:rsidP="00B850C2">
      <w:pPr>
        <w:pStyle w:val="paragraph"/>
      </w:pPr>
      <w:r w:rsidRPr="00554C3D">
        <w:tab/>
        <w:t>(a)</w:t>
      </w:r>
      <w:r w:rsidRPr="00554C3D">
        <w:tab/>
        <w:t>who is entitled to invalidity benefit by virtue of subsection</w:t>
      </w:r>
      <w:r w:rsidR="00554C3D">
        <w:t> </w:t>
      </w:r>
      <w:r w:rsidRPr="00554C3D">
        <w:t>66(2);</w:t>
      </w:r>
    </w:p>
    <w:p w:rsidR="00B850C2" w:rsidRPr="00554C3D" w:rsidRDefault="00B850C2" w:rsidP="00B850C2">
      <w:pPr>
        <w:pStyle w:val="paragraph"/>
      </w:pPr>
      <w:r w:rsidRPr="00554C3D">
        <w:tab/>
        <w:t>(b)</w:t>
      </w:r>
      <w:r w:rsidRPr="00554C3D">
        <w:tab/>
        <w:t>whose period of contributory service is not less than 8 years; and</w:t>
      </w:r>
    </w:p>
    <w:p w:rsidR="00B850C2" w:rsidRPr="00554C3D" w:rsidRDefault="00B850C2" w:rsidP="00B850C2">
      <w:pPr>
        <w:pStyle w:val="paragraph"/>
      </w:pPr>
      <w:r w:rsidRPr="00554C3D">
        <w:tab/>
        <w:t>(c)</w:t>
      </w:r>
      <w:r w:rsidRPr="00554C3D">
        <w:tab/>
        <w:t>who has not made an election under section</w:t>
      </w:r>
      <w:r w:rsidR="00554C3D">
        <w:t> </w:t>
      </w:r>
      <w:r w:rsidRPr="00554C3D">
        <w:t>71 or 72.</w:t>
      </w:r>
    </w:p>
    <w:p w:rsidR="00B850C2" w:rsidRPr="00554C3D" w:rsidRDefault="00B850C2" w:rsidP="00B850C2">
      <w:pPr>
        <w:pStyle w:val="subsection"/>
      </w:pPr>
      <w:r w:rsidRPr="00554C3D">
        <w:tab/>
        <w:t>(2)</w:t>
      </w:r>
      <w:r w:rsidRPr="00554C3D">
        <w:tab/>
        <w:t xml:space="preserve">Where the period of prospective service of a person to whom this section applies is not less than 30 years, then, subject to </w:t>
      </w:r>
      <w:r w:rsidR="00554C3D">
        <w:t>subsection (</w:t>
      </w:r>
      <w:r w:rsidRPr="00554C3D">
        <w:t>4A), the annual rate of the pension to which the person is entitled is:</w:t>
      </w:r>
    </w:p>
    <w:p w:rsidR="00B850C2" w:rsidRPr="00554C3D" w:rsidRDefault="00B850C2" w:rsidP="00B850C2">
      <w:pPr>
        <w:pStyle w:val="paragraph"/>
      </w:pPr>
      <w:r w:rsidRPr="00554C3D">
        <w:tab/>
        <w:t>(a)</w:t>
      </w:r>
      <w:r w:rsidRPr="00554C3D">
        <w:tab/>
        <w:t>if the person’s period of contributory service consists exactly of a number of complete years—such percentage of the person’s final annual rate of salary as, having regard to the number of complete years included in that period of contributory service, is applicable in accordance with columns 1 and 2 of Schedule</w:t>
      </w:r>
      <w:r w:rsidR="00554C3D">
        <w:t> </w:t>
      </w:r>
      <w:r w:rsidRPr="00554C3D">
        <w:t>5; or</w:t>
      </w:r>
    </w:p>
    <w:p w:rsidR="00B850C2" w:rsidRPr="00554C3D" w:rsidRDefault="00B850C2" w:rsidP="00B850C2">
      <w:pPr>
        <w:pStyle w:val="paragraph"/>
      </w:pPr>
      <w:r w:rsidRPr="00554C3D">
        <w:tab/>
        <w:t>(b)</w:t>
      </w:r>
      <w:r w:rsidRPr="00554C3D">
        <w:tab/>
        <w:t xml:space="preserve">if </w:t>
      </w:r>
      <w:r w:rsidR="00554C3D">
        <w:t>paragraph (</w:t>
      </w:r>
      <w:r w:rsidRPr="00554C3D">
        <w:t>a) does not apply—such percentage of the person’s final annual rate of salary as, having regard to the number of complete years, and the part of a year, included in the person’s period of contributory service, is calculated in accordance with the formula:</w:t>
      </w:r>
    </w:p>
    <w:p w:rsidR="00B850C2" w:rsidRPr="00554C3D" w:rsidRDefault="00D83E6B" w:rsidP="00D83E6B">
      <w:pPr>
        <w:pStyle w:val="paragraph"/>
        <w:spacing w:before="120" w:after="120"/>
      </w:pPr>
      <w:r w:rsidRPr="00554C3D">
        <w:tab/>
      </w:r>
      <w:r w:rsidRPr="00554C3D">
        <w:tab/>
      </w:r>
      <w:r w:rsidR="009A75AD" w:rsidRPr="00554C3D">
        <w:rPr>
          <w:noProof/>
        </w:rPr>
        <w:drawing>
          <wp:inline distT="0" distB="0" distL="0" distR="0" wp14:anchorId="17D73743" wp14:editId="366FC64E">
            <wp:extent cx="942975" cy="35242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42975" cy="352425"/>
                    </a:xfrm>
                    <a:prstGeom prst="rect">
                      <a:avLst/>
                    </a:prstGeom>
                    <a:noFill/>
                    <a:ln>
                      <a:noFill/>
                    </a:ln>
                  </pic:spPr>
                </pic:pic>
              </a:graphicData>
            </a:graphic>
          </wp:inline>
        </w:drawing>
      </w:r>
    </w:p>
    <w:p w:rsidR="00B850C2" w:rsidRPr="00554C3D" w:rsidRDefault="00B850C2" w:rsidP="00B850C2">
      <w:pPr>
        <w:pStyle w:val="paragraph"/>
      </w:pPr>
      <w:r w:rsidRPr="00554C3D">
        <w:tab/>
      </w:r>
      <w:r w:rsidRPr="00554C3D">
        <w:tab/>
        <w:t>where:</w:t>
      </w:r>
    </w:p>
    <w:p w:rsidR="00B850C2" w:rsidRPr="00554C3D" w:rsidRDefault="00B850C2" w:rsidP="00B850C2">
      <w:pPr>
        <w:pStyle w:val="Definition"/>
        <w:ind w:left="1701"/>
      </w:pPr>
      <w:r w:rsidRPr="00554C3D">
        <w:rPr>
          <w:b/>
          <w:i/>
        </w:rPr>
        <w:t>P</w:t>
      </w:r>
      <w:r w:rsidRPr="00554C3D">
        <w:t xml:space="preserve"> is the percentage referred to in </w:t>
      </w:r>
      <w:r w:rsidR="00554C3D">
        <w:t>paragraph (</w:t>
      </w:r>
      <w:r w:rsidRPr="00554C3D">
        <w:t>a); and</w:t>
      </w:r>
    </w:p>
    <w:p w:rsidR="00B850C2" w:rsidRPr="00554C3D" w:rsidRDefault="00B850C2" w:rsidP="00B850C2">
      <w:pPr>
        <w:pStyle w:val="Definition"/>
        <w:ind w:left="1701"/>
      </w:pPr>
      <w:r w:rsidRPr="00554C3D">
        <w:rPr>
          <w:b/>
          <w:i/>
        </w:rPr>
        <w:t>D</w:t>
      </w:r>
      <w:r w:rsidRPr="00554C3D">
        <w:t xml:space="preserve"> is the number of days in that part of a year.</w:t>
      </w:r>
    </w:p>
    <w:p w:rsidR="00B850C2" w:rsidRPr="00554C3D" w:rsidRDefault="00B850C2" w:rsidP="00B850C2">
      <w:pPr>
        <w:pStyle w:val="subsection"/>
      </w:pPr>
      <w:r w:rsidRPr="00554C3D">
        <w:tab/>
        <w:t>(3)</w:t>
      </w:r>
      <w:r w:rsidRPr="00554C3D">
        <w:tab/>
        <w:t xml:space="preserve">Where the period of prospective service of a person to whom this section applies is less than 30, but is not less than 20, years, then, subject to </w:t>
      </w:r>
      <w:r w:rsidR="00554C3D">
        <w:t>subsection (</w:t>
      </w:r>
      <w:r w:rsidRPr="00554C3D">
        <w:t>4A), the annual rate of the pension to which the person is entitled is an amount per annum calculated by:</w:t>
      </w:r>
    </w:p>
    <w:p w:rsidR="00B850C2" w:rsidRPr="00554C3D" w:rsidRDefault="00B850C2" w:rsidP="00B850C2">
      <w:pPr>
        <w:pStyle w:val="paragraph"/>
      </w:pPr>
      <w:r w:rsidRPr="00554C3D">
        <w:tab/>
        <w:t>(a)</w:t>
      </w:r>
      <w:r w:rsidRPr="00554C3D">
        <w:tab/>
        <w:t>ascertaining the amount per annum that is:</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if the person’s period of prospective service consists exactly of a number of complete years—such percentage of the person’s final annual rate of salary as, having regard to the number of complete years included in that period of prospective service, is applicable in accordance with columns 1 and 2 of Schedule</w:t>
      </w:r>
      <w:r w:rsidR="00554C3D">
        <w:t> </w:t>
      </w:r>
      <w:r w:rsidRPr="00554C3D">
        <w:t>6; or</w:t>
      </w:r>
    </w:p>
    <w:p w:rsidR="00B850C2" w:rsidRPr="00554C3D" w:rsidRDefault="00B850C2" w:rsidP="00B850C2">
      <w:pPr>
        <w:pStyle w:val="paragraphsub"/>
      </w:pPr>
      <w:r w:rsidRPr="00554C3D">
        <w:tab/>
        <w:t>(ii)</w:t>
      </w:r>
      <w:r w:rsidRPr="00554C3D">
        <w:tab/>
        <w:t xml:space="preserve">if </w:t>
      </w:r>
      <w:r w:rsidR="00554C3D">
        <w:t>subparagraph (</w:t>
      </w:r>
      <w:proofErr w:type="spellStart"/>
      <w:r w:rsidRPr="00554C3D">
        <w:t>i</w:t>
      </w:r>
      <w:proofErr w:type="spellEnd"/>
      <w:r w:rsidRPr="00554C3D">
        <w:t>) does not apply—such percentage of the person’s final annual rate of salary as, having regard to the number of complete years, and the part of a year, included in the person’s period of prospective service, is calculated in accordance with the formula:</w:t>
      </w:r>
    </w:p>
    <w:p w:rsidR="00B850C2" w:rsidRPr="00554C3D" w:rsidRDefault="00D83E6B" w:rsidP="00D83E6B">
      <w:pPr>
        <w:pStyle w:val="paragraphsub"/>
        <w:spacing w:before="120" w:after="120"/>
      </w:pPr>
      <w:r w:rsidRPr="00554C3D">
        <w:tab/>
      </w:r>
      <w:r w:rsidRPr="00554C3D">
        <w:tab/>
      </w:r>
      <w:r w:rsidR="009A75AD" w:rsidRPr="00554C3D">
        <w:rPr>
          <w:noProof/>
        </w:rPr>
        <w:drawing>
          <wp:inline distT="0" distB="0" distL="0" distR="0" wp14:anchorId="79176451" wp14:editId="11706A4B">
            <wp:extent cx="1228725" cy="3524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28725" cy="352425"/>
                    </a:xfrm>
                    <a:prstGeom prst="rect">
                      <a:avLst/>
                    </a:prstGeom>
                    <a:noFill/>
                    <a:ln>
                      <a:noFill/>
                    </a:ln>
                  </pic:spPr>
                </pic:pic>
              </a:graphicData>
            </a:graphic>
          </wp:inline>
        </w:drawing>
      </w:r>
    </w:p>
    <w:p w:rsidR="00B850C2" w:rsidRPr="00554C3D" w:rsidRDefault="00B850C2" w:rsidP="00B850C2">
      <w:pPr>
        <w:pStyle w:val="paragraph"/>
      </w:pPr>
      <w:r w:rsidRPr="00554C3D">
        <w:tab/>
        <w:t>(b)</w:t>
      </w:r>
      <w:r w:rsidRPr="00554C3D">
        <w:tab/>
        <w:t>multiplying the amount so ascertained by:</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if the person’s period of contributory service consists exactly of a number of complete years—such factor as, having regard to that number of years, is applicable in accordance with Schedule</w:t>
      </w:r>
      <w:r w:rsidR="00554C3D">
        <w:t> </w:t>
      </w:r>
      <w:r w:rsidRPr="00554C3D">
        <w:t>7; or</w:t>
      </w:r>
    </w:p>
    <w:p w:rsidR="00B850C2" w:rsidRPr="00554C3D" w:rsidRDefault="00B850C2" w:rsidP="00B850C2">
      <w:pPr>
        <w:pStyle w:val="paragraphsub"/>
      </w:pPr>
      <w:r w:rsidRPr="00554C3D">
        <w:tab/>
        <w:t>(ii)</w:t>
      </w:r>
      <w:r w:rsidRPr="00554C3D">
        <w:tab/>
        <w:t xml:space="preserve">if </w:t>
      </w:r>
      <w:r w:rsidR="00554C3D">
        <w:t>subparagraph (</w:t>
      </w:r>
      <w:proofErr w:type="spellStart"/>
      <w:r w:rsidRPr="00554C3D">
        <w:t>i</w:t>
      </w:r>
      <w:proofErr w:type="spellEnd"/>
      <w:r w:rsidRPr="00554C3D">
        <w:t>) does not apply—such factor as, having regard to the number of complete years, and the part of a year, included in the person’s period of contributory service, is calculated in accordance with the formula:</w:t>
      </w:r>
    </w:p>
    <w:p w:rsidR="00B850C2" w:rsidRPr="00554C3D" w:rsidRDefault="00D83E6B" w:rsidP="00D83E6B">
      <w:pPr>
        <w:pStyle w:val="paragraphsub"/>
        <w:spacing w:before="120" w:after="120"/>
      </w:pPr>
      <w:r w:rsidRPr="00554C3D">
        <w:tab/>
      </w:r>
      <w:r w:rsidRPr="00554C3D">
        <w:tab/>
      </w:r>
      <w:r w:rsidR="009A75AD" w:rsidRPr="00554C3D">
        <w:rPr>
          <w:noProof/>
        </w:rPr>
        <w:drawing>
          <wp:inline distT="0" distB="0" distL="0" distR="0" wp14:anchorId="20AA8442" wp14:editId="48A0969E">
            <wp:extent cx="1057275" cy="352425"/>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57275" cy="352425"/>
                    </a:xfrm>
                    <a:prstGeom prst="rect">
                      <a:avLst/>
                    </a:prstGeom>
                    <a:noFill/>
                    <a:ln>
                      <a:noFill/>
                    </a:ln>
                  </pic:spPr>
                </pic:pic>
              </a:graphicData>
            </a:graphic>
          </wp:inline>
        </w:drawing>
      </w:r>
    </w:p>
    <w:p w:rsidR="00B850C2" w:rsidRPr="00554C3D" w:rsidRDefault="00B850C2" w:rsidP="00B021F8">
      <w:pPr>
        <w:pStyle w:val="paragraphsub"/>
      </w:pPr>
      <w:r w:rsidRPr="00554C3D">
        <w:tab/>
      </w:r>
      <w:r w:rsidRPr="00554C3D">
        <w:tab/>
        <w:t>where:</w:t>
      </w:r>
    </w:p>
    <w:p w:rsidR="00B850C2" w:rsidRPr="00554C3D" w:rsidRDefault="00B850C2" w:rsidP="00B850C2">
      <w:pPr>
        <w:pStyle w:val="Definition"/>
        <w:ind w:left="2127"/>
      </w:pPr>
      <w:r w:rsidRPr="00554C3D">
        <w:rPr>
          <w:b/>
          <w:i/>
        </w:rPr>
        <w:t>P</w:t>
      </w:r>
      <w:r w:rsidRPr="00554C3D">
        <w:rPr>
          <w:b/>
        </w:rPr>
        <w:t xml:space="preserve"> </w:t>
      </w:r>
      <w:r w:rsidRPr="00554C3D">
        <w:t xml:space="preserve">is the percentage referred to in </w:t>
      </w:r>
      <w:r w:rsidR="00554C3D">
        <w:t>subparagraph (</w:t>
      </w:r>
      <w:r w:rsidRPr="00554C3D">
        <w:t>a)(</w:t>
      </w:r>
      <w:proofErr w:type="spellStart"/>
      <w:r w:rsidRPr="00554C3D">
        <w:t>i</w:t>
      </w:r>
      <w:proofErr w:type="spellEnd"/>
      <w:r w:rsidRPr="00554C3D">
        <w:t>); and</w:t>
      </w:r>
    </w:p>
    <w:p w:rsidR="00B850C2" w:rsidRPr="00554C3D" w:rsidRDefault="00B850C2" w:rsidP="00B850C2">
      <w:pPr>
        <w:pStyle w:val="Definition"/>
        <w:ind w:left="2127"/>
      </w:pPr>
      <w:r w:rsidRPr="00554C3D">
        <w:rPr>
          <w:b/>
          <w:i/>
        </w:rPr>
        <w:t>D</w:t>
      </w:r>
      <w:r w:rsidRPr="00554C3D">
        <w:rPr>
          <w:i/>
          <w:vertAlign w:val="subscript"/>
        </w:rPr>
        <w:t xml:space="preserve">1 </w:t>
      </w:r>
      <w:r w:rsidRPr="00554C3D">
        <w:t xml:space="preserve">is the number of days in the part of a year referred to in </w:t>
      </w:r>
      <w:r w:rsidR="00554C3D">
        <w:t>subparagraph (</w:t>
      </w:r>
      <w:r w:rsidRPr="00554C3D">
        <w:t>a)(ii); and</w:t>
      </w:r>
    </w:p>
    <w:p w:rsidR="00B850C2" w:rsidRPr="00554C3D" w:rsidRDefault="00B850C2" w:rsidP="00B850C2">
      <w:pPr>
        <w:pStyle w:val="Definition"/>
        <w:ind w:left="2127"/>
      </w:pPr>
      <w:r w:rsidRPr="00554C3D">
        <w:rPr>
          <w:b/>
          <w:i/>
        </w:rPr>
        <w:t>F</w:t>
      </w:r>
      <w:r w:rsidRPr="00554C3D">
        <w:rPr>
          <w:b/>
        </w:rPr>
        <w:t xml:space="preserve"> </w:t>
      </w:r>
      <w:r w:rsidRPr="00554C3D">
        <w:t xml:space="preserve">is the factor referred to in </w:t>
      </w:r>
      <w:r w:rsidR="00554C3D">
        <w:t>subparagraph (</w:t>
      </w:r>
      <w:r w:rsidRPr="00554C3D">
        <w:t>b)(</w:t>
      </w:r>
      <w:proofErr w:type="spellStart"/>
      <w:r w:rsidRPr="00554C3D">
        <w:t>i</w:t>
      </w:r>
      <w:proofErr w:type="spellEnd"/>
      <w:r w:rsidRPr="00554C3D">
        <w:t>); and</w:t>
      </w:r>
    </w:p>
    <w:p w:rsidR="00B850C2" w:rsidRPr="00554C3D" w:rsidRDefault="00B850C2" w:rsidP="00B850C2">
      <w:pPr>
        <w:pStyle w:val="Definition"/>
        <w:ind w:left="2127"/>
      </w:pPr>
      <w:r w:rsidRPr="00554C3D">
        <w:rPr>
          <w:b/>
          <w:i/>
        </w:rPr>
        <w:t>D</w:t>
      </w:r>
      <w:r w:rsidRPr="00554C3D">
        <w:rPr>
          <w:i/>
          <w:vertAlign w:val="subscript"/>
        </w:rPr>
        <w:t xml:space="preserve">2 </w:t>
      </w:r>
      <w:r w:rsidRPr="00554C3D">
        <w:t xml:space="preserve">is the number of days in the part of a year referred to in </w:t>
      </w:r>
      <w:r w:rsidR="00554C3D">
        <w:t>subparagraph (</w:t>
      </w:r>
      <w:r w:rsidRPr="00554C3D">
        <w:t>b)(ii).</w:t>
      </w:r>
    </w:p>
    <w:p w:rsidR="00B850C2" w:rsidRPr="00554C3D" w:rsidRDefault="00B850C2" w:rsidP="00B850C2">
      <w:pPr>
        <w:pStyle w:val="subsection"/>
      </w:pPr>
      <w:r w:rsidRPr="00554C3D">
        <w:tab/>
        <w:t>(4)</w:t>
      </w:r>
      <w:r w:rsidRPr="00554C3D">
        <w:tab/>
        <w:t xml:space="preserve">Where the period of prospective service of a person to whom this section applies is less than 20 years, then, subject to </w:t>
      </w:r>
      <w:r w:rsidR="00554C3D">
        <w:t>subsection (</w:t>
      </w:r>
      <w:r w:rsidRPr="00554C3D">
        <w:t>4A), the annual rate of the pension to which the person is entitled is:</w:t>
      </w:r>
    </w:p>
    <w:p w:rsidR="00B850C2" w:rsidRPr="00554C3D" w:rsidRDefault="00B850C2" w:rsidP="00B850C2">
      <w:pPr>
        <w:pStyle w:val="paragraph"/>
      </w:pPr>
      <w:r w:rsidRPr="00554C3D">
        <w:tab/>
        <w:t>(a)</w:t>
      </w:r>
      <w:r w:rsidRPr="00554C3D">
        <w:tab/>
        <w:t>if the person’s period of contributory service consists exactly of a number of complete years—such percentage of the person’s final annual rate of salary as, having regard to that number of complete years, is applicable in accordance with columns 1 and 2 of Schedule</w:t>
      </w:r>
      <w:r w:rsidR="00554C3D">
        <w:t> </w:t>
      </w:r>
      <w:r w:rsidRPr="00554C3D">
        <w:t>8; or</w:t>
      </w:r>
    </w:p>
    <w:p w:rsidR="00B850C2" w:rsidRPr="00554C3D" w:rsidRDefault="00B850C2" w:rsidP="00B850C2">
      <w:pPr>
        <w:pStyle w:val="paragraph"/>
      </w:pPr>
      <w:r w:rsidRPr="00554C3D">
        <w:tab/>
        <w:t>(b)</w:t>
      </w:r>
      <w:r w:rsidRPr="00554C3D">
        <w:tab/>
        <w:t xml:space="preserve">if </w:t>
      </w:r>
      <w:r w:rsidR="00554C3D">
        <w:t>paragraph (</w:t>
      </w:r>
      <w:r w:rsidRPr="00554C3D">
        <w:t>a) does not apply—such percentage of the person’s final annual rate of salary as, having regard to the number of complete years, and the part of a year, included in the person’s period of contributory service, is calculated in accordance with the formula:</w:t>
      </w:r>
    </w:p>
    <w:p w:rsidR="00B850C2" w:rsidRPr="00554C3D" w:rsidRDefault="00D83E6B" w:rsidP="00D83E6B">
      <w:pPr>
        <w:pStyle w:val="paragraph"/>
        <w:spacing w:before="120" w:after="120"/>
      </w:pPr>
      <w:r w:rsidRPr="00554C3D">
        <w:tab/>
      </w:r>
      <w:r w:rsidRPr="00554C3D">
        <w:tab/>
      </w:r>
      <w:r w:rsidR="009A75AD" w:rsidRPr="00554C3D">
        <w:rPr>
          <w:noProof/>
        </w:rPr>
        <w:drawing>
          <wp:inline distT="0" distB="0" distL="0" distR="0" wp14:anchorId="53BEFF8B" wp14:editId="615E50A9">
            <wp:extent cx="942975" cy="352425"/>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42975" cy="352425"/>
                    </a:xfrm>
                    <a:prstGeom prst="rect">
                      <a:avLst/>
                    </a:prstGeom>
                    <a:noFill/>
                    <a:ln>
                      <a:noFill/>
                    </a:ln>
                  </pic:spPr>
                </pic:pic>
              </a:graphicData>
            </a:graphic>
          </wp:inline>
        </w:drawing>
      </w:r>
    </w:p>
    <w:p w:rsidR="00B850C2" w:rsidRPr="00554C3D" w:rsidRDefault="00B850C2" w:rsidP="00B850C2">
      <w:pPr>
        <w:pStyle w:val="paragraph"/>
      </w:pPr>
      <w:r w:rsidRPr="00554C3D">
        <w:tab/>
      </w:r>
      <w:r w:rsidRPr="00554C3D">
        <w:tab/>
        <w:t>where:</w:t>
      </w:r>
    </w:p>
    <w:p w:rsidR="00B850C2" w:rsidRPr="00554C3D" w:rsidRDefault="00B850C2" w:rsidP="00B850C2">
      <w:pPr>
        <w:pStyle w:val="Definition"/>
        <w:ind w:left="1701"/>
      </w:pPr>
      <w:r w:rsidRPr="00554C3D">
        <w:rPr>
          <w:b/>
          <w:i/>
        </w:rPr>
        <w:t xml:space="preserve">P </w:t>
      </w:r>
      <w:r w:rsidRPr="00554C3D">
        <w:t xml:space="preserve">is the percentage referred to in </w:t>
      </w:r>
      <w:r w:rsidR="00554C3D">
        <w:t>paragraph (</w:t>
      </w:r>
      <w:r w:rsidRPr="00554C3D">
        <w:t>a); and</w:t>
      </w:r>
    </w:p>
    <w:p w:rsidR="00B850C2" w:rsidRPr="00554C3D" w:rsidRDefault="00B850C2" w:rsidP="00B850C2">
      <w:pPr>
        <w:pStyle w:val="Definition"/>
        <w:ind w:left="1701"/>
      </w:pPr>
      <w:r w:rsidRPr="00554C3D">
        <w:rPr>
          <w:b/>
          <w:i/>
        </w:rPr>
        <w:t xml:space="preserve">D </w:t>
      </w:r>
      <w:r w:rsidRPr="00554C3D">
        <w:t>is the number of days in the part of a year included in the person’s period of contributory service.</w:t>
      </w:r>
    </w:p>
    <w:p w:rsidR="00B850C2" w:rsidRPr="00554C3D" w:rsidRDefault="00B850C2" w:rsidP="00B850C2">
      <w:pPr>
        <w:pStyle w:val="subsection"/>
      </w:pPr>
      <w:r w:rsidRPr="00554C3D">
        <w:tab/>
        <w:t>(4A)</w:t>
      </w:r>
      <w:r w:rsidRPr="00554C3D">
        <w:tab/>
        <w:t>If the surcharge debt account of a person to whom this section applies is in debit when invalidity pension becomes payable to the person, the annual rate of the pension to which the person is entitled is the rate worked out as provided in subsection</w:t>
      </w:r>
      <w:r w:rsidR="00554C3D">
        <w:t> </w:t>
      </w:r>
      <w:r w:rsidRPr="00554C3D">
        <w:t>80D(1).</w:t>
      </w:r>
    </w:p>
    <w:p w:rsidR="00B850C2" w:rsidRPr="00554C3D" w:rsidRDefault="00B850C2" w:rsidP="00B850C2">
      <w:pPr>
        <w:pStyle w:val="subsection"/>
      </w:pPr>
      <w:r w:rsidRPr="00554C3D">
        <w:tab/>
        <w:t>(5)</w:t>
      </w:r>
      <w:r w:rsidRPr="00554C3D">
        <w:tab/>
        <w:t>Where a person to whom this section applies has paid supplementary contributions, the lump sum benefit to which the person is entitled is an amount equal to the person’s accumulated supplementary contributions.</w:t>
      </w:r>
    </w:p>
    <w:p w:rsidR="00B850C2" w:rsidRPr="00554C3D" w:rsidRDefault="00B850C2" w:rsidP="00B850C2">
      <w:pPr>
        <w:pStyle w:val="ActHead5"/>
      </w:pPr>
      <w:bookmarkStart w:id="108" w:name="_Toc368047754"/>
      <w:r w:rsidRPr="00554C3D">
        <w:rPr>
          <w:rStyle w:val="CharSectno"/>
        </w:rPr>
        <w:t>71</w:t>
      </w:r>
      <w:r w:rsidRPr="00554C3D">
        <w:t xml:space="preserve">  Election where benefit reduced on medical grounds, period of contributory service not less than 8 years</w:t>
      </w:r>
      <w:bookmarkEnd w:id="108"/>
    </w:p>
    <w:p w:rsidR="00B850C2" w:rsidRPr="00554C3D" w:rsidRDefault="00B850C2" w:rsidP="00B850C2">
      <w:pPr>
        <w:pStyle w:val="subsection"/>
      </w:pPr>
      <w:r w:rsidRPr="00554C3D">
        <w:tab/>
        <w:t>(1)</w:t>
      </w:r>
      <w:r w:rsidRPr="00554C3D">
        <w:tab/>
        <w:t>A person:</w:t>
      </w:r>
    </w:p>
    <w:p w:rsidR="00B850C2" w:rsidRPr="00554C3D" w:rsidRDefault="00B850C2" w:rsidP="00B850C2">
      <w:pPr>
        <w:pStyle w:val="paragraph"/>
      </w:pPr>
      <w:r w:rsidRPr="00554C3D">
        <w:tab/>
        <w:t>(a)</w:t>
      </w:r>
      <w:r w:rsidRPr="00554C3D">
        <w:tab/>
        <w:t>who becomes, or is about to become, entitled to invalidity benefit by virtue of subsection</w:t>
      </w:r>
      <w:r w:rsidR="00554C3D">
        <w:t> </w:t>
      </w:r>
      <w:r w:rsidRPr="00554C3D">
        <w:t>66(2); and</w:t>
      </w:r>
    </w:p>
    <w:p w:rsidR="00B850C2" w:rsidRPr="00554C3D" w:rsidRDefault="00B850C2" w:rsidP="00B850C2">
      <w:pPr>
        <w:pStyle w:val="paragraph"/>
      </w:pPr>
      <w:r w:rsidRPr="00554C3D">
        <w:tab/>
        <w:t>(b)</w:t>
      </w:r>
      <w:r w:rsidRPr="00554C3D">
        <w:tab/>
        <w:t>whose period of contributory service, at the time of his or her so becoming entitled to invalidity benefit is not, or will not be, less than 8 years;</w:t>
      </w:r>
    </w:p>
    <w:p w:rsidR="00B850C2" w:rsidRPr="00554C3D" w:rsidRDefault="00B850C2" w:rsidP="00B850C2">
      <w:pPr>
        <w:pStyle w:val="subsection2"/>
      </w:pPr>
      <w:r w:rsidRPr="00554C3D">
        <w:t xml:space="preserve">may, not later than 3 months after becoming, but not earlier than 3 months before he or she becomes, so entitled, elect, by notice in writing to </w:t>
      </w:r>
      <w:r w:rsidR="004D740E" w:rsidRPr="00554C3D">
        <w:t>CSC</w:t>
      </w:r>
      <w:r w:rsidRPr="00554C3D">
        <w:t>, that, in lieu of benefit being payable in accordance with section</w:t>
      </w:r>
      <w:r w:rsidR="00554C3D">
        <w:t> </w:t>
      </w:r>
      <w:r w:rsidRPr="00554C3D">
        <w:t>70, pension and lump sum benefit be paid in accordance with this section.</w:t>
      </w:r>
    </w:p>
    <w:p w:rsidR="00B850C2" w:rsidRPr="00554C3D" w:rsidRDefault="00B850C2" w:rsidP="00B850C2">
      <w:pPr>
        <w:pStyle w:val="subsection"/>
      </w:pPr>
      <w:r w:rsidRPr="00554C3D">
        <w:tab/>
        <w:t>(2)</w:t>
      </w:r>
      <w:r w:rsidRPr="00554C3D">
        <w:tab/>
        <w:t xml:space="preserve">Where a person makes an election under </w:t>
      </w:r>
      <w:r w:rsidR="00554C3D">
        <w:t>subsection (</w:t>
      </w:r>
      <w:r w:rsidRPr="00554C3D">
        <w:t xml:space="preserve">1) and the period of prospective service of the person is not less than 30 years, then, subject to </w:t>
      </w:r>
      <w:r w:rsidR="00554C3D">
        <w:t>subsection (</w:t>
      </w:r>
      <w:r w:rsidRPr="00554C3D">
        <w:t>4A), the annual rate of the pension to which the person is entitled is:</w:t>
      </w:r>
    </w:p>
    <w:p w:rsidR="00B850C2" w:rsidRPr="00554C3D" w:rsidRDefault="00B850C2" w:rsidP="00B850C2">
      <w:pPr>
        <w:pStyle w:val="paragraph"/>
      </w:pPr>
      <w:r w:rsidRPr="00554C3D">
        <w:tab/>
        <w:t>(a)</w:t>
      </w:r>
      <w:r w:rsidRPr="00554C3D">
        <w:tab/>
        <w:t>if the person’s period of contributory service consists exactly of a number of complete years—such percentage of the person’s final annual rate of salary as, having regard to the number of complete years included in that period of contributory service, is applicable in accordance with columns 1 and 3 of Schedule</w:t>
      </w:r>
      <w:r w:rsidR="00554C3D">
        <w:t> </w:t>
      </w:r>
      <w:r w:rsidRPr="00554C3D">
        <w:t>5; or</w:t>
      </w:r>
    </w:p>
    <w:p w:rsidR="00B850C2" w:rsidRPr="00554C3D" w:rsidRDefault="00B850C2" w:rsidP="00B850C2">
      <w:pPr>
        <w:pStyle w:val="paragraph"/>
      </w:pPr>
      <w:r w:rsidRPr="00554C3D">
        <w:tab/>
        <w:t>(b)</w:t>
      </w:r>
      <w:r w:rsidRPr="00554C3D">
        <w:tab/>
        <w:t xml:space="preserve">if </w:t>
      </w:r>
      <w:r w:rsidR="00554C3D">
        <w:t>paragraph (</w:t>
      </w:r>
      <w:r w:rsidRPr="00554C3D">
        <w:t>a) does not apply—such percentage of the person’s final annual rate of salary as, having regard to the number of complete years, and the part of a year, included in the person’s period of contributory service, is calculated in accordance with the formula:</w:t>
      </w:r>
    </w:p>
    <w:p w:rsidR="00B850C2" w:rsidRPr="00554C3D" w:rsidRDefault="00D83E6B" w:rsidP="00D83E6B">
      <w:pPr>
        <w:pStyle w:val="paragraph"/>
        <w:spacing w:before="120" w:after="120"/>
      </w:pPr>
      <w:r w:rsidRPr="00554C3D">
        <w:tab/>
      </w:r>
      <w:r w:rsidRPr="00554C3D">
        <w:tab/>
      </w:r>
      <w:r w:rsidR="009A75AD" w:rsidRPr="00554C3D">
        <w:rPr>
          <w:noProof/>
        </w:rPr>
        <w:drawing>
          <wp:inline distT="0" distB="0" distL="0" distR="0" wp14:anchorId="7A494313" wp14:editId="679F2E61">
            <wp:extent cx="942975" cy="352425"/>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42975" cy="352425"/>
                    </a:xfrm>
                    <a:prstGeom prst="rect">
                      <a:avLst/>
                    </a:prstGeom>
                    <a:noFill/>
                    <a:ln>
                      <a:noFill/>
                    </a:ln>
                  </pic:spPr>
                </pic:pic>
              </a:graphicData>
            </a:graphic>
          </wp:inline>
        </w:drawing>
      </w:r>
    </w:p>
    <w:p w:rsidR="00B850C2" w:rsidRPr="00554C3D" w:rsidRDefault="00B850C2" w:rsidP="00B850C2">
      <w:pPr>
        <w:pStyle w:val="paragraph"/>
      </w:pPr>
      <w:r w:rsidRPr="00554C3D">
        <w:tab/>
      </w:r>
      <w:r w:rsidRPr="00554C3D">
        <w:tab/>
        <w:t>where:</w:t>
      </w:r>
    </w:p>
    <w:p w:rsidR="00B850C2" w:rsidRPr="00554C3D" w:rsidRDefault="00B850C2" w:rsidP="00B850C2">
      <w:pPr>
        <w:pStyle w:val="Definition"/>
        <w:ind w:left="1701"/>
      </w:pPr>
      <w:r w:rsidRPr="00554C3D">
        <w:rPr>
          <w:b/>
          <w:i/>
        </w:rPr>
        <w:t xml:space="preserve">P </w:t>
      </w:r>
      <w:r w:rsidRPr="00554C3D">
        <w:t xml:space="preserve">is the percentage referred to in </w:t>
      </w:r>
      <w:r w:rsidR="00554C3D">
        <w:t>paragraph (</w:t>
      </w:r>
      <w:r w:rsidRPr="00554C3D">
        <w:t>a); and</w:t>
      </w:r>
    </w:p>
    <w:p w:rsidR="00B850C2" w:rsidRPr="00554C3D" w:rsidRDefault="00B850C2" w:rsidP="00B850C2">
      <w:pPr>
        <w:pStyle w:val="Definition"/>
        <w:ind w:left="1701"/>
      </w:pPr>
      <w:r w:rsidRPr="00554C3D">
        <w:rPr>
          <w:b/>
          <w:i/>
        </w:rPr>
        <w:t xml:space="preserve">D </w:t>
      </w:r>
      <w:r w:rsidRPr="00554C3D">
        <w:t>is the number of days in that part of a year.</w:t>
      </w:r>
    </w:p>
    <w:p w:rsidR="00B850C2" w:rsidRPr="00554C3D" w:rsidRDefault="00B850C2" w:rsidP="00B850C2">
      <w:pPr>
        <w:pStyle w:val="subsection"/>
      </w:pPr>
      <w:r w:rsidRPr="00554C3D">
        <w:tab/>
        <w:t>(3)</w:t>
      </w:r>
      <w:r w:rsidRPr="00554C3D">
        <w:tab/>
        <w:t xml:space="preserve">Where a person makes an election under </w:t>
      </w:r>
      <w:r w:rsidR="00554C3D">
        <w:t>subsection (</w:t>
      </w:r>
      <w:r w:rsidRPr="00554C3D">
        <w:t xml:space="preserve">1) and the period of prospective service of the person is less than 30, but is not less than 20, years, then, subject to </w:t>
      </w:r>
      <w:r w:rsidR="00554C3D">
        <w:t>subsection (</w:t>
      </w:r>
      <w:r w:rsidRPr="00554C3D">
        <w:t>4A), the annual rate of the pension to which the person is entitled is an amount per annum calculated by:</w:t>
      </w:r>
    </w:p>
    <w:p w:rsidR="00B850C2" w:rsidRPr="00554C3D" w:rsidRDefault="00B850C2" w:rsidP="00B850C2">
      <w:pPr>
        <w:pStyle w:val="paragraph"/>
      </w:pPr>
      <w:r w:rsidRPr="00554C3D">
        <w:tab/>
        <w:t>(a)</w:t>
      </w:r>
      <w:r w:rsidRPr="00554C3D">
        <w:tab/>
        <w:t>ascertaining the amount per annum that is:</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if the person’s period of prospective service consists exactly of a number of complete years—such percentage of the person’s final annual rate of salary as, having regard to the number of complete years included in that period of prospective service, is applicable in accordance with columns 1 and 3 of Schedule</w:t>
      </w:r>
      <w:r w:rsidR="00554C3D">
        <w:t> </w:t>
      </w:r>
      <w:r w:rsidRPr="00554C3D">
        <w:t>6; or</w:t>
      </w:r>
    </w:p>
    <w:p w:rsidR="00B850C2" w:rsidRPr="00554C3D" w:rsidRDefault="00B850C2" w:rsidP="00B850C2">
      <w:pPr>
        <w:pStyle w:val="paragraphsub"/>
      </w:pPr>
      <w:r w:rsidRPr="00554C3D">
        <w:tab/>
        <w:t>(ii)</w:t>
      </w:r>
      <w:r w:rsidRPr="00554C3D">
        <w:tab/>
        <w:t xml:space="preserve">if </w:t>
      </w:r>
      <w:r w:rsidR="00554C3D">
        <w:t>subparagraph (</w:t>
      </w:r>
      <w:proofErr w:type="spellStart"/>
      <w:r w:rsidRPr="00554C3D">
        <w:t>i</w:t>
      </w:r>
      <w:proofErr w:type="spellEnd"/>
      <w:r w:rsidRPr="00554C3D">
        <w:t>) does not apply—such percentage of the person’s final annual rate of salary as, having regard to the number of complete years, and the part of a year, included in the person’s period of prospective service, is calculated in accordance with the formula:</w:t>
      </w:r>
    </w:p>
    <w:p w:rsidR="00B850C2" w:rsidRPr="00554C3D" w:rsidRDefault="00D83E6B" w:rsidP="00D83E6B">
      <w:pPr>
        <w:pStyle w:val="paragraphsub"/>
        <w:spacing w:before="120" w:after="120"/>
      </w:pPr>
      <w:r w:rsidRPr="00554C3D">
        <w:tab/>
      </w:r>
      <w:r w:rsidRPr="00554C3D">
        <w:tab/>
      </w:r>
      <w:r w:rsidR="009A75AD" w:rsidRPr="00554C3D">
        <w:rPr>
          <w:noProof/>
        </w:rPr>
        <w:drawing>
          <wp:inline distT="0" distB="0" distL="0" distR="0" wp14:anchorId="60C33074" wp14:editId="3B26BD97">
            <wp:extent cx="1114425" cy="3714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14425" cy="371475"/>
                    </a:xfrm>
                    <a:prstGeom prst="rect">
                      <a:avLst/>
                    </a:prstGeom>
                    <a:noFill/>
                    <a:ln>
                      <a:noFill/>
                    </a:ln>
                  </pic:spPr>
                </pic:pic>
              </a:graphicData>
            </a:graphic>
          </wp:inline>
        </w:drawing>
      </w:r>
    </w:p>
    <w:p w:rsidR="00B850C2" w:rsidRPr="00554C3D" w:rsidRDefault="00B850C2" w:rsidP="00B850C2">
      <w:pPr>
        <w:pStyle w:val="paragraph"/>
      </w:pPr>
      <w:r w:rsidRPr="00554C3D">
        <w:tab/>
        <w:t>(b)</w:t>
      </w:r>
      <w:r w:rsidRPr="00554C3D">
        <w:tab/>
        <w:t>multiplying the amount so ascertained by:</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if the person’s period of contributory service consists exactly of a number of complete years—such factor as, having regard to that number of years, is applicable in accordance with Schedule</w:t>
      </w:r>
      <w:r w:rsidR="00554C3D">
        <w:t> </w:t>
      </w:r>
      <w:r w:rsidRPr="00554C3D">
        <w:t>7; or</w:t>
      </w:r>
    </w:p>
    <w:p w:rsidR="00B850C2" w:rsidRPr="00554C3D" w:rsidRDefault="00B850C2" w:rsidP="00B850C2">
      <w:pPr>
        <w:pStyle w:val="paragraphsub"/>
      </w:pPr>
      <w:r w:rsidRPr="00554C3D">
        <w:tab/>
        <w:t>(ii)</w:t>
      </w:r>
      <w:r w:rsidRPr="00554C3D">
        <w:tab/>
        <w:t xml:space="preserve">if </w:t>
      </w:r>
      <w:r w:rsidR="00554C3D">
        <w:t>subparagraph (</w:t>
      </w:r>
      <w:proofErr w:type="spellStart"/>
      <w:r w:rsidRPr="00554C3D">
        <w:t>i</w:t>
      </w:r>
      <w:proofErr w:type="spellEnd"/>
      <w:r w:rsidRPr="00554C3D">
        <w:t>) does not apply—such factor as, having regard to the number of complete years, and the part of a year, included in the person’s period of contributory service, is calculated in accordance with the formula:</w:t>
      </w:r>
    </w:p>
    <w:p w:rsidR="00B850C2" w:rsidRPr="00554C3D" w:rsidRDefault="00D83E6B" w:rsidP="00D83E6B">
      <w:pPr>
        <w:pStyle w:val="paragraphsub"/>
        <w:spacing w:before="120" w:after="120"/>
      </w:pPr>
      <w:r w:rsidRPr="00554C3D">
        <w:tab/>
      </w:r>
      <w:r w:rsidRPr="00554C3D">
        <w:tab/>
      </w:r>
      <w:r w:rsidR="009A75AD" w:rsidRPr="00554C3D">
        <w:rPr>
          <w:noProof/>
        </w:rPr>
        <w:drawing>
          <wp:inline distT="0" distB="0" distL="0" distR="0" wp14:anchorId="58440F76" wp14:editId="46121841">
            <wp:extent cx="1076325" cy="381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76325" cy="381000"/>
                    </a:xfrm>
                    <a:prstGeom prst="rect">
                      <a:avLst/>
                    </a:prstGeom>
                    <a:noFill/>
                    <a:ln>
                      <a:noFill/>
                    </a:ln>
                  </pic:spPr>
                </pic:pic>
              </a:graphicData>
            </a:graphic>
          </wp:inline>
        </w:drawing>
      </w:r>
    </w:p>
    <w:p w:rsidR="00B850C2" w:rsidRPr="00554C3D" w:rsidRDefault="00B850C2" w:rsidP="00B850C2">
      <w:pPr>
        <w:pStyle w:val="paragraphsub"/>
      </w:pPr>
      <w:r w:rsidRPr="00554C3D">
        <w:tab/>
      </w:r>
      <w:r w:rsidRPr="00554C3D">
        <w:tab/>
        <w:t>where:</w:t>
      </w:r>
    </w:p>
    <w:p w:rsidR="00B850C2" w:rsidRPr="00554C3D" w:rsidRDefault="00B850C2" w:rsidP="00B850C2">
      <w:pPr>
        <w:pStyle w:val="Definition"/>
        <w:ind w:left="2127"/>
      </w:pPr>
      <w:r w:rsidRPr="00554C3D">
        <w:rPr>
          <w:b/>
          <w:i/>
        </w:rPr>
        <w:t>P</w:t>
      </w:r>
      <w:r w:rsidRPr="00554C3D">
        <w:t xml:space="preserve"> is the percentage referred to in </w:t>
      </w:r>
      <w:r w:rsidR="00554C3D">
        <w:t>subparagraph (</w:t>
      </w:r>
      <w:r w:rsidRPr="00554C3D">
        <w:t>a)(</w:t>
      </w:r>
      <w:proofErr w:type="spellStart"/>
      <w:r w:rsidRPr="00554C3D">
        <w:t>i</w:t>
      </w:r>
      <w:proofErr w:type="spellEnd"/>
      <w:r w:rsidRPr="00554C3D">
        <w:t>); and</w:t>
      </w:r>
    </w:p>
    <w:p w:rsidR="00B850C2" w:rsidRPr="00554C3D" w:rsidRDefault="00B850C2" w:rsidP="00B850C2">
      <w:pPr>
        <w:pStyle w:val="Definition"/>
        <w:ind w:left="2127"/>
      </w:pPr>
      <w:r w:rsidRPr="00554C3D">
        <w:rPr>
          <w:b/>
          <w:i/>
        </w:rPr>
        <w:t>D</w:t>
      </w:r>
      <w:r w:rsidRPr="00554C3D">
        <w:rPr>
          <w:vertAlign w:val="subscript"/>
        </w:rPr>
        <w:t>1</w:t>
      </w:r>
      <w:r w:rsidRPr="00554C3D">
        <w:t xml:space="preserve"> is the number of days in the part of a year referred to in </w:t>
      </w:r>
      <w:r w:rsidR="00554C3D">
        <w:t>subparagraph (</w:t>
      </w:r>
      <w:r w:rsidRPr="00554C3D">
        <w:t>a)(ii); and</w:t>
      </w:r>
    </w:p>
    <w:p w:rsidR="00B850C2" w:rsidRPr="00554C3D" w:rsidRDefault="00B850C2" w:rsidP="00B850C2">
      <w:pPr>
        <w:pStyle w:val="Definition"/>
        <w:ind w:left="2127"/>
      </w:pPr>
      <w:r w:rsidRPr="00554C3D">
        <w:rPr>
          <w:b/>
          <w:i/>
        </w:rPr>
        <w:t xml:space="preserve">F </w:t>
      </w:r>
      <w:r w:rsidRPr="00554C3D">
        <w:t xml:space="preserve">is the factor referred to in </w:t>
      </w:r>
      <w:r w:rsidR="00554C3D">
        <w:t>subparagraph (</w:t>
      </w:r>
      <w:r w:rsidRPr="00554C3D">
        <w:t>b)(</w:t>
      </w:r>
      <w:proofErr w:type="spellStart"/>
      <w:r w:rsidRPr="00554C3D">
        <w:t>i</w:t>
      </w:r>
      <w:proofErr w:type="spellEnd"/>
      <w:r w:rsidRPr="00554C3D">
        <w:t>); and</w:t>
      </w:r>
    </w:p>
    <w:p w:rsidR="00B850C2" w:rsidRPr="00554C3D" w:rsidRDefault="00B850C2" w:rsidP="00B850C2">
      <w:pPr>
        <w:pStyle w:val="Definition"/>
        <w:ind w:left="2127"/>
      </w:pPr>
      <w:r w:rsidRPr="00554C3D">
        <w:rPr>
          <w:b/>
          <w:i/>
        </w:rPr>
        <w:t>D</w:t>
      </w:r>
      <w:r w:rsidRPr="00554C3D">
        <w:rPr>
          <w:vertAlign w:val="subscript"/>
        </w:rPr>
        <w:t xml:space="preserve">2 </w:t>
      </w:r>
      <w:r w:rsidRPr="00554C3D">
        <w:t xml:space="preserve"> is the number of days in the part of a year referred to in </w:t>
      </w:r>
      <w:r w:rsidR="00554C3D">
        <w:t>subparagraph (</w:t>
      </w:r>
      <w:r w:rsidRPr="00554C3D">
        <w:t>b)(ii).</w:t>
      </w:r>
    </w:p>
    <w:p w:rsidR="00B850C2" w:rsidRPr="00554C3D" w:rsidRDefault="00B850C2" w:rsidP="00B850C2">
      <w:pPr>
        <w:pStyle w:val="subsection"/>
      </w:pPr>
      <w:r w:rsidRPr="00554C3D">
        <w:tab/>
        <w:t>(4)</w:t>
      </w:r>
      <w:r w:rsidRPr="00554C3D">
        <w:tab/>
        <w:t xml:space="preserve">Where a person makes an election under </w:t>
      </w:r>
      <w:r w:rsidR="00554C3D">
        <w:t>subsection (</w:t>
      </w:r>
      <w:r w:rsidRPr="00554C3D">
        <w:t xml:space="preserve">1) and the period of prospective service of the person is less than 20 years, then, subject to </w:t>
      </w:r>
      <w:r w:rsidR="00554C3D">
        <w:t>subsection (</w:t>
      </w:r>
      <w:r w:rsidRPr="00554C3D">
        <w:t>4A), the annual rate of the pension to which the person is entitled is:</w:t>
      </w:r>
    </w:p>
    <w:p w:rsidR="00B850C2" w:rsidRPr="00554C3D" w:rsidRDefault="00B850C2" w:rsidP="00B850C2">
      <w:pPr>
        <w:pStyle w:val="paragraph"/>
      </w:pPr>
      <w:r w:rsidRPr="00554C3D">
        <w:tab/>
        <w:t>(a)</w:t>
      </w:r>
      <w:r w:rsidRPr="00554C3D">
        <w:tab/>
        <w:t>if the person’s period of contributory service consists exactly of a number of complete years—such percentage of the person’s final annual rate of salary as, having regard to that number of complete years, is applicable in accordance with columns 1 and 3 of Schedule</w:t>
      </w:r>
      <w:r w:rsidR="00554C3D">
        <w:t> </w:t>
      </w:r>
      <w:r w:rsidRPr="00554C3D">
        <w:t>8; or</w:t>
      </w:r>
    </w:p>
    <w:p w:rsidR="00B850C2" w:rsidRPr="00554C3D" w:rsidRDefault="00B850C2" w:rsidP="00B850C2">
      <w:pPr>
        <w:pStyle w:val="paragraph"/>
      </w:pPr>
      <w:r w:rsidRPr="00554C3D">
        <w:tab/>
        <w:t>(b)</w:t>
      </w:r>
      <w:r w:rsidRPr="00554C3D">
        <w:tab/>
        <w:t xml:space="preserve">if </w:t>
      </w:r>
      <w:r w:rsidR="00554C3D">
        <w:t>paragraph (</w:t>
      </w:r>
      <w:r w:rsidRPr="00554C3D">
        <w:t>a) does not apply—such percentage of the person’s final annual rate of salary as, having regard to the number of complete years, and the part of a year, included in the person’s period of contributory service, is calculated in accordance with the formula:</w:t>
      </w:r>
    </w:p>
    <w:p w:rsidR="001A53AE" w:rsidRPr="00554C3D" w:rsidRDefault="00D83E6B" w:rsidP="00D83E6B">
      <w:pPr>
        <w:pStyle w:val="paragraph"/>
        <w:spacing w:before="120" w:after="120"/>
      </w:pPr>
      <w:r w:rsidRPr="00554C3D">
        <w:tab/>
      </w:r>
      <w:r w:rsidRPr="00554C3D">
        <w:tab/>
      </w:r>
      <w:r w:rsidR="009A75AD" w:rsidRPr="00554C3D">
        <w:rPr>
          <w:noProof/>
        </w:rPr>
        <w:drawing>
          <wp:inline distT="0" distB="0" distL="0" distR="0" wp14:anchorId="3F394F27" wp14:editId="149E6755">
            <wp:extent cx="838200" cy="3524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38200" cy="352425"/>
                    </a:xfrm>
                    <a:prstGeom prst="rect">
                      <a:avLst/>
                    </a:prstGeom>
                    <a:noFill/>
                    <a:ln>
                      <a:noFill/>
                    </a:ln>
                  </pic:spPr>
                </pic:pic>
              </a:graphicData>
            </a:graphic>
          </wp:inline>
        </w:drawing>
      </w:r>
    </w:p>
    <w:p w:rsidR="00B850C2" w:rsidRPr="00554C3D" w:rsidRDefault="00B850C2" w:rsidP="00B850C2">
      <w:pPr>
        <w:pStyle w:val="paragraph"/>
      </w:pPr>
      <w:r w:rsidRPr="00554C3D">
        <w:tab/>
      </w:r>
      <w:r w:rsidRPr="00554C3D">
        <w:tab/>
        <w:t>where:</w:t>
      </w:r>
    </w:p>
    <w:p w:rsidR="00B850C2" w:rsidRPr="00554C3D" w:rsidRDefault="00B850C2" w:rsidP="00B850C2">
      <w:pPr>
        <w:pStyle w:val="Definition"/>
        <w:ind w:left="1701"/>
      </w:pPr>
      <w:r w:rsidRPr="00554C3D">
        <w:rPr>
          <w:b/>
          <w:i/>
        </w:rPr>
        <w:t>P</w:t>
      </w:r>
      <w:r w:rsidRPr="00554C3D">
        <w:t xml:space="preserve"> is the percentage referred to in </w:t>
      </w:r>
      <w:r w:rsidR="00554C3D">
        <w:t>paragraph (</w:t>
      </w:r>
      <w:r w:rsidRPr="00554C3D">
        <w:t>a); and</w:t>
      </w:r>
    </w:p>
    <w:p w:rsidR="00B850C2" w:rsidRPr="00554C3D" w:rsidRDefault="00B850C2" w:rsidP="00B850C2">
      <w:pPr>
        <w:pStyle w:val="Definition"/>
        <w:ind w:left="1701"/>
      </w:pPr>
      <w:r w:rsidRPr="00554C3D">
        <w:rPr>
          <w:b/>
          <w:i/>
        </w:rPr>
        <w:t>D</w:t>
      </w:r>
      <w:r w:rsidRPr="00554C3D">
        <w:t xml:space="preserve"> is the number of days in the part of a year included in the person’s period of contributory service.</w:t>
      </w:r>
    </w:p>
    <w:p w:rsidR="00B850C2" w:rsidRPr="00554C3D" w:rsidRDefault="00B850C2" w:rsidP="00B850C2">
      <w:pPr>
        <w:pStyle w:val="subsection"/>
      </w:pPr>
      <w:r w:rsidRPr="00554C3D">
        <w:tab/>
        <w:t>(4A)</w:t>
      </w:r>
      <w:r w:rsidRPr="00554C3D">
        <w:tab/>
        <w:t>If:</w:t>
      </w:r>
    </w:p>
    <w:p w:rsidR="00B850C2" w:rsidRPr="00554C3D" w:rsidRDefault="00B850C2" w:rsidP="00B850C2">
      <w:pPr>
        <w:pStyle w:val="paragraph"/>
      </w:pPr>
      <w:r w:rsidRPr="00554C3D">
        <w:tab/>
        <w:t>(a)</w:t>
      </w:r>
      <w:r w:rsidRPr="00554C3D">
        <w:tab/>
        <w:t xml:space="preserve">a person makes an election under </w:t>
      </w:r>
      <w:r w:rsidR="00554C3D">
        <w:t>subsection (</w:t>
      </w:r>
      <w:r w:rsidRPr="00554C3D">
        <w:t>1); and</w:t>
      </w:r>
    </w:p>
    <w:p w:rsidR="00B850C2" w:rsidRPr="00554C3D" w:rsidRDefault="00B850C2" w:rsidP="00B850C2">
      <w:pPr>
        <w:pStyle w:val="paragraph"/>
      </w:pPr>
      <w:r w:rsidRPr="00554C3D">
        <w:tab/>
        <w:t>(b)</w:t>
      </w:r>
      <w:r w:rsidRPr="00554C3D">
        <w:tab/>
        <w:t>the person’s surcharge debt account is in debit when invalidity pension becomes payable to the person; and</w:t>
      </w:r>
    </w:p>
    <w:p w:rsidR="00B850C2" w:rsidRPr="00554C3D" w:rsidRDefault="00B850C2" w:rsidP="00B850C2">
      <w:pPr>
        <w:pStyle w:val="paragraph"/>
      </w:pPr>
      <w:r w:rsidRPr="00554C3D">
        <w:tab/>
        <w:t>(c)</w:t>
      </w:r>
      <w:r w:rsidRPr="00554C3D">
        <w:tab/>
        <w:t>the person does not make an election under section</w:t>
      </w:r>
      <w:r w:rsidR="00554C3D">
        <w:t> </w:t>
      </w:r>
      <w:r w:rsidRPr="00554C3D">
        <w:t>80B;</w:t>
      </w:r>
    </w:p>
    <w:p w:rsidR="00B850C2" w:rsidRPr="00554C3D" w:rsidRDefault="00B850C2" w:rsidP="00B850C2">
      <w:pPr>
        <w:pStyle w:val="subsection2"/>
      </w:pPr>
      <w:r w:rsidRPr="00554C3D">
        <w:t>the annual rate of the pension to which the person is entitled is the rate worked out as provided in subsection</w:t>
      </w:r>
      <w:r w:rsidR="00554C3D">
        <w:t> </w:t>
      </w:r>
      <w:r w:rsidRPr="00554C3D">
        <w:t>80D(1).</w:t>
      </w:r>
    </w:p>
    <w:p w:rsidR="00B850C2" w:rsidRPr="00554C3D" w:rsidRDefault="00B850C2" w:rsidP="00B850C2">
      <w:pPr>
        <w:pStyle w:val="subsection"/>
      </w:pPr>
      <w:r w:rsidRPr="00554C3D">
        <w:tab/>
        <w:t>(5)</w:t>
      </w:r>
      <w:r w:rsidRPr="00554C3D">
        <w:tab/>
        <w:t xml:space="preserve">Where a person makes an election under </w:t>
      </w:r>
      <w:r w:rsidR="00554C3D">
        <w:t>subsection (</w:t>
      </w:r>
      <w:r w:rsidRPr="00554C3D">
        <w:t>1), the lump sum benefit to which the person is entitled is an amount equal to the person’s accumulated contributions.</w:t>
      </w:r>
    </w:p>
    <w:p w:rsidR="00B850C2" w:rsidRPr="00554C3D" w:rsidRDefault="00B850C2" w:rsidP="00B850C2">
      <w:pPr>
        <w:pStyle w:val="subsection"/>
      </w:pPr>
      <w:r w:rsidRPr="00554C3D">
        <w:tab/>
        <w:t>(6)</w:t>
      </w:r>
      <w:r w:rsidRPr="00554C3D">
        <w:tab/>
        <w:t>A person who makes an election under section</w:t>
      </w:r>
      <w:r w:rsidR="00554C3D">
        <w:t> </w:t>
      </w:r>
      <w:r w:rsidRPr="00554C3D">
        <w:t xml:space="preserve">72 is not entitled to make an election under </w:t>
      </w:r>
      <w:r w:rsidR="00554C3D">
        <w:t>subsection (</w:t>
      </w:r>
      <w:r w:rsidRPr="00554C3D">
        <w:t>1) of this section.</w:t>
      </w:r>
    </w:p>
    <w:p w:rsidR="00B850C2" w:rsidRPr="00554C3D" w:rsidRDefault="00B850C2" w:rsidP="00B850C2">
      <w:pPr>
        <w:pStyle w:val="ActHead5"/>
      </w:pPr>
      <w:bookmarkStart w:id="109" w:name="_Toc368047755"/>
      <w:r w:rsidRPr="00554C3D">
        <w:rPr>
          <w:rStyle w:val="CharSectno"/>
        </w:rPr>
        <w:t>72</w:t>
      </w:r>
      <w:r w:rsidRPr="00554C3D">
        <w:t xml:space="preserve">  Election where benefit reduced on medical grounds and period of contributory service less than 15, but not less than 8, years</w:t>
      </w:r>
      <w:bookmarkEnd w:id="109"/>
    </w:p>
    <w:p w:rsidR="00B850C2" w:rsidRPr="00554C3D" w:rsidRDefault="00B850C2" w:rsidP="00B850C2">
      <w:pPr>
        <w:pStyle w:val="subsection"/>
      </w:pPr>
      <w:r w:rsidRPr="00554C3D">
        <w:tab/>
        <w:t>(1)</w:t>
      </w:r>
      <w:r w:rsidRPr="00554C3D">
        <w:tab/>
        <w:t>A person:</w:t>
      </w:r>
    </w:p>
    <w:p w:rsidR="00B850C2" w:rsidRPr="00554C3D" w:rsidRDefault="00B850C2" w:rsidP="00B850C2">
      <w:pPr>
        <w:pStyle w:val="paragraph"/>
      </w:pPr>
      <w:r w:rsidRPr="00554C3D">
        <w:tab/>
        <w:t>(a)</w:t>
      </w:r>
      <w:r w:rsidRPr="00554C3D">
        <w:tab/>
        <w:t>who becomes, or is about to become, entitled to invalidity benefit by virtue of subsection</w:t>
      </w:r>
      <w:r w:rsidR="00554C3D">
        <w:t> </w:t>
      </w:r>
      <w:r w:rsidRPr="00554C3D">
        <w:t>66(2); and</w:t>
      </w:r>
    </w:p>
    <w:p w:rsidR="00B850C2" w:rsidRPr="00554C3D" w:rsidRDefault="00B850C2" w:rsidP="00B850C2">
      <w:pPr>
        <w:pStyle w:val="paragraph"/>
      </w:pPr>
      <w:r w:rsidRPr="00554C3D">
        <w:tab/>
        <w:t>(b)</w:t>
      </w:r>
      <w:r w:rsidRPr="00554C3D">
        <w:tab/>
        <w:t>whose period of contributory service, at the time of his or her so becoming entitled to invalidity benefit is, or will be, less than 15, but not less than 8, years;</w:t>
      </w:r>
    </w:p>
    <w:p w:rsidR="00B850C2" w:rsidRPr="00554C3D" w:rsidRDefault="00B850C2" w:rsidP="00B850C2">
      <w:pPr>
        <w:pStyle w:val="subsection2"/>
      </w:pPr>
      <w:r w:rsidRPr="00554C3D">
        <w:t xml:space="preserve">may, not later than 3 months after becoming, but not earlier than 3 months before he or she becomes, so entitled, elect, by notice in writing to </w:t>
      </w:r>
      <w:r w:rsidR="004D740E" w:rsidRPr="00554C3D">
        <w:t>CSC</w:t>
      </w:r>
      <w:r w:rsidRPr="00554C3D">
        <w:t>, that, in lieu of benefit being payable in accordance with section</w:t>
      </w:r>
      <w:r w:rsidR="00554C3D">
        <w:t> </w:t>
      </w:r>
      <w:r w:rsidRPr="00554C3D">
        <w:t>70, lump sum benefit be paid in accordance with this section.</w:t>
      </w:r>
    </w:p>
    <w:p w:rsidR="00B850C2" w:rsidRPr="00554C3D" w:rsidRDefault="00B850C2" w:rsidP="00B850C2">
      <w:pPr>
        <w:pStyle w:val="subsection"/>
      </w:pPr>
      <w:r w:rsidRPr="00554C3D">
        <w:tab/>
        <w:t>(2)</w:t>
      </w:r>
      <w:r w:rsidRPr="00554C3D">
        <w:tab/>
        <w:t xml:space="preserve">Where a person makes an election under </w:t>
      </w:r>
      <w:r w:rsidR="00554C3D">
        <w:t>subsection (</w:t>
      </w:r>
      <w:r w:rsidRPr="00554C3D">
        <w:t xml:space="preserve">1), then, subject to </w:t>
      </w:r>
      <w:r w:rsidR="00554C3D">
        <w:t>subsection (</w:t>
      </w:r>
      <w:r w:rsidRPr="00554C3D">
        <w:t>3), the lump sum benefit to which the person is entitled is an amount equal to whichever is the greater of:</w:t>
      </w:r>
    </w:p>
    <w:p w:rsidR="00B850C2" w:rsidRPr="00554C3D" w:rsidRDefault="00B850C2" w:rsidP="00B850C2">
      <w:pPr>
        <w:pStyle w:val="paragraph"/>
      </w:pPr>
      <w:r w:rsidRPr="00554C3D">
        <w:tab/>
        <w:t>(a)</w:t>
      </w:r>
      <w:r w:rsidRPr="00554C3D">
        <w:tab/>
        <w:t>the sum of:</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3</w:t>
      </w:r>
      <w:r w:rsidRPr="00554C3D">
        <w:rPr>
          <w:sz w:val="16"/>
        </w:rPr>
        <w:t>½</w:t>
      </w:r>
      <w:r w:rsidRPr="00554C3D">
        <w:t xml:space="preserve"> times the amount of the person’s accumulated basic contributions; and</w:t>
      </w:r>
    </w:p>
    <w:p w:rsidR="00B850C2" w:rsidRPr="00554C3D" w:rsidRDefault="00B850C2" w:rsidP="00B850C2">
      <w:pPr>
        <w:pStyle w:val="paragraphsub"/>
      </w:pPr>
      <w:r w:rsidRPr="00554C3D">
        <w:tab/>
        <w:t>(ii)</w:t>
      </w:r>
      <w:r w:rsidRPr="00554C3D">
        <w:tab/>
        <w:t>the amount of the person’s accumulated supplementary contributions (if any); or</w:t>
      </w:r>
    </w:p>
    <w:p w:rsidR="00B850C2" w:rsidRPr="00554C3D" w:rsidRDefault="00B850C2" w:rsidP="00B850C2">
      <w:pPr>
        <w:pStyle w:val="paragraph"/>
      </w:pPr>
      <w:r w:rsidRPr="00554C3D">
        <w:tab/>
        <w:t>(b)</w:t>
      </w:r>
      <w:r w:rsidRPr="00554C3D">
        <w:tab/>
        <w:t xml:space="preserve">the sum of: </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one</w:t>
      </w:r>
      <w:r w:rsidR="00554C3D">
        <w:noBreakHyphen/>
      </w:r>
      <w:r w:rsidRPr="00554C3D">
        <w:t>half of the amount that is the amount per annum of the person’s final annual rate of salary; and</w:t>
      </w:r>
    </w:p>
    <w:p w:rsidR="00B850C2" w:rsidRPr="00554C3D" w:rsidRDefault="00B850C2" w:rsidP="00B850C2">
      <w:pPr>
        <w:pStyle w:val="paragraphsub"/>
      </w:pPr>
      <w:r w:rsidRPr="00554C3D">
        <w:tab/>
        <w:t>(ii)</w:t>
      </w:r>
      <w:r w:rsidRPr="00554C3D">
        <w:tab/>
        <w:t>the amount of the person’s accumulated supplementary contributions (if any).</w:t>
      </w:r>
    </w:p>
    <w:p w:rsidR="00B850C2" w:rsidRPr="00554C3D" w:rsidRDefault="00B850C2" w:rsidP="00B850C2">
      <w:pPr>
        <w:pStyle w:val="subsection"/>
      </w:pPr>
      <w:r w:rsidRPr="00554C3D">
        <w:tab/>
        <w:t>(3)</w:t>
      </w:r>
      <w:r w:rsidRPr="00554C3D">
        <w:tab/>
        <w:t>If:</w:t>
      </w:r>
    </w:p>
    <w:p w:rsidR="00B850C2" w:rsidRPr="00554C3D" w:rsidRDefault="00B850C2" w:rsidP="00B850C2">
      <w:pPr>
        <w:pStyle w:val="paragraph"/>
      </w:pPr>
      <w:r w:rsidRPr="00554C3D">
        <w:tab/>
        <w:t>(a)</w:t>
      </w:r>
      <w:r w:rsidRPr="00554C3D">
        <w:tab/>
        <w:t xml:space="preserve">a person makes an election under </w:t>
      </w:r>
      <w:r w:rsidR="00554C3D">
        <w:t>subsection (</w:t>
      </w:r>
      <w:r w:rsidRPr="00554C3D">
        <w:t>1); and</w:t>
      </w:r>
    </w:p>
    <w:p w:rsidR="00B850C2" w:rsidRPr="00554C3D" w:rsidRDefault="00B850C2" w:rsidP="00B850C2">
      <w:pPr>
        <w:pStyle w:val="paragraph"/>
      </w:pPr>
      <w:r w:rsidRPr="00554C3D">
        <w:tab/>
        <w:t>(b)</w:t>
      </w:r>
      <w:r w:rsidRPr="00554C3D">
        <w:tab/>
        <w:t>the person’s surcharge debt account is in debit when invalidity pension becomes payable to the person;</w:t>
      </w:r>
    </w:p>
    <w:p w:rsidR="00B850C2" w:rsidRPr="00554C3D" w:rsidRDefault="00B850C2" w:rsidP="00B850C2">
      <w:pPr>
        <w:pStyle w:val="subsection2"/>
      </w:pPr>
      <w:r w:rsidRPr="00554C3D">
        <w:t>the lump sum benefit to which the person is entitled is an amount equal to the difference between:</w:t>
      </w:r>
    </w:p>
    <w:p w:rsidR="00B850C2" w:rsidRPr="00554C3D" w:rsidRDefault="00B850C2" w:rsidP="00B850C2">
      <w:pPr>
        <w:pStyle w:val="paragraph"/>
      </w:pPr>
      <w:r w:rsidRPr="00554C3D">
        <w:tab/>
        <w:t>(c)</w:t>
      </w:r>
      <w:r w:rsidRPr="00554C3D">
        <w:tab/>
        <w:t xml:space="preserve">the amount that would be payable to the person under </w:t>
      </w:r>
      <w:r w:rsidR="00554C3D">
        <w:t>subsection (</w:t>
      </w:r>
      <w:r w:rsidRPr="00554C3D">
        <w:t>2) if this subsection did not apply to the person; and</w:t>
      </w:r>
    </w:p>
    <w:p w:rsidR="00B850C2" w:rsidRPr="00554C3D" w:rsidRDefault="00B850C2" w:rsidP="00B850C2">
      <w:pPr>
        <w:pStyle w:val="paragraph"/>
      </w:pPr>
      <w:r w:rsidRPr="00554C3D">
        <w:tab/>
        <w:t>(d)</w:t>
      </w:r>
      <w:r w:rsidRPr="00554C3D">
        <w:tab/>
        <w:t>the person’s surcharge deduction amount.</w:t>
      </w:r>
    </w:p>
    <w:p w:rsidR="00B850C2" w:rsidRPr="00554C3D" w:rsidRDefault="00B850C2" w:rsidP="00B850C2">
      <w:pPr>
        <w:pStyle w:val="subsection"/>
      </w:pPr>
      <w:r w:rsidRPr="00554C3D">
        <w:tab/>
        <w:t>(4)</w:t>
      </w:r>
      <w:r w:rsidRPr="00554C3D">
        <w:tab/>
        <w:t>A person who makes an election under section</w:t>
      </w:r>
      <w:r w:rsidR="00554C3D">
        <w:t> </w:t>
      </w:r>
      <w:r w:rsidRPr="00554C3D">
        <w:t xml:space="preserve">71 is not entitled to make an election under </w:t>
      </w:r>
      <w:r w:rsidR="00554C3D">
        <w:t>subsection (</w:t>
      </w:r>
      <w:r w:rsidRPr="00554C3D">
        <w:t>1) of this section.</w:t>
      </w:r>
    </w:p>
    <w:p w:rsidR="00B850C2" w:rsidRPr="00554C3D" w:rsidRDefault="00B850C2" w:rsidP="00B850C2">
      <w:pPr>
        <w:pStyle w:val="ActHead5"/>
      </w:pPr>
      <w:bookmarkStart w:id="110" w:name="_Toc368047756"/>
      <w:r w:rsidRPr="00554C3D">
        <w:rPr>
          <w:rStyle w:val="CharSectno"/>
        </w:rPr>
        <w:t>73</w:t>
      </w:r>
      <w:r w:rsidRPr="00554C3D">
        <w:t xml:space="preserve">  Invalidity benefit where benefit reduced on medical grounds and period of contributory service less than 8 years</w:t>
      </w:r>
      <w:bookmarkEnd w:id="110"/>
    </w:p>
    <w:p w:rsidR="00B850C2" w:rsidRPr="00554C3D" w:rsidRDefault="00B850C2" w:rsidP="00B850C2">
      <w:pPr>
        <w:pStyle w:val="subsection"/>
      </w:pPr>
      <w:r w:rsidRPr="00554C3D">
        <w:tab/>
        <w:t>(1)</w:t>
      </w:r>
      <w:r w:rsidRPr="00554C3D">
        <w:tab/>
        <w:t>This section applies to a person:</w:t>
      </w:r>
    </w:p>
    <w:p w:rsidR="00B850C2" w:rsidRPr="00554C3D" w:rsidRDefault="00B850C2" w:rsidP="00B850C2">
      <w:pPr>
        <w:pStyle w:val="paragraph"/>
      </w:pPr>
      <w:r w:rsidRPr="00554C3D">
        <w:tab/>
        <w:t>(a)</w:t>
      </w:r>
      <w:r w:rsidRPr="00554C3D">
        <w:tab/>
        <w:t>who is entitled to invalidity benefit by virtue of subsection</w:t>
      </w:r>
      <w:r w:rsidR="00554C3D">
        <w:t> </w:t>
      </w:r>
      <w:r w:rsidRPr="00554C3D">
        <w:t>66(2); and</w:t>
      </w:r>
    </w:p>
    <w:p w:rsidR="00B850C2" w:rsidRPr="00554C3D" w:rsidRDefault="00B850C2" w:rsidP="00B850C2">
      <w:pPr>
        <w:pStyle w:val="paragraph"/>
      </w:pPr>
      <w:r w:rsidRPr="00554C3D">
        <w:tab/>
        <w:t>(b)</w:t>
      </w:r>
      <w:r w:rsidRPr="00554C3D">
        <w:tab/>
        <w:t>whose period of contributory service is less than 8 years.</w:t>
      </w:r>
    </w:p>
    <w:p w:rsidR="00B850C2" w:rsidRPr="00554C3D" w:rsidRDefault="00B850C2" w:rsidP="00B850C2">
      <w:pPr>
        <w:pStyle w:val="subsection"/>
      </w:pPr>
      <w:r w:rsidRPr="00554C3D">
        <w:tab/>
        <w:t>(2)</w:t>
      </w:r>
      <w:r w:rsidRPr="00554C3D">
        <w:tab/>
        <w:t xml:space="preserve">Subject to </w:t>
      </w:r>
      <w:r w:rsidR="00554C3D">
        <w:t>subsection (</w:t>
      </w:r>
      <w:r w:rsidRPr="00554C3D">
        <w:t>3), the lump sum benefit to which a person to whom this section applies is entitled is an amount equal to whichever is the greater of:</w:t>
      </w:r>
    </w:p>
    <w:p w:rsidR="00B850C2" w:rsidRPr="00554C3D" w:rsidRDefault="00B850C2" w:rsidP="00B850C2">
      <w:pPr>
        <w:pStyle w:val="paragraph"/>
      </w:pPr>
      <w:r w:rsidRPr="00554C3D">
        <w:tab/>
        <w:t>(a)</w:t>
      </w:r>
      <w:r w:rsidRPr="00554C3D">
        <w:tab/>
        <w:t>the sum of:</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3</w:t>
      </w:r>
      <w:r w:rsidRPr="00554C3D">
        <w:rPr>
          <w:sz w:val="16"/>
        </w:rPr>
        <w:t>½</w:t>
      </w:r>
      <w:r w:rsidRPr="00554C3D">
        <w:t xml:space="preserve"> times the amount of the person’s accumulated basic contributions; and</w:t>
      </w:r>
    </w:p>
    <w:p w:rsidR="00B850C2" w:rsidRPr="00554C3D" w:rsidRDefault="00B850C2" w:rsidP="00B850C2">
      <w:pPr>
        <w:pStyle w:val="paragraphsub"/>
      </w:pPr>
      <w:r w:rsidRPr="00554C3D">
        <w:tab/>
        <w:t>(ii)</w:t>
      </w:r>
      <w:r w:rsidRPr="00554C3D">
        <w:tab/>
        <w:t>the amount of the person’s accumulated supplementary contributions (if any); or</w:t>
      </w:r>
    </w:p>
    <w:p w:rsidR="00B850C2" w:rsidRPr="00554C3D" w:rsidRDefault="00B850C2" w:rsidP="00B850C2">
      <w:pPr>
        <w:pStyle w:val="paragraph"/>
      </w:pPr>
      <w:r w:rsidRPr="00554C3D">
        <w:tab/>
        <w:t>(b)</w:t>
      </w:r>
      <w:r w:rsidRPr="00554C3D">
        <w:tab/>
        <w:t>the sum of:</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one</w:t>
      </w:r>
      <w:r w:rsidR="00554C3D">
        <w:noBreakHyphen/>
      </w:r>
      <w:r w:rsidRPr="00554C3D">
        <w:t>half of the amount that is the amount per annum of the person’s final annual rate of salary; and</w:t>
      </w:r>
    </w:p>
    <w:p w:rsidR="00B850C2" w:rsidRPr="00554C3D" w:rsidRDefault="00B850C2" w:rsidP="00B850C2">
      <w:pPr>
        <w:pStyle w:val="paragraphsub"/>
      </w:pPr>
      <w:r w:rsidRPr="00554C3D">
        <w:tab/>
        <w:t>(ii)</w:t>
      </w:r>
      <w:r w:rsidRPr="00554C3D">
        <w:tab/>
        <w:t>the amount of the person’s accumulated supplementary contributions (if any).</w:t>
      </w:r>
    </w:p>
    <w:p w:rsidR="00B850C2" w:rsidRPr="00554C3D" w:rsidRDefault="00B850C2" w:rsidP="00B850C2">
      <w:pPr>
        <w:pStyle w:val="subsection"/>
      </w:pPr>
      <w:r w:rsidRPr="00554C3D">
        <w:tab/>
        <w:t>(3)</w:t>
      </w:r>
      <w:r w:rsidRPr="00554C3D">
        <w:tab/>
        <w:t>If the person’s surcharge debt account is in debit when invalidity benefit becomes payable to the person, the lump sum benefit to which the person is entitled is an amount equal to the difference between:</w:t>
      </w:r>
    </w:p>
    <w:p w:rsidR="00B850C2" w:rsidRPr="00554C3D" w:rsidRDefault="00B850C2" w:rsidP="00B850C2">
      <w:pPr>
        <w:pStyle w:val="paragraph"/>
      </w:pPr>
      <w:r w:rsidRPr="00554C3D">
        <w:tab/>
        <w:t>(a)</w:t>
      </w:r>
      <w:r w:rsidRPr="00554C3D">
        <w:tab/>
        <w:t xml:space="preserve">the amount that would be payable to the person under </w:t>
      </w:r>
      <w:r w:rsidR="00554C3D">
        <w:t>subsection (</w:t>
      </w:r>
      <w:r w:rsidRPr="00554C3D">
        <w:t>2) if this subsection did not apply to the person; and</w:t>
      </w:r>
    </w:p>
    <w:p w:rsidR="00B850C2" w:rsidRPr="00554C3D" w:rsidRDefault="00B850C2" w:rsidP="00B850C2">
      <w:pPr>
        <w:pStyle w:val="paragraph"/>
      </w:pPr>
      <w:r w:rsidRPr="00554C3D">
        <w:tab/>
        <w:t>(b)</w:t>
      </w:r>
      <w:r w:rsidRPr="00554C3D">
        <w:tab/>
        <w:t>the person’s surcharge deduction amount.</w:t>
      </w:r>
    </w:p>
    <w:p w:rsidR="00B850C2" w:rsidRPr="00554C3D" w:rsidRDefault="00B850C2" w:rsidP="00B850C2">
      <w:pPr>
        <w:pStyle w:val="ActHead5"/>
      </w:pPr>
      <w:bookmarkStart w:id="111" w:name="_Toc368047757"/>
      <w:r w:rsidRPr="00554C3D">
        <w:rPr>
          <w:rStyle w:val="CharSectno"/>
        </w:rPr>
        <w:t>73A</w:t>
      </w:r>
      <w:r w:rsidRPr="00554C3D">
        <w:t xml:space="preserve">  Reduction of invalidity pensions because of earnings</w:t>
      </w:r>
      <w:bookmarkEnd w:id="111"/>
    </w:p>
    <w:p w:rsidR="00B850C2" w:rsidRPr="00554C3D" w:rsidRDefault="00B850C2" w:rsidP="00B850C2">
      <w:pPr>
        <w:pStyle w:val="subsection"/>
      </w:pPr>
      <w:r w:rsidRPr="00554C3D">
        <w:tab/>
        <w:t>(1)</w:t>
      </w:r>
      <w:r w:rsidRPr="00554C3D">
        <w:tab/>
        <w:t>In this section:</w:t>
      </w:r>
    </w:p>
    <w:p w:rsidR="00B850C2" w:rsidRPr="00554C3D" w:rsidRDefault="00B850C2" w:rsidP="00B850C2">
      <w:pPr>
        <w:pStyle w:val="Definition"/>
      </w:pPr>
      <w:r w:rsidRPr="00554C3D">
        <w:rPr>
          <w:b/>
          <w:i/>
        </w:rPr>
        <w:t>earnings rate</w:t>
      </w:r>
      <w:r w:rsidRPr="00554C3D">
        <w:t xml:space="preserve">, in relation to an invalidity pensioner, means the amount per annum last estimated by </w:t>
      </w:r>
      <w:r w:rsidR="004D740E" w:rsidRPr="00554C3D">
        <w:t>CSC</w:t>
      </w:r>
      <w:r w:rsidRPr="00554C3D">
        <w:t xml:space="preserve"> under </w:t>
      </w:r>
      <w:r w:rsidR="00554C3D">
        <w:t>subsection (</w:t>
      </w:r>
      <w:r w:rsidRPr="00554C3D">
        <w:t>3) as the annual rate of the personal earnings of the pensioner.</w:t>
      </w:r>
    </w:p>
    <w:p w:rsidR="00B850C2" w:rsidRPr="00554C3D" w:rsidRDefault="00B850C2" w:rsidP="00B850C2">
      <w:pPr>
        <w:pStyle w:val="Definition"/>
      </w:pPr>
      <w:r w:rsidRPr="00554C3D">
        <w:rPr>
          <w:b/>
          <w:i/>
        </w:rPr>
        <w:t>invalidity pensioner</w:t>
      </w:r>
      <w:r w:rsidRPr="00554C3D">
        <w:t xml:space="preserve"> means a person to whom invalidity pension is payable and who has not attained the age of 65 years.</w:t>
      </w:r>
    </w:p>
    <w:p w:rsidR="00B850C2" w:rsidRPr="00554C3D" w:rsidRDefault="00B850C2" w:rsidP="00B850C2">
      <w:pPr>
        <w:pStyle w:val="Definition"/>
      </w:pPr>
      <w:r w:rsidRPr="00554C3D">
        <w:rPr>
          <w:b/>
          <w:i/>
        </w:rPr>
        <w:t>personal earnings</w:t>
      </w:r>
      <w:r w:rsidRPr="00554C3D">
        <w:t>, in relation to an invalidity pensioner, means salary, wages, fees or other amounts received by the pensioner for services rendered, or work performed, by the pensioner, and includes:</w:t>
      </w:r>
    </w:p>
    <w:p w:rsidR="00B850C2" w:rsidRPr="00554C3D" w:rsidRDefault="00B850C2" w:rsidP="00B850C2">
      <w:pPr>
        <w:pStyle w:val="paragraph"/>
      </w:pPr>
      <w:r w:rsidRPr="00554C3D">
        <w:tab/>
        <w:t>(a)</w:t>
      </w:r>
      <w:r w:rsidRPr="00554C3D">
        <w:tab/>
        <w:t>remuneration paid to the pensioner as the director of a company; and</w:t>
      </w:r>
    </w:p>
    <w:p w:rsidR="00B850C2" w:rsidRPr="00554C3D" w:rsidRDefault="00B850C2" w:rsidP="00B850C2">
      <w:pPr>
        <w:pStyle w:val="paragraph"/>
      </w:pPr>
      <w:r w:rsidRPr="00554C3D">
        <w:tab/>
        <w:t>(b)</w:t>
      </w:r>
      <w:r w:rsidRPr="00554C3D">
        <w:tab/>
        <w:t>commission received by the pensioner for canvassing, collecting or similar activities.</w:t>
      </w:r>
    </w:p>
    <w:p w:rsidR="00B850C2" w:rsidRPr="00554C3D" w:rsidRDefault="00B850C2" w:rsidP="00B850C2">
      <w:pPr>
        <w:pStyle w:val="Definition"/>
      </w:pPr>
      <w:r w:rsidRPr="00554C3D">
        <w:rPr>
          <w:b/>
          <w:i/>
        </w:rPr>
        <w:t>prescribed maximum rate</w:t>
      </w:r>
      <w:r w:rsidRPr="00554C3D">
        <w:t xml:space="preserve"> means:</w:t>
      </w:r>
    </w:p>
    <w:p w:rsidR="00B850C2" w:rsidRPr="00554C3D" w:rsidRDefault="00B850C2" w:rsidP="00B850C2">
      <w:pPr>
        <w:pStyle w:val="paragraph"/>
      </w:pPr>
      <w:r w:rsidRPr="00554C3D">
        <w:tab/>
        <w:t>(a)</w:t>
      </w:r>
      <w:r w:rsidRPr="00554C3D">
        <w:tab/>
        <w:t>immediately before 1</w:t>
      </w:r>
      <w:r w:rsidR="00554C3D">
        <w:t> </w:t>
      </w:r>
      <w:r w:rsidRPr="00554C3D">
        <w:t>January 2002—the rate that was the prescribed maximum rate under this section immediately before the commencement of item</w:t>
      </w:r>
      <w:r w:rsidR="00554C3D">
        <w:t> </w:t>
      </w:r>
      <w:r w:rsidRPr="00554C3D">
        <w:t>1 of Schedule</w:t>
      </w:r>
      <w:r w:rsidR="00554C3D">
        <w:t> </w:t>
      </w:r>
      <w:r w:rsidRPr="00554C3D">
        <w:t xml:space="preserve">2 to the </w:t>
      </w:r>
      <w:r w:rsidRPr="00554C3D">
        <w:rPr>
          <w:i/>
        </w:rPr>
        <w:t>Superannuation Legislation Amendment (Indexation) Act 2001</w:t>
      </w:r>
      <w:r w:rsidRPr="00554C3D">
        <w:t>; or</w:t>
      </w:r>
    </w:p>
    <w:p w:rsidR="00B850C2" w:rsidRPr="00554C3D" w:rsidRDefault="00B850C2" w:rsidP="00B850C2">
      <w:pPr>
        <w:pStyle w:val="paragraph"/>
      </w:pPr>
      <w:r w:rsidRPr="00554C3D">
        <w:tab/>
        <w:t>(b)</w:t>
      </w:r>
      <w:r w:rsidRPr="00554C3D">
        <w:tab/>
        <w:t>on or after 1</w:t>
      </w:r>
      <w:r w:rsidR="00554C3D">
        <w:t> </w:t>
      </w:r>
      <w:r w:rsidRPr="00554C3D">
        <w:t xml:space="preserve">January 2002—the rate that is the prescribed maximum rate because of </w:t>
      </w:r>
      <w:r w:rsidR="00554C3D">
        <w:t>subsection (</w:t>
      </w:r>
      <w:r w:rsidRPr="00554C3D">
        <w:t>2).</w:t>
      </w:r>
    </w:p>
    <w:p w:rsidR="00B850C2" w:rsidRPr="00554C3D" w:rsidRDefault="00B850C2" w:rsidP="00B850C2">
      <w:pPr>
        <w:pStyle w:val="Definition"/>
      </w:pPr>
      <w:r w:rsidRPr="00554C3D">
        <w:rPr>
          <w:b/>
          <w:i/>
        </w:rPr>
        <w:t>prescribed percentage</w:t>
      </w:r>
      <w:r w:rsidRPr="00554C3D">
        <w:t>, in relation to a prescribed half</w:t>
      </w:r>
      <w:r w:rsidR="00554C3D">
        <w:noBreakHyphen/>
      </w:r>
      <w:r w:rsidRPr="00554C3D">
        <w:t>year, means the prescribed percentage in relation to that half</w:t>
      </w:r>
      <w:r w:rsidR="00554C3D">
        <w:noBreakHyphen/>
      </w:r>
      <w:r w:rsidRPr="00554C3D">
        <w:t>year for the purposes of section</w:t>
      </w:r>
      <w:r w:rsidR="00554C3D">
        <w:t> </w:t>
      </w:r>
      <w:r w:rsidRPr="00554C3D">
        <w:t>148.</w:t>
      </w:r>
    </w:p>
    <w:p w:rsidR="00B850C2" w:rsidRPr="00554C3D" w:rsidRDefault="00B850C2" w:rsidP="00B850C2">
      <w:pPr>
        <w:pStyle w:val="Definition"/>
      </w:pPr>
      <w:r w:rsidRPr="00554C3D">
        <w:rPr>
          <w:b/>
          <w:i/>
        </w:rPr>
        <w:t>prescribed half</w:t>
      </w:r>
      <w:r w:rsidR="00554C3D">
        <w:rPr>
          <w:b/>
          <w:i/>
        </w:rPr>
        <w:noBreakHyphen/>
      </w:r>
      <w:r w:rsidRPr="00554C3D">
        <w:rPr>
          <w:b/>
          <w:i/>
        </w:rPr>
        <w:t>year</w:t>
      </w:r>
      <w:r w:rsidRPr="00554C3D">
        <w:t xml:space="preserve"> means a prescribed half</w:t>
      </w:r>
      <w:r w:rsidR="00554C3D">
        <w:noBreakHyphen/>
      </w:r>
      <w:r w:rsidRPr="00554C3D">
        <w:t>year within the meaning of Part</w:t>
      </w:r>
      <w:r w:rsidR="006E6AC5" w:rsidRPr="00554C3D">
        <w:t> </w:t>
      </w:r>
      <w:r w:rsidRPr="00554C3D">
        <w:t>X.</w:t>
      </w:r>
    </w:p>
    <w:p w:rsidR="00B850C2" w:rsidRPr="00554C3D" w:rsidRDefault="00B850C2" w:rsidP="00B850C2">
      <w:pPr>
        <w:pStyle w:val="Definition"/>
      </w:pPr>
      <w:r w:rsidRPr="00554C3D">
        <w:rPr>
          <w:b/>
          <w:i/>
        </w:rPr>
        <w:t>relevant maximum rate</w:t>
      </w:r>
      <w:r w:rsidRPr="00554C3D">
        <w:t>, in relation to an invalidity pensioner, means:</w:t>
      </w:r>
    </w:p>
    <w:p w:rsidR="00B850C2" w:rsidRPr="00554C3D" w:rsidRDefault="00B850C2" w:rsidP="00B850C2">
      <w:pPr>
        <w:pStyle w:val="paragraph"/>
      </w:pPr>
      <w:r w:rsidRPr="00554C3D">
        <w:tab/>
        <w:t>(a)</w:t>
      </w:r>
      <w:r w:rsidRPr="00554C3D">
        <w:tab/>
        <w:t>the prescribed maximum rate; or</w:t>
      </w:r>
    </w:p>
    <w:p w:rsidR="00B850C2" w:rsidRPr="00554C3D" w:rsidRDefault="00B850C2" w:rsidP="00B850C2">
      <w:pPr>
        <w:pStyle w:val="paragraph"/>
      </w:pPr>
      <w:r w:rsidRPr="00554C3D">
        <w:tab/>
        <w:t>(b)</w:t>
      </w:r>
      <w:r w:rsidRPr="00554C3D">
        <w:tab/>
        <w:t xml:space="preserve">75% of the amount per annum worked out by increasing the final annual rate of salary of the pensioner by the same percentage as any overall percentage increase in </w:t>
      </w:r>
      <w:proofErr w:type="spellStart"/>
      <w:r w:rsidRPr="00554C3D">
        <w:t>AWOTE</w:t>
      </w:r>
      <w:proofErr w:type="spellEnd"/>
      <w:r w:rsidRPr="00554C3D">
        <w:t xml:space="preserve"> that occurred during the period since the pensioner ceased to be an eligible employee (being an overall increase worked out from estimates of changes in </w:t>
      </w:r>
      <w:proofErr w:type="spellStart"/>
      <w:r w:rsidRPr="00554C3D">
        <w:t>AWOTE</w:t>
      </w:r>
      <w:proofErr w:type="spellEnd"/>
      <w:r w:rsidRPr="00554C3D">
        <w:t xml:space="preserve"> in respect of the period published by the Australian Statistician, other than estimates published in substitution for earlier estimates);</w:t>
      </w:r>
    </w:p>
    <w:p w:rsidR="00B850C2" w:rsidRPr="00554C3D" w:rsidRDefault="00B850C2" w:rsidP="00B850C2">
      <w:pPr>
        <w:pStyle w:val="subsection2"/>
      </w:pPr>
      <w:r w:rsidRPr="00554C3D">
        <w:t>whichever is the greater.</w:t>
      </w:r>
    </w:p>
    <w:p w:rsidR="00B850C2" w:rsidRPr="00554C3D" w:rsidRDefault="00B850C2" w:rsidP="00531636">
      <w:pPr>
        <w:pStyle w:val="Definition"/>
        <w:keepNext/>
      </w:pPr>
      <w:r w:rsidRPr="00554C3D">
        <w:rPr>
          <w:b/>
          <w:i/>
        </w:rPr>
        <w:t>relevant pension rate</w:t>
      </w:r>
      <w:r w:rsidRPr="00554C3D">
        <w:t>, in relation to an invalidity pensioner, means:</w:t>
      </w:r>
    </w:p>
    <w:p w:rsidR="00B850C2" w:rsidRPr="00554C3D" w:rsidRDefault="00B850C2" w:rsidP="00B850C2">
      <w:pPr>
        <w:pStyle w:val="paragraph"/>
      </w:pPr>
      <w:r w:rsidRPr="00554C3D">
        <w:tab/>
        <w:t>(a)</w:t>
      </w:r>
      <w:r w:rsidRPr="00554C3D">
        <w:tab/>
        <w:t>where the pensioner did not make an election under section</w:t>
      </w:r>
      <w:r w:rsidR="00554C3D">
        <w:t> </w:t>
      </w:r>
      <w:r w:rsidRPr="00554C3D">
        <w:t>68 or 71—the annual rate of the invalidity pension of the pensioner; or</w:t>
      </w:r>
    </w:p>
    <w:p w:rsidR="00B850C2" w:rsidRPr="00554C3D" w:rsidRDefault="00B850C2" w:rsidP="00B850C2">
      <w:pPr>
        <w:pStyle w:val="paragraph"/>
      </w:pPr>
      <w:r w:rsidRPr="00554C3D">
        <w:tab/>
        <w:t>(b)</w:t>
      </w:r>
      <w:r w:rsidRPr="00554C3D">
        <w:tab/>
        <w:t>where the pensioner made such an election—the rate that would have been the annual rate of that pension if the pensioner had not made the election.</w:t>
      </w:r>
    </w:p>
    <w:p w:rsidR="00B850C2" w:rsidRPr="00554C3D" w:rsidRDefault="00B850C2" w:rsidP="00B850C2">
      <w:pPr>
        <w:pStyle w:val="subsection"/>
      </w:pPr>
      <w:r w:rsidRPr="00554C3D">
        <w:tab/>
        <w:t>(2)</w:t>
      </w:r>
      <w:r w:rsidRPr="00554C3D">
        <w:tab/>
        <w:t>Where rates at which invalidity pensions were payable immediately before the commencement of a prescribed half</w:t>
      </w:r>
      <w:r w:rsidR="00554C3D">
        <w:noBreakHyphen/>
      </w:r>
      <w:r w:rsidRPr="00554C3D">
        <w:t>year are increased in accordance with section</w:t>
      </w:r>
      <w:r w:rsidR="00554C3D">
        <w:t> </w:t>
      </w:r>
      <w:r w:rsidRPr="00554C3D">
        <w:t xml:space="preserve">148, the rate that, immediately before that commencement, was (because of </w:t>
      </w:r>
      <w:r w:rsidR="00554C3D">
        <w:t>paragraph (</w:t>
      </w:r>
      <w:r w:rsidRPr="00554C3D">
        <w:t xml:space="preserve">a) of the definition of </w:t>
      </w:r>
      <w:r w:rsidRPr="00554C3D">
        <w:rPr>
          <w:b/>
          <w:i/>
        </w:rPr>
        <w:t>prescribed maximum rate</w:t>
      </w:r>
      <w:r w:rsidRPr="00554C3D">
        <w:t xml:space="preserve"> or the previous operation of this subsection) the prescribed maximum rate is increased, with effect from that commencement, by the prescribed percentage, in relation to that prescribed half</w:t>
      </w:r>
      <w:r w:rsidR="00554C3D">
        <w:noBreakHyphen/>
      </w:r>
      <w:r w:rsidRPr="00554C3D">
        <w:t>year, of that rate.</w:t>
      </w:r>
    </w:p>
    <w:p w:rsidR="00B850C2" w:rsidRPr="00554C3D" w:rsidRDefault="00B850C2" w:rsidP="00B850C2">
      <w:pPr>
        <w:pStyle w:val="subsection"/>
      </w:pPr>
      <w:r w:rsidRPr="00554C3D">
        <w:tab/>
        <w:t>(3)</w:t>
      </w:r>
      <w:r w:rsidRPr="00554C3D">
        <w:tab/>
        <w:t xml:space="preserve">Where an invalidity pensioner or a person acting on behalf of the pensioner gives </w:t>
      </w:r>
      <w:r w:rsidR="004D740E" w:rsidRPr="00554C3D">
        <w:t>CSC</w:t>
      </w:r>
      <w:r w:rsidRPr="00554C3D">
        <w:t xml:space="preserve"> particulars of the pensioner’s personal earnings and an estimate of those earnings for the next 12 months (whether in compliance with a notice under subsection</w:t>
      </w:r>
      <w:r w:rsidR="00554C3D">
        <w:t> </w:t>
      </w:r>
      <w:r w:rsidRPr="00554C3D">
        <w:t xml:space="preserve">74(1) or otherwise), </w:t>
      </w:r>
      <w:r w:rsidR="004D740E" w:rsidRPr="00554C3D">
        <w:t>CSC</w:t>
      </w:r>
      <w:r w:rsidRPr="00554C3D">
        <w:t xml:space="preserve"> shall estimate the amount per annum that is the annual rate of the personal earnings of the pensioner.</w:t>
      </w:r>
    </w:p>
    <w:p w:rsidR="00B850C2" w:rsidRPr="00554C3D" w:rsidRDefault="00B850C2" w:rsidP="00B850C2">
      <w:pPr>
        <w:pStyle w:val="subsection"/>
      </w:pPr>
      <w:r w:rsidRPr="00554C3D">
        <w:tab/>
        <w:t>(4)</w:t>
      </w:r>
      <w:r w:rsidRPr="00554C3D">
        <w:tab/>
        <w:t xml:space="preserve">Subject to </w:t>
      </w:r>
      <w:r w:rsidR="00554C3D">
        <w:t>subsections (</w:t>
      </w:r>
      <w:r w:rsidRPr="00554C3D">
        <w:t>5) and (6) but notwithstanding any other provision of this Act, during any period during which the sum of the relevant pension rate of an invalidity pensioner and the earnings rate of the pensioner exceeds the relevant maximum rate for the pensioner, then:</w:t>
      </w:r>
    </w:p>
    <w:p w:rsidR="00B850C2" w:rsidRPr="00554C3D" w:rsidRDefault="00B850C2" w:rsidP="00B850C2">
      <w:pPr>
        <w:pStyle w:val="paragraph"/>
      </w:pPr>
      <w:r w:rsidRPr="00554C3D">
        <w:tab/>
        <w:t>(a)</w:t>
      </w:r>
      <w:r w:rsidRPr="00554C3D">
        <w:tab/>
        <w:t>where the lesser of the excess or of that earnings rate is less than the annual rate of the invalidity pension of the pensioner—the amount of the fortnightly instalments of that pension shall be ascertained as if the annual rate of the pension were reduced by the lesser of the excess or of that earnings rate; or</w:t>
      </w:r>
    </w:p>
    <w:p w:rsidR="00B850C2" w:rsidRPr="00554C3D" w:rsidRDefault="00B850C2" w:rsidP="00B850C2">
      <w:pPr>
        <w:pStyle w:val="paragraph"/>
      </w:pPr>
      <w:r w:rsidRPr="00554C3D">
        <w:tab/>
        <w:t>(b)</w:t>
      </w:r>
      <w:r w:rsidRPr="00554C3D">
        <w:tab/>
        <w:t>where the lesser of the excess or of that earnings rate is equal to or exceeds the annual rate of that pension—the pension is suspended.</w:t>
      </w:r>
    </w:p>
    <w:p w:rsidR="00B850C2" w:rsidRPr="00554C3D" w:rsidRDefault="00B850C2" w:rsidP="00B850C2">
      <w:pPr>
        <w:pStyle w:val="subsection"/>
      </w:pPr>
      <w:r w:rsidRPr="00554C3D">
        <w:tab/>
        <w:t>(5)</w:t>
      </w:r>
      <w:r w:rsidRPr="00554C3D">
        <w:tab/>
        <w:t xml:space="preserve">If, after making a calculation for the purposes of </w:t>
      </w:r>
      <w:r w:rsidR="00554C3D">
        <w:t>subsection (</w:t>
      </w:r>
      <w:r w:rsidRPr="00554C3D">
        <w:t xml:space="preserve">4), </w:t>
      </w:r>
      <w:r w:rsidR="004D740E" w:rsidRPr="00554C3D">
        <w:t>CSC</w:t>
      </w:r>
      <w:r w:rsidRPr="00554C3D">
        <w:t xml:space="preserve"> ascertains that an invalidity pensioner has been, or is being, paid instalments of invalidity pension, that, by virtue of that subsection, should not have been, or be, paid or the amount of which should have been, or be, lower, then, notwithstanding that subsection, those instalments shall be taken to have been, or be, lawfully paid.</w:t>
      </w:r>
    </w:p>
    <w:p w:rsidR="00B850C2" w:rsidRPr="00554C3D" w:rsidRDefault="00B850C2" w:rsidP="00B850C2">
      <w:pPr>
        <w:pStyle w:val="subsection"/>
      </w:pPr>
      <w:r w:rsidRPr="00554C3D">
        <w:tab/>
        <w:t>(6)</w:t>
      </w:r>
      <w:r w:rsidRPr="00554C3D">
        <w:tab/>
        <w:t xml:space="preserve">If, after making a calculation for the purposes of </w:t>
      </w:r>
      <w:r w:rsidR="00554C3D">
        <w:t>subsection (</w:t>
      </w:r>
      <w:r w:rsidRPr="00554C3D">
        <w:t xml:space="preserve">4), </w:t>
      </w:r>
      <w:r w:rsidR="004D740E" w:rsidRPr="00554C3D">
        <w:t>CSC</w:t>
      </w:r>
      <w:r w:rsidRPr="00554C3D">
        <w:t xml:space="preserve"> ascertains that an invalidity pensioner has, because of a previous calculation for those purposes, not been paid instalments of invalidity pension that should have been paid or been paid instalments of invalidity pension the amount of which should have been higher, that invalidity pensioner is not entitled to be paid, but may be paid, the amount of those instalments or of the balance of those instalments, as the case may be.</w:t>
      </w:r>
    </w:p>
    <w:p w:rsidR="00B850C2" w:rsidRPr="00554C3D" w:rsidRDefault="00B850C2" w:rsidP="00B850C2">
      <w:pPr>
        <w:pStyle w:val="subsection"/>
        <w:keepNext/>
      </w:pPr>
      <w:r w:rsidRPr="00554C3D">
        <w:tab/>
        <w:t>(7)</w:t>
      </w:r>
      <w:r w:rsidRPr="00554C3D">
        <w:tab/>
        <w:t>Where an invalidity pensioner:</w:t>
      </w:r>
    </w:p>
    <w:p w:rsidR="00B850C2" w:rsidRPr="00554C3D" w:rsidRDefault="00B850C2" w:rsidP="00B850C2">
      <w:pPr>
        <w:pStyle w:val="paragraph"/>
      </w:pPr>
      <w:r w:rsidRPr="00554C3D">
        <w:tab/>
        <w:t>(a)</w:t>
      </w:r>
      <w:r w:rsidRPr="00554C3D">
        <w:tab/>
        <w:t>is, on the commencement of this section, in receipt of personal earnings; or</w:t>
      </w:r>
    </w:p>
    <w:p w:rsidR="00B850C2" w:rsidRPr="00554C3D" w:rsidRDefault="00B850C2" w:rsidP="00B850C2">
      <w:pPr>
        <w:pStyle w:val="paragraph"/>
        <w:keepNext/>
      </w:pPr>
      <w:r w:rsidRPr="00554C3D">
        <w:tab/>
        <w:t>(b)</w:t>
      </w:r>
      <w:r w:rsidRPr="00554C3D">
        <w:tab/>
        <w:t>begins, after the commencement of this section, to receive personal earnings;</w:t>
      </w:r>
    </w:p>
    <w:p w:rsidR="00B850C2" w:rsidRPr="00554C3D" w:rsidRDefault="00B850C2" w:rsidP="00B850C2">
      <w:pPr>
        <w:pStyle w:val="subsection2"/>
      </w:pPr>
      <w:r w:rsidRPr="00554C3D">
        <w:t xml:space="preserve">the pensioner, or a person acting on behalf of the pensioner, shall give </w:t>
      </w:r>
      <w:r w:rsidR="004D740E" w:rsidRPr="00554C3D">
        <w:t>CSC</w:t>
      </w:r>
      <w:r w:rsidRPr="00554C3D">
        <w:t xml:space="preserve"> particulars in writing of these personal earnings and an estimate of the amount of the personal earnings that the pensioner expects to receive in the next 12 months.</w:t>
      </w:r>
    </w:p>
    <w:p w:rsidR="00B850C2" w:rsidRPr="00554C3D" w:rsidRDefault="00B850C2" w:rsidP="00B850C2">
      <w:pPr>
        <w:pStyle w:val="subsection"/>
      </w:pPr>
      <w:r w:rsidRPr="00554C3D">
        <w:tab/>
        <w:t>(8)</w:t>
      </w:r>
      <w:r w:rsidRPr="00554C3D">
        <w:tab/>
        <w:t>Where:</w:t>
      </w:r>
    </w:p>
    <w:p w:rsidR="00B850C2" w:rsidRPr="00554C3D" w:rsidRDefault="00B850C2" w:rsidP="00B850C2">
      <w:pPr>
        <w:pStyle w:val="paragraph"/>
      </w:pPr>
      <w:r w:rsidRPr="00554C3D">
        <w:tab/>
        <w:t>(a)</w:t>
      </w:r>
      <w:r w:rsidRPr="00554C3D">
        <w:tab/>
        <w:t xml:space="preserve">an estimate of the personal earnings of an invalidity pensioner has been given to </w:t>
      </w:r>
      <w:r w:rsidR="004D740E" w:rsidRPr="00554C3D">
        <w:t>CSC</w:t>
      </w:r>
      <w:r w:rsidRPr="00554C3D">
        <w:t xml:space="preserve"> under this Act; and</w:t>
      </w:r>
    </w:p>
    <w:p w:rsidR="00B850C2" w:rsidRPr="00554C3D" w:rsidRDefault="00B850C2" w:rsidP="00B850C2">
      <w:pPr>
        <w:pStyle w:val="paragraph"/>
        <w:keepNext/>
      </w:pPr>
      <w:r w:rsidRPr="00554C3D">
        <w:tab/>
        <w:t>(b)</w:t>
      </w:r>
      <w:r w:rsidRPr="00554C3D">
        <w:tab/>
        <w:t>the pensioner or a person acting on behalf of the pensioner revises that estimate;</w:t>
      </w:r>
    </w:p>
    <w:p w:rsidR="00B850C2" w:rsidRPr="00554C3D" w:rsidRDefault="00B850C2" w:rsidP="00B850C2">
      <w:pPr>
        <w:pStyle w:val="subsection2"/>
      </w:pPr>
      <w:r w:rsidRPr="00554C3D">
        <w:t xml:space="preserve">the pensioner or the person acting on behalf of the pensioner shall give to </w:t>
      </w:r>
      <w:r w:rsidR="004D740E" w:rsidRPr="00554C3D">
        <w:t>CSC</w:t>
      </w:r>
      <w:r w:rsidRPr="00554C3D">
        <w:t xml:space="preserve"> particulars in writing of the personal earnings of the pensioner and an estimate of those earnings for the next 12 months.</w:t>
      </w:r>
    </w:p>
    <w:p w:rsidR="00B850C2" w:rsidRPr="00554C3D" w:rsidRDefault="00B850C2" w:rsidP="00B850C2">
      <w:pPr>
        <w:pStyle w:val="subsection"/>
      </w:pPr>
      <w:r w:rsidRPr="00554C3D">
        <w:tab/>
        <w:t>(9)</w:t>
      </w:r>
      <w:r w:rsidRPr="00554C3D">
        <w:tab/>
        <w:t>In ascertaining, for the purposes of this Act or of the superseded Act, the annual rate of an invalidity pension or the rate at which an invalidity pension is payable, any reduction or suspension under this section shall be disregarded but nothing in this subsection or in any other provision of this Act or in any provision of the superseded Act shall be taken to imply that a person is entitled to be paid an amount not paid because of such a reduction or suspension.</w:t>
      </w:r>
    </w:p>
    <w:p w:rsidR="00B850C2" w:rsidRPr="00554C3D" w:rsidRDefault="00B850C2" w:rsidP="00B850C2">
      <w:pPr>
        <w:pStyle w:val="ActHead5"/>
      </w:pPr>
      <w:bookmarkStart w:id="112" w:name="_Toc368047758"/>
      <w:r w:rsidRPr="00554C3D">
        <w:rPr>
          <w:rStyle w:val="CharSectno"/>
        </w:rPr>
        <w:t>73B</w:t>
      </w:r>
      <w:r w:rsidRPr="00554C3D">
        <w:t xml:space="preserve">  Reduction of invalidity pensions because of pre</w:t>
      </w:r>
      <w:r w:rsidR="00554C3D">
        <w:noBreakHyphen/>
      </w:r>
      <w:r w:rsidRPr="00554C3D">
        <w:t>assessment payments</w:t>
      </w:r>
      <w:bookmarkEnd w:id="112"/>
    </w:p>
    <w:p w:rsidR="00B850C2" w:rsidRPr="00554C3D" w:rsidRDefault="00B850C2" w:rsidP="00B850C2">
      <w:pPr>
        <w:pStyle w:val="subsection"/>
      </w:pPr>
      <w:r w:rsidRPr="00554C3D">
        <w:tab/>
      </w:r>
      <w:r w:rsidRPr="00554C3D">
        <w:tab/>
        <w:t>Where:</w:t>
      </w:r>
    </w:p>
    <w:p w:rsidR="00B850C2" w:rsidRPr="00554C3D" w:rsidRDefault="00B850C2" w:rsidP="00B850C2">
      <w:pPr>
        <w:pStyle w:val="paragraph"/>
      </w:pPr>
      <w:r w:rsidRPr="00554C3D">
        <w:tab/>
        <w:t>(a)</w:t>
      </w:r>
      <w:r w:rsidRPr="00554C3D">
        <w:tab/>
        <w:t>a person is entitled to receive payments of a kind mentioned in section</w:t>
      </w:r>
      <w:r w:rsidR="00554C3D">
        <w:t> </w:t>
      </w:r>
      <w:r w:rsidRPr="00554C3D">
        <w:t xml:space="preserve">54L (in this section called </w:t>
      </w:r>
      <w:r w:rsidRPr="00554C3D">
        <w:rPr>
          <w:b/>
          <w:i/>
        </w:rPr>
        <w:t>pre</w:t>
      </w:r>
      <w:r w:rsidR="00554C3D">
        <w:rPr>
          <w:b/>
          <w:i/>
        </w:rPr>
        <w:noBreakHyphen/>
      </w:r>
      <w:r w:rsidRPr="00554C3D">
        <w:rPr>
          <w:b/>
          <w:i/>
        </w:rPr>
        <w:t>assessment payments</w:t>
      </w:r>
      <w:r w:rsidRPr="00554C3D">
        <w:t>); and</w:t>
      </w:r>
    </w:p>
    <w:p w:rsidR="00B850C2" w:rsidRPr="00554C3D" w:rsidRDefault="00B850C2" w:rsidP="00B850C2">
      <w:pPr>
        <w:pStyle w:val="paragraph"/>
        <w:keepNext/>
      </w:pPr>
      <w:r w:rsidRPr="00554C3D">
        <w:tab/>
        <w:t>(b)</w:t>
      </w:r>
      <w:r w:rsidRPr="00554C3D">
        <w:tab/>
        <w:t>the person is retired on the ground of invalidity with effect from a day occurring during the period of the person’s entitlement to pre</w:t>
      </w:r>
      <w:r w:rsidR="00554C3D">
        <w:noBreakHyphen/>
      </w:r>
      <w:r w:rsidRPr="00554C3D">
        <w:t>assessment payments;</w:t>
      </w:r>
    </w:p>
    <w:p w:rsidR="00B850C2" w:rsidRPr="00554C3D" w:rsidRDefault="00B850C2" w:rsidP="00B850C2">
      <w:pPr>
        <w:pStyle w:val="subsection2"/>
      </w:pPr>
      <w:r w:rsidRPr="00554C3D">
        <w:t>the person is entitled to invalidity pension in respect of a pension pay day immediately preceding a contribution day occurring during that period only to the extent (if any) by which the amount of pension that, but for this section, would be payable exceeds the amount of pre</w:t>
      </w:r>
      <w:r w:rsidR="00554C3D">
        <w:noBreakHyphen/>
      </w:r>
      <w:r w:rsidRPr="00554C3D">
        <w:t>assessment payment payable on that contribution day.</w:t>
      </w:r>
    </w:p>
    <w:p w:rsidR="00B850C2" w:rsidRPr="00554C3D" w:rsidRDefault="00B850C2" w:rsidP="00B850C2">
      <w:pPr>
        <w:pStyle w:val="ActHead5"/>
      </w:pPr>
      <w:bookmarkStart w:id="113" w:name="_Toc368047759"/>
      <w:r w:rsidRPr="00554C3D">
        <w:rPr>
          <w:rStyle w:val="CharSectno"/>
        </w:rPr>
        <w:t>74</w:t>
      </w:r>
      <w:r w:rsidRPr="00554C3D">
        <w:t xml:space="preserve">  Power of the </w:t>
      </w:r>
      <w:r w:rsidR="00B81572" w:rsidRPr="00554C3D">
        <w:t>CSC</w:t>
      </w:r>
      <w:r w:rsidRPr="00554C3D">
        <w:t xml:space="preserve"> to require invalidity pensioner to be medically examined etc.</w:t>
      </w:r>
      <w:bookmarkEnd w:id="113"/>
    </w:p>
    <w:p w:rsidR="00B850C2" w:rsidRPr="00554C3D" w:rsidRDefault="00B850C2" w:rsidP="00B850C2">
      <w:pPr>
        <w:pStyle w:val="subsection"/>
      </w:pPr>
      <w:r w:rsidRPr="00554C3D">
        <w:tab/>
        <w:t>(1)</w:t>
      </w:r>
      <w:r w:rsidRPr="00554C3D">
        <w:tab/>
      </w:r>
      <w:r w:rsidR="00AB6A50" w:rsidRPr="00554C3D">
        <w:t>CSC</w:t>
      </w:r>
      <w:r w:rsidRPr="00554C3D">
        <w:t xml:space="preserve"> may, by notice in writing given to a person to whom invalidity pension is payable, require the person:</w:t>
      </w:r>
    </w:p>
    <w:p w:rsidR="00B850C2" w:rsidRPr="00554C3D" w:rsidRDefault="00B850C2" w:rsidP="00B850C2">
      <w:pPr>
        <w:pStyle w:val="paragraph"/>
      </w:pPr>
      <w:r w:rsidRPr="00554C3D">
        <w:tab/>
        <w:t>(a)</w:t>
      </w:r>
      <w:r w:rsidRPr="00554C3D">
        <w:tab/>
        <w:t>to submit himself or herself for medical examination by a medical practitioner at a time, being a time before the person attains the age of 65 years, and place specified in the notice; or</w:t>
      </w:r>
    </w:p>
    <w:p w:rsidR="00B850C2" w:rsidRPr="00554C3D" w:rsidRDefault="00B850C2" w:rsidP="00B850C2">
      <w:pPr>
        <w:pStyle w:val="paragraph"/>
      </w:pPr>
      <w:r w:rsidRPr="00554C3D">
        <w:tab/>
        <w:t>(b)</w:t>
      </w:r>
      <w:r w:rsidRPr="00554C3D">
        <w:tab/>
        <w:t xml:space="preserve">to give in writing to </w:t>
      </w:r>
      <w:r w:rsidR="004D740E" w:rsidRPr="00554C3D">
        <w:t>CSC</w:t>
      </w:r>
      <w:r w:rsidRPr="00554C3D">
        <w:t>, within such period as is specified in the notice, being a period that ends before the person attains the age of 65 years:</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such information as is required by the notice with respect to any employment (whether as an employee or on the person’s own account) in which the person has been engaged during such period as is specified in the notice; or</w:t>
      </w:r>
    </w:p>
    <w:p w:rsidR="00B850C2" w:rsidRPr="00554C3D" w:rsidRDefault="00B850C2" w:rsidP="00B850C2">
      <w:pPr>
        <w:pStyle w:val="paragraphsub"/>
      </w:pPr>
      <w:r w:rsidRPr="00554C3D">
        <w:tab/>
        <w:t>(ii)</w:t>
      </w:r>
      <w:r w:rsidRPr="00554C3D">
        <w:tab/>
        <w:t>particulars of the person’s personal earnings, within the meaning of section</w:t>
      </w:r>
      <w:r w:rsidR="00554C3D">
        <w:t> </w:t>
      </w:r>
      <w:r w:rsidRPr="00554C3D">
        <w:t>73A, and an estimate of the amount of those earnings that the person expects to receive in the next 12 months.</w:t>
      </w:r>
    </w:p>
    <w:p w:rsidR="00B850C2" w:rsidRPr="00554C3D" w:rsidRDefault="00B850C2" w:rsidP="00B850C2">
      <w:pPr>
        <w:pStyle w:val="subsection"/>
      </w:pPr>
      <w:r w:rsidRPr="00554C3D">
        <w:tab/>
        <w:t>(2)</w:t>
      </w:r>
      <w:r w:rsidRPr="00554C3D">
        <w:tab/>
        <w:t xml:space="preserve">A notice under </w:t>
      </w:r>
      <w:r w:rsidR="00554C3D">
        <w:t>subsection (</w:t>
      </w:r>
      <w:r w:rsidRPr="00554C3D">
        <w:t xml:space="preserve">1) shall set out the effect of </w:t>
      </w:r>
      <w:r w:rsidR="00554C3D">
        <w:t>subsection (</w:t>
      </w:r>
      <w:r w:rsidRPr="00554C3D">
        <w:t>3).</w:t>
      </w:r>
    </w:p>
    <w:p w:rsidR="00B850C2" w:rsidRPr="00554C3D" w:rsidRDefault="00B850C2" w:rsidP="00B850C2">
      <w:pPr>
        <w:pStyle w:val="subsection"/>
      </w:pPr>
      <w:r w:rsidRPr="00554C3D">
        <w:tab/>
        <w:t>(3)</w:t>
      </w:r>
      <w:r w:rsidRPr="00554C3D">
        <w:tab/>
        <w:t xml:space="preserve">Where a person fails to comply with a notice given under </w:t>
      </w:r>
      <w:r w:rsidR="00554C3D">
        <w:t>subsection (</w:t>
      </w:r>
      <w:r w:rsidRPr="00554C3D">
        <w:t xml:space="preserve">1) and </w:t>
      </w:r>
      <w:r w:rsidR="004D740E" w:rsidRPr="00554C3D">
        <w:t>CSC</w:t>
      </w:r>
      <w:r w:rsidRPr="00554C3D">
        <w:t xml:space="preserve"> is not satisfied that there was a reasonable excuse for the failure, </w:t>
      </w:r>
      <w:r w:rsidR="004D740E" w:rsidRPr="00554C3D">
        <w:t>CSC</w:t>
      </w:r>
      <w:r w:rsidRPr="00554C3D">
        <w:t xml:space="preserve"> may, by notice in writing given to the person, suspend the person’s invalidity pension with effect from such day as </w:t>
      </w:r>
      <w:r w:rsidR="004D740E" w:rsidRPr="00554C3D">
        <w:t>CSC</w:t>
      </w:r>
      <w:r w:rsidRPr="00554C3D">
        <w:t xml:space="preserve"> determines, being a day not earlier than:</w:t>
      </w:r>
    </w:p>
    <w:p w:rsidR="00B850C2" w:rsidRPr="00554C3D" w:rsidRDefault="00B850C2" w:rsidP="00B850C2">
      <w:pPr>
        <w:pStyle w:val="paragraph"/>
      </w:pPr>
      <w:r w:rsidRPr="00554C3D">
        <w:tab/>
        <w:t>(a)</w:t>
      </w:r>
      <w:r w:rsidRPr="00554C3D">
        <w:tab/>
        <w:t>in a case where the first</w:t>
      </w:r>
      <w:r w:rsidR="00554C3D">
        <w:noBreakHyphen/>
      </w:r>
      <w:r w:rsidRPr="00554C3D">
        <w:t>mentioned notice required the person to submit himself or herself for medical examination on a day specified in the notice—the day next following that day; or</w:t>
      </w:r>
    </w:p>
    <w:p w:rsidR="00B850C2" w:rsidRPr="00554C3D" w:rsidRDefault="00B850C2" w:rsidP="00B850C2">
      <w:pPr>
        <w:pStyle w:val="paragraph"/>
      </w:pPr>
      <w:r w:rsidRPr="00554C3D">
        <w:tab/>
        <w:t>(b)</w:t>
      </w:r>
      <w:r w:rsidRPr="00554C3D">
        <w:tab/>
        <w:t>in a case where the first</w:t>
      </w:r>
      <w:r w:rsidR="00554C3D">
        <w:noBreakHyphen/>
      </w:r>
      <w:r w:rsidRPr="00554C3D">
        <w:t>mentioned notice required the person to furnish information within a period specified in the notice—the day next following the expiration of that period.</w:t>
      </w:r>
    </w:p>
    <w:p w:rsidR="00B850C2" w:rsidRPr="00554C3D" w:rsidRDefault="00B850C2" w:rsidP="00B850C2">
      <w:pPr>
        <w:pStyle w:val="subsection"/>
      </w:pPr>
      <w:r w:rsidRPr="00554C3D">
        <w:tab/>
        <w:t>(4)</w:t>
      </w:r>
      <w:r w:rsidRPr="00554C3D">
        <w:tab/>
        <w:t xml:space="preserve">A notice to a person under </w:t>
      </w:r>
      <w:r w:rsidR="00554C3D">
        <w:t>subsection (</w:t>
      </w:r>
      <w:r w:rsidRPr="00554C3D">
        <w:t xml:space="preserve">3) shall set out the effect of </w:t>
      </w:r>
      <w:r w:rsidR="00554C3D">
        <w:t>subsections (</w:t>
      </w:r>
      <w:r w:rsidRPr="00554C3D">
        <w:t>5C), (5E) and (5F) and of section</w:t>
      </w:r>
      <w:r w:rsidR="00554C3D">
        <w:t> </w:t>
      </w:r>
      <w:r w:rsidRPr="00554C3D">
        <w:t>74A.</w:t>
      </w:r>
    </w:p>
    <w:p w:rsidR="00B850C2" w:rsidRPr="00554C3D" w:rsidRDefault="00B850C2" w:rsidP="00B850C2">
      <w:pPr>
        <w:pStyle w:val="subsection"/>
      </w:pPr>
      <w:r w:rsidRPr="00554C3D">
        <w:tab/>
        <w:t>(5)</w:t>
      </w:r>
      <w:r w:rsidRPr="00554C3D">
        <w:tab/>
        <w:t>Subject to section</w:t>
      </w:r>
      <w:r w:rsidR="00554C3D">
        <w:t> </w:t>
      </w:r>
      <w:r w:rsidRPr="00554C3D">
        <w:t xml:space="preserve">74A, a suspension of a person’s invalidity pension under </w:t>
      </w:r>
      <w:r w:rsidR="00554C3D">
        <w:t>subsection (</w:t>
      </w:r>
      <w:r w:rsidRPr="00554C3D">
        <w:t>3) continues in force, unless sooner revoked, until the person attains the age of 65 years.</w:t>
      </w:r>
    </w:p>
    <w:p w:rsidR="00B850C2" w:rsidRPr="00554C3D" w:rsidRDefault="00B850C2" w:rsidP="00B850C2">
      <w:pPr>
        <w:pStyle w:val="subsection"/>
      </w:pPr>
      <w:r w:rsidRPr="00554C3D">
        <w:tab/>
        <w:t>(5A)</w:t>
      </w:r>
      <w:r w:rsidRPr="00554C3D">
        <w:tab/>
        <w:t xml:space="preserve">Invalidity pension is not payable in respect of a period during which a suspension of the pension under </w:t>
      </w:r>
      <w:r w:rsidR="00554C3D">
        <w:t>subsection (</w:t>
      </w:r>
      <w:r w:rsidRPr="00554C3D">
        <w:t>3) is in force.</w:t>
      </w:r>
    </w:p>
    <w:p w:rsidR="00B850C2" w:rsidRPr="00554C3D" w:rsidRDefault="00B850C2" w:rsidP="00B850C2">
      <w:pPr>
        <w:pStyle w:val="subsection"/>
      </w:pPr>
      <w:r w:rsidRPr="00554C3D">
        <w:tab/>
        <w:t>(5B)</w:t>
      </w:r>
      <w:r w:rsidRPr="00554C3D">
        <w:tab/>
        <w:t>Where:</w:t>
      </w:r>
    </w:p>
    <w:p w:rsidR="00B850C2" w:rsidRPr="00554C3D" w:rsidRDefault="00B850C2" w:rsidP="00B850C2">
      <w:pPr>
        <w:pStyle w:val="paragraph"/>
      </w:pPr>
      <w:r w:rsidRPr="00554C3D">
        <w:tab/>
        <w:t>(a)</w:t>
      </w:r>
      <w:r w:rsidRPr="00554C3D">
        <w:tab/>
        <w:t xml:space="preserve">the invalidity pension of a person is suspended under </w:t>
      </w:r>
      <w:r w:rsidR="00554C3D">
        <w:t>subsection (</w:t>
      </w:r>
      <w:r w:rsidRPr="00554C3D">
        <w:t>3); and</w:t>
      </w:r>
    </w:p>
    <w:p w:rsidR="00B850C2" w:rsidRPr="00554C3D" w:rsidRDefault="00B850C2" w:rsidP="00B850C2">
      <w:pPr>
        <w:pStyle w:val="paragraph"/>
        <w:keepNext/>
      </w:pPr>
      <w:r w:rsidRPr="00554C3D">
        <w:tab/>
        <w:t>(b)</w:t>
      </w:r>
      <w:r w:rsidRPr="00554C3D">
        <w:tab/>
      </w:r>
      <w:r w:rsidR="004D740E" w:rsidRPr="00554C3D">
        <w:t>CSC</w:t>
      </w:r>
      <w:r w:rsidRPr="00554C3D">
        <w:t>, having regard to such matters as he or she considers relevant, is of the opinion that the suspension should be revoked;</w:t>
      </w:r>
    </w:p>
    <w:p w:rsidR="00B850C2" w:rsidRPr="00554C3D" w:rsidRDefault="004D740E" w:rsidP="00B850C2">
      <w:pPr>
        <w:pStyle w:val="subsection2"/>
      </w:pPr>
      <w:r w:rsidRPr="00554C3D">
        <w:t>CSC</w:t>
      </w:r>
      <w:r w:rsidR="00B850C2" w:rsidRPr="00554C3D">
        <w:t xml:space="preserve"> may, by notice in writing given to the person or to the person and a person acting on the person’s behalf, as the case requires, revoke the suspension with effect from such day as </w:t>
      </w:r>
      <w:r w:rsidRPr="00554C3D">
        <w:t>CSC</w:t>
      </w:r>
      <w:r w:rsidR="00B850C2" w:rsidRPr="00554C3D">
        <w:t xml:space="preserve"> determines, being a day not later than the day on which the notice is given.</w:t>
      </w:r>
    </w:p>
    <w:p w:rsidR="00B850C2" w:rsidRPr="00554C3D" w:rsidRDefault="00B850C2" w:rsidP="00B850C2">
      <w:pPr>
        <w:pStyle w:val="subsection"/>
      </w:pPr>
      <w:r w:rsidRPr="00554C3D">
        <w:tab/>
        <w:t>(5C)</w:t>
      </w:r>
      <w:r w:rsidRPr="00554C3D">
        <w:tab/>
        <w:t xml:space="preserve">Without limiting </w:t>
      </w:r>
      <w:r w:rsidR="00554C3D">
        <w:t>subsection (</w:t>
      </w:r>
      <w:r w:rsidRPr="00554C3D">
        <w:t xml:space="preserve">5B), where the invalidity pension of a person (in this subsection referred to as the </w:t>
      </w:r>
      <w:r w:rsidRPr="00554C3D">
        <w:rPr>
          <w:b/>
          <w:i/>
        </w:rPr>
        <w:t>relevant person</w:t>
      </w:r>
      <w:r w:rsidRPr="00554C3D">
        <w:t xml:space="preserve">) is suspended under </w:t>
      </w:r>
      <w:r w:rsidR="00554C3D">
        <w:t>subsection (</w:t>
      </w:r>
      <w:r w:rsidRPr="00554C3D">
        <w:t xml:space="preserve">3), the relevant person, or another person acting on his or her behalf, may, by notice in writing given to </w:t>
      </w:r>
      <w:r w:rsidR="004D740E" w:rsidRPr="00554C3D">
        <w:t>CSC</w:t>
      </w:r>
      <w:r w:rsidRPr="00554C3D">
        <w:t xml:space="preserve">, request </w:t>
      </w:r>
      <w:r w:rsidR="004D740E" w:rsidRPr="00554C3D">
        <w:t>CSC</w:t>
      </w:r>
      <w:r w:rsidRPr="00554C3D">
        <w:t xml:space="preserve"> to revoke the suspension, and where such a request is made, </w:t>
      </w:r>
      <w:r w:rsidR="004D740E" w:rsidRPr="00554C3D">
        <w:t>CSC</w:t>
      </w:r>
      <w:r w:rsidRPr="00554C3D">
        <w:t xml:space="preserve"> shall, by notice in writing given to the relevant person or to the relevant person and the other person, as the case may be:</w:t>
      </w:r>
    </w:p>
    <w:p w:rsidR="00B850C2" w:rsidRPr="00554C3D" w:rsidRDefault="00B850C2" w:rsidP="00B850C2">
      <w:pPr>
        <w:pStyle w:val="paragraph"/>
      </w:pPr>
      <w:r w:rsidRPr="00554C3D">
        <w:tab/>
        <w:t>(a)</w:t>
      </w:r>
      <w:r w:rsidRPr="00554C3D">
        <w:tab/>
        <w:t>if the pension has been suspended by virtue of the relevant person’s having failed to comply with a notice requiring the relevant person to submit himself or herself for medical examination—require the relevant person to submit himself or herself for medical examination by a medical practitioner at a time, being a time before the relevant person attains the age of 65 years, and place specified in the second</w:t>
      </w:r>
      <w:r w:rsidR="00554C3D">
        <w:noBreakHyphen/>
      </w:r>
      <w:r w:rsidRPr="00554C3D">
        <w:t>mentioned notice; or</w:t>
      </w:r>
    </w:p>
    <w:p w:rsidR="00B850C2" w:rsidRPr="00554C3D" w:rsidRDefault="00B850C2" w:rsidP="00B850C2">
      <w:pPr>
        <w:pStyle w:val="paragraph"/>
      </w:pPr>
      <w:r w:rsidRPr="00554C3D">
        <w:tab/>
        <w:t>(b)</w:t>
      </w:r>
      <w:r w:rsidRPr="00554C3D">
        <w:tab/>
        <w:t xml:space="preserve">if the pension has been suspended by virtue of the relevant person’s having failed to comply with a notice requiring the relevant person to give information to </w:t>
      </w:r>
      <w:r w:rsidR="004D740E" w:rsidRPr="00554C3D">
        <w:t>CSC</w:t>
      </w:r>
      <w:r w:rsidRPr="00554C3D">
        <w:t xml:space="preserve"> (in this paragraph referred to as </w:t>
      </w:r>
      <w:r w:rsidRPr="00554C3D">
        <w:rPr>
          <w:b/>
          <w:i/>
        </w:rPr>
        <w:t>the original notice</w:t>
      </w:r>
      <w:r w:rsidRPr="00554C3D">
        <w:t xml:space="preserve">)—require the relevant person to give in writing to </w:t>
      </w:r>
      <w:r w:rsidR="004D740E" w:rsidRPr="00554C3D">
        <w:t>CSC</w:t>
      </w:r>
      <w:r w:rsidRPr="00554C3D">
        <w:t>, within such period as is specified in the second</w:t>
      </w:r>
      <w:r w:rsidR="00554C3D">
        <w:noBreakHyphen/>
      </w:r>
      <w:r w:rsidRPr="00554C3D">
        <w:t>mentioned notice, being a period that ends before the relevant person attains the age of 65 years, such information as was required by the original notice to be given.</w:t>
      </w:r>
    </w:p>
    <w:p w:rsidR="00B850C2" w:rsidRPr="00554C3D" w:rsidRDefault="00B850C2" w:rsidP="00B850C2">
      <w:pPr>
        <w:pStyle w:val="subsection"/>
      </w:pPr>
      <w:r w:rsidRPr="00554C3D">
        <w:tab/>
        <w:t>(5D)</w:t>
      </w:r>
      <w:r w:rsidRPr="00554C3D">
        <w:tab/>
        <w:t xml:space="preserve">A notice given by </w:t>
      </w:r>
      <w:r w:rsidR="004D740E" w:rsidRPr="00554C3D">
        <w:t>CSC</w:t>
      </w:r>
      <w:r w:rsidRPr="00554C3D">
        <w:t xml:space="preserve"> under </w:t>
      </w:r>
      <w:r w:rsidR="00554C3D">
        <w:t>subsection (</w:t>
      </w:r>
      <w:r w:rsidRPr="00554C3D">
        <w:t xml:space="preserve">5C) shall set out the effects of </w:t>
      </w:r>
      <w:r w:rsidR="00554C3D">
        <w:t>subsections (</w:t>
      </w:r>
      <w:r w:rsidRPr="00554C3D">
        <w:t>5E) and (5F) and of section</w:t>
      </w:r>
      <w:r w:rsidR="00554C3D">
        <w:t> </w:t>
      </w:r>
      <w:r w:rsidRPr="00554C3D">
        <w:t>74A.</w:t>
      </w:r>
    </w:p>
    <w:p w:rsidR="00B850C2" w:rsidRPr="00554C3D" w:rsidRDefault="00B850C2" w:rsidP="00B850C2">
      <w:pPr>
        <w:pStyle w:val="subsection"/>
      </w:pPr>
      <w:r w:rsidRPr="00554C3D">
        <w:tab/>
        <w:t>(5E)</w:t>
      </w:r>
      <w:r w:rsidRPr="00554C3D">
        <w:tab/>
        <w:t>Where:</w:t>
      </w:r>
    </w:p>
    <w:p w:rsidR="00B850C2" w:rsidRPr="00554C3D" w:rsidRDefault="00B850C2" w:rsidP="00B850C2">
      <w:pPr>
        <w:pStyle w:val="paragraph"/>
      </w:pPr>
      <w:r w:rsidRPr="00554C3D">
        <w:tab/>
        <w:t>(a)</w:t>
      </w:r>
      <w:r w:rsidRPr="00554C3D">
        <w:tab/>
        <w:t xml:space="preserve">because of a request having been made to revoke the suspension of the invalidity pension of a person (in this subsection referred to as the </w:t>
      </w:r>
      <w:r w:rsidRPr="00554C3D">
        <w:rPr>
          <w:b/>
          <w:i/>
        </w:rPr>
        <w:t>relevant person</w:t>
      </w:r>
      <w:r w:rsidRPr="00554C3D">
        <w:t xml:space="preserve">), a notice under </w:t>
      </w:r>
      <w:r w:rsidR="00554C3D">
        <w:t>subsection (</w:t>
      </w:r>
      <w:r w:rsidRPr="00554C3D">
        <w:t>5C) is given to the relevant person or to the relevant person and another person; and</w:t>
      </w:r>
    </w:p>
    <w:p w:rsidR="00B850C2" w:rsidRPr="00554C3D" w:rsidRDefault="00B850C2" w:rsidP="00B850C2">
      <w:pPr>
        <w:pStyle w:val="paragraph"/>
      </w:pPr>
      <w:r w:rsidRPr="00554C3D">
        <w:tab/>
        <w:t>(b)</w:t>
      </w:r>
      <w:r w:rsidRPr="00554C3D">
        <w:tab/>
        <w:t>either:</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relevant person complies with the notice; or</w:t>
      </w:r>
    </w:p>
    <w:p w:rsidR="00B850C2" w:rsidRPr="00554C3D" w:rsidRDefault="00B850C2" w:rsidP="00B850C2">
      <w:pPr>
        <w:pStyle w:val="paragraphsub"/>
        <w:keepNext/>
      </w:pPr>
      <w:r w:rsidRPr="00554C3D">
        <w:tab/>
        <w:t>(ii)</w:t>
      </w:r>
      <w:r w:rsidRPr="00554C3D">
        <w:tab/>
        <w:t xml:space="preserve">the relevant person fails to comply with the notice but </w:t>
      </w:r>
      <w:r w:rsidR="004D740E" w:rsidRPr="00554C3D">
        <w:t>CSC</w:t>
      </w:r>
      <w:r w:rsidRPr="00554C3D">
        <w:t xml:space="preserve"> is satisfied that there was a reasonable excuse for the failure;</w:t>
      </w:r>
    </w:p>
    <w:p w:rsidR="00B850C2" w:rsidRPr="00554C3D" w:rsidRDefault="004D740E" w:rsidP="00B850C2">
      <w:pPr>
        <w:pStyle w:val="subsection2"/>
      </w:pPr>
      <w:r w:rsidRPr="00554C3D">
        <w:t>CSC</w:t>
      </w:r>
      <w:r w:rsidR="00B850C2" w:rsidRPr="00554C3D">
        <w:t xml:space="preserve"> shall, by notice in writing given to the relevant person or to the relevant person and the other person, as the case may be, revoke the suspension with effect from such day as </w:t>
      </w:r>
      <w:r w:rsidRPr="00554C3D">
        <w:t>CSC</w:t>
      </w:r>
      <w:r w:rsidR="00B850C2" w:rsidRPr="00554C3D">
        <w:t xml:space="preserve"> determines, being a day not later than:</w:t>
      </w:r>
    </w:p>
    <w:p w:rsidR="00B850C2" w:rsidRPr="00554C3D" w:rsidRDefault="00B850C2" w:rsidP="00B850C2">
      <w:pPr>
        <w:pStyle w:val="paragraph"/>
      </w:pPr>
      <w:r w:rsidRPr="00554C3D">
        <w:tab/>
        <w:t>(c)</w:t>
      </w:r>
      <w:r w:rsidRPr="00554C3D">
        <w:tab/>
        <w:t xml:space="preserve">in a case to which </w:t>
      </w:r>
      <w:r w:rsidR="00554C3D">
        <w:t>subparagraph (</w:t>
      </w:r>
      <w:r w:rsidRPr="00554C3D">
        <w:t>b)(</w:t>
      </w:r>
      <w:proofErr w:type="spellStart"/>
      <w:r w:rsidRPr="00554C3D">
        <w:t>i</w:t>
      </w:r>
      <w:proofErr w:type="spellEnd"/>
      <w:r w:rsidRPr="00554C3D">
        <w:t>) applies—the day on which the relevant person so complied with the notice; or</w:t>
      </w:r>
    </w:p>
    <w:p w:rsidR="00B850C2" w:rsidRPr="00554C3D" w:rsidRDefault="00B850C2" w:rsidP="00B850C2">
      <w:pPr>
        <w:pStyle w:val="paragraph"/>
      </w:pPr>
      <w:r w:rsidRPr="00554C3D">
        <w:tab/>
        <w:t>(d)</w:t>
      </w:r>
      <w:r w:rsidRPr="00554C3D">
        <w:tab/>
        <w:t xml:space="preserve">in a case to which </w:t>
      </w:r>
      <w:r w:rsidR="00554C3D">
        <w:t>subparagraph (</w:t>
      </w:r>
      <w:r w:rsidRPr="00554C3D">
        <w:t xml:space="preserve">b)(ii) applies—the day on which </w:t>
      </w:r>
      <w:r w:rsidR="004D740E" w:rsidRPr="00554C3D">
        <w:t>CSC</w:t>
      </w:r>
      <w:r w:rsidRPr="00554C3D">
        <w:t xml:space="preserve"> became so satisfied.</w:t>
      </w:r>
    </w:p>
    <w:p w:rsidR="00B850C2" w:rsidRPr="00554C3D" w:rsidRDefault="00B850C2" w:rsidP="00B850C2">
      <w:pPr>
        <w:pStyle w:val="subsection"/>
      </w:pPr>
      <w:r w:rsidRPr="00554C3D">
        <w:tab/>
        <w:t>(5F)</w:t>
      </w:r>
      <w:r w:rsidRPr="00554C3D">
        <w:tab/>
        <w:t>Where:</w:t>
      </w:r>
    </w:p>
    <w:p w:rsidR="00B850C2" w:rsidRPr="00554C3D" w:rsidRDefault="00B850C2" w:rsidP="00B850C2">
      <w:pPr>
        <w:pStyle w:val="paragraph"/>
      </w:pPr>
      <w:r w:rsidRPr="00554C3D">
        <w:tab/>
        <w:t>(a)</w:t>
      </w:r>
      <w:r w:rsidRPr="00554C3D">
        <w:tab/>
        <w:t xml:space="preserve">because of a request having been made to revoke the suspension of the invalidity pension of a person (in this subsection referred to as the </w:t>
      </w:r>
      <w:r w:rsidRPr="00554C3D">
        <w:rPr>
          <w:b/>
          <w:i/>
        </w:rPr>
        <w:t>relevant person</w:t>
      </w:r>
      <w:r w:rsidRPr="00554C3D">
        <w:t xml:space="preserve">), a notice under </w:t>
      </w:r>
      <w:r w:rsidR="00554C3D">
        <w:t>subsection (</w:t>
      </w:r>
      <w:r w:rsidRPr="00554C3D">
        <w:t>5C) is given to the relevant person or to the relevant person and another person; and</w:t>
      </w:r>
    </w:p>
    <w:p w:rsidR="00B850C2" w:rsidRPr="00554C3D" w:rsidRDefault="00B850C2" w:rsidP="00B850C2">
      <w:pPr>
        <w:pStyle w:val="paragraph"/>
        <w:keepNext/>
      </w:pPr>
      <w:r w:rsidRPr="00554C3D">
        <w:tab/>
        <w:t>(b)</w:t>
      </w:r>
      <w:r w:rsidRPr="00554C3D">
        <w:tab/>
        <w:t xml:space="preserve">the relevant person fails to comply with the notice and </w:t>
      </w:r>
      <w:r w:rsidR="004D740E" w:rsidRPr="00554C3D">
        <w:t>CSC</w:t>
      </w:r>
      <w:r w:rsidRPr="00554C3D">
        <w:t xml:space="preserve"> is not satisfied that there was a reasonable excuse for the failure;</w:t>
      </w:r>
    </w:p>
    <w:p w:rsidR="00B850C2" w:rsidRPr="00554C3D" w:rsidRDefault="004D740E" w:rsidP="00B850C2">
      <w:pPr>
        <w:pStyle w:val="subsection2"/>
      </w:pPr>
      <w:r w:rsidRPr="00554C3D">
        <w:t>CSC</w:t>
      </w:r>
      <w:r w:rsidR="00B850C2" w:rsidRPr="00554C3D">
        <w:t xml:space="preserve"> shall, by notice in writing given to the relevant person or to the relevant person and the other person, as the case may be, refuse to revoke the suspension.</w:t>
      </w:r>
    </w:p>
    <w:p w:rsidR="00B850C2" w:rsidRPr="00554C3D" w:rsidRDefault="00B850C2" w:rsidP="00B850C2">
      <w:pPr>
        <w:pStyle w:val="subsection"/>
      </w:pPr>
      <w:r w:rsidRPr="00554C3D">
        <w:tab/>
        <w:t>(5G)</w:t>
      </w:r>
      <w:r w:rsidRPr="00554C3D">
        <w:tab/>
        <w:t xml:space="preserve">A notice under </w:t>
      </w:r>
      <w:r w:rsidR="00554C3D">
        <w:t>subsection (</w:t>
      </w:r>
      <w:r w:rsidRPr="00554C3D">
        <w:t>5F) shall set out the effect of section</w:t>
      </w:r>
      <w:r w:rsidR="00554C3D">
        <w:t> </w:t>
      </w:r>
      <w:r w:rsidRPr="00554C3D">
        <w:t>74A.</w:t>
      </w:r>
    </w:p>
    <w:p w:rsidR="00B850C2" w:rsidRPr="00554C3D" w:rsidRDefault="00B850C2" w:rsidP="00B850C2">
      <w:pPr>
        <w:pStyle w:val="subsection"/>
      </w:pPr>
      <w:r w:rsidRPr="00554C3D">
        <w:tab/>
        <w:t>(6)</w:t>
      </w:r>
      <w:r w:rsidRPr="00554C3D">
        <w:tab/>
        <w:t xml:space="preserve">Where a person whose invalidity pension has been suspended under </w:t>
      </w:r>
      <w:r w:rsidR="00554C3D">
        <w:t>subsection (</w:t>
      </w:r>
      <w:r w:rsidRPr="00554C3D">
        <w:t>3) of this section or subsection</w:t>
      </w:r>
      <w:r w:rsidR="00554C3D">
        <w:t> </w:t>
      </w:r>
      <w:r w:rsidRPr="00554C3D">
        <w:t>73A(4) dies before the invalidity pension again becomes payable, he or she shall, for the purposes of subsection</w:t>
      </w:r>
      <w:r w:rsidR="00554C3D">
        <w:t> </w:t>
      </w:r>
      <w:r w:rsidRPr="00554C3D">
        <w:t>93(2), 106(1) or 108(1), be deemed to have been in receipt of invalidity pension at the time of his or her death and, for the purposes of section</w:t>
      </w:r>
      <w:r w:rsidR="00554C3D">
        <w:t> </w:t>
      </w:r>
      <w:r w:rsidRPr="00554C3D">
        <w:t>96 and subsections</w:t>
      </w:r>
      <w:r w:rsidR="00554C3D">
        <w:t> </w:t>
      </w:r>
      <w:r w:rsidRPr="00554C3D">
        <w:t>106(3) and 108(3), the pension shall be deemed to have been payable at the rate at which it would have been payable to him or her if it had not been suspended.</w:t>
      </w:r>
    </w:p>
    <w:p w:rsidR="00B850C2" w:rsidRPr="00554C3D" w:rsidRDefault="00B850C2" w:rsidP="00B850C2">
      <w:pPr>
        <w:pStyle w:val="subsection"/>
      </w:pPr>
      <w:r w:rsidRPr="00554C3D">
        <w:tab/>
        <w:t>(7)</w:t>
      </w:r>
      <w:r w:rsidRPr="00554C3D">
        <w:tab/>
        <w:t xml:space="preserve">Where invalidity pension again becomes payable to a person whose pension was suspended under </w:t>
      </w:r>
      <w:r w:rsidR="00554C3D">
        <w:t>subsection (</w:t>
      </w:r>
      <w:r w:rsidRPr="00554C3D">
        <w:t>3) of this section or subsection</w:t>
      </w:r>
      <w:r w:rsidR="00554C3D">
        <w:t> </w:t>
      </w:r>
      <w:r w:rsidRPr="00554C3D">
        <w:t>73A(4), the person shall, for the purposes of the application of Part</w:t>
      </w:r>
      <w:r w:rsidR="006E6AC5" w:rsidRPr="00554C3D">
        <w:t> </w:t>
      </w:r>
      <w:r w:rsidRPr="00554C3D">
        <w:t>X in relation to the pension, be deemed to have been in receipt of invalidity pension during the period of the suspension at the rate at which it would have been payable to him or her if it had not been suspended.</w:t>
      </w:r>
    </w:p>
    <w:p w:rsidR="00B850C2" w:rsidRPr="00554C3D" w:rsidRDefault="00B850C2" w:rsidP="00B850C2">
      <w:pPr>
        <w:pStyle w:val="subsection"/>
      </w:pPr>
      <w:r w:rsidRPr="00554C3D">
        <w:tab/>
        <w:t>(8)</w:t>
      </w:r>
      <w:r w:rsidRPr="00554C3D">
        <w:tab/>
        <w:t>The cost of any medical examination carried out for the purposes of this section shall be treated as part of the cost of the administration of this Act.</w:t>
      </w:r>
    </w:p>
    <w:p w:rsidR="00B850C2" w:rsidRPr="00554C3D" w:rsidRDefault="00B850C2" w:rsidP="00531636">
      <w:pPr>
        <w:pStyle w:val="subsection"/>
        <w:keepNext/>
      </w:pPr>
      <w:r w:rsidRPr="00554C3D">
        <w:tab/>
        <w:t>(9)</w:t>
      </w:r>
      <w:r w:rsidRPr="00554C3D">
        <w:tab/>
        <w:t xml:space="preserve">Where </w:t>
      </w:r>
      <w:r w:rsidR="004D740E" w:rsidRPr="00554C3D">
        <w:t>CSC</w:t>
      </w:r>
      <w:r w:rsidRPr="00554C3D">
        <w:t xml:space="preserve"> is required by this section to give a person a notice, the notice shall be taken to have been given to the person if:</w:t>
      </w:r>
    </w:p>
    <w:p w:rsidR="00B850C2" w:rsidRPr="00554C3D" w:rsidRDefault="00B850C2" w:rsidP="00B850C2">
      <w:pPr>
        <w:pStyle w:val="paragraph"/>
      </w:pPr>
      <w:r w:rsidRPr="00554C3D">
        <w:tab/>
        <w:t>(a)</w:t>
      </w:r>
      <w:r w:rsidRPr="00554C3D">
        <w:tab/>
        <w:t>the notice is served on the person personally;</w:t>
      </w:r>
    </w:p>
    <w:p w:rsidR="00B850C2" w:rsidRPr="00554C3D" w:rsidRDefault="00B850C2" w:rsidP="00B850C2">
      <w:pPr>
        <w:pStyle w:val="paragraph"/>
      </w:pPr>
      <w:r w:rsidRPr="00554C3D">
        <w:tab/>
        <w:t>(b)</w:t>
      </w:r>
      <w:r w:rsidRPr="00554C3D">
        <w:tab/>
        <w:t>the notice is sent to the person by pre</w:t>
      </w:r>
      <w:r w:rsidR="00554C3D">
        <w:noBreakHyphen/>
      </w:r>
      <w:r w:rsidRPr="00554C3D">
        <w:t>paid post as a letter and the person acknowledges receipt of the letter; or</w:t>
      </w:r>
    </w:p>
    <w:p w:rsidR="00B850C2" w:rsidRPr="00554C3D" w:rsidRDefault="00B850C2" w:rsidP="00B850C2">
      <w:pPr>
        <w:pStyle w:val="paragraph"/>
      </w:pPr>
      <w:r w:rsidRPr="00554C3D">
        <w:tab/>
        <w:t>(c)</w:t>
      </w:r>
      <w:r w:rsidRPr="00554C3D">
        <w:tab/>
        <w:t xml:space="preserve">where </w:t>
      </w:r>
      <w:r w:rsidR="004D740E" w:rsidRPr="00554C3D">
        <w:t>CSC</w:t>
      </w:r>
      <w:r w:rsidRPr="00554C3D">
        <w:t xml:space="preserve"> has caused all reasonable steps to be taken to ascertain a reliable address of the person, the notice is sent to the person by pre</w:t>
      </w:r>
      <w:r w:rsidR="00554C3D">
        <w:noBreakHyphen/>
      </w:r>
      <w:r w:rsidRPr="00554C3D">
        <w:t>paid post to:</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 xml:space="preserve">in a case where </w:t>
      </w:r>
      <w:r w:rsidR="004D740E" w:rsidRPr="00554C3D">
        <w:t>CSC</w:t>
      </w:r>
      <w:r w:rsidRPr="00554C3D">
        <w:t xml:space="preserve"> is satisfied that at least one reliable address of the person has been ascertained—that reliable address, or one of the reliable addresses, ascertained; or</w:t>
      </w:r>
    </w:p>
    <w:p w:rsidR="00B850C2" w:rsidRPr="00554C3D" w:rsidRDefault="00B850C2" w:rsidP="00B850C2">
      <w:pPr>
        <w:pStyle w:val="paragraphsub"/>
      </w:pPr>
      <w:r w:rsidRPr="00554C3D">
        <w:tab/>
        <w:t>(ii)</w:t>
      </w:r>
      <w:r w:rsidRPr="00554C3D">
        <w:tab/>
        <w:t xml:space="preserve">in any other case—the last address of the person known to </w:t>
      </w:r>
      <w:r w:rsidR="004D740E" w:rsidRPr="00554C3D">
        <w:t>CSC</w:t>
      </w:r>
      <w:r w:rsidRPr="00554C3D">
        <w:t>.</w:t>
      </w:r>
    </w:p>
    <w:p w:rsidR="00B850C2" w:rsidRPr="00554C3D" w:rsidRDefault="00B850C2" w:rsidP="00B850C2">
      <w:pPr>
        <w:pStyle w:val="subsection"/>
      </w:pPr>
      <w:r w:rsidRPr="00554C3D">
        <w:tab/>
        <w:t>(10)</w:t>
      </w:r>
      <w:r w:rsidRPr="00554C3D">
        <w:tab/>
        <w:t xml:space="preserve">A reference in </w:t>
      </w:r>
      <w:r w:rsidR="00554C3D">
        <w:t>subsection (</w:t>
      </w:r>
      <w:r w:rsidRPr="00554C3D">
        <w:t>9) to a reliable address of a person shall be read as a reference to an address where, if a letter were sent to the person by pre</w:t>
      </w:r>
      <w:r w:rsidR="00554C3D">
        <w:noBreakHyphen/>
      </w:r>
      <w:r w:rsidRPr="00554C3D">
        <w:t>paid post to the address, the person would probably receive the letter.</w:t>
      </w:r>
    </w:p>
    <w:p w:rsidR="006601D9" w:rsidRPr="00554C3D" w:rsidRDefault="006601D9" w:rsidP="006601D9">
      <w:pPr>
        <w:pStyle w:val="subsection"/>
      </w:pPr>
      <w:r w:rsidRPr="00554C3D">
        <w:tab/>
        <w:t>(11)</w:t>
      </w:r>
      <w:r w:rsidRPr="00554C3D">
        <w:tab/>
        <w:t>Nothing in this section shall be taken, by implication, to exclude or limit the application of Part XIA of the superseded Act to decisions of CSC (within the meaning of that Act) under this section.</w:t>
      </w:r>
    </w:p>
    <w:p w:rsidR="00B850C2" w:rsidRPr="00554C3D" w:rsidRDefault="00B850C2" w:rsidP="00B850C2">
      <w:pPr>
        <w:pStyle w:val="ActHead5"/>
      </w:pPr>
      <w:bookmarkStart w:id="114" w:name="_Toc368047760"/>
      <w:r w:rsidRPr="00554C3D">
        <w:rPr>
          <w:rStyle w:val="CharSectno"/>
        </w:rPr>
        <w:t>74A</w:t>
      </w:r>
      <w:r w:rsidRPr="00554C3D">
        <w:t xml:space="preserve">  Cancellation of invalidity pension where pension suspended for 12 months etc.</w:t>
      </w:r>
      <w:bookmarkEnd w:id="114"/>
    </w:p>
    <w:p w:rsidR="00B850C2" w:rsidRPr="00554C3D" w:rsidRDefault="00B850C2" w:rsidP="00B850C2">
      <w:pPr>
        <w:pStyle w:val="subsection"/>
        <w:keepNext/>
      </w:pPr>
      <w:r w:rsidRPr="00554C3D">
        <w:tab/>
      </w:r>
      <w:r w:rsidRPr="00554C3D">
        <w:tab/>
        <w:t>Where:</w:t>
      </w:r>
    </w:p>
    <w:p w:rsidR="00B850C2" w:rsidRPr="00554C3D" w:rsidRDefault="00B850C2" w:rsidP="00B850C2">
      <w:pPr>
        <w:pStyle w:val="paragraph"/>
      </w:pPr>
      <w:r w:rsidRPr="00554C3D">
        <w:tab/>
        <w:t>(a)</w:t>
      </w:r>
      <w:r w:rsidRPr="00554C3D">
        <w:tab/>
        <w:t>a person’s invalidity pension is suspended under subsection</w:t>
      </w:r>
      <w:r w:rsidR="00554C3D">
        <w:t> </w:t>
      </w:r>
      <w:r w:rsidRPr="00554C3D">
        <w:t>74(3);</w:t>
      </w:r>
    </w:p>
    <w:p w:rsidR="00B850C2" w:rsidRPr="00554C3D" w:rsidRDefault="00B850C2" w:rsidP="00B850C2">
      <w:pPr>
        <w:pStyle w:val="paragraph"/>
      </w:pPr>
      <w:r w:rsidRPr="00554C3D">
        <w:tab/>
        <w:t>(b)</w:t>
      </w:r>
      <w:r w:rsidRPr="00554C3D">
        <w:tab/>
        <w:t>immediately before the suspension, the person had not attained the age of 64 years; and</w:t>
      </w:r>
    </w:p>
    <w:p w:rsidR="00B850C2" w:rsidRPr="00554C3D" w:rsidRDefault="00B850C2" w:rsidP="00B850C2">
      <w:pPr>
        <w:pStyle w:val="paragraph"/>
      </w:pPr>
      <w:r w:rsidRPr="00554C3D">
        <w:tab/>
        <w:t>(c)</w:t>
      </w:r>
      <w:r w:rsidRPr="00554C3D">
        <w:tab/>
        <w:t>the suspension is not revoked:</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in a case where a request to revoke the suspension is made under section</w:t>
      </w:r>
      <w:r w:rsidR="00554C3D">
        <w:t> </w:t>
      </w:r>
      <w:r w:rsidRPr="00554C3D">
        <w:t xml:space="preserve">74 before the expiration of a period of 12 months after the suspension came into force and </w:t>
      </w:r>
      <w:r w:rsidR="004D740E" w:rsidRPr="00554C3D">
        <w:t>CSC</w:t>
      </w:r>
      <w:r w:rsidRPr="00554C3D">
        <w:t xml:space="preserve"> does not make a decision under section</w:t>
      </w:r>
      <w:r w:rsidR="00554C3D">
        <w:t> </w:t>
      </w:r>
      <w:r w:rsidRPr="00554C3D">
        <w:t>74 in relation to that request within that period—upon the making of that decision; or</w:t>
      </w:r>
    </w:p>
    <w:p w:rsidR="00B850C2" w:rsidRPr="00554C3D" w:rsidRDefault="00B850C2" w:rsidP="00B850C2">
      <w:pPr>
        <w:pStyle w:val="paragraphsub"/>
        <w:keepNext/>
      </w:pPr>
      <w:r w:rsidRPr="00554C3D">
        <w:tab/>
        <w:t>(ii)</w:t>
      </w:r>
      <w:r w:rsidRPr="00554C3D">
        <w:tab/>
        <w:t>in any other case—for a period of 12 months;</w:t>
      </w:r>
    </w:p>
    <w:p w:rsidR="00B850C2" w:rsidRPr="00554C3D" w:rsidRDefault="004D740E" w:rsidP="00B850C2">
      <w:pPr>
        <w:pStyle w:val="subsection2"/>
      </w:pPr>
      <w:r w:rsidRPr="00554C3D">
        <w:t>CSC</w:t>
      </w:r>
      <w:r w:rsidR="00B850C2" w:rsidRPr="00554C3D">
        <w:t xml:space="preserve"> may, by notice in writing given to the person, cancel the person’s entitlement to invalidity pension.</w:t>
      </w:r>
    </w:p>
    <w:p w:rsidR="00B850C2" w:rsidRPr="00554C3D" w:rsidRDefault="00B850C2" w:rsidP="00B850C2">
      <w:pPr>
        <w:pStyle w:val="ActHead5"/>
      </w:pPr>
      <w:bookmarkStart w:id="115" w:name="_Toc368047761"/>
      <w:r w:rsidRPr="00554C3D">
        <w:rPr>
          <w:rStyle w:val="CharSectno"/>
        </w:rPr>
        <w:t>75</w:t>
      </w:r>
      <w:r w:rsidRPr="00554C3D">
        <w:t xml:space="preserve">  Invalidity pensioner restored to health to be found employment</w:t>
      </w:r>
      <w:bookmarkEnd w:id="115"/>
    </w:p>
    <w:p w:rsidR="00B850C2" w:rsidRPr="00554C3D" w:rsidRDefault="00B850C2" w:rsidP="00B850C2">
      <w:pPr>
        <w:pStyle w:val="subsection"/>
      </w:pPr>
      <w:r w:rsidRPr="00554C3D">
        <w:tab/>
        <w:t>(1)</w:t>
      </w:r>
      <w:r w:rsidRPr="00554C3D">
        <w:tab/>
        <w:t xml:space="preserve">Where </w:t>
      </w:r>
      <w:r w:rsidR="004D740E" w:rsidRPr="00554C3D">
        <w:t>CSC</w:t>
      </w:r>
      <w:r w:rsidRPr="00554C3D">
        <w:t xml:space="preserve"> is satisfied, after receiving the report or reports of a medical practitioner or medical practitioners with respect to the health of a person to whom invalidity pension is payable, that the health of the person has become so restored as to enable him or her to perform duties of a kind that are, in the opinion of </w:t>
      </w:r>
      <w:r w:rsidR="004D740E" w:rsidRPr="00554C3D">
        <w:t>CSC</w:t>
      </w:r>
      <w:r w:rsidRPr="00554C3D">
        <w:t xml:space="preserve">, suitable to be performed by him or her (having regard to the duties performed by him or her immediately before his or her retirement on the ground of invalidity and to such other matters as </w:t>
      </w:r>
      <w:r w:rsidR="004D740E" w:rsidRPr="00554C3D">
        <w:t>CSC</w:t>
      </w:r>
      <w:r w:rsidRPr="00554C3D">
        <w:t xml:space="preserve"> considers relevant), </w:t>
      </w:r>
      <w:r w:rsidR="004D740E" w:rsidRPr="00554C3D">
        <w:t>CSC</w:t>
      </w:r>
      <w:r w:rsidRPr="00554C3D">
        <w:t xml:space="preserve"> shall so inform such person or authority as </w:t>
      </w:r>
      <w:r w:rsidR="004D740E" w:rsidRPr="00554C3D">
        <w:t>CSC</w:t>
      </w:r>
      <w:r w:rsidRPr="00554C3D">
        <w:t xml:space="preserve"> considers appropriate with a view to that person or authority finding suitable employment for the pensioner.</w:t>
      </w:r>
    </w:p>
    <w:p w:rsidR="00B850C2" w:rsidRPr="00554C3D" w:rsidRDefault="00B850C2" w:rsidP="00B850C2">
      <w:pPr>
        <w:pStyle w:val="subsection"/>
        <w:keepNext/>
      </w:pPr>
      <w:r w:rsidRPr="00554C3D">
        <w:tab/>
        <w:t>(2)</w:t>
      </w:r>
      <w:r w:rsidRPr="00554C3D">
        <w:tab/>
        <w:t>If:</w:t>
      </w:r>
    </w:p>
    <w:p w:rsidR="00B850C2" w:rsidRPr="00554C3D" w:rsidRDefault="00B850C2" w:rsidP="00B850C2">
      <w:pPr>
        <w:pStyle w:val="paragraph"/>
      </w:pPr>
      <w:r w:rsidRPr="00554C3D">
        <w:tab/>
        <w:t>(a)</w:t>
      </w:r>
      <w:r w:rsidRPr="00554C3D">
        <w:tab/>
        <w:t>the pensioner is offered by the Commonwealth or by an approved authority employment (not being employment on a part</w:t>
      </w:r>
      <w:r w:rsidR="00554C3D">
        <w:noBreakHyphen/>
      </w:r>
      <w:r w:rsidRPr="00554C3D">
        <w:t xml:space="preserve">time basis) that involves the performance of duties that, in the opinion of </w:t>
      </w:r>
      <w:r w:rsidR="004D740E" w:rsidRPr="00554C3D">
        <w:t>CSC</w:t>
      </w:r>
      <w:r w:rsidRPr="00554C3D">
        <w:t xml:space="preserve">, are suitable to be performed by him or her (having regard to the duties performed by him or her immediately before his or her retirement on the ground of invalidity and to such other matters as </w:t>
      </w:r>
      <w:r w:rsidR="004D740E" w:rsidRPr="00554C3D">
        <w:t>CSC</w:t>
      </w:r>
      <w:r w:rsidRPr="00554C3D">
        <w:t xml:space="preserve"> considers relevant); and</w:t>
      </w:r>
    </w:p>
    <w:p w:rsidR="00B850C2" w:rsidRPr="00554C3D" w:rsidRDefault="00B850C2" w:rsidP="00B850C2">
      <w:pPr>
        <w:pStyle w:val="paragraph"/>
        <w:keepNext/>
      </w:pPr>
      <w:r w:rsidRPr="00554C3D">
        <w:tab/>
        <w:t>(b)</w:t>
      </w:r>
      <w:r w:rsidRPr="00554C3D">
        <w:tab/>
        <w:t xml:space="preserve">the person unreasonably refuses or fails to accept the offer within 14 days after the receipt by him or her of the offer, or within such further period as </w:t>
      </w:r>
      <w:r w:rsidR="004D740E" w:rsidRPr="00554C3D">
        <w:t>CSC</w:t>
      </w:r>
      <w:r w:rsidRPr="00554C3D">
        <w:t xml:space="preserve"> allows;</w:t>
      </w:r>
    </w:p>
    <w:p w:rsidR="00B850C2" w:rsidRPr="00554C3D" w:rsidRDefault="004D740E" w:rsidP="00B850C2">
      <w:pPr>
        <w:pStyle w:val="subsection2"/>
      </w:pPr>
      <w:r w:rsidRPr="00554C3D">
        <w:t>CSC</w:t>
      </w:r>
      <w:r w:rsidR="00B850C2" w:rsidRPr="00554C3D">
        <w:t xml:space="preserve"> may cancel the person’s entitlement to invalidity pension.</w:t>
      </w:r>
    </w:p>
    <w:p w:rsidR="00B850C2" w:rsidRPr="00554C3D" w:rsidRDefault="00B850C2" w:rsidP="00B850C2">
      <w:pPr>
        <w:pStyle w:val="ActHead5"/>
      </w:pPr>
      <w:bookmarkStart w:id="116" w:name="_Toc368047762"/>
      <w:r w:rsidRPr="00554C3D">
        <w:rPr>
          <w:rStyle w:val="CharSectno"/>
        </w:rPr>
        <w:t>76</w:t>
      </w:r>
      <w:r w:rsidRPr="00554C3D">
        <w:t xml:space="preserve">  Cancellation of invalidity pension where invalidity pensioner again becomes eligible employee etc.</w:t>
      </w:r>
      <w:bookmarkEnd w:id="116"/>
    </w:p>
    <w:p w:rsidR="00B850C2" w:rsidRPr="00554C3D" w:rsidRDefault="00B850C2" w:rsidP="00B850C2">
      <w:pPr>
        <w:pStyle w:val="subsection"/>
      </w:pPr>
      <w:r w:rsidRPr="00554C3D">
        <w:tab/>
        <w:t>(1)</w:t>
      </w:r>
      <w:r w:rsidRPr="00554C3D">
        <w:tab/>
        <w:t>Upon a person to whom invalidity pension is payable again becoming an eligible employee, his or her entitlement to that pension is, by force of this subsection, cancelled.</w:t>
      </w:r>
    </w:p>
    <w:p w:rsidR="00B850C2" w:rsidRPr="00554C3D" w:rsidRDefault="00B850C2" w:rsidP="00531636">
      <w:pPr>
        <w:pStyle w:val="subsection"/>
        <w:keepNext/>
      </w:pPr>
      <w:r w:rsidRPr="00554C3D">
        <w:tab/>
        <w:t>(2)</w:t>
      </w:r>
      <w:r w:rsidRPr="00554C3D">
        <w:tab/>
        <w:t>Where:</w:t>
      </w:r>
    </w:p>
    <w:p w:rsidR="00B850C2" w:rsidRPr="00554C3D" w:rsidRDefault="00B850C2" w:rsidP="00B850C2">
      <w:pPr>
        <w:pStyle w:val="paragraph"/>
      </w:pPr>
      <w:r w:rsidRPr="00554C3D">
        <w:tab/>
        <w:t>(a)</w:t>
      </w:r>
      <w:r w:rsidRPr="00554C3D">
        <w:tab/>
        <w:t>a person, upon ceasing to be an eligible employee, becomes entitled to invalidity pension;</w:t>
      </w:r>
    </w:p>
    <w:p w:rsidR="00B850C2" w:rsidRPr="00554C3D" w:rsidRDefault="00B850C2" w:rsidP="00B850C2">
      <w:pPr>
        <w:pStyle w:val="paragraph"/>
      </w:pPr>
      <w:r w:rsidRPr="00554C3D">
        <w:tab/>
        <w:t>(b)</w:t>
      </w:r>
      <w:r w:rsidRPr="00554C3D">
        <w:tab/>
        <w:t xml:space="preserve">his or her entitlement to that pension is cancelled under </w:t>
      </w:r>
      <w:r w:rsidR="00554C3D">
        <w:t>subsection (</w:t>
      </w:r>
      <w:r w:rsidRPr="00554C3D">
        <w:t>1) upon his or her again becoming an eligible employee; and</w:t>
      </w:r>
    </w:p>
    <w:p w:rsidR="00B850C2" w:rsidRPr="00554C3D" w:rsidRDefault="00B850C2" w:rsidP="00B850C2">
      <w:pPr>
        <w:pStyle w:val="paragraph"/>
        <w:keepNext/>
      </w:pPr>
      <w:r w:rsidRPr="00554C3D">
        <w:tab/>
        <w:t>(c)</w:t>
      </w:r>
      <w:r w:rsidRPr="00554C3D">
        <w:tab/>
        <w:t>he or she again ceases to be an eligible employee before attaining his or her maximum retiring age by reason of death or retirement on the ground of invalidity;</w:t>
      </w:r>
    </w:p>
    <w:p w:rsidR="00B850C2" w:rsidRPr="00554C3D" w:rsidRDefault="00B850C2" w:rsidP="00B850C2">
      <w:pPr>
        <w:pStyle w:val="subsection2"/>
      </w:pPr>
      <w:r w:rsidRPr="00554C3D">
        <w:t xml:space="preserve">the annual rate of any pension that becomes payable under this Act to or in respect of him or her upon or after his or her again ceasing to be an eligible employee as referred to in </w:t>
      </w:r>
      <w:r w:rsidR="00554C3D">
        <w:t>paragraph (</w:t>
      </w:r>
      <w:r w:rsidRPr="00554C3D">
        <w:t>c) shall not be less than:</w:t>
      </w:r>
    </w:p>
    <w:p w:rsidR="00B850C2" w:rsidRPr="00554C3D" w:rsidRDefault="00B850C2" w:rsidP="00B850C2">
      <w:pPr>
        <w:pStyle w:val="paragraph"/>
      </w:pPr>
      <w:r w:rsidRPr="00554C3D">
        <w:tab/>
        <w:t>(d)</w:t>
      </w:r>
      <w:r w:rsidRPr="00554C3D">
        <w:tab/>
        <w:t>in the case of pension payable to the person: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 xml:space="preserve">the rate at which the invalidity pension referred to in </w:t>
      </w:r>
      <w:r w:rsidR="00554C3D">
        <w:t>paragraph (</w:t>
      </w:r>
      <w:r w:rsidRPr="00554C3D">
        <w:t>a) would have been payable to him or her if he or she had not again become an eligible employee; or</w:t>
      </w:r>
    </w:p>
    <w:p w:rsidR="00B850C2" w:rsidRPr="00554C3D" w:rsidRDefault="00B850C2" w:rsidP="00B850C2">
      <w:pPr>
        <w:pStyle w:val="paragraphsub"/>
      </w:pPr>
      <w:r w:rsidRPr="00554C3D">
        <w:tab/>
        <w:t>(ii)</w:t>
      </w:r>
      <w:r w:rsidRPr="00554C3D">
        <w:tab/>
        <w:t>if a lesser rate is applicable in relation to him or her under the regulations—that lesser rate; and</w:t>
      </w:r>
    </w:p>
    <w:p w:rsidR="00B850C2" w:rsidRPr="00554C3D" w:rsidRDefault="00B850C2" w:rsidP="00B850C2">
      <w:pPr>
        <w:pStyle w:val="paragraph"/>
      </w:pPr>
      <w:r w:rsidRPr="00554C3D">
        <w:tab/>
        <w:t>(e)</w:t>
      </w:r>
      <w:r w:rsidRPr="00554C3D">
        <w:tab/>
        <w:t>in the case of pension payable in respect of the person: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rate at which that pension would have been payable in respect of him or her if he or she had not again become an eligible employee; or</w:t>
      </w:r>
    </w:p>
    <w:p w:rsidR="00B850C2" w:rsidRPr="00554C3D" w:rsidRDefault="00B850C2" w:rsidP="00B850C2">
      <w:pPr>
        <w:pStyle w:val="paragraphsub"/>
      </w:pPr>
      <w:r w:rsidRPr="00554C3D">
        <w:tab/>
        <w:t>(ii)</w:t>
      </w:r>
      <w:r w:rsidRPr="00554C3D">
        <w:tab/>
        <w:t>if a lesser rate is applicable in relation to him or her under the regulations—that lesser rate.</w:t>
      </w:r>
    </w:p>
    <w:p w:rsidR="00B850C2" w:rsidRPr="00554C3D" w:rsidRDefault="00B850C2" w:rsidP="00B850C2">
      <w:pPr>
        <w:pStyle w:val="subsection"/>
      </w:pPr>
      <w:r w:rsidRPr="00554C3D">
        <w:tab/>
        <w:t>(3)</w:t>
      </w:r>
      <w:r w:rsidRPr="00554C3D">
        <w:tab/>
        <w:t>If:</w:t>
      </w:r>
    </w:p>
    <w:p w:rsidR="00B850C2" w:rsidRPr="00554C3D" w:rsidRDefault="00B850C2" w:rsidP="00B850C2">
      <w:pPr>
        <w:pStyle w:val="paragraph"/>
      </w:pPr>
      <w:r w:rsidRPr="00554C3D">
        <w:tab/>
        <w:t>(a)</w:t>
      </w:r>
      <w:r w:rsidRPr="00554C3D">
        <w:tab/>
        <w:t xml:space="preserve">a person’s entitlement to an invalidity pension has, whether before or after the commencement of this subsection, been cancelled under </w:t>
      </w:r>
      <w:r w:rsidR="00554C3D">
        <w:t>subsection (</w:t>
      </w:r>
      <w:r w:rsidRPr="00554C3D">
        <w:t>1) upon the person’s becoming an eligible employee; and</w:t>
      </w:r>
    </w:p>
    <w:p w:rsidR="00B850C2" w:rsidRPr="00554C3D" w:rsidRDefault="00B850C2" w:rsidP="00B850C2">
      <w:pPr>
        <w:pStyle w:val="paragraph"/>
      </w:pPr>
      <w:r w:rsidRPr="00554C3D">
        <w:tab/>
        <w:t>(b)</w:t>
      </w:r>
      <w:r w:rsidRPr="00554C3D">
        <w:tab/>
        <w:t>the person so became an eligible employee as a result of having been appointed to an office or position on probation; and</w:t>
      </w:r>
    </w:p>
    <w:p w:rsidR="00B850C2" w:rsidRPr="00554C3D" w:rsidRDefault="00B850C2" w:rsidP="00B850C2">
      <w:pPr>
        <w:pStyle w:val="paragraph"/>
      </w:pPr>
      <w:r w:rsidRPr="00554C3D">
        <w:tab/>
        <w:t>(c)</w:t>
      </w:r>
      <w:r w:rsidRPr="00554C3D">
        <w:tab/>
        <w:t>after that commencement the person ceases to be an eligible employee before attaining the person’s maximum retiring age; and</w:t>
      </w:r>
    </w:p>
    <w:p w:rsidR="00B850C2" w:rsidRPr="00554C3D" w:rsidRDefault="00B850C2" w:rsidP="00B850C2">
      <w:pPr>
        <w:pStyle w:val="paragraph"/>
        <w:keepNext/>
      </w:pPr>
      <w:r w:rsidRPr="00554C3D">
        <w:tab/>
        <w:t>(d)</w:t>
      </w:r>
      <w:r w:rsidRPr="00554C3D">
        <w:tab/>
        <w:t>the person so ceased to be an eligible employee as a result of the appointment not being confirmed because the person had a physical or mental condition;</w:t>
      </w:r>
    </w:p>
    <w:p w:rsidR="00B850C2" w:rsidRPr="00554C3D" w:rsidRDefault="00B850C2" w:rsidP="00B850C2">
      <w:pPr>
        <w:pStyle w:val="subsection2"/>
      </w:pPr>
      <w:r w:rsidRPr="00554C3D">
        <w:t xml:space="preserve">the person is entitled to invalidity pension, and </w:t>
      </w:r>
      <w:r w:rsidR="00554C3D">
        <w:t>subsection (</w:t>
      </w:r>
      <w:r w:rsidRPr="00554C3D">
        <w:t>2) applies, for the purpose of calculating the annual rate of that pension, as if the person had so ceased to be an eligible employee by reason of retirement on the ground of invalidity.</w:t>
      </w:r>
    </w:p>
    <w:p w:rsidR="00B850C2" w:rsidRPr="00554C3D" w:rsidRDefault="00B850C2" w:rsidP="00B850C2">
      <w:pPr>
        <w:pStyle w:val="ActHead5"/>
      </w:pPr>
      <w:bookmarkStart w:id="117" w:name="_Toc368047763"/>
      <w:r w:rsidRPr="00554C3D">
        <w:rPr>
          <w:rStyle w:val="CharSectno"/>
        </w:rPr>
        <w:t>76A</w:t>
      </w:r>
      <w:r w:rsidRPr="00554C3D">
        <w:t xml:space="preserve">  Renunciation of invalidity pension in favour of age pension</w:t>
      </w:r>
      <w:bookmarkEnd w:id="117"/>
    </w:p>
    <w:p w:rsidR="00B850C2" w:rsidRPr="00554C3D" w:rsidRDefault="00B850C2" w:rsidP="00B850C2">
      <w:pPr>
        <w:pStyle w:val="subsection"/>
      </w:pPr>
      <w:r w:rsidRPr="00554C3D">
        <w:tab/>
      </w:r>
      <w:r w:rsidRPr="00554C3D">
        <w:tab/>
        <w:t>Where a person:</w:t>
      </w:r>
    </w:p>
    <w:p w:rsidR="00B850C2" w:rsidRPr="00554C3D" w:rsidRDefault="00B850C2" w:rsidP="00B850C2">
      <w:pPr>
        <w:pStyle w:val="paragraph"/>
      </w:pPr>
      <w:r w:rsidRPr="00554C3D">
        <w:tab/>
        <w:t>(a)</w:t>
      </w:r>
      <w:r w:rsidRPr="00554C3D">
        <w:tab/>
        <w:t>became entitled to an invalidity pension under section</w:t>
      </w:r>
      <w:r w:rsidR="00554C3D">
        <w:t> </w:t>
      </w:r>
      <w:r w:rsidRPr="00554C3D">
        <w:t>66 after attaining his or her minimum retiring age;</w:t>
      </w:r>
    </w:p>
    <w:p w:rsidR="00B850C2" w:rsidRPr="00554C3D" w:rsidRDefault="00B850C2" w:rsidP="00B850C2">
      <w:pPr>
        <w:pStyle w:val="paragraph"/>
      </w:pPr>
      <w:r w:rsidRPr="00554C3D">
        <w:tab/>
        <w:t>(b)</w:t>
      </w:r>
      <w:r w:rsidRPr="00554C3D">
        <w:tab/>
        <w:t>did not make an election under section</w:t>
      </w:r>
      <w:r w:rsidR="00554C3D">
        <w:t> </w:t>
      </w:r>
      <w:r w:rsidRPr="00554C3D">
        <w:t>69 or 72;</w:t>
      </w:r>
    </w:p>
    <w:p w:rsidR="00B850C2" w:rsidRPr="00554C3D" w:rsidRDefault="00B850C2" w:rsidP="00B850C2">
      <w:pPr>
        <w:pStyle w:val="paragraph"/>
      </w:pPr>
      <w:r w:rsidRPr="00554C3D">
        <w:tab/>
        <w:t>(c)</w:t>
      </w:r>
      <w:r w:rsidRPr="00554C3D">
        <w:tab/>
        <w:t>would, if he or she had resigned or had retired otherwise than on the ground of invalidity, have been entitled to a pension under section</w:t>
      </w:r>
      <w:r w:rsidR="00554C3D">
        <w:t> </w:t>
      </w:r>
      <w:r w:rsidRPr="00554C3D">
        <w:t>55 or 59; and</w:t>
      </w:r>
    </w:p>
    <w:p w:rsidR="00B850C2" w:rsidRPr="00554C3D" w:rsidRDefault="00B850C2" w:rsidP="00B850C2">
      <w:pPr>
        <w:pStyle w:val="paragraph"/>
        <w:keepNext/>
      </w:pPr>
      <w:r w:rsidRPr="00554C3D">
        <w:tab/>
        <w:t>(d)</w:t>
      </w:r>
      <w:r w:rsidRPr="00554C3D">
        <w:tab/>
        <w:t>has not attained the age of 65 years;</w:t>
      </w:r>
    </w:p>
    <w:p w:rsidR="00B850C2" w:rsidRPr="00554C3D" w:rsidRDefault="00B850C2" w:rsidP="00B850C2">
      <w:pPr>
        <w:pStyle w:val="subsection2"/>
      </w:pPr>
      <w:r w:rsidRPr="00554C3D">
        <w:t xml:space="preserve">the person may make, by notice in writing to </w:t>
      </w:r>
      <w:r w:rsidR="004D740E" w:rsidRPr="00554C3D">
        <w:t>CSC</w:t>
      </w:r>
      <w:r w:rsidRPr="00554C3D">
        <w:t xml:space="preserve">, an election to renounce the invalidity pension and, where the person does so, the person is not entitled to the invalidity pension on and after a day determined by </w:t>
      </w:r>
      <w:r w:rsidR="004D740E" w:rsidRPr="00554C3D">
        <w:t>CSC</w:t>
      </w:r>
      <w:r w:rsidRPr="00554C3D">
        <w:t xml:space="preserve"> (not being a day earlier than the day on which the election was made).</w:t>
      </w:r>
    </w:p>
    <w:p w:rsidR="00B850C2" w:rsidRPr="00554C3D" w:rsidRDefault="00B850C2" w:rsidP="00B850C2">
      <w:pPr>
        <w:pStyle w:val="ActHead5"/>
      </w:pPr>
      <w:bookmarkStart w:id="118" w:name="_Toc368047764"/>
      <w:r w:rsidRPr="00554C3D">
        <w:rPr>
          <w:rStyle w:val="CharSectno"/>
        </w:rPr>
        <w:t>77</w:t>
      </w:r>
      <w:r w:rsidRPr="00554C3D">
        <w:t xml:space="preserve">  Partial invalidity pension payable in certain circumstances where invalidity pensioner again becomes eligible employee</w:t>
      </w:r>
      <w:bookmarkEnd w:id="118"/>
    </w:p>
    <w:p w:rsidR="00B850C2" w:rsidRPr="00554C3D" w:rsidRDefault="00B850C2" w:rsidP="00B850C2">
      <w:pPr>
        <w:pStyle w:val="subsection"/>
      </w:pPr>
      <w:r w:rsidRPr="00554C3D">
        <w:tab/>
        <w:t>(1)</w:t>
      </w:r>
      <w:r w:rsidRPr="00554C3D">
        <w:tab/>
        <w:t>Where the annual rate of salary of a person referred to in section</w:t>
      </w:r>
      <w:r w:rsidR="00554C3D">
        <w:t> </w:t>
      </w:r>
      <w:r w:rsidRPr="00554C3D">
        <w:t>76 is, on the day on which he or she again becomes an eligible employee, less than the annual rate of his or her retirement salary, he or she is entitled to a partial invalidity pension in accordance with this section.</w:t>
      </w:r>
    </w:p>
    <w:p w:rsidR="00B850C2" w:rsidRPr="00554C3D" w:rsidRDefault="00B850C2" w:rsidP="00B850C2">
      <w:pPr>
        <w:pStyle w:val="subsection"/>
      </w:pPr>
      <w:r w:rsidRPr="00554C3D">
        <w:tab/>
        <w:t>(2)</w:t>
      </w:r>
      <w:r w:rsidRPr="00554C3D">
        <w:tab/>
        <w:t xml:space="preserve">The annual rate of partial invalidity pension to which a person is, at any time, entitled by virtue of </w:t>
      </w:r>
      <w:r w:rsidR="00554C3D">
        <w:t>subsection (</w:t>
      </w:r>
      <w:r w:rsidRPr="00554C3D">
        <w:t>1) is:</w:t>
      </w:r>
    </w:p>
    <w:p w:rsidR="00B850C2" w:rsidRPr="00554C3D" w:rsidRDefault="00B850C2" w:rsidP="00B850C2">
      <w:pPr>
        <w:pStyle w:val="paragraph"/>
      </w:pPr>
      <w:r w:rsidRPr="00554C3D">
        <w:tab/>
        <w:t>(a)</w:t>
      </w:r>
      <w:r w:rsidRPr="00554C3D">
        <w:tab/>
        <w:t>if the annual rate of his or her salary is, at that time, not less than one</w:t>
      </w:r>
      <w:r w:rsidR="00554C3D">
        <w:noBreakHyphen/>
      </w:r>
      <w:r w:rsidRPr="00554C3D">
        <w:t>half of the annual rate of his or her retirement salary—an amount per annum ascertained in accordance with the formula:</w:t>
      </w:r>
    </w:p>
    <w:p w:rsidR="00B850C2" w:rsidRPr="00554C3D" w:rsidRDefault="00D83E6B" w:rsidP="00D83E6B">
      <w:pPr>
        <w:pStyle w:val="paragraph"/>
        <w:spacing w:before="120" w:after="120"/>
      </w:pPr>
      <w:r w:rsidRPr="00554C3D">
        <w:tab/>
      </w:r>
      <w:r w:rsidRPr="00554C3D">
        <w:tab/>
      </w:r>
      <w:r w:rsidR="009A75AD" w:rsidRPr="00554C3D">
        <w:rPr>
          <w:noProof/>
        </w:rPr>
        <w:drawing>
          <wp:inline distT="0" distB="0" distL="0" distR="0" wp14:anchorId="1BEEEB64" wp14:editId="37C9280E">
            <wp:extent cx="647700" cy="342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342900"/>
                    </a:xfrm>
                    <a:prstGeom prst="rect">
                      <a:avLst/>
                    </a:prstGeom>
                    <a:noFill/>
                    <a:ln>
                      <a:noFill/>
                    </a:ln>
                  </pic:spPr>
                </pic:pic>
              </a:graphicData>
            </a:graphic>
          </wp:inline>
        </w:drawing>
      </w:r>
    </w:p>
    <w:p w:rsidR="00B850C2" w:rsidRPr="00554C3D" w:rsidRDefault="00B850C2" w:rsidP="00B850C2">
      <w:pPr>
        <w:pStyle w:val="paragraph"/>
      </w:pPr>
      <w:r w:rsidRPr="00554C3D">
        <w:tab/>
      </w:r>
      <w:r w:rsidRPr="00554C3D">
        <w:tab/>
        <w:t>where:</w:t>
      </w:r>
    </w:p>
    <w:p w:rsidR="00B850C2" w:rsidRPr="00554C3D" w:rsidRDefault="00B850C2" w:rsidP="00B850C2">
      <w:pPr>
        <w:pStyle w:val="Definition"/>
        <w:ind w:left="1701"/>
      </w:pPr>
      <w:r w:rsidRPr="00554C3D">
        <w:rPr>
          <w:b/>
          <w:i/>
        </w:rPr>
        <w:t>A</w:t>
      </w:r>
      <w:r w:rsidRPr="00554C3D">
        <w:t xml:space="preserve"> is: </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if invalidity pension was payable to the person in accordance with section</w:t>
      </w:r>
      <w:r w:rsidR="00554C3D">
        <w:t> </w:t>
      </w:r>
      <w:r w:rsidRPr="00554C3D">
        <w:t>67 immediately before he or she became entitled to partial invalidity pension—the amount per annum equal to the annual rate at which invalidity pension would have been payable to him or her in accordance with section</w:t>
      </w:r>
      <w:r w:rsidR="00554C3D">
        <w:t> </w:t>
      </w:r>
      <w:r w:rsidRPr="00554C3D">
        <w:t>68 immediately after his or her retirement on the ground of invalidity if he or she had made an election under subsection</w:t>
      </w:r>
      <w:r w:rsidR="00554C3D">
        <w:t> </w:t>
      </w:r>
      <w:r w:rsidRPr="00554C3D">
        <w:t>68(1) and subsection</w:t>
      </w:r>
      <w:r w:rsidR="00554C3D">
        <w:t> </w:t>
      </w:r>
      <w:r w:rsidRPr="00554C3D">
        <w:t>68(4A) did not apply to him or her;</w:t>
      </w:r>
    </w:p>
    <w:p w:rsidR="00B850C2" w:rsidRPr="00554C3D" w:rsidRDefault="00B850C2" w:rsidP="00B850C2">
      <w:pPr>
        <w:pStyle w:val="paragraphsub"/>
      </w:pPr>
      <w:r w:rsidRPr="00554C3D">
        <w:tab/>
        <w:t>(ii)</w:t>
      </w:r>
      <w:r w:rsidRPr="00554C3D">
        <w:tab/>
        <w:t>if invalidity pension was payable to the person in accordance with section</w:t>
      </w:r>
      <w:r w:rsidR="00554C3D">
        <w:t> </w:t>
      </w:r>
      <w:r w:rsidRPr="00554C3D">
        <w:t>70 immediately before he or she became entitled to partial invalidity pension—the amount per annum equal to the annual rate at which invalidity pension would have been payable to him or her in accordance with section</w:t>
      </w:r>
      <w:r w:rsidR="00554C3D">
        <w:t> </w:t>
      </w:r>
      <w:r w:rsidRPr="00554C3D">
        <w:t>71 immediately after his or her retirement on the ground of invalidity if he or she had made an election under subsection</w:t>
      </w:r>
      <w:r w:rsidR="00554C3D">
        <w:t> </w:t>
      </w:r>
      <w:r w:rsidRPr="00554C3D">
        <w:t>71(1) and subsection</w:t>
      </w:r>
      <w:r w:rsidR="00554C3D">
        <w:t> </w:t>
      </w:r>
      <w:r w:rsidRPr="00554C3D">
        <w:t>71(4A) did not apply to him or her; or</w:t>
      </w:r>
    </w:p>
    <w:p w:rsidR="00B850C2" w:rsidRPr="00554C3D" w:rsidRDefault="00B850C2" w:rsidP="00B850C2">
      <w:pPr>
        <w:pStyle w:val="paragraphsub"/>
      </w:pPr>
      <w:r w:rsidRPr="00554C3D">
        <w:tab/>
        <w:t>(iii)</w:t>
      </w:r>
      <w:r w:rsidRPr="00554C3D">
        <w:tab/>
        <w:t>in any other case—the amount per annum equal to the annual rate at which invalidity pension was payable to him or her immediately after his or her retirement on the ground of invalidity.</w:t>
      </w:r>
    </w:p>
    <w:p w:rsidR="00B850C2" w:rsidRPr="00554C3D" w:rsidRDefault="00B850C2" w:rsidP="00B850C2">
      <w:pPr>
        <w:pStyle w:val="Definition"/>
        <w:ind w:left="1701"/>
      </w:pPr>
      <w:r w:rsidRPr="00554C3D">
        <w:rPr>
          <w:b/>
          <w:i/>
        </w:rPr>
        <w:t>B</w:t>
      </w:r>
      <w:r w:rsidRPr="00554C3D">
        <w:rPr>
          <w:b/>
        </w:rPr>
        <w:t xml:space="preserve"> </w:t>
      </w:r>
      <w:r w:rsidRPr="00554C3D">
        <w:t>is an amount per annum equal to his or her final annual rate of salary on the day that was his or her last day of service before he or she became entitled to the invalidity pension that was payable to him or her immediately before he or she became entitled to partial invalidity pension.</w:t>
      </w:r>
    </w:p>
    <w:p w:rsidR="00B850C2" w:rsidRPr="00554C3D" w:rsidRDefault="00B850C2" w:rsidP="00B850C2">
      <w:pPr>
        <w:pStyle w:val="Definition"/>
        <w:ind w:left="1701"/>
      </w:pPr>
      <w:r w:rsidRPr="00554C3D">
        <w:rPr>
          <w:b/>
          <w:i/>
        </w:rPr>
        <w:t>C</w:t>
      </w:r>
      <w:r w:rsidRPr="00554C3D">
        <w:rPr>
          <w:b/>
        </w:rPr>
        <w:t xml:space="preserve"> </w:t>
      </w:r>
      <w:r w:rsidRPr="00554C3D">
        <w:t>is an amount per annum equal to the annual rate of his or her retirement salary; and</w:t>
      </w:r>
    </w:p>
    <w:p w:rsidR="00B850C2" w:rsidRPr="00554C3D" w:rsidRDefault="00B850C2" w:rsidP="00B850C2">
      <w:pPr>
        <w:pStyle w:val="Definition"/>
        <w:ind w:left="1701"/>
      </w:pPr>
      <w:r w:rsidRPr="00554C3D">
        <w:rPr>
          <w:b/>
          <w:i/>
        </w:rPr>
        <w:t>D</w:t>
      </w:r>
      <w:r w:rsidRPr="00554C3D">
        <w:rPr>
          <w:b/>
        </w:rPr>
        <w:t xml:space="preserve"> </w:t>
      </w:r>
      <w:r w:rsidRPr="00554C3D">
        <w:t>is an amount per annum equal to his or her annual rate of salary; or</w:t>
      </w:r>
    </w:p>
    <w:p w:rsidR="00B850C2" w:rsidRPr="00554C3D" w:rsidRDefault="00B850C2" w:rsidP="00B850C2">
      <w:pPr>
        <w:pStyle w:val="paragraph"/>
      </w:pPr>
      <w:r w:rsidRPr="00554C3D">
        <w:tab/>
        <w:t>(b)</w:t>
      </w:r>
      <w:r w:rsidRPr="00554C3D">
        <w:tab/>
        <w:t>if the annual rate of his or her salary is, at that time, less than one</w:t>
      </w:r>
      <w:r w:rsidR="00554C3D">
        <w:noBreakHyphen/>
      </w:r>
      <w:r w:rsidRPr="00554C3D">
        <w:t xml:space="preserve">half of the annual rate of his or her retirement salary—such annual rate as </w:t>
      </w:r>
      <w:r w:rsidR="004D740E" w:rsidRPr="00554C3D">
        <w:t>CSC</w:t>
      </w:r>
      <w:r w:rsidRPr="00554C3D">
        <w:t xml:space="preserve">, in its discretion, determines, being an annual rate not less than the rate that would be payable to the person if </w:t>
      </w:r>
      <w:r w:rsidR="00554C3D">
        <w:t>paragraph (</w:t>
      </w:r>
      <w:r w:rsidRPr="00554C3D">
        <w:t>a) applied to him or her.</w:t>
      </w:r>
    </w:p>
    <w:p w:rsidR="00B850C2" w:rsidRPr="00554C3D" w:rsidRDefault="00B850C2" w:rsidP="00B850C2">
      <w:pPr>
        <w:pStyle w:val="subsection"/>
      </w:pPr>
      <w:r w:rsidRPr="00554C3D">
        <w:tab/>
        <w:t>(3)</w:t>
      </w:r>
      <w:r w:rsidRPr="00554C3D">
        <w:tab/>
        <w:t>Upon the annual rate of salary of a person to whom partial invalidity pension is payable in accordance with this section becoming equal to or greater than the annual rate of his or her retirement salary, his or her entitlement to that pension is, by force of this subsection, cancelled.</w:t>
      </w:r>
    </w:p>
    <w:p w:rsidR="00B850C2" w:rsidRPr="00554C3D" w:rsidRDefault="00B850C2" w:rsidP="00B850C2">
      <w:pPr>
        <w:pStyle w:val="subsection"/>
      </w:pPr>
      <w:r w:rsidRPr="00554C3D">
        <w:tab/>
        <w:t>(4)</w:t>
      </w:r>
      <w:r w:rsidRPr="00554C3D">
        <w:tab/>
        <w:t>Upon a person to whom partial invalidity pension is payable in accordance with this section ceasing to be an eligible employee, his or her entitlement to that pension is, by force of this subsection, cancelled.</w:t>
      </w:r>
    </w:p>
    <w:p w:rsidR="00B850C2" w:rsidRPr="00554C3D" w:rsidRDefault="00B850C2" w:rsidP="00B850C2">
      <w:pPr>
        <w:pStyle w:val="subsection"/>
      </w:pPr>
      <w:r w:rsidRPr="00554C3D">
        <w:tab/>
        <w:t>(5)</w:t>
      </w:r>
      <w:r w:rsidRPr="00554C3D">
        <w:tab/>
        <w:t xml:space="preserve">Subject to </w:t>
      </w:r>
      <w:r w:rsidR="00554C3D">
        <w:t>subsection (</w:t>
      </w:r>
      <w:r w:rsidRPr="00554C3D">
        <w:t xml:space="preserve">6), a reference in this section to the annual rate of the retirement salary of a person to whom </w:t>
      </w:r>
      <w:r w:rsidR="00554C3D">
        <w:t>subsection (</w:t>
      </w:r>
      <w:r w:rsidRPr="00554C3D">
        <w:t>1) applies shall be read as a reference to the rate that was his or her annual rate of salary immediately before he or she last ceased to be an eligible employee.</w:t>
      </w:r>
    </w:p>
    <w:p w:rsidR="00B850C2" w:rsidRPr="00554C3D" w:rsidRDefault="00B850C2" w:rsidP="00B850C2">
      <w:pPr>
        <w:pStyle w:val="subsection"/>
      </w:pPr>
      <w:r w:rsidRPr="00554C3D">
        <w:tab/>
        <w:t>(6)</w:t>
      </w:r>
      <w:r w:rsidRPr="00554C3D">
        <w:tab/>
        <w:t xml:space="preserve">Where at any time </w:t>
      </w:r>
      <w:r w:rsidR="004D740E" w:rsidRPr="00554C3D">
        <w:t>CSC</w:t>
      </w:r>
      <w:r w:rsidRPr="00554C3D">
        <w:t xml:space="preserve">, having regard to any changes in rates of remuneration which have occurred since the retirement of a person referred to in </w:t>
      </w:r>
      <w:r w:rsidR="00554C3D">
        <w:t>subsection (</w:t>
      </w:r>
      <w:r w:rsidRPr="00554C3D">
        <w:t xml:space="preserve">5) and which </w:t>
      </w:r>
      <w:r w:rsidR="004D740E" w:rsidRPr="00554C3D">
        <w:t>CSC</w:t>
      </w:r>
      <w:r w:rsidRPr="00554C3D">
        <w:t xml:space="preserve"> considers to be relevant, is of the opinion that the annual rate of the retirement salary of the person should, for the purposes of this section, be a rate other than the rate referred to in </w:t>
      </w:r>
      <w:r w:rsidR="00554C3D">
        <w:t>subsection (</w:t>
      </w:r>
      <w:r w:rsidRPr="00554C3D">
        <w:t xml:space="preserve">5) or a rate specified by </w:t>
      </w:r>
      <w:r w:rsidR="004D740E" w:rsidRPr="00554C3D">
        <w:t>CSC</w:t>
      </w:r>
      <w:r w:rsidRPr="00554C3D">
        <w:t xml:space="preserve"> in a previous determination made under this subsection, </w:t>
      </w:r>
      <w:r w:rsidR="004D740E" w:rsidRPr="00554C3D">
        <w:t>CSC</w:t>
      </w:r>
      <w:r w:rsidRPr="00554C3D">
        <w:t xml:space="preserve"> may determine that, for the purposes of this section, the annual rate of the retirement salary of the person shall, from the date of the determination or such other date as is specified in the determination, be deemed to be such rate as is specified in the determination.</w:t>
      </w:r>
    </w:p>
    <w:p w:rsidR="00B850C2" w:rsidRPr="00554C3D" w:rsidRDefault="00B850C2" w:rsidP="00B850C2">
      <w:pPr>
        <w:pStyle w:val="subsection"/>
      </w:pPr>
      <w:r w:rsidRPr="00554C3D">
        <w:tab/>
        <w:t>(7)</w:t>
      </w:r>
      <w:r w:rsidRPr="00554C3D">
        <w:tab/>
        <w:t xml:space="preserve">Subject to </w:t>
      </w:r>
      <w:r w:rsidR="00554C3D">
        <w:t>subsection (</w:t>
      </w:r>
      <w:r w:rsidRPr="00554C3D">
        <w:t xml:space="preserve">8), a reference in the preceding provisions of this section to the annual rate of the salary of a person to whom </w:t>
      </w:r>
      <w:r w:rsidR="00554C3D">
        <w:t>subsection (</w:t>
      </w:r>
      <w:r w:rsidRPr="00554C3D">
        <w:t>1) applies shall, notwithstanding any change in that rate of salary, be read as a reference to the rate that was his or her annual rate of salary on the day on which he or she again became an eligible employee.</w:t>
      </w:r>
    </w:p>
    <w:p w:rsidR="00B850C2" w:rsidRPr="00554C3D" w:rsidRDefault="00B850C2" w:rsidP="00B850C2">
      <w:pPr>
        <w:pStyle w:val="subsection"/>
      </w:pPr>
      <w:r w:rsidRPr="00554C3D">
        <w:tab/>
        <w:t>(8)</w:t>
      </w:r>
      <w:r w:rsidRPr="00554C3D">
        <w:tab/>
        <w:t xml:space="preserve">Where at any time </w:t>
      </w:r>
      <w:r w:rsidR="004D740E" w:rsidRPr="00554C3D">
        <w:t>CSC</w:t>
      </w:r>
      <w:r w:rsidRPr="00554C3D">
        <w:t xml:space="preserve">, having regard to any changes in the annual rate of salary of a person referred to in </w:t>
      </w:r>
      <w:r w:rsidR="00554C3D">
        <w:t>subsection (</w:t>
      </w:r>
      <w:r w:rsidRPr="00554C3D">
        <w:t xml:space="preserve">7) which have occurred since he or she again became an eligible employee and which </w:t>
      </w:r>
      <w:r w:rsidR="004D740E" w:rsidRPr="00554C3D">
        <w:t>CSC</w:t>
      </w:r>
      <w:r w:rsidRPr="00554C3D">
        <w:t xml:space="preserve"> considers to be relevant, is of the opinion that the annual rate of salary of the person should, for the purposes of this section, be a rate other than the rate referred to in </w:t>
      </w:r>
      <w:r w:rsidR="00554C3D">
        <w:t>subsection (</w:t>
      </w:r>
      <w:r w:rsidRPr="00554C3D">
        <w:t xml:space="preserve">7) or a rate specified by </w:t>
      </w:r>
      <w:r w:rsidR="004D740E" w:rsidRPr="00554C3D">
        <w:t>CSC</w:t>
      </w:r>
      <w:r w:rsidRPr="00554C3D">
        <w:t xml:space="preserve"> in a previous determination made under this subsection, </w:t>
      </w:r>
      <w:r w:rsidR="004D740E" w:rsidRPr="00554C3D">
        <w:t>CSC</w:t>
      </w:r>
      <w:r w:rsidRPr="00554C3D">
        <w:t xml:space="preserve"> may determine that, for the purposes of this section, the annual rate of the salary of the person shall, from the date of the determination or such other date as is specified in the determination, be deemed to be such rate as is specified in the determination.</w:t>
      </w:r>
    </w:p>
    <w:p w:rsidR="00B850C2" w:rsidRPr="00554C3D" w:rsidRDefault="00B850C2" w:rsidP="00B850C2">
      <w:pPr>
        <w:pStyle w:val="ActHead5"/>
      </w:pPr>
      <w:bookmarkStart w:id="119" w:name="_Toc368047765"/>
      <w:r w:rsidRPr="00554C3D">
        <w:rPr>
          <w:rStyle w:val="CharSectno"/>
        </w:rPr>
        <w:t>78</w:t>
      </w:r>
      <w:r w:rsidRPr="00554C3D">
        <w:t xml:space="preserve">  Partial invalidity pension where eligible employee’s salary decreases for health reasons</w:t>
      </w:r>
      <w:bookmarkEnd w:id="119"/>
    </w:p>
    <w:p w:rsidR="00B850C2" w:rsidRPr="00554C3D" w:rsidRDefault="00B850C2" w:rsidP="00B850C2">
      <w:pPr>
        <w:pStyle w:val="subsection"/>
      </w:pPr>
      <w:r w:rsidRPr="00554C3D">
        <w:tab/>
        <w:t>(1)</w:t>
      </w:r>
      <w:r w:rsidRPr="00554C3D">
        <w:tab/>
        <w:t>Subject to section</w:t>
      </w:r>
      <w:r w:rsidR="00554C3D">
        <w:t> </w:t>
      </w:r>
      <w:r w:rsidRPr="00554C3D">
        <w:t>78A, if the annual rate of salary of an eligible employee who has not attained his or her maximum retiring age and is not entitled to partial invalidity pension in accordance with section</w:t>
      </w:r>
      <w:r w:rsidR="00554C3D">
        <w:t> </w:t>
      </w:r>
      <w:r w:rsidRPr="00554C3D">
        <w:t xml:space="preserve">77 decreases under such circumstances that </w:t>
      </w:r>
      <w:r w:rsidR="004D740E" w:rsidRPr="00554C3D">
        <w:t>CSC</w:t>
      </w:r>
      <w:r w:rsidRPr="00554C3D">
        <w:t xml:space="preserve"> is satisfied that the decrease can properly be regarded as attributable to physical or mental incapacity and:</w:t>
      </w:r>
    </w:p>
    <w:p w:rsidR="00B850C2" w:rsidRPr="00554C3D" w:rsidRDefault="00B850C2" w:rsidP="00B850C2">
      <w:pPr>
        <w:pStyle w:val="paragraph"/>
      </w:pPr>
      <w:r w:rsidRPr="00554C3D">
        <w:tab/>
        <w:t>(a)</w:t>
      </w:r>
      <w:r w:rsidRPr="00554C3D">
        <w:tab/>
        <w:t>the number of complete years included in the period that would have been his or her period of contributory service if he or she had ceased to be an eligible employee on the day immediately preceding the day on which that rate decreases is not less than 8 years; or</w:t>
      </w:r>
    </w:p>
    <w:p w:rsidR="00B850C2" w:rsidRPr="00554C3D" w:rsidRDefault="00B850C2" w:rsidP="00B850C2">
      <w:pPr>
        <w:pStyle w:val="paragraph"/>
      </w:pPr>
      <w:r w:rsidRPr="00554C3D">
        <w:tab/>
        <w:t>(b)</w:t>
      </w:r>
      <w:r w:rsidRPr="00554C3D">
        <w:tab/>
        <w:t>where the number of complete years included in that period is less than 8 years:</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a benefit classification certificate is not in force in respect of him or her immediately before that last</w:t>
      </w:r>
      <w:r w:rsidR="00554C3D">
        <w:noBreakHyphen/>
      </w:r>
      <w:r w:rsidRPr="00554C3D">
        <w:t>mentioned day; or</w:t>
      </w:r>
    </w:p>
    <w:p w:rsidR="00B850C2" w:rsidRPr="00554C3D" w:rsidRDefault="00B850C2" w:rsidP="00B850C2">
      <w:pPr>
        <w:pStyle w:val="paragraphsub"/>
      </w:pPr>
      <w:r w:rsidRPr="00554C3D">
        <w:tab/>
        <w:t>(ii)</w:t>
      </w:r>
      <w:r w:rsidRPr="00554C3D">
        <w:tab/>
        <w:t xml:space="preserve">a benefit classification certificate is so in force in respect of him or her but </w:t>
      </w:r>
      <w:r w:rsidR="004D740E" w:rsidRPr="00554C3D">
        <w:t>CSC</w:t>
      </w:r>
      <w:r w:rsidRPr="00554C3D">
        <w:t xml:space="preserve"> is of the opinion that the physical or mental incapacity was not caused, or substantially contributed to, by a physical or mental condition or conditions specified in the certificate or a physical or mental condition or conditions connected with such a condition or such conditions;</w:t>
      </w:r>
    </w:p>
    <w:p w:rsidR="00B850C2" w:rsidRPr="00554C3D" w:rsidRDefault="00B850C2" w:rsidP="00B850C2">
      <w:pPr>
        <w:pStyle w:val="subsection2"/>
      </w:pPr>
      <w:r w:rsidRPr="00554C3D">
        <w:t>he or she is entitled to a partial invalidity pension in accordance with this section.</w:t>
      </w:r>
    </w:p>
    <w:p w:rsidR="00B850C2" w:rsidRPr="00554C3D" w:rsidRDefault="00B850C2" w:rsidP="00B850C2">
      <w:pPr>
        <w:pStyle w:val="subsection"/>
      </w:pPr>
      <w:r w:rsidRPr="00554C3D">
        <w:tab/>
        <w:t>(2)</w:t>
      </w:r>
      <w:r w:rsidRPr="00554C3D">
        <w:tab/>
        <w:t xml:space="preserve">The annual rate of partial invalidity pension to which a person is, at any time, entitled by virtue of </w:t>
      </w:r>
      <w:r w:rsidR="00554C3D">
        <w:t>subsection (</w:t>
      </w:r>
      <w:r w:rsidRPr="00554C3D">
        <w:t>1) is:</w:t>
      </w:r>
    </w:p>
    <w:p w:rsidR="00B850C2" w:rsidRPr="00554C3D" w:rsidRDefault="00B850C2" w:rsidP="00B850C2">
      <w:pPr>
        <w:pStyle w:val="paragraph"/>
      </w:pPr>
      <w:r w:rsidRPr="00554C3D">
        <w:tab/>
        <w:t>(a)</w:t>
      </w:r>
      <w:r w:rsidRPr="00554C3D">
        <w:tab/>
        <w:t xml:space="preserve">except where </w:t>
      </w:r>
      <w:r w:rsidR="00554C3D">
        <w:t>paragraph (</w:t>
      </w:r>
      <w:r w:rsidRPr="00554C3D">
        <w:t>b) applies:</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if the annual rate of his or her salary is, at that time, not less than one</w:t>
      </w:r>
      <w:r w:rsidR="00554C3D">
        <w:noBreakHyphen/>
      </w:r>
      <w:r w:rsidRPr="00554C3D">
        <w:t>half of his or her previous annual rate of salary—an amount per annum ascertained in accordance with the formula:</w:t>
      </w:r>
    </w:p>
    <w:p w:rsidR="00B850C2" w:rsidRPr="00554C3D" w:rsidRDefault="00D83E6B" w:rsidP="00D83E6B">
      <w:pPr>
        <w:pStyle w:val="paragraphsub"/>
        <w:spacing w:before="120" w:after="120"/>
      </w:pPr>
      <w:r w:rsidRPr="00554C3D">
        <w:tab/>
      </w:r>
      <w:r w:rsidRPr="00554C3D">
        <w:tab/>
      </w:r>
      <w:r w:rsidR="009A75AD" w:rsidRPr="00554C3D">
        <w:rPr>
          <w:noProof/>
        </w:rPr>
        <w:drawing>
          <wp:inline distT="0" distB="0" distL="0" distR="0" wp14:anchorId="3B127AED" wp14:editId="4F02A7C5">
            <wp:extent cx="647700" cy="342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47700" cy="342900"/>
                    </a:xfrm>
                    <a:prstGeom prst="rect">
                      <a:avLst/>
                    </a:prstGeom>
                    <a:noFill/>
                    <a:ln>
                      <a:noFill/>
                    </a:ln>
                  </pic:spPr>
                </pic:pic>
              </a:graphicData>
            </a:graphic>
          </wp:inline>
        </w:drawing>
      </w:r>
    </w:p>
    <w:p w:rsidR="00B850C2" w:rsidRPr="00554C3D" w:rsidRDefault="00B850C2" w:rsidP="00B850C2">
      <w:pPr>
        <w:pStyle w:val="paragraphsub"/>
      </w:pPr>
      <w:r w:rsidRPr="00554C3D">
        <w:tab/>
      </w:r>
      <w:r w:rsidRPr="00554C3D">
        <w:tab/>
        <w:t>where:</w:t>
      </w:r>
    </w:p>
    <w:p w:rsidR="00B850C2" w:rsidRPr="00554C3D" w:rsidRDefault="00B850C2" w:rsidP="00B850C2">
      <w:pPr>
        <w:pStyle w:val="Definition"/>
        <w:ind w:left="2127"/>
      </w:pPr>
      <w:r w:rsidRPr="00554C3D">
        <w:rPr>
          <w:b/>
          <w:i/>
        </w:rPr>
        <w:t>A</w:t>
      </w:r>
      <w:r w:rsidRPr="00554C3D">
        <w:t xml:space="preserve"> is an amount per annum equal to the annual rate at which invalidity pension would have been payable to him or her in accordance with section</w:t>
      </w:r>
      <w:r w:rsidR="00554C3D">
        <w:t> </w:t>
      </w:r>
      <w:r w:rsidRPr="00554C3D">
        <w:t>68 if he or she had become entitled to invalidity benefit on the day on which he or she became entitled to partial invalidity pension and had made an election under subsection</w:t>
      </w:r>
      <w:r w:rsidR="00554C3D">
        <w:t> </w:t>
      </w:r>
      <w:r w:rsidRPr="00554C3D">
        <w:t>68(1) and if subsection</w:t>
      </w:r>
      <w:r w:rsidR="00554C3D">
        <w:t> </w:t>
      </w:r>
      <w:r w:rsidRPr="00554C3D">
        <w:t>68(4A) did not apply to him or her.</w:t>
      </w:r>
    </w:p>
    <w:p w:rsidR="00B850C2" w:rsidRPr="00554C3D" w:rsidRDefault="00B850C2" w:rsidP="00B850C2">
      <w:pPr>
        <w:pStyle w:val="Definition"/>
        <w:ind w:left="2127"/>
      </w:pPr>
      <w:r w:rsidRPr="00554C3D">
        <w:rPr>
          <w:b/>
          <w:i/>
        </w:rPr>
        <w:t>B</w:t>
      </w:r>
      <w:r w:rsidRPr="00554C3D">
        <w:t xml:space="preserve"> is an amount per annum equal to the annual rate that would have been his or her final annual rate of salary if he or she ceased to be an eligible employee on the day immediately preceding the day on which he or she became entitled to partial invalidity pension.</w:t>
      </w:r>
    </w:p>
    <w:p w:rsidR="00B850C2" w:rsidRPr="00554C3D" w:rsidRDefault="00B850C2" w:rsidP="00B850C2">
      <w:pPr>
        <w:pStyle w:val="Definition"/>
        <w:ind w:left="2127"/>
      </w:pPr>
      <w:r w:rsidRPr="00554C3D">
        <w:rPr>
          <w:b/>
          <w:i/>
        </w:rPr>
        <w:t xml:space="preserve">C </w:t>
      </w:r>
      <w:r w:rsidRPr="00554C3D">
        <w:t>is an amount per annum equal to his or her previous annual rate of salary; and</w:t>
      </w:r>
    </w:p>
    <w:p w:rsidR="00B850C2" w:rsidRPr="00554C3D" w:rsidRDefault="00B850C2" w:rsidP="00B850C2">
      <w:pPr>
        <w:pStyle w:val="Definition"/>
        <w:ind w:left="2127"/>
      </w:pPr>
      <w:r w:rsidRPr="00554C3D">
        <w:rPr>
          <w:b/>
          <w:i/>
        </w:rPr>
        <w:t xml:space="preserve">D </w:t>
      </w:r>
      <w:r w:rsidRPr="00554C3D">
        <w:t xml:space="preserve">is an amount per annum equal to his or her annual rate of salary; or </w:t>
      </w:r>
    </w:p>
    <w:p w:rsidR="00B850C2" w:rsidRPr="00554C3D" w:rsidRDefault="00B850C2" w:rsidP="00B850C2">
      <w:pPr>
        <w:pStyle w:val="paragraphsub"/>
      </w:pPr>
      <w:r w:rsidRPr="00554C3D">
        <w:tab/>
        <w:t>(ii)</w:t>
      </w:r>
      <w:r w:rsidRPr="00554C3D">
        <w:tab/>
        <w:t>if the annual rate of his or her salary is, at that time, less than one</w:t>
      </w:r>
      <w:r w:rsidR="00554C3D">
        <w:noBreakHyphen/>
      </w:r>
      <w:r w:rsidRPr="00554C3D">
        <w:t xml:space="preserve">half of his or her previous annual rate of salary—such annual rate as </w:t>
      </w:r>
      <w:r w:rsidR="004D740E" w:rsidRPr="00554C3D">
        <w:t>CSC</w:t>
      </w:r>
      <w:r w:rsidRPr="00554C3D">
        <w:t xml:space="preserve">, in its discretion, determines, being an annual rate not less than the rate that would be payable to the person if </w:t>
      </w:r>
      <w:r w:rsidR="00554C3D">
        <w:t>subparagraph (</w:t>
      </w:r>
      <w:proofErr w:type="spellStart"/>
      <w:r w:rsidRPr="00554C3D">
        <w:t>i</w:t>
      </w:r>
      <w:proofErr w:type="spellEnd"/>
      <w:r w:rsidRPr="00554C3D">
        <w:t>) applied to him or her; or</w:t>
      </w:r>
    </w:p>
    <w:p w:rsidR="00B850C2" w:rsidRPr="00554C3D" w:rsidRDefault="00B850C2" w:rsidP="00B850C2">
      <w:pPr>
        <w:pStyle w:val="paragraph"/>
      </w:pPr>
      <w:r w:rsidRPr="00554C3D">
        <w:tab/>
        <w:t>(b)</w:t>
      </w:r>
      <w:r w:rsidRPr="00554C3D">
        <w:tab/>
        <w:t>where:</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there was in force in respect of the person, immediately before he or she became entitled to partial invalidity pension in accordance with this section, a benefit classification certificate; and</w:t>
      </w:r>
    </w:p>
    <w:p w:rsidR="00B850C2" w:rsidRPr="00554C3D" w:rsidRDefault="00B850C2" w:rsidP="00B850C2">
      <w:pPr>
        <w:pStyle w:val="paragraphsub"/>
        <w:keepNext/>
        <w:keepLines/>
      </w:pPr>
      <w:r w:rsidRPr="00554C3D">
        <w:tab/>
        <w:t>(ii)</w:t>
      </w:r>
      <w:r w:rsidRPr="00554C3D">
        <w:tab/>
      </w:r>
      <w:r w:rsidR="004D740E" w:rsidRPr="00554C3D">
        <w:t>CSC</w:t>
      </w:r>
      <w:r w:rsidRPr="00554C3D">
        <w:t xml:space="preserve"> is of the opinion that the physical or mental incapacity referred to in </w:t>
      </w:r>
      <w:r w:rsidR="00554C3D">
        <w:t>subsection (</w:t>
      </w:r>
      <w:r w:rsidRPr="00554C3D">
        <w:t>1) was caused, or substantially contributed to, by a physical or mental condition or conditions specified in the certificate or a physical or mental condition or conditions connected with such a condition or such conditions;</w:t>
      </w:r>
    </w:p>
    <w:p w:rsidR="00B850C2" w:rsidRPr="00554C3D" w:rsidRDefault="00B850C2" w:rsidP="00B850C2">
      <w:pPr>
        <w:pStyle w:val="paragraph"/>
      </w:pPr>
      <w:r w:rsidRPr="00554C3D">
        <w:tab/>
      </w:r>
      <w:r w:rsidRPr="00554C3D">
        <w:tab/>
        <w:t>then:</w:t>
      </w:r>
    </w:p>
    <w:p w:rsidR="00B850C2" w:rsidRPr="00554C3D" w:rsidRDefault="00B850C2" w:rsidP="00B850C2">
      <w:pPr>
        <w:pStyle w:val="paragraphsub"/>
      </w:pPr>
      <w:r w:rsidRPr="00554C3D">
        <w:tab/>
        <w:t>(iii)</w:t>
      </w:r>
      <w:r w:rsidRPr="00554C3D">
        <w:tab/>
        <w:t>if the annual rate of his or her salary, at that time, is not less than one</w:t>
      </w:r>
      <w:r w:rsidR="00554C3D">
        <w:noBreakHyphen/>
      </w:r>
      <w:r w:rsidRPr="00554C3D">
        <w:t>half of his or her previous annual rate of salary—an amount per annum ascertained in accordance with the formula:</w:t>
      </w:r>
    </w:p>
    <w:p w:rsidR="00B850C2" w:rsidRPr="00554C3D" w:rsidRDefault="00D83E6B" w:rsidP="00D83E6B">
      <w:pPr>
        <w:pStyle w:val="paragraphsub"/>
        <w:spacing w:before="120" w:after="120"/>
      </w:pPr>
      <w:r w:rsidRPr="00554C3D">
        <w:tab/>
      </w:r>
      <w:r w:rsidRPr="00554C3D">
        <w:tab/>
      </w:r>
      <w:r w:rsidR="009A75AD" w:rsidRPr="00554C3D">
        <w:rPr>
          <w:noProof/>
        </w:rPr>
        <w:drawing>
          <wp:inline distT="0" distB="0" distL="0" distR="0" wp14:anchorId="33EB09F5" wp14:editId="5AE9CA3A">
            <wp:extent cx="647700" cy="3429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47700" cy="342900"/>
                    </a:xfrm>
                    <a:prstGeom prst="rect">
                      <a:avLst/>
                    </a:prstGeom>
                    <a:noFill/>
                    <a:ln>
                      <a:noFill/>
                    </a:ln>
                  </pic:spPr>
                </pic:pic>
              </a:graphicData>
            </a:graphic>
          </wp:inline>
        </w:drawing>
      </w:r>
    </w:p>
    <w:p w:rsidR="00B850C2" w:rsidRPr="00554C3D" w:rsidRDefault="00B850C2" w:rsidP="00B850C2">
      <w:pPr>
        <w:pStyle w:val="paragraphsub"/>
      </w:pPr>
      <w:r w:rsidRPr="00554C3D">
        <w:tab/>
      </w:r>
      <w:r w:rsidRPr="00554C3D">
        <w:tab/>
        <w:t>where:</w:t>
      </w:r>
    </w:p>
    <w:p w:rsidR="00B850C2" w:rsidRPr="00554C3D" w:rsidRDefault="00B850C2" w:rsidP="00B850C2">
      <w:pPr>
        <w:pStyle w:val="Definition"/>
        <w:ind w:left="2127"/>
      </w:pPr>
      <w:r w:rsidRPr="00554C3D">
        <w:rPr>
          <w:b/>
          <w:i/>
        </w:rPr>
        <w:t xml:space="preserve">A </w:t>
      </w:r>
      <w:r w:rsidRPr="00554C3D">
        <w:t>is an amount per annum equal to the annual rate at which invalidity pension would have been payable to him or her in accordance with section</w:t>
      </w:r>
      <w:r w:rsidR="00554C3D">
        <w:t> </w:t>
      </w:r>
      <w:r w:rsidRPr="00554C3D">
        <w:t>71 if he or she had become entitled to invalidity benefit on the day on which he or she became entitled to partial invalidity pension and had made an election under subsection</w:t>
      </w:r>
      <w:r w:rsidR="00554C3D">
        <w:t> </w:t>
      </w:r>
      <w:r w:rsidRPr="00554C3D">
        <w:t>71(1) and if subsection</w:t>
      </w:r>
      <w:r w:rsidR="00554C3D">
        <w:t> </w:t>
      </w:r>
      <w:r w:rsidRPr="00554C3D">
        <w:t>71(4A) did not apply to him or her.</w:t>
      </w:r>
    </w:p>
    <w:p w:rsidR="00B850C2" w:rsidRPr="00554C3D" w:rsidRDefault="00B850C2" w:rsidP="00B850C2">
      <w:pPr>
        <w:pStyle w:val="Definition"/>
        <w:ind w:left="2127"/>
      </w:pPr>
      <w:r w:rsidRPr="00554C3D">
        <w:rPr>
          <w:b/>
          <w:i/>
        </w:rPr>
        <w:t>B</w:t>
      </w:r>
      <w:r w:rsidRPr="00554C3D">
        <w:t xml:space="preserve"> is an amount per annum equal to the annual rate that would have been his or her final annual rate of salary if he or she ceased to be an eligible employee on the day immediately preceding the day on which he or she became entitled to partial invalidity pension.</w:t>
      </w:r>
    </w:p>
    <w:p w:rsidR="00B850C2" w:rsidRPr="00554C3D" w:rsidRDefault="00B850C2" w:rsidP="00B850C2">
      <w:pPr>
        <w:pStyle w:val="Definition"/>
        <w:ind w:left="2127"/>
      </w:pPr>
      <w:r w:rsidRPr="00554C3D">
        <w:rPr>
          <w:b/>
          <w:i/>
        </w:rPr>
        <w:t xml:space="preserve">C </w:t>
      </w:r>
      <w:r w:rsidRPr="00554C3D">
        <w:t>is an amount per annum equal to his or her previous annual rate of salary; and</w:t>
      </w:r>
    </w:p>
    <w:p w:rsidR="00B850C2" w:rsidRPr="00554C3D" w:rsidRDefault="00B850C2" w:rsidP="00B850C2">
      <w:pPr>
        <w:pStyle w:val="Definition"/>
        <w:ind w:left="2127"/>
      </w:pPr>
      <w:r w:rsidRPr="00554C3D">
        <w:rPr>
          <w:b/>
          <w:i/>
        </w:rPr>
        <w:t xml:space="preserve">D </w:t>
      </w:r>
      <w:r w:rsidRPr="00554C3D">
        <w:t xml:space="preserve">is an amount per annum equal to his or her annual rate of salary; or </w:t>
      </w:r>
    </w:p>
    <w:p w:rsidR="00B850C2" w:rsidRPr="00554C3D" w:rsidRDefault="00B850C2" w:rsidP="00B850C2">
      <w:pPr>
        <w:pStyle w:val="paragraphsub"/>
      </w:pPr>
      <w:r w:rsidRPr="00554C3D">
        <w:tab/>
        <w:t>(iv)</w:t>
      </w:r>
      <w:r w:rsidRPr="00554C3D">
        <w:tab/>
        <w:t>if the annual rate of his or her salary is, at that time, less than one</w:t>
      </w:r>
      <w:r w:rsidR="00554C3D">
        <w:noBreakHyphen/>
      </w:r>
      <w:r w:rsidRPr="00554C3D">
        <w:t xml:space="preserve">half of his or her previous rate of salary—such annual rate as </w:t>
      </w:r>
      <w:r w:rsidR="004D740E" w:rsidRPr="00554C3D">
        <w:t>CSC</w:t>
      </w:r>
      <w:r w:rsidRPr="00554C3D">
        <w:t xml:space="preserve">, in its discretion, determines, being an annual rate not less than the rate that would be payable to the person if </w:t>
      </w:r>
      <w:r w:rsidR="00554C3D">
        <w:t>subparagraph (</w:t>
      </w:r>
      <w:r w:rsidRPr="00554C3D">
        <w:t>iii) applied to him or her.</w:t>
      </w:r>
    </w:p>
    <w:p w:rsidR="00B850C2" w:rsidRPr="00554C3D" w:rsidRDefault="00B850C2" w:rsidP="00B850C2">
      <w:pPr>
        <w:pStyle w:val="subsection"/>
      </w:pPr>
      <w:r w:rsidRPr="00554C3D">
        <w:tab/>
        <w:t>(3)</w:t>
      </w:r>
      <w:r w:rsidRPr="00554C3D">
        <w:tab/>
        <w:t>Upon the annual rate of salary of a person to whom partial invalidity pension is payable in accordance with this section becoming equal to or greater than his or her previous annual rate of salary, his or her entitlement to that pension is, by force of this subsection, cancelled.</w:t>
      </w:r>
    </w:p>
    <w:p w:rsidR="00B850C2" w:rsidRPr="00554C3D" w:rsidRDefault="00B850C2" w:rsidP="00B850C2">
      <w:pPr>
        <w:pStyle w:val="subsection"/>
      </w:pPr>
      <w:r w:rsidRPr="00554C3D">
        <w:tab/>
        <w:t>(4)</w:t>
      </w:r>
      <w:r w:rsidRPr="00554C3D">
        <w:tab/>
        <w:t>Upon a person to whom partial invalidity pension is payable in accordance with this section ceasing to be an eligible employee, his or her entitlement to that pension is, by force of this subsection, cancelled.</w:t>
      </w:r>
    </w:p>
    <w:p w:rsidR="00B850C2" w:rsidRPr="00554C3D" w:rsidRDefault="00B850C2" w:rsidP="00B850C2">
      <w:pPr>
        <w:pStyle w:val="subsection"/>
      </w:pPr>
      <w:r w:rsidRPr="00554C3D">
        <w:tab/>
        <w:t>(5)</w:t>
      </w:r>
      <w:r w:rsidRPr="00554C3D">
        <w:tab/>
        <w:t xml:space="preserve">Subject to </w:t>
      </w:r>
      <w:r w:rsidR="00554C3D">
        <w:t>subsection (</w:t>
      </w:r>
      <w:r w:rsidRPr="00554C3D">
        <w:t xml:space="preserve">6), a reference in this section to the previous annual rate of salary of a person to whom </w:t>
      </w:r>
      <w:r w:rsidR="00554C3D">
        <w:t>subsection (</w:t>
      </w:r>
      <w:r w:rsidRPr="00554C3D">
        <w:t>1) applies shall be read as a reference to the rate that was his or her annual rate of salary immediately before he or she became entitled to partial invalidity pension under this section.</w:t>
      </w:r>
    </w:p>
    <w:p w:rsidR="00B850C2" w:rsidRPr="00554C3D" w:rsidRDefault="00B850C2" w:rsidP="00B850C2">
      <w:pPr>
        <w:pStyle w:val="subsection"/>
      </w:pPr>
      <w:r w:rsidRPr="00554C3D">
        <w:tab/>
        <w:t>(6)</w:t>
      </w:r>
      <w:r w:rsidRPr="00554C3D">
        <w:tab/>
        <w:t xml:space="preserve">Where at any time </w:t>
      </w:r>
      <w:r w:rsidR="004D740E" w:rsidRPr="00554C3D">
        <w:t>CSC</w:t>
      </w:r>
      <w:r w:rsidRPr="00554C3D">
        <w:t xml:space="preserve">, having regard to any changes in rates of remuneration which have occurred since a person referred to in </w:t>
      </w:r>
      <w:r w:rsidR="00554C3D">
        <w:t>subsection (</w:t>
      </w:r>
      <w:r w:rsidRPr="00554C3D">
        <w:t xml:space="preserve">5) became entitled to partial invalidity pension and which </w:t>
      </w:r>
      <w:r w:rsidR="004D740E" w:rsidRPr="00554C3D">
        <w:t>CSC</w:t>
      </w:r>
      <w:r w:rsidRPr="00554C3D">
        <w:t xml:space="preserve"> considers to be relevant, is of the opinion that the previous annual rate of salary of the person should, for the purposes of this section, be a rate other than the rate referred to in </w:t>
      </w:r>
      <w:r w:rsidR="00554C3D">
        <w:t>subsection (</w:t>
      </w:r>
      <w:r w:rsidRPr="00554C3D">
        <w:t xml:space="preserve">5) or a rate specified by </w:t>
      </w:r>
      <w:r w:rsidR="004D740E" w:rsidRPr="00554C3D">
        <w:t>CSC</w:t>
      </w:r>
      <w:r w:rsidRPr="00554C3D">
        <w:t xml:space="preserve"> in a previous determination made under this subsection, </w:t>
      </w:r>
      <w:r w:rsidR="004D740E" w:rsidRPr="00554C3D">
        <w:t>CSC</w:t>
      </w:r>
      <w:r w:rsidRPr="00554C3D">
        <w:t xml:space="preserve"> may determine that, for the purposes of this section, the previous annual rate of salary of the person shall, from the date of the determination or such other date as is specified in the determination, be deemed to be such rate as is specified in the determination.</w:t>
      </w:r>
    </w:p>
    <w:p w:rsidR="00B850C2" w:rsidRPr="00554C3D" w:rsidRDefault="00B850C2" w:rsidP="00B850C2">
      <w:pPr>
        <w:pStyle w:val="subsection"/>
      </w:pPr>
      <w:r w:rsidRPr="00554C3D">
        <w:tab/>
        <w:t>(7)</w:t>
      </w:r>
      <w:r w:rsidRPr="00554C3D">
        <w:tab/>
        <w:t xml:space="preserve">Subject to </w:t>
      </w:r>
      <w:r w:rsidR="00554C3D">
        <w:t>subsection (</w:t>
      </w:r>
      <w:r w:rsidRPr="00554C3D">
        <w:t xml:space="preserve">8), a reference in the preceding provisions of this section to the annual rate of the salary of a person to whom </w:t>
      </w:r>
      <w:r w:rsidR="00554C3D">
        <w:t>subsection (</w:t>
      </w:r>
      <w:r w:rsidRPr="00554C3D">
        <w:t>1) applies shall, notwithstanding any change in that rate of salary, be read as a reference to the rate that was his or her annual rate of salary on the day on which he or she became entitled to partial invalidity pension under this section.</w:t>
      </w:r>
    </w:p>
    <w:p w:rsidR="00B850C2" w:rsidRPr="00554C3D" w:rsidRDefault="00B850C2" w:rsidP="00B850C2">
      <w:pPr>
        <w:pStyle w:val="subsection"/>
      </w:pPr>
      <w:r w:rsidRPr="00554C3D">
        <w:tab/>
        <w:t>(8)</w:t>
      </w:r>
      <w:r w:rsidRPr="00554C3D">
        <w:tab/>
        <w:t xml:space="preserve">Where at any time </w:t>
      </w:r>
      <w:r w:rsidR="004D740E" w:rsidRPr="00554C3D">
        <w:t>CSC</w:t>
      </w:r>
      <w:r w:rsidRPr="00554C3D">
        <w:t xml:space="preserve">, having regard to any changes in the annual rate of salary of a person referred to in </w:t>
      </w:r>
      <w:r w:rsidR="00554C3D">
        <w:t>subsection (</w:t>
      </w:r>
      <w:r w:rsidRPr="00554C3D">
        <w:t xml:space="preserve">7) which have occurred since he or she became entitled to partial invalidity pension and which </w:t>
      </w:r>
      <w:r w:rsidR="004D740E" w:rsidRPr="00554C3D">
        <w:t>CSC</w:t>
      </w:r>
      <w:r w:rsidRPr="00554C3D">
        <w:t xml:space="preserve"> considers to be relevant, is of the opinion that the annual rate of salary of the person should, for the purposes of this section, be a rate other than the rate referred to in </w:t>
      </w:r>
      <w:r w:rsidR="00554C3D">
        <w:t>subsection (</w:t>
      </w:r>
      <w:r w:rsidRPr="00554C3D">
        <w:t xml:space="preserve">7) or a rate specified by </w:t>
      </w:r>
      <w:r w:rsidR="004D740E" w:rsidRPr="00554C3D">
        <w:t>CSC</w:t>
      </w:r>
      <w:r w:rsidRPr="00554C3D">
        <w:t xml:space="preserve"> in a previous determination made under this subsection, </w:t>
      </w:r>
      <w:r w:rsidR="004D740E" w:rsidRPr="00554C3D">
        <w:t>CSC</w:t>
      </w:r>
      <w:r w:rsidRPr="00554C3D">
        <w:t xml:space="preserve"> may determine that, for the purposes of this section, the annual rate of the salary of the person shall, from the date of the determination or such other date as is specified in the determination, be deemed to be such rate as is specified in the determination.</w:t>
      </w:r>
    </w:p>
    <w:p w:rsidR="00B850C2" w:rsidRPr="00554C3D" w:rsidRDefault="00B850C2" w:rsidP="00B850C2">
      <w:pPr>
        <w:pStyle w:val="ActHead5"/>
      </w:pPr>
      <w:bookmarkStart w:id="120" w:name="_Toc368047766"/>
      <w:r w:rsidRPr="00554C3D">
        <w:rPr>
          <w:rStyle w:val="CharSectno"/>
        </w:rPr>
        <w:t>78A</w:t>
      </w:r>
      <w:r w:rsidRPr="00554C3D">
        <w:t xml:space="preserve">  Partial invalidity pension not payable in certain circumstances</w:t>
      </w:r>
      <w:bookmarkEnd w:id="120"/>
    </w:p>
    <w:p w:rsidR="00B850C2" w:rsidRPr="00554C3D" w:rsidRDefault="00B850C2" w:rsidP="00B850C2">
      <w:pPr>
        <w:pStyle w:val="subsection"/>
      </w:pPr>
      <w:r w:rsidRPr="00554C3D">
        <w:tab/>
        <w:t>(1)</w:t>
      </w:r>
      <w:r w:rsidRPr="00554C3D">
        <w:tab/>
        <w:t>A partial invalidity pension, or an increase in the rate of such a pension, is not payable to a person under section</w:t>
      </w:r>
      <w:r w:rsidR="00554C3D">
        <w:t> </w:t>
      </w:r>
      <w:r w:rsidRPr="00554C3D">
        <w:t xml:space="preserve">78 if the person is entitled to compensation under the </w:t>
      </w:r>
      <w:r w:rsidRPr="00554C3D">
        <w:rPr>
          <w:i/>
        </w:rPr>
        <w:t xml:space="preserve">Safety, Rehabilitation and Compensation Act 1988 </w:t>
      </w:r>
      <w:r w:rsidRPr="00554C3D">
        <w:t xml:space="preserve">or the </w:t>
      </w:r>
      <w:r w:rsidRPr="00554C3D">
        <w:rPr>
          <w:i/>
        </w:rPr>
        <w:t>Military Rehabilitation and Compensation Act 2004</w:t>
      </w:r>
      <w:r w:rsidRPr="00554C3D">
        <w:t>, or under any other law of the Commonwealth, or any law of a State or Territory, providing for compensation for an employee who suffers injury or disease arising out of, or in the course of, his or her employment, in respect of the physical or mental incapacity that would, apart from this subsection, give rise to the entitlement to the pension or to the increase, as the case may be.</w:t>
      </w:r>
    </w:p>
    <w:p w:rsidR="00B850C2" w:rsidRPr="00554C3D" w:rsidRDefault="00B850C2" w:rsidP="00B850C2">
      <w:pPr>
        <w:pStyle w:val="subsection"/>
      </w:pPr>
      <w:r w:rsidRPr="00554C3D">
        <w:tab/>
        <w:t>(2)</w:t>
      </w:r>
      <w:r w:rsidRPr="00554C3D">
        <w:tab/>
        <w:t xml:space="preserve">If a person was entitled to a partial invalidity pension immediately before the commencement of this section, </w:t>
      </w:r>
      <w:r w:rsidR="00554C3D">
        <w:t>subsection (</w:t>
      </w:r>
      <w:r w:rsidRPr="00554C3D">
        <w:t>1) does not apply to the pension as payable immediately before that day and applies to an increase in the rate of the pension on or after that day only to the extent to which the increase results from a decrease in the annual rate of salary of the person occurring on or after that day.</w:t>
      </w:r>
    </w:p>
    <w:p w:rsidR="00B850C2" w:rsidRPr="00554C3D" w:rsidRDefault="00B850C2" w:rsidP="00B850C2">
      <w:pPr>
        <w:pStyle w:val="ActHead5"/>
      </w:pPr>
      <w:bookmarkStart w:id="121" w:name="_Toc368047767"/>
      <w:r w:rsidRPr="00554C3D">
        <w:rPr>
          <w:rStyle w:val="CharSectno"/>
        </w:rPr>
        <w:t>79</w:t>
      </w:r>
      <w:r w:rsidRPr="00554C3D">
        <w:t xml:space="preserve">  Benefit not payable under Division in certain circumstances</w:t>
      </w:r>
      <w:bookmarkEnd w:id="121"/>
    </w:p>
    <w:p w:rsidR="00B850C2" w:rsidRPr="00554C3D" w:rsidRDefault="00B850C2" w:rsidP="00B850C2">
      <w:pPr>
        <w:pStyle w:val="subsection"/>
      </w:pPr>
      <w:r w:rsidRPr="00554C3D">
        <w:tab/>
      </w:r>
      <w:r w:rsidRPr="00554C3D">
        <w:tab/>
        <w:t>Where:</w:t>
      </w:r>
    </w:p>
    <w:p w:rsidR="00B850C2" w:rsidRPr="00554C3D" w:rsidRDefault="00B850C2" w:rsidP="00B850C2">
      <w:pPr>
        <w:pStyle w:val="paragraph"/>
      </w:pPr>
      <w:r w:rsidRPr="00554C3D">
        <w:tab/>
        <w:t>(a)</w:t>
      </w:r>
      <w:r w:rsidRPr="00554C3D">
        <w:tab/>
        <w:t>a person ceases to be an eligible employee by reason of retirement on the ground of invalidity; and</w:t>
      </w:r>
    </w:p>
    <w:p w:rsidR="00B850C2" w:rsidRPr="00554C3D" w:rsidRDefault="00B850C2" w:rsidP="00B850C2">
      <w:pPr>
        <w:pStyle w:val="paragraph"/>
      </w:pPr>
      <w:r w:rsidRPr="00554C3D">
        <w:tab/>
        <w:t>(b)</w:t>
      </w:r>
      <w:r w:rsidRPr="00554C3D">
        <w:tab/>
        <w:t xml:space="preserve">the incapacity which was the ground for his or her retirement was, in the opinion of </w:t>
      </w:r>
      <w:r w:rsidR="004D740E" w:rsidRPr="00554C3D">
        <w:t>CSC</w:t>
      </w:r>
      <w:r w:rsidRPr="00554C3D">
        <w:t>, due to wilful action on the part of the person for the purpose of obtaining invalidity benefit;</w:t>
      </w:r>
    </w:p>
    <w:p w:rsidR="00B850C2" w:rsidRPr="00554C3D" w:rsidRDefault="00B850C2" w:rsidP="00B850C2">
      <w:pPr>
        <w:pStyle w:val="subsection2"/>
      </w:pPr>
      <w:r w:rsidRPr="00554C3D">
        <w:t>the person is not entitled to benefit under this Division.</w:t>
      </w:r>
    </w:p>
    <w:p w:rsidR="00374D35" w:rsidRPr="00554C3D" w:rsidRDefault="00374D35" w:rsidP="00E52FCC">
      <w:pPr>
        <w:pStyle w:val="ActHead3"/>
        <w:pageBreakBefore/>
      </w:pPr>
      <w:bookmarkStart w:id="122" w:name="_Toc368047768"/>
      <w:r w:rsidRPr="00554C3D">
        <w:rPr>
          <w:rStyle w:val="CharDivNo"/>
        </w:rPr>
        <w:t>Division</w:t>
      </w:r>
      <w:r w:rsidR="00554C3D" w:rsidRPr="00554C3D">
        <w:rPr>
          <w:rStyle w:val="CharDivNo"/>
        </w:rPr>
        <w:t> </w:t>
      </w:r>
      <w:r w:rsidRPr="00554C3D">
        <w:rPr>
          <w:rStyle w:val="CharDivNo"/>
        </w:rPr>
        <w:t>4A</w:t>
      </w:r>
      <w:r w:rsidRPr="00554C3D">
        <w:t>—</w:t>
      </w:r>
      <w:r w:rsidRPr="00554C3D">
        <w:rPr>
          <w:rStyle w:val="CharDivText"/>
        </w:rPr>
        <w:t>Early release of benefits</w:t>
      </w:r>
      <w:bookmarkEnd w:id="122"/>
    </w:p>
    <w:p w:rsidR="00374D35" w:rsidRPr="00554C3D" w:rsidRDefault="00374D35" w:rsidP="00374D35">
      <w:pPr>
        <w:pStyle w:val="ActHead5"/>
      </w:pPr>
      <w:bookmarkStart w:id="123" w:name="_Toc368047769"/>
      <w:r w:rsidRPr="00554C3D">
        <w:rPr>
          <w:rStyle w:val="CharSectno"/>
        </w:rPr>
        <w:t>79A</w:t>
      </w:r>
      <w:r w:rsidRPr="00554C3D">
        <w:t xml:space="preserve">  Definitions</w:t>
      </w:r>
      <w:bookmarkEnd w:id="123"/>
    </w:p>
    <w:p w:rsidR="00374D35" w:rsidRPr="00554C3D" w:rsidRDefault="00374D35" w:rsidP="00374D35">
      <w:pPr>
        <w:pStyle w:val="subsection"/>
      </w:pPr>
      <w:r w:rsidRPr="00554C3D">
        <w:tab/>
        <w:t>(1)</w:t>
      </w:r>
      <w:r w:rsidRPr="00554C3D">
        <w:tab/>
        <w:t>In this Division:</w:t>
      </w:r>
    </w:p>
    <w:p w:rsidR="00374D35" w:rsidRPr="00554C3D" w:rsidRDefault="00374D35" w:rsidP="00374D35">
      <w:pPr>
        <w:pStyle w:val="Definition"/>
      </w:pPr>
      <w:r w:rsidRPr="00554C3D">
        <w:rPr>
          <w:b/>
          <w:i/>
        </w:rPr>
        <w:t>available early release amount</w:t>
      </w:r>
      <w:r w:rsidRPr="00554C3D">
        <w:t>, in relation to a person at a particular time,</w:t>
      </w:r>
      <w:r w:rsidRPr="00554C3D">
        <w:rPr>
          <w:b/>
          <w:i/>
        </w:rPr>
        <w:t xml:space="preserve"> </w:t>
      </w:r>
      <w:r w:rsidRPr="00554C3D">
        <w:t>means the difference between the person’s early release amount at that time and the person’s early release deduction amount at that time.</w:t>
      </w:r>
    </w:p>
    <w:p w:rsidR="00374D35" w:rsidRPr="00554C3D" w:rsidRDefault="00374D35" w:rsidP="00374D35">
      <w:pPr>
        <w:pStyle w:val="Definition"/>
      </w:pPr>
      <w:r w:rsidRPr="00554C3D">
        <w:rPr>
          <w:b/>
          <w:i/>
        </w:rPr>
        <w:t xml:space="preserve">compassionate ground </w:t>
      </w:r>
      <w:r w:rsidRPr="00554C3D">
        <w:t>has the same meaning as in regulation</w:t>
      </w:r>
      <w:r w:rsidR="00554C3D">
        <w:t> </w:t>
      </w:r>
      <w:r w:rsidRPr="00554C3D">
        <w:t xml:space="preserve">6.01 of the </w:t>
      </w:r>
      <w:r w:rsidRPr="00554C3D">
        <w:rPr>
          <w:i/>
        </w:rPr>
        <w:t>Superannuation Industry (Supervision) Regulations</w:t>
      </w:r>
      <w:r w:rsidR="00554C3D">
        <w:rPr>
          <w:i/>
        </w:rPr>
        <w:t> </w:t>
      </w:r>
      <w:r w:rsidRPr="00554C3D">
        <w:rPr>
          <w:i/>
        </w:rPr>
        <w:t>1994</w:t>
      </w:r>
      <w:r w:rsidRPr="00554C3D">
        <w:t>.</w:t>
      </w:r>
    </w:p>
    <w:p w:rsidR="00374D35" w:rsidRPr="00554C3D" w:rsidRDefault="00374D35" w:rsidP="00374D35">
      <w:pPr>
        <w:pStyle w:val="Definition"/>
      </w:pPr>
      <w:r w:rsidRPr="00554C3D">
        <w:rPr>
          <w:b/>
          <w:i/>
        </w:rPr>
        <w:t xml:space="preserve">deferred benefit member </w:t>
      </w:r>
      <w:r w:rsidRPr="00554C3D">
        <w:t>means a person, who has ceased to be an eligible employee, to or in respect of whom a deferred benefit has not been paid.</w:t>
      </w:r>
    </w:p>
    <w:p w:rsidR="00374D35" w:rsidRPr="00554C3D" w:rsidRDefault="00374D35" w:rsidP="00374D35">
      <w:pPr>
        <w:pStyle w:val="Definition"/>
      </w:pPr>
      <w:r w:rsidRPr="00554C3D">
        <w:rPr>
          <w:b/>
          <w:i/>
        </w:rPr>
        <w:t>early release amount</w:t>
      </w:r>
      <w:r w:rsidRPr="00554C3D">
        <w:t>, in relation to a person at a particular time, means the sum of the following amounts:</w:t>
      </w:r>
    </w:p>
    <w:p w:rsidR="00374D35" w:rsidRPr="00554C3D" w:rsidRDefault="00374D35" w:rsidP="00374D35">
      <w:pPr>
        <w:pStyle w:val="paragraph"/>
      </w:pPr>
      <w:r w:rsidRPr="00554C3D">
        <w:tab/>
        <w:t>(a)</w:t>
      </w:r>
      <w:r w:rsidRPr="00554C3D">
        <w:tab/>
        <w:t>the person’s accumulated basic contributions;</w:t>
      </w:r>
    </w:p>
    <w:p w:rsidR="00374D35" w:rsidRPr="00554C3D" w:rsidRDefault="00374D35" w:rsidP="00374D35">
      <w:pPr>
        <w:pStyle w:val="paragraph"/>
      </w:pPr>
      <w:r w:rsidRPr="00554C3D">
        <w:tab/>
        <w:t>(b)</w:t>
      </w:r>
      <w:r w:rsidRPr="00554C3D">
        <w:tab/>
        <w:t>the person’s accumulated supplementary contributions;</w:t>
      </w:r>
    </w:p>
    <w:p w:rsidR="00374D35" w:rsidRPr="00554C3D" w:rsidRDefault="00374D35" w:rsidP="00374D35">
      <w:pPr>
        <w:pStyle w:val="paragraph"/>
      </w:pPr>
      <w:r w:rsidRPr="00554C3D">
        <w:tab/>
        <w:t>(c)</w:t>
      </w:r>
      <w:r w:rsidRPr="00554C3D">
        <w:tab/>
        <w:t>the person’s accumulated employer contributions (disregarding any amounts mentioned in paragraphs 110Q(1)(c) and (d));</w:t>
      </w:r>
    </w:p>
    <w:p w:rsidR="00374D35" w:rsidRPr="00554C3D" w:rsidRDefault="00374D35" w:rsidP="00374D35">
      <w:pPr>
        <w:pStyle w:val="paragraph"/>
      </w:pPr>
      <w:r w:rsidRPr="00554C3D">
        <w:tab/>
        <w:t>(d)</w:t>
      </w:r>
      <w:r w:rsidRPr="00554C3D">
        <w:tab/>
        <w:t>the amount (if any) payable in respect of the person under section</w:t>
      </w:r>
      <w:r w:rsidR="00554C3D">
        <w:t> </w:t>
      </w:r>
      <w:r w:rsidRPr="00554C3D">
        <w:t>110SN;</w:t>
      </w:r>
    </w:p>
    <w:p w:rsidR="00374D35" w:rsidRPr="00554C3D" w:rsidRDefault="00374D35" w:rsidP="00374D35">
      <w:pPr>
        <w:pStyle w:val="paragraph"/>
      </w:pPr>
      <w:r w:rsidRPr="00554C3D">
        <w:tab/>
        <w:t>(e)</w:t>
      </w:r>
      <w:r w:rsidRPr="00554C3D">
        <w:tab/>
        <w:t>the amount of the benefit payable to the person under Subdivision B of Division</w:t>
      </w:r>
      <w:r w:rsidR="00554C3D">
        <w:t> </w:t>
      </w:r>
      <w:r w:rsidRPr="00554C3D">
        <w:t>2 of Part IX.</w:t>
      </w:r>
    </w:p>
    <w:p w:rsidR="00374D35" w:rsidRPr="00554C3D" w:rsidRDefault="00374D35" w:rsidP="00374D35">
      <w:pPr>
        <w:pStyle w:val="notetext"/>
      </w:pPr>
      <w:r w:rsidRPr="00554C3D">
        <w:t>Note:</w:t>
      </w:r>
      <w:r w:rsidRPr="00554C3D">
        <w:tab/>
        <w:t xml:space="preserve">This definition is affected by </w:t>
      </w:r>
      <w:r w:rsidR="00554C3D">
        <w:t>subsection (</w:t>
      </w:r>
      <w:r w:rsidRPr="00554C3D">
        <w:t>2).</w:t>
      </w:r>
    </w:p>
    <w:p w:rsidR="00374D35" w:rsidRPr="00554C3D" w:rsidRDefault="00374D35" w:rsidP="00374D35">
      <w:pPr>
        <w:pStyle w:val="Definition"/>
      </w:pPr>
      <w:r w:rsidRPr="00554C3D">
        <w:rPr>
          <w:b/>
          <w:i/>
        </w:rPr>
        <w:t>early release deduction amount</w:t>
      </w:r>
      <w:r w:rsidRPr="00554C3D">
        <w:t>, in relation to a person at a particular time, means the total of the following:</w:t>
      </w:r>
    </w:p>
    <w:p w:rsidR="00374D35" w:rsidRPr="00554C3D" w:rsidRDefault="00374D35" w:rsidP="00374D35">
      <w:pPr>
        <w:pStyle w:val="paragraph"/>
      </w:pPr>
      <w:r w:rsidRPr="00554C3D">
        <w:tab/>
        <w:t>(a)</w:t>
      </w:r>
      <w:r w:rsidRPr="00554C3D">
        <w:tab/>
        <w:t>the amount of each early release lump sum previously paid to or for the benefit of the person;</w:t>
      </w:r>
    </w:p>
    <w:p w:rsidR="00374D35" w:rsidRPr="00554C3D" w:rsidRDefault="00374D35" w:rsidP="00374D35">
      <w:pPr>
        <w:pStyle w:val="paragraph"/>
      </w:pPr>
      <w:r w:rsidRPr="00554C3D">
        <w:tab/>
        <w:t>(b)</w:t>
      </w:r>
      <w:r w:rsidRPr="00554C3D">
        <w:tab/>
        <w:t>interest on the amount of each such early release lump sum for the period beginning at the time the early release lump sum is paid and ending at the particular time.</w:t>
      </w:r>
    </w:p>
    <w:p w:rsidR="00374D35" w:rsidRPr="00554C3D" w:rsidRDefault="00374D35" w:rsidP="00374D35">
      <w:pPr>
        <w:pStyle w:val="Definition"/>
      </w:pPr>
      <w:r w:rsidRPr="00554C3D">
        <w:rPr>
          <w:b/>
          <w:i/>
        </w:rPr>
        <w:t xml:space="preserve">early release lump sum </w:t>
      </w:r>
      <w:r w:rsidRPr="00554C3D">
        <w:t>has the meaning given by section</w:t>
      </w:r>
      <w:r w:rsidR="00554C3D">
        <w:t> </w:t>
      </w:r>
      <w:r w:rsidRPr="00554C3D">
        <w:t>79B.</w:t>
      </w:r>
    </w:p>
    <w:p w:rsidR="00374D35" w:rsidRPr="00554C3D" w:rsidRDefault="00374D35" w:rsidP="00374D35">
      <w:pPr>
        <w:pStyle w:val="Definition"/>
      </w:pPr>
      <w:r w:rsidRPr="00554C3D">
        <w:rPr>
          <w:b/>
          <w:i/>
        </w:rPr>
        <w:t xml:space="preserve">severe financial hardship </w:t>
      </w:r>
      <w:r w:rsidRPr="00554C3D">
        <w:t>has the same meaning as in regulation</w:t>
      </w:r>
      <w:r w:rsidR="00554C3D">
        <w:t> </w:t>
      </w:r>
      <w:r w:rsidRPr="00554C3D">
        <w:t xml:space="preserve">6.01 of the </w:t>
      </w:r>
      <w:r w:rsidRPr="00554C3D">
        <w:rPr>
          <w:i/>
        </w:rPr>
        <w:t>Superannuation Industry (Supervision) Regulations</w:t>
      </w:r>
      <w:r w:rsidR="00554C3D">
        <w:rPr>
          <w:i/>
        </w:rPr>
        <w:t> </w:t>
      </w:r>
      <w:r w:rsidRPr="00554C3D">
        <w:rPr>
          <w:i/>
        </w:rPr>
        <w:t>1994</w:t>
      </w:r>
      <w:r w:rsidRPr="00554C3D">
        <w:t>.</w:t>
      </w:r>
    </w:p>
    <w:p w:rsidR="00374D35" w:rsidRPr="00554C3D" w:rsidRDefault="00374D35" w:rsidP="00374D35">
      <w:pPr>
        <w:pStyle w:val="subsection"/>
      </w:pPr>
      <w:r w:rsidRPr="00554C3D">
        <w:tab/>
        <w:t>(2)</w:t>
      </w:r>
      <w:r w:rsidRPr="00554C3D">
        <w:tab/>
        <w:t xml:space="preserve">For the purposes of the definition of </w:t>
      </w:r>
      <w:r w:rsidRPr="00554C3D">
        <w:rPr>
          <w:b/>
          <w:i/>
        </w:rPr>
        <w:t>early release amount</w:t>
      </w:r>
      <w:r w:rsidRPr="00554C3D">
        <w:t>, work out the sum of the amounts referred to in that definition:</w:t>
      </w:r>
    </w:p>
    <w:p w:rsidR="00374D35" w:rsidRPr="00554C3D" w:rsidRDefault="00374D35" w:rsidP="00374D35">
      <w:pPr>
        <w:pStyle w:val="paragraph"/>
      </w:pPr>
      <w:r w:rsidRPr="00554C3D">
        <w:tab/>
        <w:t>(a)</w:t>
      </w:r>
      <w:r w:rsidRPr="00554C3D">
        <w:tab/>
        <w:t>in the case of an eligible employee—as if the person ceased to be an eligible employee at that time; or</w:t>
      </w:r>
    </w:p>
    <w:p w:rsidR="00374D35" w:rsidRPr="00554C3D" w:rsidRDefault="00374D35" w:rsidP="00374D35">
      <w:pPr>
        <w:pStyle w:val="paragraph"/>
      </w:pPr>
      <w:r w:rsidRPr="00554C3D">
        <w:tab/>
        <w:t>(b)</w:t>
      </w:r>
      <w:r w:rsidRPr="00554C3D">
        <w:tab/>
        <w:t>in the case of a deferred benefit member—as if the person ceased to be a deferred benefit member at that time; or</w:t>
      </w:r>
    </w:p>
    <w:p w:rsidR="00374D35" w:rsidRPr="00554C3D" w:rsidRDefault="00374D35" w:rsidP="00374D35">
      <w:pPr>
        <w:pStyle w:val="paragraph"/>
      </w:pPr>
      <w:r w:rsidRPr="00554C3D">
        <w:tab/>
        <w:t>(c)</w:t>
      </w:r>
      <w:r w:rsidRPr="00554C3D">
        <w:tab/>
        <w:t>in the case of a person who has made an election under section</w:t>
      </w:r>
      <w:r w:rsidR="00554C3D">
        <w:t> </w:t>
      </w:r>
      <w:r w:rsidRPr="00554C3D">
        <w:t>110T—as if the person’s benefit became payable at that time.</w:t>
      </w:r>
    </w:p>
    <w:p w:rsidR="00374D35" w:rsidRPr="00554C3D" w:rsidRDefault="00374D35" w:rsidP="00374D35">
      <w:pPr>
        <w:pStyle w:val="notetext"/>
      </w:pPr>
      <w:r w:rsidRPr="00554C3D">
        <w:t>Note:</w:t>
      </w:r>
      <w:r w:rsidRPr="00554C3D">
        <w:tab/>
        <w:t xml:space="preserve">The components that make up a person’s early release amount might be reduced if </w:t>
      </w:r>
      <w:r w:rsidR="004D740E" w:rsidRPr="00554C3D">
        <w:t>CSC</w:t>
      </w:r>
      <w:r w:rsidRPr="00554C3D">
        <w:t xml:space="preserve"> has received, under Part </w:t>
      </w:r>
      <w:proofErr w:type="spellStart"/>
      <w:r w:rsidRPr="00554C3D">
        <w:t>IXB</w:t>
      </w:r>
      <w:proofErr w:type="spellEnd"/>
      <w:r w:rsidRPr="00554C3D">
        <w:t xml:space="preserve"> (family law superannuation splitting), a splitting agreement or splitting order in relation to the person’s superannuation interest.</w:t>
      </w:r>
    </w:p>
    <w:p w:rsidR="00374D35" w:rsidRPr="00554C3D" w:rsidRDefault="00374D35" w:rsidP="00374D35">
      <w:pPr>
        <w:pStyle w:val="ActHead5"/>
      </w:pPr>
      <w:bookmarkStart w:id="124" w:name="_Toc368047770"/>
      <w:r w:rsidRPr="00554C3D">
        <w:rPr>
          <w:rStyle w:val="CharSectno"/>
        </w:rPr>
        <w:t>79B</w:t>
      </w:r>
      <w:r w:rsidRPr="00554C3D">
        <w:t xml:space="preserve">  Early release of benefits</w:t>
      </w:r>
      <w:bookmarkEnd w:id="124"/>
    </w:p>
    <w:p w:rsidR="00374D35" w:rsidRPr="00554C3D" w:rsidRDefault="00374D35" w:rsidP="00374D35">
      <w:pPr>
        <w:pStyle w:val="subsection"/>
      </w:pPr>
      <w:r w:rsidRPr="00554C3D">
        <w:tab/>
        <w:t>(1)</w:t>
      </w:r>
      <w:r w:rsidRPr="00554C3D">
        <w:tab/>
        <w:t xml:space="preserve">For the purposes of the </w:t>
      </w:r>
      <w:r w:rsidRPr="00554C3D">
        <w:rPr>
          <w:i/>
        </w:rPr>
        <w:t>Superannuation Industry (Supervision) Regulations</w:t>
      </w:r>
      <w:r w:rsidR="00554C3D">
        <w:rPr>
          <w:i/>
        </w:rPr>
        <w:t> </w:t>
      </w:r>
      <w:r w:rsidRPr="00554C3D">
        <w:rPr>
          <w:i/>
        </w:rPr>
        <w:t>1994</w:t>
      </w:r>
      <w:r w:rsidRPr="00554C3D">
        <w:t xml:space="preserve">, a lump sum (the </w:t>
      </w:r>
      <w:r w:rsidRPr="00554C3D">
        <w:rPr>
          <w:b/>
          <w:i/>
        </w:rPr>
        <w:t>early release lump sum</w:t>
      </w:r>
      <w:r w:rsidRPr="00554C3D">
        <w:t>) may be paid, on the grounds of severe financial hardship or on compassionate grounds, in accordance with those regulations, to or for the benefit of the following persons:</w:t>
      </w:r>
    </w:p>
    <w:p w:rsidR="00374D35" w:rsidRPr="00554C3D" w:rsidRDefault="00374D35" w:rsidP="00374D35">
      <w:pPr>
        <w:pStyle w:val="paragraph"/>
      </w:pPr>
      <w:r w:rsidRPr="00554C3D">
        <w:tab/>
        <w:t>(a)</w:t>
      </w:r>
      <w:r w:rsidRPr="00554C3D">
        <w:tab/>
        <w:t>an eligible employee;</w:t>
      </w:r>
    </w:p>
    <w:p w:rsidR="00374D35" w:rsidRPr="00554C3D" w:rsidRDefault="00374D35" w:rsidP="00374D35">
      <w:pPr>
        <w:pStyle w:val="paragraph"/>
      </w:pPr>
      <w:r w:rsidRPr="00554C3D">
        <w:tab/>
        <w:t>(b)</w:t>
      </w:r>
      <w:r w:rsidRPr="00554C3D">
        <w:tab/>
        <w:t>a deferred benefit member;</w:t>
      </w:r>
    </w:p>
    <w:p w:rsidR="00374D35" w:rsidRPr="00554C3D" w:rsidRDefault="00374D35" w:rsidP="00374D35">
      <w:pPr>
        <w:pStyle w:val="paragraph"/>
      </w:pPr>
      <w:r w:rsidRPr="00554C3D">
        <w:tab/>
        <w:t>(c)</w:t>
      </w:r>
      <w:r w:rsidRPr="00554C3D">
        <w:tab/>
        <w:t>a person who has made an election under section</w:t>
      </w:r>
      <w:r w:rsidR="00554C3D">
        <w:t> </w:t>
      </w:r>
      <w:r w:rsidRPr="00554C3D">
        <w:t>110T (postponement of benefits).</w:t>
      </w:r>
    </w:p>
    <w:p w:rsidR="00374D35" w:rsidRPr="00554C3D" w:rsidRDefault="00374D35" w:rsidP="00374D35">
      <w:pPr>
        <w:pStyle w:val="notetext"/>
      </w:pPr>
      <w:r w:rsidRPr="00554C3D">
        <w:t>Note:</w:t>
      </w:r>
      <w:r w:rsidRPr="00554C3D">
        <w:tab/>
        <w:t>The components that make up the person’s early release amount are not reduced when an early release lump sum is paid. However, when a benefit to which the person is entitled under this Act becomes payable to the person, the amount of the benefit is reduced to reflect any previous early release lump sums paid to or for the benefit of the person (see section</w:t>
      </w:r>
      <w:r w:rsidR="00554C3D">
        <w:t> </w:t>
      </w:r>
      <w:r w:rsidRPr="00554C3D">
        <w:t>79D).</w:t>
      </w:r>
    </w:p>
    <w:p w:rsidR="00374D35" w:rsidRPr="00554C3D" w:rsidRDefault="00374D35" w:rsidP="00374D35">
      <w:pPr>
        <w:pStyle w:val="subsection"/>
      </w:pPr>
      <w:r w:rsidRPr="00554C3D">
        <w:tab/>
        <w:t>(2)</w:t>
      </w:r>
      <w:r w:rsidRPr="00554C3D">
        <w:tab/>
        <w:t>To avoid doubt, more than one early release lump sum can be paid to or for the benefit of a person.</w:t>
      </w:r>
    </w:p>
    <w:p w:rsidR="00374D35" w:rsidRPr="00554C3D" w:rsidRDefault="00374D35" w:rsidP="00374D35">
      <w:pPr>
        <w:pStyle w:val="ActHead5"/>
      </w:pPr>
      <w:bookmarkStart w:id="125" w:name="_Toc368047771"/>
      <w:r w:rsidRPr="00554C3D">
        <w:rPr>
          <w:rStyle w:val="CharSectno"/>
        </w:rPr>
        <w:t>79C</w:t>
      </w:r>
      <w:r w:rsidRPr="00554C3D">
        <w:t xml:space="preserve">  Requirements relating to early release of benefits</w:t>
      </w:r>
      <w:bookmarkEnd w:id="125"/>
    </w:p>
    <w:p w:rsidR="00374D35" w:rsidRPr="00554C3D" w:rsidRDefault="00374D35" w:rsidP="00374D35">
      <w:pPr>
        <w:pStyle w:val="subsection"/>
      </w:pPr>
      <w:r w:rsidRPr="00554C3D">
        <w:tab/>
        <w:t>(1)</w:t>
      </w:r>
      <w:r w:rsidRPr="00554C3D">
        <w:tab/>
        <w:t xml:space="preserve">In addition to any requirements in the </w:t>
      </w:r>
      <w:r w:rsidRPr="00554C3D">
        <w:rPr>
          <w:i/>
        </w:rPr>
        <w:t>Superannuation Industry (Supervision) Regulations</w:t>
      </w:r>
      <w:r w:rsidR="00554C3D">
        <w:rPr>
          <w:i/>
        </w:rPr>
        <w:t> </w:t>
      </w:r>
      <w:r w:rsidRPr="00554C3D">
        <w:rPr>
          <w:i/>
        </w:rPr>
        <w:t>1994</w:t>
      </w:r>
      <w:r w:rsidRPr="00554C3D">
        <w:t>, the amount of an early release lump sum paid to or for the benefit of a person at a particular time must not exceed the person’s available early release amount at that time.</w:t>
      </w:r>
    </w:p>
    <w:p w:rsidR="00374D35" w:rsidRPr="00554C3D" w:rsidRDefault="00374D35" w:rsidP="00374D35">
      <w:pPr>
        <w:pStyle w:val="SubsectionHead"/>
      </w:pPr>
      <w:r w:rsidRPr="00554C3D">
        <w:t>Payment to be made to or for the benefit of a person</w:t>
      </w:r>
    </w:p>
    <w:p w:rsidR="00374D35" w:rsidRPr="00554C3D" w:rsidRDefault="00374D35" w:rsidP="00374D35">
      <w:pPr>
        <w:pStyle w:val="subsection"/>
      </w:pPr>
      <w:r w:rsidRPr="00554C3D">
        <w:tab/>
        <w:t>(2)</w:t>
      </w:r>
      <w:r w:rsidRPr="00554C3D">
        <w:tab/>
        <w:t>Despite section</w:t>
      </w:r>
      <w:r w:rsidR="00554C3D">
        <w:t> </w:t>
      </w:r>
      <w:r w:rsidRPr="00554C3D">
        <w:t>112 of this Act (payments from the Consolidated Revenue Fund), an early release lump sum that is payable to or for the benefit of a person must be paid out of the Superannuation Fund to or for the benefit of the person.</w:t>
      </w:r>
    </w:p>
    <w:p w:rsidR="00374D35" w:rsidRPr="00554C3D" w:rsidRDefault="00374D35" w:rsidP="00374D35">
      <w:pPr>
        <w:pStyle w:val="SubsectionHead"/>
      </w:pPr>
      <w:r w:rsidRPr="00554C3D">
        <w:t>Benefit does not become payable</w:t>
      </w:r>
    </w:p>
    <w:p w:rsidR="00374D35" w:rsidRPr="00554C3D" w:rsidRDefault="00374D35" w:rsidP="00374D35">
      <w:pPr>
        <w:pStyle w:val="subsection"/>
      </w:pPr>
      <w:r w:rsidRPr="00554C3D">
        <w:tab/>
        <w:t>(3)</w:t>
      </w:r>
      <w:r w:rsidRPr="00554C3D">
        <w:tab/>
        <w:t>For the purposes of this Act, merely because an early release lump sum becomes payable to or for the benefit of a person does not mean a benefit to which the person is entitled under this Act becomes payable.</w:t>
      </w:r>
    </w:p>
    <w:p w:rsidR="00374D35" w:rsidRPr="00554C3D" w:rsidRDefault="00374D35" w:rsidP="00374D35">
      <w:pPr>
        <w:pStyle w:val="ActHead5"/>
      </w:pPr>
      <w:bookmarkStart w:id="126" w:name="_Toc368047772"/>
      <w:r w:rsidRPr="00554C3D">
        <w:rPr>
          <w:rStyle w:val="CharSectno"/>
        </w:rPr>
        <w:t>79D</w:t>
      </w:r>
      <w:r w:rsidRPr="00554C3D">
        <w:t xml:space="preserve">  Calculation of benefits after payment of early release lump sums</w:t>
      </w:r>
      <w:bookmarkEnd w:id="126"/>
    </w:p>
    <w:p w:rsidR="00374D35" w:rsidRPr="00554C3D" w:rsidRDefault="00374D35" w:rsidP="00374D35">
      <w:pPr>
        <w:pStyle w:val="subsection"/>
      </w:pPr>
      <w:r w:rsidRPr="00554C3D">
        <w:tab/>
        <w:t>(1)</w:t>
      </w:r>
      <w:r w:rsidRPr="00554C3D">
        <w:tab/>
        <w:t>This section applies if:</w:t>
      </w:r>
    </w:p>
    <w:p w:rsidR="00374D35" w:rsidRPr="00554C3D" w:rsidRDefault="00374D35" w:rsidP="00374D35">
      <w:pPr>
        <w:pStyle w:val="paragraph"/>
      </w:pPr>
      <w:r w:rsidRPr="00554C3D">
        <w:tab/>
        <w:t>(a)</w:t>
      </w:r>
      <w:r w:rsidRPr="00554C3D">
        <w:tab/>
        <w:t>an early release lump sum is paid to or for the benefit of a person; and</w:t>
      </w:r>
    </w:p>
    <w:p w:rsidR="00374D35" w:rsidRPr="00554C3D" w:rsidRDefault="00374D35" w:rsidP="00374D35">
      <w:pPr>
        <w:pStyle w:val="paragraph"/>
      </w:pPr>
      <w:r w:rsidRPr="00554C3D">
        <w:tab/>
        <w:t>(b)</w:t>
      </w:r>
      <w:r w:rsidRPr="00554C3D">
        <w:tab/>
        <w:t>a benefit to which the person is entitled under this Act becomes payable to the person at a particular time.</w:t>
      </w:r>
    </w:p>
    <w:p w:rsidR="00374D35" w:rsidRPr="00554C3D" w:rsidRDefault="00374D35" w:rsidP="00374D35">
      <w:pPr>
        <w:pStyle w:val="subsection"/>
      </w:pPr>
      <w:r w:rsidRPr="00554C3D">
        <w:tab/>
        <w:t>(2)</w:t>
      </w:r>
      <w:r w:rsidRPr="00554C3D">
        <w:tab/>
        <w:t xml:space="preserve">The amount of the benefit to which the person is entitled to be paid at that time must be reduced to reflect the person’s early release deduction amount at that time. However, the method of working out the amount of the reduction is to be determined by </w:t>
      </w:r>
      <w:r w:rsidR="004D740E" w:rsidRPr="00554C3D">
        <w:t>CSC</w:t>
      </w:r>
      <w:r w:rsidRPr="00554C3D">
        <w:t>.</w:t>
      </w:r>
    </w:p>
    <w:p w:rsidR="00B850C2" w:rsidRPr="00554C3D" w:rsidRDefault="00B850C2" w:rsidP="009141AA">
      <w:pPr>
        <w:pStyle w:val="ActHead3"/>
        <w:pageBreakBefore/>
      </w:pPr>
      <w:bookmarkStart w:id="127" w:name="_Toc368047773"/>
      <w:r w:rsidRPr="00554C3D">
        <w:rPr>
          <w:rStyle w:val="CharDivNo"/>
        </w:rPr>
        <w:t>Division</w:t>
      </w:r>
      <w:r w:rsidR="00554C3D" w:rsidRPr="00554C3D">
        <w:rPr>
          <w:rStyle w:val="CharDivNo"/>
        </w:rPr>
        <w:t> </w:t>
      </w:r>
      <w:r w:rsidRPr="00554C3D">
        <w:rPr>
          <w:rStyle w:val="CharDivNo"/>
        </w:rPr>
        <w:t>5</w:t>
      </w:r>
      <w:r w:rsidRPr="00554C3D">
        <w:t>—</w:t>
      </w:r>
      <w:r w:rsidRPr="00554C3D">
        <w:rPr>
          <w:rStyle w:val="CharDivText"/>
        </w:rPr>
        <w:t>Miscellaneous</w:t>
      </w:r>
      <w:bookmarkEnd w:id="127"/>
    </w:p>
    <w:p w:rsidR="00B850C2" w:rsidRPr="00554C3D" w:rsidRDefault="00B850C2" w:rsidP="00B850C2">
      <w:pPr>
        <w:pStyle w:val="ActHead5"/>
      </w:pPr>
      <w:bookmarkStart w:id="128" w:name="_Toc368047774"/>
      <w:r w:rsidRPr="00554C3D">
        <w:rPr>
          <w:rStyle w:val="CharSectno"/>
        </w:rPr>
        <w:t>80</w:t>
      </w:r>
      <w:r w:rsidRPr="00554C3D">
        <w:t xml:space="preserve">  Payment of accumulated contributions where no other benefit payable under Part</w:t>
      </w:r>
      <w:bookmarkEnd w:id="128"/>
    </w:p>
    <w:p w:rsidR="00B850C2" w:rsidRPr="00554C3D" w:rsidRDefault="00B850C2" w:rsidP="00B850C2">
      <w:pPr>
        <w:pStyle w:val="subsection"/>
      </w:pPr>
      <w:r w:rsidRPr="00554C3D">
        <w:tab/>
        <w:t>(1)</w:t>
      </w:r>
      <w:r w:rsidRPr="00554C3D">
        <w:tab/>
        <w:t xml:space="preserve">Subject to </w:t>
      </w:r>
      <w:r w:rsidR="00554C3D">
        <w:t>subsections (</w:t>
      </w:r>
      <w:r w:rsidRPr="00554C3D">
        <w:t>2) and (3), where:</w:t>
      </w:r>
    </w:p>
    <w:p w:rsidR="00B850C2" w:rsidRPr="00554C3D" w:rsidRDefault="00B850C2" w:rsidP="00B850C2">
      <w:pPr>
        <w:pStyle w:val="paragraph"/>
      </w:pPr>
      <w:r w:rsidRPr="00554C3D">
        <w:tab/>
        <w:t>(a)</w:t>
      </w:r>
      <w:r w:rsidRPr="00554C3D">
        <w:tab/>
        <w:t>a person ceases to be an eligible employee otherwise than by reason of death; and</w:t>
      </w:r>
    </w:p>
    <w:p w:rsidR="00B850C2" w:rsidRPr="00554C3D" w:rsidRDefault="00B850C2" w:rsidP="00B850C2">
      <w:pPr>
        <w:pStyle w:val="paragraph"/>
      </w:pPr>
      <w:r w:rsidRPr="00554C3D">
        <w:tab/>
        <w:t>(b)</w:t>
      </w:r>
      <w:r w:rsidRPr="00554C3D">
        <w:tab/>
        <w:t>the person is not entitled to benefit under Division</w:t>
      </w:r>
      <w:r w:rsidR="00554C3D">
        <w:t> </w:t>
      </w:r>
      <w:r w:rsidRPr="00554C3D">
        <w:t>1, 2 or 4 of this Part or under Division</w:t>
      </w:r>
      <w:r w:rsidR="00554C3D">
        <w:t> </w:t>
      </w:r>
      <w:r w:rsidRPr="00554C3D">
        <w:t>3 of Part</w:t>
      </w:r>
      <w:r w:rsidR="006E6AC5" w:rsidRPr="00554C3D">
        <w:t> </w:t>
      </w:r>
      <w:r w:rsidRPr="00554C3D">
        <w:t>IX;</w:t>
      </w:r>
    </w:p>
    <w:p w:rsidR="00B850C2" w:rsidRPr="00554C3D" w:rsidRDefault="00B850C2" w:rsidP="00B850C2">
      <w:pPr>
        <w:pStyle w:val="subsection2"/>
      </w:pPr>
      <w:r w:rsidRPr="00554C3D">
        <w:t>the person is entitled to a lump sum benefit, payable out of the Fund, of an amount equal to the person’s accumulated contributions.</w:t>
      </w:r>
    </w:p>
    <w:p w:rsidR="00B850C2" w:rsidRPr="00554C3D" w:rsidRDefault="00B850C2" w:rsidP="00B850C2">
      <w:pPr>
        <w:pStyle w:val="subsection"/>
      </w:pPr>
      <w:r w:rsidRPr="00554C3D">
        <w:tab/>
        <w:t>(2)</w:t>
      </w:r>
      <w:r w:rsidRPr="00554C3D">
        <w:tab/>
        <w:t>Where:</w:t>
      </w:r>
    </w:p>
    <w:p w:rsidR="00B850C2" w:rsidRPr="00554C3D" w:rsidRDefault="00B850C2" w:rsidP="00B850C2">
      <w:pPr>
        <w:pStyle w:val="paragraph"/>
      </w:pPr>
      <w:r w:rsidRPr="00554C3D">
        <w:tab/>
        <w:t>(a)</w:t>
      </w:r>
      <w:r w:rsidRPr="00554C3D">
        <w:tab/>
        <w:t>a person ceases to be an eligible employee and, upon his or her so ceasing, invalidity pension becomes payable to him or her in accordance with section</w:t>
      </w:r>
      <w:r w:rsidR="00554C3D">
        <w:t> </w:t>
      </w:r>
      <w:r w:rsidRPr="00554C3D">
        <w:t>67 or 70;</w:t>
      </w:r>
    </w:p>
    <w:p w:rsidR="00B850C2" w:rsidRPr="00554C3D" w:rsidRDefault="00B850C2" w:rsidP="00B850C2">
      <w:pPr>
        <w:pStyle w:val="paragraph"/>
      </w:pPr>
      <w:r w:rsidRPr="00554C3D">
        <w:tab/>
        <w:t>(b)</w:t>
      </w:r>
      <w:r w:rsidRPr="00554C3D">
        <w:tab/>
        <w:t>his or her entitlement to the pension is cancelled under subsection</w:t>
      </w:r>
      <w:r w:rsidR="00554C3D">
        <w:t> </w:t>
      </w:r>
      <w:r w:rsidRPr="00554C3D">
        <w:t>76(1) upon his or her again becoming an eligible employee; and</w:t>
      </w:r>
    </w:p>
    <w:p w:rsidR="00B850C2" w:rsidRPr="00554C3D" w:rsidRDefault="00B850C2" w:rsidP="00B850C2">
      <w:pPr>
        <w:pStyle w:val="paragraph"/>
      </w:pPr>
      <w:r w:rsidRPr="00554C3D">
        <w:tab/>
        <w:t>(c)</w:t>
      </w:r>
      <w:r w:rsidRPr="00554C3D">
        <w:tab/>
        <w:t>the person again ceases to be an eligible employee, otherwise than by reason of death, but, upon so ceasing, does not become entitled to benefit under Division</w:t>
      </w:r>
      <w:r w:rsidR="00554C3D">
        <w:t> </w:t>
      </w:r>
      <w:r w:rsidRPr="00554C3D">
        <w:t>1, 2 or 4 of this Part or under Division</w:t>
      </w:r>
      <w:r w:rsidR="00554C3D">
        <w:t> </w:t>
      </w:r>
      <w:r w:rsidRPr="00554C3D">
        <w:t>3 of Part</w:t>
      </w:r>
      <w:r w:rsidR="006E6AC5" w:rsidRPr="00554C3D">
        <w:t> </w:t>
      </w:r>
      <w:r w:rsidRPr="00554C3D">
        <w:t>IX;</w:t>
      </w:r>
    </w:p>
    <w:p w:rsidR="00B850C2" w:rsidRPr="00554C3D" w:rsidRDefault="00B850C2" w:rsidP="00B850C2">
      <w:pPr>
        <w:pStyle w:val="subsection2"/>
      </w:pPr>
      <w:r w:rsidRPr="00554C3D">
        <w:t>the person is entitled to a lump sum benefit equal to the sum of:</w:t>
      </w:r>
    </w:p>
    <w:p w:rsidR="00B850C2" w:rsidRPr="00554C3D" w:rsidRDefault="00B850C2" w:rsidP="00B850C2">
      <w:pPr>
        <w:pStyle w:val="paragraph"/>
      </w:pPr>
      <w:r w:rsidRPr="00554C3D">
        <w:tab/>
        <w:t>(d)</w:t>
      </w:r>
      <w:r w:rsidRPr="00554C3D">
        <w:tab/>
        <w:t>an amount equal to so much of his or her accumulated basic contributions as would be applicable in relation to him or her but for section</w:t>
      </w:r>
      <w:r w:rsidR="00554C3D">
        <w:t> </w:t>
      </w:r>
      <w:r w:rsidRPr="00554C3D">
        <w:t>7A;</w:t>
      </w:r>
    </w:p>
    <w:p w:rsidR="00B850C2" w:rsidRPr="00554C3D" w:rsidRDefault="00B850C2" w:rsidP="00B850C2">
      <w:pPr>
        <w:pStyle w:val="paragraph"/>
      </w:pPr>
      <w:r w:rsidRPr="00554C3D">
        <w:tab/>
        <w:t>(e)</w:t>
      </w:r>
      <w:r w:rsidRPr="00554C3D">
        <w:tab/>
        <w:t>his or her accumulated supplementary contributions; and</w:t>
      </w:r>
    </w:p>
    <w:p w:rsidR="00B850C2" w:rsidRPr="00554C3D" w:rsidRDefault="00B850C2" w:rsidP="00B850C2">
      <w:pPr>
        <w:pStyle w:val="paragraph"/>
      </w:pPr>
      <w:r w:rsidRPr="00554C3D">
        <w:tab/>
        <w:t>(f)</w:t>
      </w:r>
      <w:r w:rsidRPr="00554C3D">
        <w:tab/>
        <w:t>where the amount that, under section</w:t>
      </w:r>
      <w:r w:rsidR="00554C3D">
        <w:t> </w:t>
      </w:r>
      <w:r w:rsidRPr="00554C3D">
        <w:t>7A, is to be added to the amount of his or her accumulated basic contributions exceeds the difference between: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total of the amounts of invalidity pension at any time paid to the person in accordance with section</w:t>
      </w:r>
      <w:r w:rsidR="00554C3D">
        <w:t> </w:t>
      </w:r>
      <w:r w:rsidRPr="00554C3D">
        <w:t xml:space="preserve">67 or 70 and the amounts of deferred benefit by way of invalidity pension at any time paid to the person in accordance with either of those sections (other than an amount, if any, taken into account in a previous application of this subsection or </w:t>
      </w:r>
      <w:r w:rsidR="00554C3D">
        <w:t>subsection (</w:t>
      </w:r>
      <w:r w:rsidRPr="00554C3D">
        <w:t>3) in relation to the person); and</w:t>
      </w:r>
    </w:p>
    <w:p w:rsidR="00B850C2" w:rsidRPr="00554C3D" w:rsidRDefault="00B850C2" w:rsidP="00B850C2">
      <w:pPr>
        <w:pStyle w:val="paragraphsub"/>
      </w:pPr>
      <w:r w:rsidRPr="00554C3D">
        <w:tab/>
        <w:t>(ii)</w:t>
      </w:r>
      <w:r w:rsidRPr="00554C3D">
        <w:tab/>
        <w:t>what would have been that total if the person had made an election under subsection</w:t>
      </w:r>
      <w:r w:rsidR="00554C3D">
        <w:t> </w:t>
      </w:r>
      <w:r w:rsidRPr="00554C3D">
        <w:t>68(1) or 71(1) in respect of the invalidity pension or deferred benefit so paid:</w:t>
      </w:r>
    </w:p>
    <w:p w:rsidR="00B850C2" w:rsidRPr="00554C3D" w:rsidRDefault="00B850C2" w:rsidP="00B850C2">
      <w:pPr>
        <w:pStyle w:val="paragraph"/>
      </w:pPr>
      <w:r w:rsidRPr="00554C3D">
        <w:tab/>
      </w:r>
      <w:r w:rsidRPr="00554C3D">
        <w:tab/>
        <w:t>the amount of that excess.</w:t>
      </w:r>
    </w:p>
    <w:p w:rsidR="00B850C2" w:rsidRPr="00554C3D" w:rsidRDefault="00B850C2" w:rsidP="00B850C2">
      <w:pPr>
        <w:pStyle w:val="subsection"/>
      </w:pPr>
      <w:r w:rsidRPr="00554C3D">
        <w:tab/>
        <w:t>(3)</w:t>
      </w:r>
      <w:r w:rsidRPr="00554C3D">
        <w:tab/>
        <w:t>Where:</w:t>
      </w:r>
    </w:p>
    <w:p w:rsidR="00B850C2" w:rsidRPr="00554C3D" w:rsidRDefault="00B850C2" w:rsidP="00B850C2">
      <w:pPr>
        <w:pStyle w:val="paragraph"/>
      </w:pPr>
      <w:r w:rsidRPr="00554C3D">
        <w:tab/>
        <w:t>(a)</w:t>
      </w:r>
      <w:r w:rsidRPr="00554C3D">
        <w:tab/>
        <w:t>a person ceases to be an eligible employee and, upon his or her so ceasing, deferred benefits become applicable in relation to him or her by virtue of Division</w:t>
      </w:r>
      <w:r w:rsidR="00554C3D">
        <w:t> </w:t>
      </w:r>
      <w:r w:rsidRPr="00554C3D">
        <w:t>3 of Part</w:t>
      </w:r>
      <w:r w:rsidR="006E6AC5" w:rsidRPr="00554C3D">
        <w:t> </w:t>
      </w:r>
      <w:r w:rsidRPr="00554C3D">
        <w:t>IX;</w:t>
      </w:r>
    </w:p>
    <w:p w:rsidR="00B850C2" w:rsidRPr="00554C3D" w:rsidRDefault="00B850C2" w:rsidP="00B850C2">
      <w:pPr>
        <w:pStyle w:val="paragraph"/>
      </w:pPr>
      <w:r w:rsidRPr="00554C3D">
        <w:tab/>
        <w:t>(b)</w:t>
      </w:r>
      <w:r w:rsidRPr="00554C3D">
        <w:tab/>
        <w:t>those deferred benefits cease to be applicable in relation to the person upon a deferred benefit by way of invalidity pension becoming payable to him or her in accordance with section</w:t>
      </w:r>
      <w:r w:rsidR="00554C3D">
        <w:t> </w:t>
      </w:r>
      <w:r w:rsidRPr="00554C3D">
        <w:t>67 or 70;</w:t>
      </w:r>
    </w:p>
    <w:p w:rsidR="00B850C2" w:rsidRPr="00554C3D" w:rsidRDefault="00B850C2" w:rsidP="00B850C2">
      <w:pPr>
        <w:pStyle w:val="paragraph"/>
      </w:pPr>
      <w:r w:rsidRPr="00554C3D">
        <w:tab/>
        <w:t>(c)</w:t>
      </w:r>
      <w:r w:rsidRPr="00554C3D">
        <w:tab/>
        <w:t>the person does not, before again becoming an eligible employee, become entitled to deferred benefit by way of invalidity benefit otherwise than in accordance with section</w:t>
      </w:r>
      <w:r w:rsidR="00554C3D">
        <w:t> </w:t>
      </w:r>
      <w:r w:rsidRPr="00554C3D">
        <w:t>67 or 70;</w:t>
      </w:r>
    </w:p>
    <w:p w:rsidR="00B850C2" w:rsidRPr="00554C3D" w:rsidRDefault="00B850C2" w:rsidP="00B850C2">
      <w:pPr>
        <w:pStyle w:val="paragraph"/>
      </w:pPr>
      <w:r w:rsidRPr="00554C3D">
        <w:tab/>
        <w:t>(d)</w:t>
      </w:r>
      <w:r w:rsidRPr="00554C3D">
        <w:tab/>
        <w:t>his or her entitlement to deferred benefit is cancelled under subsection</w:t>
      </w:r>
      <w:r w:rsidR="00554C3D">
        <w:t> </w:t>
      </w:r>
      <w:r w:rsidRPr="00554C3D">
        <w:t>76(1) upon his or her again becoming an eligible employee or is cancelled under subsection</w:t>
      </w:r>
      <w:r w:rsidR="00554C3D">
        <w:t> </w:t>
      </w:r>
      <w:r w:rsidRPr="00554C3D">
        <w:t>143(2) and he or she later becomes an eligible employee; and</w:t>
      </w:r>
    </w:p>
    <w:p w:rsidR="00B850C2" w:rsidRPr="00554C3D" w:rsidRDefault="00B850C2" w:rsidP="00B850C2">
      <w:pPr>
        <w:pStyle w:val="paragraph"/>
      </w:pPr>
      <w:r w:rsidRPr="00554C3D">
        <w:tab/>
        <w:t>(e)</w:t>
      </w:r>
      <w:r w:rsidRPr="00554C3D">
        <w:tab/>
        <w:t>the person again ceases to be an eligible employee, otherwise than by reason of death, but, upon so ceasing, does not become entitled to benefit under Division</w:t>
      </w:r>
      <w:r w:rsidR="00554C3D">
        <w:t> </w:t>
      </w:r>
      <w:r w:rsidRPr="00554C3D">
        <w:t>1, 2 or 4 of this Part or under Division</w:t>
      </w:r>
      <w:r w:rsidR="00554C3D">
        <w:t> </w:t>
      </w:r>
      <w:r w:rsidRPr="00554C3D">
        <w:t>3 of Part</w:t>
      </w:r>
      <w:r w:rsidR="006E6AC5" w:rsidRPr="00554C3D">
        <w:t> </w:t>
      </w:r>
      <w:r w:rsidRPr="00554C3D">
        <w:t>IX;</w:t>
      </w:r>
    </w:p>
    <w:p w:rsidR="00B850C2" w:rsidRPr="00554C3D" w:rsidRDefault="00B850C2" w:rsidP="00B850C2">
      <w:pPr>
        <w:pStyle w:val="subsection2"/>
      </w:pPr>
      <w:r w:rsidRPr="00554C3D">
        <w:t>the person is entitled to a lump sum benefit equal to the sum of:</w:t>
      </w:r>
    </w:p>
    <w:p w:rsidR="00B850C2" w:rsidRPr="00554C3D" w:rsidRDefault="00B850C2" w:rsidP="00B850C2">
      <w:pPr>
        <w:pStyle w:val="paragraph"/>
      </w:pPr>
      <w:r w:rsidRPr="00554C3D">
        <w:tab/>
        <w:t>(f)</w:t>
      </w:r>
      <w:r w:rsidRPr="00554C3D">
        <w:tab/>
        <w:t>an amount equal to so much of his or her accumulated basic contributions as would be applicable in relation to him or her but for section</w:t>
      </w:r>
      <w:r w:rsidR="00554C3D">
        <w:t> </w:t>
      </w:r>
      <w:r w:rsidRPr="00554C3D">
        <w:t>7A;</w:t>
      </w:r>
    </w:p>
    <w:p w:rsidR="00B850C2" w:rsidRPr="00554C3D" w:rsidRDefault="00B850C2" w:rsidP="00B850C2">
      <w:pPr>
        <w:pStyle w:val="paragraph"/>
      </w:pPr>
      <w:r w:rsidRPr="00554C3D">
        <w:tab/>
        <w:t>(g)</w:t>
      </w:r>
      <w:r w:rsidRPr="00554C3D">
        <w:tab/>
        <w:t>his or her accumulated supplementary contributions; and</w:t>
      </w:r>
    </w:p>
    <w:p w:rsidR="00B850C2" w:rsidRPr="00554C3D" w:rsidRDefault="00B850C2" w:rsidP="00B850C2">
      <w:pPr>
        <w:pStyle w:val="paragraph"/>
      </w:pPr>
      <w:r w:rsidRPr="00554C3D">
        <w:tab/>
        <w:t>(h)</w:t>
      </w:r>
      <w:r w:rsidRPr="00554C3D">
        <w:tab/>
        <w:t>where the amount that, under section</w:t>
      </w:r>
      <w:r w:rsidR="00554C3D">
        <w:t> </w:t>
      </w:r>
      <w:r w:rsidRPr="00554C3D">
        <w:t>7A, is to be added to the amount of his or her accumulated basic contributions exceeds the difference between: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total of the amounts of invalidity pension at any time paid to the person in accordance with section</w:t>
      </w:r>
      <w:r w:rsidR="00554C3D">
        <w:t> </w:t>
      </w:r>
      <w:r w:rsidRPr="00554C3D">
        <w:t xml:space="preserve">67 or 70 and the amounts of deferred benefit by way of invalidity pension at any time paid to the person in accordance with either of those sections (other than an amount, if any, taken into account in a previous application of this subsection or </w:t>
      </w:r>
      <w:r w:rsidR="00554C3D">
        <w:t>subsection (</w:t>
      </w:r>
      <w:r w:rsidRPr="00554C3D">
        <w:t>2) in relation to the person); and</w:t>
      </w:r>
    </w:p>
    <w:p w:rsidR="00B850C2" w:rsidRPr="00554C3D" w:rsidRDefault="00B850C2" w:rsidP="00B850C2">
      <w:pPr>
        <w:pStyle w:val="paragraphsub"/>
      </w:pPr>
      <w:r w:rsidRPr="00554C3D">
        <w:tab/>
        <w:t>(ii)</w:t>
      </w:r>
      <w:r w:rsidRPr="00554C3D">
        <w:tab/>
        <w:t>what would have been that total if the person had made an election under subsection</w:t>
      </w:r>
      <w:r w:rsidR="00554C3D">
        <w:t> </w:t>
      </w:r>
      <w:r w:rsidRPr="00554C3D">
        <w:t>68(1) or 71(1) in respect of the invalidity pension or deferred benefit so paid;</w:t>
      </w:r>
    </w:p>
    <w:p w:rsidR="00B850C2" w:rsidRPr="00554C3D" w:rsidRDefault="00B850C2" w:rsidP="00B850C2">
      <w:pPr>
        <w:pStyle w:val="paragraph"/>
      </w:pPr>
      <w:r w:rsidRPr="00554C3D">
        <w:tab/>
      </w:r>
      <w:r w:rsidRPr="00554C3D">
        <w:tab/>
        <w:t>the amount of that excess.</w:t>
      </w:r>
    </w:p>
    <w:p w:rsidR="00B850C2" w:rsidRPr="00554C3D" w:rsidRDefault="00B850C2" w:rsidP="00B850C2">
      <w:pPr>
        <w:pStyle w:val="ActHead5"/>
      </w:pPr>
      <w:bookmarkStart w:id="129" w:name="_Toc368047775"/>
      <w:r w:rsidRPr="00554C3D">
        <w:rPr>
          <w:rStyle w:val="CharSectno"/>
        </w:rPr>
        <w:t>80A</w:t>
      </w:r>
      <w:r w:rsidRPr="00554C3D">
        <w:t xml:space="preserve">  Surcharge deduction amount</w:t>
      </w:r>
      <w:bookmarkEnd w:id="129"/>
    </w:p>
    <w:p w:rsidR="00B850C2" w:rsidRPr="00554C3D" w:rsidRDefault="00B850C2" w:rsidP="00B850C2">
      <w:pPr>
        <w:pStyle w:val="subsection"/>
      </w:pPr>
      <w:r w:rsidRPr="00554C3D">
        <w:tab/>
        <w:t>(1)</w:t>
      </w:r>
      <w:r w:rsidRPr="00554C3D">
        <w:tab/>
        <w:t>If:</w:t>
      </w:r>
    </w:p>
    <w:p w:rsidR="00B850C2" w:rsidRPr="00554C3D" w:rsidRDefault="00B850C2" w:rsidP="00B850C2">
      <w:pPr>
        <w:pStyle w:val="paragraph"/>
      </w:pPr>
      <w:r w:rsidRPr="00554C3D">
        <w:tab/>
        <w:t>(a)</w:t>
      </w:r>
      <w:r w:rsidRPr="00554C3D">
        <w:tab/>
        <w:t>benefits become payable to or in respect of a person who has ceased to be an eligible employee; and</w:t>
      </w:r>
    </w:p>
    <w:p w:rsidR="00B850C2" w:rsidRPr="00554C3D" w:rsidRDefault="00B850C2" w:rsidP="00B850C2">
      <w:pPr>
        <w:pStyle w:val="paragraph"/>
      </w:pPr>
      <w:r w:rsidRPr="00554C3D">
        <w:tab/>
        <w:t>(b)</w:t>
      </w:r>
      <w:r w:rsidRPr="00554C3D">
        <w:tab/>
        <w:t>the person’s surcharge debt account is in debit when those benefits become so payable;</w:t>
      </w:r>
    </w:p>
    <w:p w:rsidR="00B850C2" w:rsidRPr="00554C3D" w:rsidRDefault="004D740E" w:rsidP="00B850C2">
      <w:pPr>
        <w:pStyle w:val="subsection2"/>
      </w:pPr>
      <w:r w:rsidRPr="00554C3D">
        <w:t>CSC</w:t>
      </w:r>
      <w:r w:rsidR="00B850C2" w:rsidRPr="00554C3D">
        <w:t xml:space="preserve"> must determine in writing the surcharge deduction amount that, in its opinion, it would be fair and reasonable to take into account in working out the amount of those benefits.</w:t>
      </w:r>
    </w:p>
    <w:p w:rsidR="00B850C2" w:rsidRPr="00554C3D" w:rsidRDefault="00B850C2" w:rsidP="00B850C2">
      <w:pPr>
        <w:pStyle w:val="subsection"/>
      </w:pPr>
      <w:r w:rsidRPr="00554C3D">
        <w:tab/>
        <w:t>(2)</w:t>
      </w:r>
      <w:r w:rsidRPr="00554C3D">
        <w:tab/>
        <w:t xml:space="preserve">In making the determination, </w:t>
      </w:r>
      <w:r w:rsidR="004D740E" w:rsidRPr="00554C3D">
        <w:t>CSC</w:t>
      </w:r>
      <w:r w:rsidRPr="00554C3D">
        <w:t xml:space="preserve"> must have regard to the following:</w:t>
      </w:r>
    </w:p>
    <w:p w:rsidR="00B850C2" w:rsidRPr="00554C3D" w:rsidRDefault="00B850C2" w:rsidP="00B850C2">
      <w:pPr>
        <w:pStyle w:val="paragraph"/>
      </w:pPr>
      <w:r w:rsidRPr="00554C3D">
        <w:tab/>
        <w:t>(a)</w:t>
      </w:r>
      <w:r w:rsidRPr="00554C3D">
        <w:tab/>
        <w:t>the amount by which the person’s surcharge debt account is in debit when those benefits become payable;</w:t>
      </w:r>
    </w:p>
    <w:p w:rsidR="00B850C2" w:rsidRPr="00554C3D" w:rsidRDefault="00B850C2" w:rsidP="00B850C2">
      <w:pPr>
        <w:pStyle w:val="paragraph"/>
      </w:pPr>
      <w:r w:rsidRPr="00554C3D">
        <w:tab/>
        <w:t>(b)</w:t>
      </w:r>
      <w:r w:rsidRPr="00554C3D">
        <w:tab/>
        <w:t>the value of the employer</w:t>
      </w:r>
      <w:r w:rsidR="00554C3D">
        <w:noBreakHyphen/>
      </w:r>
      <w:r w:rsidRPr="00554C3D">
        <w:t>financed component of those benefits;</w:t>
      </w:r>
    </w:p>
    <w:p w:rsidR="00B850C2" w:rsidRPr="00554C3D" w:rsidRDefault="00B850C2" w:rsidP="00B850C2">
      <w:pPr>
        <w:pStyle w:val="paragraph"/>
      </w:pPr>
      <w:r w:rsidRPr="00554C3D">
        <w:tab/>
        <w:t>(c)</w:t>
      </w:r>
      <w:r w:rsidRPr="00554C3D">
        <w:tab/>
        <w:t xml:space="preserve">the value of the benefits that, for the purpose of working out (under the </w:t>
      </w:r>
      <w:r w:rsidRPr="00554C3D">
        <w:rPr>
          <w:i/>
        </w:rPr>
        <w:t>Superannuation Contributions Tax (Assessment and Collection) Act 1997</w:t>
      </w:r>
      <w:r w:rsidRPr="00554C3D">
        <w:t xml:space="preserve">) the notional </w:t>
      </w:r>
      <w:proofErr w:type="spellStart"/>
      <w:r w:rsidRPr="00554C3D">
        <w:t>surchargeable</w:t>
      </w:r>
      <w:proofErr w:type="spellEnd"/>
      <w:r w:rsidRPr="00554C3D">
        <w:t xml:space="preserve"> contributions factors applicable to the person, were assumed to be likely to be payable to the person on his or her ceasing to be an eligible employee;</w:t>
      </w:r>
    </w:p>
    <w:p w:rsidR="00B850C2" w:rsidRPr="00554C3D" w:rsidRDefault="00B850C2" w:rsidP="00B850C2">
      <w:pPr>
        <w:pStyle w:val="paragraph"/>
      </w:pPr>
      <w:r w:rsidRPr="00554C3D">
        <w:tab/>
        <w:t>(d)</w:t>
      </w:r>
      <w:r w:rsidRPr="00554C3D">
        <w:tab/>
        <w:t>whether the person has or had qualified for his or her maximum benefit entitlement under this Act;</w:t>
      </w:r>
    </w:p>
    <w:p w:rsidR="00B850C2" w:rsidRPr="00554C3D" w:rsidRDefault="00B850C2" w:rsidP="00B850C2">
      <w:pPr>
        <w:pStyle w:val="paragraph"/>
      </w:pPr>
      <w:r w:rsidRPr="00554C3D">
        <w:tab/>
        <w:t>(e)</w:t>
      </w:r>
      <w:r w:rsidRPr="00554C3D">
        <w:tab/>
        <w:t xml:space="preserve">any other matter that </w:t>
      </w:r>
      <w:r w:rsidR="004D740E" w:rsidRPr="00554C3D">
        <w:t>CSC</w:t>
      </w:r>
      <w:r w:rsidRPr="00554C3D">
        <w:t xml:space="preserve"> considers relevant.</w:t>
      </w:r>
    </w:p>
    <w:p w:rsidR="00B850C2" w:rsidRPr="00554C3D" w:rsidRDefault="00B850C2" w:rsidP="00B850C2">
      <w:pPr>
        <w:pStyle w:val="subsection"/>
      </w:pPr>
      <w:r w:rsidRPr="00554C3D">
        <w:tab/>
        <w:t>(3)</w:t>
      </w:r>
      <w:r w:rsidRPr="00554C3D">
        <w:tab/>
        <w:t xml:space="preserve">The amount determined by </w:t>
      </w:r>
      <w:r w:rsidR="004D740E" w:rsidRPr="00554C3D">
        <w:t>CSC</w:t>
      </w:r>
      <w:r w:rsidRPr="00554C3D">
        <w:t xml:space="preserve"> may not be more than the total of the following amounts:</w:t>
      </w:r>
    </w:p>
    <w:p w:rsidR="00B850C2" w:rsidRPr="00554C3D" w:rsidRDefault="00B850C2" w:rsidP="00B850C2">
      <w:pPr>
        <w:pStyle w:val="paragraph"/>
      </w:pPr>
      <w:r w:rsidRPr="00554C3D">
        <w:tab/>
        <w:t>(a)</w:t>
      </w:r>
      <w:r w:rsidRPr="00554C3D">
        <w:tab/>
        <w:t>15% of the employer</w:t>
      </w:r>
      <w:r w:rsidR="00554C3D">
        <w:noBreakHyphen/>
      </w:r>
      <w:r w:rsidRPr="00554C3D">
        <w:t>financed component of any part of the benefits payable to the person that accrued between 20</w:t>
      </w:r>
      <w:r w:rsidR="00554C3D">
        <w:t> </w:t>
      </w:r>
      <w:r w:rsidRPr="00554C3D">
        <w:t>August 1996 and 1</w:t>
      </w:r>
      <w:r w:rsidR="00554C3D">
        <w:t> </w:t>
      </w:r>
      <w:r w:rsidRPr="00554C3D">
        <w:t>July 2003;</w:t>
      </w:r>
    </w:p>
    <w:p w:rsidR="00B850C2" w:rsidRPr="00554C3D" w:rsidRDefault="00B850C2" w:rsidP="00B850C2">
      <w:pPr>
        <w:pStyle w:val="paragraph"/>
      </w:pPr>
      <w:r w:rsidRPr="00554C3D">
        <w:tab/>
        <w:t>(b)</w:t>
      </w:r>
      <w:r w:rsidRPr="00554C3D">
        <w:tab/>
        <w:t>14.5% of the employer</w:t>
      </w:r>
      <w:r w:rsidR="00554C3D">
        <w:noBreakHyphen/>
      </w:r>
      <w:r w:rsidRPr="00554C3D">
        <w:t>financed component of any part of the benefits payable to the person that accrued in the 2003</w:t>
      </w:r>
      <w:r w:rsidR="00554C3D">
        <w:noBreakHyphen/>
      </w:r>
      <w:r w:rsidRPr="00554C3D">
        <w:t>2004 financial year;</w:t>
      </w:r>
    </w:p>
    <w:p w:rsidR="00B850C2" w:rsidRPr="00554C3D" w:rsidRDefault="00B850C2" w:rsidP="00B850C2">
      <w:pPr>
        <w:pStyle w:val="paragraph"/>
      </w:pPr>
      <w:r w:rsidRPr="00554C3D">
        <w:tab/>
        <w:t>(c)</w:t>
      </w:r>
      <w:r w:rsidRPr="00554C3D">
        <w:tab/>
        <w:t>12.5% of the employer</w:t>
      </w:r>
      <w:r w:rsidR="00554C3D">
        <w:noBreakHyphen/>
      </w:r>
      <w:r w:rsidRPr="00554C3D">
        <w:t>financed component of any part of the benefits payable to the person that accrued in the 2004</w:t>
      </w:r>
      <w:r w:rsidR="00554C3D">
        <w:noBreakHyphen/>
      </w:r>
      <w:r w:rsidRPr="00554C3D">
        <w:t>2005 financial year</w:t>
      </w:r>
      <w:r w:rsidR="00921F3F" w:rsidRPr="00554C3D">
        <w:t>.</w:t>
      </w:r>
    </w:p>
    <w:p w:rsidR="00B850C2" w:rsidRPr="00554C3D" w:rsidRDefault="00B850C2" w:rsidP="00B850C2">
      <w:pPr>
        <w:pStyle w:val="subsection"/>
      </w:pPr>
      <w:r w:rsidRPr="00554C3D">
        <w:tab/>
        <w:t>(4)</w:t>
      </w:r>
      <w:r w:rsidRPr="00554C3D">
        <w:tab/>
        <w:t>Reductions under Division</w:t>
      </w:r>
      <w:r w:rsidR="00554C3D">
        <w:t> </w:t>
      </w:r>
      <w:r w:rsidRPr="00554C3D">
        <w:t>3 of Part</w:t>
      </w:r>
      <w:r w:rsidR="006E6AC5" w:rsidRPr="00554C3D">
        <w:t> </w:t>
      </w:r>
      <w:proofErr w:type="spellStart"/>
      <w:r w:rsidRPr="00554C3D">
        <w:t>IXB</w:t>
      </w:r>
      <w:proofErr w:type="spellEnd"/>
      <w:r w:rsidRPr="00554C3D">
        <w:t xml:space="preserve"> are to be disregarded in applying </w:t>
      </w:r>
      <w:r w:rsidR="00554C3D">
        <w:t>subsection (</w:t>
      </w:r>
      <w:r w:rsidRPr="00554C3D">
        <w:t>3) of this section.</w:t>
      </w:r>
    </w:p>
    <w:p w:rsidR="00B850C2" w:rsidRPr="00554C3D" w:rsidRDefault="00B850C2" w:rsidP="00B850C2">
      <w:pPr>
        <w:pStyle w:val="ActHead5"/>
      </w:pPr>
      <w:bookmarkStart w:id="130" w:name="_Toc368047776"/>
      <w:r w:rsidRPr="00554C3D">
        <w:rPr>
          <w:rStyle w:val="CharSectno"/>
        </w:rPr>
        <w:t>80B</w:t>
      </w:r>
      <w:r w:rsidRPr="00554C3D">
        <w:t xml:space="preserve">  Election not to have pension adjusted to take surcharge deduction amount into account</w:t>
      </w:r>
      <w:bookmarkEnd w:id="130"/>
    </w:p>
    <w:p w:rsidR="00B850C2" w:rsidRPr="00554C3D" w:rsidRDefault="00B850C2" w:rsidP="00B850C2">
      <w:pPr>
        <w:pStyle w:val="subsection"/>
      </w:pPr>
      <w:r w:rsidRPr="00554C3D">
        <w:tab/>
      </w:r>
      <w:r w:rsidR="00001A11" w:rsidRPr="00554C3D">
        <w:t>(1)</w:t>
      </w:r>
      <w:r w:rsidRPr="00554C3D">
        <w:tab/>
        <w:t>A person:</w:t>
      </w:r>
    </w:p>
    <w:p w:rsidR="00B850C2" w:rsidRPr="00554C3D" w:rsidRDefault="00B850C2" w:rsidP="00B850C2">
      <w:pPr>
        <w:pStyle w:val="paragraph"/>
      </w:pPr>
      <w:r w:rsidRPr="00554C3D">
        <w:tab/>
        <w:t>(a)</w:t>
      </w:r>
      <w:r w:rsidRPr="00554C3D">
        <w:tab/>
        <w:t>who, by virtue of an election (</w:t>
      </w:r>
      <w:r w:rsidRPr="00554C3D">
        <w:rPr>
          <w:b/>
          <w:i/>
        </w:rPr>
        <w:t>first election</w:t>
      </w:r>
      <w:r w:rsidRPr="00554C3D">
        <w:t>) under this Act, is entitled to a lump sum benefit under section</w:t>
      </w:r>
      <w:r w:rsidR="00554C3D">
        <w:t> </w:t>
      </w:r>
      <w:r w:rsidRPr="00554C3D">
        <w:t>65, 68 or 71; and</w:t>
      </w:r>
    </w:p>
    <w:p w:rsidR="00B850C2" w:rsidRPr="00554C3D" w:rsidRDefault="00B850C2" w:rsidP="00B850C2">
      <w:pPr>
        <w:pStyle w:val="paragraph"/>
      </w:pPr>
      <w:r w:rsidRPr="00554C3D">
        <w:tab/>
        <w:t>(b)</w:t>
      </w:r>
      <w:r w:rsidRPr="00554C3D">
        <w:tab/>
        <w:t>whose surcharge debt account is in debit when the benefit becomes payable to him or her;</w:t>
      </w:r>
    </w:p>
    <w:p w:rsidR="00B850C2" w:rsidRPr="00554C3D" w:rsidRDefault="00B850C2" w:rsidP="00B850C2">
      <w:pPr>
        <w:pStyle w:val="subsection2"/>
      </w:pPr>
      <w:r w:rsidRPr="00554C3D">
        <w:t xml:space="preserve">may, within the period during which the first election may be made, by notice in writing given to </w:t>
      </w:r>
      <w:r w:rsidR="004D740E" w:rsidRPr="00554C3D">
        <w:t>CSC</w:t>
      </w:r>
      <w:r w:rsidRPr="00554C3D">
        <w:t>, elect not to have any pension payable to the person adjusted to take the person’s surcharge deduction amount into account.</w:t>
      </w:r>
    </w:p>
    <w:p w:rsidR="00001A11" w:rsidRPr="00554C3D" w:rsidRDefault="00001A11" w:rsidP="00001A11">
      <w:pPr>
        <w:pStyle w:val="subsection"/>
      </w:pPr>
      <w:r w:rsidRPr="00554C3D">
        <w:tab/>
        <w:t>(2)</w:t>
      </w:r>
      <w:r w:rsidRPr="00554C3D">
        <w:tab/>
        <w:t>However, a person may not make an election under this section if the person has given CSC a written notice under paragraph</w:t>
      </w:r>
      <w:r w:rsidR="00554C3D">
        <w:t> </w:t>
      </w:r>
      <w:r w:rsidRPr="00554C3D">
        <w:t>146RB(2)(c).</w:t>
      </w:r>
    </w:p>
    <w:p w:rsidR="00B850C2" w:rsidRPr="00554C3D" w:rsidRDefault="00B850C2" w:rsidP="00B850C2">
      <w:pPr>
        <w:pStyle w:val="ActHead5"/>
      </w:pPr>
      <w:bookmarkStart w:id="131" w:name="_Toc368047777"/>
      <w:r w:rsidRPr="00554C3D">
        <w:rPr>
          <w:rStyle w:val="CharSectno"/>
        </w:rPr>
        <w:t>80C</w:t>
      </w:r>
      <w:r w:rsidRPr="00554C3D">
        <w:t xml:space="preserve">  Election to have additional retirement pension adjusted to take surcharge deduction amount into account</w:t>
      </w:r>
      <w:bookmarkEnd w:id="131"/>
    </w:p>
    <w:p w:rsidR="00B850C2" w:rsidRPr="00554C3D" w:rsidRDefault="00B850C2" w:rsidP="00B850C2">
      <w:pPr>
        <w:pStyle w:val="subsection"/>
      </w:pPr>
      <w:r w:rsidRPr="00554C3D">
        <w:tab/>
      </w:r>
      <w:r w:rsidR="00001A11" w:rsidRPr="00554C3D">
        <w:t>(1)</w:t>
      </w:r>
      <w:r w:rsidRPr="00554C3D">
        <w:tab/>
        <w:t>A person:</w:t>
      </w:r>
    </w:p>
    <w:p w:rsidR="00B850C2" w:rsidRPr="00554C3D" w:rsidRDefault="00B850C2" w:rsidP="00B850C2">
      <w:pPr>
        <w:pStyle w:val="paragraph"/>
      </w:pPr>
      <w:r w:rsidRPr="00554C3D">
        <w:tab/>
        <w:t>(a)</w:t>
      </w:r>
      <w:r w:rsidRPr="00554C3D">
        <w:tab/>
        <w:t>who is entitled to additional age retirement pension (see sections</w:t>
      </w:r>
      <w:r w:rsidR="00554C3D">
        <w:t> </w:t>
      </w:r>
      <w:r w:rsidRPr="00554C3D">
        <w:t>55 and 57) or additional early retirement pension (see sections</w:t>
      </w:r>
      <w:r w:rsidR="00554C3D">
        <w:t> </w:t>
      </w:r>
      <w:r w:rsidRPr="00554C3D">
        <w:t>59 and 61); and</w:t>
      </w:r>
    </w:p>
    <w:p w:rsidR="00B850C2" w:rsidRPr="00554C3D" w:rsidRDefault="00B850C2" w:rsidP="00B850C2">
      <w:pPr>
        <w:pStyle w:val="paragraph"/>
      </w:pPr>
      <w:r w:rsidRPr="00554C3D">
        <w:tab/>
        <w:t>(b)</w:t>
      </w:r>
      <w:r w:rsidRPr="00554C3D">
        <w:tab/>
        <w:t>whose surcharge debt account is in debit when the benefit becomes payable to him or her;</w:t>
      </w:r>
    </w:p>
    <w:p w:rsidR="00B850C2" w:rsidRPr="00554C3D" w:rsidRDefault="00B850C2" w:rsidP="00B850C2">
      <w:pPr>
        <w:pStyle w:val="subsection2"/>
      </w:pPr>
      <w:r w:rsidRPr="00554C3D">
        <w:t xml:space="preserve">may, not later than 3 months after, but not earlier than 3 months before, the pension becomes payable, by notice in writing given to </w:t>
      </w:r>
      <w:r w:rsidR="004D740E" w:rsidRPr="00554C3D">
        <w:t>CSC</w:t>
      </w:r>
      <w:r w:rsidRPr="00554C3D">
        <w:t>, elect that the pension be adjusted to take the person’s surcharge deduction amount into account.</w:t>
      </w:r>
    </w:p>
    <w:p w:rsidR="00001A11" w:rsidRPr="00554C3D" w:rsidRDefault="00001A11" w:rsidP="00001A11">
      <w:pPr>
        <w:pStyle w:val="subsection"/>
      </w:pPr>
      <w:r w:rsidRPr="00554C3D">
        <w:tab/>
        <w:t>(2)</w:t>
      </w:r>
      <w:r w:rsidRPr="00554C3D">
        <w:tab/>
        <w:t>However, a person may not make an election under this section if the person has given CSC a written notice under paragraph</w:t>
      </w:r>
      <w:r w:rsidR="00554C3D">
        <w:t> </w:t>
      </w:r>
      <w:r w:rsidRPr="00554C3D">
        <w:t>146RB(2)(c).</w:t>
      </w:r>
    </w:p>
    <w:p w:rsidR="00B850C2" w:rsidRPr="00554C3D" w:rsidRDefault="00B850C2" w:rsidP="00531636">
      <w:pPr>
        <w:pStyle w:val="ActHead5"/>
      </w:pPr>
      <w:bookmarkStart w:id="132" w:name="_Toc368047778"/>
      <w:r w:rsidRPr="00554C3D">
        <w:rPr>
          <w:rStyle w:val="CharSectno"/>
        </w:rPr>
        <w:t>80D</w:t>
      </w:r>
      <w:r w:rsidRPr="00554C3D">
        <w:t xml:space="preserve">  Calculation of certain pension rates</w:t>
      </w:r>
      <w:bookmarkEnd w:id="132"/>
    </w:p>
    <w:p w:rsidR="00B850C2" w:rsidRPr="00554C3D" w:rsidRDefault="00B850C2" w:rsidP="00531636">
      <w:pPr>
        <w:pStyle w:val="subsection"/>
        <w:keepNext/>
      </w:pPr>
      <w:r w:rsidRPr="00554C3D">
        <w:tab/>
        <w:t>(1)</w:t>
      </w:r>
      <w:r w:rsidRPr="00554C3D">
        <w:tab/>
        <w:t>The following rates of pension:</w:t>
      </w:r>
    </w:p>
    <w:p w:rsidR="00B850C2" w:rsidRPr="00554C3D" w:rsidRDefault="00B850C2" w:rsidP="00B850C2">
      <w:pPr>
        <w:pStyle w:val="paragraph"/>
      </w:pPr>
      <w:r w:rsidRPr="00554C3D">
        <w:tab/>
        <w:t>(a)</w:t>
      </w:r>
      <w:r w:rsidRPr="00554C3D">
        <w:tab/>
        <w:t>the annual rate at which standard age retirement pension is payable to a person under subsection</w:t>
      </w:r>
      <w:r w:rsidR="00554C3D">
        <w:t> </w:t>
      </w:r>
      <w:r w:rsidRPr="00554C3D">
        <w:t>56(5);</w:t>
      </w:r>
    </w:p>
    <w:p w:rsidR="00B850C2" w:rsidRPr="00554C3D" w:rsidRDefault="00B850C2" w:rsidP="00B850C2">
      <w:pPr>
        <w:pStyle w:val="paragraph"/>
      </w:pPr>
      <w:r w:rsidRPr="00554C3D">
        <w:tab/>
        <w:t>(b)</w:t>
      </w:r>
      <w:r w:rsidRPr="00554C3D">
        <w:tab/>
        <w:t>the annual rate at which standard early retirement pension is payable to a person under subsection</w:t>
      </w:r>
      <w:r w:rsidR="00554C3D">
        <w:t> </w:t>
      </w:r>
      <w:r w:rsidRPr="00554C3D">
        <w:t>60(2);</w:t>
      </w:r>
    </w:p>
    <w:p w:rsidR="00B850C2" w:rsidRPr="00554C3D" w:rsidRDefault="00B850C2" w:rsidP="00B850C2">
      <w:pPr>
        <w:pStyle w:val="paragraph"/>
      </w:pPr>
      <w:r w:rsidRPr="00554C3D">
        <w:tab/>
        <w:t>(c)</w:t>
      </w:r>
      <w:r w:rsidRPr="00554C3D">
        <w:tab/>
        <w:t>the annual rate at which invalidity pension is payable to a person under subsection</w:t>
      </w:r>
      <w:r w:rsidR="00554C3D">
        <w:t> </w:t>
      </w:r>
      <w:r w:rsidRPr="00554C3D">
        <w:t>67(4A), 68(4A), 70(4A) or 71(4A);</w:t>
      </w:r>
    </w:p>
    <w:p w:rsidR="00B850C2" w:rsidRPr="00554C3D" w:rsidRDefault="00B850C2" w:rsidP="00B850C2">
      <w:pPr>
        <w:pStyle w:val="subsection2"/>
      </w:pPr>
      <w:r w:rsidRPr="00554C3D">
        <w:t>are worked out by using the formula:</w:t>
      </w:r>
    </w:p>
    <w:p w:rsidR="00B850C2" w:rsidRPr="00554C3D" w:rsidRDefault="009A75AD" w:rsidP="00D83E6B">
      <w:pPr>
        <w:pStyle w:val="subsection2"/>
        <w:spacing w:before="120" w:after="120"/>
      </w:pPr>
      <w:r w:rsidRPr="00554C3D">
        <w:rPr>
          <w:noProof/>
        </w:rPr>
        <w:drawing>
          <wp:inline distT="0" distB="0" distL="0" distR="0" wp14:anchorId="5600052F" wp14:editId="59D3CE6A">
            <wp:extent cx="2657475" cy="4857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57475" cy="485775"/>
                    </a:xfrm>
                    <a:prstGeom prst="rect">
                      <a:avLst/>
                    </a:prstGeom>
                    <a:noFill/>
                    <a:ln>
                      <a:noFill/>
                    </a:ln>
                  </pic:spPr>
                </pic:pic>
              </a:graphicData>
            </a:graphic>
          </wp:inline>
        </w:drawing>
      </w:r>
    </w:p>
    <w:p w:rsidR="00B850C2" w:rsidRPr="00554C3D" w:rsidRDefault="00B850C2" w:rsidP="00B850C2">
      <w:pPr>
        <w:pStyle w:val="subsection2"/>
      </w:pPr>
      <w:r w:rsidRPr="00554C3D">
        <w:t>where:</w:t>
      </w:r>
    </w:p>
    <w:p w:rsidR="00B850C2" w:rsidRPr="00554C3D" w:rsidRDefault="00B850C2" w:rsidP="00B850C2">
      <w:pPr>
        <w:pStyle w:val="Definition"/>
      </w:pPr>
      <w:r w:rsidRPr="00554C3D">
        <w:rPr>
          <w:b/>
          <w:i/>
        </w:rPr>
        <w:t>basic pension rate</w:t>
      </w:r>
      <w:r w:rsidRPr="00554C3D">
        <w:t xml:space="preserve"> means the annual rate at which the pension to which the person is entitled would be payable to the person if the person’s surcharge debt account were not in debit when the pension becomes payable.</w:t>
      </w:r>
    </w:p>
    <w:p w:rsidR="00B850C2" w:rsidRPr="00554C3D" w:rsidRDefault="00B850C2" w:rsidP="00B850C2">
      <w:pPr>
        <w:pStyle w:val="Definition"/>
      </w:pPr>
      <w:r w:rsidRPr="00554C3D">
        <w:rPr>
          <w:b/>
          <w:i/>
        </w:rPr>
        <w:t>conversion factor</w:t>
      </w:r>
      <w:r w:rsidRPr="00554C3D">
        <w:t xml:space="preserve"> means the factor that is applicable to the person under the determination made by </w:t>
      </w:r>
      <w:r w:rsidR="004D740E" w:rsidRPr="00554C3D">
        <w:t>CSC</w:t>
      </w:r>
      <w:r w:rsidRPr="00554C3D">
        <w:t xml:space="preserve"> under subsection</w:t>
      </w:r>
      <w:r w:rsidR="00554C3D">
        <w:t> </w:t>
      </w:r>
      <w:r w:rsidRPr="00554C3D">
        <w:t>154AB(1).</w:t>
      </w:r>
    </w:p>
    <w:p w:rsidR="00B850C2" w:rsidRPr="00554C3D" w:rsidRDefault="00B850C2" w:rsidP="00B850C2">
      <w:pPr>
        <w:pStyle w:val="Definition"/>
      </w:pPr>
      <w:r w:rsidRPr="00554C3D">
        <w:rPr>
          <w:b/>
          <w:i/>
        </w:rPr>
        <w:t>surcharge deduction amount</w:t>
      </w:r>
      <w:r w:rsidRPr="00554C3D">
        <w:t xml:space="preserve"> means the person’s surcharge deduction amount.</w:t>
      </w:r>
    </w:p>
    <w:p w:rsidR="00B850C2" w:rsidRPr="00554C3D" w:rsidRDefault="00B850C2" w:rsidP="00B850C2">
      <w:pPr>
        <w:pStyle w:val="subsection"/>
      </w:pPr>
      <w:r w:rsidRPr="00554C3D">
        <w:tab/>
        <w:t>(2)</w:t>
      </w:r>
      <w:r w:rsidRPr="00554C3D">
        <w:tab/>
        <w:t>The following rates of pension:</w:t>
      </w:r>
    </w:p>
    <w:p w:rsidR="00B850C2" w:rsidRPr="00554C3D" w:rsidRDefault="00B850C2" w:rsidP="00B850C2">
      <w:pPr>
        <w:pStyle w:val="paragraph"/>
      </w:pPr>
      <w:r w:rsidRPr="00554C3D">
        <w:tab/>
        <w:t>(a)</w:t>
      </w:r>
      <w:r w:rsidRPr="00554C3D">
        <w:tab/>
        <w:t>the annual rate at which additional age retirement pension is payable to a person under subsection</w:t>
      </w:r>
      <w:r w:rsidR="00554C3D">
        <w:t> </w:t>
      </w:r>
      <w:r w:rsidRPr="00554C3D">
        <w:t>57(1A);</w:t>
      </w:r>
    </w:p>
    <w:p w:rsidR="00B850C2" w:rsidRPr="00554C3D" w:rsidRDefault="00B850C2" w:rsidP="00B850C2">
      <w:pPr>
        <w:pStyle w:val="paragraph"/>
      </w:pPr>
      <w:r w:rsidRPr="00554C3D">
        <w:tab/>
        <w:t>(b)</w:t>
      </w:r>
      <w:r w:rsidRPr="00554C3D">
        <w:tab/>
        <w:t>the annual rate at which additional early retirement pension is payable to a person under subsection</w:t>
      </w:r>
      <w:r w:rsidR="00554C3D">
        <w:t> </w:t>
      </w:r>
      <w:r w:rsidRPr="00554C3D">
        <w:t>61(1A);</w:t>
      </w:r>
    </w:p>
    <w:p w:rsidR="00B850C2" w:rsidRPr="00554C3D" w:rsidRDefault="00B850C2" w:rsidP="00B850C2">
      <w:pPr>
        <w:pStyle w:val="subsection2"/>
      </w:pPr>
      <w:r w:rsidRPr="00554C3D">
        <w:t>are worked out by using the formula:</w:t>
      </w:r>
    </w:p>
    <w:p w:rsidR="00B850C2" w:rsidRPr="00554C3D" w:rsidRDefault="009A75AD" w:rsidP="00D83E6B">
      <w:pPr>
        <w:pStyle w:val="subsection2"/>
        <w:spacing w:before="120" w:after="120"/>
      </w:pPr>
      <w:r w:rsidRPr="00554C3D">
        <w:rPr>
          <w:noProof/>
        </w:rPr>
        <w:drawing>
          <wp:inline distT="0" distB="0" distL="0" distR="0" wp14:anchorId="2DA29964" wp14:editId="51E365D9">
            <wp:extent cx="2657475" cy="4857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657475" cy="485775"/>
                    </a:xfrm>
                    <a:prstGeom prst="rect">
                      <a:avLst/>
                    </a:prstGeom>
                    <a:noFill/>
                    <a:ln>
                      <a:noFill/>
                    </a:ln>
                  </pic:spPr>
                </pic:pic>
              </a:graphicData>
            </a:graphic>
          </wp:inline>
        </w:drawing>
      </w:r>
    </w:p>
    <w:p w:rsidR="00B850C2" w:rsidRPr="00554C3D" w:rsidRDefault="00B850C2" w:rsidP="00B850C2">
      <w:pPr>
        <w:pStyle w:val="subsection2"/>
      </w:pPr>
      <w:r w:rsidRPr="00554C3D">
        <w:t>where:</w:t>
      </w:r>
    </w:p>
    <w:p w:rsidR="00B850C2" w:rsidRPr="00554C3D" w:rsidRDefault="00B850C2" w:rsidP="00B850C2">
      <w:pPr>
        <w:pStyle w:val="Definition"/>
      </w:pPr>
      <w:r w:rsidRPr="00554C3D">
        <w:rPr>
          <w:b/>
          <w:i/>
        </w:rPr>
        <w:t>basic pension rate</w:t>
      </w:r>
      <w:r w:rsidRPr="00554C3D">
        <w:t xml:space="preserve"> means the annual rate at which the pension to which the person is entitled would be payable to the person if the person’s surcharge debt account were not in debit when the pension becomes payable.</w:t>
      </w:r>
    </w:p>
    <w:p w:rsidR="00B850C2" w:rsidRPr="00554C3D" w:rsidRDefault="00B850C2" w:rsidP="00B850C2">
      <w:pPr>
        <w:pStyle w:val="Definition"/>
      </w:pPr>
      <w:r w:rsidRPr="00554C3D">
        <w:rPr>
          <w:b/>
          <w:i/>
        </w:rPr>
        <w:t>conversion factor</w:t>
      </w:r>
      <w:r w:rsidRPr="00554C3D">
        <w:t xml:space="preserve"> means the factor that is applicable to the person under the determination made by </w:t>
      </w:r>
      <w:r w:rsidR="004D740E" w:rsidRPr="00554C3D">
        <w:t>CSC</w:t>
      </w:r>
      <w:r w:rsidRPr="00554C3D">
        <w:t xml:space="preserve"> under subsection</w:t>
      </w:r>
      <w:r w:rsidR="00554C3D">
        <w:t> </w:t>
      </w:r>
      <w:r w:rsidRPr="00554C3D">
        <w:t>154AB(2).</w:t>
      </w:r>
    </w:p>
    <w:p w:rsidR="00B850C2" w:rsidRPr="00554C3D" w:rsidRDefault="00B850C2" w:rsidP="00B850C2">
      <w:pPr>
        <w:pStyle w:val="Definition"/>
      </w:pPr>
      <w:r w:rsidRPr="00554C3D">
        <w:rPr>
          <w:b/>
          <w:i/>
        </w:rPr>
        <w:t>surcharge deduction amount</w:t>
      </w:r>
      <w:r w:rsidRPr="00554C3D">
        <w:t xml:space="preserve"> means the person’s surcharge deduction amount.</w:t>
      </w:r>
    </w:p>
    <w:p w:rsidR="00B850C2" w:rsidRPr="00554C3D" w:rsidRDefault="00B850C2" w:rsidP="00E52FCC">
      <w:pPr>
        <w:pStyle w:val="ActHead2"/>
        <w:pageBreakBefore/>
      </w:pPr>
      <w:bookmarkStart w:id="133" w:name="_Toc368047779"/>
      <w:r w:rsidRPr="00554C3D">
        <w:rPr>
          <w:rStyle w:val="CharPartNo"/>
        </w:rPr>
        <w:t>Part</w:t>
      </w:r>
      <w:r w:rsidR="006E6AC5" w:rsidRPr="00554C3D">
        <w:rPr>
          <w:rStyle w:val="CharPartNo"/>
        </w:rPr>
        <w:t> </w:t>
      </w:r>
      <w:r w:rsidRPr="00554C3D">
        <w:rPr>
          <w:rStyle w:val="CharPartNo"/>
        </w:rPr>
        <w:t>VI</w:t>
      </w:r>
      <w:r w:rsidRPr="00554C3D">
        <w:t>—</w:t>
      </w:r>
      <w:r w:rsidRPr="00554C3D">
        <w:rPr>
          <w:rStyle w:val="CharPartText"/>
        </w:rPr>
        <w:t>Benefits payable to spouses and children</w:t>
      </w:r>
      <w:bookmarkEnd w:id="133"/>
    </w:p>
    <w:p w:rsidR="00B850C2" w:rsidRPr="00554C3D" w:rsidRDefault="00B850C2" w:rsidP="00B850C2">
      <w:pPr>
        <w:pStyle w:val="ActHead3"/>
      </w:pPr>
      <w:bookmarkStart w:id="134" w:name="_Toc368047780"/>
      <w:r w:rsidRPr="00554C3D">
        <w:rPr>
          <w:rStyle w:val="CharDivNo"/>
        </w:rPr>
        <w:t>Division</w:t>
      </w:r>
      <w:r w:rsidR="00554C3D" w:rsidRPr="00554C3D">
        <w:rPr>
          <w:rStyle w:val="CharDivNo"/>
        </w:rPr>
        <w:t> </w:t>
      </w:r>
      <w:r w:rsidRPr="00554C3D">
        <w:rPr>
          <w:rStyle w:val="CharDivNo"/>
        </w:rPr>
        <w:t>1</w:t>
      </w:r>
      <w:r w:rsidRPr="00554C3D">
        <w:t>—</w:t>
      </w:r>
      <w:r w:rsidRPr="00554C3D">
        <w:rPr>
          <w:rStyle w:val="CharDivText"/>
        </w:rPr>
        <w:t>Spouse’s benefit on death of eligible employee before attaining maximum retiring age</w:t>
      </w:r>
      <w:bookmarkEnd w:id="134"/>
    </w:p>
    <w:p w:rsidR="00B850C2" w:rsidRPr="00554C3D" w:rsidRDefault="00B850C2" w:rsidP="00B850C2">
      <w:pPr>
        <w:pStyle w:val="ActHead5"/>
      </w:pPr>
      <w:bookmarkStart w:id="135" w:name="_Toc368047781"/>
      <w:r w:rsidRPr="00554C3D">
        <w:rPr>
          <w:rStyle w:val="CharSectno"/>
        </w:rPr>
        <w:t>81</w:t>
      </w:r>
      <w:r w:rsidRPr="00554C3D">
        <w:t xml:space="preserve">  Entitlement to spouse’s benefit under Division</w:t>
      </w:r>
      <w:bookmarkEnd w:id="135"/>
    </w:p>
    <w:p w:rsidR="00B850C2" w:rsidRPr="00554C3D" w:rsidRDefault="00B850C2" w:rsidP="00B850C2">
      <w:pPr>
        <w:pStyle w:val="subsection"/>
      </w:pPr>
      <w:r w:rsidRPr="00554C3D">
        <w:tab/>
        <w:t>(1)</w:t>
      </w:r>
      <w:r w:rsidRPr="00554C3D">
        <w:tab/>
        <w:t xml:space="preserve">Where an eligible employee who dies before attaining his or her maximum retiring age is survived by a spouse, then, except in a case where </w:t>
      </w:r>
      <w:r w:rsidR="00554C3D">
        <w:t>subsection (</w:t>
      </w:r>
      <w:r w:rsidRPr="00554C3D">
        <w:t>2) of this section applies, the spouse is entitled:</w:t>
      </w:r>
    </w:p>
    <w:p w:rsidR="00B850C2" w:rsidRPr="00554C3D" w:rsidRDefault="00B850C2" w:rsidP="00B850C2">
      <w:pPr>
        <w:pStyle w:val="paragraph"/>
      </w:pPr>
      <w:r w:rsidRPr="00554C3D">
        <w:tab/>
        <w:t>(a)</w:t>
      </w:r>
      <w:r w:rsidRPr="00554C3D">
        <w:tab/>
        <w:t>if the spouse does not make an election under section</w:t>
      </w:r>
      <w:r w:rsidR="00554C3D">
        <w:t> </w:t>
      </w:r>
      <w:r w:rsidRPr="00554C3D">
        <w:t>83 or 84—to spouse’s pension in accordance with section</w:t>
      </w:r>
      <w:r w:rsidR="00554C3D">
        <w:t> </w:t>
      </w:r>
      <w:r w:rsidRPr="00554C3D">
        <w:t>82 and, where the eligible employee had paid supplementary contributions, a lump sum benefit in accordance with that section;</w:t>
      </w:r>
    </w:p>
    <w:p w:rsidR="00B850C2" w:rsidRPr="00554C3D" w:rsidRDefault="00B850C2" w:rsidP="00B850C2">
      <w:pPr>
        <w:pStyle w:val="paragraph"/>
      </w:pPr>
      <w:r w:rsidRPr="00554C3D">
        <w:tab/>
        <w:t>(b)</w:t>
      </w:r>
      <w:r w:rsidRPr="00554C3D">
        <w:tab/>
        <w:t>if the spouse makes an election under section</w:t>
      </w:r>
      <w:r w:rsidR="00554C3D">
        <w:t> </w:t>
      </w:r>
      <w:r w:rsidRPr="00554C3D">
        <w:t>83—to spouse’s pension, and a lump sum benefit, in accordance with that section; or</w:t>
      </w:r>
    </w:p>
    <w:p w:rsidR="00B850C2" w:rsidRPr="00554C3D" w:rsidRDefault="00B850C2" w:rsidP="00B850C2">
      <w:pPr>
        <w:pStyle w:val="paragraph"/>
      </w:pPr>
      <w:r w:rsidRPr="00554C3D">
        <w:tab/>
        <w:t>(c)</w:t>
      </w:r>
      <w:r w:rsidRPr="00554C3D">
        <w:tab/>
        <w:t>if the spouse is entitled to make an election under section</w:t>
      </w:r>
      <w:r w:rsidR="00554C3D">
        <w:t> </w:t>
      </w:r>
      <w:r w:rsidRPr="00554C3D">
        <w:t>84 and makes such an election—to a lump sum benefit in accordance with that section.</w:t>
      </w:r>
    </w:p>
    <w:p w:rsidR="00B850C2" w:rsidRPr="00554C3D" w:rsidRDefault="00B850C2" w:rsidP="00B850C2">
      <w:pPr>
        <w:pStyle w:val="subsection"/>
      </w:pPr>
      <w:r w:rsidRPr="00554C3D">
        <w:tab/>
        <w:t>(2)</w:t>
      </w:r>
      <w:r w:rsidRPr="00554C3D">
        <w:tab/>
        <w:t>Where:</w:t>
      </w:r>
    </w:p>
    <w:p w:rsidR="00B850C2" w:rsidRPr="00554C3D" w:rsidRDefault="00B850C2" w:rsidP="00B850C2">
      <w:pPr>
        <w:pStyle w:val="paragraph"/>
      </w:pPr>
      <w:r w:rsidRPr="00554C3D">
        <w:tab/>
        <w:t>(a)</w:t>
      </w:r>
      <w:r w:rsidRPr="00554C3D">
        <w:tab/>
        <w:t>an eligible employee who dies before attaining his or her maximum retiring age is survived by a spouse;</w:t>
      </w:r>
    </w:p>
    <w:p w:rsidR="00B850C2" w:rsidRPr="00554C3D" w:rsidRDefault="00B850C2" w:rsidP="00B850C2">
      <w:pPr>
        <w:pStyle w:val="paragraph"/>
      </w:pPr>
      <w:r w:rsidRPr="00554C3D">
        <w:tab/>
        <w:t>(b)</w:t>
      </w:r>
      <w:r w:rsidRPr="00554C3D">
        <w:tab/>
        <w:t>there was in force in respect of the eligible employee, immediately before his or her death, a benefit classification certificate; and</w:t>
      </w:r>
    </w:p>
    <w:p w:rsidR="00B850C2" w:rsidRPr="00554C3D" w:rsidRDefault="00B850C2" w:rsidP="00B850C2">
      <w:pPr>
        <w:pStyle w:val="paragraph"/>
        <w:keepNext/>
      </w:pPr>
      <w:r w:rsidRPr="00554C3D">
        <w:tab/>
        <w:t>(c)</w:t>
      </w:r>
      <w:r w:rsidRPr="00554C3D">
        <w:tab/>
      </w:r>
      <w:r w:rsidR="004D740E" w:rsidRPr="00554C3D">
        <w:t>CSC</w:t>
      </w:r>
      <w:r w:rsidRPr="00554C3D">
        <w:t xml:space="preserve"> is of the opinion that the eligible employee’s death was caused, or was substantially contributed to, by a physical or mental condition or conditions specified in the certificate or by a physical or mental condition or conditions connected with such a condition or conditions;</w:t>
      </w:r>
    </w:p>
    <w:p w:rsidR="00B850C2" w:rsidRPr="00554C3D" w:rsidRDefault="00B850C2" w:rsidP="00B850C2">
      <w:pPr>
        <w:pStyle w:val="subsection2"/>
      </w:pPr>
      <w:r w:rsidRPr="00554C3D">
        <w:t>the spouse is entitled:</w:t>
      </w:r>
    </w:p>
    <w:p w:rsidR="00B850C2" w:rsidRPr="00554C3D" w:rsidRDefault="00B850C2" w:rsidP="00B850C2">
      <w:pPr>
        <w:pStyle w:val="paragraph"/>
      </w:pPr>
      <w:r w:rsidRPr="00554C3D">
        <w:tab/>
        <w:t>(d)</w:t>
      </w:r>
      <w:r w:rsidRPr="00554C3D">
        <w:tab/>
        <w:t>where the period of contributory service of the eligible employee is not less than 8 years:</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if the spouse does not make an election under section</w:t>
      </w:r>
      <w:r w:rsidR="00554C3D">
        <w:t> </w:t>
      </w:r>
      <w:r w:rsidRPr="00554C3D">
        <w:t>86 or 87—to spouse’s pension in accordance with section</w:t>
      </w:r>
      <w:r w:rsidR="00554C3D">
        <w:t> </w:t>
      </w:r>
      <w:r w:rsidRPr="00554C3D">
        <w:t>85 and, where the eligible employee had paid supplementary contributions, a lump sum in accordance with that section;</w:t>
      </w:r>
    </w:p>
    <w:p w:rsidR="00B850C2" w:rsidRPr="00554C3D" w:rsidRDefault="00B850C2" w:rsidP="00B850C2">
      <w:pPr>
        <w:pStyle w:val="paragraphsub"/>
      </w:pPr>
      <w:r w:rsidRPr="00554C3D">
        <w:tab/>
        <w:t>(ii)</w:t>
      </w:r>
      <w:r w:rsidRPr="00554C3D">
        <w:tab/>
        <w:t>if the spouse makes an election under section</w:t>
      </w:r>
      <w:r w:rsidR="00554C3D">
        <w:t> </w:t>
      </w:r>
      <w:r w:rsidRPr="00554C3D">
        <w:t>86—to spouse’s pension, and a lump sum benefit, in accordance with that section; or</w:t>
      </w:r>
    </w:p>
    <w:p w:rsidR="00B850C2" w:rsidRPr="00554C3D" w:rsidRDefault="00B850C2" w:rsidP="00B850C2">
      <w:pPr>
        <w:pStyle w:val="paragraphsub"/>
      </w:pPr>
      <w:r w:rsidRPr="00554C3D">
        <w:tab/>
        <w:t>(iii)</w:t>
      </w:r>
      <w:r w:rsidRPr="00554C3D">
        <w:tab/>
        <w:t>if the spouse is entitled to make an election under section</w:t>
      </w:r>
      <w:r w:rsidR="00554C3D">
        <w:t> </w:t>
      </w:r>
      <w:r w:rsidRPr="00554C3D">
        <w:t>87 and makes such an election—to a lump sum benefit in accordance with that section; or</w:t>
      </w:r>
    </w:p>
    <w:p w:rsidR="00B850C2" w:rsidRPr="00554C3D" w:rsidRDefault="00B850C2" w:rsidP="00B850C2">
      <w:pPr>
        <w:pStyle w:val="paragraph"/>
      </w:pPr>
      <w:r w:rsidRPr="00554C3D">
        <w:tab/>
        <w:t>(e)</w:t>
      </w:r>
      <w:r w:rsidRPr="00554C3D">
        <w:tab/>
        <w:t>where the period of contributory service of the eligible employee is less than 8 years—to a lump sum benefit in accordance with section</w:t>
      </w:r>
      <w:r w:rsidR="00554C3D">
        <w:t> </w:t>
      </w:r>
      <w:r w:rsidRPr="00554C3D">
        <w:t>88.</w:t>
      </w:r>
    </w:p>
    <w:p w:rsidR="00B850C2" w:rsidRPr="00554C3D" w:rsidRDefault="00B850C2" w:rsidP="00B850C2">
      <w:pPr>
        <w:pStyle w:val="subsection"/>
      </w:pPr>
      <w:r w:rsidRPr="00554C3D">
        <w:tab/>
        <w:t>(3)</w:t>
      </w:r>
      <w:r w:rsidRPr="00554C3D">
        <w:tab/>
        <w:t>Where the surviving spouse is the spouse of an eligible employee who, if he or she had not died but had retired on the ground of invalidity on the day of his or her death, would have been entitled to invalidity benefit as provided by subsection</w:t>
      </w:r>
      <w:r w:rsidR="00554C3D">
        <w:t> </w:t>
      </w:r>
      <w:r w:rsidRPr="00554C3D">
        <w:t>66(3) or (3A), the spouse shall be deemed, for the purposes of this Division, to have made an election under subsection</w:t>
      </w:r>
      <w:r w:rsidR="00554C3D">
        <w:t> </w:t>
      </w:r>
      <w:r w:rsidRPr="00554C3D">
        <w:t>83(1) or 86(1), as the case may be.</w:t>
      </w:r>
    </w:p>
    <w:p w:rsidR="00B850C2" w:rsidRPr="00554C3D" w:rsidRDefault="00B850C2" w:rsidP="00B850C2">
      <w:pPr>
        <w:pStyle w:val="subsection"/>
      </w:pPr>
      <w:r w:rsidRPr="00554C3D">
        <w:tab/>
        <w:t>(3A)</w:t>
      </w:r>
      <w:r w:rsidRPr="00554C3D">
        <w:tab/>
      </w:r>
      <w:r w:rsidR="00554C3D">
        <w:t>Subsection (</w:t>
      </w:r>
      <w:r w:rsidRPr="00554C3D">
        <w:t>3) shall not be taken to prevent a spouse who would, but for that subsection, be entitled to make an election under subsection</w:t>
      </w:r>
      <w:r w:rsidR="00554C3D">
        <w:t> </w:t>
      </w:r>
      <w:r w:rsidRPr="00554C3D">
        <w:t>84(1) or 87(1) from making such an election and becoming entitled to spouse’s benefit in accordance with section</w:t>
      </w:r>
      <w:r w:rsidR="00554C3D">
        <w:t> </w:t>
      </w:r>
      <w:r w:rsidRPr="00554C3D">
        <w:t>84 or 87, as the case may be.</w:t>
      </w:r>
    </w:p>
    <w:p w:rsidR="00B850C2" w:rsidRPr="00554C3D" w:rsidRDefault="00B850C2" w:rsidP="00B850C2">
      <w:pPr>
        <w:pStyle w:val="subsection"/>
      </w:pPr>
      <w:r w:rsidRPr="00554C3D">
        <w:tab/>
        <w:t>(4)</w:t>
      </w:r>
      <w:r w:rsidRPr="00554C3D">
        <w:tab/>
      </w:r>
      <w:r w:rsidR="00554C3D">
        <w:t>Subsections (</w:t>
      </w:r>
      <w:r w:rsidRPr="00554C3D">
        <w:t>1) and (2) do not apply to the spouse of a deceased eligible employee whose period of prospective service is less than 1 year.</w:t>
      </w:r>
    </w:p>
    <w:p w:rsidR="00B850C2" w:rsidRPr="00554C3D" w:rsidRDefault="00B850C2" w:rsidP="00B850C2">
      <w:pPr>
        <w:pStyle w:val="ActHead5"/>
      </w:pPr>
      <w:bookmarkStart w:id="136" w:name="_Toc368047782"/>
      <w:r w:rsidRPr="00554C3D">
        <w:rPr>
          <w:rStyle w:val="CharSectno"/>
        </w:rPr>
        <w:t>82</w:t>
      </w:r>
      <w:r w:rsidRPr="00554C3D">
        <w:t xml:space="preserve">  Spouse’s benefit where benefit not reduced on medical grounds and election not made under section</w:t>
      </w:r>
      <w:r w:rsidR="00554C3D">
        <w:t> </w:t>
      </w:r>
      <w:r w:rsidRPr="00554C3D">
        <w:t>83 or 84</w:t>
      </w:r>
      <w:bookmarkEnd w:id="136"/>
    </w:p>
    <w:p w:rsidR="00B850C2" w:rsidRPr="00554C3D" w:rsidRDefault="00B850C2" w:rsidP="00B850C2">
      <w:pPr>
        <w:pStyle w:val="subsection"/>
      </w:pPr>
      <w:r w:rsidRPr="00554C3D">
        <w:tab/>
        <w:t>(1)</w:t>
      </w:r>
      <w:r w:rsidRPr="00554C3D">
        <w:tab/>
        <w:t>This section applies to the spouse of a deceased eligible employee who:</w:t>
      </w:r>
    </w:p>
    <w:p w:rsidR="00B850C2" w:rsidRPr="00554C3D" w:rsidRDefault="00B850C2" w:rsidP="00B850C2">
      <w:pPr>
        <w:pStyle w:val="paragraph"/>
      </w:pPr>
      <w:r w:rsidRPr="00554C3D">
        <w:tab/>
        <w:t>(a)</w:t>
      </w:r>
      <w:r w:rsidRPr="00554C3D">
        <w:tab/>
        <w:t>is entitled to spouse’s benefit by virtue of subsection</w:t>
      </w:r>
      <w:r w:rsidR="00554C3D">
        <w:t> </w:t>
      </w:r>
      <w:r w:rsidRPr="00554C3D">
        <w:t>81(1); and</w:t>
      </w:r>
    </w:p>
    <w:p w:rsidR="00B850C2" w:rsidRPr="00554C3D" w:rsidRDefault="00B850C2" w:rsidP="00B850C2">
      <w:pPr>
        <w:pStyle w:val="paragraph"/>
      </w:pPr>
      <w:r w:rsidRPr="00554C3D">
        <w:tab/>
        <w:t>(b)</w:t>
      </w:r>
      <w:r w:rsidRPr="00554C3D">
        <w:tab/>
        <w:t>does not make an election under section</w:t>
      </w:r>
      <w:r w:rsidR="00554C3D">
        <w:t> </w:t>
      </w:r>
      <w:r w:rsidRPr="00554C3D">
        <w:t>83 or 84.</w:t>
      </w:r>
    </w:p>
    <w:p w:rsidR="00B850C2" w:rsidRPr="00554C3D" w:rsidRDefault="00B850C2" w:rsidP="00B850C2">
      <w:pPr>
        <w:pStyle w:val="subsection"/>
      </w:pPr>
      <w:r w:rsidRPr="00554C3D">
        <w:tab/>
        <w:t>(2)</w:t>
      </w:r>
      <w:r w:rsidRPr="00554C3D">
        <w:tab/>
        <w:t>The annual rate of spouse’s pension of a spouse to whom this section applies is 67 per centum of the annual rate of the invalidity pension to which the deceased eligible employee would have been entitled under section</w:t>
      </w:r>
      <w:r w:rsidR="00554C3D">
        <w:t> </w:t>
      </w:r>
      <w:r w:rsidRPr="00554C3D">
        <w:t>67 if he or she had not died, but had, on the day immediately following the date of his or her death, become entitled to invalidity benefit in accordance with that section.</w:t>
      </w:r>
    </w:p>
    <w:p w:rsidR="00B850C2" w:rsidRPr="00554C3D" w:rsidRDefault="00B850C2" w:rsidP="00B850C2">
      <w:pPr>
        <w:pStyle w:val="subsection"/>
      </w:pPr>
      <w:r w:rsidRPr="00554C3D">
        <w:tab/>
        <w:t>(3)</w:t>
      </w:r>
      <w:r w:rsidRPr="00554C3D">
        <w:tab/>
        <w:t xml:space="preserve">If, at any time when spouse’s pension is payable to a spouse to whom this section applies, there are children of the deceased eligible employee who are eligible children, then, in the application of </w:t>
      </w:r>
      <w:r w:rsidR="00554C3D">
        <w:t>subsection (</w:t>
      </w:r>
      <w:r w:rsidRPr="00554C3D">
        <w:t xml:space="preserve">2) at that time to the spouse, the reference in </w:t>
      </w:r>
      <w:r w:rsidR="00554C3D">
        <w:t>subsection (</w:t>
      </w:r>
      <w:r w:rsidRPr="00554C3D">
        <w:t>2) to 67 per centum shall be read as a reference to:</w:t>
      </w:r>
    </w:p>
    <w:p w:rsidR="00B850C2" w:rsidRPr="00554C3D" w:rsidRDefault="00B850C2" w:rsidP="00B850C2">
      <w:pPr>
        <w:pStyle w:val="paragraph"/>
      </w:pPr>
      <w:r w:rsidRPr="00554C3D">
        <w:tab/>
        <w:t>(a)</w:t>
      </w:r>
      <w:r w:rsidRPr="00554C3D">
        <w:tab/>
        <w:t>where there is 1 eligible child—78 per centum;</w:t>
      </w:r>
    </w:p>
    <w:p w:rsidR="00B850C2" w:rsidRPr="00554C3D" w:rsidRDefault="00B850C2" w:rsidP="00B850C2">
      <w:pPr>
        <w:pStyle w:val="paragraph"/>
      </w:pPr>
      <w:r w:rsidRPr="00554C3D">
        <w:tab/>
        <w:t>(b)</w:t>
      </w:r>
      <w:r w:rsidRPr="00554C3D">
        <w:tab/>
        <w:t>where there are 2 eligible children—89 per centum; or</w:t>
      </w:r>
    </w:p>
    <w:p w:rsidR="00B850C2" w:rsidRPr="00554C3D" w:rsidRDefault="00B850C2" w:rsidP="00B850C2">
      <w:pPr>
        <w:pStyle w:val="paragraph"/>
      </w:pPr>
      <w:r w:rsidRPr="00554C3D">
        <w:tab/>
        <w:t>(c)</w:t>
      </w:r>
      <w:r w:rsidRPr="00554C3D">
        <w:tab/>
        <w:t>where there are 3 or more eligible children—100 per centum.</w:t>
      </w:r>
    </w:p>
    <w:p w:rsidR="00B850C2" w:rsidRPr="00554C3D" w:rsidRDefault="00B850C2" w:rsidP="00B850C2">
      <w:pPr>
        <w:pStyle w:val="subsection"/>
      </w:pPr>
      <w:r w:rsidRPr="00554C3D">
        <w:tab/>
        <w:t>(4)</w:t>
      </w:r>
      <w:r w:rsidRPr="00554C3D">
        <w:tab/>
        <w:t>Where a spouse to whom this section applies is the spouse of a deceased eligible employee who had paid supplementary contributions, the lump sum benefit to which the spouse is entitled is an amount equal to the accumulated supplementary contributions of the deceased eligible employee.</w:t>
      </w:r>
    </w:p>
    <w:p w:rsidR="00B850C2" w:rsidRPr="00554C3D" w:rsidRDefault="00B850C2" w:rsidP="00B850C2">
      <w:pPr>
        <w:pStyle w:val="ActHead5"/>
      </w:pPr>
      <w:bookmarkStart w:id="137" w:name="_Toc368047783"/>
      <w:r w:rsidRPr="00554C3D">
        <w:rPr>
          <w:rStyle w:val="CharSectno"/>
        </w:rPr>
        <w:t>83</w:t>
      </w:r>
      <w:r w:rsidRPr="00554C3D">
        <w:t xml:space="preserve">  Election where pension not reduced on medical grounds</w:t>
      </w:r>
      <w:bookmarkEnd w:id="137"/>
    </w:p>
    <w:p w:rsidR="00B850C2" w:rsidRPr="00554C3D" w:rsidRDefault="00B850C2" w:rsidP="00B850C2">
      <w:pPr>
        <w:pStyle w:val="subsection"/>
      </w:pPr>
      <w:r w:rsidRPr="00554C3D">
        <w:tab/>
        <w:t>(1)</w:t>
      </w:r>
      <w:r w:rsidRPr="00554C3D">
        <w:tab/>
        <w:t>The spouse of a deceased eligible employee who becomes entitled to spouse’s benefit by virtue of subsection</w:t>
      </w:r>
      <w:r w:rsidR="00554C3D">
        <w:t> </w:t>
      </w:r>
      <w:r w:rsidRPr="00554C3D">
        <w:t xml:space="preserve">81(1) may, not later than 3 months after becoming so entitled, elect, by notice in writing to </w:t>
      </w:r>
      <w:r w:rsidR="004D740E" w:rsidRPr="00554C3D">
        <w:t>CSC</w:t>
      </w:r>
      <w:r w:rsidRPr="00554C3D">
        <w:t>, that, in lieu of benefit being payable in accordance with section</w:t>
      </w:r>
      <w:r w:rsidR="00554C3D">
        <w:t> </w:t>
      </w:r>
      <w:r w:rsidRPr="00554C3D">
        <w:t>82, pension and lump sum benefit be paid in accordance with this section.</w:t>
      </w:r>
    </w:p>
    <w:p w:rsidR="00B850C2" w:rsidRPr="00554C3D" w:rsidRDefault="00B850C2" w:rsidP="00B850C2">
      <w:pPr>
        <w:pStyle w:val="subsection"/>
      </w:pPr>
      <w:r w:rsidRPr="00554C3D">
        <w:tab/>
        <w:t>(2)</w:t>
      </w:r>
      <w:r w:rsidRPr="00554C3D">
        <w:tab/>
        <w:t xml:space="preserve">Where a spouse makes an election under </w:t>
      </w:r>
      <w:r w:rsidR="00554C3D">
        <w:t>subsection (</w:t>
      </w:r>
      <w:r w:rsidRPr="00554C3D">
        <w:t>1) of this section, the annual rate of pension to which the spouse is entitled is 67 per centum of the annual rate of the pension to which the deceased eligible employee would have been entitled under section</w:t>
      </w:r>
      <w:r w:rsidR="00554C3D">
        <w:t> </w:t>
      </w:r>
      <w:r w:rsidRPr="00554C3D">
        <w:t>68 if he or she had not died, but had, on the day immediately following the date of his or her death, become entitled to invalidity benefit and had made an election under that section.</w:t>
      </w:r>
    </w:p>
    <w:p w:rsidR="00B850C2" w:rsidRPr="00554C3D" w:rsidRDefault="00B850C2" w:rsidP="00B850C2">
      <w:pPr>
        <w:pStyle w:val="subsection"/>
      </w:pPr>
      <w:r w:rsidRPr="00554C3D">
        <w:tab/>
        <w:t>(3)</w:t>
      </w:r>
      <w:r w:rsidRPr="00554C3D">
        <w:tab/>
        <w:t xml:space="preserve">If, at any time when spouse’s pension is payable to a spouse who makes an election under </w:t>
      </w:r>
      <w:r w:rsidR="00554C3D">
        <w:t>subsection (</w:t>
      </w:r>
      <w:r w:rsidRPr="00554C3D">
        <w:t xml:space="preserve">1), there are children of the deceased eligible employee who are eligible children, then, in the application of </w:t>
      </w:r>
      <w:r w:rsidR="00554C3D">
        <w:t>subsection (</w:t>
      </w:r>
      <w:r w:rsidRPr="00554C3D">
        <w:t xml:space="preserve">2) at that time to the spouse, the reference in </w:t>
      </w:r>
      <w:r w:rsidR="00554C3D">
        <w:t>subsection (</w:t>
      </w:r>
      <w:r w:rsidRPr="00554C3D">
        <w:t>2) to 67 per centum shall be read as a reference to:</w:t>
      </w:r>
    </w:p>
    <w:p w:rsidR="00B850C2" w:rsidRPr="00554C3D" w:rsidRDefault="00B850C2" w:rsidP="00B850C2">
      <w:pPr>
        <w:pStyle w:val="paragraph"/>
      </w:pPr>
      <w:r w:rsidRPr="00554C3D">
        <w:tab/>
        <w:t>(a)</w:t>
      </w:r>
      <w:r w:rsidRPr="00554C3D">
        <w:tab/>
        <w:t>where there is 1 eligible child—78 per centum;</w:t>
      </w:r>
    </w:p>
    <w:p w:rsidR="00B850C2" w:rsidRPr="00554C3D" w:rsidRDefault="00B850C2" w:rsidP="00B850C2">
      <w:pPr>
        <w:pStyle w:val="paragraph"/>
      </w:pPr>
      <w:r w:rsidRPr="00554C3D">
        <w:tab/>
        <w:t>(b)</w:t>
      </w:r>
      <w:r w:rsidRPr="00554C3D">
        <w:tab/>
        <w:t>where there are 2 eligible children—89 per centum; or</w:t>
      </w:r>
    </w:p>
    <w:p w:rsidR="00B850C2" w:rsidRPr="00554C3D" w:rsidRDefault="00B850C2" w:rsidP="00B850C2">
      <w:pPr>
        <w:pStyle w:val="paragraph"/>
      </w:pPr>
      <w:r w:rsidRPr="00554C3D">
        <w:tab/>
        <w:t>(c)</w:t>
      </w:r>
      <w:r w:rsidRPr="00554C3D">
        <w:tab/>
        <w:t>where there are 3 or more eligible children—100 per centum.</w:t>
      </w:r>
    </w:p>
    <w:p w:rsidR="00B850C2" w:rsidRPr="00554C3D" w:rsidRDefault="00B850C2" w:rsidP="00B850C2">
      <w:pPr>
        <w:pStyle w:val="subsection"/>
      </w:pPr>
      <w:r w:rsidRPr="00554C3D">
        <w:tab/>
        <w:t>(4)</w:t>
      </w:r>
      <w:r w:rsidRPr="00554C3D">
        <w:tab/>
        <w:t xml:space="preserve">The lump sum benefit to which a spouse who makes an election under </w:t>
      </w:r>
      <w:r w:rsidR="00554C3D">
        <w:t>subsection (</w:t>
      </w:r>
      <w:r w:rsidRPr="00554C3D">
        <w:t>1) is entitled is an amount equal to the accumulated contributions of the deceased eligible employee.</w:t>
      </w:r>
    </w:p>
    <w:p w:rsidR="00B850C2" w:rsidRPr="00554C3D" w:rsidRDefault="00B850C2" w:rsidP="00B850C2">
      <w:pPr>
        <w:pStyle w:val="subsection"/>
      </w:pPr>
      <w:r w:rsidRPr="00554C3D">
        <w:tab/>
        <w:t>(5)</w:t>
      </w:r>
      <w:r w:rsidRPr="00554C3D">
        <w:tab/>
        <w:t>A spouse who makes an election under section</w:t>
      </w:r>
      <w:r w:rsidR="00554C3D">
        <w:t> </w:t>
      </w:r>
      <w:r w:rsidRPr="00554C3D">
        <w:t xml:space="preserve">84 is not entitled to make an election under </w:t>
      </w:r>
      <w:r w:rsidR="00554C3D">
        <w:t>subsection (</w:t>
      </w:r>
      <w:r w:rsidRPr="00554C3D">
        <w:t>1) of this section.</w:t>
      </w:r>
    </w:p>
    <w:p w:rsidR="00B850C2" w:rsidRPr="00554C3D" w:rsidRDefault="00B850C2" w:rsidP="00B850C2">
      <w:pPr>
        <w:pStyle w:val="ActHead5"/>
      </w:pPr>
      <w:bookmarkStart w:id="138" w:name="_Toc368047784"/>
      <w:r w:rsidRPr="00554C3D">
        <w:rPr>
          <w:rStyle w:val="CharSectno"/>
        </w:rPr>
        <w:t>84</w:t>
      </w:r>
      <w:r w:rsidRPr="00554C3D">
        <w:t xml:space="preserve">  Election where benefit not reduced on medical grounds and period of prospective service less than 8 years</w:t>
      </w:r>
      <w:bookmarkEnd w:id="138"/>
    </w:p>
    <w:p w:rsidR="00B850C2" w:rsidRPr="00554C3D" w:rsidRDefault="00B850C2" w:rsidP="00B850C2">
      <w:pPr>
        <w:pStyle w:val="subsection"/>
      </w:pPr>
      <w:r w:rsidRPr="00554C3D">
        <w:tab/>
        <w:t>(1)</w:t>
      </w:r>
      <w:r w:rsidRPr="00554C3D">
        <w:tab/>
        <w:t>The spouse of a deceased eligible employee (being an eligible employee whose period of prospective service is less than 8 years) who becomes entitled to spouse’s benefit by virtue of subsection</w:t>
      </w:r>
      <w:r w:rsidR="00554C3D">
        <w:t> </w:t>
      </w:r>
      <w:r w:rsidRPr="00554C3D">
        <w:t xml:space="preserve">81(1) may, not later than 3 months after becoming so entitled, elect, by notice in writing to </w:t>
      </w:r>
      <w:r w:rsidR="004D740E" w:rsidRPr="00554C3D">
        <w:t>CSC</w:t>
      </w:r>
      <w:r w:rsidRPr="00554C3D">
        <w:t>, that, in lieu of benefit being payable in accordance with section</w:t>
      </w:r>
      <w:r w:rsidR="00554C3D">
        <w:t> </w:t>
      </w:r>
      <w:r w:rsidRPr="00554C3D">
        <w:t>82, lump sum benefit be paid in accordance with this section.</w:t>
      </w:r>
    </w:p>
    <w:p w:rsidR="00B850C2" w:rsidRPr="00554C3D" w:rsidRDefault="00B850C2" w:rsidP="00B850C2">
      <w:pPr>
        <w:pStyle w:val="subsection"/>
      </w:pPr>
      <w:r w:rsidRPr="00554C3D">
        <w:tab/>
        <w:t>(2)</w:t>
      </w:r>
      <w:r w:rsidRPr="00554C3D">
        <w:tab/>
        <w:t xml:space="preserve">Where a spouse makes an election under </w:t>
      </w:r>
      <w:r w:rsidR="00554C3D">
        <w:t>subsection (</w:t>
      </w:r>
      <w:r w:rsidRPr="00554C3D">
        <w:t>1) of this section, the lump sum benefit to which the spouse is entitled in accordance with this section is an amount equal to the lump sum benefit to which the deceased eligible employee would have been entitled under subsection</w:t>
      </w:r>
      <w:r w:rsidR="00554C3D">
        <w:t> </w:t>
      </w:r>
      <w:r w:rsidRPr="00554C3D">
        <w:t>69(2) or (3) (as the case may be) if he or she had not died, but had, on the day immediately following the date of his or her death, become entitled to invalidity benefit and had made an election under section</w:t>
      </w:r>
      <w:r w:rsidR="00554C3D">
        <w:t> </w:t>
      </w:r>
      <w:r w:rsidRPr="00554C3D">
        <w:t>69.</w:t>
      </w:r>
    </w:p>
    <w:p w:rsidR="00B850C2" w:rsidRPr="00554C3D" w:rsidRDefault="00B850C2" w:rsidP="00B850C2">
      <w:pPr>
        <w:pStyle w:val="subsection"/>
      </w:pPr>
      <w:r w:rsidRPr="00554C3D">
        <w:tab/>
        <w:t>(4)</w:t>
      </w:r>
      <w:r w:rsidRPr="00554C3D">
        <w:tab/>
        <w:t>A spouse who makes an election under section</w:t>
      </w:r>
      <w:r w:rsidR="00554C3D">
        <w:t> </w:t>
      </w:r>
      <w:r w:rsidRPr="00554C3D">
        <w:t xml:space="preserve">83 is not entitled to make an election under </w:t>
      </w:r>
      <w:r w:rsidR="00554C3D">
        <w:t>subsection (</w:t>
      </w:r>
      <w:r w:rsidRPr="00554C3D">
        <w:t>1) of this section.</w:t>
      </w:r>
    </w:p>
    <w:p w:rsidR="00B850C2" w:rsidRPr="00554C3D" w:rsidRDefault="00B850C2" w:rsidP="00B850C2">
      <w:pPr>
        <w:pStyle w:val="ActHead5"/>
      </w:pPr>
      <w:bookmarkStart w:id="139" w:name="_Toc368047785"/>
      <w:r w:rsidRPr="00554C3D">
        <w:rPr>
          <w:rStyle w:val="CharSectno"/>
        </w:rPr>
        <w:t>85</w:t>
      </w:r>
      <w:r w:rsidRPr="00554C3D">
        <w:t xml:space="preserve">  Spouse’s benefit where benefit reduced on medical grounds, period of contributory service not less than 8 years and election not made under section</w:t>
      </w:r>
      <w:r w:rsidR="00554C3D">
        <w:t> </w:t>
      </w:r>
      <w:r w:rsidRPr="00554C3D">
        <w:t>86 or 87</w:t>
      </w:r>
      <w:bookmarkEnd w:id="139"/>
    </w:p>
    <w:p w:rsidR="00B850C2" w:rsidRPr="00554C3D" w:rsidRDefault="00B850C2" w:rsidP="00B850C2">
      <w:pPr>
        <w:pStyle w:val="subsection"/>
      </w:pPr>
      <w:r w:rsidRPr="00554C3D">
        <w:tab/>
        <w:t>(1)</w:t>
      </w:r>
      <w:r w:rsidRPr="00554C3D">
        <w:tab/>
        <w:t>This section applies to the spouse of a deceased eligible employee (being an eligible employee whose period of contributory service is not less than 8 years) who:</w:t>
      </w:r>
    </w:p>
    <w:p w:rsidR="00B850C2" w:rsidRPr="00554C3D" w:rsidRDefault="00B850C2" w:rsidP="00B850C2">
      <w:pPr>
        <w:pStyle w:val="paragraph"/>
      </w:pPr>
      <w:r w:rsidRPr="00554C3D">
        <w:tab/>
        <w:t>(a)</w:t>
      </w:r>
      <w:r w:rsidRPr="00554C3D">
        <w:tab/>
        <w:t>is entitled to spouse’s benefit by virtue of subsection</w:t>
      </w:r>
      <w:r w:rsidR="00554C3D">
        <w:t> </w:t>
      </w:r>
      <w:r w:rsidRPr="00554C3D">
        <w:t>81(2); and</w:t>
      </w:r>
    </w:p>
    <w:p w:rsidR="00B850C2" w:rsidRPr="00554C3D" w:rsidRDefault="00B850C2" w:rsidP="00B850C2">
      <w:pPr>
        <w:pStyle w:val="paragraph"/>
      </w:pPr>
      <w:r w:rsidRPr="00554C3D">
        <w:tab/>
        <w:t>(b)</w:t>
      </w:r>
      <w:r w:rsidRPr="00554C3D">
        <w:tab/>
        <w:t>does not make an election under section</w:t>
      </w:r>
      <w:r w:rsidR="00554C3D">
        <w:t> </w:t>
      </w:r>
      <w:r w:rsidRPr="00554C3D">
        <w:t>86 or 87.</w:t>
      </w:r>
    </w:p>
    <w:p w:rsidR="00B850C2" w:rsidRPr="00554C3D" w:rsidRDefault="00B850C2" w:rsidP="00B850C2">
      <w:pPr>
        <w:pStyle w:val="subsection"/>
      </w:pPr>
      <w:r w:rsidRPr="00554C3D">
        <w:tab/>
        <w:t>(2)</w:t>
      </w:r>
      <w:r w:rsidRPr="00554C3D">
        <w:tab/>
        <w:t>The annual rate of spouse’s pension of a spouse to whom this section applies is 67 per centum of the annual rate of invalidity pension to which the deceased eligible employee would have been entitled under section</w:t>
      </w:r>
      <w:r w:rsidR="00554C3D">
        <w:t> </w:t>
      </w:r>
      <w:r w:rsidRPr="00554C3D">
        <w:t>70 if he or she had not died, but had, on the day immediately following the date of his or her death, become entitled to invalidity pension in accordance with that section.</w:t>
      </w:r>
    </w:p>
    <w:p w:rsidR="00B850C2" w:rsidRPr="00554C3D" w:rsidRDefault="00B850C2" w:rsidP="00B850C2">
      <w:pPr>
        <w:pStyle w:val="subsection"/>
        <w:keepNext/>
      </w:pPr>
      <w:r w:rsidRPr="00554C3D">
        <w:tab/>
        <w:t>(3)</w:t>
      </w:r>
      <w:r w:rsidRPr="00554C3D">
        <w:tab/>
        <w:t xml:space="preserve">If, at any time when spouse’s pension is payable to a spouse to whom this section applies, there are children of the deceased eligible employee who are eligible children then, in the application of </w:t>
      </w:r>
      <w:r w:rsidR="00554C3D">
        <w:t>subsection (</w:t>
      </w:r>
      <w:r w:rsidRPr="00554C3D">
        <w:t xml:space="preserve">2) at that time to the spouse, the reference in </w:t>
      </w:r>
      <w:r w:rsidR="00554C3D">
        <w:t>subsection (</w:t>
      </w:r>
      <w:r w:rsidRPr="00554C3D">
        <w:t>2) to 67 per centum shall be read as a reference to:</w:t>
      </w:r>
    </w:p>
    <w:p w:rsidR="00B850C2" w:rsidRPr="00554C3D" w:rsidRDefault="00B850C2" w:rsidP="00B850C2">
      <w:pPr>
        <w:pStyle w:val="paragraph"/>
      </w:pPr>
      <w:r w:rsidRPr="00554C3D">
        <w:tab/>
        <w:t>(a)</w:t>
      </w:r>
      <w:r w:rsidRPr="00554C3D">
        <w:tab/>
        <w:t>where there is 1 eligible child—78 per centum;</w:t>
      </w:r>
    </w:p>
    <w:p w:rsidR="00B850C2" w:rsidRPr="00554C3D" w:rsidRDefault="00B850C2" w:rsidP="00B850C2">
      <w:pPr>
        <w:pStyle w:val="paragraph"/>
      </w:pPr>
      <w:r w:rsidRPr="00554C3D">
        <w:tab/>
        <w:t>(b)</w:t>
      </w:r>
      <w:r w:rsidRPr="00554C3D">
        <w:tab/>
        <w:t>where there are 2 eligible children—89 per centum; or</w:t>
      </w:r>
    </w:p>
    <w:p w:rsidR="00B850C2" w:rsidRPr="00554C3D" w:rsidRDefault="00B850C2" w:rsidP="00B850C2">
      <w:pPr>
        <w:pStyle w:val="paragraph"/>
      </w:pPr>
      <w:r w:rsidRPr="00554C3D">
        <w:tab/>
        <w:t>(c)</w:t>
      </w:r>
      <w:r w:rsidRPr="00554C3D">
        <w:tab/>
        <w:t>where there are 3 or more eligible children—100 per centum.</w:t>
      </w:r>
    </w:p>
    <w:p w:rsidR="00B850C2" w:rsidRPr="00554C3D" w:rsidRDefault="00B850C2" w:rsidP="00B850C2">
      <w:pPr>
        <w:pStyle w:val="subsection"/>
      </w:pPr>
      <w:r w:rsidRPr="00554C3D">
        <w:tab/>
        <w:t>(4)</w:t>
      </w:r>
      <w:r w:rsidRPr="00554C3D">
        <w:tab/>
        <w:t>Where a spouse to whom this section applies is the spouse of a deceased eligible employee who had paid supplementary contributions, the lump sum benefit to which the spouse is entitled is an amount equal to the accumulated supplementary contributions of the deceased eligible employee.</w:t>
      </w:r>
    </w:p>
    <w:p w:rsidR="00B850C2" w:rsidRPr="00554C3D" w:rsidRDefault="00B850C2" w:rsidP="00B850C2">
      <w:pPr>
        <w:pStyle w:val="ActHead5"/>
      </w:pPr>
      <w:bookmarkStart w:id="140" w:name="_Toc368047786"/>
      <w:r w:rsidRPr="00554C3D">
        <w:rPr>
          <w:rStyle w:val="CharSectno"/>
        </w:rPr>
        <w:t>86</w:t>
      </w:r>
      <w:r w:rsidRPr="00554C3D">
        <w:t xml:space="preserve">  Election where benefit reduced on medical grounds and period of contributory service not less than 8 years</w:t>
      </w:r>
      <w:bookmarkEnd w:id="140"/>
    </w:p>
    <w:p w:rsidR="00B850C2" w:rsidRPr="00554C3D" w:rsidRDefault="00B850C2" w:rsidP="00B850C2">
      <w:pPr>
        <w:pStyle w:val="subsection"/>
      </w:pPr>
      <w:r w:rsidRPr="00554C3D">
        <w:tab/>
        <w:t>(1)</w:t>
      </w:r>
      <w:r w:rsidRPr="00554C3D">
        <w:tab/>
        <w:t>The spouse of a deceased eligible employee (being an eligible employee whose period of contributory service is not less than 8 years) who becomes entitled to spouse’s benefit by virtue of subsection</w:t>
      </w:r>
      <w:r w:rsidR="00554C3D">
        <w:t> </w:t>
      </w:r>
      <w:r w:rsidRPr="00554C3D">
        <w:t xml:space="preserve">81(2) may, not later than 3 months after becoming so entitled, elect, by notice in writing to </w:t>
      </w:r>
      <w:r w:rsidR="004D740E" w:rsidRPr="00554C3D">
        <w:t>CSC</w:t>
      </w:r>
      <w:r w:rsidRPr="00554C3D">
        <w:t>, that, in lieu of benefit being payable in accordance with section</w:t>
      </w:r>
      <w:r w:rsidR="00554C3D">
        <w:t> </w:t>
      </w:r>
      <w:r w:rsidRPr="00554C3D">
        <w:t>85, pension and lump sum benefit be paid in accordance with this section.</w:t>
      </w:r>
    </w:p>
    <w:p w:rsidR="00B850C2" w:rsidRPr="00554C3D" w:rsidRDefault="00B850C2" w:rsidP="00B850C2">
      <w:pPr>
        <w:pStyle w:val="subsection"/>
      </w:pPr>
      <w:r w:rsidRPr="00554C3D">
        <w:tab/>
        <w:t>(2)</w:t>
      </w:r>
      <w:r w:rsidRPr="00554C3D">
        <w:tab/>
        <w:t xml:space="preserve">Where a spouse makes an election under </w:t>
      </w:r>
      <w:r w:rsidR="00554C3D">
        <w:t>subsection (</w:t>
      </w:r>
      <w:r w:rsidRPr="00554C3D">
        <w:t>1) of this section, the annual rate of the pension to which the spouse is entitled is 67 per centum of the annual rate of the pension to which the deceased eligible employee would have been entitled under section</w:t>
      </w:r>
      <w:r w:rsidR="00554C3D">
        <w:t> </w:t>
      </w:r>
      <w:r w:rsidRPr="00554C3D">
        <w:t>71 if he or she had not died, but had, on the day immediately following the date of his or her death, become entitled to invalidity benefit and had made an election under that section.</w:t>
      </w:r>
    </w:p>
    <w:p w:rsidR="00B850C2" w:rsidRPr="00554C3D" w:rsidRDefault="00B850C2" w:rsidP="00B850C2">
      <w:pPr>
        <w:pStyle w:val="subsection"/>
      </w:pPr>
      <w:r w:rsidRPr="00554C3D">
        <w:tab/>
        <w:t>(3)</w:t>
      </w:r>
      <w:r w:rsidRPr="00554C3D">
        <w:tab/>
        <w:t xml:space="preserve">If, at any time when spouse’s pension is payable to a spouse who makes an election under </w:t>
      </w:r>
      <w:r w:rsidR="00554C3D">
        <w:t>subsection (</w:t>
      </w:r>
      <w:r w:rsidRPr="00554C3D">
        <w:t xml:space="preserve">1), there are children of the deceased eligible employee who are eligible children, then, in the application of </w:t>
      </w:r>
      <w:r w:rsidR="00554C3D">
        <w:t>subsection (</w:t>
      </w:r>
      <w:r w:rsidRPr="00554C3D">
        <w:t xml:space="preserve">2) at that time to the spouse, the reference in </w:t>
      </w:r>
      <w:r w:rsidR="00554C3D">
        <w:t>subsection (</w:t>
      </w:r>
      <w:r w:rsidRPr="00554C3D">
        <w:t>2) to 67 per centum shall be read as a reference to:</w:t>
      </w:r>
    </w:p>
    <w:p w:rsidR="00B850C2" w:rsidRPr="00554C3D" w:rsidRDefault="00B850C2" w:rsidP="00B850C2">
      <w:pPr>
        <w:pStyle w:val="paragraph"/>
      </w:pPr>
      <w:r w:rsidRPr="00554C3D">
        <w:tab/>
        <w:t>(a)</w:t>
      </w:r>
      <w:r w:rsidRPr="00554C3D">
        <w:tab/>
        <w:t>where there is 1 eligible child—78 per centum;</w:t>
      </w:r>
    </w:p>
    <w:p w:rsidR="00B850C2" w:rsidRPr="00554C3D" w:rsidRDefault="00B850C2" w:rsidP="00B850C2">
      <w:pPr>
        <w:pStyle w:val="paragraph"/>
      </w:pPr>
      <w:r w:rsidRPr="00554C3D">
        <w:tab/>
        <w:t>(b)</w:t>
      </w:r>
      <w:r w:rsidRPr="00554C3D">
        <w:tab/>
        <w:t>where there are 2 eligible children—89 per centum; or</w:t>
      </w:r>
    </w:p>
    <w:p w:rsidR="00B850C2" w:rsidRPr="00554C3D" w:rsidRDefault="00B850C2" w:rsidP="00B850C2">
      <w:pPr>
        <w:pStyle w:val="paragraph"/>
      </w:pPr>
      <w:r w:rsidRPr="00554C3D">
        <w:tab/>
        <w:t>(c)</w:t>
      </w:r>
      <w:r w:rsidRPr="00554C3D">
        <w:tab/>
        <w:t>where there are 3 or more eligible children—100 per centum.</w:t>
      </w:r>
    </w:p>
    <w:p w:rsidR="00B850C2" w:rsidRPr="00554C3D" w:rsidRDefault="00B850C2" w:rsidP="00B850C2">
      <w:pPr>
        <w:pStyle w:val="subsection"/>
      </w:pPr>
      <w:r w:rsidRPr="00554C3D">
        <w:tab/>
        <w:t>(4)</w:t>
      </w:r>
      <w:r w:rsidRPr="00554C3D">
        <w:tab/>
        <w:t xml:space="preserve">Where a spouse makes an election under </w:t>
      </w:r>
      <w:r w:rsidR="00554C3D">
        <w:t>subsection (</w:t>
      </w:r>
      <w:r w:rsidRPr="00554C3D">
        <w:t>1), the lump sum benefit to which the spouse is entitled is an amount equal to the accumulated contributions of the deceased eligible employee.</w:t>
      </w:r>
    </w:p>
    <w:p w:rsidR="00B850C2" w:rsidRPr="00554C3D" w:rsidRDefault="00B850C2" w:rsidP="00B850C2">
      <w:pPr>
        <w:pStyle w:val="subsection"/>
      </w:pPr>
      <w:r w:rsidRPr="00554C3D">
        <w:tab/>
        <w:t>(5)</w:t>
      </w:r>
      <w:r w:rsidRPr="00554C3D">
        <w:tab/>
        <w:t>A spouse who makes an election under section</w:t>
      </w:r>
      <w:r w:rsidR="00554C3D">
        <w:t> </w:t>
      </w:r>
      <w:r w:rsidRPr="00554C3D">
        <w:t xml:space="preserve">87 is not entitled to make an election under </w:t>
      </w:r>
      <w:r w:rsidR="00554C3D">
        <w:t>subsection (</w:t>
      </w:r>
      <w:r w:rsidRPr="00554C3D">
        <w:t>1) of this section.</w:t>
      </w:r>
    </w:p>
    <w:p w:rsidR="00B850C2" w:rsidRPr="00554C3D" w:rsidRDefault="00B850C2" w:rsidP="00B850C2">
      <w:pPr>
        <w:pStyle w:val="ActHead5"/>
      </w:pPr>
      <w:bookmarkStart w:id="141" w:name="_Toc368047787"/>
      <w:r w:rsidRPr="00554C3D">
        <w:rPr>
          <w:rStyle w:val="CharSectno"/>
        </w:rPr>
        <w:t>87</w:t>
      </w:r>
      <w:r w:rsidRPr="00554C3D">
        <w:t xml:space="preserve">  Election where pension reduced on medical grounds and period of contributory service less than 15, but not less than 8, years</w:t>
      </w:r>
      <w:bookmarkEnd w:id="141"/>
    </w:p>
    <w:p w:rsidR="00B850C2" w:rsidRPr="00554C3D" w:rsidRDefault="00B850C2" w:rsidP="00B850C2">
      <w:pPr>
        <w:pStyle w:val="subsection"/>
      </w:pPr>
      <w:r w:rsidRPr="00554C3D">
        <w:tab/>
        <w:t>(1)</w:t>
      </w:r>
      <w:r w:rsidRPr="00554C3D">
        <w:tab/>
        <w:t>The spouse of a deceased eligible employee (being an eligible employee whose period of contributory service is less than 15, but not less than 8, years) who becomes entitled to spouse’s benefit by virtue of subsection</w:t>
      </w:r>
      <w:r w:rsidR="00554C3D">
        <w:t> </w:t>
      </w:r>
      <w:r w:rsidRPr="00554C3D">
        <w:t xml:space="preserve">81(2) may, not later than 3 months after becoming so entitled, elect, by notice in writing to </w:t>
      </w:r>
      <w:r w:rsidR="004D740E" w:rsidRPr="00554C3D">
        <w:t>CSC</w:t>
      </w:r>
      <w:r w:rsidRPr="00554C3D">
        <w:t>, that, in lieu of benefit being payable in accordance with section</w:t>
      </w:r>
      <w:r w:rsidR="00554C3D">
        <w:t> </w:t>
      </w:r>
      <w:r w:rsidRPr="00554C3D">
        <w:t>85, a lump sum benefit be paid in accordance with this section.</w:t>
      </w:r>
    </w:p>
    <w:p w:rsidR="00B850C2" w:rsidRPr="00554C3D" w:rsidRDefault="00B850C2" w:rsidP="00B850C2">
      <w:pPr>
        <w:pStyle w:val="subsection"/>
      </w:pPr>
      <w:r w:rsidRPr="00554C3D">
        <w:tab/>
        <w:t>(2)</w:t>
      </w:r>
      <w:r w:rsidRPr="00554C3D">
        <w:tab/>
        <w:t xml:space="preserve">Where a spouse makes an election under </w:t>
      </w:r>
      <w:r w:rsidR="00554C3D">
        <w:t>subsection (</w:t>
      </w:r>
      <w:r w:rsidRPr="00554C3D">
        <w:t>1) of this section, the lump sum benefit to which the spouse is entitled in accordance with this section is an amount equal to the lump sum benefit to which the deceased eligible employee would have been entitled under subsection</w:t>
      </w:r>
      <w:r w:rsidR="00554C3D">
        <w:t> </w:t>
      </w:r>
      <w:r w:rsidRPr="00554C3D">
        <w:t>72(2) or (3) (as the case may be) if he or she had not died, but had, on the day immediately following the date of his or her death, become entitled to invalidity benefit and had made an election under section</w:t>
      </w:r>
      <w:r w:rsidR="00554C3D">
        <w:t> </w:t>
      </w:r>
      <w:r w:rsidRPr="00554C3D">
        <w:t>72.</w:t>
      </w:r>
    </w:p>
    <w:p w:rsidR="00B850C2" w:rsidRPr="00554C3D" w:rsidRDefault="00B850C2" w:rsidP="00B850C2">
      <w:pPr>
        <w:pStyle w:val="subsection"/>
      </w:pPr>
      <w:r w:rsidRPr="00554C3D">
        <w:tab/>
        <w:t>(4)</w:t>
      </w:r>
      <w:r w:rsidRPr="00554C3D">
        <w:tab/>
        <w:t>A spouse who makes an election under section</w:t>
      </w:r>
      <w:r w:rsidR="00554C3D">
        <w:t> </w:t>
      </w:r>
      <w:r w:rsidRPr="00554C3D">
        <w:t xml:space="preserve">86 is not entitled to make an election under </w:t>
      </w:r>
      <w:r w:rsidR="00554C3D">
        <w:t>subsection (</w:t>
      </w:r>
      <w:r w:rsidRPr="00554C3D">
        <w:t>1) of this section.</w:t>
      </w:r>
    </w:p>
    <w:p w:rsidR="00B850C2" w:rsidRPr="00554C3D" w:rsidRDefault="00B850C2" w:rsidP="00B850C2">
      <w:pPr>
        <w:pStyle w:val="ActHead5"/>
      </w:pPr>
      <w:bookmarkStart w:id="142" w:name="_Toc368047788"/>
      <w:r w:rsidRPr="00554C3D">
        <w:rPr>
          <w:rStyle w:val="CharSectno"/>
        </w:rPr>
        <w:t>88</w:t>
      </w:r>
      <w:r w:rsidRPr="00554C3D">
        <w:t xml:space="preserve">  Spouse’s benefit where pension reduced on medical grounds and period of contributory service is less than 8 years</w:t>
      </w:r>
      <w:bookmarkEnd w:id="142"/>
    </w:p>
    <w:p w:rsidR="00B850C2" w:rsidRPr="00554C3D" w:rsidRDefault="00B850C2" w:rsidP="00B850C2">
      <w:pPr>
        <w:pStyle w:val="subsection"/>
      </w:pPr>
      <w:r w:rsidRPr="00554C3D">
        <w:tab/>
        <w:t>(1)</w:t>
      </w:r>
      <w:r w:rsidRPr="00554C3D">
        <w:tab/>
        <w:t>Where the spouse of a deceased eligible employee (being an eligible employee whose period of contributory service is less than 8 years) is entitled to lump sum benefit by virtue of subsection</w:t>
      </w:r>
      <w:r w:rsidR="00554C3D">
        <w:t> </w:t>
      </w:r>
      <w:r w:rsidRPr="00554C3D">
        <w:t>81(2), the lump sum benefit payable in accordance with this section is an amount equal to the lump sum benefit to which the deceased eligible employee would have been entitled under subsection</w:t>
      </w:r>
      <w:r w:rsidR="00554C3D">
        <w:t> </w:t>
      </w:r>
      <w:r w:rsidRPr="00554C3D">
        <w:t>73(2) if he or she had not died, but had, on the day immediately following the date of his or her death, become entitled to invalidity benefit.</w:t>
      </w:r>
    </w:p>
    <w:p w:rsidR="00B850C2" w:rsidRPr="00554C3D" w:rsidRDefault="00B850C2" w:rsidP="00E52FCC">
      <w:pPr>
        <w:pStyle w:val="ActHead3"/>
        <w:pageBreakBefore/>
      </w:pPr>
      <w:bookmarkStart w:id="143" w:name="_Toc368047789"/>
      <w:r w:rsidRPr="00554C3D">
        <w:rPr>
          <w:rStyle w:val="CharDivNo"/>
        </w:rPr>
        <w:t>Division</w:t>
      </w:r>
      <w:r w:rsidR="00554C3D" w:rsidRPr="00554C3D">
        <w:rPr>
          <w:rStyle w:val="CharDivNo"/>
        </w:rPr>
        <w:t> </w:t>
      </w:r>
      <w:r w:rsidRPr="00554C3D">
        <w:rPr>
          <w:rStyle w:val="CharDivNo"/>
        </w:rPr>
        <w:t>2</w:t>
      </w:r>
      <w:r w:rsidRPr="00554C3D">
        <w:t>—</w:t>
      </w:r>
      <w:r w:rsidRPr="00554C3D">
        <w:rPr>
          <w:rStyle w:val="CharDivText"/>
        </w:rPr>
        <w:t>Spouse’s benefit on death of eligible employee after attaining maximum retiring age</w:t>
      </w:r>
      <w:bookmarkEnd w:id="143"/>
    </w:p>
    <w:p w:rsidR="00B850C2" w:rsidRPr="00554C3D" w:rsidRDefault="00B850C2" w:rsidP="00B850C2">
      <w:pPr>
        <w:pStyle w:val="ActHead5"/>
      </w:pPr>
      <w:bookmarkStart w:id="144" w:name="_Toc368047790"/>
      <w:r w:rsidRPr="00554C3D">
        <w:rPr>
          <w:rStyle w:val="CharSectno"/>
        </w:rPr>
        <w:t>89</w:t>
      </w:r>
      <w:r w:rsidRPr="00554C3D">
        <w:t xml:space="preserve">  Entitlement to spouse’s benefit under Division</w:t>
      </w:r>
      <w:bookmarkEnd w:id="144"/>
    </w:p>
    <w:p w:rsidR="00B850C2" w:rsidRPr="00554C3D" w:rsidRDefault="00B850C2" w:rsidP="00B850C2">
      <w:pPr>
        <w:pStyle w:val="subsection"/>
      </w:pPr>
      <w:r w:rsidRPr="00554C3D">
        <w:tab/>
        <w:t>(1)</w:t>
      </w:r>
      <w:r w:rsidRPr="00554C3D">
        <w:tab/>
        <w:t>Where an eligible employee who dies on or after attaining his or her maximum retiring age is survived by a spouse, the spouse is entitled to:</w:t>
      </w:r>
    </w:p>
    <w:p w:rsidR="00B850C2" w:rsidRPr="00554C3D" w:rsidRDefault="00B850C2" w:rsidP="00B850C2">
      <w:pPr>
        <w:pStyle w:val="paragraph"/>
      </w:pPr>
      <w:r w:rsidRPr="00554C3D">
        <w:tab/>
        <w:t>(a)</w:t>
      </w:r>
      <w:r w:rsidRPr="00554C3D">
        <w:tab/>
        <w:t>spouse’s standard pension in accordance with section</w:t>
      </w:r>
      <w:r w:rsidR="00554C3D">
        <w:t> </w:t>
      </w:r>
      <w:r w:rsidRPr="00554C3D">
        <w:t>90;</w:t>
      </w:r>
    </w:p>
    <w:p w:rsidR="00B850C2" w:rsidRPr="00554C3D" w:rsidRDefault="00B850C2" w:rsidP="00B850C2">
      <w:pPr>
        <w:pStyle w:val="paragraph"/>
      </w:pPr>
      <w:r w:rsidRPr="00554C3D">
        <w:tab/>
        <w:t>(b)</w:t>
      </w:r>
      <w:r w:rsidRPr="00554C3D">
        <w:tab/>
        <w:t>subject to subsection</w:t>
      </w:r>
      <w:r w:rsidR="00554C3D">
        <w:t> </w:t>
      </w:r>
      <w:r w:rsidRPr="00554C3D">
        <w:t>92(2), spouse’s additional pension in accordance with subsection</w:t>
      </w:r>
      <w:r w:rsidR="00554C3D">
        <w:t> </w:t>
      </w:r>
      <w:r w:rsidRPr="00554C3D">
        <w:t>91(1); and</w:t>
      </w:r>
    </w:p>
    <w:p w:rsidR="00B850C2" w:rsidRPr="00554C3D" w:rsidRDefault="00B850C2" w:rsidP="00B850C2">
      <w:pPr>
        <w:pStyle w:val="paragraph"/>
      </w:pPr>
      <w:r w:rsidRPr="00554C3D">
        <w:tab/>
        <w:t>(c)</w:t>
      </w:r>
      <w:r w:rsidRPr="00554C3D">
        <w:tab/>
        <w:t>lump sum benefit (if any) in accordance with subsection</w:t>
      </w:r>
      <w:r w:rsidR="00554C3D">
        <w:t> </w:t>
      </w:r>
      <w:r w:rsidRPr="00554C3D">
        <w:t>91(2).</w:t>
      </w:r>
    </w:p>
    <w:p w:rsidR="00B850C2" w:rsidRPr="00554C3D" w:rsidRDefault="00B850C2" w:rsidP="00B850C2">
      <w:pPr>
        <w:pStyle w:val="subsection"/>
      </w:pPr>
      <w:r w:rsidRPr="00554C3D">
        <w:tab/>
        <w:t>(2)</w:t>
      </w:r>
      <w:r w:rsidRPr="00554C3D">
        <w:tab/>
      </w:r>
      <w:r w:rsidR="00554C3D">
        <w:t>Subsection (</w:t>
      </w:r>
      <w:r w:rsidRPr="00554C3D">
        <w:t>1) does not apply to the spouse of a deceased eligible employee whose period of contributory service is less than 1 year.</w:t>
      </w:r>
    </w:p>
    <w:p w:rsidR="00B850C2" w:rsidRPr="00554C3D" w:rsidRDefault="00B850C2" w:rsidP="00B850C2">
      <w:pPr>
        <w:pStyle w:val="ActHead5"/>
      </w:pPr>
      <w:bookmarkStart w:id="145" w:name="_Toc368047791"/>
      <w:r w:rsidRPr="00554C3D">
        <w:rPr>
          <w:rStyle w:val="CharSectno"/>
        </w:rPr>
        <w:t>90</w:t>
      </w:r>
      <w:r w:rsidRPr="00554C3D">
        <w:t xml:space="preserve">  Rate of spouse’s standard pension</w:t>
      </w:r>
      <w:bookmarkEnd w:id="145"/>
    </w:p>
    <w:p w:rsidR="00B850C2" w:rsidRPr="00554C3D" w:rsidRDefault="00B850C2" w:rsidP="00B850C2">
      <w:pPr>
        <w:pStyle w:val="subsection"/>
      </w:pPr>
      <w:r w:rsidRPr="00554C3D">
        <w:tab/>
        <w:t>(1)</w:t>
      </w:r>
      <w:r w:rsidRPr="00554C3D">
        <w:tab/>
        <w:t>Where the spouse of a deceased eligible employee is entitled to spouse’s standard pension by virtue of section</w:t>
      </w:r>
      <w:r w:rsidR="00554C3D">
        <w:t> </w:t>
      </w:r>
      <w:r w:rsidRPr="00554C3D">
        <w:t xml:space="preserve">89, the annual rate of that pension is, subject to </w:t>
      </w:r>
      <w:r w:rsidR="00554C3D">
        <w:t>subsection (</w:t>
      </w:r>
      <w:r w:rsidRPr="00554C3D">
        <w:t>2) of this section, 67 per centum of the annual rate of the standard age retirement pension to which the deceased eligible employee would have been entitled if he or she had not died but had, on the day immediately following the date of his or her death, become entitled to standard age retirement pension in accordance with section</w:t>
      </w:r>
      <w:r w:rsidR="00554C3D">
        <w:t> </w:t>
      </w:r>
      <w:r w:rsidRPr="00554C3D">
        <w:t>56.</w:t>
      </w:r>
    </w:p>
    <w:p w:rsidR="00B850C2" w:rsidRPr="00554C3D" w:rsidRDefault="00B850C2" w:rsidP="00B850C2">
      <w:pPr>
        <w:pStyle w:val="subsection"/>
      </w:pPr>
      <w:r w:rsidRPr="00554C3D">
        <w:tab/>
        <w:t>(2)</w:t>
      </w:r>
      <w:r w:rsidRPr="00554C3D">
        <w:tab/>
        <w:t>If, at any time when spouse’s standard pension is payable by virtue of section</w:t>
      </w:r>
      <w:r w:rsidR="00554C3D">
        <w:t> </w:t>
      </w:r>
      <w:r w:rsidRPr="00554C3D">
        <w:t xml:space="preserve">89 to the spouse of a deceased eligible employee, there are children of the eligible employee who are eligible children, then, in the application of </w:t>
      </w:r>
      <w:r w:rsidR="00554C3D">
        <w:t>subsection (</w:t>
      </w:r>
      <w:r w:rsidRPr="00554C3D">
        <w:t>1) of this section at that time to the spouse, the reference in that subsection to 67 per centum shall be read as a reference to:</w:t>
      </w:r>
    </w:p>
    <w:p w:rsidR="00B850C2" w:rsidRPr="00554C3D" w:rsidRDefault="00B850C2" w:rsidP="00B850C2">
      <w:pPr>
        <w:pStyle w:val="paragraph"/>
      </w:pPr>
      <w:r w:rsidRPr="00554C3D">
        <w:tab/>
        <w:t>(a)</w:t>
      </w:r>
      <w:r w:rsidRPr="00554C3D">
        <w:tab/>
        <w:t>where there is 1 eligible child—78 per centum;</w:t>
      </w:r>
    </w:p>
    <w:p w:rsidR="00B850C2" w:rsidRPr="00554C3D" w:rsidRDefault="00B850C2" w:rsidP="00B850C2">
      <w:pPr>
        <w:pStyle w:val="paragraph"/>
      </w:pPr>
      <w:r w:rsidRPr="00554C3D">
        <w:tab/>
        <w:t>(b)</w:t>
      </w:r>
      <w:r w:rsidRPr="00554C3D">
        <w:tab/>
        <w:t>where there are 2 eligible children—89 per centum; or</w:t>
      </w:r>
    </w:p>
    <w:p w:rsidR="00B850C2" w:rsidRPr="00554C3D" w:rsidRDefault="00B850C2" w:rsidP="00B850C2">
      <w:pPr>
        <w:pStyle w:val="paragraph"/>
      </w:pPr>
      <w:r w:rsidRPr="00554C3D">
        <w:tab/>
        <w:t>(c)</w:t>
      </w:r>
      <w:r w:rsidRPr="00554C3D">
        <w:tab/>
        <w:t>where there are 3 or more eligible children—100 per centum.</w:t>
      </w:r>
    </w:p>
    <w:p w:rsidR="00B850C2" w:rsidRPr="00554C3D" w:rsidRDefault="00B850C2" w:rsidP="00B850C2">
      <w:pPr>
        <w:pStyle w:val="ActHead5"/>
      </w:pPr>
      <w:bookmarkStart w:id="146" w:name="_Toc368047792"/>
      <w:r w:rsidRPr="00554C3D">
        <w:rPr>
          <w:rStyle w:val="CharSectno"/>
        </w:rPr>
        <w:t>91</w:t>
      </w:r>
      <w:r w:rsidRPr="00554C3D">
        <w:t xml:space="preserve">  Rate of spouse’s additional pension and amount of lump sum benefit</w:t>
      </w:r>
      <w:bookmarkEnd w:id="146"/>
    </w:p>
    <w:p w:rsidR="00B850C2" w:rsidRPr="00554C3D" w:rsidRDefault="00B850C2" w:rsidP="00B850C2">
      <w:pPr>
        <w:pStyle w:val="subsection"/>
        <w:keepNext/>
      </w:pPr>
      <w:r w:rsidRPr="00554C3D">
        <w:tab/>
        <w:t>(1)</w:t>
      </w:r>
      <w:r w:rsidRPr="00554C3D">
        <w:tab/>
        <w:t>Where the spouse of a deceased eligible employee is entitled to spouse’s additional pension by virtue of section</w:t>
      </w:r>
      <w:r w:rsidR="00554C3D">
        <w:t> </w:t>
      </w:r>
      <w:r w:rsidRPr="00554C3D">
        <w:t>89, then, subject to subsection</w:t>
      </w:r>
      <w:r w:rsidR="00554C3D">
        <w:t> </w:t>
      </w:r>
      <w:r w:rsidRPr="00554C3D">
        <w:t>92(2), the annual rate of that pension is:</w:t>
      </w:r>
    </w:p>
    <w:p w:rsidR="00B850C2" w:rsidRPr="00554C3D" w:rsidRDefault="00B850C2" w:rsidP="00B850C2">
      <w:pPr>
        <w:pStyle w:val="paragraph"/>
      </w:pPr>
      <w:r w:rsidRPr="00554C3D">
        <w:tab/>
        <w:t>(a)</w:t>
      </w:r>
      <w:r w:rsidRPr="00554C3D">
        <w:tab/>
        <w:t xml:space="preserve">an amount per annum equal to the amount (in this section referred to as the </w:t>
      </w:r>
      <w:r w:rsidRPr="00554C3D">
        <w:rPr>
          <w:b/>
          <w:i/>
        </w:rPr>
        <w:t>base amount</w:t>
      </w:r>
      <w:r w:rsidRPr="00554C3D">
        <w:t>) that is the product of the accumulated contributions of the deceased eligible employee and such factor as is applicable in accordance with regulations made for the purposes of this paragraph; or</w:t>
      </w:r>
    </w:p>
    <w:p w:rsidR="00B850C2" w:rsidRPr="00554C3D" w:rsidRDefault="00B850C2" w:rsidP="00B850C2">
      <w:pPr>
        <w:pStyle w:val="paragraph"/>
      </w:pPr>
      <w:r w:rsidRPr="00554C3D">
        <w:tab/>
        <w:t>(b)</w:t>
      </w:r>
      <w:r w:rsidRPr="00554C3D">
        <w:tab/>
        <w:t xml:space="preserve">if the rate ascertained in accordance with </w:t>
      </w:r>
      <w:r w:rsidR="00554C3D">
        <w:t>paragraph (</w:t>
      </w:r>
      <w:r w:rsidRPr="00554C3D">
        <w:t>a) is greater than 13.4 per centum of the final annual rate of salary of the deceased eligible employee—13.4 per centum of that final annual rate of salary.</w:t>
      </w:r>
    </w:p>
    <w:p w:rsidR="00B850C2" w:rsidRPr="00554C3D" w:rsidRDefault="00B850C2" w:rsidP="00B850C2">
      <w:pPr>
        <w:pStyle w:val="subsection"/>
      </w:pPr>
      <w:r w:rsidRPr="00554C3D">
        <w:tab/>
        <w:t>(2)</w:t>
      </w:r>
      <w:r w:rsidRPr="00554C3D">
        <w:tab/>
        <w:t xml:space="preserve">Where the base amount is greater than an amount (in this subsection referred to as the </w:t>
      </w:r>
      <w:r w:rsidRPr="00554C3D">
        <w:rPr>
          <w:b/>
          <w:i/>
        </w:rPr>
        <w:t>maximum amount</w:t>
      </w:r>
      <w:r w:rsidRPr="00554C3D">
        <w:t xml:space="preserve">) equal to 13.4 per centum of the amount per annum that is the final annual rate of salary of a deceased eligible employee, there shall be paid to the spouse of that eligible employee a lump sum benefit equal to the amount by which the accumulated contributions of the deceased eligible employee exceed an amount ascertained by dividing the maximum amount by the factor referred to in </w:t>
      </w:r>
      <w:r w:rsidR="00554C3D">
        <w:t>paragraph (</w:t>
      </w:r>
      <w:r w:rsidRPr="00554C3D">
        <w:t>1)(a).</w:t>
      </w:r>
    </w:p>
    <w:p w:rsidR="00B850C2" w:rsidRPr="00554C3D" w:rsidRDefault="00B850C2" w:rsidP="00B850C2">
      <w:pPr>
        <w:pStyle w:val="ActHead5"/>
      </w:pPr>
      <w:bookmarkStart w:id="147" w:name="_Toc368047793"/>
      <w:r w:rsidRPr="00554C3D">
        <w:rPr>
          <w:rStyle w:val="CharSectno"/>
        </w:rPr>
        <w:t>92</w:t>
      </w:r>
      <w:r w:rsidRPr="00554C3D">
        <w:t xml:space="preserve">  Election to commute spouse’s additional pension entitlement</w:t>
      </w:r>
      <w:bookmarkEnd w:id="147"/>
    </w:p>
    <w:p w:rsidR="00B850C2" w:rsidRPr="00554C3D" w:rsidRDefault="00B850C2" w:rsidP="00B850C2">
      <w:pPr>
        <w:pStyle w:val="subsection"/>
      </w:pPr>
      <w:r w:rsidRPr="00554C3D">
        <w:tab/>
        <w:t>(1)</w:t>
      </w:r>
      <w:r w:rsidRPr="00554C3D">
        <w:tab/>
        <w:t>The spouse of a deceased eligible employee who becomes entitled to spouse’s additional pension by virtue of section</w:t>
      </w:r>
      <w:r w:rsidR="00554C3D">
        <w:t> </w:t>
      </w:r>
      <w:r w:rsidRPr="00554C3D">
        <w:t>89</w:t>
      </w:r>
      <w:r w:rsidR="006E6AC5" w:rsidRPr="00554C3D">
        <w:t> </w:t>
      </w:r>
      <w:r w:rsidRPr="00554C3D">
        <w:t xml:space="preserve">may, not later than 3 months after becoming so entitled, make, by notice in writing to </w:t>
      </w:r>
      <w:r w:rsidR="004D740E" w:rsidRPr="00554C3D">
        <w:t>CSC</w:t>
      </w:r>
      <w:r w:rsidRPr="00554C3D">
        <w:t>, an election to commute that pension into a lump sum benefit.</w:t>
      </w:r>
    </w:p>
    <w:p w:rsidR="00B850C2" w:rsidRPr="00554C3D" w:rsidRDefault="00B850C2" w:rsidP="00B850C2">
      <w:pPr>
        <w:pStyle w:val="subsection"/>
      </w:pPr>
      <w:r w:rsidRPr="00554C3D">
        <w:tab/>
        <w:t>(1A)</w:t>
      </w:r>
      <w:r w:rsidRPr="00554C3D">
        <w:tab/>
        <w:t xml:space="preserve">If a spouse makes an election under </w:t>
      </w:r>
      <w:r w:rsidR="00554C3D">
        <w:t>subsection (</w:t>
      </w:r>
      <w:r w:rsidRPr="00554C3D">
        <w:t xml:space="preserve">1), the spouse may, at the same time, by notice in writing to </w:t>
      </w:r>
      <w:r w:rsidR="004D740E" w:rsidRPr="00554C3D">
        <w:t>CSC</w:t>
      </w:r>
      <w:r w:rsidRPr="00554C3D">
        <w:t>, elect not to have any pension payable to him or her adjusted to take the eligible employee’s surcharge deduction amount into account.</w:t>
      </w:r>
    </w:p>
    <w:p w:rsidR="00B850C2" w:rsidRPr="00554C3D" w:rsidRDefault="00B850C2" w:rsidP="00B850C2">
      <w:pPr>
        <w:pStyle w:val="subsection"/>
      </w:pPr>
      <w:r w:rsidRPr="00554C3D">
        <w:tab/>
        <w:t>(2)</w:t>
      </w:r>
      <w:r w:rsidRPr="00554C3D">
        <w:tab/>
        <w:t xml:space="preserve">Where a spouse makes an election under </w:t>
      </w:r>
      <w:r w:rsidR="00554C3D">
        <w:t>subsection (</w:t>
      </w:r>
      <w:r w:rsidRPr="00554C3D">
        <w:t>1) there shall be paid to the spouse a lump sum benefit equal to the accumulated contributions of the deceased eligible employee and the spouse is not entitled to the pension to which the election relates.</w:t>
      </w:r>
    </w:p>
    <w:p w:rsidR="00B850C2" w:rsidRPr="00554C3D" w:rsidRDefault="00B850C2" w:rsidP="00B850C2">
      <w:pPr>
        <w:pStyle w:val="subsection"/>
      </w:pPr>
      <w:r w:rsidRPr="00554C3D">
        <w:tab/>
        <w:t>(3)</w:t>
      </w:r>
      <w:r w:rsidRPr="00554C3D">
        <w:tab/>
        <w:t>Where a lump sum benefit is payable under subsection</w:t>
      </w:r>
      <w:r w:rsidR="00554C3D">
        <w:t> </w:t>
      </w:r>
      <w:r w:rsidRPr="00554C3D">
        <w:t xml:space="preserve">91(2) to a spouse who makes an election under this section, </w:t>
      </w:r>
      <w:r w:rsidR="00554C3D">
        <w:t>subsection (</w:t>
      </w:r>
      <w:r w:rsidRPr="00554C3D">
        <w:t>2) of this section has effect in relation to the spouse as if the reference in that subsection to the accumulated contributions of the deceased eligible employee were a reference to the amount of those contributions reduced by the amount of the lump sum benefit payable under subsection</w:t>
      </w:r>
      <w:r w:rsidR="00554C3D">
        <w:t> </w:t>
      </w:r>
      <w:r w:rsidRPr="00554C3D">
        <w:t>91(2).</w:t>
      </w:r>
    </w:p>
    <w:p w:rsidR="00B850C2" w:rsidRPr="00554C3D" w:rsidRDefault="00B850C2" w:rsidP="00E52FCC">
      <w:pPr>
        <w:pStyle w:val="ActHead3"/>
        <w:pageBreakBefore/>
      </w:pPr>
      <w:bookmarkStart w:id="148" w:name="_Toc368047794"/>
      <w:r w:rsidRPr="00554C3D">
        <w:rPr>
          <w:rStyle w:val="CharDivNo"/>
        </w:rPr>
        <w:t>Division</w:t>
      </w:r>
      <w:r w:rsidR="00554C3D" w:rsidRPr="00554C3D">
        <w:rPr>
          <w:rStyle w:val="CharDivNo"/>
        </w:rPr>
        <w:t> </w:t>
      </w:r>
      <w:r w:rsidRPr="00554C3D">
        <w:rPr>
          <w:rStyle w:val="CharDivNo"/>
        </w:rPr>
        <w:t>3</w:t>
      </w:r>
      <w:r w:rsidRPr="00554C3D">
        <w:t>—</w:t>
      </w:r>
      <w:r w:rsidRPr="00554C3D">
        <w:rPr>
          <w:rStyle w:val="CharDivText"/>
        </w:rPr>
        <w:t>Spouse’s benefit on death of pensioner</w:t>
      </w:r>
      <w:bookmarkEnd w:id="148"/>
    </w:p>
    <w:p w:rsidR="00B850C2" w:rsidRPr="00554C3D" w:rsidRDefault="00B850C2" w:rsidP="00B850C2">
      <w:pPr>
        <w:pStyle w:val="ActHead5"/>
      </w:pPr>
      <w:bookmarkStart w:id="149" w:name="_Toc368047795"/>
      <w:r w:rsidRPr="00554C3D">
        <w:rPr>
          <w:rStyle w:val="CharSectno"/>
        </w:rPr>
        <w:t>93</w:t>
      </w:r>
      <w:r w:rsidRPr="00554C3D">
        <w:t xml:space="preserve">  Entitlement to spouse’s benefit on death of pensioner</w:t>
      </w:r>
      <w:bookmarkEnd w:id="149"/>
    </w:p>
    <w:p w:rsidR="00B850C2" w:rsidRPr="00554C3D" w:rsidRDefault="00B850C2" w:rsidP="00B850C2">
      <w:pPr>
        <w:pStyle w:val="subsection"/>
      </w:pPr>
      <w:r w:rsidRPr="00554C3D">
        <w:tab/>
        <w:t>(1)</w:t>
      </w:r>
      <w:r w:rsidRPr="00554C3D">
        <w:tab/>
        <w:t>Where a pensioner to whom age retirement pension or early retirement pension is payable dies and is survived by a spouse, the spouse is, subject to section</w:t>
      </w:r>
      <w:r w:rsidR="00554C3D">
        <w:t> </w:t>
      </w:r>
      <w:r w:rsidRPr="00554C3D">
        <w:t>95A, entitled:</w:t>
      </w:r>
    </w:p>
    <w:p w:rsidR="00B850C2" w:rsidRPr="00554C3D" w:rsidRDefault="00B850C2" w:rsidP="00B850C2">
      <w:pPr>
        <w:pStyle w:val="paragraph"/>
      </w:pPr>
      <w:r w:rsidRPr="00554C3D">
        <w:tab/>
        <w:t>(a)</w:t>
      </w:r>
      <w:r w:rsidRPr="00554C3D">
        <w:tab/>
        <w:t>to spouse’s standard pension in accordance with section</w:t>
      </w:r>
      <w:r w:rsidR="00554C3D">
        <w:t> </w:t>
      </w:r>
      <w:r w:rsidRPr="00554C3D">
        <w:t xml:space="preserve">94; and </w:t>
      </w:r>
    </w:p>
    <w:p w:rsidR="00B850C2" w:rsidRPr="00554C3D" w:rsidRDefault="00B850C2" w:rsidP="00B850C2">
      <w:pPr>
        <w:pStyle w:val="paragraph"/>
      </w:pPr>
      <w:r w:rsidRPr="00554C3D">
        <w:tab/>
        <w:t>(b)</w:t>
      </w:r>
      <w:r w:rsidRPr="00554C3D">
        <w:tab/>
        <w:t>if the pensioner:</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did not make an election under section</w:t>
      </w:r>
      <w:r w:rsidR="00554C3D">
        <w:t> </w:t>
      </w:r>
      <w:r w:rsidRPr="00554C3D">
        <w:t>64; or</w:t>
      </w:r>
    </w:p>
    <w:p w:rsidR="00B850C2" w:rsidRPr="00554C3D" w:rsidRDefault="00B850C2" w:rsidP="00B850C2">
      <w:pPr>
        <w:pStyle w:val="paragraphsub"/>
        <w:keepNext/>
      </w:pPr>
      <w:r w:rsidRPr="00554C3D">
        <w:tab/>
        <w:t>(ii)</w:t>
      </w:r>
      <w:r w:rsidRPr="00554C3D">
        <w:tab/>
        <w:t>made an election under subsection</w:t>
      </w:r>
      <w:r w:rsidR="00554C3D">
        <w:t> </w:t>
      </w:r>
      <w:r w:rsidRPr="00554C3D">
        <w:t>64(2) but died before a lump sum benefit became payable;</w:t>
      </w:r>
    </w:p>
    <w:p w:rsidR="00B850C2" w:rsidRPr="00554C3D" w:rsidRDefault="00B850C2" w:rsidP="00B850C2">
      <w:pPr>
        <w:pStyle w:val="paragraph"/>
      </w:pPr>
      <w:r w:rsidRPr="00554C3D">
        <w:tab/>
      </w:r>
      <w:r w:rsidRPr="00554C3D">
        <w:tab/>
        <w:t>to spouse’s additional pension under section</w:t>
      </w:r>
      <w:r w:rsidR="00554C3D">
        <w:t> </w:t>
      </w:r>
      <w:r w:rsidRPr="00554C3D">
        <w:t>95.</w:t>
      </w:r>
    </w:p>
    <w:p w:rsidR="00B850C2" w:rsidRPr="00554C3D" w:rsidRDefault="00B850C2" w:rsidP="00B850C2">
      <w:pPr>
        <w:pStyle w:val="subsection"/>
      </w:pPr>
      <w:r w:rsidRPr="00554C3D">
        <w:tab/>
        <w:t>(2)</w:t>
      </w:r>
      <w:r w:rsidRPr="00554C3D">
        <w:tab/>
        <w:t>Where a pensioner to whom invalidity pension is payable dies and is survived by a spouse, the spouse is, subject to section</w:t>
      </w:r>
      <w:r w:rsidR="00554C3D">
        <w:t> </w:t>
      </w:r>
      <w:r w:rsidRPr="00554C3D">
        <w:t>96AA, entitled to spouse’s pension in accordance with section</w:t>
      </w:r>
      <w:r w:rsidR="00554C3D">
        <w:t> </w:t>
      </w:r>
      <w:r w:rsidRPr="00554C3D">
        <w:t>96.</w:t>
      </w:r>
    </w:p>
    <w:p w:rsidR="00B850C2" w:rsidRPr="00554C3D" w:rsidRDefault="00B850C2" w:rsidP="00B850C2">
      <w:pPr>
        <w:pStyle w:val="ActHead5"/>
      </w:pPr>
      <w:bookmarkStart w:id="150" w:name="_Toc368047796"/>
      <w:r w:rsidRPr="00554C3D">
        <w:rPr>
          <w:rStyle w:val="CharSectno"/>
        </w:rPr>
        <w:t>94</w:t>
      </w:r>
      <w:r w:rsidRPr="00554C3D">
        <w:t xml:space="preserve">  Rate of spouse’s standard pension on death of age or early retirement pensioner</w:t>
      </w:r>
      <w:bookmarkEnd w:id="150"/>
    </w:p>
    <w:p w:rsidR="00B850C2" w:rsidRPr="00554C3D" w:rsidRDefault="00B850C2" w:rsidP="00B850C2">
      <w:pPr>
        <w:pStyle w:val="subsection"/>
      </w:pPr>
      <w:r w:rsidRPr="00554C3D">
        <w:tab/>
        <w:t>(1)</w:t>
      </w:r>
      <w:r w:rsidRPr="00554C3D">
        <w:tab/>
        <w:t>If, at any time, the spouse of a category 1 deceased pensioner is entitled to spouse’s standard pension under paragraph</w:t>
      </w:r>
      <w:r w:rsidR="00554C3D">
        <w:t> </w:t>
      </w:r>
      <w:r w:rsidRPr="00554C3D">
        <w:t xml:space="preserve">93(1)(a), then, subject to </w:t>
      </w:r>
      <w:r w:rsidR="00554C3D">
        <w:t>subsection (</w:t>
      </w:r>
      <w:r w:rsidRPr="00554C3D">
        <w:t>2A), the annual rate of that pension is:</w:t>
      </w:r>
    </w:p>
    <w:p w:rsidR="00B850C2" w:rsidRPr="00554C3D" w:rsidRDefault="00B850C2" w:rsidP="00B850C2">
      <w:pPr>
        <w:pStyle w:val="paragraph"/>
      </w:pPr>
      <w:r w:rsidRPr="00554C3D">
        <w:tab/>
        <w:t>(a)</w:t>
      </w:r>
      <w:r w:rsidRPr="00554C3D">
        <w:tab/>
        <w:t>if at that time there are no children of the pensioner who are eligible children—67% of the annual rate (</w:t>
      </w:r>
      <w:r w:rsidRPr="00554C3D">
        <w:rPr>
          <w:b/>
          <w:i/>
        </w:rPr>
        <w:t>pensioner rate</w:t>
      </w:r>
      <w:r w:rsidRPr="00554C3D">
        <w:t>) at which standard age retirement pension or standard early retirement pension (as the case may be) was payable to the pensioner immediately before his or her death; or</w:t>
      </w:r>
    </w:p>
    <w:p w:rsidR="00B850C2" w:rsidRPr="00554C3D" w:rsidRDefault="00B850C2" w:rsidP="00B850C2">
      <w:pPr>
        <w:pStyle w:val="paragraph"/>
      </w:pPr>
      <w:r w:rsidRPr="00554C3D">
        <w:tab/>
        <w:t>(b)</w:t>
      </w:r>
      <w:r w:rsidRPr="00554C3D">
        <w:tab/>
        <w:t>if at that time only one child of the pensioner is an eligible child—78% of the pensioner rate; or</w:t>
      </w:r>
    </w:p>
    <w:p w:rsidR="00B850C2" w:rsidRPr="00554C3D" w:rsidRDefault="00B850C2" w:rsidP="00B850C2">
      <w:pPr>
        <w:pStyle w:val="paragraph"/>
      </w:pPr>
      <w:r w:rsidRPr="00554C3D">
        <w:tab/>
        <w:t>(c)</w:t>
      </w:r>
      <w:r w:rsidRPr="00554C3D">
        <w:tab/>
        <w:t>if at that time 2 children of the pensioner are eligible children—89% of the pensioner rate; or</w:t>
      </w:r>
    </w:p>
    <w:p w:rsidR="00B850C2" w:rsidRPr="00554C3D" w:rsidRDefault="00B850C2" w:rsidP="00B850C2">
      <w:pPr>
        <w:pStyle w:val="paragraph"/>
      </w:pPr>
      <w:r w:rsidRPr="00554C3D">
        <w:tab/>
        <w:t>(d)</w:t>
      </w:r>
      <w:r w:rsidRPr="00554C3D">
        <w:tab/>
        <w:t>if at that time 3 or more children of the pensioner are eligible children—100% of the pensioner rate.</w:t>
      </w:r>
    </w:p>
    <w:p w:rsidR="00B850C2" w:rsidRPr="00554C3D" w:rsidRDefault="00B850C2" w:rsidP="00B850C2">
      <w:pPr>
        <w:pStyle w:val="subsection"/>
      </w:pPr>
      <w:r w:rsidRPr="00554C3D">
        <w:tab/>
        <w:t>(2)</w:t>
      </w:r>
      <w:r w:rsidRPr="00554C3D">
        <w:tab/>
        <w:t>If, at any time, the spouse of a category 2 deceased pensioner is entitled to spouse’s standard pension under paragraph</w:t>
      </w:r>
      <w:r w:rsidR="00554C3D">
        <w:t> </w:t>
      </w:r>
      <w:r w:rsidRPr="00554C3D">
        <w:t xml:space="preserve">93(1)(a), then, subject to </w:t>
      </w:r>
      <w:r w:rsidR="00554C3D">
        <w:t>subsection (</w:t>
      </w:r>
      <w:r w:rsidRPr="00554C3D">
        <w:t>2A), the annual rate of that pension is:</w:t>
      </w:r>
    </w:p>
    <w:p w:rsidR="00B850C2" w:rsidRPr="00554C3D" w:rsidRDefault="00B850C2" w:rsidP="00B850C2">
      <w:pPr>
        <w:pStyle w:val="paragraph"/>
      </w:pPr>
      <w:r w:rsidRPr="00554C3D">
        <w:tab/>
        <w:t>(a)</w:t>
      </w:r>
      <w:r w:rsidRPr="00554C3D">
        <w:tab/>
        <w:t>if at that time there are no children of the pensioner who are eligible children—85% of the annual rate (</w:t>
      </w:r>
      <w:r w:rsidRPr="00554C3D">
        <w:rPr>
          <w:b/>
          <w:i/>
        </w:rPr>
        <w:t>pensioner rate</w:t>
      </w:r>
      <w:r w:rsidRPr="00554C3D">
        <w:t>) at which standard age retirement pension or standard early retirement pension (as the case may be) was payable to the pensioner immediately before his or her death; or</w:t>
      </w:r>
    </w:p>
    <w:p w:rsidR="00B850C2" w:rsidRPr="00554C3D" w:rsidRDefault="00B850C2" w:rsidP="00B850C2">
      <w:pPr>
        <w:pStyle w:val="paragraph"/>
      </w:pPr>
      <w:r w:rsidRPr="00554C3D">
        <w:tab/>
        <w:t>(b)</w:t>
      </w:r>
      <w:r w:rsidRPr="00554C3D">
        <w:tab/>
        <w:t>if at that time only one child of the pensioner is an eligible child—97% of the pensioner rate; or</w:t>
      </w:r>
    </w:p>
    <w:p w:rsidR="00B850C2" w:rsidRPr="00554C3D" w:rsidRDefault="00B850C2" w:rsidP="00B850C2">
      <w:pPr>
        <w:pStyle w:val="paragraph"/>
      </w:pPr>
      <w:r w:rsidRPr="00554C3D">
        <w:tab/>
        <w:t>(c)</w:t>
      </w:r>
      <w:r w:rsidRPr="00554C3D">
        <w:tab/>
        <w:t>if at that time 2 or more children of the pensioner are eligible children—108% of the pensioner rate.</w:t>
      </w:r>
    </w:p>
    <w:p w:rsidR="00B850C2" w:rsidRPr="00554C3D" w:rsidRDefault="00B850C2" w:rsidP="00B850C2">
      <w:pPr>
        <w:pStyle w:val="subsection"/>
      </w:pPr>
      <w:r w:rsidRPr="00554C3D">
        <w:tab/>
        <w:t>(2A)</w:t>
      </w:r>
      <w:r w:rsidRPr="00554C3D">
        <w:tab/>
        <w:t>If the spouse of the deceased pensioner had a late short</w:t>
      </w:r>
      <w:r w:rsidR="00554C3D">
        <w:noBreakHyphen/>
      </w:r>
      <w:r w:rsidRPr="00554C3D">
        <w:t xml:space="preserve">term marital </w:t>
      </w:r>
      <w:r w:rsidR="00771FE0" w:rsidRPr="00554C3D">
        <w:t xml:space="preserve">or couple </w:t>
      </w:r>
      <w:r w:rsidRPr="00554C3D">
        <w:t>relationship with the pensioner, spouse’s standard pension is payable to the spouse at the rate applicable under section</w:t>
      </w:r>
      <w:r w:rsidR="00554C3D">
        <w:t> </w:t>
      </w:r>
      <w:r w:rsidRPr="00554C3D">
        <w:t>96AB.</w:t>
      </w:r>
    </w:p>
    <w:p w:rsidR="00B850C2" w:rsidRPr="00554C3D" w:rsidRDefault="00B850C2" w:rsidP="00B850C2">
      <w:pPr>
        <w:pStyle w:val="subsection"/>
      </w:pPr>
      <w:r w:rsidRPr="00554C3D">
        <w:tab/>
        <w:t>(3)</w:t>
      </w:r>
      <w:r w:rsidRPr="00554C3D">
        <w:tab/>
        <w:t xml:space="preserve">Despite </w:t>
      </w:r>
      <w:r w:rsidR="00554C3D">
        <w:t>subsections (</w:t>
      </w:r>
      <w:r w:rsidRPr="00554C3D">
        <w:t>1), (2) and (2A), if, on any of the 7 pension pay days immediately following the death of the pensioner, spouse’s standard pension would, apart from this subsection, be payable to the spouse of the deceased pensioner at a rate that is less than the rate (</w:t>
      </w:r>
      <w:r w:rsidRPr="00554C3D">
        <w:rPr>
          <w:b/>
          <w:i/>
        </w:rPr>
        <w:t>pensioner rate</w:t>
      </w:r>
      <w:r w:rsidRPr="00554C3D">
        <w:t>) at which standard age retirement pension or standard early retirement pension (as the case may be) would be payable to the deceased pensioner on that day if he or she had not died, spouse’s standard pension is payable to the spouse on that day at a rate equal to the pensioner rate.</w:t>
      </w:r>
    </w:p>
    <w:p w:rsidR="00B850C2" w:rsidRPr="00554C3D" w:rsidRDefault="00B850C2" w:rsidP="00B850C2">
      <w:pPr>
        <w:pStyle w:val="ActHead5"/>
      </w:pPr>
      <w:bookmarkStart w:id="151" w:name="_Toc368047797"/>
      <w:r w:rsidRPr="00554C3D">
        <w:rPr>
          <w:rStyle w:val="CharSectno"/>
        </w:rPr>
        <w:t>95</w:t>
      </w:r>
      <w:r w:rsidRPr="00554C3D">
        <w:t xml:space="preserve">  Rate of spouse’s additional pension on death of age or early retirement pensioner</w:t>
      </w:r>
      <w:bookmarkEnd w:id="151"/>
    </w:p>
    <w:p w:rsidR="00B850C2" w:rsidRPr="00554C3D" w:rsidRDefault="00B850C2" w:rsidP="00B850C2">
      <w:pPr>
        <w:pStyle w:val="subsection"/>
      </w:pPr>
      <w:r w:rsidRPr="00554C3D">
        <w:tab/>
        <w:t>(1)</w:t>
      </w:r>
      <w:r w:rsidRPr="00554C3D">
        <w:tab/>
        <w:t>If the spouse of a category 1 deceased pensioner is entitled to spouse’s additional pension under paragraph</w:t>
      </w:r>
      <w:r w:rsidR="00554C3D">
        <w:t> </w:t>
      </w:r>
      <w:r w:rsidRPr="00554C3D">
        <w:t xml:space="preserve">93(1)(b), then, subject to </w:t>
      </w:r>
      <w:r w:rsidR="00554C3D">
        <w:t>subsection (</w:t>
      </w:r>
      <w:r w:rsidRPr="00554C3D">
        <w:t>1B), the annual rate of that pension is 67% of the annual rate at which additional age retirement pension or additional early retirement pension was payable to the pensioner immediately before his or her death.</w:t>
      </w:r>
    </w:p>
    <w:p w:rsidR="00B850C2" w:rsidRPr="00554C3D" w:rsidRDefault="00B850C2" w:rsidP="00B850C2">
      <w:pPr>
        <w:pStyle w:val="subsection"/>
      </w:pPr>
      <w:r w:rsidRPr="00554C3D">
        <w:tab/>
        <w:t>(1A)</w:t>
      </w:r>
      <w:r w:rsidRPr="00554C3D">
        <w:tab/>
        <w:t>If the spouse of a category 2 deceased pensioner is entitled to spouse’s additional pension under paragraph</w:t>
      </w:r>
      <w:r w:rsidR="00554C3D">
        <w:t> </w:t>
      </w:r>
      <w:r w:rsidRPr="00554C3D">
        <w:t xml:space="preserve">93(1)(b), then, subject to </w:t>
      </w:r>
      <w:r w:rsidR="00554C3D">
        <w:t>subsection (</w:t>
      </w:r>
      <w:r w:rsidRPr="00554C3D">
        <w:t>1B), the annual rate of that pension is 85% of the annual rate at which additional age retirement pension or additional early retirement pension was payable to the pensioner immediately before his or her death.</w:t>
      </w:r>
    </w:p>
    <w:p w:rsidR="00B850C2" w:rsidRPr="00554C3D" w:rsidRDefault="00B850C2" w:rsidP="00B850C2">
      <w:pPr>
        <w:pStyle w:val="subsection"/>
      </w:pPr>
      <w:r w:rsidRPr="00554C3D">
        <w:tab/>
        <w:t>(1B)</w:t>
      </w:r>
      <w:r w:rsidRPr="00554C3D">
        <w:tab/>
        <w:t>If the spouse of the deceased pensioner had a late short</w:t>
      </w:r>
      <w:r w:rsidR="00554C3D">
        <w:noBreakHyphen/>
      </w:r>
      <w:r w:rsidRPr="00554C3D">
        <w:t xml:space="preserve">term marital </w:t>
      </w:r>
      <w:r w:rsidR="00771FE0" w:rsidRPr="00554C3D">
        <w:t xml:space="preserve">or couple </w:t>
      </w:r>
      <w:r w:rsidRPr="00554C3D">
        <w:t>relationship with the pensioner, spouse’s additional pension is payable to the spouse at the rate applicable under section</w:t>
      </w:r>
      <w:r w:rsidR="00554C3D">
        <w:t> </w:t>
      </w:r>
      <w:r w:rsidRPr="00554C3D">
        <w:t>96AB.</w:t>
      </w:r>
    </w:p>
    <w:p w:rsidR="00B850C2" w:rsidRPr="00554C3D" w:rsidRDefault="00B850C2" w:rsidP="00B850C2">
      <w:pPr>
        <w:pStyle w:val="subsection"/>
      </w:pPr>
      <w:r w:rsidRPr="00554C3D">
        <w:tab/>
        <w:t>(2)</w:t>
      </w:r>
      <w:r w:rsidRPr="00554C3D">
        <w:tab/>
        <w:t xml:space="preserve">Despite </w:t>
      </w:r>
      <w:r w:rsidR="00554C3D">
        <w:t>subsections (</w:t>
      </w:r>
      <w:r w:rsidRPr="00554C3D">
        <w:t>1), (1A) and (1B), if:</w:t>
      </w:r>
    </w:p>
    <w:p w:rsidR="00B850C2" w:rsidRPr="00554C3D" w:rsidRDefault="00B850C2" w:rsidP="00B850C2">
      <w:pPr>
        <w:pStyle w:val="paragraph"/>
      </w:pPr>
      <w:r w:rsidRPr="00554C3D">
        <w:tab/>
        <w:t>(a)</w:t>
      </w:r>
      <w:r w:rsidRPr="00554C3D">
        <w:tab/>
        <w:t>the pensioner did not make an election under section</w:t>
      </w:r>
      <w:r w:rsidR="00554C3D">
        <w:t> </w:t>
      </w:r>
      <w:r w:rsidRPr="00554C3D">
        <w:t>64; and</w:t>
      </w:r>
    </w:p>
    <w:p w:rsidR="00B850C2" w:rsidRPr="00554C3D" w:rsidRDefault="00B850C2" w:rsidP="00B850C2">
      <w:pPr>
        <w:pStyle w:val="paragraph"/>
      </w:pPr>
      <w:r w:rsidRPr="00554C3D">
        <w:tab/>
        <w:t>(b)</w:t>
      </w:r>
      <w:r w:rsidRPr="00554C3D">
        <w:tab/>
        <w:t>on any of the 7 pension pay days immediately following the death of the pensioner, spouse’s additional pension would, apart from this subsection, be payable to the spouse of the deceased person at a rate that is less than the rate (</w:t>
      </w:r>
      <w:r w:rsidRPr="00554C3D">
        <w:rPr>
          <w:b/>
          <w:i/>
        </w:rPr>
        <w:t>pensioner rate</w:t>
      </w:r>
      <w:r w:rsidRPr="00554C3D">
        <w:t>) at which additional age retirement pension or additional early retirement pension (as the case may be) would be payable to the deceased pensioner on that day if he or she had not died;</w:t>
      </w:r>
    </w:p>
    <w:p w:rsidR="00B850C2" w:rsidRPr="00554C3D" w:rsidRDefault="00B850C2" w:rsidP="00B850C2">
      <w:pPr>
        <w:pStyle w:val="subsection2"/>
      </w:pPr>
      <w:r w:rsidRPr="00554C3D">
        <w:t>spouse’s additional pension is payable to the spouse on that day at a rate equal to the pensioner rate.</w:t>
      </w:r>
    </w:p>
    <w:p w:rsidR="00B850C2" w:rsidRPr="00554C3D" w:rsidRDefault="00B850C2" w:rsidP="00B850C2">
      <w:pPr>
        <w:pStyle w:val="ActHead5"/>
      </w:pPr>
      <w:bookmarkStart w:id="152" w:name="_Toc368047798"/>
      <w:r w:rsidRPr="00554C3D">
        <w:rPr>
          <w:rStyle w:val="CharSectno"/>
        </w:rPr>
        <w:t>95A</w:t>
      </w:r>
      <w:r w:rsidRPr="00554C3D">
        <w:t xml:space="preserve">  Lump sum instead of spouse’s standard pension etc.</w:t>
      </w:r>
      <w:bookmarkEnd w:id="152"/>
    </w:p>
    <w:p w:rsidR="00B850C2" w:rsidRPr="00554C3D" w:rsidRDefault="00B850C2" w:rsidP="00B850C2">
      <w:pPr>
        <w:pStyle w:val="subsection"/>
      </w:pPr>
      <w:r w:rsidRPr="00554C3D">
        <w:tab/>
        <w:t>(1)</w:t>
      </w:r>
      <w:r w:rsidRPr="00554C3D">
        <w:tab/>
        <w:t>If:</w:t>
      </w:r>
    </w:p>
    <w:p w:rsidR="00B850C2" w:rsidRPr="00554C3D" w:rsidRDefault="00B850C2" w:rsidP="00B850C2">
      <w:pPr>
        <w:pStyle w:val="paragraph"/>
      </w:pPr>
      <w:r w:rsidRPr="00554C3D">
        <w:tab/>
        <w:t>(a)</w:t>
      </w:r>
      <w:r w:rsidRPr="00554C3D">
        <w:tab/>
        <w:t>the annual rate at which spouse’s standard pension is payable to a person under subsection</w:t>
      </w:r>
      <w:r w:rsidR="00554C3D">
        <w:t> </w:t>
      </w:r>
      <w:r w:rsidRPr="00554C3D">
        <w:t>94(2A); or</w:t>
      </w:r>
    </w:p>
    <w:p w:rsidR="00B850C2" w:rsidRPr="00554C3D" w:rsidRDefault="00B850C2" w:rsidP="00B850C2">
      <w:pPr>
        <w:pStyle w:val="paragraph"/>
      </w:pPr>
      <w:r w:rsidRPr="00554C3D">
        <w:tab/>
        <w:t>(b)</w:t>
      </w:r>
      <w:r w:rsidRPr="00554C3D">
        <w:tab/>
        <w:t>if the person is entitled to spouse’s additional pension under subsection</w:t>
      </w:r>
      <w:r w:rsidR="00554C3D">
        <w:t> </w:t>
      </w:r>
      <w:r w:rsidRPr="00554C3D">
        <w:t>95(1B)—the combined annual rate of the spouse’s standard pension and the spouse’s additional pension payable to the person;</w:t>
      </w:r>
    </w:p>
    <w:p w:rsidR="00B850C2" w:rsidRPr="00554C3D" w:rsidRDefault="00B850C2" w:rsidP="00B850C2">
      <w:pPr>
        <w:pStyle w:val="subsection2"/>
      </w:pPr>
      <w:r w:rsidRPr="00554C3D">
        <w:t xml:space="preserve">is less than the annual rate determined in writing by </w:t>
      </w:r>
      <w:r w:rsidR="004D740E" w:rsidRPr="00554C3D">
        <w:t>CSC</w:t>
      </w:r>
      <w:r w:rsidRPr="00554C3D">
        <w:t xml:space="preserve"> for the purposes of this section, the person may, not later than 3 months after the pension or pensions become payable, by notice in writing to </w:t>
      </w:r>
      <w:r w:rsidR="004D740E" w:rsidRPr="00554C3D">
        <w:t>CSC</w:t>
      </w:r>
      <w:r w:rsidRPr="00554C3D">
        <w:t>, elect to commute the pension or pensions into a lump sum benefit payable to him or her.</w:t>
      </w:r>
    </w:p>
    <w:p w:rsidR="00B850C2" w:rsidRPr="00554C3D" w:rsidRDefault="00B850C2" w:rsidP="00B850C2">
      <w:pPr>
        <w:pStyle w:val="subsection"/>
      </w:pPr>
      <w:r w:rsidRPr="00554C3D">
        <w:tab/>
        <w:t>(2)</w:t>
      </w:r>
      <w:r w:rsidRPr="00554C3D">
        <w:tab/>
        <w:t xml:space="preserve">If the person makes the election, there is payable to the person, instead of spouse’s standard pension, or spouse’s standard pension and spouse’s additional pension (as the case may be), a lump sum of an amount determined in writing by </w:t>
      </w:r>
      <w:r w:rsidR="004D740E" w:rsidRPr="00554C3D">
        <w:t>CSC</w:t>
      </w:r>
      <w:r w:rsidRPr="00554C3D">
        <w:t xml:space="preserve"> after consultation with an actuary.</w:t>
      </w:r>
    </w:p>
    <w:p w:rsidR="00B850C2" w:rsidRPr="00554C3D" w:rsidRDefault="00B850C2" w:rsidP="00B850C2">
      <w:pPr>
        <w:pStyle w:val="ActHead5"/>
      </w:pPr>
      <w:bookmarkStart w:id="153" w:name="_Toc368047799"/>
      <w:r w:rsidRPr="00554C3D">
        <w:rPr>
          <w:rStyle w:val="CharSectno"/>
        </w:rPr>
        <w:t>96</w:t>
      </w:r>
      <w:r w:rsidRPr="00554C3D">
        <w:t xml:space="preserve">  Rate of spouse’s pension on death of invalidity pensioner</w:t>
      </w:r>
      <w:bookmarkEnd w:id="153"/>
    </w:p>
    <w:p w:rsidR="00B850C2" w:rsidRPr="00554C3D" w:rsidRDefault="00B850C2" w:rsidP="00B850C2">
      <w:pPr>
        <w:pStyle w:val="subsection"/>
      </w:pPr>
      <w:r w:rsidRPr="00554C3D">
        <w:tab/>
        <w:t>(1)</w:t>
      </w:r>
      <w:r w:rsidRPr="00554C3D">
        <w:tab/>
        <w:t>Where the spouse of a deceased pensioner is entitled to spouse’s pension by virtue of subsection</w:t>
      </w:r>
      <w:r w:rsidR="00554C3D">
        <w:t> </w:t>
      </w:r>
      <w:r w:rsidRPr="00554C3D">
        <w:t xml:space="preserve">93(2), the annual rate of that pension is, subject to </w:t>
      </w:r>
      <w:r w:rsidR="00554C3D">
        <w:t>subsection (</w:t>
      </w:r>
      <w:r w:rsidRPr="00554C3D">
        <w:t>2A), 67 per centum of the annual rate at which invalidity pension was payable to the deceased pensioner immediately before the pensioner’s death.</w:t>
      </w:r>
    </w:p>
    <w:p w:rsidR="00B850C2" w:rsidRPr="00554C3D" w:rsidRDefault="00B850C2" w:rsidP="00B850C2">
      <w:pPr>
        <w:pStyle w:val="subsection"/>
      </w:pPr>
      <w:r w:rsidRPr="00554C3D">
        <w:tab/>
        <w:t>(2)</w:t>
      </w:r>
      <w:r w:rsidRPr="00554C3D">
        <w:tab/>
        <w:t xml:space="preserve">If, at any time when spouse’s pension is payable to the spouse under </w:t>
      </w:r>
      <w:r w:rsidR="00554C3D">
        <w:t>subsection (</w:t>
      </w:r>
      <w:r w:rsidRPr="00554C3D">
        <w:t xml:space="preserve">1), there are children of the deceased pensioner who are eligible children, then, in the application of </w:t>
      </w:r>
      <w:r w:rsidR="00554C3D">
        <w:t>subsection (</w:t>
      </w:r>
      <w:r w:rsidRPr="00554C3D">
        <w:t xml:space="preserve">1) at that time to the spouse, the reference in </w:t>
      </w:r>
      <w:r w:rsidR="00554C3D">
        <w:t>subsection (</w:t>
      </w:r>
      <w:r w:rsidRPr="00554C3D">
        <w:t>1) to 67 per centum shall be read as a reference to:</w:t>
      </w:r>
    </w:p>
    <w:p w:rsidR="00B850C2" w:rsidRPr="00554C3D" w:rsidRDefault="00B850C2" w:rsidP="00B850C2">
      <w:pPr>
        <w:pStyle w:val="paragraph"/>
      </w:pPr>
      <w:r w:rsidRPr="00554C3D">
        <w:tab/>
        <w:t>(a)</w:t>
      </w:r>
      <w:r w:rsidRPr="00554C3D">
        <w:tab/>
        <w:t>where there is 1 eligible child—78 per centum;</w:t>
      </w:r>
    </w:p>
    <w:p w:rsidR="00B850C2" w:rsidRPr="00554C3D" w:rsidRDefault="00B850C2" w:rsidP="00B850C2">
      <w:pPr>
        <w:pStyle w:val="paragraph"/>
      </w:pPr>
      <w:r w:rsidRPr="00554C3D">
        <w:tab/>
        <w:t>(b)</w:t>
      </w:r>
      <w:r w:rsidRPr="00554C3D">
        <w:tab/>
        <w:t>where there are 2 eligible children—89 per centum; or</w:t>
      </w:r>
    </w:p>
    <w:p w:rsidR="00B850C2" w:rsidRPr="00554C3D" w:rsidRDefault="00B850C2" w:rsidP="00B850C2">
      <w:pPr>
        <w:pStyle w:val="paragraph"/>
      </w:pPr>
      <w:r w:rsidRPr="00554C3D">
        <w:tab/>
        <w:t>(c)</w:t>
      </w:r>
      <w:r w:rsidRPr="00554C3D">
        <w:tab/>
        <w:t>where there are 3 or more eligible children—100 per centum.</w:t>
      </w:r>
    </w:p>
    <w:p w:rsidR="00B850C2" w:rsidRPr="00554C3D" w:rsidRDefault="00B850C2" w:rsidP="00B850C2">
      <w:pPr>
        <w:pStyle w:val="subsection"/>
      </w:pPr>
      <w:r w:rsidRPr="00554C3D">
        <w:tab/>
        <w:t>(2A)</w:t>
      </w:r>
      <w:r w:rsidRPr="00554C3D">
        <w:tab/>
        <w:t>If the spouse of the deceased pensioner had a late short</w:t>
      </w:r>
      <w:r w:rsidR="00554C3D">
        <w:noBreakHyphen/>
      </w:r>
      <w:r w:rsidRPr="00554C3D">
        <w:t xml:space="preserve">term marital </w:t>
      </w:r>
      <w:r w:rsidR="00771FE0" w:rsidRPr="00554C3D">
        <w:t xml:space="preserve">or couple </w:t>
      </w:r>
      <w:r w:rsidRPr="00554C3D">
        <w:t>relationship with the pensioner, spouse’s pension is payable to the spouse at the rate applicable under section</w:t>
      </w:r>
      <w:r w:rsidR="00554C3D">
        <w:t> </w:t>
      </w:r>
      <w:r w:rsidRPr="00554C3D">
        <w:t>96AB.</w:t>
      </w:r>
    </w:p>
    <w:p w:rsidR="00B850C2" w:rsidRPr="00554C3D" w:rsidRDefault="00B850C2" w:rsidP="00B850C2">
      <w:pPr>
        <w:pStyle w:val="subsection"/>
      </w:pPr>
      <w:r w:rsidRPr="00554C3D">
        <w:tab/>
        <w:t>(3)</w:t>
      </w:r>
      <w:r w:rsidRPr="00554C3D">
        <w:tab/>
        <w:t xml:space="preserve">In spite of </w:t>
      </w:r>
      <w:r w:rsidR="00554C3D">
        <w:t>subsections (</w:t>
      </w:r>
      <w:r w:rsidRPr="00554C3D">
        <w:t>1) and (2), on each of the 7 pension pay days immediately following the death of a pensioner referred to in subsection</w:t>
      </w:r>
      <w:r w:rsidR="00554C3D">
        <w:t> </w:t>
      </w:r>
      <w:r w:rsidRPr="00554C3D">
        <w:t>93(2), spouse’s pension is payable to the spouse of the deceased pensioner at the same rate at which invalidity pension would be payable to the deceased pensioner on that day if he or she had not died.</w:t>
      </w:r>
    </w:p>
    <w:p w:rsidR="00B850C2" w:rsidRPr="00554C3D" w:rsidRDefault="00B850C2" w:rsidP="00B850C2">
      <w:pPr>
        <w:pStyle w:val="ActHead5"/>
      </w:pPr>
      <w:bookmarkStart w:id="154" w:name="_Toc368047800"/>
      <w:r w:rsidRPr="00554C3D">
        <w:rPr>
          <w:rStyle w:val="CharSectno"/>
        </w:rPr>
        <w:t>96AA</w:t>
      </w:r>
      <w:r w:rsidRPr="00554C3D">
        <w:t xml:space="preserve">  Lump sum instead of spouse’s pension</w:t>
      </w:r>
      <w:bookmarkEnd w:id="154"/>
    </w:p>
    <w:p w:rsidR="00B850C2" w:rsidRPr="00554C3D" w:rsidRDefault="00B850C2" w:rsidP="00B850C2">
      <w:pPr>
        <w:pStyle w:val="subsection"/>
      </w:pPr>
      <w:r w:rsidRPr="00554C3D">
        <w:tab/>
        <w:t>(1)</w:t>
      </w:r>
      <w:r w:rsidRPr="00554C3D">
        <w:tab/>
        <w:t>If the annual rate at which spouse’s pension is payable to a person under subsection</w:t>
      </w:r>
      <w:r w:rsidR="00554C3D">
        <w:t> </w:t>
      </w:r>
      <w:r w:rsidRPr="00554C3D">
        <w:t xml:space="preserve">96(2A) is less than the annual rate determined in writing by </w:t>
      </w:r>
      <w:r w:rsidR="004D740E" w:rsidRPr="00554C3D">
        <w:t>CSC</w:t>
      </w:r>
      <w:r w:rsidRPr="00554C3D">
        <w:t xml:space="preserve"> for the purposes of this section, the person may, not later than 3 months after the pension becomes payable, by notice in writing to </w:t>
      </w:r>
      <w:r w:rsidR="004D740E" w:rsidRPr="00554C3D">
        <w:t>CSC</w:t>
      </w:r>
      <w:r w:rsidRPr="00554C3D">
        <w:t>, elect to commute that pension into a lump sum benefit payable to him or her.</w:t>
      </w:r>
    </w:p>
    <w:p w:rsidR="00B850C2" w:rsidRPr="00554C3D" w:rsidRDefault="00B850C2" w:rsidP="00B850C2">
      <w:pPr>
        <w:pStyle w:val="subsection"/>
      </w:pPr>
      <w:r w:rsidRPr="00554C3D">
        <w:tab/>
        <w:t>(2)</w:t>
      </w:r>
      <w:r w:rsidRPr="00554C3D">
        <w:tab/>
        <w:t xml:space="preserve">If the person makes the election, there is payable to the person, instead of spouse’s pension, a lump sum of an amount determined in writing by </w:t>
      </w:r>
      <w:r w:rsidR="004D740E" w:rsidRPr="00554C3D">
        <w:t>CSC</w:t>
      </w:r>
      <w:r w:rsidRPr="00554C3D">
        <w:t xml:space="preserve"> after consultation with an actuary.</w:t>
      </w:r>
    </w:p>
    <w:p w:rsidR="00B850C2" w:rsidRPr="00554C3D" w:rsidRDefault="00B850C2" w:rsidP="00B850C2">
      <w:pPr>
        <w:pStyle w:val="ActHead5"/>
      </w:pPr>
      <w:bookmarkStart w:id="155" w:name="_Toc368047801"/>
      <w:r w:rsidRPr="00554C3D">
        <w:rPr>
          <w:rStyle w:val="CharSectno"/>
        </w:rPr>
        <w:t>96A</w:t>
      </w:r>
      <w:r w:rsidRPr="00554C3D">
        <w:t xml:space="preserve">  Set off against pension in certain circumstances</w:t>
      </w:r>
      <w:bookmarkEnd w:id="155"/>
    </w:p>
    <w:p w:rsidR="00B850C2" w:rsidRPr="00554C3D" w:rsidRDefault="00B850C2" w:rsidP="00B850C2">
      <w:pPr>
        <w:pStyle w:val="subsection"/>
      </w:pPr>
      <w:r w:rsidRPr="00554C3D">
        <w:tab/>
        <w:t>(1)</w:t>
      </w:r>
      <w:r w:rsidRPr="00554C3D">
        <w:tab/>
        <w:t>Where:</w:t>
      </w:r>
    </w:p>
    <w:p w:rsidR="00B850C2" w:rsidRPr="00554C3D" w:rsidRDefault="00B850C2" w:rsidP="00B850C2">
      <w:pPr>
        <w:pStyle w:val="paragraph"/>
      </w:pPr>
      <w:r w:rsidRPr="00554C3D">
        <w:tab/>
        <w:t>(a)</w:t>
      </w:r>
      <w:r w:rsidRPr="00554C3D">
        <w:tab/>
        <w:t xml:space="preserve">the spouse of a deceased pensioner to whom age retirement pension, early retirement pension or invalidity pension (in this section called the </w:t>
      </w:r>
      <w:r w:rsidRPr="00554C3D">
        <w:rPr>
          <w:b/>
          <w:i/>
        </w:rPr>
        <w:t>primary pension</w:t>
      </w:r>
      <w:r w:rsidRPr="00554C3D">
        <w:t>) was payable is entitled to spouse’s benefit in accordance with subsection</w:t>
      </w:r>
      <w:r w:rsidR="00554C3D">
        <w:t> </w:t>
      </w:r>
      <w:r w:rsidRPr="00554C3D">
        <w:t>94(3), 95(2) or 96(3); and</w:t>
      </w:r>
    </w:p>
    <w:p w:rsidR="00B850C2" w:rsidRPr="00554C3D" w:rsidRDefault="00B850C2" w:rsidP="00B850C2">
      <w:pPr>
        <w:pStyle w:val="paragraph"/>
      </w:pPr>
      <w:r w:rsidRPr="00554C3D">
        <w:tab/>
        <w:t>(b)</w:t>
      </w:r>
      <w:r w:rsidRPr="00554C3D">
        <w:tab/>
        <w:t>an amount purporting to be an instalment of primary pension payable to the pensioner in respect of a period in respect of which spouse’s benefit is payable in accordance with subsection</w:t>
      </w:r>
      <w:r w:rsidR="00554C3D">
        <w:t> </w:t>
      </w:r>
      <w:r w:rsidRPr="00554C3D">
        <w:t>94(3), 95(2) or 96(3) is paid into an account with a bank; and</w:t>
      </w:r>
    </w:p>
    <w:p w:rsidR="00B850C2" w:rsidRPr="00554C3D" w:rsidRDefault="00B850C2" w:rsidP="00B850C2">
      <w:pPr>
        <w:pStyle w:val="paragraph"/>
        <w:keepNext/>
      </w:pPr>
      <w:r w:rsidRPr="00554C3D">
        <w:tab/>
        <w:t>(c)</w:t>
      </w:r>
      <w:r w:rsidRPr="00554C3D">
        <w:tab/>
        <w:t>the bank pays, out of that account, to the spouse of the deceased pensioner an amount not exceeding the amount so paid into the account;</w:t>
      </w:r>
    </w:p>
    <w:p w:rsidR="00B850C2" w:rsidRPr="00554C3D" w:rsidRDefault="00B850C2" w:rsidP="00B850C2">
      <w:pPr>
        <w:pStyle w:val="subsection2"/>
      </w:pPr>
      <w:r w:rsidRPr="00554C3D">
        <w:t>then, in spite of any other law:</w:t>
      </w:r>
    </w:p>
    <w:p w:rsidR="00B850C2" w:rsidRPr="00554C3D" w:rsidRDefault="00B850C2" w:rsidP="00B850C2">
      <w:pPr>
        <w:pStyle w:val="paragraph"/>
      </w:pPr>
      <w:r w:rsidRPr="00554C3D">
        <w:tab/>
        <w:t>(d)</w:t>
      </w:r>
      <w:r w:rsidRPr="00554C3D">
        <w:tab/>
        <w:t>the bank is not liable to the Commonwealth, the personal representative of the deceased pensioner or anyone else for any loss incurred because of the payment of that amount to the spouse of the pensioner; and</w:t>
      </w:r>
    </w:p>
    <w:p w:rsidR="00B850C2" w:rsidRPr="00554C3D" w:rsidRDefault="00B850C2" w:rsidP="00B850C2">
      <w:pPr>
        <w:pStyle w:val="paragraph"/>
      </w:pPr>
      <w:r w:rsidRPr="00554C3D">
        <w:tab/>
        <w:t>(e)</w:t>
      </w:r>
      <w:r w:rsidRPr="00554C3D">
        <w:tab/>
        <w:t>an amount equal to the amount so paid by the bank to the spouse of the deceased pensioner must be set off against any amount of spouse’s benefit payable to him or her in accordance with subsection</w:t>
      </w:r>
      <w:r w:rsidR="00554C3D">
        <w:t> </w:t>
      </w:r>
      <w:r w:rsidRPr="00554C3D">
        <w:t>94(3), 95(2) or 96(3).</w:t>
      </w:r>
    </w:p>
    <w:p w:rsidR="00B850C2" w:rsidRPr="00554C3D" w:rsidRDefault="00B850C2" w:rsidP="00B850C2">
      <w:pPr>
        <w:pStyle w:val="subsection"/>
      </w:pPr>
      <w:r w:rsidRPr="00554C3D">
        <w:tab/>
        <w:t>(2)</w:t>
      </w:r>
      <w:r w:rsidRPr="00554C3D">
        <w:tab/>
        <w:t>In this section:</w:t>
      </w:r>
    </w:p>
    <w:p w:rsidR="00B850C2" w:rsidRPr="00554C3D" w:rsidRDefault="00B850C2" w:rsidP="00B850C2">
      <w:pPr>
        <w:pStyle w:val="Definition"/>
      </w:pPr>
      <w:r w:rsidRPr="00554C3D">
        <w:rPr>
          <w:b/>
          <w:i/>
        </w:rPr>
        <w:t>bank</w:t>
      </w:r>
      <w:r w:rsidRPr="00554C3D">
        <w:t xml:space="preserve"> includes, but is not limited to, a body corporate that is an </w:t>
      </w:r>
      <w:proofErr w:type="spellStart"/>
      <w:r w:rsidRPr="00554C3D">
        <w:t>ADI</w:t>
      </w:r>
      <w:proofErr w:type="spellEnd"/>
      <w:r w:rsidRPr="00554C3D">
        <w:t xml:space="preserve"> (authorised deposit</w:t>
      </w:r>
      <w:r w:rsidR="00554C3D">
        <w:noBreakHyphen/>
      </w:r>
      <w:r w:rsidRPr="00554C3D">
        <w:t xml:space="preserve">taking institution) for the purposes of the </w:t>
      </w:r>
      <w:r w:rsidRPr="00554C3D">
        <w:rPr>
          <w:i/>
        </w:rPr>
        <w:t>Banking Act 1959</w:t>
      </w:r>
      <w:r w:rsidRPr="00554C3D">
        <w:t>.</w:t>
      </w:r>
    </w:p>
    <w:p w:rsidR="00B850C2" w:rsidRPr="00554C3D" w:rsidRDefault="00B850C2" w:rsidP="00B850C2">
      <w:pPr>
        <w:pStyle w:val="ActHead5"/>
      </w:pPr>
      <w:bookmarkStart w:id="156" w:name="_Toc368047802"/>
      <w:r w:rsidRPr="00554C3D">
        <w:rPr>
          <w:rStyle w:val="CharSectno"/>
        </w:rPr>
        <w:t>96AB</w:t>
      </w:r>
      <w:r w:rsidRPr="00554C3D">
        <w:t xml:space="preserve">  Rate applicable for purposes of certain provisions</w:t>
      </w:r>
      <w:bookmarkEnd w:id="156"/>
    </w:p>
    <w:p w:rsidR="00B850C2" w:rsidRPr="00554C3D" w:rsidRDefault="00B850C2" w:rsidP="00B850C2">
      <w:pPr>
        <w:pStyle w:val="subsection"/>
      </w:pPr>
      <w:r w:rsidRPr="00554C3D">
        <w:tab/>
        <w:t>(1)</w:t>
      </w:r>
      <w:r w:rsidRPr="00554C3D">
        <w:tab/>
        <w:t>If, at any time:</w:t>
      </w:r>
    </w:p>
    <w:p w:rsidR="00B850C2" w:rsidRPr="00554C3D" w:rsidRDefault="00B850C2" w:rsidP="00B850C2">
      <w:pPr>
        <w:pStyle w:val="paragraph"/>
      </w:pPr>
      <w:r w:rsidRPr="00554C3D">
        <w:tab/>
        <w:t>(a)</w:t>
      </w:r>
      <w:r w:rsidRPr="00554C3D">
        <w:tab/>
        <w:t>spouse’s standard pension under subsection</w:t>
      </w:r>
      <w:r w:rsidR="00554C3D">
        <w:t> </w:t>
      </w:r>
      <w:r w:rsidRPr="00554C3D">
        <w:t>94(2A); or</w:t>
      </w:r>
    </w:p>
    <w:p w:rsidR="00B850C2" w:rsidRPr="00554C3D" w:rsidRDefault="00B850C2" w:rsidP="00B850C2">
      <w:pPr>
        <w:pStyle w:val="paragraph"/>
      </w:pPr>
      <w:r w:rsidRPr="00554C3D">
        <w:tab/>
        <w:t>(b)</w:t>
      </w:r>
      <w:r w:rsidRPr="00554C3D">
        <w:tab/>
        <w:t>spouse’s additional pension under subsection</w:t>
      </w:r>
      <w:r w:rsidR="00554C3D">
        <w:t> </w:t>
      </w:r>
      <w:r w:rsidRPr="00554C3D">
        <w:t>95(1B); or</w:t>
      </w:r>
    </w:p>
    <w:p w:rsidR="00B850C2" w:rsidRPr="00554C3D" w:rsidRDefault="00B850C2" w:rsidP="00B850C2">
      <w:pPr>
        <w:pStyle w:val="paragraph"/>
      </w:pPr>
      <w:r w:rsidRPr="00554C3D">
        <w:tab/>
        <w:t>(c)</w:t>
      </w:r>
      <w:r w:rsidRPr="00554C3D">
        <w:tab/>
        <w:t>spouse’s pension under subsection</w:t>
      </w:r>
      <w:r w:rsidR="00554C3D">
        <w:t> </w:t>
      </w:r>
      <w:r w:rsidRPr="00554C3D">
        <w:t>96(2A);</w:t>
      </w:r>
    </w:p>
    <w:p w:rsidR="00B850C2" w:rsidRPr="00554C3D" w:rsidRDefault="00B850C2" w:rsidP="00B850C2">
      <w:pPr>
        <w:pStyle w:val="subsection2"/>
      </w:pPr>
      <w:r w:rsidRPr="00554C3D">
        <w:t>is payable to the spouse of a deceased pensioner, then, for the purposes of whichever of those subsections is applicable, the applicable rate is:</w:t>
      </w:r>
    </w:p>
    <w:p w:rsidR="00B850C2" w:rsidRPr="00554C3D" w:rsidRDefault="00B850C2" w:rsidP="00B850C2">
      <w:pPr>
        <w:pStyle w:val="paragraph"/>
      </w:pPr>
      <w:r w:rsidRPr="00554C3D">
        <w:tab/>
        <w:t>(d)</w:t>
      </w:r>
      <w:r w:rsidRPr="00554C3D">
        <w:tab/>
        <w:t xml:space="preserve">if </w:t>
      </w:r>
      <w:r w:rsidR="00554C3D">
        <w:t>paragraph (</w:t>
      </w:r>
      <w:r w:rsidRPr="00554C3D">
        <w:t>e) does not apply—the rate worked out by using the formula:</w:t>
      </w:r>
    </w:p>
    <w:p w:rsidR="00B850C2" w:rsidRPr="00554C3D" w:rsidRDefault="00D83E6B" w:rsidP="00D83E6B">
      <w:pPr>
        <w:pStyle w:val="paragraph"/>
        <w:spacing w:before="120" w:after="120"/>
      </w:pPr>
      <w:r w:rsidRPr="00554C3D">
        <w:tab/>
      </w:r>
      <w:r w:rsidRPr="00554C3D">
        <w:tab/>
      </w:r>
      <w:r w:rsidR="009A75AD" w:rsidRPr="00554C3D">
        <w:rPr>
          <w:noProof/>
        </w:rPr>
        <w:drawing>
          <wp:inline distT="0" distB="0" distL="0" distR="0" wp14:anchorId="1BC70B7A" wp14:editId="3E101266">
            <wp:extent cx="1866900" cy="609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a:ln>
                      <a:noFill/>
                    </a:ln>
                  </pic:spPr>
                </pic:pic>
              </a:graphicData>
            </a:graphic>
          </wp:inline>
        </w:drawing>
      </w:r>
    </w:p>
    <w:p w:rsidR="00B850C2" w:rsidRPr="00554C3D" w:rsidRDefault="00B850C2" w:rsidP="00B850C2">
      <w:pPr>
        <w:pStyle w:val="paragraph"/>
      </w:pPr>
      <w:r w:rsidRPr="00554C3D">
        <w:tab/>
        <w:t>(e)</w:t>
      </w:r>
      <w:r w:rsidRPr="00554C3D">
        <w:tab/>
        <w:t>if at that time there is one or more than one eligible child who became a child of the pensioner:</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before the pensioner became a retirement pensioner or turned 60; or</w:t>
      </w:r>
    </w:p>
    <w:p w:rsidR="00B850C2" w:rsidRPr="00554C3D" w:rsidRDefault="00B850C2" w:rsidP="00B850C2">
      <w:pPr>
        <w:pStyle w:val="paragraphsub"/>
      </w:pPr>
      <w:r w:rsidRPr="00554C3D">
        <w:tab/>
        <w:t>(ii)</w:t>
      </w:r>
      <w:r w:rsidRPr="00554C3D">
        <w:tab/>
        <w:t>at least 3 years before the pensioner died;</w:t>
      </w:r>
    </w:p>
    <w:p w:rsidR="00B850C2" w:rsidRPr="00554C3D" w:rsidRDefault="00B850C2" w:rsidP="00B850C2">
      <w:pPr>
        <w:pStyle w:val="paragraph"/>
      </w:pPr>
      <w:r w:rsidRPr="00554C3D">
        <w:tab/>
      </w:r>
      <w:r w:rsidRPr="00554C3D">
        <w:tab/>
        <w:t xml:space="preserve">—such rate, being a rate higher than the rate worked out under </w:t>
      </w:r>
      <w:r w:rsidR="00554C3D">
        <w:t>paragraph (</w:t>
      </w:r>
      <w:r w:rsidRPr="00554C3D">
        <w:t xml:space="preserve">d) but less than the basic rate of pension, as </w:t>
      </w:r>
      <w:r w:rsidR="004D740E" w:rsidRPr="00554C3D">
        <w:t>CSC</w:t>
      </w:r>
      <w:r w:rsidRPr="00554C3D">
        <w:t xml:space="preserve"> determines to be fair and equitable in all the circumstances of the case.</w:t>
      </w:r>
    </w:p>
    <w:p w:rsidR="00B850C2" w:rsidRPr="00554C3D" w:rsidRDefault="00B850C2" w:rsidP="00B850C2">
      <w:pPr>
        <w:pStyle w:val="subsection"/>
      </w:pPr>
      <w:r w:rsidRPr="00554C3D">
        <w:tab/>
        <w:t>(2)</w:t>
      </w:r>
      <w:r w:rsidRPr="00554C3D">
        <w:tab/>
        <w:t xml:space="preserve">In </w:t>
      </w:r>
      <w:r w:rsidR="00554C3D">
        <w:t>subsection (</w:t>
      </w:r>
      <w:r w:rsidRPr="00554C3D">
        <w:t>1):</w:t>
      </w:r>
    </w:p>
    <w:p w:rsidR="00B850C2" w:rsidRPr="00554C3D" w:rsidRDefault="00B850C2" w:rsidP="00B850C2">
      <w:pPr>
        <w:pStyle w:val="Definition"/>
      </w:pPr>
      <w:r w:rsidRPr="00554C3D">
        <w:rPr>
          <w:b/>
          <w:i/>
        </w:rPr>
        <w:t>basic rate of pension</w:t>
      </w:r>
      <w:r w:rsidRPr="00554C3D">
        <w:t xml:space="preserve"> means the annual rate at which, apart from </w:t>
      </w:r>
      <w:r w:rsidR="00554C3D">
        <w:t>subsection (</w:t>
      </w:r>
      <w:r w:rsidRPr="00554C3D">
        <w:t>1), spouse’s standard pension, spouse’s additional pension or spouse’s pension (as the case requires) would be payable to the spouse at that time.</w:t>
      </w:r>
    </w:p>
    <w:p w:rsidR="00B850C2" w:rsidRPr="00554C3D" w:rsidRDefault="00B850C2" w:rsidP="00B850C2">
      <w:pPr>
        <w:pStyle w:val="Definition"/>
        <w:keepNext/>
      </w:pPr>
      <w:r w:rsidRPr="00554C3D">
        <w:rPr>
          <w:b/>
          <w:i/>
        </w:rPr>
        <w:t>relevant period</w:t>
      </w:r>
      <w:r w:rsidRPr="00554C3D">
        <w:t xml:space="preserve"> means the period:</w:t>
      </w:r>
    </w:p>
    <w:p w:rsidR="00B850C2" w:rsidRPr="00554C3D" w:rsidRDefault="00B850C2" w:rsidP="00B850C2">
      <w:pPr>
        <w:pStyle w:val="paragraph"/>
      </w:pPr>
      <w:r w:rsidRPr="00554C3D">
        <w:tab/>
        <w:t>(a)</w:t>
      </w:r>
      <w:r w:rsidRPr="00554C3D">
        <w:tab/>
        <w:t xml:space="preserve">beginning on the day on which the marital </w:t>
      </w:r>
      <w:r w:rsidR="00771FE0" w:rsidRPr="00554C3D">
        <w:t xml:space="preserve">or couple </w:t>
      </w:r>
      <w:r w:rsidRPr="00554C3D">
        <w:t>relationship between the deceased pensioner and his or her spouse began; and</w:t>
      </w:r>
    </w:p>
    <w:p w:rsidR="00B850C2" w:rsidRPr="00554C3D" w:rsidRDefault="00B850C2" w:rsidP="00B850C2">
      <w:pPr>
        <w:pStyle w:val="paragraph"/>
      </w:pPr>
      <w:r w:rsidRPr="00554C3D">
        <w:tab/>
        <w:t>(b)</w:t>
      </w:r>
      <w:r w:rsidRPr="00554C3D">
        <w:tab/>
        <w:t>ending on the day on which the pensioner died.</w:t>
      </w:r>
    </w:p>
    <w:p w:rsidR="00B850C2" w:rsidRPr="00554C3D" w:rsidRDefault="00B850C2" w:rsidP="00E52FCC">
      <w:pPr>
        <w:pStyle w:val="ActHead3"/>
        <w:pageBreakBefore/>
      </w:pPr>
      <w:bookmarkStart w:id="157" w:name="_Toc368047803"/>
      <w:r w:rsidRPr="00554C3D">
        <w:rPr>
          <w:rStyle w:val="CharDivNo"/>
        </w:rPr>
        <w:t>Division</w:t>
      </w:r>
      <w:r w:rsidR="00554C3D" w:rsidRPr="00554C3D">
        <w:rPr>
          <w:rStyle w:val="CharDivNo"/>
        </w:rPr>
        <w:t> </w:t>
      </w:r>
      <w:r w:rsidRPr="00554C3D">
        <w:rPr>
          <w:rStyle w:val="CharDivNo"/>
        </w:rPr>
        <w:t>3A</w:t>
      </w:r>
      <w:r w:rsidRPr="00554C3D">
        <w:t>—</w:t>
      </w:r>
      <w:r w:rsidRPr="00554C3D">
        <w:rPr>
          <w:rStyle w:val="CharDivText"/>
        </w:rPr>
        <w:t>Spouse’s benefit attributable to partially dependent children</w:t>
      </w:r>
      <w:bookmarkEnd w:id="157"/>
    </w:p>
    <w:p w:rsidR="00B850C2" w:rsidRPr="00554C3D" w:rsidRDefault="00B850C2" w:rsidP="00B850C2">
      <w:pPr>
        <w:pStyle w:val="ActHead5"/>
      </w:pPr>
      <w:bookmarkStart w:id="158" w:name="_Toc368047804"/>
      <w:r w:rsidRPr="00554C3D">
        <w:rPr>
          <w:rStyle w:val="CharSectno"/>
        </w:rPr>
        <w:t>96B</w:t>
      </w:r>
      <w:r w:rsidRPr="00554C3D">
        <w:t xml:space="preserve">  Extra spouse’s pension—general</w:t>
      </w:r>
      <w:bookmarkEnd w:id="158"/>
    </w:p>
    <w:p w:rsidR="00B850C2" w:rsidRPr="00554C3D" w:rsidRDefault="00B850C2" w:rsidP="00B850C2">
      <w:pPr>
        <w:pStyle w:val="subsection"/>
      </w:pPr>
      <w:r w:rsidRPr="00554C3D">
        <w:tab/>
        <w:t>(1)</w:t>
      </w:r>
      <w:r w:rsidRPr="00554C3D">
        <w:tab/>
        <w:t>If at any time when spouse’s pension is payable:</w:t>
      </w:r>
    </w:p>
    <w:p w:rsidR="00B850C2" w:rsidRPr="00554C3D" w:rsidRDefault="00B850C2" w:rsidP="00B850C2">
      <w:pPr>
        <w:pStyle w:val="paragraph"/>
      </w:pPr>
      <w:r w:rsidRPr="00554C3D">
        <w:tab/>
        <w:t>(a)</w:t>
      </w:r>
      <w:r w:rsidRPr="00554C3D">
        <w:tab/>
        <w:t>to the spouse of a deceased eligible employee in accordance with section</w:t>
      </w:r>
      <w:r w:rsidR="00554C3D">
        <w:t> </w:t>
      </w:r>
      <w:r w:rsidRPr="00554C3D">
        <w:t>82, 83, 85, 86 or 90; or</w:t>
      </w:r>
    </w:p>
    <w:p w:rsidR="00B850C2" w:rsidRPr="00554C3D" w:rsidRDefault="00B850C2" w:rsidP="00B850C2">
      <w:pPr>
        <w:pStyle w:val="paragraph"/>
        <w:keepNext/>
      </w:pPr>
      <w:r w:rsidRPr="00554C3D">
        <w:tab/>
        <w:t>(b)</w:t>
      </w:r>
      <w:r w:rsidRPr="00554C3D">
        <w:tab/>
        <w:t>to the spouse of a deceased pensioner in accordance with subsection</w:t>
      </w:r>
      <w:r w:rsidR="00554C3D">
        <w:t> </w:t>
      </w:r>
      <w:r w:rsidRPr="00554C3D">
        <w:t>94(1) or section</w:t>
      </w:r>
      <w:r w:rsidR="00554C3D">
        <w:t> </w:t>
      </w:r>
      <w:r w:rsidRPr="00554C3D">
        <w:t>96;</w:t>
      </w:r>
    </w:p>
    <w:p w:rsidR="00B850C2" w:rsidRPr="00554C3D" w:rsidRDefault="00B850C2" w:rsidP="00B850C2">
      <w:pPr>
        <w:pStyle w:val="subsection2"/>
      </w:pPr>
      <w:r w:rsidRPr="00554C3D">
        <w:t xml:space="preserve">there is one, or more than one, child of the deceased eligible employee or pensioner who is a partially dependent child, then, subject to </w:t>
      </w:r>
      <w:r w:rsidR="00554C3D">
        <w:t>subsection (</w:t>
      </w:r>
      <w:r w:rsidRPr="00554C3D">
        <w:t>3) and section</w:t>
      </w:r>
      <w:r w:rsidR="00554C3D">
        <w:t> </w:t>
      </w:r>
      <w:r w:rsidRPr="00554C3D">
        <w:t xml:space="preserve">96BA, the spouse is entitled to extra spouse’s pension in accordance with </w:t>
      </w:r>
      <w:r w:rsidR="00554C3D">
        <w:t>subsection (</w:t>
      </w:r>
      <w:r w:rsidRPr="00554C3D">
        <w:t>2).</w:t>
      </w:r>
    </w:p>
    <w:p w:rsidR="00B850C2" w:rsidRPr="00554C3D" w:rsidRDefault="00B850C2" w:rsidP="00B850C2">
      <w:pPr>
        <w:pStyle w:val="subsection"/>
      </w:pPr>
      <w:r w:rsidRPr="00554C3D">
        <w:tab/>
        <w:t>(2)</w:t>
      </w:r>
      <w:r w:rsidRPr="00554C3D">
        <w:tab/>
        <w:t xml:space="preserve">Where, at any time, the spouse of a deceased eligible employee or pensioner is entitled to extra spouse’s pension under </w:t>
      </w:r>
      <w:r w:rsidR="00554C3D">
        <w:t>subsection (</w:t>
      </w:r>
      <w:r w:rsidRPr="00554C3D">
        <w:t>1), the annual rate of that pension is:</w:t>
      </w:r>
    </w:p>
    <w:p w:rsidR="00B850C2" w:rsidRPr="00554C3D" w:rsidRDefault="00B850C2" w:rsidP="00B850C2">
      <w:pPr>
        <w:pStyle w:val="paragraph"/>
      </w:pPr>
      <w:r w:rsidRPr="00554C3D">
        <w:tab/>
        <w:t>(a)</w:t>
      </w:r>
      <w:r w:rsidRPr="00554C3D">
        <w:tab/>
        <w:t>the applicable percentage of the annual rate of the pension by reference to which the spouse’s pension payable to the spouse under section</w:t>
      </w:r>
      <w:r w:rsidR="00554C3D">
        <w:t> </w:t>
      </w:r>
      <w:r w:rsidRPr="00554C3D">
        <w:t>82, 83, 85, 86 or 90, subsection</w:t>
      </w:r>
      <w:r w:rsidR="00554C3D">
        <w:t> </w:t>
      </w:r>
      <w:r w:rsidRPr="00554C3D">
        <w:t>94(1) or section</w:t>
      </w:r>
      <w:r w:rsidR="00554C3D">
        <w:t> </w:t>
      </w:r>
      <w:r w:rsidRPr="00554C3D">
        <w:t>96 (whichever is applicable) is to be calculated under that section; or</w:t>
      </w:r>
    </w:p>
    <w:p w:rsidR="00B850C2" w:rsidRPr="00554C3D" w:rsidRDefault="00B850C2" w:rsidP="00B850C2">
      <w:pPr>
        <w:pStyle w:val="paragraph"/>
        <w:keepNext/>
      </w:pPr>
      <w:r w:rsidRPr="00554C3D">
        <w:tab/>
        <w:t>(b)</w:t>
      </w:r>
      <w:r w:rsidRPr="00554C3D">
        <w:tab/>
        <w:t>an amount equal to the amount per annum of the regular maintenance payments that the deceased eligible employee or deceased pensioner was, at the time of his or her death, voluntarily making, or required by a court to make, to or in respect of the partially dependent child or children;</w:t>
      </w:r>
    </w:p>
    <w:p w:rsidR="00B850C2" w:rsidRPr="00554C3D" w:rsidRDefault="00B850C2" w:rsidP="00B850C2">
      <w:pPr>
        <w:pStyle w:val="subsection2"/>
      </w:pPr>
      <w:r w:rsidRPr="00554C3D">
        <w:t>whichever is less.</w:t>
      </w:r>
    </w:p>
    <w:p w:rsidR="00B850C2" w:rsidRPr="00554C3D" w:rsidRDefault="00B850C2" w:rsidP="00B850C2">
      <w:pPr>
        <w:pStyle w:val="subsection"/>
      </w:pPr>
      <w:r w:rsidRPr="00554C3D">
        <w:tab/>
        <w:t>(3)</w:t>
      </w:r>
      <w:r w:rsidRPr="00554C3D">
        <w:tab/>
        <w:t xml:space="preserve">The spouse of a deceased eligible employee or deceased pensioner is not entitled to extra spouse’s pension under </w:t>
      </w:r>
      <w:r w:rsidR="00554C3D">
        <w:t>subsection (</w:t>
      </w:r>
      <w:r w:rsidRPr="00554C3D">
        <w:t>1) at any time when there are more than 2 children of the deceased eligible employee or deceased pensioner who are eligible children.</w:t>
      </w:r>
    </w:p>
    <w:p w:rsidR="00B850C2" w:rsidRPr="00554C3D" w:rsidRDefault="00B850C2" w:rsidP="00B850C2">
      <w:pPr>
        <w:pStyle w:val="subsection"/>
      </w:pPr>
      <w:r w:rsidRPr="00554C3D">
        <w:tab/>
        <w:t>(4)</w:t>
      </w:r>
      <w:r w:rsidRPr="00554C3D">
        <w:tab/>
        <w:t xml:space="preserve">Where, at any time, the spouse of a deceased eligible employee or pensioner is entitled to extra spouse’s pension under </w:t>
      </w:r>
      <w:r w:rsidR="00554C3D">
        <w:t>subsection (</w:t>
      </w:r>
      <w:r w:rsidRPr="00554C3D">
        <w:t xml:space="preserve">1), then, for the purposes of </w:t>
      </w:r>
      <w:r w:rsidR="00554C3D">
        <w:t>subsection (</w:t>
      </w:r>
      <w:r w:rsidRPr="00554C3D">
        <w:t>2), the applicable percentage is:</w:t>
      </w:r>
    </w:p>
    <w:p w:rsidR="00B850C2" w:rsidRPr="00554C3D" w:rsidRDefault="00B850C2" w:rsidP="00B850C2">
      <w:pPr>
        <w:pStyle w:val="paragraph"/>
      </w:pPr>
      <w:r w:rsidRPr="00554C3D">
        <w:tab/>
        <w:t>(a)</w:t>
      </w:r>
      <w:r w:rsidRPr="00554C3D">
        <w:tab/>
        <w:t>if at that time 2 children of the deceased eligible employee or pensioner are eligible children—11 per centum; or</w:t>
      </w:r>
    </w:p>
    <w:p w:rsidR="00B850C2" w:rsidRPr="00554C3D" w:rsidRDefault="00B850C2" w:rsidP="00B850C2">
      <w:pPr>
        <w:pStyle w:val="paragraph"/>
      </w:pPr>
      <w:r w:rsidRPr="00554C3D">
        <w:tab/>
        <w:t>(b)</w:t>
      </w:r>
      <w:r w:rsidRPr="00554C3D">
        <w:tab/>
        <w:t>if at that time one child of the deceased eligible employee or pensioner is an eligible child:</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if there is only one partially dependent child—11 per centum; or</w:t>
      </w:r>
    </w:p>
    <w:p w:rsidR="00B850C2" w:rsidRPr="00554C3D" w:rsidRDefault="00B850C2" w:rsidP="00B850C2">
      <w:pPr>
        <w:pStyle w:val="paragraphsub"/>
      </w:pPr>
      <w:r w:rsidRPr="00554C3D">
        <w:tab/>
        <w:t>(ii)</w:t>
      </w:r>
      <w:r w:rsidRPr="00554C3D">
        <w:tab/>
        <w:t>if there is more than one partially dependent child—22 per centum; or</w:t>
      </w:r>
    </w:p>
    <w:p w:rsidR="00B850C2" w:rsidRPr="00554C3D" w:rsidRDefault="00B850C2" w:rsidP="00B850C2">
      <w:pPr>
        <w:pStyle w:val="paragraph"/>
      </w:pPr>
      <w:r w:rsidRPr="00554C3D">
        <w:tab/>
        <w:t>(c)</w:t>
      </w:r>
      <w:r w:rsidRPr="00554C3D">
        <w:tab/>
        <w:t>if at that time no child of the deceased eligible employee or pensioner is an eligible child:</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if there is only one partially dependent child—11 per centum; or</w:t>
      </w:r>
    </w:p>
    <w:p w:rsidR="00B850C2" w:rsidRPr="00554C3D" w:rsidRDefault="00B850C2" w:rsidP="00B850C2">
      <w:pPr>
        <w:pStyle w:val="paragraphsub"/>
      </w:pPr>
      <w:r w:rsidRPr="00554C3D">
        <w:tab/>
        <w:t>(ii)</w:t>
      </w:r>
      <w:r w:rsidRPr="00554C3D">
        <w:tab/>
        <w:t>if there are 2 partially dependent children—22 per centum; or</w:t>
      </w:r>
    </w:p>
    <w:p w:rsidR="00B850C2" w:rsidRPr="00554C3D" w:rsidRDefault="00B850C2" w:rsidP="00B850C2">
      <w:pPr>
        <w:pStyle w:val="paragraphsub"/>
      </w:pPr>
      <w:r w:rsidRPr="00554C3D">
        <w:tab/>
        <w:t>(iii)</w:t>
      </w:r>
      <w:r w:rsidRPr="00554C3D">
        <w:tab/>
        <w:t>if there are more than 2 partially dependent children—33 per centum.</w:t>
      </w:r>
    </w:p>
    <w:p w:rsidR="00B850C2" w:rsidRPr="00554C3D" w:rsidRDefault="00B850C2" w:rsidP="00B850C2">
      <w:pPr>
        <w:pStyle w:val="subsection"/>
      </w:pPr>
      <w:r w:rsidRPr="00554C3D">
        <w:tab/>
        <w:t>(5)</w:t>
      </w:r>
      <w:r w:rsidRPr="00554C3D">
        <w:tab/>
        <w:t>If, at any time when spouse’s pension is payable to the spouse of a deceased pensioner in accordance with subsection</w:t>
      </w:r>
      <w:r w:rsidR="00554C3D">
        <w:t> </w:t>
      </w:r>
      <w:r w:rsidRPr="00554C3D">
        <w:t xml:space="preserve">94(2), there is one, or more than one, child of the deceased pensioner who is a partially dependent child, then, subject to </w:t>
      </w:r>
      <w:r w:rsidR="00554C3D">
        <w:t>subsection (</w:t>
      </w:r>
      <w:r w:rsidRPr="00554C3D">
        <w:t>7) and section</w:t>
      </w:r>
      <w:r w:rsidR="00554C3D">
        <w:t> </w:t>
      </w:r>
      <w:r w:rsidRPr="00554C3D">
        <w:t xml:space="preserve">96BA, the spouse is entitled to extra spouse’s pension in accordance with </w:t>
      </w:r>
      <w:r w:rsidR="00554C3D">
        <w:t>subsection (</w:t>
      </w:r>
      <w:r w:rsidRPr="00554C3D">
        <w:t>6).</w:t>
      </w:r>
    </w:p>
    <w:p w:rsidR="00B850C2" w:rsidRPr="00554C3D" w:rsidRDefault="00B850C2" w:rsidP="00B850C2">
      <w:pPr>
        <w:pStyle w:val="subsection"/>
      </w:pPr>
      <w:r w:rsidRPr="00554C3D">
        <w:tab/>
        <w:t>(6)</w:t>
      </w:r>
      <w:r w:rsidRPr="00554C3D">
        <w:tab/>
        <w:t xml:space="preserve">If, at any time, the spouse of a deceased pensioner is entitled to extra spouse’s pension under </w:t>
      </w:r>
      <w:r w:rsidR="00554C3D">
        <w:t>subsection (</w:t>
      </w:r>
      <w:r w:rsidRPr="00554C3D">
        <w:t>5), the annual rate of that pension is:</w:t>
      </w:r>
    </w:p>
    <w:p w:rsidR="00B850C2" w:rsidRPr="00554C3D" w:rsidRDefault="00B850C2" w:rsidP="00B850C2">
      <w:pPr>
        <w:pStyle w:val="paragraph"/>
      </w:pPr>
      <w:r w:rsidRPr="00554C3D">
        <w:tab/>
        <w:t>(a)</w:t>
      </w:r>
      <w:r w:rsidRPr="00554C3D">
        <w:tab/>
        <w:t>the applicable percentage of the annual rate of the pension by reference to which the spouse’s pension payable to the spouse under subsection</w:t>
      </w:r>
      <w:r w:rsidR="00554C3D">
        <w:t> </w:t>
      </w:r>
      <w:r w:rsidRPr="00554C3D">
        <w:t>94(2) is to be calculated under that subsection; or</w:t>
      </w:r>
    </w:p>
    <w:p w:rsidR="00B850C2" w:rsidRPr="00554C3D" w:rsidRDefault="00B850C2" w:rsidP="00B850C2">
      <w:pPr>
        <w:pStyle w:val="paragraph"/>
      </w:pPr>
      <w:r w:rsidRPr="00554C3D">
        <w:tab/>
        <w:t>(b)</w:t>
      </w:r>
      <w:r w:rsidRPr="00554C3D">
        <w:tab/>
        <w:t>an amount equal to the amount per annum of the regular maintenance payments that the deceased pensioner was, at the time of his or her death, voluntarily making, or required by a court to make, to or in respect of the partially dependent child or children;</w:t>
      </w:r>
    </w:p>
    <w:p w:rsidR="00B850C2" w:rsidRPr="00554C3D" w:rsidRDefault="00B850C2" w:rsidP="00B850C2">
      <w:pPr>
        <w:pStyle w:val="subsection2"/>
      </w:pPr>
      <w:r w:rsidRPr="00554C3D">
        <w:t>whichever is less.</w:t>
      </w:r>
    </w:p>
    <w:p w:rsidR="00B850C2" w:rsidRPr="00554C3D" w:rsidRDefault="00B850C2" w:rsidP="00B850C2">
      <w:pPr>
        <w:pStyle w:val="subsection"/>
      </w:pPr>
      <w:r w:rsidRPr="00554C3D">
        <w:tab/>
        <w:t>(7)</w:t>
      </w:r>
      <w:r w:rsidRPr="00554C3D">
        <w:tab/>
        <w:t xml:space="preserve">The spouse of a deceased pensioner is not entitled to extra spouse’s pension under </w:t>
      </w:r>
      <w:r w:rsidR="00554C3D">
        <w:t>subsection (</w:t>
      </w:r>
      <w:r w:rsidRPr="00554C3D">
        <w:t>5) at any time when there is more than one child of the deceased pensioner who is an eligible child.</w:t>
      </w:r>
    </w:p>
    <w:p w:rsidR="00B850C2" w:rsidRPr="00554C3D" w:rsidRDefault="00B850C2" w:rsidP="00B850C2">
      <w:pPr>
        <w:pStyle w:val="subsection"/>
      </w:pPr>
      <w:r w:rsidRPr="00554C3D">
        <w:tab/>
        <w:t>(8)</w:t>
      </w:r>
      <w:r w:rsidRPr="00554C3D">
        <w:tab/>
        <w:t xml:space="preserve">If, at any time, the spouse of a deceased pensioner is entitled to extra spouse’s pension under </w:t>
      </w:r>
      <w:r w:rsidR="00554C3D">
        <w:t>subsection (</w:t>
      </w:r>
      <w:r w:rsidRPr="00554C3D">
        <w:t xml:space="preserve">5), then, for the purposes of </w:t>
      </w:r>
      <w:r w:rsidR="00554C3D">
        <w:t>subsection (</w:t>
      </w:r>
      <w:r w:rsidRPr="00554C3D">
        <w:t>6), the applicable percentage is:</w:t>
      </w:r>
    </w:p>
    <w:p w:rsidR="00B850C2" w:rsidRPr="00554C3D" w:rsidRDefault="00B850C2" w:rsidP="00B850C2">
      <w:pPr>
        <w:pStyle w:val="paragraph"/>
      </w:pPr>
      <w:r w:rsidRPr="00554C3D">
        <w:tab/>
        <w:t>(a)</w:t>
      </w:r>
      <w:r w:rsidRPr="00554C3D">
        <w:tab/>
        <w:t>if, at that time, one child of the deceased pensioner is an eligible child—11%; or</w:t>
      </w:r>
    </w:p>
    <w:p w:rsidR="00B850C2" w:rsidRPr="00554C3D" w:rsidRDefault="00B850C2" w:rsidP="00B850C2">
      <w:pPr>
        <w:pStyle w:val="paragraph"/>
      </w:pPr>
      <w:r w:rsidRPr="00554C3D">
        <w:tab/>
        <w:t>(b)</w:t>
      </w:r>
      <w:r w:rsidRPr="00554C3D">
        <w:tab/>
        <w:t>if, at that time, no child of the deceased pensioner is an eligible child:</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if there is one partially dependent child—12%; or</w:t>
      </w:r>
    </w:p>
    <w:p w:rsidR="00B850C2" w:rsidRPr="00554C3D" w:rsidRDefault="00B850C2" w:rsidP="00B850C2">
      <w:pPr>
        <w:pStyle w:val="paragraphsub"/>
      </w:pPr>
      <w:r w:rsidRPr="00554C3D">
        <w:tab/>
        <w:t>(ii)</w:t>
      </w:r>
      <w:r w:rsidRPr="00554C3D">
        <w:tab/>
        <w:t>if there are 2 or more partially dependent children—23%.</w:t>
      </w:r>
    </w:p>
    <w:p w:rsidR="00B850C2" w:rsidRPr="00554C3D" w:rsidRDefault="00B850C2" w:rsidP="00B850C2">
      <w:pPr>
        <w:pStyle w:val="ActHead5"/>
      </w:pPr>
      <w:bookmarkStart w:id="159" w:name="_Toc368047805"/>
      <w:r w:rsidRPr="00554C3D">
        <w:rPr>
          <w:rStyle w:val="CharSectno"/>
        </w:rPr>
        <w:t>96BA</w:t>
      </w:r>
      <w:r w:rsidRPr="00554C3D">
        <w:t xml:space="preserve">  Extra spouse’s pension—special case</w:t>
      </w:r>
      <w:bookmarkEnd w:id="159"/>
    </w:p>
    <w:p w:rsidR="00B850C2" w:rsidRPr="00554C3D" w:rsidRDefault="00B850C2" w:rsidP="00B850C2">
      <w:pPr>
        <w:pStyle w:val="subsection"/>
      </w:pPr>
      <w:r w:rsidRPr="00554C3D">
        <w:tab/>
        <w:t>(1)</w:t>
      </w:r>
      <w:r w:rsidRPr="00554C3D">
        <w:tab/>
        <w:t>If:</w:t>
      </w:r>
    </w:p>
    <w:p w:rsidR="00B850C2" w:rsidRPr="00554C3D" w:rsidRDefault="00B850C2" w:rsidP="00B850C2">
      <w:pPr>
        <w:pStyle w:val="paragraph"/>
      </w:pPr>
      <w:r w:rsidRPr="00554C3D">
        <w:tab/>
        <w:t>(a)</w:t>
      </w:r>
      <w:r w:rsidRPr="00554C3D">
        <w:tab/>
        <w:t>the spouse of a deceased pensioner had a late short</w:t>
      </w:r>
      <w:r w:rsidR="00554C3D">
        <w:noBreakHyphen/>
      </w:r>
      <w:r w:rsidRPr="00554C3D">
        <w:t xml:space="preserve">term marital </w:t>
      </w:r>
      <w:r w:rsidR="00771FE0" w:rsidRPr="00554C3D">
        <w:t xml:space="preserve">or couple </w:t>
      </w:r>
      <w:r w:rsidRPr="00554C3D">
        <w:t>relationship with the pensioner; and</w:t>
      </w:r>
    </w:p>
    <w:p w:rsidR="00B850C2" w:rsidRPr="00554C3D" w:rsidRDefault="00B850C2" w:rsidP="00B850C2">
      <w:pPr>
        <w:pStyle w:val="paragraph"/>
      </w:pPr>
      <w:r w:rsidRPr="00554C3D">
        <w:tab/>
        <w:t>(b)</w:t>
      </w:r>
      <w:r w:rsidRPr="00554C3D">
        <w:tab/>
        <w:t>apart from this section, the spouse of the deceased pensioner would, at any time, be entitled to extra spouse’s pension under subsection</w:t>
      </w:r>
      <w:r w:rsidR="00554C3D">
        <w:t> </w:t>
      </w:r>
      <w:r w:rsidRPr="00554C3D">
        <w:t>96B(2) or (6);</w:t>
      </w:r>
    </w:p>
    <w:p w:rsidR="00B850C2" w:rsidRPr="00554C3D" w:rsidRDefault="00B850C2" w:rsidP="00B850C2">
      <w:pPr>
        <w:pStyle w:val="subsection2"/>
      </w:pPr>
      <w:r w:rsidRPr="00554C3D">
        <w:t>the annual rate of that pension at that time is:</w:t>
      </w:r>
    </w:p>
    <w:p w:rsidR="00B850C2" w:rsidRPr="00554C3D" w:rsidRDefault="00B850C2" w:rsidP="00B850C2">
      <w:pPr>
        <w:pStyle w:val="paragraph"/>
      </w:pPr>
      <w:r w:rsidRPr="00554C3D">
        <w:tab/>
        <w:t>(c)</w:t>
      </w:r>
      <w:r w:rsidRPr="00554C3D">
        <w:tab/>
        <w:t xml:space="preserve">if </w:t>
      </w:r>
      <w:r w:rsidR="00554C3D">
        <w:t>paragraph (</w:t>
      </w:r>
      <w:r w:rsidRPr="00554C3D">
        <w:t>d) does not apply—the amount worked out by using the formula:</w:t>
      </w:r>
    </w:p>
    <w:p w:rsidR="00B850C2" w:rsidRPr="00554C3D" w:rsidRDefault="00D83E6B" w:rsidP="00D83E6B">
      <w:pPr>
        <w:pStyle w:val="paragraph"/>
        <w:spacing w:before="120" w:after="120"/>
      </w:pPr>
      <w:r w:rsidRPr="00554C3D">
        <w:tab/>
      </w:r>
      <w:r w:rsidRPr="00554C3D">
        <w:tab/>
      </w:r>
      <w:r w:rsidR="009A75AD" w:rsidRPr="00554C3D">
        <w:rPr>
          <w:noProof/>
        </w:rPr>
        <w:drawing>
          <wp:inline distT="0" distB="0" distL="0" distR="0" wp14:anchorId="099EAD0C" wp14:editId="27615E9B">
            <wp:extent cx="1866900" cy="609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a:ln>
                      <a:noFill/>
                    </a:ln>
                  </pic:spPr>
                </pic:pic>
              </a:graphicData>
            </a:graphic>
          </wp:inline>
        </w:drawing>
      </w:r>
    </w:p>
    <w:p w:rsidR="00B850C2" w:rsidRPr="00554C3D" w:rsidRDefault="00B850C2" w:rsidP="00B850C2">
      <w:pPr>
        <w:pStyle w:val="paragraph"/>
      </w:pPr>
      <w:r w:rsidRPr="00554C3D">
        <w:tab/>
        <w:t>(d)</w:t>
      </w:r>
      <w:r w:rsidRPr="00554C3D">
        <w:tab/>
        <w:t>if at that time there is one or more than one eligible child or partially dependent child who became a child of the pensioner:</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before the pensioner became a retirement pensioner or turned 60; or</w:t>
      </w:r>
    </w:p>
    <w:p w:rsidR="00B850C2" w:rsidRPr="00554C3D" w:rsidRDefault="00B850C2" w:rsidP="00B850C2">
      <w:pPr>
        <w:pStyle w:val="paragraphsub"/>
      </w:pPr>
      <w:r w:rsidRPr="00554C3D">
        <w:tab/>
        <w:t>(ii)</w:t>
      </w:r>
      <w:r w:rsidRPr="00554C3D">
        <w:tab/>
        <w:t>at least 3 years before the pensioner died;</w:t>
      </w:r>
    </w:p>
    <w:p w:rsidR="00B850C2" w:rsidRPr="00554C3D" w:rsidRDefault="00B850C2" w:rsidP="00B850C2">
      <w:pPr>
        <w:pStyle w:val="paragraph"/>
      </w:pPr>
      <w:r w:rsidRPr="00554C3D">
        <w:tab/>
      </w:r>
      <w:r w:rsidRPr="00554C3D">
        <w:tab/>
        <w:t xml:space="preserve">—such rate, being a rate higher than the rate worked out under </w:t>
      </w:r>
      <w:r w:rsidR="00554C3D">
        <w:t>paragraph (</w:t>
      </w:r>
      <w:r w:rsidRPr="00554C3D">
        <w:t xml:space="preserve">c) but less than the basic rate of pension, as </w:t>
      </w:r>
      <w:r w:rsidR="004D740E" w:rsidRPr="00554C3D">
        <w:t>CSC</w:t>
      </w:r>
      <w:r w:rsidRPr="00554C3D">
        <w:t xml:space="preserve"> determines to be fair and equitable in all the circumstances of the case.</w:t>
      </w:r>
    </w:p>
    <w:p w:rsidR="00B850C2" w:rsidRPr="00554C3D" w:rsidRDefault="00B850C2" w:rsidP="00531636">
      <w:pPr>
        <w:pStyle w:val="subsection"/>
        <w:keepNext/>
      </w:pPr>
      <w:r w:rsidRPr="00554C3D">
        <w:tab/>
        <w:t>(2)</w:t>
      </w:r>
      <w:r w:rsidRPr="00554C3D">
        <w:tab/>
        <w:t xml:space="preserve">In </w:t>
      </w:r>
      <w:r w:rsidR="00554C3D">
        <w:t>subsection (</w:t>
      </w:r>
      <w:r w:rsidRPr="00554C3D">
        <w:t>1):</w:t>
      </w:r>
    </w:p>
    <w:p w:rsidR="00B850C2" w:rsidRPr="00554C3D" w:rsidRDefault="00B850C2" w:rsidP="00B850C2">
      <w:pPr>
        <w:pStyle w:val="Definition"/>
      </w:pPr>
      <w:r w:rsidRPr="00554C3D">
        <w:rPr>
          <w:b/>
          <w:i/>
        </w:rPr>
        <w:t>basic rate of pension</w:t>
      </w:r>
      <w:r w:rsidRPr="00554C3D">
        <w:t xml:space="preserve"> means the annual rate at which, apart from </w:t>
      </w:r>
      <w:r w:rsidR="00554C3D">
        <w:t>subsection (</w:t>
      </w:r>
      <w:r w:rsidRPr="00554C3D">
        <w:t>1), extra spouse’s pension would be payable to the person.</w:t>
      </w:r>
    </w:p>
    <w:p w:rsidR="00B850C2" w:rsidRPr="00554C3D" w:rsidRDefault="00B850C2" w:rsidP="00B850C2">
      <w:pPr>
        <w:pStyle w:val="Definition"/>
      </w:pPr>
      <w:r w:rsidRPr="00554C3D">
        <w:rPr>
          <w:b/>
          <w:i/>
        </w:rPr>
        <w:t>relevant period</w:t>
      </w:r>
      <w:r w:rsidRPr="00554C3D">
        <w:t xml:space="preserve"> means the period:</w:t>
      </w:r>
    </w:p>
    <w:p w:rsidR="00B850C2" w:rsidRPr="00554C3D" w:rsidRDefault="00B850C2" w:rsidP="00B850C2">
      <w:pPr>
        <w:pStyle w:val="paragraph"/>
      </w:pPr>
      <w:r w:rsidRPr="00554C3D">
        <w:tab/>
        <w:t>(a)</w:t>
      </w:r>
      <w:r w:rsidRPr="00554C3D">
        <w:tab/>
        <w:t xml:space="preserve">beginning on the day on which the marital </w:t>
      </w:r>
      <w:r w:rsidR="00771FE0" w:rsidRPr="00554C3D">
        <w:t xml:space="preserve">or couple </w:t>
      </w:r>
      <w:r w:rsidRPr="00554C3D">
        <w:t>relationship between the deceased pensioner and his or her spouse began; and</w:t>
      </w:r>
    </w:p>
    <w:p w:rsidR="00B850C2" w:rsidRPr="00554C3D" w:rsidRDefault="00B850C2" w:rsidP="00B850C2">
      <w:pPr>
        <w:pStyle w:val="paragraph"/>
      </w:pPr>
      <w:r w:rsidRPr="00554C3D">
        <w:tab/>
        <w:t>(b)</w:t>
      </w:r>
      <w:r w:rsidRPr="00554C3D">
        <w:tab/>
        <w:t>ending on the day on which the pensioner died.</w:t>
      </w:r>
    </w:p>
    <w:p w:rsidR="00B850C2" w:rsidRPr="00554C3D" w:rsidRDefault="00B850C2" w:rsidP="00B850C2">
      <w:pPr>
        <w:pStyle w:val="ActHead5"/>
      </w:pPr>
      <w:bookmarkStart w:id="160" w:name="_Toc368047806"/>
      <w:r w:rsidRPr="00554C3D">
        <w:rPr>
          <w:rStyle w:val="CharSectno"/>
        </w:rPr>
        <w:t>96BB</w:t>
      </w:r>
      <w:r w:rsidRPr="00554C3D">
        <w:t xml:space="preserve">  Lump sum instead of extra spouse’s pension</w:t>
      </w:r>
      <w:bookmarkEnd w:id="160"/>
    </w:p>
    <w:p w:rsidR="00B850C2" w:rsidRPr="00554C3D" w:rsidRDefault="00B850C2" w:rsidP="00B850C2">
      <w:pPr>
        <w:pStyle w:val="subsection"/>
      </w:pPr>
      <w:r w:rsidRPr="00554C3D">
        <w:tab/>
      </w:r>
      <w:r w:rsidRPr="00554C3D">
        <w:tab/>
        <w:t>If:</w:t>
      </w:r>
    </w:p>
    <w:p w:rsidR="00B850C2" w:rsidRPr="00554C3D" w:rsidRDefault="00B850C2" w:rsidP="00B850C2">
      <w:pPr>
        <w:pStyle w:val="paragraph"/>
      </w:pPr>
      <w:r w:rsidRPr="00554C3D">
        <w:tab/>
        <w:t>(a)</w:t>
      </w:r>
      <w:r w:rsidRPr="00554C3D">
        <w:tab/>
        <w:t>instead of a pension under Division</w:t>
      </w:r>
      <w:r w:rsidR="00554C3D">
        <w:t> </w:t>
      </w:r>
      <w:r w:rsidRPr="00554C3D">
        <w:t>3 of this Part, a lump sum benefit is payable to the spouse of a deceased pensioner under section</w:t>
      </w:r>
      <w:r w:rsidR="00554C3D">
        <w:t> </w:t>
      </w:r>
      <w:r w:rsidRPr="00554C3D">
        <w:t>95A or 96AA; and</w:t>
      </w:r>
    </w:p>
    <w:p w:rsidR="00B850C2" w:rsidRPr="00554C3D" w:rsidRDefault="00B850C2" w:rsidP="00B850C2">
      <w:pPr>
        <w:pStyle w:val="paragraph"/>
      </w:pPr>
      <w:r w:rsidRPr="00554C3D">
        <w:tab/>
        <w:t>(b)</w:t>
      </w:r>
      <w:r w:rsidRPr="00554C3D">
        <w:tab/>
        <w:t>had the pension been payable to the spouse, extra spouse’s pension would be payable to him or her under section</w:t>
      </w:r>
      <w:r w:rsidR="00554C3D">
        <w:t> </w:t>
      </w:r>
      <w:r w:rsidRPr="00554C3D">
        <w:t>96B;</w:t>
      </w:r>
    </w:p>
    <w:p w:rsidR="00B850C2" w:rsidRPr="00554C3D" w:rsidRDefault="00B850C2" w:rsidP="00B850C2">
      <w:pPr>
        <w:pStyle w:val="subsection2"/>
      </w:pPr>
      <w:r w:rsidRPr="00554C3D">
        <w:t xml:space="preserve">there is payable to the spouse, instead of that extra spouse’s pension, a lump sum of an amount determined in writing by </w:t>
      </w:r>
      <w:r w:rsidR="004D740E" w:rsidRPr="00554C3D">
        <w:t>CSC</w:t>
      </w:r>
      <w:r w:rsidRPr="00554C3D">
        <w:t xml:space="preserve"> after consultation with an actuary.</w:t>
      </w:r>
    </w:p>
    <w:p w:rsidR="00B850C2" w:rsidRPr="00554C3D" w:rsidRDefault="00B850C2" w:rsidP="00E52FCC">
      <w:pPr>
        <w:pStyle w:val="ActHead3"/>
        <w:pageBreakBefore/>
      </w:pPr>
      <w:bookmarkStart w:id="161" w:name="_Toc368047807"/>
      <w:r w:rsidRPr="00554C3D">
        <w:rPr>
          <w:rStyle w:val="CharDivNo"/>
        </w:rPr>
        <w:t>Division</w:t>
      </w:r>
      <w:r w:rsidR="00554C3D" w:rsidRPr="00554C3D">
        <w:rPr>
          <w:rStyle w:val="CharDivNo"/>
        </w:rPr>
        <w:t> </w:t>
      </w:r>
      <w:r w:rsidRPr="00554C3D">
        <w:rPr>
          <w:rStyle w:val="CharDivNo"/>
        </w:rPr>
        <w:t>4</w:t>
      </w:r>
      <w:r w:rsidRPr="00554C3D">
        <w:t>—</w:t>
      </w:r>
      <w:r w:rsidRPr="00554C3D">
        <w:rPr>
          <w:rStyle w:val="CharDivText"/>
        </w:rPr>
        <w:t>Orphan benefit</w:t>
      </w:r>
      <w:bookmarkEnd w:id="161"/>
    </w:p>
    <w:p w:rsidR="00B850C2" w:rsidRPr="00554C3D" w:rsidRDefault="00B850C2" w:rsidP="00B850C2">
      <w:pPr>
        <w:pStyle w:val="ActHead5"/>
      </w:pPr>
      <w:bookmarkStart w:id="162" w:name="_Toc368047808"/>
      <w:r w:rsidRPr="00554C3D">
        <w:rPr>
          <w:rStyle w:val="CharSectno"/>
        </w:rPr>
        <w:t>96C</w:t>
      </w:r>
      <w:r w:rsidRPr="00554C3D">
        <w:t xml:space="preserve">  Interpretation</w:t>
      </w:r>
      <w:bookmarkEnd w:id="162"/>
    </w:p>
    <w:p w:rsidR="00B850C2" w:rsidRPr="00554C3D" w:rsidRDefault="00B850C2" w:rsidP="00B850C2">
      <w:pPr>
        <w:pStyle w:val="subsection"/>
      </w:pPr>
      <w:r w:rsidRPr="00554C3D">
        <w:tab/>
      </w:r>
      <w:r w:rsidRPr="00554C3D">
        <w:tab/>
        <w:t>In this Division, a reference to an eligible child includes a reference to a partially dependent child.</w:t>
      </w:r>
    </w:p>
    <w:p w:rsidR="00B850C2" w:rsidRPr="00554C3D" w:rsidRDefault="00B850C2" w:rsidP="00B850C2">
      <w:pPr>
        <w:pStyle w:val="ActHead5"/>
      </w:pPr>
      <w:bookmarkStart w:id="163" w:name="_Toc368047809"/>
      <w:r w:rsidRPr="00554C3D">
        <w:rPr>
          <w:rStyle w:val="CharSectno"/>
        </w:rPr>
        <w:t>97</w:t>
      </w:r>
      <w:r w:rsidRPr="00554C3D">
        <w:t xml:space="preserve">  Orphan benefit—death of eligible employee after attaining maximum retiring age</w:t>
      </w:r>
      <w:bookmarkEnd w:id="163"/>
    </w:p>
    <w:p w:rsidR="00B850C2" w:rsidRPr="00554C3D" w:rsidRDefault="00B850C2" w:rsidP="00B850C2">
      <w:pPr>
        <w:pStyle w:val="subsection"/>
      </w:pPr>
      <w:r w:rsidRPr="00554C3D">
        <w:tab/>
        <w:t>(1)</w:t>
      </w:r>
      <w:r w:rsidRPr="00554C3D">
        <w:tab/>
        <w:t>Where:</w:t>
      </w:r>
    </w:p>
    <w:p w:rsidR="00B850C2" w:rsidRPr="00554C3D" w:rsidRDefault="00B850C2" w:rsidP="00B850C2">
      <w:pPr>
        <w:pStyle w:val="paragraph"/>
      </w:pPr>
      <w:r w:rsidRPr="00554C3D">
        <w:tab/>
        <w:t>(a)</w:t>
      </w:r>
      <w:r w:rsidRPr="00554C3D">
        <w:tab/>
        <w:t>an eligible employee dies on or after attaining his or her maximum retiring age;</w:t>
      </w:r>
    </w:p>
    <w:p w:rsidR="00B850C2" w:rsidRPr="00554C3D" w:rsidRDefault="00B850C2" w:rsidP="00B850C2">
      <w:pPr>
        <w:pStyle w:val="paragraph"/>
      </w:pPr>
      <w:r w:rsidRPr="00554C3D">
        <w:tab/>
        <w:t>(b)</w:t>
      </w:r>
      <w:r w:rsidRPr="00554C3D">
        <w:tab/>
        <w:t>his or her period of contributory service is not less than 1 year; and</w:t>
      </w:r>
    </w:p>
    <w:p w:rsidR="00B850C2" w:rsidRPr="00554C3D" w:rsidRDefault="00B850C2" w:rsidP="00B850C2">
      <w:pPr>
        <w:pStyle w:val="paragraph"/>
        <w:keepNext/>
      </w:pPr>
      <w:r w:rsidRPr="00554C3D">
        <w:tab/>
        <w:t>(c)</w:t>
      </w:r>
      <w:r w:rsidRPr="00554C3D">
        <w:tab/>
        <w:t>he or she is not survived by a spouse but is survived by a person or persons who is or are his or her child or children;</w:t>
      </w:r>
    </w:p>
    <w:p w:rsidR="00B850C2" w:rsidRPr="00554C3D" w:rsidRDefault="00B850C2" w:rsidP="00B850C2">
      <w:pPr>
        <w:pStyle w:val="subsection2"/>
      </w:pPr>
      <w:r w:rsidRPr="00554C3D">
        <w:t>then:</w:t>
      </w:r>
    </w:p>
    <w:p w:rsidR="00B850C2" w:rsidRPr="00554C3D" w:rsidRDefault="00B850C2" w:rsidP="00B850C2">
      <w:pPr>
        <w:pStyle w:val="paragraph"/>
      </w:pPr>
      <w:r w:rsidRPr="00554C3D">
        <w:tab/>
        <w:t>(d)</w:t>
      </w:r>
      <w:r w:rsidRPr="00554C3D">
        <w:tab/>
        <w:t xml:space="preserve">at any time after his or her death when the surviving child or 1 or more of the surviving children is an eligible child or are eligible children—orphan pension is payable in respect of the eligible child or eligible children in accordance with </w:t>
      </w:r>
      <w:r w:rsidR="00554C3D">
        <w:t>subsection (</w:t>
      </w:r>
      <w:r w:rsidRPr="00554C3D">
        <w:t>2); and</w:t>
      </w:r>
    </w:p>
    <w:p w:rsidR="00B850C2" w:rsidRPr="00554C3D" w:rsidRDefault="00B850C2" w:rsidP="00B850C2">
      <w:pPr>
        <w:pStyle w:val="paragraph"/>
      </w:pPr>
      <w:r w:rsidRPr="00554C3D">
        <w:tab/>
        <w:t>(e)</w:t>
      </w:r>
      <w:r w:rsidRPr="00554C3D">
        <w:tab/>
        <w:t xml:space="preserve">if the surviving child or 1 or more of the surviving children is or are, immediately after his or her death, an eligible child or eligible children or, in the opinion of </w:t>
      </w:r>
      <w:r w:rsidR="004D740E" w:rsidRPr="00554C3D">
        <w:t>CSC</w:t>
      </w:r>
      <w:r w:rsidRPr="00554C3D">
        <w:t xml:space="preserve">, is or are likely to become an eligible child or eligible children—lump sum benefit is payable in respect of that child or those children in accordance with </w:t>
      </w:r>
      <w:r w:rsidR="00554C3D">
        <w:t>subsection (</w:t>
      </w:r>
      <w:r w:rsidRPr="00554C3D">
        <w:t>3).</w:t>
      </w:r>
    </w:p>
    <w:p w:rsidR="00B850C2" w:rsidRPr="00554C3D" w:rsidRDefault="00B850C2" w:rsidP="00B850C2">
      <w:pPr>
        <w:pStyle w:val="subsection"/>
      </w:pPr>
      <w:r w:rsidRPr="00554C3D">
        <w:tab/>
        <w:t>(2)</w:t>
      </w:r>
      <w:r w:rsidRPr="00554C3D">
        <w:tab/>
        <w:t xml:space="preserve">Where, by virtue of </w:t>
      </w:r>
      <w:r w:rsidR="00554C3D">
        <w:t>paragraph (</w:t>
      </w:r>
      <w:r w:rsidRPr="00554C3D">
        <w:t>1)(d), orphan pension is at any time payable in respect of an eligible child or eligible children of a deceased eligible employee, the annual rate of the pension payable in respect of that child or those children is such percentage of the notional standard age retirement pension of the deceased eligible employee as is applicable under section</w:t>
      </w:r>
      <w:r w:rsidR="00554C3D">
        <w:t> </w:t>
      </w:r>
      <w:r w:rsidRPr="00554C3D">
        <w:t>109.</w:t>
      </w:r>
    </w:p>
    <w:p w:rsidR="00B850C2" w:rsidRPr="00554C3D" w:rsidRDefault="00B850C2" w:rsidP="00B850C2">
      <w:pPr>
        <w:pStyle w:val="subsection"/>
      </w:pPr>
      <w:r w:rsidRPr="00554C3D">
        <w:tab/>
        <w:t>(3)</w:t>
      </w:r>
      <w:r w:rsidRPr="00554C3D">
        <w:tab/>
        <w:t xml:space="preserve">Where, by virtue of </w:t>
      </w:r>
      <w:r w:rsidR="00554C3D">
        <w:t>paragraph (</w:t>
      </w:r>
      <w:r w:rsidRPr="00554C3D">
        <w:t>1)(e), lump sum benefit is payable in respect of a surviving child or surviving children of a deceased eligible employee, the lump sum benefit is an amount equal to the accumulated contributions of the deceased eligible employee.</w:t>
      </w:r>
    </w:p>
    <w:p w:rsidR="00B850C2" w:rsidRPr="00554C3D" w:rsidRDefault="00B850C2" w:rsidP="00B850C2">
      <w:pPr>
        <w:pStyle w:val="subsection"/>
      </w:pPr>
      <w:r w:rsidRPr="00554C3D">
        <w:tab/>
        <w:t>(4)</w:t>
      </w:r>
      <w:r w:rsidRPr="00554C3D">
        <w:tab/>
        <w:t xml:space="preserve">The reference in </w:t>
      </w:r>
      <w:r w:rsidR="00554C3D">
        <w:t>subsection (</w:t>
      </w:r>
      <w:r w:rsidRPr="00554C3D">
        <w:t>2) to the notional standard age retirement pension of a deceased eligible employee means the rate of the standard age retirement pension to which he or she would have been entitled if he or she had not died, but had, on the day immediately following the date of his or her death, become entitled to standard age retirement pension in accordance with section</w:t>
      </w:r>
      <w:r w:rsidR="00554C3D">
        <w:t> </w:t>
      </w:r>
      <w:r w:rsidRPr="00554C3D">
        <w:t>56.</w:t>
      </w:r>
    </w:p>
    <w:p w:rsidR="00B850C2" w:rsidRPr="00554C3D" w:rsidRDefault="00B850C2" w:rsidP="00B850C2">
      <w:pPr>
        <w:pStyle w:val="ActHead5"/>
      </w:pPr>
      <w:bookmarkStart w:id="164" w:name="_Toc368047810"/>
      <w:r w:rsidRPr="00554C3D">
        <w:rPr>
          <w:rStyle w:val="CharSectno"/>
        </w:rPr>
        <w:t>98</w:t>
      </w:r>
      <w:r w:rsidRPr="00554C3D">
        <w:t xml:space="preserve">  Orphan benefit—death of eligible employee before attaining maximum retiring age where benefit not reduced on medical grounds and direction not given under section</w:t>
      </w:r>
      <w:r w:rsidR="00554C3D">
        <w:t> </w:t>
      </w:r>
      <w:r w:rsidRPr="00554C3D">
        <w:t>99</w:t>
      </w:r>
      <w:bookmarkEnd w:id="164"/>
    </w:p>
    <w:p w:rsidR="00B850C2" w:rsidRPr="00554C3D" w:rsidRDefault="00B850C2" w:rsidP="00B850C2">
      <w:pPr>
        <w:pStyle w:val="subsection"/>
      </w:pPr>
      <w:r w:rsidRPr="00554C3D">
        <w:tab/>
        <w:t>(1)</w:t>
      </w:r>
      <w:r w:rsidRPr="00554C3D">
        <w:tab/>
        <w:t>Where:</w:t>
      </w:r>
    </w:p>
    <w:p w:rsidR="00B850C2" w:rsidRPr="00554C3D" w:rsidRDefault="00B850C2" w:rsidP="00B850C2">
      <w:pPr>
        <w:pStyle w:val="paragraph"/>
      </w:pPr>
      <w:r w:rsidRPr="00554C3D">
        <w:tab/>
        <w:t>(a)</w:t>
      </w:r>
      <w:r w:rsidRPr="00554C3D">
        <w:tab/>
        <w:t>an eligible employee dies before attaining his or her maximum retiring age;</w:t>
      </w:r>
    </w:p>
    <w:p w:rsidR="00B850C2" w:rsidRPr="00554C3D" w:rsidRDefault="00B850C2" w:rsidP="00B850C2">
      <w:pPr>
        <w:pStyle w:val="paragraph"/>
      </w:pPr>
      <w:r w:rsidRPr="00554C3D">
        <w:tab/>
        <w:t>(b)</w:t>
      </w:r>
      <w:r w:rsidRPr="00554C3D">
        <w:tab/>
        <w:t>his or her period of prospective service is not less than 1 year; and</w:t>
      </w:r>
    </w:p>
    <w:p w:rsidR="00B850C2" w:rsidRPr="00554C3D" w:rsidRDefault="00B850C2" w:rsidP="00B850C2">
      <w:pPr>
        <w:pStyle w:val="paragraph"/>
        <w:keepNext/>
      </w:pPr>
      <w:r w:rsidRPr="00554C3D">
        <w:tab/>
        <w:t>(c)</w:t>
      </w:r>
      <w:r w:rsidRPr="00554C3D">
        <w:tab/>
        <w:t>he or she is not survived by a spouse but is survived by a person or persons who is or are his or her child or children;</w:t>
      </w:r>
    </w:p>
    <w:p w:rsidR="00B850C2" w:rsidRPr="00554C3D" w:rsidRDefault="00B850C2" w:rsidP="00B850C2">
      <w:pPr>
        <w:pStyle w:val="subsection2"/>
      </w:pPr>
      <w:r w:rsidRPr="00554C3D">
        <w:t>then, except in a case where section</w:t>
      </w:r>
      <w:r w:rsidR="00554C3D">
        <w:t> </w:t>
      </w:r>
      <w:r w:rsidRPr="00554C3D">
        <w:t>99, 100 or 101 applies:</w:t>
      </w:r>
    </w:p>
    <w:p w:rsidR="00B850C2" w:rsidRPr="00554C3D" w:rsidRDefault="00B850C2" w:rsidP="00B850C2">
      <w:pPr>
        <w:pStyle w:val="paragraph"/>
      </w:pPr>
      <w:r w:rsidRPr="00554C3D">
        <w:tab/>
        <w:t>(d)</w:t>
      </w:r>
      <w:r w:rsidRPr="00554C3D">
        <w:tab/>
        <w:t xml:space="preserve">at any time after his or her death when the surviving child or 1 or more of the surviving children is an eligible child or are eligible children—orphan pension is payable in respect of the eligible child or eligible children in accordance with </w:t>
      </w:r>
      <w:r w:rsidR="00554C3D">
        <w:t>subsection (</w:t>
      </w:r>
      <w:r w:rsidRPr="00554C3D">
        <w:t>2); and</w:t>
      </w:r>
    </w:p>
    <w:p w:rsidR="00B850C2" w:rsidRPr="00554C3D" w:rsidRDefault="00B850C2" w:rsidP="00B850C2">
      <w:pPr>
        <w:pStyle w:val="paragraph"/>
      </w:pPr>
      <w:r w:rsidRPr="00554C3D">
        <w:tab/>
        <w:t>(e)</w:t>
      </w:r>
      <w:r w:rsidRPr="00554C3D">
        <w:tab/>
        <w:t xml:space="preserve">if the deceased eligible employee had paid supplementary contributions and the surviving child or 1 or more of the surviving children is or are, immediately after his or her death, an eligible child or eligible children or, in the opinion of </w:t>
      </w:r>
      <w:r w:rsidR="004D740E" w:rsidRPr="00554C3D">
        <w:t>CSC</w:t>
      </w:r>
      <w:r w:rsidRPr="00554C3D">
        <w:t xml:space="preserve">, is or are likely to become an eligible child or eligible children—lump sum benefit is payable in respect of that child or those children in accordance with </w:t>
      </w:r>
      <w:r w:rsidR="00554C3D">
        <w:t>subsection (</w:t>
      </w:r>
      <w:r w:rsidRPr="00554C3D">
        <w:t>3) of this section.</w:t>
      </w:r>
    </w:p>
    <w:p w:rsidR="00B850C2" w:rsidRPr="00554C3D" w:rsidRDefault="00B850C2" w:rsidP="00B850C2">
      <w:pPr>
        <w:pStyle w:val="subsection"/>
      </w:pPr>
      <w:r w:rsidRPr="00554C3D">
        <w:tab/>
        <w:t>(2)</w:t>
      </w:r>
      <w:r w:rsidRPr="00554C3D">
        <w:tab/>
        <w:t xml:space="preserve">Where, by virtue of </w:t>
      </w:r>
      <w:r w:rsidR="00554C3D">
        <w:t>paragraph (</w:t>
      </w:r>
      <w:r w:rsidRPr="00554C3D">
        <w:t>1)(d), orphan pension is at any time payable in respect of an eligible child or eligible children of a deceased eligible employee, the annual rate of the pension payable in respect of that child or those children is such percentage of the notional invalidity pension of the deceased eligible employee as is applicable under section</w:t>
      </w:r>
      <w:r w:rsidR="00554C3D">
        <w:t> </w:t>
      </w:r>
      <w:r w:rsidRPr="00554C3D">
        <w:t>109.</w:t>
      </w:r>
    </w:p>
    <w:p w:rsidR="00B850C2" w:rsidRPr="00554C3D" w:rsidRDefault="00B850C2" w:rsidP="00B850C2">
      <w:pPr>
        <w:pStyle w:val="subsection"/>
      </w:pPr>
      <w:r w:rsidRPr="00554C3D">
        <w:tab/>
        <w:t>(3)</w:t>
      </w:r>
      <w:r w:rsidRPr="00554C3D">
        <w:tab/>
        <w:t xml:space="preserve">Where, by virtue of </w:t>
      </w:r>
      <w:r w:rsidR="00554C3D">
        <w:t>paragraph (</w:t>
      </w:r>
      <w:r w:rsidRPr="00554C3D">
        <w:t>1)(e), lump sum benefit is payable in respect of a surviving child or surviving children of a deceased eligible employee, the lump sum benefit is an amount equal to the accumulated supplementary contributions of the deceased eligible employee.</w:t>
      </w:r>
    </w:p>
    <w:p w:rsidR="00B850C2" w:rsidRPr="00554C3D" w:rsidRDefault="00B850C2" w:rsidP="00B850C2">
      <w:pPr>
        <w:pStyle w:val="subsection"/>
        <w:keepNext/>
      </w:pPr>
      <w:r w:rsidRPr="00554C3D">
        <w:tab/>
        <w:t>(4)</w:t>
      </w:r>
      <w:r w:rsidRPr="00554C3D">
        <w:tab/>
        <w:t xml:space="preserve">The reference in </w:t>
      </w:r>
      <w:r w:rsidR="00554C3D">
        <w:t>subsection (</w:t>
      </w:r>
      <w:r w:rsidRPr="00554C3D">
        <w:t>2) to the notional invalidity pension of a deceased eligible employee means:</w:t>
      </w:r>
    </w:p>
    <w:p w:rsidR="00B850C2" w:rsidRPr="00554C3D" w:rsidRDefault="00B850C2" w:rsidP="00B850C2">
      <w:pPr>
        <w:pStyle w:val="paragraph"/>
      </w:pPr>
      <w:r w:rsidRPr="00554C3D">
        <w:tab/>
        <w:t>(a)</w:t>
      </w:r>
      <w:r w:rsidRPr="00554C3D">
        <w:tab/>
        <w:t xml:space="preserve">subject to </w:t>
      </w:r>
      <w:r w:rsidR="00554C3D">
        <w:t>paragraph (</w:t>
      </w:r>
      <w:r w:rsidRPr="00554C3D">
        <w:t>b) of this subsection, the rate of the invalidity pension to which the eligible employee would have been entitled under section</w:t>
      </w:r>
      <w:r w:rsidR="00554C3D">
        <w:t> </w:t>
      </w:r>
      <w:r w:rsidRPr="00554C3D">
        <w:t>67 if he or she had not died, but had, on the day immediately following the date of his or her death, become entitled to invalidity pension in accordance with that section; or</w:t>
      </w:r>
    </w:p>
    <w:p w:rsidR="00B850C2" w:rsidRPr="00554C3D" w:rsidRDefault="00B850C2" w:rsidP="00B850C2">
      <w:pPr>
        <w:pStyle w:val="paragraph"/>
      </w:pPr>
      <w:r w:rsidRPr="00554C3D">
        <w:tab/>
        <w:t>(b)</w:t>
      </w:r>
      <w:r w:rsidRPr="00554C3D">
        <w:tab/>
        <w:t>where an amount equal to the deceased eligible employee’s accumulated contributions has been paid out of the Fund under section</w:t>
      </w:r>
      <w:r w:rsidR="00554C3D">
        <w:t> </w:t>
      </w:r>
      <w:r w:rsidRPr="00554C3D">
        <w:t>111—the rate of the invalidity pension to which the eligible employee would have been entitled under section</w:t>
      </w:r>
      <w:r w:rsidR="00554C3D">
        <w:t> </w:t>
      </w:r>
      <w:r w:rsidRPr="00554C3D">
        <w:t>68 if he or she had not died, but had, on the day immediately following the date of his or her death, become entitled to invalidity pension and had made an election under that section.</w:t>
      </w:r>
    </w:p>
    <w:p w:rsidR="00B850C2" w:rsidRPr="00554C3D" w:rsidRDefault="00B850C2" w:rsidP="00B850C2">
      <w:pPr>
        <w:pStyle w:val="subsection"/>
      </w:pPr>
      <w:r w:rsidRPr="00554C3D">
        <w:tab/>
        <w:t>(5)</w:t>
      </w:r>
      <w:r w:rsidRPr="00554C3D">
        <w:tab/>
        <w:t>Where a deceased eligible employee would, if he or she had not died but had retired on the ground of invalidity on the day of his or her death, have been entitled to invalidity benefit as provided by subsection</w:t>
      </w:r>
      <w:r w:rsidR="00554C3D">
        <w:t> </w:t>
      </w:r>
      <w:r w:rsidRPr="00554C3D">
        <w:t>66(3) or (3A), this section applies in relation to him or her as if:</w:t>
      </w:r>
    </w:p>
    <w:p w:rsidR="00B850C2" w:rsidRPr="00554C3D" w:rsidRDefault="00B850C2" w:rsidP="00B850C2">
      <w:pPr>
        <w:pStyle w:val="paragraph"/>
      </w:pPr>
      <w:r w:rsidRPr="00554C3D">
        <w:tab/>
        <w:t>(a)</w:t>
      </w:r>
      <w:r w:rsidRPr="00554C3D">
        <w:tab/>
        <w:t xml:space="preserve">there were substituted for </w:t>
      </w:r>
      <w:r w:rsidR="00554C3D">
        <w:t>paragraph (</w:t>
      </w:r>
      <w:r w:rsidRPr="00554C3D">
        <w:t>1)(e) of this section provision that lump sum benefit equal to the accumulated contributions of the deceased eligible employee were payable in respect of the child or children referred to in that paragraph; and</w:t>
      </w:r>
    </w:p>
    <w:p w:rsidR="00B850C2" w:rsidRPr="00554C3D" w:rsidRDefault="00B850C2" w:rsidP="00B850C2">
      <w:pPr>
        <w:pStyle w:val="paragraph"/>
      </w:pPr>
      <w:r w:rsidRPr="00554C3D">
        <w:tab/>
        <w:t>(b)</w:t>
      </w:r>
      <w:r w:rsidRPr="00554C3D">
        <w:tab/>
      </w:r>
      <w:r w:rsidR="00554C3D">
        <w:t>paragraph (</w:t>
      </w:r>
      <w:r w:rsidRPr="00554C3D">
        <w:t>4)(b) of this section applied in relation to him or her.</w:t>
      </w:r>
    </w:p>
    <w:p w:rsidR="00B850C2" w:rsidRPr="00554C3D" w:rsidRDefault="00B850C2" w:rsidP="00531636">
      <w:pPr>
        <w:pStyle w:val="ActHead5"/>
      </w:pPr>
      <w:bookmarkStart w:id="165" w:name="_Toc368047811"/>
      <w:r w:rsidRPr="00554C3D">
        <w:rPr>
          <w:rStyle w:val="CharSectno"/>
        </w:rPr>
        <w:t>99</w:t>
      </w:r>
      <w:r w:rsidRPr="00554C3D">
        <w:t xml:space="preserve">  Orphan benefit—death of eligible employee before attaining maximum retiring age where benefit not reduced on medical grounds, period of prospective service less than 8 years and direction given under this section</w:t>
      </w:r>
      <w:bookmarkEnd w:id="165"/>
    </w:p>
    <w:p w:rsidR="00B850C2" w:rsidRPr="00554C3D" w:rsidRDefault="00B850C2" w:rsidP="00531636">
      <w:pPr>
        <w:pStyle w:val="subsection"/>
        <w:keepNext/>
      </w:pPr>
      <w:r w:rsidRPr="00554C3D">
        <w:tab/>
        <w:t>(1)</w:t>
      </w:r>
      <w:r w:rsidRPr="00554C3D">
        <w:tab/>
        <w:t>Where:</w:t>
      </w:r>
    </w:p>
    <w:p w:rsidR="00B850C2" w:rsidRPr="00554C3D" w:rsidRDefault="00B850C2" w:rsidP="00B850C2">
      <w:pPr>
        <w:pStyle w:val="paragraph"/>
      </w:pPr>
      <w:r w:rsidRPr="00554C3D">
        <w:tab/>
        <w:t>(a)</w:t>
      </w:r>
      <w:r w:rsidRPr="00554C3D">
        <w:tab/>
        <w:t>an eligible employee dies before attaining his or her maximum retiring age;</w:t>
      </w:r>
    </w:p>
    <w:p w:rsidR="00B850C2" w:rsidRPr="00554C3D" w:rsidRDefault="00B850C2" w:rsidP="00B850C2">
      <w:pPr>
        <w:pStyle w:val="paragraph"/>
      </w:pPr>
      <w:r w:rsidRPr="00554C3D">
        <w:tab/>
        <w:t>(b)</w:t>
      </w:r>
      <w:r w:rsidRPr="00554C3D">
        <w:tab/>
        <w:t>his or her period of prospective service is less than 8 years but not less than 1 year;</w:t>
      </w:r>
    </w:p>
    <w:p w:rsidR="00B850C2" w:rsidRPr="00554C3D" w:rsidRDefault="00B850C2" w:rsidP="00B850C2">
      <w:pPr>
        <w:pStyle w:val="paragraph"/>
      </w:pPr>
      <w:r w:rsidRPr="00554C3D">
        <w:tab/>
        <w:t>(c)</w:t>
      </w:r>
      <w:r w:rsidRPr="00554C3D">
        <w:tab/>
        <w:t xml:space="preserve">there was not in force in respect of him or her immediately before his or her death a benefit classification certificate or, if such a certificate was in force in respect of him or her immediately before his or her death, </w:t>
      </w:r>
      <w:r w:rsidR="004D740E" w:rsidRPr="00554C3D">
        <w:t>CSC</w:t>
      </w:r>
      <w:r w:rsidRPr="00554C3D">
        <w:t xml:space="preserve"> is of the opinion that his or her death was not caused, and was not substantially contributed to, by a physical or mental condition or conditions specified in the certificate or by a physical or mental condition or conditions connected with such a condition or such conditions;</w:t>
      </w:r>
    </w:p>
    <w:p w:rsidR="00B850C2" w:rsidRPr="00554C3D" w:rsidRDefault="00B850C2" w:rsidP="00B850C2">
      <w:pPr>
        <w:pStyle w:val="paragraph"/>
      </w:pPr>
      <w:r w:rsidRPr="00554C3D">
        <w:tab/>
        <w:t>(d)</w:t>
      </w:r>
      <w:r w:rsidRPr="00554C3D">
        <w:tab/>
        <w:t>he or she is not survived by a spouse but is survived by a person or persons who is or are his or her child or children, being a child who is, or children at least one of whom is, an eligible child; and</w:t>
      </w:r>
    </w:p>
    <w:p w:rsidR="00B850C2" w:rsidRPr="00554C3D" w:rsidRDefault="00B850C2" w:rsidP="00B850C2">
      <w:pPr>
        <w:pStyle w:val="paragraph"/>
        <w:keepNext/>
      </w:pPr>
      <w:r w:rsidRPr="00554C3D">
        <w:tab/>
        <w:t>(e)</w:t>
      </w:r>
      <w:r w:rsidRPr="00554C3D">
        <w:tab/>
      </w:r>
      <w:r w:rsidR="004D740E" w:rsidRPr="00554C3D">
        <w:t>CSC</w:t>
      </w:r>
      <w:r w:rsidRPr="00554C3D">
        <w:t xml:space="preserve"> is of the opinion that no other surviving child of the deceased eligible employee who is not an eligible child immediately after his or her death is likely to become an eligible child;</w:t>
      </w:r>
    </w:p>
    <w:p w:rsidR="00B850C2" w:rsidRPr="00554C3D" w:rsidRDefault="00B850C2" w:rsidP="00B850C2">
      <w:pPr>
        <w:pStyle w:val="subsection2"/>
      </w:pPr>
      <w:r w:rsidRPr="00554C3D">
        <w:t xml:space="preserve">then, upon application in writing being made to </w:t>
      </w:r>
      <w:r w:rsidR="004D740E" w:rsidRPr="00554C3D">
        <w:t>CSC</w:t>
      </w:r>
      <w:r w:rsidRPr="00554C3D">
        <w:t xml:space="preserve"> not later than 3 months after the date of the eligible employee’s death by or on behalf of the eligible child or eligible children, </w:t>
      </w:r>
      <w:r w:rsidR="004D740E" w:rsidRPr="00554C3D">
        <w:t>CSC</w:t>
      </w:r>
      <w:r w:rsidRPr="00554C3D">
        <w:t xml:space="preserve"> may, in its discretion, direct that, in lieu of benefit being payable in accordance with section</w:t>
      </w:r>
      <w:r w:rsidR="00554C3D">
        <w:t> </w:t>
      </w:r>
      <w:r w:rsidRPr="00554C3D">
        <w:t>98 in respect of the eligible child or eligible children, a lump sum benefit be payable in accordance with this section.</w:t>
      </w:r>
    </w:p>
    <w:p w:rsidR="00B850C2" w:rsidRPr="00554C3D" w:rsidRDefault="00B850C2" w:rsidP="00B850C2">
      <w:pPr>
        <w:pStyle w:val="subsection"/>
      </w:pPr>
      <w:r w:rsidRPr="00554C3D">
        <w:tab/>
        <w:t>(2)</w:t>
      </w:r>
      <w:r w:rsidRPr="00554C3D">
        <w:tab/>
        <w:t xml:space="preserve">Subject to </w:t>
      </w:r>
      <w:r w:rsidR="00554C3D">
        <w:t>subsection (</w:t>
      </w:r>
      <w:r w:rsidRPr="00554C3D">
        <w:t xml:space="preserve">3), where </w:t>
      </w:r>
      <w:r w:rsidR="004D740E" w:rsidRPr="00554C3D">
        <w:t>CSC</w:t>
      </w:r>
      <w:r w:rsidRPr="00554C3D">
        <w:t xml:space="preserve"> gives a direction under </w:t>
      </w:r>
      <w:r w:rsidR="00554C3D">
        <w:t>subsection (</w:t>
      </w:r>
      <w:r w:rsidRPr="00554C3D">
        <w:t>1) of this section in relation to an eligible child or eligible children of a deceased eligible employee, there is payable in respect of the eligible child or eligible children a lump sum benefit of an amount equal to the amount of the lump sum benefit to which the deceased eligible employee would have been entitled under subsection</w:t>
      </w:r>
      <w:r w:rsidR="00554C3D">
        <w:t> </w:t>
      </w:r>
      <w:r w:rsidRPr="00554C3D">
        <w:t>69(2) or (3) (as the case may be) if he or she had not died, but had, on the day immediately following the date of his or her death, become entitled to an invalidity pension and had made an election under section</w:t>
      </w:r>
      <w:r w:rsidR="00554C3D">
        <w:t> </w:t>
      </w:r>
      <w:r w:rsidRPr="00554C3D">
        <w:t>69.</w:t>
      </w:r>
    </w:p>
    <w:p w:rsidR="00B850C2" w:rsidRPr="00554C3D" w:rsidRDefault="00B850C2" w:rsidP="00B850C2">
      <w:pPr>
        <w:pStyle w:val="subsection"/>
      </w:pPr>
      <w:r w:rsidRPr="00554C3D">
        <w:tab/>
        <w:t>(3)</w:t>
      </w:r>
      <w:r w:rsidRPr="00554C3D">
        <w:tab/>
        <w:t>Where:</w:t>
      </w:r>
    </w:p>
    <w:p w:rsidR="00B850C2" w:rsidRPr="00554C3D" w:rsidRDefault="00B850C2" w:rsidP="00B850C2">
      <w:pPr>
        <w:pStyle w:val="paragraph"/>
      </w:pPr>
      <w:r w:rsidRPr="00554C3D">
        <w:tab/>
        <w:t>(a)</w:t>
      </w:r>
      <w:r w:rsidRPr="00554C3D">
        <w:tab/>
      </w:r>
      <w:r w:rsidR="004D740E" w:rsidRPr="00554C3D">
        <w:t>CSC</w:t>
      </w:r>
      <w:r w:rsidRPr="00554C3D">
        <w:t xml:space="preserve"> gives a direction under </w:t>
      </w:r>
      <w:r w:rsidR="00554C3D">
        <w:t>subsection (</w:t>
      </w:r>
      <w:r w:rsidRPr="00554C3D">
        <w:t>1) of this section in relation to an eligible child or eligible children of a deceased eligible employee; and</w:t>
      </w:r>
    </w:p>
    <w:p w:rsidR="00B850C2" w:rsidRPr="00554C3D" w:rsidRDefault="00B850C2" w:rsidP="00B850C2">
      <w:pPr>
        <w:pStyle w:val="paragraph"/>
        <w:keepNext/>
      </w:pPr>
      <w:r w:rsidRPr="00554C3D">
        <w:tab/>
        <w:t>(b)</w:t>
      </w:r>
      <w:r w:rsidRPr="00554C3D">
        <w:tab/>
        <w:t>that child, or each of those children, is a partially dependent child;</w:t>
      </w:r>
    </w:p>
    <w:p w:rsidR="00B850C2" w:rsidRPr="00554C3D" w:rsidRDefault="00B850C2" w:rsidP="00B850C2">
      <w:pPr>
        <w:pStyle w:val="subsection2"/>
      </w:pPr>
      <w:r w:rsidRPr="00554C3D">
        <w:t xml:space="preserve">there is payable in respect of the child or children a lump sum benefit of an amount determined by </w:t>
      </w:r>
      <w:r w:rsidR="004D740E" w:rsidRPr="00554C3D">
        <w:t>CSC</w:t>
      </w:r>
      <w:r w:rsidRPr="00554C3D">
        <w:t>, being an amount that is:</w:t>
      </w:r>
    </w:p>
    <w:p w:rsidR="00B850C2" w:rsidRPr="00554C3D" w:rsidRDefault="00B850C2" w:rsidP="00B850C2">
      <w:pPr>
        <w:pStyle w:val="paragraph"/>
      </w:pPr>
      <w:r w:rsidRPr="00554C3D">
        <w:tab/>
        <w:t>(c)</w:t>
      </w:r>
      <w:r w:rsidRPr="00554C3D">
        <w:tab/>
        <w:t>not less than the amount of the deceased eligible employee’s accumulated contributions; and</w:t>
      </w:r>
    </w:p>
    <w:p w:rsidR="00B850C2" w:rsidRPr="00554C3D" w:rsidRDefault="00B850C2" w:rsidP="00B850C2">
      <w:pPr>
        <w:pStyle w:val="paragraph"/>
      </w:pPr>
      <w:r w:rsidRPr="00554C3D">
        <w:tab/>
        <w:t>(d)</w:t>
      </w:r>
      <w:r w:rsidRPr="00554C3D">
        <w:tab/>
        <w:t xml:space="preserve">not more than the sum of the lump sum benefit referred to in </w:t>
      </w:r>
      <w:r w:rsidR="00554C3D">
        <w:t>subsection (</w:t>
      </w:r>
      <w:r w:rsidRPr="00554C3D">
        <w:t xml:space="preserve">2) and the productivity benefit payable in respect of the deceased eligible employee under </w:t>
      </w:r>
      <w:proofErr w:type="spellStart"/>
      <w:r w:rsidRPr="00554C3D">
        <w:t>Part</w:t>
      </w:r>
      <w:proofErr w:type="spellEnd"/>
      <w:r w:rsidR="006E6AC5" w:rsidRPr="00554C3D">
        <w:t> </w:t>
      </w:r>
      <w:r w:rsidRPr="00554C3D">
        <w:t>VIA.</w:t>
      </w:r>
    </w:p>
    <w:p w:rsidR="00B850C2" w:rsidRPr="00554C3D" w:rsidRDefault="00B850C2" w:rsidP="00B850C2">
      <w:pPr>
        <w:pStyle w:val="ActHead5"/>
      </w:pPr>
      <w:bookmarkStart w:id="166" w:name="_Toc368047812"/>
      <w:r w:rsidRPr="00554C3D">
        <w:rPr>
          <w:rStyle w:val="CharSectno"/>
        </w:rPr>
        <w:t>100</w:t>
      </w:r>
      <w:r w:rsidRPr="00554C3D">
        <w:t xml:space="preserve">  Orphan benefit—death of eligible employee before attaining maximum retiring age where benefit reduced on medical grounds and period of contributory service not less than 8 years</w:t>
      </w:r>
      <w:bookmarkEnd w:id="166"/>
    </w:p>
    <w:p w:rsidR="00B850C2" w:rsidRPr="00554C3D" w:rsidRDefault="00B850C2" w:rsidP="00B850C2">
      <w:pPr>
        <w:pStyle w:val="subsection"/>
      </w:pPr>
      <w:r w:rsidRPr="00554C3D">
        <w:tab/>
        <w:t>(1)</w:t>
      </w:r>
      <w:r w:rsidRPr="00554C3D">
        <w:tab/>
        <w:t>Where:</w:t>
      </w:r>
    </w:p>
    <w:p w:rsidR="00B850C2" w:rsidRPr="00554C3D" w:rsidRDefault="00B850C2" w:rsidP="00B850C2">
      <w:pPr>
        <w:pStyle w:val="paragraph"/>
      </w:pPr>
      <w:r w:rsidRPr="00554C3D">
        <w:tab/>
        <w:t>(a)</w:t>
      </w:r>
      <w:r w:rsidRPr="00554C3D">
        <w:tab/>
        <w:t>an eligible employee dies before attaining his or her maximum retiring age;</w:t>
      </w:r>
    </w:p>
    <w:p w:rsidR="00B850C2" w:rsidRPr="00554C3D" w:rsidRDefault="00B850C2" w:rsidP="00B850C2">
      <w:pPr>
        <w:pStyle w:val="paragraph"/>
      </w:pPr>
      <w:r w:rsidRPr="00554C3D">
        <w:tab/>
        <w:t>(b)</w:t>
      </w:r>
      <w:r w:rsidRPr="00554C3D">
        <w:tab/>
        <w:t>his or her period of contributory service is not less than 8 years;</w:t>
      </w:r>
    </w:p>
    <w:p w:rsidR="00B850C2" w:rsidRPr="00554C3D" w:rsidRDefault="00B850C2" w:rsidP="00B850C2">
      <w:pPr>
        <w:pStyle w:val="paragraph"/>
      </w:pPr>
      <w:r w:rsidRPr="00554C3D">
        <w:tab/>
        <w:t>(c)</w:t>
      </w:r>
      <w:r w:rsidRPr="00554C3D">
        <w:tab/>
        <w:t xml:space="preserve">there was in force in respect of him or her immediately before his or her death a benefit classification certificate and </w:t>
      </w:r>
      <w:r w:rsidR="004D740E" w:rsidRPr="00554C3D">
        <w:t>CSC</w:t>
      </w:r>
      <w:r w:rsidRPr="00554C3D">
        <w:t xml:space="preserve"> is of the opinion that his or her death was caused, or was substantially contributed to, by a physical or mental condition or conditions specified in the certificate or by a physical or mental condition or conditions connected with such a condition or such conditions; and</w:t>
      </w:r>
    </w:p>
    <w:p w:rsidR="00B850C2" w:rsidRPr="00554C3D" w:rsidRDefault="00B850C2" w:rsidP="00B850C2">
      <w:pPr>
        <w:pStyle w:val="paragraph"/>
        <w:keepNext/>
      </w:pPr>
      <w:r w:rsidRPr="00554C3D">
        <w:tab/>
        <w:t>(d)</w:t>
      </w:r>
      <w:r w:rsidRPr="00554C3D">
        <w:tab/>
        <w:t>he or she is not survived by a spouse but is survived by a person or persons who is or are his or her child or children;</w:t>
      </w:r>
    </w:p>
    <w:p w:rsidR="00B850C2" w:rsidRPr="00554C3D" w:rsidRDefault="00B850C2" w:rsidP="00B850C2">
      <w:pPr>
        <w:pStyle w:val="subsection2"/>
      </w:pPr>
      <w:r w:rsidRPr="00554C3D">
        <w:t>then:</w:t>
      </w:r>
    </w:p>
    <w:p w:rsidR="00B850C2" w:rsidRPr="00554C3D" w:rsidRDefault="00B850C2" w:rsidP="00B850C2">
      <w:pPr>
        <w:pStyle w:val="paragraph"/>
      </w:pPr>
      <w:r w:rsidRPr="00554C3D">
        <w:tab/>
        <w:t>(e)</w:t>
      </w:r>
      <w:r w:rsidRPr="00554C3D">
        <w:tab/>
        <w:t xml:space="preserve">at any time after his or her death when the surviving child or 1 or more of the surviving children is an eligible child or are eligible children—orphan pension is payable in respect of the eligible child or eligible children in accordance with </w:t>
      </w:r>
      <w:r w:rsidR="00554C3D">
        <w:t>subsection (</w:t>
      </w:r>
      <w:r w:rsidRPr="00554C3D">
        <w:t>2); and</w:t>
      </w:r>
    </w:p>
    <w:p w:rsidR="00B850C2" w:rsidRPr="00554C3D" w:rsidRDefault="00B850C2" w:rsidP="00B850C2">
      <w:pPr>
        <w:pStyle w:val="paragraph"/>
      </w:pPr>
      <w:r w:rsidRPr="00554C3D">
        <w:tab/>
        <w:t>(f)</w:t>
      </w:r>
      <w:r w:rsidRPr="00554C3D">
        <w:tab/>
        <w:t xml:space="preserve">if the deceased eligible employee had paid supplementary contributions and the surviving child or 1 or more of the surviving children is or are, immediately after his or her death, an eligible child or children or, in the opinion of </w:t>
      </w:r>
      <w:r w:rsidR="004D740E" w:rsidRPr="00554C3D">
        <w:t>CSC</w:t>
      </w:r>
      <w:r w:rsidRPr="00554C3D">
        <w:t xml:space="preserve">, is or are likely to become an eligible child or children—lump sum benefit is payable in respect of that child or those children in accordance with </w:t>
      </w:r>
      <w:r w:rsidR="00554C3D">
        <w:t>subsection (</w:t>
      </w:r>
      <w:r w:rsidRPr="00554C3D">
        <w:t>3).</w:t>
      </w:r>
    </w:p>
    <w:p w:rsidR="00B850C2" w:rsidRPr="00554C3D" w:rsidRDefault="00B850C2" w:rsidP="00B850C2">
      <w:pPr>
        <w:pStyle w:val="subsection"/>
      </w:pPr>
      <w:r w:rsidRPr="00554C3D">
        <w:tab/>
        <w:t>(2)</w:t>
      </w:r>
      <w:r w:rsidRPr="00554C3D">
        <w:tab/>
        <w:t xml:space="preserve">Where, by virtue of </w:t>
      </w:r>
      <w:r w:rsidR="00554C3D">
        <w:t>paragraph (</w:t>
      </w:r>
      <w:r w:rsidRPr="00554C3D">
        <w:t>1)(e) of this section, orphan pension is at any time payable in respect of an eligible child or eligible children of a deceased eligible employee, the annual rate of the pension payable in respect of that child or those children is such percentage of the notional invalidity pension of the deceased eligible employee as is applicable under section</w:t>
      </w:r>
      <w:r w:rsidR="00554C3D">
        <w:t> </w:t>
      </w:r>
      <w:r w:rsidRPr="00554C3D">
        <w:t>109.</w:t>
      </w:r>
    </w:p>
    <w:p w:rsidR="00B850C2" w:rsidRPr="00554C3D" w:rsidRDefault="00B850C2" w:rsidP="00B850C2">
      <w:pPr>
        <w:pStyle w:val="subsection"/>
      </w:pPr>
      <w:r w:rsidRPr="00554C3D">
        <w:tab/>
        <w:t>(3)</w:t>
      </w:r>
      <w:r w:rsidRPr="00554C3D">
        <w:tab/>
        <w:t xml:space="preserve">Where, by virtue of </w:t>
      </w:r>
      <w:r w:rsidR="00554C3D">
        <w:t>paragraph (</w:t>
      </w:r>
      <w:r w:rsidRPr="00554C3D">
        <w:t>1)(f), lump sum benefit is payable in respect of a surviving child or surviving children of a deceased eligible employee, the lump sum benefit is an amount equal to the accumulated supplementary contributions of the deceased eligible employee.</w:t>
      </w:r>
    </w:p>
    <w:p w:rsidR="00B850C2" w:rsidRPr="00554C3D" w:rsidRDefault="00B850C2" w:rsidP="00B850C2">
      <w:pPr>
        <w:pStyle w:val="subsection"/>
      </w:pPr>
      <w:r w:rsidRPr="00554C3D">
        <w:tab/>
        <w:t>(4)</w:t>
      </w:r>
      <w:r w:rsidRPr="00554C3D">
        <w:tab/>
        <w:t xml:space="preserve">The reference in </w:t>
      </w:r>
      <w:r w:rsidR="00554C3D">
        <w:t>subsection (</w:t>
      </w:r>
      <w:r w:rsidRPr="00554C3D">
        <w:t>2) of this section to the notional invalidity pension of a deceased eligible employee means:</w:t>
      </w:r>
    </w:p>
    <w:p w:rsidR="00B850C2" w:rsidRPr="00554C3D" w:rsidRDefault="00B850C2" w:rsidP="00B850C2">
      <w:pPr>
        <w:pStyle w:val="paragraph"/>
      </w:pPr>
      <w:r w:rsidRPr="00554C3D">
        <w:tab/>
        <w:t>(a)</w:t>
      </w:r>
      <w:r w:rsidRPr="00554C3D">
        <w:tab/>
        <w:t xml:space="preserve">subject to </w:t>
      </w:r>
      <w:r w:rsidR="00554C3D">
        <w:t>paragraph (</w:t>
      </w:r>
      <w:r w:rsidRPr="00554C3D">
        <w:t>b) of this subsection, the rate of the invalidity pension to which the eligible employee would have been entitled under section</w:t>
      </w:r>
      <w:r w:rsidR="00554C3D">
        <w:t> </w:t>
      </w:r>
      <w:r w:rsidRPr="00554C3D">
        <w:t>70 if he or she had not died, but had, on the day immediately following the date of his or her death, become entitled to invalidity pension in accordance with that section; or</w:t>
      </w:r>
    </w:p>
    <w:p w:rsidR="00B850C2" w:rsidRPr="00554C3D" w:rsidRDefault="00B850C2" w:rsidP="00B850C2">
      <w:pPr>
        <w:pStyle w:val="paragraph"/>
      </w:pPr>
      <w:r w:rsidRPr="00554C3D">
        <w:tab/>
        <w:t>(b)</w:t>
      </w:r>
      <w:r w:rsidRPr="00554C3D">
        <w:tab/>
        <w:t>where an amount equal to the deceased eligible employee’s accumulated contributions has been paid out of the Fund under section</w:t>
      </w:r>
      <w:r w:rsidR="00554C3D">
        <w:t> </w:t>
      </w:r>
      <w:r w:rsidRPr="00554C3D">
        <w:t>111—the rate of the invalidity pension to which the eligible employee would have been entitled under section</w:t>
      </w:r>
      <w:r w:rsidR="00554C3D">
        <w:t> </w:t>
      </w:r>
      <w:r w:rsidRPr="00554C3D">
        <w:t>71 if he or she had not died, but had, on the day immediately following the date of his or her death, become entitled to invalidity pension and had made an election under that section.</w:t>
      </w:r>
    </w:p>
    <w:p w:rsidR="00B850C2" w:rsidRPr="00554C3D" w:rsidRDefault="00B850C2" w:rsidP="00B850C2">
      <w:pPr>
        <w:pStyle w:val="subsection"/>
      </w:pPr>
      <w:r w:rsidRPr="00554C3D">
        <w:tab/>
        <w:t>(5)</w:t>
      </w:r>
      <w:r w:rsidRPr="00554C3D">
        <w:tab/>
        <w:t>Where a deceased eligible employee would, if he or she had not died but had retired on the ground of invalidity on the day of his or her death, have been entitled to invalidity benefit as provided by subsection</w:t>
      </w:r>
      <w:r w:rsidR="00554C3D">
        <w:t> </w:t>
      </w:r>
      <w:r w:rsidRPr="00554C3D">
        <w:t>66(3) or (3A), this section applies in relation to him or her as if:</w:t>
      </w:r>
    </w:p>
    <w:p w:rsidR="00B850C2" w:rsidRPr="00554C3D" w:rsidRDefault="00B850C2" w:rsidP="00B850C2">
      <w:pPr>
        <w:pStyle w:val="paragraph"/>
      </w:pPr>
      <w:r w:rsidRPr="00554C3D">
        <w:tab/>
        <w:t>(a)</w:t>
      </w:r>
      <w:r w:rsidRPr="00554C3D">
        <w:tab/>
        <w:t xml:space="preserve">there were substituted for </w:t>
      </w:r>
      <w:r w:rsidR="00554C3D">
        <w:t>paragraph (</w:t>
      </w:r>
      <w:r w:rsidRPr="00554C3D">
        <w:t>1)(f) of this section provision that lump sum benefit equal to the accumulated contributions of the deceased eligible employee were payable in respect of the child or children referred to in that paragraph; and</w:t>
      </w:r>
    </w:p>
    <w:p w:rsidR="00B850C2" w:rsidRPr="00554C3D" w:rsidRDefault="00B850C2" w:rsidP="00B850C2">
      <w:pPr>
        <w:pStyle w:val="paragraph"/>
      </w:pPr>
      <w:r w:rsidRPr="00554C3D">
        <w:tab/>
        <w:t>(b)</w:t>
      </w:r>
      <w:r w:rsidRPr="00554C3D">
        <w:tab/>
      </w:r>
      <w:r w:rsidR="00554C3D">
        <w:t>paragraph (</w:t>
      </w:r>
      <w:r w:rsidRPr="00554C3D">
        <w:t>4)(b) of this section applied in relation to him or her.</w:t>
      </w:r>
    </w:p>
    <w:p w:rsidR="00B850C2" w:rsidRPr="00554C3D" w:rsidRDefault="00B850C2" w:rsidP="00B850C2">
      <w:pPr>
        <w:pStyle w:val="ActHead5"/>
      </w:pPr>
      <w:bookmarkStart w:id="167" w:name="_Toc368047813"/>
      <w:r w:rsidRPr="00554C3D">
        <w:rPr>
          <w:rStyle w:val="CharSectno"/>
        </w:rPr>
        <w:t>101</w:t>
      </w:r>
      <w:r w:rsidRPr="00554C3D">
        <w:t xml:space="preserve">  Orphan benefit—death of eligible employee before attaining maximum retiring age where benefit reduced on medical grounds and period of contributory service less than 8 years</w:t>
      </w:r>
      <w:bookmarkEnd w:id="167"/>
    </w:p>
    <w:p w:rsidR="00B850C2" w:rsidRPr="00554C3D" w:rsidRDefault="00B850C2" w:rsidP="00B850C2">
      <w:pPr>
        <w:pStyle w:val="subsection"/>
      </w:pPr>
      <w:r w:rsidRPr="00554C3D">
        <w:tab/>
        <w:t>(1)</w:t>
      </w:r>
      <w:r w:rsidRPr="00554C3D">
        <w:tab/>
        <w:t>Where:</w:t>
      </w:r>
    </w:p>
    <w:p w:rsidR="00B850C2" w:rsidRPr="00554C3D" w:rsidRDefault="00B850C2" w:rsidP="00B850C2">
      <w:pPr>
        <w:pStyle w:val="paragraph"/>
      </w:pPr>
      <w:r w:rsidRPr="00554C3D">
        <w:tab/>
        <w:t>(a)</w:t>
      </w:r>
      <w:r w:rsidRPr="00554C3D">
        <w:tab/>
        <w:t>an eligible employee dies before attaining his or her maximum retiring age;</w:t>
      </w:r>
    </w:p>
    <w:p w:rsidR="00B850C2" w:rsidRPr="00554C3D" w:rsidRDefault="00B850C2" w:rsidP="00B850C2">
      <w:pPr>
        <w:pStyle w:val="paragraph"/>
      </w:pPr>
      <w:r w:rsidRPr="00554C3D">
        <w:tab/>
        <w:t>(b)</w:t>
      </w:r>
      <w:r w:rsidRPr="00554C3D">
        <w:tab/>
        <w:t>his or her period of contributory service is less than 8 years;</w:t>
      </w:r>
    </w:p>
    <w:p w:rsidR="00B850C2" w:rsidRPr="00554C3D" w:rsidRDefault="00B850C2" w:rsidP="00B850C2">
      <w:pPr>
        <w:pStyle w:val="paragraph"/>
      </w:pPr>
      <w:r w:rsidRPr="00554C3D">
        <w:tab/>
        <w:t>(c)</w:t>
      </w:r>
      <w:r w:rsidRPr="00554C3D">
        <w:tab/>
        <w:t>his or her period of prospective service is not less than 1 year;</w:t>
      </w:r>
    </w:p>
    <w:p w:rsidR="00B850C2" w:rsidRPr="00554C3D" w:rsidRDefault="00B850C2" w:rsidP="00B850C2">
      <w:pPr>
        <w:pStyle w:val="paragraph"/>
      </w:pPr>
      <w:r w:rsidRPr="00554C3D">
        <w:tab/>
        <w:t>(d)</w:t>
      </w:r>
      <w:r w:rsidRPr="00554C3D">
        <w:tab/>
        <w:t xml:space="preserve">there was in force in respect of him or her immediately before his or her death a benefit classification certificate and </w:t>
      </w:r>
      <w:r w:rsidR="004D740E" w:rsidRPr="00554C3D">
        <w:t>CSC</w:t>
      </w:r>
      <w:r w:rsidRPr="00554C3D">
        <w:t xml:space="preserve"> is of the opinion that his or her death was caused, or was substantially contributed to, by a physical or mental condition or conditions specified in the certificate or by a physical or mental condition or conditions connected with such a condition or such conditions;</w:t>
      </w:r>
    </w:p>
    <w:p w:rsidR="00B850C2" w:rsidRPr="00554C3D" w:rsidRDefault="00B850C2" w:rsidP="00B850C2">
      <w:pPr>
        <w:pStyle w:val="paragraph"/>
      </w:pPr>
      <w:r w:rsidRPr="00554C3D">
        <w:tab/>
        <w:t>(e)</w:t>
      </w:r>
      <w:r w:rsidRPr="00554C3D">
        <w:tab/>
        <w:t>he or she is not survived by a spouse but is survived by a person or persons who is or are his or her child or children; and</w:t>
      </w:r>
    </w:p>
    <w:p w:rsidR="00B850C2" w:rsidRPr="00554C3D" w:rsidRDefault="00B850C2" w:rsidP="00B850C2">
      <w:pPr>
        <w:pStyle w:val="paragraph"/>
        <w:keepNext/>
      </w:pPr>
      <w:r w:rsidRPr="00554C3D">
        <w:tab/>
        <w:t>(f)</w:t>
      </w:r>
      <w:r w:rsidRPr="00554C3D">
        <w:tab/>
        <w:t xml:space="preserve">the surviving child or 1 or more of the surviving children is or are, immediately after his or her death, an eligible child or eligible children or, in the opinion of </w:t>
      </w:r>
      <w:r w:rsidR="004D740E" w:rsidRPr="00554C3D">
        <w:t>CSC</w:t>
      </w:r>
      <w:r w:rsidRPr="00554C3D">
        <w:t>, is or are likely to become an eligible child or eligible children;</w:t>
      </w:r>
    </w:p>
    <w:p w:rsidR="00B850C2" w:rsidRPr="00554C3D" w:rsidRDefault="00B850C2" w:rsidP="00B850C2">
      <w:pPr>
        <w:pStyle w:val="subsection2"/>
      </w:pPr>
      <w:r w:rsidRPr="00554C3D">
        <w:t>a lump sum benefit is payable in respect of that child or those children in accordance with this section.</w:t>
      </w:r>
    </w:p>
    <w:p w:rsidR="00B850C2" w:rsidRPr="00554C3D" w:rsidRDefault="00B850C2" w:rsidP="00B850C2">
      <w:pPr>
        <w:pStyle w:val="subsection"/>
      </w:pPr>
      <w:r w:rsidRPr="00554C3D">
        <w:tab/>
        <w:t>(2)</w:t>
      </w:r>
      <w:r w:rsidRPr="00554C3D">
        <w:tab/>
        <w:t xml:space="preserve">Subject to </w:t>
      </w:r>
      <w:r w:rsidR="00554C3D">
        <w:t>subsection (</w:t>
      </w:r>
      <w:r w:rsidRPr="00554C3D">
        <w:t xml:space="preserve">3), where, by virtue of </w:t>
      </w:r>
      <w:r w:rsidR="00554C3D">
        <w:t>subsection (</w:t>
      </w:r>
      <w:r w:rsidRPr="00554C3D">
        <w:t>1), a lump sum benefit is payable in respect of the child or children of a deceased eligible employee, the lump sum benefit payable in accordance with this section is an amount equal to the amount of the lump sum benefit to which the deceased eligible employee would have been entitled under subsection</w:t>
      </w:r>
      <w:r w:rsidR="00554C3D">
        <w:t> </w:t>
      </w:r>
      <w:r w:rsidRPr="00554C3D">
        <w:t>73(2) or (3) (as the case may be) if he or she had not died, but had, on the day immediately following the date of his or her death, become entitled to invalidity benefit under section</w:t>
      </w:r>
      <w:r w:rsidR="00554C3D">
        <w:t> </w:t>
      </w:r>
      <w:r w:rsidRPr="00554C3D">
        <w:t>73.</w:t>
      </w:r>
    </w:p>
    <w:p w:rsidR="00B850C2" w:rsidRPr="00554C3D" w:rsidRDefault="00B850C2" w:rsidP="00B850C2">
      <w:pPr>
        <w:pStyle w:val="subsection"/>
      </w:pPr>
      <w:r w:rsidRPr="00554C3D">
        <w:tab/>
        <w:t>(3)</w:t>
      </w:r>
      <w:r w:rsidRPr="00554C3D">
        <w:tab/>
        <w:t>Where:</w:t>
      </w:r>
    </w:p>
    <w:p w:rsidR="00B850C2" w:rsidRPr="00554C3D" w:rsidRDefault="00B850C2" w:rsidP="00B850C2">
      <w:pPr>
        <w:pStyle w:val="paragraph"/>
      </w:pPr>
      <w:r w:rsidRPr="00554C3D">
        <w:tab/>
        <w:t>(a)</w:t>
      </w:r>
      <w:r w:rsidRPr="00554C3D">
        <w:tab/>
        <w:t xml:space="preserve">by virtue of </w:t>
      </w:r>
      <w:r w:rsidR="00554C3D">
        <w:t>subsection (</w:t>
      </w:r>
      <w:r w:rsidRPr="00554C3D">
        <w:t>1) a lump sum benefit is payable in respect of the child or children of a deceased eligible employee; and</w:t>
      </w:r>
    </w:p>
    <w:p w:rsidR="00B850C2" w:rsidRPr="00554C3D" w:rsidRDefault="00B850C2" w:rsidP="00B850C2">
      <w:pPr>
        <w:pStyle w:val="paragraph"/>
        <w:keepNext/>
      </w:pPr>
      <w:r w:rsidRPr="00554C3D">
        <w:tab/>
        <w:t>(b)</w:t>
      </w:r>
      <w:r w:rsidRPr="00554C3D">
        <w:tab/>
        <w:t>that child, or each of those children, is a partially dependent child;</w:t>
      </w:r>
    </w:p>
    <w:p w:rsidR="00B850C2" w:rsidRPr="00554C3D" w:rsidRDefault="00B850C2" w:rsidP="00B850C2">
      <w:pPr>
        <w:pStyle w:val="subsection2"/>
      </w:pPr>
      <w:r w:rsidRPr="00554C3D">
        <w:t xml:space="preserve">there is payable in respect of the child or children a lump sum benefit of an amount determined by </w:t>
      </w:r>
      <w:r w:rsidR="004D740E" w:rsidRPr="00554C3D">
        <w:t>CSC</w:t>
      </w:r>
      <w:r w:rsidRPr="00554C3D">
        <w:t>, being an amount that is:</w:t>
      </w:r>
    </w:p>
    <w:p w:rsidR="00B850C2" w:rsidRPr="00554C3D" w:rsidRDefault="00B850C2" w:rsidP="00B850C2">
      <w:pPr>
        <w:pStyle w:val="paragraph"/>
      </w:pPr>
      <w:r w:rsidRPr="00554C3D">
        <w:tab/>
        <w:t>(c)</w:t>
      </w:r>
      <w:r w:rsidRPr="00554C3D">
        <w:tab/>
        <w:t>not less than the amount of the deceased eligible employee’s accumulated contributions; and</w:t>
      </w:r>
    </w:p>
    <w:p w:rsidR="00B850C2" w:rsidRPr="00554C3D" w:rsidRDefault="00B850C2" w:rsidP="00B850C2">
      <w:pPr>
        <w:pStyle w:val="paragraph"/>
      </w:pPr>
      <w:r w:rsidRPr="00554C3D">
        <w:tab/>
        <w:t>(d)</w:t>
      </w:r>
      <w:r w:rsidRPr="00554C3D">
        <w:tab/>
        <w:t xml:space="preserve">not more than the sum of the lump sum benefit referred to in </w:t>
      </w:r>
      <w:r w:rsidR="00554C3D">
        <w:t>subsection (</w:t>
      </w:r>
      <w:r w:rsidRPr="00554C3D">
        <w:t xml:space="preserve">2) and the productivity benefit payable in respect of the deceased eligible employee under </w:t>
      </w:r>
      <w:proofErr w:type="spellStart"/>
      <w:r w:rsidRPr="00554C3D">
        <w:t>Part</w:t>
      </w:r>
      <w:proofErr w:type="spellEnd"/>
      <w:r w:rsidR="006E6AC5" w:rsidRPr="00554C3D">
        <w:t> </w:t>
      </w:r>
      <w:r w:rsidRPr="00554C3D">
        <w:t>VIA.</w:t>
      </w:r>
    </w:p>
    <w:p w:rsidR="00B850C2" w:rsidRPr="00554C3D" w:rsidRDefault="00B850C2" w:rsidP="00B850C2">
      <w:pPr>
        <w:pStyle w:val="ActHead5"/>
      </w:pPr>
      <w:bookmarkStart w:id="168" w:name="_Toc368047814"/>
      <w:r w:rsidRPr="00554C3D">
        <w:rPr>
          <w:rStyle w:val="CharSectno"/>
        </w:rPr>
        <w:t>102</w:t>
      </w:r>
      <w:r w:rsidRPr="00554C3D">
        <w:t xml:space="preserve">  Orphan benefit—death of spouse of deceased eligible employee who died after attaining maximum retiring age</w:t>
      </w:r>
      <w:bookmarkEnd w:id="168"/>
    </w:p>
    <w:p w:rsidR="00B850C2" w:rsidRPr="00554C3D" w:rsidRDefault="00B850C2" w:rsidP="00B850C2">
      <w:pPr>
        <w:pStyle w:val="subsection"/>
      </w:pPr>
      <w:r w:rsidRPr="00554C3D">
        <w:tab/>
        <w:t>(1)</w:t>
      </w:r>
      <w:r w:rsidRPr="00554C3D">
        <w:tab/>
        <w:t>Where:</w:t>
      </w:r>
    </w:p>
    <w:p w:rsidR="00B850C2" w:rsidRPr="00554C3D" w:rsidRDefault="00B850C2" w:rsidP="00B850C2">
      <w:pPr>
        <w:pStyle w:val="paragraph"/>
      </w:pPr>
      <w:r w:rsidRPr="00554C3D">
        <w:tab/>
        <w:t>(a)</w:t>
      </w:r>
      <w:r w:rsidRPr="00554C3D">
        <w:tab/>
        <w:t>spouse’s pension is payable to the spouse of a person who ceased to be an eligible employee by reason of the death of the eligible employee on or after attaining his or her maximum retiring age; and</w:t>
      </w:r>
    </w:p>
    <w:p w:rsidR="00B850C2" w:rsidRPr="00554C3D" w:rsidRDefault="00B850C2" w:rsidP="00B850C2">
      <w:pPr>
        <w:pStyle w:val="paragraph"/>
        <w:keepNext/>
      </w:pPr>
      <w:r w:rsidRPr="00554C3D">
        <w:tab/>
        <w:t>(b)</w:t>
      </w:r>
      <w:r w:rsidRPr="00554C3D">
        <w:tab/>
        <w:t>the spouse dies but is survived by a person or persons who is or are the child or children of the deceased eligible employee;</w:t>
      </w:r>
    </w:p>
    <w:p w:rsidR="00B850C2" w:rsidRPr="00554C3D" w:rsidRDefault="00B850C2" w:rsidP="00B850C2">
      <w:pPr>
        <w:pStyle w:val="subsection2"/>
      </w:pPr>
      <w:r w:rsidRPr="00554C3D">
        <w:t xml:space="preserve">then, at any time after the spouse’s death when the surviving child or 1 or more of the surviving children, is an eligible child or are eligible children, orphan pension is payable in respect of the eligible child or eligible children in accordance with </w:t>
      </w:r>
      <w:r w:rsidR="00554C3D">
        <w:t>subsection (</w:t>
      </w:r>
      <w:r w:rsidRPr="00554C3D">
        <w:t>2).</w:t>
      </w:r>
    </w:p>
    <w:p w:rsidR="00B850C2" w:rsidRPr="00554C3D" w:rsidRDefault="00B850C2" w:rsidP="00B850C2">
      <w:pPr>
        <w:pStyle w:val="subsection"/>
      </w:pPr>
      <w:r w:rsidRPr="00554C3D">
        <w:tab/>
        <w:t>(2)</w:t>
      </w:r>
      <w:r w:rsidRPr="00554C3D">
        <w:tab/>
        <w:t xml:space="preserve">Where, by virtue of </w:t>
      </w:r>
      <w:r w:rsidR="00554C3D">
        <w:t>subsection (</w:t>
      </w:r>
      <w:r w:rsidRPr="00554C3D">
        <w:t>1), orphan pension is at any time payable in respect of an eligible child or eligible children of a deceased eligible employee, the annual rate of the pension payable in respect of that child or those children is such percentage of the notional standard age retirement pension of the deceased eligible employee as is applicable under section</w:t>
      </w:r>
      <w:r w:rsidR="00554C3D">
        <w:t> </w:t>
      </w:r>
      <w:r w:rsidRPr="00554C3D">
        <w:t>109.</w:t>
      </w:r>
    </w:p>
    <w:p w:rsidR="00B850C2" w:rsidRPr="00554C3D" w:rsidRDefault="00B850C2" w:rsidP="00B850C2">
      <w:pPr>
        <w:pStyle w:val="subsection"/>
      </w:pPr>
      <w:r w:rsidRPr="00554C3D">
        <w:tab/>
        <w:t>(3)</w:t>
      </w:r>
      <w:r w:rsidRPr="00554C3D">
        <w:tab/>
        <w:t xml:space="preserve">The reference in </w:t>
      </w:r>
      <w:r w:rsidR="00554C3D">
        <w:t>subsection (</w:t>
      </w:r>
      <w:r w:rsidRPr="00554C3D">
        <w:t>2) to the notional standard age retirement pension of a deceased eligible employee means the rate of the standard age retirement pension to which the deceased eligible employee would have been entitled on the day on which the spouse’s pension ceased to be payable if the eligible employee had not died, but had, on the day immediately following the date of his or her death, become entitled to standard age retirement pension in accordance with section</w:t>
      </w:r>
      <w:r w:rsidR="00554C3D">
        <w:t> </w:t>
      </w:r>
      <w:r w:rsidRPr="00554C3D">
        <w:t>56.</w:t>
      </w:r>
    </w:p>
    <w:p w:rsidR="00B850C2" w:rsidRPr="00554C3D" w:rsidRDefault="00B850C2" w:rsidP="00B850C2">
      <w:pPr>
        <w:pStyle w:val="ActHead5"/>
      </w:pPr>
      <w:bookmarkStart w:id="169" w:name="_Toc368047815"/>
      <w:r w:rsidRPr="00554C3D">
        <w:rPr>
          <w:rStyle w:val="CharSectno"/>
        </w:rPr>
        <w:t>103</w:t>
      </w:r>
      <w:r w:rsidRPr="00554C3D">
        <w:t xml:space="preserve">  Orphan benefit—death of spouse of deceased eligible employee who died before attaining maximum retiring age and where benefit not reduced on medical grounds</w:t>
      </w:r>
      <w:bookmarkEnd w:id="169"/>
    </w:p>
    <w:p w:rsidR="00B850C2" w:rsidRPr="00554C3D" w:rsidRDefault="00B850C2" w:rsidP="00B850C2">
      <w:pPr>
        <w:pStyle w:val="subsection"/>
      </w:pPr>
      <w:r w:rsidRPr="00554C3D">
        <w:tab/>
        <w:t>(1)</w:t>
      </w:r>
      <w:r w:rsidRPr="00554C3D">
        <w:tab/>
        <w:t>Where:</w:t>
      </w:r>
    </w:p>
    <w:p w:rsidR="00B850C2" w:rsidRPr="00554C3D" w:rsidRDefault="00B850C2" w:rsidP="00B850C2">
      <w:pPr>
        <w:pStyle w:val="paragraph"/>
      </w:pPr>
      <w:r w:rsidRPr="00554C3D">
        <w:tab/>
        <w:t>(a)</w:t>
      </w:r>
      <w:r w:rsidRPr="00554C3D">
        <w:tab/>
        <w:t>spouse’s pension is payable in accordance with section</w:t>
      </w:r>
      <w:r w:rsidR="00554C3D">
        <w:t> </w:t>
      </w:r>
      <w:r w:rsidRPr="00554C3D">
        <w:t>82 or 83 to the spouse of a person who ceased to be an eligible employee by reason of the death of the eligible employee before attaining his or her maximum retiring age; and</w:t>
      </w:r>
    </w:p>
    <w:p w:rsidR="00B850C2" w:rsidRPr="00554C3D" w:rsidRDefault="00B850C2" w:rsidP="00B850C2">
      <w:pPr>
        <w:pStyle w:val="paragraph"/>
        <w:keepNext/>
      </w:pPr>
      <w:r w:rsidRPr="00554C3D">
        <w:tab/>
        <w:t>(b)</w:t>
      </w:r>
      <w:r w:rsidRPr="00554C3D">
        <w:tab/>
        <w:t>the spouse dies but is survived by a person or persons who is or are the child or children of the deceased eligible employee;</w:t>
      </w:r>
    </w:p>
    <w:p w:rsidR="00B850C2" w:rsidRPr="00554C3D" w:rsidRDefault="00B850C2" w:rsidP="00B850C2">
      <w:pPr>
        <w:pStyle w:val="subsection2"/>
      </w:pPr>
      <w:r w:rsidRPr="00554C3D">
        <w:t xml:space="preserve">then, at any time after the spouse’s death when the surviving child or 1 or more of the surviving children is an eligible child or are eligible children, orphan pension is payable in respect of the eligible child or eligible children in accordance with </w:t>
      </w:r>
      <w:r w:rsidR="00554C3D">
        <w:t>subsection (</w:t>
      </w:r>
      <w:r w:rsidRPr="00554C3D">
        <w:t>2).</w:t>
      </w:r>
    </w:p>
    <w:p w:rsidR="00B850C2" w:rsidRPr="00554C3D" w:rsidRDefault="00B850C2" w:rsidP="00B850C2">
      <w:pPr>
        <w:pStyle w:val="subsection"/>
      </w:pPr>
      <w:r w:rsidRPr="00554C3D">
        <w:tab/>
        <w:t>(2)</w:t>
      </w:r>
      <w:r w:rsidRPr="00554C3D">
        <w:tab/>
        <w:t xml:space="preserve">Where, by virtue of </w:t>
      </w:r>
      <w:r w:rsidR="00554C3D">
        <w:t>subsection (</w:t>
      </w:r>
      <w:r w:rsidRPr="00554C3D">
        <w:t>1), orphan pension is at any time payable in respect of an eligible child or eligible children of a deceased eligible employee, the annual rate of the pension payable in respect of that child or those children is such percentage of the notional invalidity pension of the deceased eligible employee as is applicable under section</w:t>
      </w:r>
      <w:r w:rsidR="00554C3D">
        <w:t> </w:t>
      </w:r>
      <w:r w:rsidRPr="00554C3D">
        <w:t>109.</w:t>
      </w:r>
    </w:p>
    <w:p w:rsidR="00B850C2" w:rsidRPr="00554C3D" w:rsidRDefault="00B850C2" w:rsidP="00531636">
      <w:pPr>
        <w:pStyle w:val="subsection"/>
        <w:keepNext/>
      </w:pPr>
      <w:r w:rsidRPr="00554C3D">
        <w:tab/>
        <w:t>(3)</w:t>
      </w:r>
      <w:r w:rsidRPr="00554C3D">
        <w:tab/>
        <w:t xml:space="preserve">The reference in </w:t>
      </w:r>
      <w:r w:rsidR="00554C3D">
        <w:t>subsection (</w:t>
      </w:r>
      <w:r w:rsidRPr="00554C3D">
        <w:t>2) to the notional invalidity pension of a deceased eligible employee means:</w:t>
      </w:r>
    </w:p>
    <w:p w:rsidR="00B850C2" w:rsidRPr="00554C3D" w:rsidRDefault="00B850C2" w:rsidP="00B850C2">
      <w:pPr>
        <w:pStyle w:val="paragraph"/>
      </w:pPr>
      <w:r w:rsidRPr="00554C3D">
        <w:tab/>
        <w:t>(a)</w:t>
      </w:r>
      <w:r w:rsidRPr="00554C3D">
        <w:tab/>
        <w:t xml:space="preserve">subject to </w:t>
      </w:r>
      <w:r w:rsidR="00554C3D">
        <w:t>paragraph (</w:t>
      </w:r>
      <w:r w:rsidRPr="00554C3D">
        <w:t>b) of this subsection, the rate of the invalidity pension to which the eligible employee would have been entitled under section</w:t>
      </w:r>
      <w:r w:rsidR="00554C3D">
        <w:t> </w:t>
      </w:r>
      <w:r w:rsidRPr="00554C3D">
        <w:t>67 on the day on which spouse’s pension ceased to be payable to the spouse if he or she had not died, but had, on the day immediately following the date of his or her death, become entitled to invalidity pension in accordance with that section; or</w:t>
      </w:r>
    </w:p>
    <w:p w:rsidR="00B850C2" w:rsidRPr="00554C3D" w:rsidRDefault="00B850C2" w:rsidP="00B850C2">
      <w:pPr>
        <w:pStyle w:val="paragraph"/>
      </w:pPr>
      <w:r w:rsidRPr="00554C3D">
        <w:tab/>
        <w:t>(b)</w:t>
      </w:r>
      <w:r w:rsidRPr="00554C3D">
        <w:tab/>
        <w:t>if the spouse had made an election under section</w:t>
      </w:r>
      <w:r w:rsidR="00554C3D">
        <w:t> </w:t>
      </w:r>
      <w:r w:rsidRPr="00554C3D">
        <w:t>83—the rate of the invalidity pension to which he or she would have been entitled under section</w:t>
      </w:r>
      <w:r w:rsidR="00554C3D">
        <w:t> </w:t>
      </w:r>
      <w:r w:rsidRPr="00554C3D">
        <w:t>68 on the day on which spouse’s pension ceased to be payable to the spouse if he or she had not died, but had, on the day immediately following the date of his or her death, become entitled to invalidity benefit and made an election under section</w:t>
      </w:r>
      <w:r w:rsidR="00554C3D">
        <w:t> </w:t>
      </w:r>
      <w:r w:rsidRPr="00554C3D">
        <w:t>68.</w:t>
      </w:r>
    </w:p>
    <w:p w:rsidR="00B850C2" w:rsidRPr="00554C3D" w:rsidRDefault="00B850C2" w:rsidP="00B850C2">
      <w:pPr>
        <w:pStyle w:val="ActHead5"/>
      </w:pPr>
      <w:bookmarkStart w:id="170" w:name="_Toc368047816"/>
      <w:r w:rsidRPr="00554C3D">
        <w:rPr>
          <w:rStyle w:val="CharSectno"/>
        </w:rPr>
        <w:t>104</w:t>
      </w:r>
      <w:r w:rsidRPr="00554C3D">
        <w:t xml:space="preserve">  Orphan benefit—death of spouse of deceased eligible employee who died before attaining maximum retiring age where benefit reduced on medical grounds and period of contributory service not less than 8 years</w:t>
      </w:r>
      <w:bookmarkEnd w:id="170"/>
    </w:p>
    <w:p w:rsidR="00B850C2" w:rsidRPr="00554C3D" w:rsidRDefault="00B850C2" w:rsidP="00B850C2">
      <w:pPr>
        <w:pStyle w:val="subsection"/>
        <w:keepNext/>
      </w:pPr>
      <w:r w:rsidRPr="00554C3D">
        <w:tab/>
        <w:t>(1)</w:t>
      </w:r>
      <w:r w:rsidRPr="00554C3D">
        <w:tab/>
        <w:t>Where:</w:t>
      </w:r>
    </w:p>
    <w:p w:rsidR="00B850C2" w:rsidRPr="00554C3D" w:rsidRDefault="00B850C2" w:rsidP="00B850C2">
      <w:pPr>
        <w:pStyle w:val="paragraph"/>
      </w:pPr>
      <w:r w:rsidRPr="00554C3D">
        <w:tab/>
        <w:t>(a)</w:t>
      </w:r>
      <w:r w:rsidRPr="00554C3D">
        <w:tab/>
        <w:t>spouse’s pension is payable in accordance with section</w:t>
      </w:r>
      <w:r w:rsidR="00554C3D">
        <w:t> </w:t>
      </w:r>
      <w:r w:rsidRPr="00554C3D">
        <w:t>85 or 86 to the spouse of a person who ceased to be an eligible employee by reason of the death of the eligible employee before attaining his or her maximum retiring age; and</w:t>
      </w:r>
    </w:p>
    <w:p w:rsidR="00B850C2" w:rsidRPr="00554C3D" w:rsidRDefault="00B850C2" w:rsidP="00B850C2">
      <w:pPr>
        <w:pStyle w:val="paragraph"/>
        <w:keepNext/>
      </w:pPr>
      <w:r w:rsidRPr="00554C3D">
        <w:tab/>
        <w:t>(b)</w:t>
      </w:r>
      <w:r w:rsidRPr="00554C3D">
        <w:tab/>
        <w:t>the spouse dies but is survived by a person or persons who is or are the child or children of the deceased eligible employee;</w:t>
      </w:r>
    </w:p>
    <w:p w:rsidR="00B850C2" w:rsidRPr="00554C3D" w:rsidRDefault="00B850C2" w:rsidP="00B850C2">
      <w:pPr>
        <w:pStyle w:val="subsection2"/>
      </w:pPr>
      <w:r w:rsidRPr="00554C3D">
        <w:t xml:space="preserve">then, at any time after the spouse’s death when the surviving child or 1 or more of the surviving children, is an eligible child or are eligible children, orphan pension is payable in respect of the eligible child or eligible children in accordance with </w:t>
      </w:r>
      <w:r w:rsidR="00554C3D">
        <w:t>subsection (</w:t>
      </w:r>
      <w:r w:rsidRPr="00554C3D">
        <w:t>2).</w:t>
      </w:r>
    </w:p>
    <w:p w:rsidR="00B850C2" w:rsidRPr="00554C3D" w:rsidRDefault="00B850C2" w:rsidP="00B850C2">
      <w:pPr>
        <w:pStyle w:val="subsection"/>
      </w:pPr>
      <w:r w:rsidRPr="00554C3D">
        <w:tab/>
        <w:t>(2)</w:t>
      </w:r>
      <w:r w:rsidRPr="00554C3D">
        <w:tab/>
        <w:t xml:space="preserve">Where, by virtue of </w:t>
      </w:r>
      <w:r w:rsidR="00554C3D">
        <w:t>subsection (</w:t>
      </w:r>
      <w:r w:rsidRPr="00554C3D">
        <w:t>1), orphan benefit is payable at any time in respect of an eligible child or eligible children of a deceased eligible employee, the annual rate of pension payable in respect of that child or those children is such percentage of the notional invalidity pension of the deceased eligible employee as is applicable under section</w:t>
      </w:r>
      <w:r w:rsidR="00554C3D">
        <w:t> </w:t>
      </w:r>
      <w:r w:rsidRPr="00554C3D">
        <w:t>109.</w:t>
      </w:r>
    </w:p>
    <w:p w:rsidR="00B850C2" w:rsidRPr="00554C3D" w:rsidRDefault="00B850C2" w:rsidP="00B850C2">
      <w:pPr>
        <w:pStyle w:val="subsection"/>
      </w:pPr>
      <w:r w:rsidRPr="00554C3D">
        <w:tab/>
        <w:t>(3)</w:t>
      </w:r>
      <w:r w:rsidRPr="00554C3D">
        <w:tab/>
        <w:t xml:space="preserve">The reference in </w:t>
      </w:r>
      <w:r w:rsidR="00554C3D">
        <w:t>subsection (</w:t>
      </w:r>
      <w:r w:rsidRPr="00554C3D">
        <w:t>2) to the notional invalidity pension of a deceased eligible employee means:</w:t>
      </w:r>
    </w:p>
    <w:p w:rsidR="00B850C2" w:rsidRPr="00554C3D" w:rsidRDefault="00B850C2" w:rsidP="00B850C2">
      <w:pPr>
        <w:pStyle w:val="paragraph"/>
      </w:pPr>
      <w:r w:rsidRPr="00554C3D">
        <w:tab/>
        <w:t>(a)</w:t>
      </w:r>
      <w:r w:rsidRPr="00554C3D">
        <w:tab/>
        <w:t xml:space="preserve">subject to </w:t>
      </w:r>
      <w:r w:rsidR="00554C3D">
        <w:t>paragraph (</w:t>
      </w:r>
      <w:r w:rsidRPr="00554C3D">
        <w:t>b) of this subsection, the rate of the invalidity pension to which the eligible employee would have been entitled under section</w:t>
      </w:r>
      <w:r w:rsidR="00554C3D">
        <w:t> </w:t>
      </w:r>
      <w:r w:rsidRPr="00554C3D">
        <w:t>70 on the day on which spouse’s pension ceased to be payable to the spouse if he or she had not died, but had, on the day immediately following the date of his or her death, become entitled to invalidity pension in accordance with that section; or</w:t>
      </w:r>
    </w:p>
    <w:p w:rsidR="00B850C2" w:rsidRPr="00554C3D" w:rsidRDefault="00B850C2" w:rsidP="00B850C2">
      <w:pPr>
        <w:pStyle w:val="paragraph"/>
      </w:pPr>
      <w:r w:rsidRPr="00554C3D">
        <w:tab/>
        <w:t>(b)</w:t>
      </w:r>
      <w:r w:rsidRPr="00554C3D">
        <w:tab/>
        <w:t>if the spouse had made an election under section</w:t>
      </w:r>
      <w:r w:rsidR="00554C3D">
        <w:t> </w:t>
      </w:r>
      <w:r w:rsidRPr="00554C3D">
        <w:t>86—the rate of the invalidity pension to which he or she would have been entitled under section</w:t>
      </w:r>
      <w:r w:rsidR="00554C3D">
        <w:t> </w:t>
      </w:r>
      <w:r w:rsidRPr="00554C3D">
        <w:t>71 on the day on which spouse’s pension ceased to be payable to the spouse if he or she had not died, but had, on the day immediately following the date of his or her death, become entitled to invalidity benefit and made an election under section</w:t>
      </w:r>
      <w:r w:rsidR="00554C3D">
        <w:t> </w:t>
      </w:r>
      <w:r w:rsidRPr="00554C3D">
        <w:t>71.</w:t>
      </w:r>
    </w:p>
    <w:p w:rsidR="00B850C2" w:rsidRPr="00554C3D" w:rsidRDefault="00B850C2" w:rsidP="00B850C2">
      <w:pPr>
        <w:pStyle w:val="ActHead5"/>
      </w:pPr>
      <w:bookmarkStart w:id="171" w:name="_Toc368047817"/>
      <w:r w:rsidRPr="00554C3D">
        <w:rPr>
          <w:rStyle w:val="CharSectno"/>
        </w:rPr>
        <w:t>105</w:t>
      </w:r>
      <w:r w:rsidRPr="00554C3D">
        <w:t xml:space="preserve">  Orphan benefit—death of age or early retirement pensioner</w:t>
      </w:r>
      <w:bookmarkEnd w:id="171"/>
    </w:p>
    <w:p w:rsidR="00B850C2" w:rsidRPr="00554C3D" w:rsidRDefault="00B850C2" w:rsidP="00B850C2">
      <w:pPr>
        <w:pStyle w:val="subsection"/>
      </w:pPr>
      <w:r w:rsidRPr="00554C3D">
        <w:tab/>
        <w:t>(1)</w:t>
      </w:r>
      <w:r w:rsidRPr="00554C3D">
        <w:tab/>
        <w:t>Where:</w:t>
      </w:r>
    </w:p>
    <w:p w:rsidR="00B850C2" w:rsidRPr="00554C3D" w:rsidRDefault="00B850C2" w:rsidP="00B850C2">
      <w:pPr>
        <w:pStyle w:val="paragraph"/>
      </w:pPr>
      <w:r w:rsidRPr="00554C3D">
        <w:tab/>
        <w:t>(a)</w:t>
      </w:r>
      <w:r w:rsidRPr="00554C3D">
        <w:tab/>
        <w:t>a pensioner to whom age retirement pension or early retirement pension is payable dies; and</w:t>
      </w:r>
    </w:p>
    <w:p w:rsidR="00B850C2" w:rsidRPr="00554C3D" w:rsidRDefault="00B850C2" w:rsidP="00B850C2">
      <w:pPr>
        <w:pStyle w:val="paragraph"/>
        <w:keepNext/>
      </w:pPr>
      <w:r w:rsidRPr="00554C3D">
        <w:tab/>
        <w:t>(b)</w:t>
      </w:r>
      <w:r w:rsidRPr="00554C3D">
        <w:tab/>
        <w:t>he or she is not survived by a spouse but is survived by a person or persons who is or are his or her child or children;</w:t>
      </w:r>
    </w:p>
    <w:p w:rsidR="00B850C2" w:rsidRPr="00554C3D" w:rsidRDefault="00B850C2" w:rsidP="00B850C2">
      <w:pPr>
        <w:pStyle w:val="subsection2"/>
      </w:pPr>
      <w:r w:rsidRPr="00554C3D">
        <w:t>then, subject to section</w:t>
      </w:r>
      <w:r w:rsidR="00554C3D">
        <w:t> </w:t>
      </w:r>
      <w:r w:rsidRPr="00554C3D">
        <w:t xml:space="preserve">108A, at any time after his or her death when the surviving child or 1 or more of the surviving children is an eligible child or are eligible children, orphan pension is payable in respect of the eligible child or eligible children in accordance with </w:t>
      </w:r>
      <w:r w:rsidR="00554C3D">
        <w:t>subsection (</w:t>
      </w:r>
      <w:r w:rsidRPr="00554C3D">
        <w:t>2).</w:t>
      </w:r>
    </w:p>
    <w:p w:rsidR="00B850C2" w:rsidRPr="00554C3D" w:rsidRDefault="00B850C2" w:rsidP="00B850C2">
      <w:pPr>
        <w:pStyle w:val="subsection"/>
      </w:pPr>
      <w:r w:rsidRPr="00554C3D">
        <w:tab/>
        <w:t>(2)</w:t>
      </w:r>
      <w:r w:rsidRPr="00554C3D">
        <w:tab/>
        <w:t xml:space="preserve">Where, by virtue of </w:t>
      </w:r>
      <w:r w:rsidR="00554C3D">
        <w:t>subsection (</w:t>
      </w:r>
      <w:r w:rsidRPr="00554C3D">
        <w:t>1) of this section, orphan pension is payable at any time in respect of an eligible child or eligible children of a deceased pensioner, the annual rate of the pension payable in respect of the child or children is such percentage of the notional standard pension of the deceased pensioner as is applicable under section</w:t>
      </w:r>
      <w:r w:rsidR="00554C3D">
        <w:t> </w:t>
      </w:r>
      <w:r w:rsidRPr="00554C3D">
        <w:t>109.</w:t>
      </w:r>
    </w:p>
    <w:p w:rsidR="00B850C2" w:rsidRPr="00554C3D" w:rsidRDefault="00B850C2" w:rsidP="00B850C2">
      <w:pPr>
        <w:pStyle w:val="subsection"/>
      </w:pPr>
      <w:r w:rsidRPr="00554C3D">
        <w:tab/>
        <w:t>(3)</w:t>
      </w:r>
      <w:r w:rsidRPr="00554C3D">
        <w:tab/>
        <w:t xml:space="preserve">A reference in </w:t>
      </w:r>
      <w:r w:rsidR="00554C3D">
        <w:t>subsection (</w:t>
      </w:r>
      <w:r w:rsidRPr="00554C3D">
        <w:t>2) to the notional standard pension of a deceased pensioner means the annual rate at which standard age retirement pension or standard early retirement pension, as the case may be, was payable to the deceased pensioner immediately before his or her death.</w:t>
      </w:r>
    </w:p>
    <w:p w:rsidR="00B850C2" w:rsidRPr="00554C3D" w:rsidRDefault="00B850C2" w:rsidP="00B850C2">
      <w:pPr>
        <w:pStyle w:val="ActHead5"/>
      </w:pPr>
      <w:bookmarkStart w:id="172" w:name="_Toc368047818"/>
      <w:r w:rsidRPr="00554C3D">
        <w:rPr>
          <w:rStyle w:val="CharSectno"/>
        </w:rPr>
        <w:t>106</w:t>
      </w:r>
      <w:r w:rsidRPr="00554C3D">
        <w:t xml:space="preserve">  Orphan benefit—death of invalidity pensioner</w:t>
      </w:r>
      <w:bookmarkEnd w:id="172"/>
    </w:p>
    <w:p w:rsidR="00B850C2" w:rsidRPr="00554C3D" w:rsidRDefault="00B850C2" w:rsidP="00B850C2">
      <w:pPr>
        <w:pStyle w:val="subsection"/>
      </w:pPr>
      <w:r w:rsidRPr="00554C3D">
        <w:tab/>
        <w:t>(1)</w:t>
      </w:r>
      <w:r w:rsidRPr="00554C3D">
        <w:tab/>
        <w:t>Where:</w:t>
      </w:r>
    </w:p>
    <w:p w:rsidR="00B850C2" w:rsidRPr="00554C3D" w:rsidRDefault="00B850C2" w:rsidP="00B850C2">
      <w:pPr>
        <w:pStyle w:val="paragraph"/>
      </w:pPr>
      <w:r w:rsidRPr="00554C3D">
        <w:tab/>
        <w:t>(a)</w:t>
      </w:r>
      <w:r w:rsidRPr="00554C3D">
        <w:tab/>
        <w:t>a pensioner to whom invalidity pension is payable dies; and</w:t>
      </w:r>
    </w:p>
    <w:p w:rsidR="00B850C2" w:rsidRPr="00554C3D" w:rsidRDefault="00B850C2" w:rsidP="00B850C2">
      <w:pPr>
        <w:pStyle w:val="paragraph"/>
        <w:keepNext/>
      </w:pPr>
      <w:r w:rsidRPr="00554C3D">
        <w:tab/>
        <w:t>(b)</w:t>
      </w:r>
      <w:r w:rsidRPr="00554C3D">
        <w:tab/>
        <w:t>he or she is not survived by a spouse but is survived by a person or persons who is or are his or her child or children;</w:t>
      </w:r>
    </w:p>
    <w:p w:rsidR="00B850C2" w:rsidRPr="00554C3D" w:rsidRDefault="00B850C2" w:rsidP="00B850C2">
      <w:pPr>
        <w:pStyle w:val="subsection2"/>
      </w:pPr>
      <w:r w:rsidRPr="00554C3D">
        <w:t>then, subject to section</w:t>
      </w:r>
      <w:r w:rsidR="00554C3D">
        <w:t> </w:t>
      </w:r>
      <w:r w:rsidRPr="00554C3D">
        <w:t xml:space="preserve">108A, at any time after his or her death when the surviving child or 1 or more of the surviving children is an eligible child or are eligible children, orphan pension is payable in respect of the eligible child or eligible children in accordance with </w:t>
      </w:r>
      <w:r w:rsidR="00554C3D">
        <w:t>subsection (</w:t>
      </w:r>
      <w:r w:rsidRPr="00554C3D">
        <w:t>2).</w:t>
      </w:r>
    </w:p>
    <w:p w:rsidR="00B850C2" w:rsidRPr="00554C3D" w:rsidRDefault="00B850C2" w:rsidP="00B850C2">
      <w:pPr>
        <w:pStyle w:val="subsection"/>
      </w:pPr>
      <w:r w:rsidRPr="00554C3D">
        <w:tab/>
        <w:t>(2)</w:t>
      </w:r>
      <w:r w:rsidRPr="00554C3D">
        <w:tab/>
        <w:t xml:space="preserve">Where, by virtue of </w:t>
      </w:r>
      <w:r w:rsidR="00554C3D">
        <w:t>subsection (</w:t>
      </w:r>
      <w:r w:rsidRPr="00554C3D">
        <w:t>1) of this section, orphan pension is payable in respect of an eligible child or eligible children of a deceased pensioner, the annual rate of the pension payable in respect of that child or those children is such percentage of the notional invalidity pension of the deceased pensioner as is applicable under section</w:t>
      </w:r>
      <w:r w:rsidR="00554C3D">
        <w:t> </w:t>
      </w:r>
      <w:r w:rsidRPr="00554C3D">
        <w:t>109.</w:t>
      </w:r>
    </w:p>
    <w:p w:rsidR="00B850C2" w:rsidRPr="00554C3D" w:rsidRDefault="00B850C2" w:rsidP="00B850C2">
      <w:pPr>
        <w:pStyle w:val="subsection"/>
      </w:pPr>
      <w:r w:rsidRPr="00554C3D">
        <w:tab/>
        <w:t>(3)</w:t>
      </w:r>
      <w:r w:rsidRPr="00554C3D">
        <w:tab/>
        <w:t xml:space="preserve">A reference in </w:t>
      </w:r>
      <w:r w:rsidR="00554C3D">
        <w:t>subsection (</w:t>
      </w:r>
      <w:r w:rsidRPr="00554C3D">
        <w:t>2) to the notional invalidity pension of a deceased pensioner means the rate at which invalidity pension was payable to the deceased pensioner immediately before his or her death.</w:t>
      </w:r>
    </w:p>
    <w:p w:rsidR="00B850C2" w:rsidRPr="00554C3D" w:rsidRDefault="00B850C2" w:rsidP="00B850C2">
      <w:pPr>
        <w:pStyle w:val="ActHead5"/>
      </w:pPr>
      <w:bookmarkStart w:id="173" w:name="_Toc368047819"/>
      <w:r w:rsidRPr="00554C3D">
        <w:rPr>
          <w:rStyle w:val="CharSectno"/>
        </w:rPr>
        <w:t>107</w:t>
      </w:r>
      <w:r w:rsidRPr="00554C3D">
        <w:t xml:space="preserve">  Orphan benefit—death of spouse of deceased age retirement or early retirement pensioner</w:t>
      </w:r>
      <w:bookmarkEnd w:id="173"/>
    </w:p>
    <w:p w:rsidR="00B850C2" w:rsidRPr="00554C3D" w:rsidRDefault="00B850C2" w:rsidP="00B850C2">
      <w:pPr>
        <w:pStyle w:val="subsection"/>
      </w:pPr>
      <w:r w:rsidRPr="00554C3D">
        <w:tab/>
        <w:t>(1)</w:t>
      </w:r>
      <w:r w:rsidRPr="00554C3D">
        <w:tab/>
        <w:t>Where:</w:t>
      </w:r>
    </w:p>
    <w:p w:rsidR="00B850C2" w:rsidRPr="00554C3D" w:rsidRDefault="00B850C2" w:rsidP="00B850C2">
      <w:pPr>
        <w:pStyle w:val="paragraph"/>
      </w:pPr>
      <w:r w:rsidRPr="00554C3D">
        <w:tab/>
        <w:t>(a)</w:t>
      </w:r>
      <w:r w:rsidRPr="00554C3D">
        <w:tab/>
        <w:t>spouse’s pension is payable to the spouse of a person to whom age retirement pension or early retirement pension was payable at the time of the person’s death; and</w:t>
      </w:r>
    </w:p>
    <w:p w:rsidR="00B850C2" w:rsidRPr="00554C3D" w:rsidRDefault="00B850C2" w:rsidP="00B850C2">
      <w:pPr>
        <w:pStyle w:val="paragraph"/>
        <w:keepNext/>
      </w:pPr>
      <w:r w:rsidRPr="00554C3D">
        <w:tab/>
        <w:t>(b)</w:t>
      </w:r>
      <w:r w:rsidRPr="00554C3D">
        <w:tab/>
        <w:t>the spouse dies, but is survived by a person or persons who is or are the child or children of the deceased pensioner;</w:t>
      </w:r>
    </w:p>
    <w:p w:rsidR="00B850C2" w:rsidRPr="00554C3D" w:rsidRDefault="00B850C2" w:rsidP="00B850C2">
      <w:pPr>
        <w:pStyle w:val="subsection2"/>
      </w:pPr>
      <w:r w:rsidRPr="00554C3D">
        <w:t>then, subject to section</w:t>
      </w:r>
      <w:r w:rsidR="00554C3D">
        <w:t> </w:t>
      </w:r>
      <w:r w:rsidRPr="00554C3D">
        <w:t xml:space="preserve">108A, at any time after the spouse’s death when the surviving child or 1 or more of the surviving children is an eligible child or are eligible children, orphan pension is payable in respect of the eligible child or eligible children in accordance with </w:t>
      </w:r>
      <w:r w:rsidR="00554C3D">
        <w:t>subsection (</w:t>
      </w:r>
      <w:r w:rsidRPr="00554C3D">
        <w:t>2).</w:t>
      </w:r>
    </w:p>
    <w:p w:rsidR="00B850C2" w:rsidRPr="00554C3D" w:rsidRDefault="00B850C2" w:rsidP="00B850C2">
      <w:pPr>
        <w:pStyle w:val="subsection"/>
      </w:pPr>
      <w:r w:rsidRPr="00554C3D">
        <w:tab/>
        <w:t>(2)</w:t>
      </w:r>
      <w:r w:rsidRPr="00554C3D">
        <w:tab/>
        <w:t xml:space="preserve">Where, by virtue of </w:t>
      </w:r>
      <w:r w:rsidR="00554C3D">
        <w:t>subsection (</w:t>
      </w:r>
      <w:r w:rsidRPr="00554C3D">
        <w:t>1), orphan pension is payable at any time in respect of an eligible child or eligible children of a deceased pensioner, the annual rate of the pension payable in respect of that child or those children is such percentage of the notional standard pension of the deceased pensioner as is applicable under section</w:t>
      </w:r>
      <w:r w:rsidR="00554C3D">
        <w:t> </w:t>
      </w:r>
      <w:r w:rsidRPr="00554C3D">
        <w:t>109.</w:t>
      </w:r>
    </w:p>
    <w:p w:rsidR="00B850C2" w:rsidRPr="00554C3D" w:rsidRDefault="00B850C2" w:rsidP="00B850C2">
      <w:pPr>
        <w:pStyle w:val="subsection"/>
      </w:pPr>
      <w:r w:rsidRPr="00554C3D">
        <w:tab/>
        <w:t>(3)</w:t>
      </w:r>
      <w:r w:rsidRPr="00554C3D">
        <w:tab/>
        <w:t xml:space="preserve">A reference in </w:t>
      </w:r>
      <w:r w:rsidR="00554C3D">
        <w:t>subsection (</w:t>
      </w:r>
      <w:r w:rsidRPr="00554C3D">
        <w:t>2) to the notional standard pension of a deceased pensioner means the rate at which standard age retirement pension or standard early retirement pension, as the case may be, would have been payable to the deceased pensioner immediately before the pensioner’s death if the pensioner had died on the day on which his or her spouse died.</w:t>
      </w:r>
    </w:p>
    <w:p w:rsidR="00B850C2" w:rsidRPr="00554C3D" w:rsidRDefault="00B850C2" w:rsidP="00B850C2">
      <w:pPr>
        <w:pStyle w:val="ActHead5"/>
      </w:pPr>
      <w:bookmarkStart w:id="174" w:name="_Toc368047820"/>
      <w:r w:rsidRPr="00554C3D">
        <w:rPr>
          <w:rStyle w:val="CharSectno"/>
        </w:rPr>
        <w:t>108</w:t>
      </w:r>
      <w:r w:rsidRPr="00554C3D">
        <w:t xml:space="preserve">  Orphan benefit—death of spouse of deceased invalidity pensioner</w:t>
      </w:r>
      <w:bookmarkEnd w:id="174"/>
    </w:p>
    <w:p w:rsidR="00B850C2" w:rsidRPr="00554C3D" w:rsidRDefault="00B850C2" w:rsidP="00B850C2">
      <w:pPr>
        <w:pStyle w:val="subsection"/>
      </w:pPr>
      <w:r w:rsidRPr="00554C3D">
        <w:tab/>
        <w:t>(1)</w:t>
      </w:r>
      <w:r w:rsidRPr="00554C3D">
        <w:tab/>
        <w:t>Where:</w:t>
      </w:r>
    </w:p>
    <w:p w:rsidR="00B850C2" w:rsidRPr="00554C3D" w:rsidRDefault="00B850C2" w:rsidP="00B850C2">
      <w:pPr>
        <w:pStyle w:val="paragraph"/>
      </w:pPr>
      <w:r w:rsidRPr="00554C3D">
        <w:tab/>
        <w:t>(a)</w:t>
      </w:r>
      <w:r w:rsidRPr="00554C3D">
        <w:tab/>
        <w:t>a spouse’s pension is payable to the spouse of a person to whom invalidity pension was payable at the time of the person’s death; and</w:t>
      </w:r>
    </w:p>
    <w:p w:rsidR="00B850C2" w:rsidRPr="00554C3D" w:rsidRDefault="00B850C2" w:rsidP="00B850C2">
      <w:pPr>
        <w:pStyle w:val="paragraph"/>
        <w:keepNext/>
      </w:pPr>
      <w:r w:rsidRPr="00554C3D">
        <w:tab/>
        <w:t>(b)</w:t>
      </w:r>
      <w:r w:rsidRPr="00554C3D">
        <w:tab/>
        <w:t>the spouse dies, but is survived by a person or persons who is or are the child or children of the deceased pensioner;</w:t>
      </w:r>
    </w:p>
    <w:p w:rsidR="00B850C2" w:rsidRPr="00554C3D" w:rsidRDefault="00B850C2" w:rsidP="00B850C2">
      <w:pPr>
        <w:pStyle w:val="subsection2"/>
      </w:pPr>
      <w:r w:rsidRPr="00554C3D">
        <w:t>then, subject to section</w:t>
      </w:r>
      <w:r w:rsidR="00554C3D">
        <w:t> </w:t>
      </w:r>
      <w:r w:rsidRPr="00554C3D">
        <w:t xml:space="preserve">108A, at any time after the spouse’s death when the surviving child or 1 or more of the surviving children is an eligible child or are eligible children, orphan pension is payable in respect of the eligible child or eligible children in accordance with </w:t>
      </w:r>
      <w:r w:rsidR="00554C3D">
        <w:t>subsection (</w:t>
      </w:r>
      <w:r w:rsidRPr="00554C3D">
        <w:t>2).</w:t>
      </w:r>
    </w:p>
    <w:p w:rsidR="00B850C2" w:rsidRPr="00554C3D" w:rsidRDefault="00B850C2" w:rsidP="00B850C2">
      <w:pPr>
        <w:pStyle w:val="subsection"/>
      </w:pPr>
      <w:r w:rsidRPr="00554C3D">
        <w:tab/>
        <w:t>(2)</w:t>
      </w:r>
      <w:r w:rsidRPr="00554C3D">
        <w:tab/>
        <w:t xml:space="preserve">Where, by virtue of </w:t>
      </w:r>
      <w:r w:rsidR="00554C3D">
        <w:t>subsection (</w:t>
      </w:r>
      <w:r w:rsidRPr="00554C3D">
        <w:t>1), orphan pension is payable at any time in respect of an eligible child or eligible children of a deceased pensioner, the annual rate of the pension payable in respect of that child or those children is such percentage of the notional invalidity pension of the deceased pensioner as is applicable under section</w:t>
      </w:r>
      <w:r w:rsidR="00554C3D">
        <w:t> </w:t>
      </w:r>
      <w:r w:rsidRPr="00554C3D">
        <w:t>109.</w:t>
      </w:r>
    </w:p>
    <w:p w:rsidR="00B850C2" w:rsidRPr="00554C3D" w:rsidRDefault="00B850C2" w:rsidP="00B850C2">
      <w:pPr>
        <w:pStyle w:val="subsection"/>
      </w:pPr>
      <w:r w:rsidRPr="00554C3D">
        <w:tab/>
        <w:t>(3)</w:t>
      </w:r>
      <w:r w:rsidRPr="00554C3D">
        <w:tab/>
        <w:t xml:space="preserve">A reference in </w:t>
      </w:r>
      <w:r w:rsidR="00554C3D">
        <w:t>subsection (</w:t>
      </w:r>
      <w:r w:rsidRPr="00554C3D">
        <w:t>2) to the notional invalidity pension of a deceased pensioner means the annual rate at which invalidity pension would have been payable to the deceased pensioner immediately before the pensioner’s death if he or she had died on the day on which his or her spouse died.</w:t>
      </w:r>
    </w:p>
    <w:p w:rsidR="00B850C2" w:rsidRPr="00554C3D" w:rsidRDefault="00B850C2" w:rsidP="00B850C2">
      <w:pPr>
        <w:pStyle w:val="ActHead5"/>
      </w:pPr>
      <w:bookmarkStart w:id="175" w:name="_Toc368047821"/>
      <w:r w:rsidRPr="00554C3D">
        <w:rPr>
          <w:rStyle w:val="CharSectno"/>
        </w:rPr>
        <w:t>108A</w:t>
      </w:r>
      <w:r w:rsidRPr="00554C3D">
        <w:t xml:space="preserve">  Orphan benefit reduced if deceased pensioner had marital </w:t>
      </w:r>
      <w:r w:rsidR="00771FE0" w:rsidRPr="00554C3D">
        <w:t xml:space="preserve">or couple </w:t>
      </w:r>
      <w:r w:rsidRPr="00554C3D">
        <w:t>relationship of less than 3 years etc.</w:t>
      </w:r>
      <w:bookmarkEnd w:id="175"/>
    </w:p>
    <w:p w:rsidR="00B850C2" w:rsidRPr="00554C3D" w:rsidRDefault="00B850C2" w:rsidP="00B850C2">
      <w:pPr>
        <w:pStyle w:val="subsection"/>
      </w:pPr>
      <w:r w:rsidRPr="00554C3D">
        <w:tab/>
        <w:t>(1)</w:t>
      </w:r>
      <w:r w:rsidRPr="00554C3D">
        <w:tab/>
        <w:t>This section applies to the eligible child or eligible children of a deceased retirement pensioner if the child, or at least one of the children, is a child of the pensioner because of a late short</w:t>
      </w:r>
      <w:r w:rsidR="00554C3D">
        <w:noBreakHyphen/>
      </w:r>
      <w:r w:rsidRPr="00554C3D">
        <w:t xml:space="preserve">term marital </w:t>
      </w:r>
      <w:r w:rsidR="00771FE0" w:rsidRPr="00554C3D">
        <w:t xml:space="preserve">or couple </w:t>
      </w:r>
      <w:r w:rsidRPr="00554C3D">
        <w:t>relationship between the pensioner and his or her spouse.</w:t>
      </w:r>
    </w:p>
    <w:p w:rsidR="00B850C2" w:rsidRPr="00554C3D" w:rsidRDefault="00B850C2" w:rsidP="00B850C2">
      <w:pPr>
        <w:pStyle w:val="subsection"/>
      </w:pPr>
      <w:r w:rsidRPr="00554C3D">
        <w:tab/>
        <w:t>(2)</w:t>
      </w:r>
      <w:r w:rsidRPr="00554C3D">
        <w:tab/>
        <w:t>This section also applies to the eligible child or eligible children of a deceased retirement pensioner if:</w:t>
      </w:r>
    </w:p>
    <w:p w:rsidR="00B850C2" w:rsidRPr="00554C3D" w:rsidRDefault="00B850C2" w:rsidP="00B850C2">
      <w:pPr>
        <w:pStyle w:val="paragraph"/>
      </w:pPr>
      <w:r w:rsidRPr="00554C3D">
        <w:tab/>
        <w:t>(a)</w:t>
      </w:r>
      <w:r w:rsidRPr="00554C3D">
        <w:tab/>
        <w:t>the child, or at least one of the children, became a child of the pensioner only because he or she was an adopted child, foster child or ward of the pensioner; and</w:t>
      </w:r>
    </w:p>
    <w:p w:rsidR="00B850C2" w:rsidRPr="00554C3D" w:rsidRDefault="00B850C2" w:rsidP="00B850C2">
      <w:pPr>
        <w:pStyle w:val="paragraph"/>
      </w:pPr>
      <w:r w:rsidRPr="00554C3D">
        <w:tab/>
        <w:t>(b)</w:t>
      </w:r>
      <w:r w:rsidRPr="00554C3D">
        <w:tab/>
        <w:t>he or she had been such an adopted child, foster child or ward for a period of less than 3 years before the pensioner’s death.</w:t>
      </w:r>
    </w:p>
    <w:p w:rsidR="00B850C2" w:rsidRPr="00554C3D" w:rsidRDefault="00B850C2" w:rsidP="00B850C2">
      <w:pPr>
        <w:pStyle w:val="subsection"/>
      </w:pPr>
      <w:r w:rsidRPr="00554C3D">
        <w:tab/>
        <w:t>(3)</w:t>
      </w:r>
      <w:r w:rsidRPr="00554C3D">
        <w:tab/>
        <w:t>Orphan pension is payable in respect of a person or persons to whom this section applies only in accordance with this section.</w:t>
      </w:r>
    </w:p>
    <w:p w:rsidR="00B850C2" w:rsidRPr="00554C3D" w:rsidRDefault="00B850C2" w:rsidP="00B850C2">
      <w:pPr>
        <w:pStyle w:val="subsection"/>
      </w:pPr>
      <w:r w:rsidRPr="00554C3D">
        <w:tab/>
        <w:t>(4)</w:t>
      </w:r>
      <w:r w:rsidRPr="00554C3D">
        <w:tab/>
        <w:t>If, apart from this section, orphan pension would at any time be payable under section</w:t>
      </w:r>
      <w:r w:rsidR="00554C3D">
        <w:t> </w:t>
      </w:r>
      <w:r w:rsidRPr="00554C3D">
        <w:t>105, 106, 107 or 108 in respect of a person or persons to whom this section applies, the annual rate of that pension at that time is:</w:t>
      </w:r>
    </w:p>
    <w:p w:rsidR="00B850C2" w:rsidRPr="00554C3D" w:rsidRDefault="00B850C2" w:rsidP="00B850C2">
      <w:pPr>
        <w:pStyle w:val="paragraph"/>
      </w:pPr>
      <w:r w:rsidRPr="00554C3D">
        <w:tab/>
        <w:t>(a)</w:t>
      </w:r>
      <w:r w:rsidRPr="00554C3D">
        <w:tab/>
        <w:t xml:space="preserve">if </w:t>
      </w:r>
      <w:r w:rsidR="00554C3D">
        <w:t>paragraph (</w:t>
      </w:r>
      <w:r w:rsidRPr="00554C3D">
        <w:t>b) does not apply—the amount worked out by using the formula:</w:t>
      </w:r>
    </w:p>
    <w:p w:rsidR="00B850C2" w:rsidRPr="00554C3D" w:rsidRDefault="00D83E6B" w:rsidP="00D83E6B">
      <w:pPr>
        <w:pStyle w:val="paragraph"/>
        <w:spacing w:before="120" w:after="120"/>
      </w:pPr>
      <w:r w:rsidRPr="00554C3D">
        <w:tab/>
      </w:r>
      <w:r w:rsidRPr="00554C3D">
        <w:tab/>
      </w:r>
      <w:r w:rsidR="009A75AD" w:rsidRPr="00554C3D">
        <w:rPr>
          <w:noProof/>
        </w:rPr>
        <w:drawing>
          <wp:inline distT="0" distB="0" distL="0" distR="0" wp14:anchorId="5D773174" wp14:editId="40B1247B">
            <wp:extent cx="1866900" cy="609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a:ln>
                      <a:noFill/>
                    </a:ln>
                  </pic:spPr>
                </pic:pic>
              </a:graphicData>
            </a:graphic>
          </wp:inline>
        </w:drawing>
      </w:r>
    </w:p>
    <w:p w:rsidR="00B850C2" w:rsidRPr="00554C3D" w:rsidRDefault="00B850C2" w:rsidP="00B850C2">
      <w:pPr>
        <w:pStyle w:val="paragraph"/>
      </w:pPr>
      <w:r w:rsidRPr="00554C3D">
        <w:tab/>
        <w:t>(b)</w:t>
      </w:r>
      <w:r w:rsidRPr="00554C3D">
        <w:tab/>
        <w:t xml:space="preserve">if at that time there is one or more than one eligible child who is not a child referred to in </w:t>
      </w:r>
      <w:r w:rsidR="00554C3D">
        <w:t>subsection (</w:t>
      </w:r>
      <w:r w:rsidRPr="00554C3D">
        <w:t xml:space="preserve">1) or (2)—such rate, being a rate higher than the rate worked out under </w:t>
      </w:r>
      <w:r w:rsidR="00554C3D">
        <w:t>paragraph (</w:t>
      </w:r>
      <w:r w:rsidRPr="00554C3D">
        <w:t xml:space="preserve">a) but less than the basic rate of pension, as </w:t>
      </w:r>
      <w:r w:rsidR="004D740E" w:rsidRPr="00554C3D">
        <w:t>CSC</w:t>
      </w:r>
      <w:r w:rsidRPr="00554C3D">
        <w:t xml:space="preserve"> determines to be fair and equitable in all the circumstances of the case.</w:t>
      </w:r>
    </w:p>
    <w:p w:rsidR="00B850C2" w:rsidRPr="00554C3D" w:rsidRDefault="00B850C2" w:rsidP="00B850C2">
      <w:pPr>
        <w:pStyle w:val="subsection"/>
      </w:pPr>
      <w:r w:rsidRPr="00554C3D">
        <w:tab/>
        <w:t>(5)</w:t>
      </w:r>
      <w:r w:rsidRPr="00554C3D">
        <w:tab/>
        <w:t xml:space="preserve">In </w:t>
      </w:r>
      <w:r w:rsidR="00554C3D">
        <w:t>subsection (</w:t>
      </w:r>
      <w:r w:rsidRPr="00554C3D">
        <w:t>4):</w:t>
      </w:r>
    </w:p>
    <w:p w:rsidR="00B850C2" w:rsidRPr="00554C3D" w:rsidRDefault="00B850C2" w:rsidP="00B850C2">
      <w:pPr>
        <w:pStyle w:val="Definition"/>
      </w:pPr>
      <w:r w:rsidRPr="00554C3D">
        <w:rPr>
          <w:b/>
          <w:i/>
        </w:rPr>
        <w:t>basic rate of pension</w:t>
      </w:r>
      <w:r w:rsidRPr="00554C3D">
        <w:rPr>
          <w:b/>
        </w:rPr>
        <w:t xml:space="preserve"> </w:t>
      </w:r>
      <w:r w:rsidRPr="00554C3D">
        <w:t>means the annual rate at which, apart from this section, orphan pension would be payable at that time in respect of the person under subsection</w:t>
      </w:r>
      <w:r w:rsidR="00554C3D">
        <w:t> </w:t>
      </w:r>
      <w:r w:rsidRPr="00554C3D">
        <w:t>105(2), 106(2), 107(2) or 108(2).</w:t>
      </w:r>
    </w:p>
    <w:p w:rsidR="00B850C2" w:rsidRPr="00554C3D" w:rsidRDefault="00B850C2" w:rsidP="00B850C2">
      <w:pPr>
        <w:pStyle w:val="Definition"/>
      </w:pPr>
      <w:r w:rsidRPr="00554C3D">
        <w:rPr>
          <w:b/>
          <w:i/>
        </w:rPr>
        <w:t>relevant period</w:t>
      </w:r>
      <w:r w:rsidRPr="00554C3D">
        <w:t xml:space="preserve"> means the period:</w:t>
      </w:r>
    </w:p>
    <w:p w:rsidR="00B850C2" w:rsidRPr="00554C3D" w:rsidRDefault="00B850C2" w:rsidP="00B850C2">
      <w:pPr>
        <w:pStyle w:val="paragraph"/>
      </w:pPr>
      <w:r w:rsidRPr="00554C3D">
        <w:tab/>
        <w:t>(a)</w:t>
      </w:r>
      <w:r w:rsidRPr="00554C3D">
        <w:tab/>
        <w:t>beginning on the day on which:</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 xml:space="preserve">the marital </w:t>
      </w:r>
      <w:r w:rsidR="00771FE0" w:rsidRPr="00554C3D">
        <w:t xml:space="preserve">or couple </w:t>
      </w:r>
      <w:r w:rsidRPr="00554C3D">
        <w:t>relationship between the deceased pensioner and his or her spouse began; or</w:t>
      </w:r>
    </w:p>
    <w:p w:rsidR="00B850C2" w:rsidRPr="00554C3D" w:rsidRDefault="00B850C2" w:rsidP="00B850C2">
      <w:pPr>
        <w:pStyle w:val="paragraphsub"/>
      </w:pPr>
      <w:r w:rsidRPr="00554C3D">
        <w:tab/>
        <w:t>(ii)</w:t>
      </w:r>
      <w:r w:rsidRPr="00554C3D">
        <w:tab/>
        <w:t>the child, or one of the children, first became an adopted child, foster child or ward of the pensioner; and</w:t>
      </w:r>
    </w:p>
    <w:p w:rsidR="00B850C2" w:rsidRPr="00554C3D" w:rsidRDefault="00B850C2" w:rsidP="00B850C2">
      <w:pPr>
        <w:pStyle w:val="paragraph"/>
      </w:pPr>
      <w:r w:rsidRPr="00554C3D">
        <w:tab/>
        <w:t>(b)</w:t>
      </w:r>
      <w:r w:rsidRPr="00554C3D">
        <w:tab/>
        <w:t>ending on the day on which the pensioner died.</w:t>
      </w:r>
    </w:p>
    <w:p w:rsidR="00B850C2" w:rsidRPr="00554C3D" w:rsidRDefault="00B850C2" w:rsidP="00B850C2">
      <w:pPr>
        <w:pStyle w:val="ActHead5"/>
      </w:pPr>
      <w:bookmarkStart w:id="176" w:name="_Toc368047822"/>
      <w:r w:rsidRPr="00554C3D">
        <w:rPr>
          <w:rStyle w:val="CharSectno"/>
        </w:rPr>
        <w:t>109</w:t>
      </w:r>
      <w:r w:rsidRPr="00554C3D">
        <w:t xml:space="preserve">  Percentages applicable for purpose of certain provisions</w:t>
      </w:r>
      <w:bookmarkEnd w:id="176"/>
    </w:p>
    <w:p w:rsidR="00B850C2" w:rsidRPr="00554C3D" w:rsidRDefault="00B850C2" w:rsidP="00B850C2">
      <w:pPr>
        <w:pStyle w:val="subsection"/>
        <w:keepNext/>
      </w:pPr>
      <w:r w:rsidRPr="00554C3D">
        <w:tab/>
        <w:t>(1)</w:t>
      </w:r>
      <w:r w:rsidRPr="00554C3D">
        <w:tab/>
        <w:t>Where, at any time, orphan pension is payable in respect of an eligible child or eligible children of a deceased eligible employee or a deceased pensioner, then, for the purposes of subsection</w:t>
      </w:r>
      <w:r w:rsidR="00554C3D">
        <w:t> </w:t>
      </w:r>
      <w:r w:rsidRPr="00554C3D">
        <w:t>97(2), 98(2), 100(2), 102(2), 103(2), 104(2), 106(2) or 108(2), as the case requires, the applicable percentage is:</w:t>
      </w:r>
    </w:p>
    <w:p w:rsidR="00B850C2" w:rsidRPr="00554C3D" w:rsidRDefault="00B850C2" w:rsidP="00B850C2">
      <w:pPr>
        <w:pStyle w:val="paragraph"/>
      </w:pPr>
      <w:r w:rsidRPr="00554C3D">
        <w:tab/>
        <w:t>(a)</w:t>
      </w:r>
      <w:r w:rsidRPr="00554C3D">
        <w:tab/>
        <w:t>if at that time there is 1 eligible child—45 per centum;</w:t>
      </w:r>
    </w:p>
    <w:p w:rsidR="00B850C2" w:rsidRPr="00554C3D" w:rsidRDefault="00B850C2" w:rsidP="00B850C2">
      <w:pPr>
        <w:pStyle w:val="paragraph"/>
      </w:pPr>
      <w:r w:rsidRPr="00554C3D">
        <w:tab/>
        <w:t>(b)</w:t>
      </w:r>
      <w:r w:rsidRPr="00554C3D">
        <w:tab/>
        <w:t>if at that time there are 2 eligible children—80 per centum;</w:t>
      </w:r>
    </w:p>
    <w:p w:rsidR="00B850C2" w:rsidRPr="00554C3D" w:rsidRDefault="00B850C2" w:rsidP="00B850C2">
      <w:pPr>
        <w:pStyle w:val="paragraph"/>
      </w:pPr>
      <w:r w:rsidRPr="00554C3D">
        <w:tab/>
        <w:t>(c)</w:t>
      </w:r>
      <w:r w:rsidRPr="00554C3D">
        <w:tab/>
        <w:t>if at that time there are 3 eligible children—90 per centum; and</w:t>
      </w:r>
    </w:p>
    <w:p w:rsidR="00B850C2" w:rsidRPr="00554C3D" w:rsidRDefault="00B850C2" w:rsidP="00B850C2">
      <w:pPr>
        <w:pStyle w:val="paragraph"/>
      </w:pPr>
      <w:r w:rsidRPr="00554C3D">
        <w:tab/>
        <w:t>(d)</w:t>
      </w:r>
      <w:r w:rsidRPr="00554C3D">
        <w:tab/>
        <w:t>if at that time there are 4 or more eligible children—100 per centum.</w:t>
      </w:r>
    </w:p>
    <w:p w:rsidR="00B850C2" w:rsidRPr="00554C3D" w:rsidRDefault="00B850C2" w:rsidP="00B850C2">
      <w:pPr>
        <w:pStyle w:val="subsection"/>
        <w:keepNext/>
      </w:pPr>
      <w:r w:rsidRPr="00554C3D">
        <w:tab/>
        <w:t>(2)</w:t>
      </w:r>
      <w:r w:rsidRPr="00554C3D">
        <w:tab/>
        <w:t>If, at any time, orphan pension is payable in respect of an eligible child or eligible children of a deceased pensioner, then, for the purposes of subsection</w:t>
      </w:r>
      <w:r w:rsidR="00554C3D">
        <w:t> </w:t>
      </w:r>
      <w:r w:rsidRPr="00554C3D">
        <w:t>105(2) or 107(2), the applicable percentage is the percentage worked out in accordance with the following table:</w:t>
      </w:r>
    </w:p>
    <w:p w:rsidR="00D83E6B" w:rsidRPr="00554C3D" w:rsidRDefault="00D83E6B" w:rsidP="00D83E6B">
      <w:pPr>
        <w:pStyle w:val="Tabletext"/>
      </w:pPr>
    </w:p>
    <w:tbl>
      <w:tblPr>
        <w:tblW w:w="0" w:type="auto"/>
        <w:tblInd w:w="108" w:type="dxa"/>
        <w:tblBorders>
          <w:top w:val="single" w:sz="4" w:space="0" w:color="auto"/>
          <w:bottom w:val="single" w:sz="2" w:space="0" w:color="auto"/>
          <w:insideH w:val="single" w:sz="4" w:space="0" w:color="auto"/>
        </w:tblBorders>
        <w:tblLayout w:type="fixed"/>
        <w:tblLook w:val="0020" w:firstRow="1" w:lastRow="0" w:firstColumn="0" w:lastColumn="0" w:noHBand="0" w:noVBand="0"/>
      </w:tblPr>
      <w:tblGrid>
        <w:gridCol w:w="709"/>
        <w:gridCol w:w="3827"/>
        <w:gridCol w:w="1344"/>
        <w:gridCol w:w="1209"/>
      </w:tblGrid>
      <w:tr w:rsidR="00B850C2" w:rsidRPr="00554C3D" w:rsidTr="00D83E6B">
        <w:trPr>
          <w:tblHeader/>
        </w:trPr>
        <w:tc>
          <w:tcPr>
            <w:tcW w:w="7089" w:type="dxa"/>
            <w:gridSpan w:val="4"/>
            <w:tcBorders>
              <w:top w:val="single" w:sz="12" w:space="0" w:color="auto"/>
              <w:bottom w:val="single" w:sz="6" w:space="0" w:color="auto"/>
            </w:tcBorders>
            <w:shd w:val="clear" w:color="auto" w:fill="auto"/>
          </w:tcPr>
          <w:p w:rsidR="00B850C2" w:rsidRPr="00554C3D" w:rsidRDefault="00B850C2" w:rsidP="00D83E6B">
            <w:pPr>
              <w:pStyle w:val="TableHeading"/>
            </w:pPr>
            <w:r w:rsidRPr="00554C3D">
              <w:t>Applicable percentage</w:t>
            </w:r>
          </w:p>
        </w:tc>
      </w:tr>
      <w:tr w:rsidR="00B850C2" w:rsidRPr="00554C3D" w:rsidTr="00D83E6B">
        <w:trPr>
          <w:tblHeader/>
        </w:trPr>
        <w:tc>
          <w:tcPr>
            <w:tcW w:w="709" w:type="dxa"/>
            <w:tcBorders>
              <w:top w:val="single" w:sz="6" w:space="0" w:color="auto"/>
              <w:bottom w:val="single" w:sz="12" w:space="0" w:color="auto"/>
            </w:tcBorders>
            <w:shd w:val="clear" w:color="auto" w:fill="auto"/>
          </w:tcPr>
          <w:p w:rsidR="00B850C2" w:rsidRPr="00554C3D" w:rsidRDefault="00B850C2" w:rsidP="00B850C2">
            <w:pPr>
              <w:pStyle w:val="Tabletext"/>
              <w:keepNext/>
              <w:rPr>
                <w:b/>
              </w:rPr>
            </w:pPr>
            <w:r w:rsidRPr="00554C3D">
              <w:rPr>
                <w:b/>
              </w:rPr>
              <w:t>Item</w:t>
            </w:r>
          </w:p>
        </w:tc>
        <w:tc>
          <w:tcPr>
            <w:tcW w:w="3827" w:type="dxa"/>
            <w:tcBorders>
              <w:top w:val="single" w:sz="6" w:space="0" w:color="auto"/>
              <w:bottom w:val="single" w:sz="12" w:space="0" w:color="auto"/>
            </w:tcBorders>
            <w:shd w:val="clear" w:color="auto" w:fill="auto"/>
          </w:tcPr>
          <w:p w:rsidR="00B850C2" w:rsidRPr="00554C3D" w:rsidRDefault="00B850C2" w:rsidP="00B850C2">
            <w:pPr>
              <w:pStyle w:val="Tabletext"/>
              <w:keepNext/>
              <w:rPr>
                <w:b/>
              </w:rPr>
            </w:pPr>
            <w:r w:rsidRPr="00554C3D">
              <w:rPr>
                <w:b/>
              </w:rPr>
              <w:t>Number of eligible children</w:t>
            </w:r>
          </w:p>
        </w:tc>
        <w:tc>
          <w:tcPr>
            <w:tcW w:w="1344" w:type="dxa"/>
            <w:tcBorders>
              <w:top w:val="single" w:sz="6" w:space="0" w:color="auto"/>
              <w:bottom w:val="single" w:sz="12" w:space="0" w:color="auto"/>
            </w:tcBorders>
            <w:shd w:val="clear" w:color="auto" w:fill="auto"/>
          </w:tcPr>
          <w:p w:rsidR="00B850C2" w:rsidRPr="00554C3D" w:rsidRDefault="00B850C2" w:rsidP="00B850C2">
            <w:pPr>
              <w:pStyle w:val="Tabletext"/>
              <w:keepNext/>
              <w:rPr>
                <w:b/>
              </w:rPr>
            </w:pPr>
            <w:r w:rsidRPr="00554C3D">
              <w:rPr>
                <w:b/>
              </w:rPr>
              <w:t>Category 1</w:t>
            </w:r>
            <w:r w:rsidRPr="00554C3D">
              <w:rPr>
                <w:b/>
              </w:rPr>
              <w:br/>
              <w:t>deceased pensioner</w:t>
            </w:r>
          </w:p>
        </w:tc>
        <w:tc>
          <w:tcPr>
            <w:tcW w:w="1209" w:type="dxa"/>
            <w:tcBorders>
              <w:top w:val="single" w:sz="6" w:space="0" w:color="auto"/>
              <w:bottom w:val="single" w:sz="12" w:space="0" w:color="auto"/>
            </w:tcBorders>
            <w:shd w:val="clear" w:color="auto" w:fill="auto"/>
          </w:tcPr>
          <w:p w:rsidR="00B850C2" w:rsidRPr="00554C3D" w:rsidRDefault="00B850C2" w:rsidP="00B850C2">
            <w:pPr>
              <w:pStyle w:val="Tabletext"/>
              <w:keepNext/>
              <w:rPr>
                <w:b/>
              </w:rPr>
            </w:pPr>
            <w:r w:rsidRPr="00554C3D">
              <w:rPr>
                <w:b/>
              </w:rPr>
              <w:t>Category 2</w:t>
            </w:r>
            <w:r w:rsidRPr="00554C3D">
              <w:rPr>
                <w:b/>
              </w:rPr>
              <w:br/>
              <w:t>deceased pensioner</w:t>
            </w:r>
          </w:p>
        </w:tc>
      </w:tr>
      <w:tr w:rsidR="00B850C2" w:rsidRPr="00554C3D" w:rsidTr="00D83E6B">
        <w:tc>
          <w:tcPr>
            <w:tcW w:w="709" w:type="dxa"/>
            <w:tcBorders>
              <w:top w:val="single" w:sz="12" w:space="0" w:color="auto"/>
            </w:tcBorders>
            <w:shd w:val="clear" w:color="auto" w:fill="auto"/>
          </w:tcPr>
          <w:p w:rsidR="00B850C2" w:rsidRPr="00554C3D" w:rsidRDefault="00B850C2" w:rsidP="00B850C2">
            <w:pPr>
              <w:pStyle w:val="Tabletext"/>
            </w:pPr>
            <w:r w:rsidRPr="00554C3D">
              <w:t>1</w:t>
            </w:r>
          </w:p>
        </w:tc>
        <w:tc>
          <w:tcPr>
            <w:tcW w:w="3827" w:type="dxa"/>
            <w:tcBorders>
              <w:top w:val="single" w:sz="12" w:space="0" w:color="auto"/>
            </w:tcBorders>
            <w:shd w:val="clear" w:color="auto" w:fill="auto"/>
          </w:tcPr>
          <w:p w:rsidR="00B850C2" w:rsidRPr="00554C3D" w:rsidRDefault="00B850C2" w:rsidP="00B850C2">
            <w:pPr>
              <w:pStyle w:val="Tabletext"/>
            </w:pPr>
            <w:r w:rsidRPr="00554C3D">
              <w:t>If, at that time, there is 1 eligible child</w:t>
            </w:r>
          </w:p>
        </w:tc>
        <w:tc>
          <w:tcPr>
            <w:tcW w:w="1344" w:type="dxa"/>
            <w:tcBorders>
              <w:top w:val="single" w:sz="12" w:space="0" w:color="auto"/>
            </w:tcBorders>
            <w:shd w:val="clear" w:color="auto" w:fill="auto"/>
          </w:tcPr>
          <w:p w:rsidR="00B850C2" w:rsidRPr="00554C3D" w:rsidRDefault="00B850C2" w:rsidP="00B850C2">
            <w:pPr>
              <w:pStyle w:val="Tabletext"/>
            </w:pPr>
            <w:r w:rsidRPr="00554C3D">
              <w:t>45%</w:t>
            </w:r>
          </w:p>
        </w:tc>
        <w:tc>
          <w:tcPr>
            <w:tcW w:w="1209" w:type="dxa"/>
            <w:tcBorders>
              <w:top w:val="single" w:sz="12" w:space="0" w:color="auto"/>
            </w:tcBorders>
            <w:shd w:val="clear" w:color="auto" w:fill="auto"/>
          </w:tcPr>
          <w:p w:rsidR="00B850C2" w:rsidRPr="00554C3D" w:rsidRDefault="00B850C2" w:rsidP="00B850C2">
            <w:pPr>
              <w:pStyle w:val="Tabletext"/>
            </w:pPr>
            <w:r w:rsidRPr="00554C3D">
              <w:t>51%</w:t>
            </w:r>
          </w:p>
        </w:tc>
      </w:tr>
      <w:tr w:rsidR="00B850C2" w:rsidRPr="00554C3D" w:rsidTr="00D83E6B">
        <w:tc>
          <w:tcPr>
            <w:tcW w:w="709" w:type="dxa"/>
            <w:shd w:val="clear" w:color="auto" w:fill="auto"/>
          </w:tcPr>
          <w:p w:rsidR="00B850C2" w:rsidRPr="00554C3D" w:rsidRDefault="00B850C2" w:rsidP="00B850C2">
            <w:pPr>
              <w:pStyle w:val="Tabletext"/>
            </w:pPr>
            <w:r w:rsidRPr="00554C3D">
              <w:t>2</w:t>
            </w:r>
          </w:p>
        </w:tc>
        <w:tc>
          <w:tcPr>
            <w:tcW w:w="3827" w:type="dxa"/>
            <w:shd w:val="clear" w:color="auto" w:fill="auto"/>
          </w:tcPr>
          <w:p w:rsidR="00B850C2" w:rsidRPr="00554C3D" w:rsidRDefault="00B850C2" w:rsidP="00B850C2">
            <w:pPr>
              <w:pStyle w:val="Tabletext"/>
            </w:pPr>
            <w:r w:rsidRPr="00554C3D">
              <w:t>If, at that time, there are 2 eligible children</w:t>
            </w:r>
          </w:p>
        </w:tc>
        <w:tc>
          <w:tcPr>
            <w:tcW w:w="1344" w:type="dxa"/>
            <w:shd w:val="clear" w:color="auto" w:fill="auto"/>
          </w:tcPr>
          <w:p w:rsidR="00B850C2" w:rsidRPr="00554C3D" w:rsidRDefault="00B850C2" w:rsidP="00B850C2">
            <w:pPr>
              <w:pStyle w:val="Tabletext"/>
            </w:pPr>
            <w:r w:rsidRPr="00554C3D">
              <w:t>80%</w:t>
            </w:r>
          </w:p>
        </w:tc>
        <w:tc>
          <w:tcPr>
            <w:tcW w:w="1209" w:type="dxa"/>
            <w:shd w:val="clear" w:color="auto" w:fill="auto"/>
          </w:tcPr>
          <w:p w:rsidR="00B850C2" w:rsidRPr="00554C3D" w:rsidRDefault="00B850C2" w:rsidP="00B850C2">
            <w:pPr>
              <w:pStyle w:val="Tabletext"/>
            </w:pPr>
            <w:r w:rsidRPr="00554C3D">
              <w:t>92%</w:t>
            </w:r>
          </w:p>
        </w:tc>
      </w:tr>
      <w:tr w:rsidR="00B850C2" w:rsidRPr="00554C3D" w:rsidTr="00D83E6B">
        <w:tc>
          <w:tcPr>
            <w:tcW w:w="709" w:type="dxa"/>
            <w:tcBorders>
              <w:bottom w:val="single" w:sz="4" w:space="0" w:color="auto"/>
            </w:tcBorders>
            <w:shd w:val="clear" w:color="auto" w:fill="auto"/>
          </w:tcPr>
          <w:p w:rsidR="00B850C2" w:rsidRPr="00554C3D" w:rsidRDefault="00B850C2" w:rsidP="00B850C2">
            <w:pPr>
              <w:pStyle w:val="Tabletext"/>
            </w:pPr>
            <w:r w:rsidRPr="00554C3D">
              <w:t>3</w:t>
            </w:r>
          </w:p>
        </w:tc>
        <w:tc>
          <w:tcPr>
            <w:tcW w:w="3827" w:type="dxa"/>
            <w:tcBorders>
              <w:bottom w:val="single" w:sz="4" w:space="0" w:color="auto"/>
            </w:tcBorders>
            <w:shd w:val="clear" w:color="auto" w:fill="auto"/>
          </w:tcPr>
          <w:p w:rsidR="00B850C2" w:rsidRPr="00554C3D" w:rsidRDefault="00B850C2" w:rsidP="00B850C2">
            <w:pPr>
              <w:pStyle w:val="Tabletext"/>
            </w:pPr>
            <w:r w:rsidRPr="00554C3D">
              <w:t>If, at that time, there are 3 eligible children</w:t>
            </w:r>
          </w:p>
        </w:tc>
        <w:tc>
          <w:tcPr>
            <w:tcW w:w="1344" w:type="dxa"/>
            <w:tcBorders>
              <w:bottom w:val="single" w:sz="4" w:space="0" w:color="auto"/>
            </w:tcBorders>
            <w:shd w:val="clear" w:color="auto" w:fill="auto"/>
          </w:tcPr>
          <w:p w:rsidR="00B850C2" w:rsidRPr="00554C3D" w:rsidRDefault="00B850C2" w:rsidP="00B850C2">
            <w:pPr>
              <w:pStyle w:val="Tabletext"/>
            </w:pPr>
            <w:r w:rsidRPr="00554C3D">
              <w:t>90%</w:t>
            </w:r>
          </w:p>
        </w:tc>
        <w:tc>
          <w:tcPr>
            <w:tcW w:w="1209" w:type="dxa"/>
            <w:tcBorders>
              <w:bottom w:val="single" w:sz="4" w:space="0" w:color="auto"/>
            </w:tcBorders>
            <w:shd w:val="clear" w:color="auto" w:fill="auto"/>
          </w:tcPr>
          <w:p w:rsidR="00B850C2" w:rsidRPr="00554C3D" w:rsidRDefault="00B850C2" w:rsidP="00B850C2">
            <w:pPr>
              <w:pStyle w:val="Tabletext"/>
            </w:pPr>
            <w:r w:rsidRPr="00554C3D">
              <w:t>108%</w:t>
            </w:r>
          </w:p>
        </w:tc>
      </w:tr>
      <w:tr w:rsidR="00B850C2" w:rsidRPr="00554C3D" w:rsidTr="00D83E6B">
        <w:tc>
          <w:tcPr>
            <w:tcW w:w="709" w:type="dxa"/>
            <w:tcBorders>
              <w:bottom w:val="single" w:sz="12" w:space="0" w:color="auto"/>
            </w:tcBorders>
            <w:shd w:val="clear" w:color="auto" w:fill="auto"/>
          </w:tcPr>
          <w:p w:rsidR="00B850C2" w:rsidRPr="00554C3D" w:rsidRDefault="00B850C2" w:rsidP="00B850C2">
            <w:pPr>
              <w:pStyle w:val="Tabletext"/>
            </w:pPr>
            <w:r w:rsidRPr="00554C3D">
              <w:t>4</w:t>
            </w:r>
          </w:p>
        </w:tc>
        <w:tc>
          <w:tcPr>
            <w:tcW w:w="3827" w:type="dxa"/>
            <w:tcBorders>
              <w:bottom w:val="single" w:sz="12" w:space="0" w:color="auto"/>
            </w:tcBorders>
            <w:shd w:val="clear" w:color="auto" w:fill="auto"/>
          </w:tcPr>
          <w:p w:rsidR="00B850C2" w:rsidRPr="00554C3D" w:rsidRDefault="00B850C2" w:rsidP="00B850C2">
            <w:pPr>
              <w:pStyle w:val="Tabletext"/>
            </w:pPr>
            <w:r w:rsidRPr="00554C3D">
              <w:t>If, at that time, there are 4 or more eligible children</w:t>
            </w:r>
          </w:p>
        </w:tc>
        <w:tc>
          <w:tcPr>
            <w:tcW w:w="1344" w:type="dxa"/>
            <w:tcBorders>
              <w:bottom w:val="single" w:sz="12" w:space="0" w:color="auto"/>
            </w:tcBorders>
            <w:shd w:val="clear" w:color="auto" w:fill="auto"/>
          </w:tcPr>
          <w:p w:rsidR="00B850C2" w:rsidRPr="00554C3D" w:rsidRDefault="00B850C2" w:rsidP="00B850C2">
            <w:pPr>
              <w:pStyle w:val="Tabletext"/>
            </w:pPr>
            <w:r w:rsidRPr="00554C3D">
              <w:t>100%</w:t>
            </w:r>
          </w:p>
        </w:tc>
        <w:tc>
          <w:tcPr>
            <w:tcW w:w="1209" w:type="dxa"/>
            <w:tcBorders>
              <w:bottom w:val="single" w:sz="12" w:space="0" w:color="auto"/>
            </w:tcBorders>
            <w:shd w:val="clear" w:color="auto" w:fill="auto"/>
          </w:tcPr>
          <w:p w:rsidR="00B850C2" w:rsidRPr="00554C3D" w:rsidRDefault="00B850C2" w:rsidP="00B850C2">
            <w:pPr>
              <w:pStyle w:val="Tabletext"/>
            </w:pPr>
            <w:r w:rsidRPr="00554C3D">
              <w:t>108%</w:t>
            </w:r>
          </w:p>
        </w:tc>
      </w:tr>
    </w:tbl>
    <w:p w:rsidR="00B850C2" w:rsidRPr="00554C3D" w:rsidRDefault="00B850C2" w:rsidP="00B850C2">
      <w:pPr>
        <w:pStyle w:val="ActHead5"/>
      </w:pPr>
      <w:bookmarkStart w:id="177" w:name="_Toc368047823"/>
      <w:r w:rsidRPr="00554C3D">
        <w:rPr>
          <w:rStyle w:val="CharSectno"/>
        </w:rPr>
        <w:t>109A</w:t>
      </w:r>
      <w:r w:rsidRPr="00554C3D">
        <w:t xml:space="preserve">  Orphan pension—when there are partially dependent children</w:t>
      </w:r>
      <w:bookmarkEnd w:id="177"/>
    </w:p>
    <w:p w:rsidR="00B850C2" w:rsidRPr="00554C3D" w:rsidRDefault="00B850C2" w:rsidP="00B850C2">
      <w:pPr>
        <w:pStyle w:val="subsection"/>
      </w:pPr>
      <w:r w:rsidRPr="00554C3D">
        <w:tab/>
        <w:t>(1)</w:t>
      </w:r>
      <w:r w:rsidRPr="00554C3D">
        <w:tab/>
        <w:t xml:space="preserve">Subject to </w:t>
      </w:r>
      <w:r w:rsidR="00554C3D">
        <w:t>subsection (</w:t>
      </w:r>
      <w:r w:rsidRPr="00554C3D">
        <w:t>3), if:</w:t>
      </w:r>
    </w:p>
    <w:p w:rsidR="00B850C2" w:rsidRPr="00554C3D" w:rsidRDefault="00B850C2" w:rsidP="00B850C2">
      <w:pPr>
        <w:pStyle w:val="paragraph"/>
      </w:pPr>
      <w:r w:rsidRPr="00554C3D">
        <w:tab/>
        <w:t>(a)</w:t>
      </w:r>
      <w:r w:rsidRPr="00554C3D">
        <w:tab/>
        <w:t>at any time when orphan pension is payable in accordance with a provision of this Division to or in respect of an eligible child or eligible children of a deceased eligible employee or pensioner, that child or any of those children is a partially dependent child; and</w:t>
      </w:r>
    </w:p>
    <w:p w:rsidR="00B850C2" w:rsidRPr="00554C3D" w:rsidRDefault="00B850C2" w:rsidP="00B850C2">
      <w:pPr>
        <w:pStyle w:val="paragraph"/>
      </w:pPr>
      <w:r w:rsidRPr="00554C3D">
        <w:tab/>
        <w:t>(b)</w:t>
      </w:r>
      <w:r w:rsidRPr="00554C3D">
        <w:tab/>
        <w:t>but for this section, that pension would be payable at an annual rate that exceeds the maximum permissible rate in relation to that pension, the annual rate of that pension is an amount per annum equal to the maximum permissible rate.</w:t>
      </w:r>
    </w:p>
    <w:p w:rsidR="00B850C2" w:rsidRPr="00554C3D" w:rsidRDefault="00B850C2" w:rsidP="00B850C2">
      <w:pPr>
        <w:pStyle w:val="subsection"/>
      </w:pPr>
      <w:r w:rsidRPr="00554C3D">
        <w:tab/>
        <w:t>(2)</w:t>
      </w:r>
      <w:r w:rsidRPr="00554C3D">
        <w:tab/>
        <w:t xml:space="preserve">For the purposes of </w:t>
      </w:r>
      <w:r w:rsidR="00554C3D">
        <w:t>subsection (</w:t>
      </w:r>
      <w:r w:rsidRPr="00554C3D">
        <w:t>1), the maximum permissible rate, in relation to orphan pension payable in accordance with a provision of this Division to or in respect of an eligible child or eligible children of a deceased eligible employee or pensioner who is, or any of whom is, a partially dependent child is:</w:t>
      </w:r>
    </w:p>
    <w:p w:rsidR="00B850C2" w:rsidRPr="00554C3D" w:rsidRDefault="00B850C2" w:rsidP="00B850C2">
      <w:pPr>
        <w:pStyle w:val="paragraph"/>
      </w:pPr>
      <w:r w:rsidRPr="00554C3D">
        <w:tab/>
        <w:t>(a)</w:t>
      </w:r>
      <w:r w:rsidRPr="00554C3D">
        <w:tab/>
        <w:t>where the pension is payable to or in respect of one eligible child and that child is a partially dependent child—an amount per annum equal to the amount per annum of the regular maintenance payments that the deceased eligible employee or pensioner was, at the time of his or her death, voluntarily making, or required by a court to make, to or in respect of the child; or</w:t>
      </w:r>
    </w:p>
    <w:p w:rsidR="00B850C2" w:rsidRPr="00554C3D" w:rsidRDefault="00B850C2" w:rsidP="00B850C2">
      <w:pPr>
        <w:pStyle w:val="paragraph"/>
      </w:pPr>
      <w:r w:rsidRPr="00554C3D">
        <w:tab/>
        <w:t>(b)</w:t>
      </w:r>
      <w:r w:rsidRPr="00554C3D">
        <w:tab/>
        <w:t>in any other case—an amount per annum equal to the sum of:</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annual rate at which orphan pension would be payable under that provision if the deceased eligible employee or pensioner had no partially dependent child; and</w:t>
      </w:r>
    </w:p>
    <w:p w:rsidR="00B850C2" w:rsidRPr="00554C3D" w:rsidRDefault="00B850C2" w:rsidP="00B850C2">
      <w:pPr>
        <w:pStyle w:val="paragraphsub"/>
      </w:pPr>
      <w:r w:rsidRPr="00554C3D">
        <w:tab/>
        <w:t>(ii)</w:t>
      </w:r>
      <w:r w:rsidRPr="00554C3D">
        <w:tab/>
        <w:t>the amount per annum of the regular maintenance payments that the deceased eligible employee or pensioner was, at the time of his or her death, voluntarily making, or required by a court to make, to or in respect of his or her partially dependent child or children.</w:t>
      </w:r>
    </w:p>
    <w:p w:rsidR="00B850C2" w:rsidRPr="00554C3D" w:rsidRDefault="00B850C2" w:rsidP="00B850C2">
      <w:pPr>
        <w:pStyle w:val="subsection"/>
      </w:pPr>
      <w:r w:rsidRPr="00554C3D">
        <w:tab/>
        <w:t>(3)</w:t>
      </w:r>
      <w:r w:rsidRPr="00554C3D">
        <w:tab/>
        <w:t>This section does not apply at any time when there are more than 3 eligible children of the deceased eligible employee or pensioner who are not partially dependent children.</w:t>
      </w:r>
    </w:p>
    <w:p w:rsidR="00B850C2" w:rsidRPr="00554C3D" w:rsidRDefault="00B850C2" w:rsidP="00E52FCC">
      <w:pPr>
        <w:pStyle w:val="ActHead3"/>
        <w:pageBreakBefore/>
      </w:pPr>
      <w:bookmarkStart w:id="178" w:name="_Toc368047824"/>
      <w:r w:rsidRPr="00554C3D">
        <w:rPr>
          <w:rStyle w:val="CharDivNo"/>
        </w:rPr>
        <w:t>Division</w:t>
      </w:r>
      <w:r w:rsidR="00554C3D" w:rsidRPr="00554C3D">
        <w:rPr>
          <w:rStyle w:val="CharDivNo"/>
        </w:rPr>
        <w:t> </w:t>
      </w:r>
      <w:r w:rsidRPr="00554C3D">
        <w:rPr>
          <w:rStyle w:val="CharDivNo"/>
        </w:rPr>
        <w:t>5</w:t>
      </w:r>
      <w:r w:rsidRPr="00554C3D">
        <w:t>—</w:t>
      </w:r>
      <w:r w:rsidRPr="00554C3D">
        <w:rPr>
          <w:rStyle w:val="CharDivText"/>
        </w:rPr>
        <w:t>Miscellaneous</w:t>
      </w:r>
      <w:bookmarkEnd w:id="178"/>
    </w:p>
    <w:p w:rsidR="00B850C2" w:rsidRPr="00554C3D" w:rsidRDefault="00B850C2" w:rsidP="00B850C2">
      <w:pPr>
        <w:pStyle w:val="ActHead5"/>
      </w:pPr>
      <w:bookmarkStart w:id="179" w:name="_Toc368047825"/>
      <w:r w:rsidRPr="00554C3D">
        <w:rPr>
          <w:rStyle w:val="CharSectno"/>
        </w:rPr>
        <w:t>109AB</w:t>
      </w:r>
      <w:r w:rsidRPr="00554C3D">
        <w:t xml:space="preserve">  Eligible employee or retirement pensioner survived by one spouse and child not in the custody, care and control of the spouse</w:t>
      </w:r>
      <w:bookmarkEnd w:id="179"/>
    </w:p>
    <w:p w:rsidR="00B850C2" w:rsidRPr="00554C3D" w:rsidRDefault="00B850C2" w:rsidP="00B850C2">
      <w:pPr>
        <w:pStyle w:val="subsection"/>
      </w:pPr>
      <w:r w:rsidRPr="00554C3D">
        <w:tab/>
        <w:t>(1)</w:t>
      </w:r>
      <w:r w:rsidRPr="00554C3D">
        <w:tab/>
        <w:t xml:space="preserve">Where a person (in this section called the </w:t>
      </w:r>
      <w:r w:rsidRPr="00554C3D">
        <w:rPr>
          <w:b/>
          <w:i/>
        </w:rPr>
        <w:t>deceased person</w:t>
      </w:r>
      <w:r w:rsidRPr="00554C3D">
        <w:t>) who is an eligible employee or a retirement pensioner dies and is survived by one spouse and by an eligible child or eligible children, or a partially dependent child or partially dependent children, not in the custody, care and control of the spouse, benefit is only payable under Division</w:t>
      </w:r>
      <w:r w:rsidR="00554C3D">
        <w:t> </w:t>
      </w:r>
      <w:r w:rsidRPr="00554C3D">
        <w:t>1, 2, 3 or 3A in accordance with this section.</w:t>
      </w:r>
    </w:p>
    <w:p w:rsidR="00B850C2" w:rsidRPr="00554C3D" w:rsidRDefault="00B850C2" w:rsidP="00B850C2">
      <w:pPr>
        <w:pStyle w:val="subsection"/>
      </w:pPr>
      <w:r w:rsidRPr="00554C3D">
        <w:tab/>
        <w:t>(2)</w:t>
      </w:r>
      <w:r w:rsidRPr="00554C3D">
        <w:tab/>
        <w:t>The amount of spouse’s pension payable to the spouse must not exceed:</w:t>
      </w:r>
    </w:p>
    <w:p w:rsidR="00B850C2" w:rsidRPr="00554C3D" w:rsidRDefault="00B850C2" w:rsidP="00B850C2">
      <w:pPr>
        <w:pStyle w:val="paragraph"/>
      </w:pPr>
      <w:r w:rsidRPr="00554C3D">
        <w:tab/>
        <w:t>(a)</w:t>
      </w:r>
      <w:r w:rsidRPr="00554C3D">
        <w:tab/>
        <w:t>if the deceased person was, immediately before his or her death, an eligible employee who had not attained his or her maximum retiring age—the applicable percentage of the annual rate of the invalidity pension to which the deceased eligible employee would have been entitled under section</w:t>
      </w:r>
      <w:r w:rsidR="00554C3D">
        <w:t> </w:t>
      </w:r>
      <w:r w:rsidRPr="00554C3D">
        <w:t>67 or 70 if he or she had not died, but had, on the day immediately following the date of his or her death, become entitled to invalidity pension under that section; or</w:t>
      </w:r>
    </w:p>
    <w:p w:rsidR="00B850C2" w:rsidRPr="00554C3D" w:rsidRDefault="00B850C2" w:rsidP="00B850C2">
      <w:pPr>
        <w:pStyle w:val="paragraph"/>
      </w:pPr>
      <w:r w:rsidRPr="00554C3D">
        <w:tab/>
        <w:t>(b)</w:t>
      </w:r>
      <w:r w:rsidRPr="00554C3D">
        <w:tab/>
        <w:t>if the deceased person was, immediately before his or her death, an eligible employee who had attained his or her maximum retiring age—the applicable percentage of the annual rate of the standard age retirement pension to which the deceased eligible employee would have been entitled under section</w:t>
      </w:r>
      <w:r w:rsidR="00554C3D">
        <w:t> </w:t>
      </w:r>
      <w:r w:rsidRPr="00554C3D">
        <w:t>56 if he or she had not died, but had, on the day immediately following the date of his or her death, become entitled to standard age retirement pension under that section; or</w:t>
      </w:r>
    </w:p>
    <w:p w:rsidR="00B850C2" w:rsidRPr="00554C3D" w:rsidRDefault="00B850C2" w:rsidP="00B850C2">
      <w:pPr>
        <w:pStyle w:val="paragraph"/>
      </w:pPr>
      <w:r w:rsidRPr="00554C3D">
        <w:tab/>
        <w:t>(c)</w:t>
      </w:r>
      <w:r w:rsidRPr="00554C3D">
        <w:tab/>
        <w:t xml:space="preserve">if the deceased person was, immediately before his or her death, a retirement pensioner and had had a marital </w:t>
      </w:r>
      <w:r w:rsidR="00771FE0" w:rsidRPr="00554C3D">
        <w:t xml:space="preserve">or couple </w:t>
      </w:r>
      <w:r w:rsidRPr="00554C3D">
        <w:t>relationship that had begun: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before he or she had become a retirement pensioner; or</w:t>
      </w:r>
    </w:p>
    <w:p w:rsidR="00B850C2" w:rsidRPr="00554C3D" w:rsidRDefault="00B850C2" w:rsidP="00B850C2">
      <w:pPr>
        <w:pStyle w:val="paragraphsub"/>
      </w:pPr>
      <w:r w:rsidRPr="00554C3D">
        <w:tab/>
        <w:t>(ii)</w:t>
      </w:r>
      <w:r w:rsidRPr="00554C3D">
        <w:tab/>
        <w:t>before he or she had turned 60; or</w:t>
      </w:r>
    </w:p>
    <w:p w:rsidR="00B850C2" w:rsidRPr="00554C3D" w:rsidRDefault="00B850C2" w:rsidP="00B850C2">
      <w:pPr>
        <w:pStyle w:val="paragraphsub"/>
      </w:pPr>
      <w:r w:rsidRPr="00554C3D">
        <w:tab/>
        <w:t>(iii)</w:t>
      </w:r>
      <w:r w:rsidRPr="00554C3D">
        <w:tab/>
        <w:t>not less than 3 years before the pensioner’s death;</w:t>
      </w:r>
    </w:p>
    <w:p w:rsidR="00B850C2" w:rsidRPr="00554C3D" w:rsidRDefault="00B850C2" w:rsidP="00B850C2">
      <w:pPr>
        <w:pStyle w:val="paragraph"/>
      </w:pPr>
      <w:r w:rsidRPr="00554C3D">
        <w:tab/>
      </w:r>
      <w:r w:rsidRPr="00554C3D">
        <w:tab/>
        <w:t>—the applicable percentage of the annual rate of pension payable to the retirement pensioner immediately before his or her death.</w:t>
      </w:r>
    </w:p>
    <w:p w:rsidR="00B850C2" w:rsidRPr="00554C3D" w:rsidRDefault="00B850C2" w:rsidP="00B850C2">
      <w:pPr>
        <w:pStyle w:val="subsection"/>
        <w:keepNext/>
      </w:pPr>
      <w:r w:rsidRPr="00554C3D">
        <w:tab/>
        <w:t>(3)</w:t>
      </w:r>
      <w:r w:rsidRPr="00554C3D">
        <w:tab/>
        <w:t xml:space="preserve">The applicable percentage mentioned in </w:t>
      </w:r>
      <w:r w:rsidR="00554C3D">
        <w:t>paragraphs (</w:t>
      </w:r>
      <w:r w:rsidRPr="00554C3D">
        <w:t>2)(a) and (b) is:</w:t>
      </w:r>
    </w:p>
    <w:p w:rsidR="00B850C2" w:rsidRPr="00554C3D" w:rsidRDefault="00B850C2" w:rsidP="00B850C2">
      <w:pPr>
        <w:pStyle w:val="paragraph"/>
      </w:pPr>
      <w:r w:rsidRPr="00554C3D">
        <w:tab/>
        <w:t>(a)</w:t>
      </w:r>
      <w:r w:rsidRPr="00554C3D">
        <w:tab/>
        <w:t>if there are no eligible children of the deceased person in the custody, care and control of the spouse—67%; or</w:t>
      </w:r>
    </w:p>
    <w:p w:rsidR="00B850C2" w:rsidRPr="00554C3D" w:rsidRDefault="00B850C2" w:rsidP="00B850C2">
      <w:pPr>
        <w:pStyle w:val="paragraph"/>
      </w:pPr>
      <w:r w:rsidRPr="00554C3D">
        <w:tab/>
        <w:t>(b)</w:t>
      </w:r>
      <w:r w:rsidRPr="00554C3D">
        <w:tab/>
        <w:t>if there is one such eligible child—78%; or</w:t>
      </w:r>
    </w:p>
    <w:p w:rsidR="00B850C2" w:rsidRPr="00554C3D" w:rsidRDefault="00B850C2" w:rsidP="00B850C2">
      <w:pPr>
        <w:pStyle w:val="paragraph"/>
      </w:pPr>
      <w:r w:rsidRPr="00554C3D">
        <w:tab/>
        <w:t>(c)</w:t>
      </w:r>
      <w:r w:rsidRPr="00554C3D">
        <w:tab/>
        <w:t>if there are 2 such eligible children—89%; or</w:t>
      </w:r>
    </w:p>
    <w:p w:rsidR="00B850C2" w:rsidRPr="00554C3D" w:rsidRDefault="00B850C2" w:rsidP="00B850C2">
      <w:pPr>
        <w:pStyle w:val="paragraph"/>
      </w:pPr>
      <w:r w:rsidRPr="00554C3D">
        <w:tab/>
        <w:t>(d)</w:t>
      </w:r>
      <w:r w:rsidRPr="00554C3D">
        <w:tab/>
        <w:t>if there are 3 or more such eligible children—100%.</w:t>
      </w:r>
    </w:p>
    <w:p w:rsidR="00B850C2" w:rsidRPr="00554C3D" w:rsidRDefault="00B850C2" w:rsidP="00B850C2">
      <w:pPr>
        <w:pStyle w:val="subsection"/>
        <w:keepNext/>
      </w:pPr>
      <w:r w:rsidRPr="00554C3D">
        <w:tab/>
        <w:t>(3A)</w:t>
      </w:r>
      <w:r w:rsidRPr="00554C3D">
        <w:tab/>
        <w:t xml:space="preserve">The applicable percentage mentioned in </w:t>
      </w:r>
      <w:r w:rsidR="00554C3D">
        <w:t>paragraph (</w:t>
      </w:r>
      <w:r w:rsidRPr="00554C3D">
        <w:t>2)(c) is the percentage worked out in accordance with the following table:</w:t>
      </w:r>
    </w:p>
    <w:p w:rsidR="00D83E6B" w:rsidRPr="00554C3D" w:rsidRDefault="00D83E6B" w:rsidP="00D83E6B">
      <w:pPr>
        <w:pStyle w:val="Tabletext"/>
      </w:pPr>
    </w:p>
    <w:tbl>
      <w:tblPr>
        <w:tblW w:w="0" w:type="auto"/>
        <w:tblInd w:w="108" w:type="dxa"/>
        <w:tblBorders>
          <w:top w:val="single" w:sz="4" w:space="0" w:color="auto"/>
          <w:bottom w:val="single" w:sz="2" w:space="0" w:color="auto"/>
          <w:insideH w:val="single" w:sz="4" w:space="0" w:color="auto"/>
        </w:tblBorders>
        <w:tblLayout w:type="fixed"/>
        <w:tblLook w:val="0020" w:firstRow="1" w:lastRow="0" w:firstColumn="0" w:lastColumn="0" w:noHBand="0" w:noVBand="0"/>
      </w:tblPr>
      <w:tblGrid>
        <w:gridCol w:w="709"/>
        <w:gridCol w:w="3544"/>
        <w:gridCol w:w="1417"/>
        <w:gridCol w:w="1421"/>
      </w:tblGrid>
      <w:tr w:rsidR="00B850C2" w:rsidRPr="00554C3D" w:rsidTr="00D83E6B">
        <w:trPr>
          <w:tblHeader/>
        </w:trPr>
        <w:tc>
          <w:tcPr>
            <w:tcW w:w="7091" w:type="dxa"/>
            <w:gridSpan w:val="4"/>
            <w:tcBorders>
              <w:top w:val="single" w:sz="12" w:space="0" w:color="auto"/>
              <w:bottom w:val="single" w:sz="6" w:space="0" w:color="auto"/>
            </w:tcBorders>
            <w:shd w:val="clear" w:color="auto" w:fill="auto"/>
          </w:tcPr>
          <w:p w:rsidR="00B850C2" w:rsidRPr="00554C3D" w:rsidRDefault="00B850C2" w:rsidP="00D83E6B">
            <w:pPr>
              <w:pStyle w:val="TableHeading"/>
            </w:pPr>
            <w:r w:rsidRPr="00554C3D">
              <w:t>Applicable percentage</w:t>
            </w:r>
          </w:p>
        </w:tc>
      </w:tr>
      <w:tr w:rsidR="00B850C2" w:rsidRPr="00554C3D" w:rsidTr="00B021F8">
        <w:trPr>
          <w:tblHeader/>
        </w:trPr>
        <w:tc>
          <w:tcPr>
            <w:tcW w:w="709" w:type="dxa"/>
            <w:tcBorders>
              <w:top w:val="single" w:sz="6" w:space="0" w:color="auto"/>
              <w:bottom w:val="single" w:sz="12" w:space="0" w:color="auto"/>
            </w:tcBorders>
            <w:shd w:val="clear" w:color="auto" w:fill="auto"/>
          </w:tcPr>
          <w:p w:rsidR="00B850C2" w:rsidRPr="00554C3D" w:rsidRDefault="00B850C2" w:rsidP="00B850C2">
            <w:pPr>
              <w:pStyle w:val="Tabletext"/>
              <w:keepNext/>
              <w:rPr>
                <w:b/>
              </w:rPr>
            </w:pPr>
            <w:r w:rsidRPr="00554C3D">
              <w:rPr>
                <w:b/>
              </w:rPr>
              <w:t>Item</w:t>
            </w:r>
          </w:p>
        </w:tc>
        <w:tc>
          <w:tcPr>
            <w:tcW w:w="3544" w:type="dxa"/>
            <w:tcBorders>
              <w:top w:val="single" w:sz="6" w:space="0" w:color="auto"/>
              <w:bottom w:val="single" w:sz="12" w:space="0" w:color="auto"/>
            </w:tcBorders>
            <w:shd w:val="clear" w:color="auto" w:fill="auto"/>
          </w:tcPr>
          <w:p w:rsidR="00B850C2" w:rsidRPr="00554C3D" w:rsidRDefault="00B850C2" w:rsidP="00B850C2">
            <w:pPr>
              <w:pStyle w:val="Tabletext"/>
              <w:keepNext/>
              <w:rPr>
                <w:b/>
              </w:rPr>
            </w:pPr>
            <w:r w:rsidRPr="00554C3D">
              <w:rPr>
                <w:b/>
              </w:rPr>
              <w:t>Number of eligible children in custody etc. of spouse</w:t>
            </w:r>
          </w:p>
        </w:tc>
        <w:tc>
          <w:tcPr>
            <w:tcW w:w="1417" w:type="dxa"/>
            <w:tcBorders>
              <w:top w:val="single" w:sz="6" w:space="0" w:color="auto"/>
              <w:bottom w:val="single" w:sz="12" w:space="0" w:color="auto"/>
            </w:tcBorders>
            <w:shd w:val="clear" w:color="auto" w:fill="auto"/>
          </w:tcPr>
          <w:p w:rsidR="00B850C2" w:rsidRPr="00554C3D" w:rsidRDefault="00B850C2" w:rsidP="00B850C2">
            <w:pPr>
              <w:pStyle w:val="Tabletext"/>
              <w:keepNext/>
              <w:rPr>
                <w:b/>
              </w:rPr>
            </w:pPr>
            <w:r w:rsidRPr="00554C3D">
              <w:rPr>
                <w:b/>
              </w:rPr>
              <w:t>Category 1</w:t>
            </w:r>
            <w:r w:rsidRPr="00554C3D">
              <w:rPr>
                <w:b/>
              </w:rPr>
              <w:br/>
              <w:t>deceased pensioner</w:t>
            </w:r>
          </w:p>
        </w:tc>
        <w:tc>
          <w:tcPr>
            <w:tcW w:w="1421" w:type="dxa"/>
            <w:tcBorders>
              <w:top w:val="single" w:sz="6" w:space="0" w:color="auto"/>
              <w:bottom w:val="single" w:sz="12" w:space="0" w:color="auto"/>
            </w:tcBorders>
            <w:shd w:val="clear" w:color="auto" w:fill="auto"/>
          </w:tcPr>
          <w:p w:rsidR="00B850C2" w:rsidRPr="00554C3D" w:rsidRDefault="00B850C2" w:rsidP="00B850C2">
            <w:pPr>
              <w:pStyle w:val="Tabletext"/>
              <w:keepNext/>
              <w:rPr>
                <w:b/>
              </w:rPr>
            </w:pPr>
            <w:r w:rsidRPr="00554C3D">
              <w:rPr>
                <w:b/>
              </w:rPr>
              <w:t>Category 2</w:t>
            </w:r>
            <w:r w:rsidRPr="00554C3D">
              <w:rPr>
                <w:b/>
              </w:rPr>
              <w:br/>
              <w:t>deceased pensioner</w:t>
            </w:r>
          </w:p>
        </w:tc>
      </w:tr>
      <w:tr w:rsidR="00B850C2" w:rsidRPr="00554C3D" w:rsidTr="00B021F8">
        <w:tc>
          <w:tcPr>
            <w:tcW w:w="709" w:type="dxa"/>
            <w:tcBorders>
              <w:top w:val="single" w:sz="12" w:space="0" w:color="auto"/>
            </w:tcBorders>
            <w:shd w:val="clear" w:color="auto" w:fill="auto"/>
          </w:tcPr>
          <w:p w:rsidR="00B850C2" w:rsidRPr="00554C3D" w:rsidRDefault="00B850C2" w:rsidP="00B850C2">
            <w:pPr>
              <w:pStyle w:val="Tabletext"/>
            </w:pPr>
            <w:r w:rsidRPr="00554C3D">
              <w:t>1</w:t>
            </w:r>
          </w:p>
        </w:tc>
        <w:tc>
          <w:tcPr>
            <w:tcW w:w="3544" w:type="dxa"/>
            <w:tcBorders>
              <w:top w:val="single" w:sz="12" w:space="0" w:color="auto"/>
            </w:tcBorders>
            <w:shd w:val="clear" w:color="auto" w:fill="auto"/>
          </w:tcPr>
          <w:p w:rsidR="00B850C2" w:rsidRPr="00554C3D" w:rsidRDefault="00B850C2" w:rsidP="00B850C2">
            <w:pPr>
              <w:pStyle w:val="Tabletext"/>
            </w:pPr>
            <w:r w:rsidRPr="00554C3D">
              <w:t>If there are no eligible children of the deceased person in the custody, care and control of the spouse</w:t>
            </w:r>
          </w:p>
        </w:tc>
        <w:tc>
          <w:tcPr>
            <w:tcW w:w="1417" w:type="dxa"/>
            <w:tcBorders>
              <w:top w:val="single" w:sz="12" w:space="0" w:color="auto"/>
            </w:tcBorders>
            <w:shd w:val="clear" w:color="auto" w:fill="auto"/>
          </w:tcPr>
          <w:p w:rsidR="00B850C2" w:rsidRPr="00554C3D" w:rsidRDefault="00B850C2" w:rsidP="00B850C2">
            <w:pPr>
              <w:pStyle w:val="Tabletext"/>
            </w:pPr>
            <w:r w:rsidRPr="00554C3D">
              <w:t>67%</w:t>
            </w:r>
          </w:p>
        </w:tc>
        <w:tc>
          <w:tcPr>
            <w:tcW w:w="1421" w:type="dxa"/>
            <w:tcBorders>
              <w:top w:val="single" w:sz="12" w:space="0" w:color="auto"/>
            </w:tcBorders>
            <w:shd w:val="clear" w:color="auto" w:fill="auto"/>
          </w:tcPr>
          <w:p w:rsidR="00B850C2" w:rsidRPr="00554C3D" w:rsidRDefault="00B850C2" w:rsidP="00B850C2">
            <w:pPr>
              <w:pStyle w:val="Tabletext"/>
            </w:pPr>
            <w:r w:rsidRPr="00554C3D">
              <w:t>85%</w:t>
            </w:r>
          </w:p>
        </w:tc>
      </w:tr>
      <w:tr w:rsidR="00B850C2" w:rsidRPr="00554C3D" w:rsidTr="00B021F8">
        <w:tc>
          <w:tcPr>
            <w:tcW w:w="709" w:type="dxa"/>
            <w:shd w:val="clear" w:color="auto" w:fill="auto"/>
          </w:tcPr>
          <w:p w:rsidR="00B850C2" w:rsidRPr="00554C3D" w:rsidRDefault="00B850C2" w:rsidP="00B850C2">
            <w:pPr>
              <w:pStyle w:val="Tabletext"/>
            </w:pPr>
            <w:r w:rsidRPr="00554C3D">
              <w:t>2</w:t>
            </w:r>
          </w:p>
        </w:tc>
        <w:tc>
          <w:tcPr>
            <w:tcW w:w="3544" w:type="dxa"/>
            <w:shd w:val="clear" w:color="auto" w:fill="auto"/>
          </w:tcPr>
          <w:p w:rsidR="00B850C2" w:rsidRPr="00554C3D" w:rsidRDefault="00B850C2" w:rsidP="00B850C2">
            <w:pPr>
              <w:pStyle w:val="Tabletext"/>
            </w:pPr>
            <w:r w:rsidRPr="00554C3D">
              <w:t>If there is one eligible child of the deceased person in the custody, care and control of the spouse</w:t>
            </w:r>
          </w:p>
        </w:tc>
        <w:tc>
          <w:tcPr>
            <w:tcW w:w="1417" w:type="dxa"/>
            <w:shd w:val="clear" w:color="auto" w:fill="auto"/>
          </w:tcPr>
          <w:p w:rsidR="00B850C2" w:rsidRPr="00554C3D" w:rsidRDefault="00B850C2" w:rsidP="00B850C2">
            <w:pPr>
              <w:pStyle w:val="Tabletext"/>
            </w:pPr>
            <w:r w:rsidRPr="00554C3D">
              <w:t>78%</w:t>
            </w:r>
          </w:p>
        </w:tc>
        <w:tc>
          <w:tcPr>
            <w:tcW w:w="1421" w:type="dxa"/>
            <w:shd w:val="clear" w:color="auto" w:fill="auto"/>
          </w:tcPr>
          <w:p w:rsidR="00B850C2" w:rsidRPr="00554C3D" w:rsidRDefault="00B850C2" w:rsidP="00B850C2">
            <w:pPr>
              <w:pStyle w:val="Tabletext"/>
            </w:pPr>
            <w:r w:rsidRPr="00554C3D">
              <w:t>97%</w:t>
            </w:r>
          </w:p>
        </w:tc>
      </w:tr>
      <w:tr w:rsidR="00B850C2" w:rsidRPr="00554C3D" w:rsidTr="00B021F8">
        <w:tc>
          <w:tcPr>
            <w:tcW w:w="709" w:type="dxa"/>
            <w:tcBorders>
              <w:bottom w:val="single" w:sz="4" w:space="0" w:color="auto"/>
            </w:tcBorders>
            <w:shd w:val="clear" w:color="auto" w:fill="auto"/>
          </w:tcPr>
          <w:p w:rsidR="00B850C2" w:rsidRPr="00554C3D" w:rsidRDefault="00B850C2" w:rsidP="00B850C2">
            <w:pPr>
              <w:pStyle w:val="Tabletext"/>
            </w:pPr>
            <w:r w:rsidRPr="00554C3D">
              <w:t>3</w:t>
            </w:r>
          </w:p>
        </w:tc>
        <w:tc>
          <w:tcPr>
            <w:tcW w:w="3544" w:type="dxa"/>
            <w:tcBorders>
              <w:bottom w:val="single" w:sz="4" w:space="0" w:color="auto"/>
            </w:tcBorders>
            <w:shd w:val="clear" w:color="auto" w:fill="auto"/>
          </w:tcPr>
          <w:p w:rsidR="00B850C2" w:rsidRPr="00554C3D" w:rsidRDefault="00B850C2" w:rsidP="00B850C2">
            <w:pPr>
              <w:pStyle w:val="Tabletext"/>
            </w:pPr>
            <w:r w:rsidRPr="00554C3D">
              <w:t>If there are 2 eligible children of the deceased person in the custody, care and control of the spouse</w:t>
            </w:r>
          </w:p>
        </w:tc>
        <w:tc>
          <w:tcPr>
            <w:tcW w:w="1417" w:type="dxa"/>
            <w:tcBorders>
              <w:bottom w:val="single" w:sz="4" w:space="0" w:color="auto"/>
            </w:tcBorders>
            <w:shd w:val="clear" w:color="auto" w:fill="auto"/>
          </w:tcPr>
          <w:p w:rsidR="00B850C2" w:rsidRPr="00554C3D" w:rsidRDefault="00B850C2" w:rsidP="00B850C2">
            <w:pPr>
              <w:pStyle w:val="Tabletext"/>
            </w:pPr>
            <w:r w:rsidRPr="00554C3D">
              <w:t>89%</w:t>
            </w:r>
          </w:p>
        </w:tc>
        <w:tc>
          <w:tcPr>
            <w:tcW w:w="1421" w:type="dxa"/>
            <w:tcBorders>
              <w:bottom w:val="single" w:sz="4" w:space="0" w:color="auto"/>
            </w:tcBorders>
            <w:shd w:val="clear" w:color="auto" w:fill="auto"/>
          </w:tcPr>
          <w:p w:rsidR="00B850C2" w:rsidRPr="00554C3D" w:rsidRDefault="00B850C2" w:rsidP="00B850C2">
            <w:pPr>
              <w:pStyle w:val="Tabletext"/>
            </w:pPr>
            <w:r w:rsidRPr="00554C3D">
              <w:t>108%</w:t>
            </w:r>
          </w:p>
        </w:tc>
      </w:tr>
      <w:tr w:rsidR="00B850C2" w:rsidRPr="00554C3D" w:rsidTr="00B021F8">
        <w:tc>
          <w:tcPr>
            <w:tcW w:w="709" w:type="dxa"/>
            <w:tcBorders>
              <w:bottom w:val="single" w:sz="12" w:space="0" w:color="auto"/>
            </w:tcBorders>
            <w:shd w:val="clear" w:color="auto" w:fill="auto"/>
          </w:tcPr>
          <w:p w:rsidR="00B850C2" w:rsidRPr="00554C3D" w:rsidRDefault="00B850C2" w:rsidP="00B850C2">
            <w:pPr>
              <w:pStyle w:val="Tabletext"/>
            </w:pPr>
            <w:r w:rsidRPr="00554C3D">
              <w:t>4</w:t>
            </w:r>
          </w:p>
        </w:tc>
        <w:tc>
          <w:tcPr>
            <w:tcW w:w="3544" w:type="dxa"/>
            <w:tcBorders>
              <w:bottom w:val="single" w:sz="12" w:space="0" w:color="auto"/>
            </w:tcBorders>
            <w:shd w:val="clear" w:color="auto" w:fill="auto"/>
          </w:tcPr>
          <w:p w:rsidR="00B850C2" w:rsidRPr="00554C3D" w:rsidRDefault="00B850C2" w:rsidP="00B850C2">
            <w:pPr>
              <w:pStyle w:val="Tabletext"/>
            </w:pPr>
            <w:r w:rsidRPr="00554C3D">
              <w:t>If there are 3 or more eligible children of the deceased person in the custody, care and control of the spouse</w:t>
            </w:r>
          </w:p>
        </w:tc>
        <w:tc>
          <w:tcPr>
            <w:tcW w:w="1417" w:type="dxa"/>
            <w:tcBorders>
              <w:bottom w:val="single" w:sz="12" w:space="0" w:color="auto"/>
            </w:tcBorders>
            <w:shd w:val="clear" w:color="auto" w:fill="auto"/>
          </w:tcPr>
          <w:p w:rsidR="00B850C2" w:rsidRPr="00554C3D" w:rsidRDefault="00B850C2" w:rsidP="00B850C2">
            <w:pPr>
              <w:pStyle w:val="Tabletext"/>
            </w:pPr>
            <w:r w:rsidRPr="00554C3D">
              <w:t>100%</w:t>
            </w:r>
          </w:p>
        </w:tc>
        <w:tc>
          <w:tcPr>
            <w:tcW w:w="1421" w:type="dxa"/>
            <w:tcBorders>
              <w:bottom w:val="single" w:sz="12" w:space="0" w:color="auto"/>
            </w:tcBorders>
            <w:shd w:val="clear" w:color="auto" w:fill="auto"/>
          </w:tcPr>
          <w:p w:rsidR="00B850C2" w:rsidRPr="00554C3D" w:rsidRDefault="00B850C2" w:rsidP="00B850C2">
            <w:pPr>
              <w:pStyle w:val="Tabletext"/>
            </w:pPr>
            <w:r w:rsidRPr="00554C3D">
              <w:t>108%</w:t>
            </w:r>
          </w:p>
        </w:tc>
      </w:tr>
    </w:tbl>
    <w:p w:rsidR="00B850C2" w:rsidRPr="00554C3D" w:rsidRDefault="00B850C2" w:rsidP="00B850C2">
      <w:pPr>
        <w:pStyle w:val="subsection"/>
        <w:rPr>
          <w:i/>
        </w:rPr>
      </w:pPr>
      <w:r w:rsidRPr="00554C3D">
        <w:tab/>
        <w:t>(3B)</w:t>
      </w:r>
      <w:r w:rsidRPr="00554C3D">
        <w:tab/>
        <w:t>If the deceased person:</w:t>
      </w:r>
    </w:p>
    <w:p w:rsidR="00B850C2" w:rsidRPr="00554C3D" w:rsidRDefault="00B850C2" w:rsidP="00B850C2">
      <w:pPr>
        <w:pStyle w:val="paragraph"/>
      </w:pPr>
      <w:r w:rsidRPr="00554C3D">
        <w:tab/>
        <w:t>(a)</w:t>
      </w:r>
      <w:r w:rsidRPr="00554C3D">
        <w:tab/>
        <w:t>was, immediately before his or her death, a retirement pensioner; and</w:t>
      </w:r>
    </w:p>
    <w:p w:rsidR="00B850C2" w:rsidRPr="00554C3D" w:rsidRDefault="00B850C2" w:rsidP="00B850C2">
      <w:pPr>
        <w:pStyle w:val="paragraph"/>
      </w:pPr>
      <w:r w:rsidRPr="00554C3D">
        <w:tab/>
        <w:t>(b)</w:t>
      </w:r>
      <w:r w:rsidRPr="00554C3D">
        <w:tab/>
        <w:t>had had a late short</w:t>
      </w:r>
      <w:r w:rsidR="00554C3D">
        <w:noBreakHyphen/>
      </w:r>
      <w:r w:rsidRPr="00554C3D">
        <w:t xml:space="preserve">term marital </w:t>
      </w:r>
      <w:r w:rsidR="00771FE0" w:rsidRPr="00554C3D">
        <w:t xml:space="preserve">or couple </w:t>
      </w:r>
      <w:r w:rsidRPr="00554C3D">
        <w:t>relationship with his or her spouse;</w:t>
      </w:r>
    </w:p>
    <w:p w:rsidR="00B850C2" w:rsidRPr="00554C3D" w:rsidRDefault="00B850C2" w:rsidP="00B850C2">
      <w:pPr>
        <w:pStyle w:val="subsection2"/>
      </w:pPr>
      <w:r w:rsidRPr="00554C3D">
        <w:t xml:space="preserve">the amount of the spouse’s pension payable to the spouse must not exceed such percentage of the annual rate of pension payable to the retirement pensioner immediately before his or her death as is determined by </w:t>
      </w:r>
      <w:r w:rsidR="004D740E" w:rsidRPr="00554C3D">
        <w:t>CSC</w:t>
      </w:r>
      <w:r w:rsidRPr="00554C3D">
        <w:t>.</w:t>
      </w:r>
    </w:p>
    <w:p w:rsidR="00B850C2" w:rsidRPr="00554C3D" w:rsidRDefault="00B850C2" w:rsidP="00B850C2">
      <w:pPr>
        <w:pStyle w:val="subsection"/>
      </w:pPr>
      <w:r w:rsidRPr="00554C3D">
        <w:tab/>
        <w:t>(3C)</w:t>
      </w:r>
      <w:r w:rsidRPr="00554C3D">
        <w:tab/>
        <w:t xml:space="preserve">In making a determination under </w:t>
      </w:r>
      <w:r w:rsidR="00554C3D">
        <w:t>subsection (</w:t>
      </w:r>
      <w:r w:rsidRPr="00554C3D">
        <w:t xml:space="preserve">3B), </w:t>
      </w:r>
      <w:r w:rsidR="004D740E" w:rsidRPr="00554C3D">
        <w:t>CSC</w:t>
      </w:r>
      <w:r w:rsidRPr="00554C3D">
        <w:t xml:space="preserve"> must take into consideration:</w:t>
      </w:r>
    </w:p>
    <w:p w:rsidR="00B850C2" w:rsidRPr="00554C3D" w:rsidRDefault="00B850C2" w:rsidP="00B850C2">
      <w:pPr>
        <w:pStyle w:val="paragraph"/>
      </w:pPr>
      <w:r w:rsidRPr="00554C3D">
        <w:tab/>
        <w:t>(a)</w:t>
      </w:r>
      <w:r w:rsidRPr="00554C3D">
        <w:tab/>
        <w:t>the extent to which spouse’s pension payable to the spouse of a deceased pensioner under Division</w:t>
      </w:r>
      <w:r w:rsidR="00554C3D">
        <w:t> </w:t>
      </w:r>
      <w:r w:rsidRPr="00554C3D">
        <w:t xml:space="preserve">3 is reduced when the spouse and the deceased pensioner have been in a marital </w:t>
      </w:r>
      <w:r w:rsidR="00771FE0" w:rsidRPr="00554C3D">
        <w:t xml:space="preserve">or couple </w:t>
      </w:r>
      <w:r w:rsidRPr="00554C3D">
        <w:t xml:space="preserve">relationship of the kind referred to in </w:t>
      </w:r>
      <w:r w:rsidR="00554C3D">
        <w:t>paragraph (</w:t>
      </w:r>
      <w:r w:rsidRPr="00554C3D">
        <w:t>3B)(b); and</w:t>
      </w:r>
    </w:p>
    <w:p w:rsidR="00B850C2" w:rsidRPr="00554C3D" w:rsidRDefault="00B850C2" w:rsidP="00B850C2">
      <w:pPr>
        <w:pStyle w:val="paragraph"/>
      </w:pPr>
      <w:r w:rsidRPr="00554C3D">
        <w:tab/>
        <w:t>(b)</w:t>
      </w:r>
      <w:r w:rsidRPr="00554C3D">
        <w:tab/>
        <w:t>whether one or more than one eligible child, or one or more than one partially dependent child, of the pensioner is or is not a child of the pensioner because of the late short</w:t>
      </w:r>
      <w:r w:rsidR="00554C3D">
        <w:noBreakHyphen/>
      </w:r>
      <w:r w:rsidRPr="00554C3D">
        <w:t xml:space="preserve">term marital </w:t>
      </w:r>
      <w:r w:rsidR="00771FE0" w:rsidRPr="00554C3D">
        <w:t xml:space="preserve">or couple </w:t>
      </w:r>
      <w:r w:rsidRPr="00554C3D">
        <w:t xml:space="preserve">relationship referred to in </w:t>
      </w:r>
      <w:r w:rsidR="00554C3D">
        <w:t>paragraph (</w:t>
      </w:r>
      <w:r w:rsidRPr="00554C3D">
        <w:t>3B)(b).</w:t>
      </w:r>
    </w:p>
    <w:p w:rsidR="00B850C2" w:rsidRPr="00554C3D" w:rsidRDefault="00B850C2" w:rsidP="00B850C2">
      <w:pPr>
        <w:pStyle w:val="subsection"/>
        <w:keepNext/>
      </w:pPr>
      <w:r w:rsidRPr="00554C3D">
        <w:tab/>
        <w:t>(4)</w:t>
      </w:r>
      <w:r w:rsidRPr="00554C3D">
        <w:tab/>
      </w:r>
      <w:r w:rsidR="00AB6A50" w:rsidRPr="00554C3D">
        <w:t>CSC</w:t>
      </w:r>
      <w:r w:rsidRPr="00554C3D">
        <w:t xml:space="preserve"> must, having regard to:</w:t>
      </w:r>
    </w:p>
    <w:p w:rsidR="00B850C2" w:rsidRPr="00554C3D" w:rsidRDefault="00B850C2" w:rsidP="00B850C2">
      <w:pPr>
        <w:pStyle w:val="paragraph"/>
      </w:pPr>
      <w:r w:rsidRPr="00554C3D">
        <w:tab/>
        <w:t>(a)</w:t>
      </w:r>
      <w:r w:rsidRPr="00554C3D">
        <w:tab/>
        <w:t>the needs of the spouse; and</w:t>
      </w:r>
    </w:p>
    <w:p w:rsidR="00B850C2" w:rsidRPr="00554C3D" w:rsidRDefault="00B850C2" w:rsidP="00B850C2">
      <w:pPr>
        <w:pStyle w:val="paragraph"/>
      </w:pPr>
      <w:r w:rsidRPr="00554C3D">
        <w:tab/>
        <w:t>(b)</w:t>
      </w:r>
      <w:r w:rsidRPr="00554C3D">
        <w:tab/>
        <w:t>the respective needs of any eligible child or eligible children, or any partially dependent child or partially dependent children, of the deceased person; and</w:t>
      </w:r>
    </w:p>
    <w:p w:rsidR="00B850C2" w:rsidRPr="00554C3D" w:rsidRDefault="00B850C2" w:rsidP="00B850C2">
      <w:pPr>
        <w:pStyle w:val="paragraph"/>
        <w:keepNext/>
      </w:pPr>
      <w:r w:rsidRPr="00554C3D">
        <w:tab/>
        <w:t>(c)</w:t>
      </w:r>
      <w:r w:rsidRPr="00554C3D">
        <w:tab/>
        <w:t xml:space="preserve">such other matters as </w:t>
      </w:r>
      <w:r w:rsidR="004D740E" w:rsidRPr="00554C3D">
        <w:t>CSC</w:t>
      </w:r>
      <w:r w:rsidRPr="00554C3D">
        <w:t xml:space="preserve"> considers relevant;</w:t>
      </w:r>
    </w:p>
    <w:p w:rsidR="00B850C2" w:rsidRPr="00554C3D" w:rsidRDefault="00B850C2" w:rsidP="00B850C2">
      <w:pPr>
        <w:pStyle w:val="subsection2"/>
      </w:pPr>
      <w:r w:rsidRPr="00554C3D">
        <w:t xml:space="preserve">subject to the limitations set out in </w:t>
      </w:r>
      <w:r w:rsidR="00554C3D">
        <w:t>subsections (</w:t>
      </w:r>
      <w:r w:rsidRPr="00554C3D">
        <w:t>5), (5A) and (7), determine the part of a benefit to which the spouse is entitled under Division</w:t>
      </w:r>
      <w:r w:rsidR="00554C3D">
        <w:t> </w:t>
      </w:r>
      <w:r w:rsidRPr="00554C3D">
        <w:t>1, 2, 3 or 3A that is attributable to each such child.</w:t>
      </w:r>
    </w:p>
    <w:p w:rsidR="00B850C2" w:rsidRPr="00554C3D" w:rsidRDefault="00B850C2" w:rsidP="00B850C2">
      <w:pPr>
        <w:pStyle w:val="subsection"/>
      </w:pPr>
      <w:r w:rsidRPr="00554C3D">
        <w:tab/>
        <w:t>(5)</w:t>
      </w:r>
      <w:r w:rsidRPr="00554C3D">
        <w:tab/>
        <w:t xml:space="preserve">Benefit attributed under </w:t>
      </w:r>
      <w:r w:rsidR="00554C3D">
        <w:t>subsection (</w:t>
      </w:r>
      <w:r w:rsidRPr="00554C3D">
        <w:t>4) to an eligible child or eligible children of the deceased person not in the custody, care and control of the spouse must not exceed in the aggregate:</w:t>
      </w:r>
    </w:p>
    <w:p w:rsidR="00B850C2" w:rsidRPr="00554C3D" w:rsidRDefault="00B850C2" w:rsidP="00B850C2">
      <w:pPr>
        <w:pStyle w:val="paragraph"/>
      </w:pPr>
      <w:r w:rsidRPr="00554C3D">
        <w:tab/>
        <w:t>(a)</w:t>
      </w:r>
      <w:r w:rsidRPr="00554C3D">
        <w:tab/>
        <w:t>if the deceased person was, immediately before his or her death, an eligible employee who had not attained his or her maximum retiring age—the applicable percentage of the annual rate of the invalidity pension to which the deceased eligible employee would have been entitled under section</w:t>
      </w:r>
      <w:r w:rsidR="00554C3D">
        <w:t> </w:t>
      </w:r>
      <w:r w:rsidRPr="00554C3D">
        <w:t>67 or 70 if he or she had not died, but had, on the day immediately following the date of his or her death, become entitled to invalidity pension under that section; or</w:t>
      </w:r>
    </w:p>
    <w:p w:rsidR="00B850C2" w:rsidRPr="00554C3D" w:rsidRDefault="00B850C2" w:rsidP="00B850C2">
      <w:pPr>
        <w:pStyle w:val="paragraph"/>
      </w:pPr>
      <w:r w:rsidRPr="00554C3D">
        <w:tab/>
        <w:t>(b)</w:t>
      </w:r>
      <w:r w:rsidRPr="00554C3D">
        <w:tab/>
        <w:t>if the deceased person was, immediately before his or her death, an eligible employee who had attained his or her maximum retiring age—the applicable percentage of the annual rate of the standard age retirement pension to which the deceased eligible employee would have been entitled under section</w:t>
      </w:r>
      <w:r w:rsidR="00554C3D">
        <w:t> </w:t>
      </w:r>
      <w:r w:rsidRPr="00554C3D">
        <w:t>56 if he or she had not died, but had, on the day immediately following the date of his or her death, become entitled to standard age retirement pension under that section; or</w:t>
      </w:r>
    </w:p>
    <w:p w:rsidR="00B850C2" w:rsidRPr="00554C3D" w:rsidRDefault="00B850C2" w:rsidP="00B850C2">
      <w:pPr>
        <w:pStyle w:val="paragraph"/>
      </w:pPr>
      <w:r w:rsidRPr="00554C3D">
        <w:tab/>
        <w:t>(c)</w:t>
      </w:r>
      <w:r w:rsidRPr="00554C3D">
        <w:tab/>
        <w:t>if the deceased person was, immediately before his or her death, a retirement pensioner and had had</w:t>
      </w:r>
      <w:r w:rsidRPr="00554C3D">
        <w:rPr>
          <w:i/>
        </w:rPr>
        <w:t xml:space="preserve"> </w:t>
      </w:r>
      <w:r w:rsidRPr="00554C3D">
        <w:t xml:space="preserve">a marital </w:t>
      </w:r>
      <w:r w:rsidR="00771FE0" w:rsidRPr="00554C3D">
        <w:t xml:space="preserve">or couple </w:t>
      </w:r>
      <w:r w:rsidRPr="00554C3D">
        <w:t>relationship that had begun: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before he or she had become a retirement pensioner; or</w:t>
      </w:r>
    </w:p>
    <w:p w:rsidR="00B850C2" w:rsidRPr="00554C3D" w:rsidRDefault="00B850C2" w:rsidP="00B850C2">
      <w:pPr>
        <w:pStyle w:val="paragraphsub"/>
      </w:pPr>
      <w:r w:rsidRPr="00554C3D">
        <w:tab/>
        <w:t>(ii)</w:t>
      </w:r>
      <w:r w:rsidRPr="00554C3D">
        <w:tab/>
        <w:t>before he or she had turned 60; or</w:t>
      </w:r>
    </w:p>
    <w:p w:rsidR="00B850C2" w:rsidRPr="00554C3D" w:rsidRDefault="00B850C2" w:rsidP="00B850C2">
      <w:pPr>
        <w:pStyle w:val="paragraphsub"/>
      </w:pPr>
      <w:r w:rsidRPr="00554C3D">
        <w:tab/>
        <w:t>(iii)</w:t>
      </w:r>
      <w:r w:rsidRPr="00554C3D">
        <w:tab/>
        <w:t>not less than 3 years before the pensioner’s death;</w:t>
      </w:r>
    </w:p>
    <w:p w:rsidR="00B850C2" w:rsidRPr="00554C3D" w:rsidRDefault="00B850C2" w:rsidP="00B850C2">
      <w:pPr>
        <w:pStyle w:val="paragraph"/>
      </w:pPr>
      <w:r w:rsidRPr="00554C3D">
        <w:tab/>
      </w:r>
      <w:r w:rsidRPr="00554C3D">
        <w:tab/>
        <w:t>—the applicable percentage of the annual rate of pension payable to the retirement pensioner immediately before his or her death.</w:t>
      </w:r>
    </w:p>
    <w:p w:rsidR="00B850C2" w:rsidRPr="00554C3D" w:rsidRDefault="00B850C2" w:rsidP="00B850C2">
      <w:pPr>
        <w:pStyle w:val="subsection"/>
        <w:rPr>
          <w:i/>
        </w:rPr>
      </w:pPr>
      <w:r w:rsidRPr="00554C3D">
        <w:tab/>
        <w:t>(5A)</w:t>
      </w:r>
      <w:r w:rsidRPr="00554C3D">
        <w:tab/>
        <w:t>If the deceased person:</w:t>
      </w:r>
    </w:p>
    <w:p w:rsidR="00B850C2" w:rsidRPr="00554C3D" w:rsidRDefault="00B850C2" w:rsidP="00B850C2">
      <w:pPr>
        <w:pStyle w:val="paragraph"/>
      </w:pPr>
      <w:r w:rsidRPr="00554C3D">
        <w:rPr>
          <w:i/>
        </w:rPr>
        <w:tab/>
      </w:r>
      <w:r w:rsidRPr="00554C3D">
        <w:t>(a)</w:t>
      </w:r>
      <w:r w:rsidRPr="00554C3D">
        <w:rPr>
          <w:i/>
        </w:rPr>
        <w:tab/>
      </w:r>
      <w:r w:rsidRPr="00554C3D">
        <w:t>was, immediately before his or her death, a retirement pensioner; and</w:t>
      </w:r>
    </w:p>
    <w:p w:rsidR="00B850C2" w:rsidRPr="00554C3D" w:rsidRDefault="00B850C2" w:rsidP="00B850C2">
      <w:pPr>
        <w:pStyle w:val="paragraph"/>
      </w:pPr>
      <w:r w:rsidRPr="00554C3D">
        <w:tab/>
        <w:t>(b)</w:t>
      </w:r>
      <w:r w:rsidRPr="00554C3D">
        <w:tab/>
        <w:t>had had a late short</w:t>
      </w:r>
      <w:r w:rsidR="00554C3D">
        <w:noBreakHyphen/>
      </w:r>
      <w:r w:rsidRPr="00554C3D">
        <w:t xml:space="preserve">term marital </w:t>
      </w:r>
      <w:r w:rsidR="00771FE0" w:rsidRPr="00554C3D">
        <w:t xml:space="preserve">or couple </w:t>
      </w:r>
      <w:r w:rsidRPr="00554C3D">
        <w:t>relationship with his or her spouse;</w:t>
      </w:r>
    </w:p>
    <w:p w:rsidR="00B850C2" w:rsidRPr="00554C3D" w:rsidRDefault="00B850C2" w:rsidP="00B850C2">
      <w:pPr>
        <w:pStyle w:val="subsection2"/>
      </w:pPr>
      <w:r w:rsidRPr="00554C3D">
        <w:t xml:space="preserve">benefit attributed under </w:t>
      </w:r>
      <w:r w:rsidR="00554C3D">
        <w:t>subsection (</w:t>
      </w:r>
      <w:r w:rsidRPr="00554C3D">
        <w:t xml:space="preserve">4) to the eligible child or eligible children of the deceased person not in the custody, care and control of the spouse must not exceed in the aggregate such proportion of the applicable percentage of the annual rate of pension payable to the retirement pensioner immediately before his or her death as is determined by </w:t>
      </w:r>
      <w:r w:rsidR="004D740E" w:rsidRPr="00554C3D">
        <w:t>CSC</w:t>
      </w:r>
      <w:r w:rsidRPr="00554C3D">
        <w:t>.</w:t>
      </w:r>
    </w:p>
    <w:p w:rsidR="00B850C2" w:rsidRPr="00554C3D" w:rsidRDefault="00B850C2" w:rsidP="00B850C2">
      <w:pPr>
        <w:pStyle w:val="subsection"/>
      </w:pPr>
      <w:r w:rsidRPr="00554C3D">
        <w:tab/>
        <w:t>(5B)</w:t>
      </w:r>
      <w:r w:rsidRPr="00554C3D">
        <w:tab/>
        <w:t xml:space="preserve">In making a determination under </w:t>
      </w:r>
      <w:r w:rsidR="00554C3D">
        <w:t>subsection (</w:t>
      </w:r>
      <w:r w:rsidRPr="00554C3D">
        <w:t xml:space="preserve">4) or (5A), </w:t>
      </w:r>
      <w:r w:rsidR="004D740E" w:rsidRPr="00554C3D">
        <w:t>CSC</w:t>
      </w:r>
      <w:r w:rsidRPr="00554C3D">
        <w:t xml:space="preserve"> must take into consideration:</w:t>
      </w:r>
    </w:p>
    <w:p w:rsidR="00B850C2" w:rsidRPr="00554C3D" w:rsidRDefault="00B850C2" w:rsidP="00B850C2">
      <w:pPr>
        <w:pStyle w:val="paragraph"/>
      </w:pPr>
      <w:r w:rsidRPr="00554C3D">
        <w:tab/>
        <w:t>(a)</w:t>
      </w:r>
      <w:r w:rsidRPr="00554C3D">
        <w:tab/>
        <w:t>the extent to which spouse’s pension payable to the spouse of a deceased pensioner</w:t>
      </w:r>
      <w:r w:rsidRPr="00554C3D">
        <w:rPr>
          <w:i/>
        </w:rPr>
        <w:t xml:space="preserve"> </w:t>
      </w:r>
      <w:r w:rsidRPr="00554C3D">
        <w:t>under Division</w:t>
      </w:r>
      <w:r w:rsidR="00554C3D">
        <w:t> </w:t>
      </w:r>
      <w:r w:rsidRPr="00554C3D">
        <w:t xml:space="preserve">3 is reduced when the spouse and the deceased pensioner have been in a marital </w:t>
      </w:r>
      <w:r w:rsidR="00771FE0" w:rsidRPr="00554C3D">
        <w:t xml:space="preserve">or couple </w:t>
      </w:r>
      <w:r w:rsidRPr="00554C3D">
        <w:t xml:space="preserve">relationship of the kind referred to in </w:t>
      </w:r>
      <w:r w:rsidR="00554C3D">
        <w:t>paragraph (</w:t>
      </w:r>
      <w:r w:rsidRPr="00554C3D">
        <w:t>5A)(b); and</w:t>
      </w:r>
    </w:p>
    <w:p w:rsidR="00B850C2" w:rsidRPr="00554C3D" w:rsidRDefault="00B850C2" w:rsidP="00B850C2">
      <w:pPr>
        <w:pStyle w:val="paragraph"/>
      </w:pPr>
      <w:r w:rsidRPr="00554C3D">
        <w:tab/>
        <w:t>(b)</w:t>
      </w:r>
      <w:r w:rsidRPr="00554C3D">
        <w:tab/>
        <w:t>whether one or more than one eligible child of the pensioner is or is not a child of the pensioner because of the late short</w:t>
      </w:r>
      <w:r w:rsidR="00554C3D">
        <w:noBreakHyphen/>
      </w:r>
      <w:r w:rsidRPr="00554C3D">
        <w:t xml:space="preserve">term marital </w:t>
      </w:r>
      <w:r w:rsidR="00771FE0" w:rsidRPr="00554C3D">
        <w:t xml:space="preserve">or couple </w:t>
      </w:r>
      <w:r w:rsidRPr="00554C3D">
        <w:t xml:space="preserve">relationship referred to in </w:t>
      </w:r>
      <w:r w:rsidR="00554C3D">
        <w:t>paragraph (</w:t>
      </w:r>
      <w:r w:rsidRPr="00554C3D">
        <w:t>5A)(b).</w:t>
      </w:r>
    </w:p>
    <w:p w:rsidR="00B850C2" w:rsidRPr="00554C3D" w:rsidRDefault="00B850C2" w:rsidP="00B850C2">
      <w:pPr>
        <w:pStyle w:val="subsection"/>
      </w:pPr>
      <w:r w:rsidRPr="00554C3D">
        <w:tab/>
        <w:t>(6)</w:t>
      </w:r>
      <w:r w:rsidRPr="00554C3D">
        <w:tab/>
        <w:t xml:space="preserve">The applicable percentage mentioned in </w:t>
      </w:r>
      <w:r w:rsidR="00554C3D">
        <w:t>paragraphs (</w:t>
      </w:r>
      <w:r w:rsidRPr="00554C3D">
        <w:t>5)(a) and (b) is:</w:t>
      </w:r>
    </w:p>
    <w:p w:rsidR="00B850C2" w:rsidRPr="00554C3D" w:rsidRDefault="00B850C2" w:rsidP="00B850C2">
      <w:pPr>
        <w:pStyle w:val="paragraph"/>
      </w:pPr>
      <w:r w:rsidRPr="00554C3D">
        <w:tab/>
        <w:t>(a)</w:t>
      </w:r>
      <w:r w:rsidRPr="00554C3D">
        <w:tab/>
        <w:t>if there is one eligible child not in the custody, care and control of the spouse—45%; or</w:t>
      </w:r>
    </w:p>
    <w:p w:rsidR="00B850C2" w:rsidRPr="00554C3D" w:rsidRDefault="00B850C2" w:rsidP="00B850C2">
      <w:pPr>
        <w:pStyle w:val="paragraph"/>
      </w:pPr>
      <w:r w:rsidRPr="00554C3D">
        <w:tab/>
        <w:t>(b)</w:t>
      </w:r>
      <w:r w:rsidRPr="00554C3D">
        <w:tab/>
        <w:t>if there are 2 such eligible children—80%; or</w:t>
      </w:r>
    </w:p>
    <w:p w:rsidR="00B850C2" w:rsidRPr="00554C3D" w:rsidRDefault="00B850C2" w:rsidP="00B850C2">
      <w:pPr>
        <w:pStyle w:val="paragraph"/>
      </w:pPr>
      <w:r w:rsidRPr="00554C3D">
        <w:tab/>
        <w:t>(c)</w:t>
      </w:r>
      <w:r w:rsidRPr="00554C3D">
        <w:tab/>
        <w:t>if there are 3 such eligible children—90%; or</w:t>
      </w:r>
    </w:p>
    <w:p w:rsidR="00B850C2" w:rsidRPr="00554C3D" w:rsidRDefault="00B850C2" w:rsidP="00B850C2">
      <w:pPr>
        <w:pStyle w:val="paragraph"/>
      </w:pPr>
      <w:r w:rsidRPr="00554C3D">
        <w:tab/>
        <w:t>(d)</w:t>
      </w:r>
      <w:r w:rsidRPr="00554C3D">
        <w:tab/>
        <w:t>if there are 4 or more such eligible children—100%.</w:t>
      </w:r>
    </w:p>
    <w:p w:rsidR="00B850C2" w:rsidRPr="00554C3D" w:rsidRDefault="00B850C2" w:rsidP="00B850C2">
      <w:pPr>
        <w:pStyle w:val="subsection"/>
        <w:keepNext/>
      </w:pPr>
      <w:r w:rsidRPr="00554C3D">
        <w:tab/>
        <w:t>(6A)</w:t>
      </w:r>
      <w:r w:rsidRPr="00554C3D">
        <w:tab/>
        <w:t xml:space="preserve">The applicable percentage mentioned in </w:t>
      </w:r>
      <w:r w:rsidR="00554C3D">
        <w:t>paragraph (</w:t>
      </w:r>
      <w:r w:rsidRPr="00554C3D">
        <w:t>5)(c) is the percentage worked out in accordance with the following table:</w:t>
      </w:r>
    </w:p>
    <w:p w:rsidR="00D83E6B" w:rsidRPr="00554C3D" w:rsidRDefault="00D83E6B" w:rsidP="00D83E6B">
      <w:pPr>
        <w:pStyle w:val="Tabletext"/>
      </w:pPr>
    </w:p>
    <w:tbl>
      <w:tblPr>
        <w:tblW w:w="0" w:type="auto"/>
        <w:tblInd w:w="108" w:type="dxa"/>
        <w:tblBorders>
          <w:top w:val="single" w:sz="4" w:space="0" w:color="auto"/>
          <w:bottom w:val="single" w:sz="2" w:space="0" w:color="auto"/>
          <w:insideH w:val="single" w:sz="4" w:space="0" w:color="auto"/>
        </w:tblBorders>
        <w:tblLayout w:type="fixed"/>
        <w:tblLook w:val="0020" w:firstRow="1" w:lastRow="0" w:firstColumn="0" w:lastColumn="0" w:noHBand="0" w:noVBand="0"/>
      </w:tblPr>
      <w:tblGrid>
        <w:gridCol w:w="672"/>
        <w:gridCol w:w="3864"/>
        <w:gridCol w:w="1273"/>
        <w:gridCol w:w="1280"/>
      </w:tblGrid>
      <w:tr w:rsidR="00B850C2" w:rsidRPr="00554C3D" w:rsidTr="00D83E6B">
        <w:trPr>
          <w:tblHeader/>
        </w:trPr>
        <w:tc>
          <w:tcPr>
            <w:tcW w:w="7089" w:type="dxa"/>
            <w:gridSpan w:val="4"/>
            <w:tcBorders>
              <w:top w:val="single" w:sz="12" w:space="0" w:color="auto"/>
              <w:bottom w:val="single" w:sz="6" w:space="0" w:color="auto"/>
            </w:tcBorders>
            <w:shd w:val="clear" w:color="auto" w:fill="auto"/>
          </w:tcPr>
          <w:p w:rsidR="00B850C2" w:rsidRPr="00554C3D" w:rsidRDefault="00B850C2" w:rsidP="00D83E6B">
            <w:pPr>
              <w:pStyle w:val="TableHeading"/>
            </w:pPr>
            <w:r w:rsidRPr="00554C3D">
              <w:t>Applicable percentage</w:t>
            </w:r>
          </w:p>
        </w:tc>
      </w:tr>
      <w:tr w:rsidR="00B850C2" w:rsidRPr="00554C3D" w:rsidTr="00B021F8">
        <w:trPr>
          <w:tblHeader/>
        </w:trPr>
        <w:tc>
          <w:tcPr>
            <w:tcW w:w="672" w:type="dxa"/>
            <w:tcBorders>
              <w:top w:val="single" w:sz="6" w:space="0" w:color="auto"/>
              <w:bottom w:val="single" w:sz="12" w:space="0" w:color="auto"/>
            </w:tcBorders>
            <w:shd w:val="clear" w:color="auto" w:fill="auto"/>
          </w:tcPr>
          <w:p w:rsidR="00B850C2" w:rsidRPr="00554C3D" w:rsidRDefault="00B850C2" w:rsidP="00B850C2">
            <w:pPr>
              <w:pStyle w:val="Tabletext"/>
              <w:keepNext/>
              <w:rPr>
                <w:b/>
              </w:rPr>
            </w:pPr>
            <w:r w:rsidRPr="00554C3D">
              <w:rPr>
                <w:b/>
              </w:rPr>
              <w:t>Item</w:t>
            </w:r>
          </w:p>
        </w:tc>
        <w:tc>
          <w:tcPr>
            <w:tcW w:w="3864" w:type="dxa"/>
            <w:tcBorders>
              <w:top w:val="single" w:sz="6" w:space="0" w:color="auto"/>
              <w:bottom w:val="single" w:sz="12" w:space="0" w:color="auto"/>
            </w:tcBorders>
            <w:shd w:val="clear" w:color="auto" w:fill="auto"/>
          </w:tcPr>
          <w:p w:rsidR="00B850C2" w:rsidRPr="00554C3D" w:rsidRDefault="00B850C2" w:rsidP="00B850C2">
            <w:pPr>
              <w:pStyle w:val="Tabletext"/>
              <w:keepNext/>
              <w:rPr>
                <w:b/>
              </w:rPr>
            </w:pPr>
            <w:r w:rsidRPr="00554C3D">
              <w:rPr>
                <w:b/>
              </w:rPr>
              <w:t>Number of eligible children not in custody etc. of spouse</w:t>
            </w:r>
          </w:p>
        </w:tc>
        <w:tc>
          <w:tcPr>
            <w:tcW w:w="1273" w:type="dxa"/>
            <w:tcBorders>
              <w:top w:val="single" w:sz="6" w:space="0" w:color="auto"/>
              <w:bottom w:val="single" w:sz="12" w:space="0" w:color="auto"/>
            </w:tcBorders>
            <w:shd w:val="clear" w:color="auto" w:fill="auto"/>
          </w:tcPr>
          <w:p w:rsidR="00B850C2" w:rsidRPr="00554C3D" w:rsidRDefault="00B850C2" w:rsidP="00B850C2">
            <w:pPr>
              <w:pStyle w:val="Tabletext"/>
              <w:keepNext/>
              <w:rPr>
                <w:b/>
              </w:rPr>
            </w:pPr>
            <w:r w:rsidRPr="00554C3D">
              <w:rPr>
                <w:b/>
              </w:rPr>
              <w:t>Category 1</w:t>
            </w:r>
            <w:r w:rsidRPr="00554C3D">
              <w:rPr>
                <w:b/>
              </w:rPr>
              <w:br/>
              <w:t>deceased pensioner</w:t>
            </w:r>
          </w:p>
        </w:tc>
        <w:tc>
          <w:tcPr>
            <w:tcW w:w="1280" w:type="dxa"/>
            <w:tcBorders>
              <w:top w:val="single" w:sz="6" w:space="0" w:color="auto"/>
              <w:bottom w:val="single" w:sz="12" w:space="0" w:color="auto"/>
            </w:tcBorders>
            <w:shd w:val="clear" w:color="auto" w:fill="auto"/>
          </w:tcPr>
          <w:p w:rsidR="00B850C2" w:rsidRPr="00554C3D" w:rsidRDefault="00B850C2" w:rsidP="00B850C2">
            <w:pPr>
              <w:pStyle w:val="Tabletext"/>
              <w:keepNext/>
              <w:rPr>
                <w:b/>
              </w:rPr>
            </w:pPr>
            <w:r w:rsidRPr="00554C3D">
              <w:rPr>
                <w:b/>
              </w:rPr>
              <w:t>Category 2</w:t>
            </w:r>
            <w:r w:rsidRPr="00554C3D">
              <w:rPr>
                <w:b/>
              </w:rPr>
              <w:br/>
              <w:t>deceased pensioner</w:t>
            </w:r>
          </w:p>
        </w:tc>
      </w:tr>
      <w:tr w:rsidR="00B850C2" w:rsidRPr="00554C3D" w:rsidTr="00B021F8">
        <w:tc>
          <w:tcPr>
            <w:tcW w:w="672" w:type="dxa"/>
            <w:tcBorders>
              <w:top w:val="single" w:sz="12" w:space="0" w:color="auto"/>
            </w:tcBorders>
            <w:shd w:val="clear" w:color="auto" w:fill="auto"/>
          </w:tcPr>
          <w:p w:rsidR="00B850C2" w:rsidRPr="00554C3D" w:rsidRDefault="00B850C2" w:rsidP="00B850C2">
            <w:pPr>
              <w:pStyle w:val="Tabletext"/>
            </w:pPr>
            <w:r w:rsidRPr="00554C3D">
              <w:t>1</w:t>
            </w:r>
          </w:p>
        </w:tc>
        <w:tc>
          <w:tcPr>
            <w:tcW w:w="3864" w:type="dxa"/>
            <w:tcBorders>
              <w:top w:val="single" w:sz="12" w:space="0" w:color="auto"/>
            </w:tcBorders>
            <w:shd w:val="clear" w:color="auto" w:fill="auto"/>
          </w:tcPr>
          <w:p w:rsidR="00B850C2" w:rsidRPr="00554C3D" w:rsidRDefault="00B850C2" w:rsidP="00B850C2">
            <w:pPr>
              <w:pStyle w:val="Tabletext"/>
            </w:pPr>
            <w:r w:rsidRPr="00554C3D">
              <w:t>If there is one eligible child not in the custody, care and control of the spouse</w:t>
            </w:r>
          </w:p>
        </w:tc>
        <w:tc>
          <w:tcPr>
            <w:tcW w:w="1273" w:type="dxa"/>
            <w:tcBorders>
              <w:top w:val="single" w:sz="12" w:space="0" w:color="auto"/>
            </w:tcBorders>
            <w:shd w:val="clear" w:color="auto" w:fill="auto"/>
          </w:tcPr>
          <w:p w:rsidR="00B850C2" w:rsidRPr="00554C3D" w:rsidRDefault="00B850C2" w:rsidP="00B850C2">
            <w:pPr>
              <w:pStyle w:val="Tabletext"/>
            </w:pPr>
            <w:r w:rsidRPr="00554C3D">
              <w:t>45%</w:t>
            </w:r>
          </w:p>
        </w:tc>
        <w:tc>
          <w:tcPr>
            <w:tcW w:w="1280" w:type="dxa"/>
            <w:tcBorders>
              <w:top w:val="single" w:sz="12" w:space="0" w:color="auto"/>
            </w:tcBorders>
            <w:shd w:val="clear" w:color="auto" w:fill="auto"/>
          </w:tcPr>
          <w:p w:rsidR="00B850C2" w:rsidRPr="00554C3D" w:rsidRDefault="00B850C2" w:rsidP="00B850C2">
            <w:pPr>
              <w:pStyle w:val="Tabletext"/>
            </w:pPr>
            <w:r w:rsidRPr="00554C3D">
              <w:t>51%</w:t>
            </w:r>
          </w:p>
        </w:tc>
      </w:tr>
      <w:tr w:rsidR="00B850C2" w:rsidRPr="00554C3D" w:rsidTr="00B021F8">
        <w:tc>
          <w:tcPr>
            <w:tcW w:w="672" w:type="dxa"/>
            <w:shd w:val="clear" w:color="auto" w:fill="auto"/>
          </w:tcPr>
          <w:p w:rsidR="00B850C2" w:rsidRPr="00554C3D" w:rsidRDefault="00B850C2" w:rsidP="00B850C2">
            <w:pPr>
              <w:pStyle w:val="Tabletext"/>
            </w:pPr>
            <w:r w:rsidRPr="00554C3D">
              <w:t>2</w:t>
            </w:r>
          </w:p>
        </w:tc>
        <w:tc>
          <w:tcPr>
            <w:tcW w:w="3864" w:type="dxa"/>
            <w:shd w:val="clear" w:color="auto" w:fill="auto"/>
          </w:tcPr>
          <w:p w:rsidR="00B850C2" w:rsidRPr="00554C3D" w:rsidRDefault="00B850C2" w:rsidP="00B850C2">
            <w:pPr>
              <w:pStyle w:val="Tabletext"/>
            </w:pPr>
            <w:r w:rsidRPr="00554C3D">
              <w:t>If there are 2 eligible children not in the custody, care and control of the spouse</w:t>
            </w:r>
          </w:p>
        </w:tc>
        <w:tc>
          <w:tcPr>
            <w:tcW w:w="1273" w:type="dxa"/>
            <w:shd w:val="clear" w:color="auto" w:fill="auto"/>
          </w:tcPr>
          <w:p w:rsidR="00B850C2" w:rsidRPr="00554C3D" w:rsidRDefault="00B850C2" w:rsidP="00B850C2">
            <w:pPr>
              <w:pStyle w:val="Tabletext"/>
            </w:pPr>
            <w:r w:rsidRPr="00554C3D">
              <w:t>80%</w:t>
            </w:r>
          </w:p>
        </w:tc>
        <w:tc>
          <w:tcPr>
            <w:tcW w:w="1280" w:type="dxa"/>
            <w:shd w:val="clear" w:color="auto" w:fill="auto"/>
          </w:tcPr>
          <w:p w:rsidR="00B850C2" w:rsidRPr="00554C3D" w:rsidRDefault="00B850C2" w:rsidP="00B850C2">
            <w:pPr>
              <w:pStyle w:val="Tabletext"/>
            </w:pPr>
            <w:r w:rsidRPr="00554C3D">
              <w:t>92%</w:t>
            </w:r>
          </w:p>
        </w:tc>
      </w:tr>
      <w:tr w:rsidR="00B850C2" w:rsidRPr="00554C3D" w:rsidTr="00B021F8">
        <w:tc>
          <w:tcPr>
            <w:tcW w:w="672" w:type="dxa"/>
            <w:tcBorders>
              <w:bottom w:val="single" w:sz="4" w:space="0" w:color="auto"/>
            </w:tcBorders>
            <w:shd w:val="clear" w:color="auto" w:fill="auto"/>
          </w:tcPr>
          <w:p w:rsidR="00B850C2" w:rsidRPr="00554C3D" w:rsidRDefault="00B850C2" w:rsidP="00B850C2">
            <w:pPr>
              <w:pStyle w:val="Tabletext"/>
            </w:pPr>
            <w:r w:rsidRPr="00554C3D">
              <w:t>3</w:t>
            </w:r>
          </w:p>
        </w:tc>
        <w:tc>
          <w:tcPr>
            <w:tcW w:w="3864" w:type="dxa"/>
            <w:tcBorders>
              <w:bottom w:val="single" w:sz="4" w:space="0" w:color="auto"/>
            </w:tcBorders>
            <w:shd w:val="clear" w:color="auto" w:fill="auto"/>
          </w:tcPr>
          <w:p w:rsidR="00B850C2" w:rsidRPr="00554C3D" w:rsidRDefault="00B850C2" w:rsidP="00B850C2">
            <w:pPr>
              <w:pStyle w:val="Tabletext"/>
            </w:pPr>
            <w:r w:rsidRPr="00554C3D">
              <w:t>If there are 3 eligible children not in the custody, care and control of the spouse</w:t>
            </w:r>
          </w:p>
        </w:tc>
        <w:tc>
          <w:tcPr>
            <w:tcW w:w="1273" w:type="dxa"/>
            <w:tcBorders>
              <w:bottom w:val="single" w:sz="4" w:space="0" w:color="auto"/>
            </w:tcBorders>
            <w:shd w:val="clear" w:color="auto" w:fill="auto"/>
          </w:tcPr>
          <w:p w:rsidR="00B850C2" w:rsidRPr="00554C3D" w:rsidRDefault="00B850C2" w:rsidP="00B850C2">
            <w:pPr>
              <w:pStyle w:val="Tabletext"/>
            </w:pPr>
            <w:r w:rsidRPr="00554C3D">
              <w:t>90%</w:t>
            </w:r>
          </w:p>
        </w:tc>
        <w:tc>
          <w:tcPr>
            <w:tcW w:w="1280" w:type="dxa"/>
            <w:tcBorders>
              <w:bottom w:val="single" w:sz="4" w:space="0" w:color="auto"/>
            </w:tcBorders>
            <w:shd w:val="clear" w:color="auto" w:fill="auto"/>
          </w:tcPr>
          <w:p w:rsidR="00B850C2" w:rsidRPr="00554C3D" w:rsidRDefault="00B850C2" w:rsidP="00B850C2">
            <w:pPr>
              <w:pStyle w:val="Tabletext"/>
            </w:pPr>
            <w:r w:rsidRPr="00554C3D">
              <w:t>108%</w:t>
            </w:r>
          </w:p>
        </w:tc>
      </w:tr>
      <w:tr w:rsidR="00B850C2" w:rsidRPr="00554C3D" w:rsidTr="00B021F8">
        <w:tc>
          <w:tcPr>
            <w:tcW w:w="672" w:type="dxa"/>
            <w:tcBorders>
              <w:bottom w:val="single" w:sz="12" w:space="0" w:color="auto"/>
            </w:tcBorders>
            <w:shd w:val="clear" w:color="auto" w:fill="auto"/>
          </w:tcPr>
          <w:p w:rsidR="00B850C2" w:rsidRPr="00554C3D" w:rsidRDefault="00B850C2" w:rsidP="00B850C2">
            <w:pPr>
              <w:pStyle w:val="Tabletext"/>
            </w:pPr>
            <w:r w:rsidRPr="00554C3D">
              <w:t>4</w:t>
            </w:r>
          </w:p>
        </w:tc>
        <w:tc>
          <w:tcPr>
            <w:tcW w:w="3864" w:type="dxa"/>
            <w:tcBorders>
              <w:bottom w:val="single" w:sz="12" w:space="0" w:color="auto"/>
            </w:tcBorders>
            <w:shd w:val="clear" w:color="auto" w:fill="auto"/>
          </w:tcPr>
          <w:p w:rsidR="00B850C2" w:rsidRPr="00554C3D" w:rsidRDefault="00B850C2" w:rsidP="00B850C2">
            <w:pPr>
              <w:pStyle w:val="Tabletext"/>
            </w:pPr>
            <w:r w:rsidRPr="00554C3D">
              <w:t>If there are 4 or more eligible children not in the custody, care and control of the spouse</w:t>
            </w:r>
          </w:p>
        </w:tc>
        <w:tc>
          <w:tcPr>
            <w:tcW w:w="1273" w:type="dxa"/>
            <w:tcBorders>
              <w:bottom w:val="single" w:sz="12" w:space="0" w:color="auto"/>
            </w:tcBorders>
            <w:shd w:val="clear" w:color="auto" w:fill="auto"/>
          </w:tcPr>
          <w:p w:rsidR="00B850C2" w:rsidRPr="00554C3D" w:rsidRDefault="00B850C2" w:rsidP="00B850C2">
            <w:pPr>
              <w:pStyle w:val="Tabletext"/>
            </w:pPr>
            <w:r w:rsidRPr="00554C3D">
              <w:t>100%</w:t>
            </w:r>
          </w:p>
        </w:tc>
        <w:tc>
          <w:tcPr>
            <w:tcW w:w="1280" w:type="dxa"/>
            <w:tcBorders>
              <w:bottom w:val="single" w:sz="12" w:space="0" w:color="auto"/>
            </w:tcBorders>
            <w:shd w:val="clear" w:color="auto" w:fill="auto"/>
          </w:tcPr>
          <w:p w:rsidR="00B850C2" w:rsidRPr="00554C3D" w:rsidRDefault="00B850C2" w:rsidP="00B850C2">
            <w:pPr>
              <w:pStyle w:val="Tabletext"/>
            </w:pPr>
            <w:r w:rsidRPr="00554C3D">
              <w:t>108%</w:t>
            </w:r>
          </w:p>
        </w:tc>
      </w:tr>
    </w:tbl>
    <w:p w:rsidR="00B850C2" w:rsidRPr="00554C3D" w:rsidRDefault="00B850C2" w:rsidP="00B850C2">
      <w:pPr>
        <w:pStyle w:val="subsection"/>
      </w:pPr>
      <w:r w:rsidRPr="00554C3D">
        <w:tab/>
        <w:t>(7)</w:t>
      </w:r>
      <w:r w:rsidRPr="00554C3D">
        <w:tab/>
        <w:t xml:space="preserve">Benefit attributed under </w:t>
      </w:r>
      <w:r w:rsidR="00554C3D">
        <w:t>subsection (</w:t>
      </w:r>
      <w:r w:rsidRPr="00554C3D">
        <w:t>4) to a partially dependent child or partially dependent children of the deceased person must not exceed in the aggregate the lesser of:</w:t>
      </w:r>
    </w:p>
    <w:p w:rsidR="00B850C2" w:rsidRPr="00554C3D" w:rsidRDefault="00B850C2" w:rsidP="00B850C2">
      <w:pPr>
        <w:pStyle w:val="paragraph"/>
      </w:pPr>
      <w:r w:rsidRPr="00554C3D">
        <w:tab/>
        <w:t>(a)</w:t>
      </w:r>
      <w:r w:rsidRPr="00554C3D">
        <w:tab/>
        <w:t>the annual rate of the regular maintenance payments being made, or required to be made by order of a court, in relation to the child or children by the deceased person immediately before his or her death; or</w:t>
      </w:r>
    </w:p>
    <w:p w:rsidR="00B850C2" w:rsidRPr="00554C3D" w:rsidRDefault="00B850C2" w:rsidP="00B850C2">
      <w:pPr>
        <w:pStyle w:val="paragraph"/>
      </w:pPr>
      <w:r w:rsidRPr="00554C3D">
        <w:tab/>
        <w:t>(b)</w:t>
      </w:r>
      <w:r w:rsidRPr="00554C3D">
        <w:tab/>
        <w:t xml:space="preserve">the maximum benefit that, under </w:t>
      </w:r>
      <w:r w:rsidR="00554C3D">
        <w:t>subsection (</w:t>
      </w:r>
      <w:r w:rsidRPr="00554C3D">
        <w:t>5) or (5A), could be attributed to the child or children if the child or children were an eligible child or eligible children, as the case may be, of the deceased person not in the custody, care and control of the spouse.</w:t>
      </w:r>
    </w:p>
    <w:p w:rsidR="00B850C2" w:rsidRPr="00554C3D" w:rsidRDefault="00B850C2" w:rsidP="00B850C2">
      <w:pPr>
        <w:pStyle w:val="subsection"/>
      </w:pPr>
      <w:r w:rsidRPr="00554C3D">
        <w:tab/>
        <w:t>(8)</w:t>
      </w:r>
      <w:r w:rsidRPr="00554C3D">
        <w:tab/>
      </w:r>
      <w:r w:rsidR="00AB6A50" w:rsidRPr="00554C3D">
        <w:t>CSC</w:t>
      </w:r>
      <w:r w:rsidRPr="00554C3D">
        <w:t xml:space="preserve"> must not determine that a part of spouse’s additional pension, being such pension mentioned in sections</w:t>
      </w:r>
      <w:r w:rsidR="00554C3D">
        <w:t> </w:t>
      </w:r>
      <w:r w:rsidRPr="00554C3D">
        <w:t>89 and 93, is attributable to a partially dependent child or partially dependent children.</w:t>
      </w:r>
    </w:p>
    <w:p w:rsidR="00B850C2" w:rsidRPr="00554C3D" w:rsidRDefault="00B850C2" w:rsidP="00B850C2">
      <w:pPr>
        <w:pStyle w:val="subsection"/>
      </w:pPr>
      <w:r w:rsidRPr="00554C3D">
        <w:tab/>
        <w:t>(9)</w:t>
      </w:r>
      <w:r w:rsidRPr="00554C3D">
        <w:tab/>
        <w:t xml:space="preserve">Where </w:t>
      </w:r>
      <w:r w:rsidR="004D740E" w:rsidRPr="00554C3D">
        <w:t>CSC</w:t>
      </w:r>
      <w:r w:rsidRPr="00554C3D">
        <w:t xml:space="preserve"> makes a determination under </w:t>
      </w:r>
      <w:r w:rsidR="00554C3D">
        <w:t>subsection (</w:t>
      </w:r>
      <w:r w:rsidRPr="00554C3D">
        <w:t>4), the spouse may make any election under this Act in relation to the part of a benefit that, under the determination, is not attributable to a child or children (being a child or children not in the custody, care and control of the spouse) as if the part of the benefit were the whole of the benefit to which the spouse had become entitled.</w:t>
      </w:r>
    </w:p>
    <w:p w:rsidR="00B850C2" w:rsidRPr="00554C3D" w:rsidRDefault="00B850C2" w:rsidP="00B850C2">
      <w:pPr>
        <w:pStyle w:val="subsection"/>
      </w:pPr>
      <w:r w:rsidRPr="00554C3D">
        <w:tab/>
        <w:t>(10)</w:t>
      </w:r>
      <w:r w:rsidRPr="00554C3D">
        <w:tab/>
        <w:t xml:space="preserve">Where a determination is made under </w:t>
      </w:r>
      <w:r w:rsidR="00554C3D">
        <w:t>subsection (</w:t>
      </w:r>
      <w:r w:rsidRPr="00554C3D">
        <w:t xml:space="preserve">4), </w:t>
      </w:r>
      <w:r w:rsidR="004D740E" w:rsidRPr="00554C3D">
        <w:t>CSC</w:t>
      </w:r>
      <w:r w:rsidRPr="00554C3D">
        <w:t xml:space="preserve">, having regard to the respective needs of the persons mentioned in that subsection and to such other matters as </w:t>
      </w:r>
      <w:r w:rsidR="004D740E" w:rsidRPr="00554C3D">
        <w:t>CSC</w:t>
      </w:r>
      <w:r w:rsidRPr="00554C3D">
        <w:t xml:space="preserve"> considers relevant, may vary the determination from time to time.</w:t>
      </w:r>
    </w:p>
    <w:p w:rsidR="00B850C2" w:rsidRPr="00554C3D" w:rsidRDefault="00B850C2" w:rsidP="00B850C2">
      <w:pPr>
        <w:pStyle w:val="subsection"/>
      </w:pPr>
      <w:r w:rsidRPr="00554C3D">
        <w:tab/>
        <w:t>(11)</w:t>
      </w:r>
      <w:r w:rsidRPr="00554C3D">
        <w:tab/>
        <w:t xml:space="preserve">A reference in </w:t>
      </w:r>
      <w:r w:rsidR="00554C3D">
        <w:t>subsection (</w:t>
      </w:r>
      <w:r w:rsidRPr="00554C3D">
        <w:t>2) to spouse’s pension does not include a reference to spouse’s additional pension mentioned in sections</w:t>
      </w:r>
      <w:r w:rsidR="00554C3D">
        <w:t> </w:t>
      </w:r>
      <w:r w:rsidRPr="00554C3D">
        <w:t>89 and 93.</w:t>
      </w:r>
    </w:p>
    <w:p w:rsidR="00B850C2" w:rsidRPr="00554C3D" w:rsidRDefault="00B850C2" w:rsidP="00B850C2">
      <w:pPr>
        <w:pStyle w:val="subsection"/>
      </w:pPr>
      <w:r w:rsidRPr="00554C3D">
        <w:tab/>
        <w:t>(12)</w:t>
      </w:r>
      <w:r w:rsidRPr="00554C3D">
        <w:tab/>
        <w:t>For the purposes of this section, in determining the needs of a spouse, disregard any need that results from an election made by the spouse under section</w:t>
      </w:r>
      <w:r w:rsidR="00554C3D">
        <w:t> </w:t>
      </w:r>
      <w:r w:rsidRPr="00554C3D">
        <w:t>146E.</w:t>
      </w:r>
    </w:p>
    <w:p w:rsidR="00B850C2" w:rsidRPr="00554C3D" w:rsidRDefault="00B850C2" w:rsidP="00B850C2">
      <w:pPr>
        <w:pStyle w:val="subsection"/>
      </w:pPr>
      <w:r w:rsidRPr="00554C3D">
        <w:tab/>
        <w:t>(13)</w:t>
      </w:r>
      <w:r w:rsidRPr="00554C3D">
        <w:tab/>
      </w:r>
      <w:r w:rsidR="00AB6A50" w:rsidRPr="00554C3D">
        <w:t>CSC</w:t>
      </w:r>
      <w:r w:rsidRPr="00554C3D">
        <w:t xml:space="preserve"> must ensure that so much of a spouse’s pension as is commuted under section</w:t>
      </w:r>
      <w:r w:rsidR="00554C3D">
        <w:t> </w:t>
      </w:r>
      <w:r w:rsidRPr="00554C3D">
        <w:t>146E is not attributed under this section to a child.</w:t>
      </w:r>
    </w:p>
    <w:p w:rsidR="00B850C2" w:rsidRPr="00554C3D" w:rsidRDefault="00B850C2" w:rsidP="00B850C2">
      <w:pPr>
        <w:pStyle w:val="ActHead5"/>
      </w:pPr>
      <w:bookmarkStart w:id="180" w:name="_Toc368047826"/>
      <w:r w:rsidRPr="00554C3D">
        <w:rPr>
          <w:rStyle w:val="CharSectno"/>
        </w:rPr>
        <w:t>110</w:t>
      </w:r>
      <w:r w:rsidRPr="00554C3D">
        <w:t xml:space="preserve">  Eligible employee or retirement pensioner survived by more than one spouse</w:t>
      </w:r>
      <w:bookmarkEnd w:id="180"/>
    </w:p>
    <w:p w:rsidR="00B850C2" w:rsidRPr="00554C3D" w:rsidRDefault="00B850C2" w:rsidP="00B850C2">
      <w:pPr>
        <w:pStyle w:val="subsection"/>
      </w:pPr>
      <w:r w:rsidRPr="00554C3D">
        <w:tab/>
        <w:t>(1)</w:t>
      </w:r>
      <w:r w:rsidRPr="00554C3D">
        <w:tab/>
        <w:t xml:space="preserve">Where a person (in this section called the </w:t>
      </w:r>
      <w:r w:rsidRPr="00554C3D">
        <w:rPr>
          <w:b/>
          <w:i/>
        </w:rPr>
        <w:t>deceased person</w:t>
      </w:r>
      <w:r w:rsidRPr="00554C3D">
        <w:t>) who is an eligible employee or a retirement pensioner dies and is survived by more than one spouse, benefit is only payable under Division</w:t>
      </w:r>
      <w:r w:rsidR="00554C3D">
        <w:t> </w:t>
      </w:r>
      <w:r w:rsidRPr="00554C3D">
        <w:t>1, 2, 3 or 3A in accordance with this section.</w:t>
      </w:r>
    </w:p>
    <w:p w:rsidR="00B850C2" w:rsidRPr="00554C3D" w:rsidRDefault="00B850C2" w:rsidP="00B850C2">
      <w:pPr>
        <w:pStyle w:val="subsection"/>
      </w:pPr>
      <w:r w:rsidRPr="00554C3D">
        <w:tab/>
        <w:t>(2)</w:t>
      </w:r>
      <w:r w:rsidRPr="00554C3D">
        <w:tab/>
        <w:t>Subject to this section and section</w:t>
      </w:r>
      <w:r w:rsidR="00554C3D">
        <w:t> </w:t>
      </w:r>
      <w:r w:rsidRPr="00554C3D">
        <w:t>110AB, benefit payable under Division</w:t>
      </w:r>
      <w:r w:rsidR="00554C3D">
        <w:t> </w:t>
      </w:r>
      <w:r w:rsidRPr="00554C3D">
        <w:t>1, 2, 3 or 3A to those spouses is such benefit as would be payable in respect of the deceased person if the deceased person had had only one spouse who survived him or her.</w:t>
      </w:r>
    </w:p>
    <w:p w:rsidR="00B850C2" w:rsidRPr="00554C3D" w:rsidRDefault="00B850C2" w:rsidP="00B850C2">
      <w:pPr>
        <w:pStyle w:val="subsection"/>
        <w:keepNext/>
      </w:pPr>
      <w:r w:rsidRPr="00554C3D">
        <w:tab/>
        <w:t>(3)</w:t>
      </w:r>
      <w:r w:rsidRPr="00554C3D">
        <w:tab/>
      </w:r>
      <w:r w:rsidR="00AB6A50" w:rsidRPr="00554C3D">
        <w:t>CSC</w:t>
      </w:r>
      <w:r w:rsidRPr="00554C3D">
        <w:t xml:space="preserve"> must, having regard to:</w:t>
      </w:r>
    </w:p>
    <w:p w:rsidR="00B850C2" w:rsidRPr="00554C3D" w:rsidRDefault="00B850C2" w:rsidP="00B850C2">
      <w:pPr>
        <w:pStyle w:val="paragraph"/>
      </w:pPr>
      <w:r w:rsidRPr="00554C3D">
        <w:tab/>
        <w:t>(a)</w:t>
      </w:r>
      <w:r w:rsidRPr="00554C3D">
        <w:tab/>
        <w:t>the respective needs of the surviving spouses; and</w:t>
      </w:r>
    </w:p>
    <w:p w:rsidR="00B850C2" w:rsidRPr="00554C3D" w:rsidRDefault="00B850C2" w:rsidP="00B850C2">
      <w:pPr>
        <w:pStyle w:val="paragraph"/>
      </w:pPr>
      <w:r w:rsidRPr="00554C3D">
        <w:tab/>
        <w:t>(b)</w:t>
      </w:r>
      <w:r w:rsidRPr="00554C3D">
        <w:tab/>
        <w:t>the respective needs of any eligible child or eligible children, or any partially dependent child or partially dependent children, of the deceased person; and</w:t>
      </w:r>
    </w:p>
    <w:p w:rsidR="00B850C2" w:rsidRPr="00554C3D" w:rsidRDefault="00B850C2" w:rsidP="00B850C2">
      <w:pPr>
        <w:pStyle w:val="paragraph"/>
        <w:keepNext/>
      </w:pPr>
      <w:r w:rsidRPr="00554C3D">
        <w:tab/>
        <w:t>(c)</w:t>
      </w:r>
      <w:r w:rsidRPr="00554C3D">
        <w:tab/>
        <w:t xml:space="preserve">such other matters as </w:t>
      </w:r>
      <w:r w:rsidR="004D740E" w:rsidRPr="00554C3D">
        <w:t>CSC</w:t>
      </w:r>
      <w:r w:rsidRPr="00554C3D">
        <w:t xml:space="preserve"> considers relevant;</w:t>
      </w:r>
    </w:p>
    <w:p w:rsidR="00B850C2" w:rsidRPr="00554C3D" w:rsidRDefault="00B850C2" w:rsidP="00B850C2">
      <w:pPr>
        <w:pStyle w:val="subsection2"/>
      </w:pPr>
      <w:r w:rsidRPr="00554C3D">
        <w:t>allocate any benefit payable in respect of the deceased person under Division</w:t>
      </w:r>
      <w:r w:rsidR="00554C3D">
        <w:t> </w:t>
      </w:r>
      <w:r w:rsidRPr="00554C3D">
        <w:t>1, 2, 3 or 3A (other than a benefit payable in accordance with section</w:t>
      </w:r>
      <w:r w:rsidR="00554C3D">
        <w:t> </w:t>
      </w:r>
      <w:r w:rsidRPr="00554C3D">
        <w:t xml:space="preserve">91) among those spouses, subject to the limitations set out in </w:t>
      </w:r>
      <w:r w:rsidR="00554C3D">
        <w:t>subsections (</w:t>
      </w:r>
      <w:r w:rsidRPr="00554C3D">
        <w:t>4) and (5), and benefit is payable accordingly.</w:t>
      </w:r>
    </w:p>
    <w:p w:rsidR="00B850C2" w:rsidRPr="00554C3D" w:rsidRDefault="00B850C2" w:rsidP="00B850C2">
      <w:pPr>
        <w:pStyle w:val="subsection"/>
      </w:pPr>
      <w:r w:rsidRPr="00554C3D">
        <w:tab/>
        <w:t>(4)</w:t>
      </w:r>
      <w:r w:rsidRPr="00554C3D">
        <w:tab/>
        <w:t>The amount of spouse’s pension payable to a spouse must not exceed:</w:t>
      </w:r>
    </w:p>
    <w:p w:rsidR="00B850C2" w:rsidRPr="00554C3D" w:rsidRDefault="00B850C2" w:rsidP="00B850C2">
      <w:pPr>
        <w:pStyle w:val="paragraph"/>
      </w:pPr>
      <w:r w:rsidRPr="00554C3D">
        <w:tab/>
        <w:t>(a)</w:t>
      </w:r>
      <w:r w:rsidRPr="00554C3D">
        <w:tab/>
        <w:t>if the deceased person was, immediately before his or her death, an eligible employee who had not attained his or her maximum retiring age—the applicable percentage of the annual rate of the invalidity pension to which the deceased eligible employee would have been entitled under section</w:t>
      </w:r>
      <w:r w:rsidR="00554C3D">
        <w:t> </w:t>
      </w:r>
      <w:r w:rsidRPr="00554C3D">
        <w:t>67 or 70 if he or she had not died, but had, on the day immediately following the date of his or her death, become entitled to invalidity pension under that section; or</w:t>
      </w:r>
    </w:p>
    <w:p w:rsidR="00B850C2" w:rsidRPr="00554C3D" w:rsidRDefault="00B850C2" w:rsidP="00B850C2">
      <w:pPr>
        <w:pStyle w:val="paragraph"/>
      </w:pPr>
      <w:r w:rsidRPr="00554C3D">
        <w:tab/>
        <w:t>(b)</w:t>
      </w:r>
      <w:r w:rsidRPr="00554C3D">
        <w:tab/>
        <w:t>if the deceased person was, immediately before his or her death, an eligible employee who had attained his or her maximum retiring age—the applicable percentage of the annual rate of the standard age retirement pension to which the deceased eligible employee would have been entitled under section</w:t>
      </w:r>
      <w:r w:rsidR="00554C3D">
        <w:t> </w:t>
      </w:r>
      <w:r w:rsidRPr="00554C3D">
        <w:t>56 if he or she had not died, but had, on the day immediately following the date of his or her death, become entitled to standard age retirement pension under that section; or</w:t>
      </w:r>
    </w:p>
    <w:p w:rsidR="00B850C2" w:rsidRPr="00554C3D" w:rsidRDefault="00B850C2" w:rsidP="00B850C2">
      <w:pPr>
        <w:pStyle w:val="paragraph"/>
      </w:pPr>
      <w:r w:rsidRPr="00554C3D">
        <w:tab/>
        <w:t>(c)</w:t>
      </w:r>
      <w:r w:rsidRPr="00554C3D">
        <w:tab/>
        <w:t>if the deceased person was, immediately before his or her death, a retirement pensioner and had had</w:t>
      </w:r>
      <w:r w:rsidRPr="00554C3D">
        <w:rPr>
          <w:i/>
        </w:rPr>
        <w:t xml:space="preserve"> </w:t>
      </w:r>
      <w:r w:rsidRPr="00554C3D">
        <w:t xml:space="preserve">a marital </w:t>
      </w:r>
      <w:r w:rsidR="00771FE0" w:rsidRPr="00554C3D">
        <w:t xml:space="preserve">or couple </w:t>
      </w:r>
      <w:r w:rsidRPr="00554C3D">
        <w:t>relationship with the spouse that had begun: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before the retirement pensioner had become a retirement pensioner; or</w:t>
      </w:r>
    </w:p>
    <w:p w:rsidR="00B850C2" w:rsidRPr="00554C3D" w:rsidRDefault="00B850C2" w:rsidP="00B850C2">
      <w:pPr>
        <w:pStyle w:val="paragraphsub"/>
      </w:pPr>
      <w:r w:rsidRPr="00554C3D">
        <w:tab/>
        <w:t>(ii)</w:t>
      </w:r>
      <w:r w:rsidRPr="00554C3D">
        <w:tab/>
        <w:t>before the retirement pensioner had turned 60; or</w:t>
      </w:r>
    </w:p>
    <w:p w:rsidR="00B850C2" w:rsidRPr="00554C3D" w:rsidRDefault="00B850C2" w:rsidP="00B850C2">
      <w:pPr>
        <w:pStyle w:val="paragraphsub"/>
      </w:pPr>
      <w:r w:rsidRPr="00554C3D">
        <w:tab/>
        <w:t>(iii)</w:t>
      </w:r>
      <w:r w:rsidRPr="00554C3D">
        <w:tab/>
        <w:t>not less than 3 years before the pensioner’s death;</w:t>
      </w:r>
    </w:p>
    <w:p w:rsidR="00B850C2" w:rsidRPr="00554C3D" w:rsidRDefault="00B850C2" w:rsidP="00B850C2">
      <w:pPr>
        <w:pStyle w:val="paragraph"/>
      </w:pPr>
      <w:r w:rsidRPr="00554C3D">
        <w:tab/>
      </w:r>
      <w:r w:rsidRPr="00554C3D">
        <w:tab/>
        <w:t>—the applicable percentage of the annual rate of pension payable to the retirement pensioner before his or her death; or</w:t>
      </w:r>
    </w:p>
    <w:p w:rsidR="00B850C2" w:rsidRPr="00554C3D" w:rsidRDefault="00B850C2" w:rsidP="00B850C2">
      <w:pPr>
        <w:pStyle w:val="paragraph"/>
      </w:pPr>
      <w:r w:rsidRPr="00554C3D">
        <w:tab/>
        <w:t>(d)</w:t>
      </w:r>
      <w:r w:rsidRPr="00554C3D">
        <w:tab/>
        <w:t>if the deceased pensioner was, immediately before his or her death, a retirement pensioner and had had a late short</w:t>
      </w:r>
      <w:r w:rsidR="00554C3D">
        <w:noBreakHyphen/>
      </w:r>
      <w:r w:rsidRPr="00554C3D">
        <w:t xml:space="preserve">term marital </w:t>
      </w:r>
      <w:r w:rsidR="00771FE0" w:rsidRPr="00554C3D">
        <w:t xml:space="preserve">or couple </w:t>
      </w:r>
      <w:r w:rsidRPr="00554C3D">
        <w:t xml:space="preserve">relationship with the spouse—such percentage of the annual rate of pension payable to the retirement pensioner immediately before his or her death as is determined by </w:t>
      </w:r>
      <w:r w:rsidR="004D740E" w:rsidRPr="00554C3D">
        <w:t>CSC</w:t>
      </w:r>
      <w:r w:rsidRPr="00554C3D">
        <w:t>.</w:t>
      </w:r>
    </w:p>
    <w:p w:rsidR="00B850C2" w:rsidRPr="00554C3D" w:rsidRDefault="00B850C2" w:rsidP="00B021F8">
      <w:pPr>
        <w:pStyle w:val="subsection"/>
      </w:pPr>
      <w:r w:rsidRPr="00554C3D">
        <w:tab/>
        <w:t>(5)</w:t>
      </w:r>
      <w:r w:rsidRPr="00554C3D">
        <w:tab/>
        <w:t xml:space="preserve">The applicable percentage mentioned in </w:t>
      </w:r>
      <w:r w:rsidR="00554C3D">
        <w:t>paragraphs (</w:t>
      </w:r>
      <w:r w:rsidRPr="00554C3D">
        <w:t>4)(a) and (b) is:</w:t>
      </w:r>
    </w:p>
    <w:p w:rsidR="00B850C2" w:rsidRPr="00554C3D" w:rsidRDefault="00B850C2" w:rsidP="00B850C2">
      <w:pPr>
        <w:pStyle w:val="paragraph"/>
      </w:pPr>
      <w:r w:rsidRPr="00554C3D">
        <w:tab/>
        <w:t>(a)</w:t>
      </w:r>
      <w:r w:rsidRPr="00554C3D">
        <w:tab/>
        <w:t>if there are no eligible children of the deceased person in the custody, care and control of the spouse—67%; or</w:t>
      </w:r>
    </w:p>
    <w:p w:rsidR="00B850C2" w:rsidRPr="00554C3D" w:rsidRDefault="00B850C2" w:rsidP="00B850C2">
      <w:pPr>
        <w:pStyle w:val="paragraph"/>
      </w:pPr>
      <w:r w:rsidRPr="00554C3D">
        <w:tab/>
        <w:t>(b)</w:t>
      </w:r>
      <w:r w:rsidRPr="00554C3D">
        <w:tab/>
        <w:t>if there is one such eligible child—78%; or</w:t>
      </w:r>
    </w:p>
    <w:p w:rsidR="00B850C2" w:rsidRPr="00554C3D" w:rsidRDefault="00B850C2" w:rsidP="00B850C2">
      <w:pPr>
        <w:pStyle w:val="paragraph"/>
      </w:pPr>
      <w:r w:rsidRPr="00554C3D">
        <w:tab/>
        <w:t>(c)</w:t>
      </w:r>
      <w:r w:rsidRPr="00554C3D">
        <w:tab/>
        <w:t>if there are 2 such eligible children—89%; or</w:t>
      </w:r>
    </w:p>
    <w:p w:rsidR="00B850C2" w:rsidRPr="00554C3D" w:rsidRDefault="00B850C2" w:rsidP="00B850C2">
      <w:pPr>
        <w:pStyle w:val="paragraph"/>
      </w:pPr>
      <w:r w:rsidRPr="00554C3D">
        <w:tab/>
        <w:t>(d)</w:t>
      </w:r>
      <w:r w:rsidRPr="00554C3D">
        <w:tab/>
        <w:t>if there are 3 or more such eligible children—100%.</w:t>
      </w:r>
    </w:p>
    <w:p w:rsidR="00B850C2" w:rsidRPr="00554C3D" w:rsidRDefault="00B850C2" w:rsidP="00B850C2">
      <w:pPr>
        <w:pStyle w:val="subsection"/>
        <w:keepNext/>
      </w:pPr>
      <w:r w:rsidRPr="00554C3D">
        <w:tab/>
        <w:t>(5A)</w:t>
      </w:r>
      <w:r w:rsidRPr="00554C3D">
        <w:tab/>
        <w:t xml:space="preserve">The applicable percentage mentioned in </w:t>
      </w:r>
      <w:r w:rsidR="00554C3D">
        <w:t>paragraph (</w:t>
      </w:r>
      <w:r w:rsidRPr="00554C3D">
        <w:t>4)(c) is the percentage worked out in accordance with the following table:</w:t>
      </w:r>
    </w:p>
    <w:p w:rsidR="00D83E6B" w:rsidRPr="00554C3D" w:rsidRDefault="00D83E6B" w:rsidP="00D83E6B">
      <w:pPr>
        <w:pStyle w:val="Tabletext"/>
      </w:pPr>
    </w:p>
    <w:tbl>
      <w:tblPr>
        <w:tblW w:w="0" w:type="auto"/>
        <w:tblInd w:w="66" w:type="dxa"/>
        <w:tblBorders>
          <w:top w:val="single" w:sz="4" w:space="0" w:color="auto"/>
          <w:bottom w:val="single" w:sz="2" w:space="0" w:color="auto"/>
          <w:insideH w:val="single" w:sz="4" w:space="0" w:color="auto"/>
        </w:tblBorders>
        <w:tblLayout w:type="fixed"/>
        <w:tblLook w:val="0020" w:firstRow="1" w:lastRow="0" w:firstColumn="0" w:lastColumn="0" w:noHBand="0" w:noVBand="0"/>
      </w:tblPr>
      <w:tblGrid>
        <w:gridCol w:w="672"/>
        <w:gridCol w:w="3990"/>
        <w:gridCol w:w="1273"/>
        <w:gridCol w:w="1246"/>
      </w:tblGrid>
      <w:tr w:rsidR="00B850C2" w:rsidRPr="00554C3D" w:rsidTr="00B021F8">
        <w:trPr>
          <w:tblHeader/>
        </w:trPr>
        <w:tc>
          <w:tcPr>
            <w:tcW w:w="7181" w:type="dxa"/>
            <w:gridSpan w:val="4"/>
            <w:tcBorders>
              <w:top w:val="single" w:sz="12" w:space="0" w:color="auto"/>
              <w:bottom w:val="single" w:sz="6" w:space="0" w:color="auto"/>
            </w:tcBorders>
            <w:shd w:val="clear" w:color="auto" w:fill="auto"/>
          </w:tcPr>
          <w:p w:rsidR="00B850C2" w:rsidRPr="00554C3D" w:rsidRDefault="00B850C2" w:rsidP="00D83E6B">
            <w:pPr>
              <w:pStyle w:val="TableHeading"/>
            </w:pPr>
            <w:r w:rsidRPr="00554C3D">
              <w:t>Applicable percentage</w:t>
            </w:r>
          </w:p>
        </w:tc>
      </w:tr>
      <w:tr w:rsidR="00B850C2" w:rsidRPr="00554C3D" w:rsidTr="00B021F8">
        <w:trPr>
          <w:tblHeader/>
        </w:trPr>
        <w:tc>
          <w:tcPr>
            <w:tcW w:w="672" w:type="dxa"/>
            <w:tcBorders>
              <w:top w:val="single" w:sz="6" w:space="0" w:color="auto"/>
              <w:bottom w:val="single" w:sz="12" w:space="0" w:color="auto"/>
            </w:tcBorders>
            <w:shd w:val="clear" w:color="auto" w:fill="auto"/>
          </w:tcPr>
          <w:p w:rsidR="00B850C2" w:rsidRPr="00554C3D" w:rsidRDefault="00B850C2" w:rsidP="00B850C2">
            <w:pPr>
              <w:pStyle w:val="Tabletext"/>
              <w:keepNext/>
              <w:rPr>
                <w:b/>
              </w:rPr>
            </w:pPr>
            <w:r w:rsidRPr="00554C3D">
              <w:rPr>
                <w:b/>
              </w:rPr>
              <w:t>Item</w:t>
            </w:r>
          </w:p>
        </w:tc>
        <w:tc>
          <w:tcPr>
            <w:tcW w:w="3990" w:type="dxa"/>
            <w:tcBorders>
              <w:top w:val="single" w:sz="6" w:space="0" w:color="auto"/>
              <w:bottom w:val="single" w:sz="12" w:space="0" w:color="auto"/>
            </w:tcBorders>
            <w:shd w:val="clear" w:color="auto" w:fill="auto"/>
          </w:tcPr>
          <w:p w:rsidR="00B850C2" w:rsidRPr="00554C3D" w:rsidRDefault="00B850C2" w:rsidP="00B850C2">
            <w:pPr>
              <w:pStyle w:val="Tabletext"/>
              <w:keepNext/>
              <w:rPr>
                <w:b/>
              </w:rPr>
            </w:pPr>
            <w:r w:rsidRPr="00554C3D">
              <w:rPr>
                <w:b/>
              </w:rPr>
              <w:t>Number of eligible children in custody etc. of spouse</w:t>
            </w:r>
          </w:p>
        </w:tc>
        <w:tc>
          <w:tcPr>
            <w:tcW w:w="1273" w:type="dxa"/>
            <w:tcBorders>
              <w:top w:val="single" w:sz="6" w:space="0" w:color="auto"/>
              <w:bottom w:val="single" w:sz="12" w:space="0" w:color="auto"/>
            </w:tcBorders>
            <w:shd w:val="clear" w:color="auto" w:fill="auto"/>
          </w:tcPr>
          <w:p w:rsidR="00B850C2" w:rsidRPr="00554C3D" w:rsidRDefault="00B850C2" w:rsidP="00B850C2">
            <w:pPr>
              <w:pStyle w:val="Tabletext"/>
              <w:keepNext/>
              <w:rPr>
                <w:b/>
              </w:rPr>
            </w:pPr>
            <w:r w:rsidRPr="00554C3D">
              <w:rPr>
                <w:b/>
              </w:rPr>
              <w:t>Category 1</w:t>
            </w:r>
            <w:r w:rsidRPr="00554C3D">
              <w:rPr>
                <w:b/>
              </w:rPr>
              <w:br/>
              <w:t>deceased pensioner</w:t>
            </w:r>
          </w:p>
        </w:tc>
        <w:tc>
          <w:tcPr>
            <w:tcW w:w="1246" w:type="dxa"/>
            <w:tcBorders>
              <w:top w:val="single" w:sz="6" w:space="0" w:color="auto"/>
              <w:bottom w:val="single" w:sz="12" w:space="0" w:color="auto"/>
            </w:tcBorders>
            <w:shd w:val="clear" w:color="auto" w:fill="auto"/>
          </w:tcPr>
          <w:p w:rsidR="00B850C2" w:rsidRPr="00554C3D" w:rsidRDefault="00B850C2" w:rsidP="00B850C2">
            <w:pPr>
              <w:pStyle w:val="Tabletext"/>
              <w:keepNext/>
              <w:rPr>
                <w:b/>
              </w:rPr>
            </w:pPr>
            <w:r w:rsidRPr="00554C3D">
              <w:rPr>
                <w:b/>
              </w:rPr>
              <w:t>Category 2</w:t>
            </w:r>
            <w:r w:rsidRPr="00554C3D">
              <w:rPr>
                <w:b/>
              </w:rPr>
              <w:br/>
              <w:t>deceased pensioner</w:t>
            </w:r>
          </w:p>
        </w:tc>
      </w:tr>
      <w:tr w:rsidR="00B850C2" w:rsidRPr="00554C3D" w:rsidTr="00B021F8">
        <w:tc>
          <w:tcPr>
            <w:tcW w:w="672" w:type="dxa"/>
            <w:tcBorders>
              <w:top w:val="single" w:sz="12" w:space="0" w:color="auto"/>
            </w:tcBorders>
            <w:shd w:val="clear" w:color="auto" w:fill="auto"/>
          </w:tcPr>
          <w:p w:rsidR="00B850C2" w:rsidRPr="00554C3D" w:rsidRDefault="00B850C2" w:rsidP="00B850C2">
            <w:pPr>
              <w:pStyle w:val="Tabletext"/>
            </w:pPr>
            <w:r w:rsidRPr="00554C3D">
              <w:t>1</w:t>
            </w:r>
          </w:p>
        </w:tc>
        <w:tc>
          <w:tcPr>
            <w:tcW w:w="3990" w:type="dxa"/>
            <w:tcBorders>
              <w:top w:val="single" w:sz="12" w:space="0" w:color="auto"/>
            </w:tcBorders>
            <w:shd w:val="clear" w:color="auto" w:fill="auto"/>
          </w:tcPr>
          <w:p w:rsidR="00B850C2" w:rsidRPr="00554C3D" w:rsidRDefault="00B850C2" w:rsidP="00B850C2">
            <w:pPr>
              <w:pStyle w:val="Tabletext"/>
            </w:pPr>
            <w:r w:rsidRPr="00554C3D">
              <w:t>If there is no eligible child of the deceased person in the custody, care and control of the spouse</w:t>
            </w:r>
          </w:p>
        </w:tc>
        <w:tc>
          <w:tcPr>
            <w:tcW w:w="1273" w:type="dxa"/>
            <w:tcBorders>
              <w:top w:val="single" w:sz="12" w:space="0" w:color="auto"/>
            </w:tcBorders>
            <w:shd w:val="clear" w:color="auto" w:fill="auto"/>
          </w:tcPr>
          <w:p w:rsidR="00B850C2" w:rsidRPr="00554C3D" w:rsidRDefault="00B850C2" w:rsidP="00B850C2">
            <w:pPr>
              <w:pStyle w:val="Tabletext"/>
            </w:pPr>
            <w:r w:rsidRPr="00554C3D">
              <w:t>67%</w:t>
            </w:r>
          </w:p>
        </w:tc>
        <w:tc>
          <w:tcPr>
            <w:tcW w:w="1246" w:type="dxa"/>
            <w:tcBorders>
              <w:top w:val="single" w:sz="12" w:space="0" w:color="auto"/>
            </w:tcBorders>
            <w:shd w:val="clear" w:color="auto" w:fill="auto"/>
          </w:tcPr>
          <w:p w:rsidR="00B850C2" w:rsidRPr="00554C3D" w:rsidRDefault="00B850C2" w:rsidP="00B850C2">
            <w:pPr>
              <w:pStyle w:val="Tabletext"/>
            </w:pPr>
            <w:r w:rsidRPr="00554C3D">
              <w:t>85%</w:t>
            </w:r>
          </w:p>
        </w:tc>
      </w:tr>
      <w:tr w:rsidR="00B850C2" w:rsidRPr="00554C3D" w:rsidTr="00B021F8">
        <w:tc>
          <w:tcPr>
            <w:tcW w:w="672" w:type="dxa"/>
            <w:shd w:val="clear" w:color="auto" w:fill="auto"/>
          </w:tcPr>
          <w:p w:rsidR="00B850C2" w:rsidRPr="00554C3D" w:rsidRDefault="00B850C2" w:rsidP="00B850C2">
            <w:pPr>
              <w:pStyle w:val="Tabletext"/>
            </w:pPr>
            <w:r w:rsidRPr="00554C3D">
              <w:t>2</w:t>
            </w:r>
          </w:p>
        </w:tc>
        <w:tc>
          <w:tcPr>
            <w:tcW w:w="3990" w:type="dxa"/>
            <w:shd w:val="clear" w:color="auto" w:fill="auto"/>
          </w:tcPr>
          <w:p w:rsidR="00B850C2" w:rsidRPr="00554C3D" w:rsidRDefault="00B850C2" w:rsidP="00B850C2">
            <w:pPr>
              <w:pStyle w:val="Tabletext"/>
            </w:pPr>
            <w:r w:rsidRPr="00554C3D">
              <w:t>If there is one eligible child of the deceased person in the custody, care and control of the spouse</w:t>
            </w:r>
          </w:p>
        </w:tc>
        <w:tc>
          <w:tcPr>
            <w:tcW w:w="1273" w:type="dxa"/>
            <w:shd w:val="clear" w:color="auto" w:fill="auto"/>
          </w:tcPr>
          <w:p w:rsidR="00B850C2" w:rsidRPr="00554C3D" w:rsidRDefault="00B850C2" w:rsidP="00B850C2">
            <w:pPr>
              <w:pStyle w:val="Tabletext"/>
            </w:pPr>
            <w:r w:rsidRPr="00554C3D">
              <w:t>78%</w:t>
            </w:r>
          </w:p>
        </w:tc>
        <w:tc>
          <w:tcPr>
            <w:tcW w:w="1246" w:type="dxa"/>
            <w:shd w:val="clear" w:color="auto" w:fill="auto"/>
          </w:tcPr>
          <w:p w:rsidR="00B850C2" w:rsidRPr="00554C3D" w:rsidRDefault="00B850C2" w:rsidP="00B850C2">
            <w:pPr>
              <w:pStyle w:val="Tabletext"/>
            </w:pPr>
            <w:r w:rsidRPr="00554C3D">
              <w:t>97%</w:t>
            </w:r>
          </w:p>
        </w:tc>
      </w:tr>
      <w:tr w:rsidR="00B850C2" w:rsidRPr="00554C3D" w:rsidTr="00B021F8">
        <w:tc>
          <w:tcPr>
            <w:tcW w:w="672" w:type="dxa"/>
            <w:tcBorders>
              <w:bottom w:val="single" w:sz="4" w:space="0" w:color="auto"/>
            </w:tcBorders>
            <w:shd w:val="clear" w:color="auto" w:fill="auto"/>
          </w:tcPr>
          <w:p w:rsidR="00B850C2" w:rsidRPr="00554C3D" w:rsidRDefault="00B850C2" w:rsidP="00B850C2">
            <w:pPr>
              <w:pStyle w:val="Tabletext"/>
            </w:pPr>
            <w:r w:rsidRPr="00554C3D">
              <w:t>3</w:t>
            </w:r>
          </w:p>
        </w:tc>
        <w:tc>
          <w:tcPr>
            <w:tcW w:w="3990" w:type="dxa"/>
            <w:tcBorders>
              <w:bottom w:val="single" w:sz="4" w:space="0" w:color="auto"/>
            </w:tcBorders>
            <w:shd w:val="clear" w:color="auto" w:fill="auto"/>
          </w:tcPr>
          <w:p w:rsidR="00B850C2" w:rsidRPr="00554C3D" w:rsidRDefault="00B850C2" w:rsidP="00B850C2">
            <w:pPr>
              <w:pStyle w:val="Tabletext"/>
            </w:pPr>
            <w:r w:rsidRPr="00554C3D">
              <w:t>If there are 2 eligible children of the deceased person in the custody, care and control of the spouse</w:t>
            </w:r>
          </w:p>
        </w:tc>
        <w:tc>
          <w:tcPr>
            <w:tcW w:w="1273" w:type="dxa"/>
            <w:tcBorders>
              <w:bottom w:val="single" w:sz="4" w:space="0" w:color="auto"/>
            </w:tcBorders>
            <w:shd w:val="clear" w:color="auto" w:fill="auto"/>
          </w:tcPr>
          <w:p w:rsidR="00B850C2" w:rsidRPr="00554C3D" w:rsidRDefault="00B850C2" w:rsidP="00B850C2">
            <w:pPr>
              <w:pStyle w:val="Tabletext"/>
            </w:pPr>
            <w:r w:rsidRPr="00554C3D">
              <w:t>89%</w:t>
            </w:r>
          </w:p>
        </w:tc>
        <w:tc>
          <w:tcPr>
            <w:tcW w:w="1246" w:type="dxa"/>
            <w:tcBorders>
              <w:bottom w:val="single" w:sz="4" w:space="0" w:color="auto"/>
            </w:tcBorders>
            <w:shd w:val="clear" w:color="auto" w:fill="auto"/>
          </w:tcPr>
          <w:p w:rsidR="00B850C2" w:rsidRPr="00554C3D" w:rsidRDefault="00B850C2" w:rsidP="00B850C2">
            <w:pPr>
              <w:pStyle w:val="Tabletext"/>
            </w:pPr>
            <w:r w:rsidRPr="00554C3D">
              <w:t>108%</w:t>
            </w:r>
          </w:p>
        </w:tc>
      </w:tr>
      <w:tr w:rsidR="00B850C2" w:rsidRPr="00554C3D" w:rsidTr="00B021F8">
        <w:tc>
          <w:tcPr>
            <w:tcW w:w="672" w:type="dxa"/>
            <w:tcBorders>
              <w:bottom w:val="single" w:sz="12" w:space="0" w:color="auto"/>
            </w:tcBorders>
            <w:shd w:val="clear" w:color="auto" w:fill="auto"/>
          </w:tcPr>
          <w:p w:rsidR="00B850C2" w:rsidRPr="00554C3D" w:rsidRDefault="00B850C2" w:rsidP="00B850C2">
            <w:pPr>
              <w:pStyle w:val="Tabletext"/>
            </w:pPr>
            <w:r w:rsidRPr="00554C3D">
              <w:t>4</w:t>
            </w:r>
          </w:p>
        </w:tc>
        <w:tc>
          <w:tcPr>
            <w:tcW w:w="3990" w:type="dxa"/>
            <w:tcBorders>
              <w:bottom w:val="single" w:sz="12" w:space="0" w:color="auto"/>
            </w:tcBorders>
            <w:shd w:val="clear" w:color="auto" w:fill="auto"/>
          </w:tcPr>
          <w:p w:rsidR="00B850C2" w:rsidRPr="00554C3D" w:rsidRDefault="00B850C2" w:rsidP="00B850C2">
            <w:pPr>
              <w:pStyle w:val="Tabletext"/>
            </w:pPr>
            <w:r w:rsidRPr="00554C3D">
              <w:t>If there are 3 or more eligible children of the deceased person in the custody, care and control of the spouse</w:t>
            </w:r>
          </w:p>
        </w:tc>
        <w:tc>
          <w:tcPr>
            <w:tcW w:w="1273" w:type="dxa"/>
            <w:tcBorders>
              <w:bottom w:val="single" w:sz="12" w:space="0" w:color="auto"/>
            </w:tcBorders>
            <w:shd w:val="clear" w:color="auto" w:fill="auto"/>
          </w:tcPr>
          <w:p w:rsidR="00B850C2" w:rsidRPr="00554C3D" w:rsidRDefault="00B850C2" w:rsidP="00B850C2">
            <w:pPr>
              <w:pStyle w:val="Tabletext"/>
            </w:pPr>
            <w:r w:rsidRPr="00554C3D">
              <w:t>100%</w:t>
            </w:r>
          </w:p>
        </w:tc>
        <w:tc>
          <w:tcPr>
            <w:tcW w:w="1246" w:type="dxa"/>
            <w:tcBorders>
              <w:bottom w:val="single" w:sz="12" w:space="0" w:color="auto"/>
            </w:tcBorders>
            <w:shd w:val="clear" w:color="auto" w:fill="auto"/>
          </w:tcPr>
          <w:p w:rsidR="00B850C2" w:rsidRPr="00554C3D" w:rsidRDefault="00B850C2" w:rsidP="00B850C2">
            <w:pPr>
              <w:pStyle w:val="Tabletext"/>
            </w:pPr>
            <w:r w:rsidRPr="00554C3D">
              <w:t>108%</w:t>
            </w:r>
          </w:p>
        </w:tc>
      </w:tr>
    </w:tbl>
    <w:p w:rsidR="00B850C2" w:rsidRPr="00554C3D" w:rsidRDefault="00B850C2" w:rsidP="00B850C2">
      <w:pPr>
        <w:pStyle w:val="subsection"/>
      </w:pPr>
      <w:r w:rsidRPr="00554C3D">
        <w:tab/>
        <w:t>(5B)</w:t>
      </w:r>
      <w:r w:rsidRPr="00554C3D">
        <w:tab/>
        <w:t xml:space="preserve">In making a determination under </w:t>
      </w:r>
      <w:r w:rsidR="00554C3D">
        <w:t>paragraph (</w:t>
      </w:r>
      <w:r w:rsidRPr="00554C3D">
        <w:t xml:space="preserve">4)(d), </w:t>
      </w:r>
      <w:r w:rsidR="004D740E" w:rsidRPr="00554C3D">
        <w:t>CSC</w:t>
      </w:r>
      <w:r w:rsidRPr="00554C3D">
        <w:t xml:space="preserve"> must take into consideration:</w:t>
      </w:r>
    </w:p>
    <w:p w:rsidR="00B850C2" w:rsidRPr="00554C3D" w:rsidRDefault="00B850C2" w:rsidP="00B850C2">
      <w:pPr>
        <w:pStyle w:val="paragraph"/>
      </w:pPr>
      <w:r w:rsidRPr="00554C3D">
        <w:tab/>
        <w:t>(a)</w:t>
      </w:r>
      <w:r w:rsidRPr="00554C3D">
        <w:tab/>
        <w:t>the extent to which spouse’s pension payable to the spouse of a deceased pensioner under Division</w:t>
      </w:r>
      <w:r w:rsidR="00554C3D">
        <w:t> </w:t>
      </w:r>
      <w:r w:rsidRPr="00554C3D">
        <w:t xml:space="preserve">3 is reduced when the spouse and the deceased pensioner have been in a marital </w:t>
      </w:r>
      <w:r w:rsidR="00771FE0" w:rsidRPr="00554C3D">
        <w:t xml:space="preserve">or couple </w:t>
      </w:r>
      <w:r w:rsidRPr="00554C3D">
        <w:t xml:space="preserve">relationship of the kind referred to in </w:t>
      </w:r>
      <w:r w:rsidR="00554C3D">
        <w:t>paragraph (</w:t>
      </w:r>
      <w:r w:rsidRPr="00554C3D">
        <w:t>4)(d); and</w:t>
      </w:r>
    </w:p>
    <w:p w:rsidR="00B850C2" w:rsidRPr="00554C3D" w:rsidRDefault="00B850C2" w:rsidP="00B850C2">
      <w:pPr>
        <w:pStyle w:val="paragraph"/>
      </w:pPr>
      <w:r w:rsidRPr="00554C3D">
        <w:tab/>
        <w:t>(b)</w:t>
      </w:r>
      <w:r w:rsidRPr="00554C3D">
        <w:tab/>
        <w:t>whether there is in the custody, care and control of the spouse one, or more than one, eligible child who:</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 xml:space="preserve">was not born of the marital </w:t>
      </w:r>
      <w:r w:rsidR="00771FE0" w:rsidRPr="00554C3D">
        <w:t xml:space="preserve">or couple </w:t>
      </w:r>
      <w:r w:rsidRPr="00554C3D">
        <w:t xml:space="preserve">relationship referred to in </w:t>
      </w:r>
      <w:r w:rsidR="00554C3D">
        <w:t>paragraph (</w:t>
      </w:r>
      <w:r w:rsidRPr="00554C3D">
        <w:t>4)(d); or</w:t>
      </w:r>
    </w:p>
    <w:p w:rsidR="00771FE0" w:rsidRPr="00554C3D" w:rsidRDefault="00771FE0" w:rsidP="00771FE0">
      <w:pPr>
        <w:pStyle w:val="paragraphsub"/>
      </w:pPr>
      <w:r w:rsidRPr="00554C3D">
        <w:tab/>
        <w:t>(</w:t>
      </w:r>
      <w:proofErr w:type="spellStart"/>
      <w:r w:rsidRPr="00554C3D">
        <w:t>ia</w:t>
      </w:r>
      <w:proofErr w:type="spellEnd"/>
      <w:r w:rsidRPr="00554C3D">
        <w:t>)</w:t>
      </w:r>
      <w:r w:rsidRPr="00554C3D">
        <w:tab/>
        <w:t xml:space="preserve">was not a child of the spouse, and the pensioner, within the meaning of the </w:t>
      </w:r>
      <w:r w:rsidRPr="00554C3D">
        <w:rPr>
          <w:i/>
        </w:rPr>
        <w:t>Family Law Act 1975</w:t>
      </w:r>
      <w:r w:rsidRPr="00554C3D">
        <w:t>; or</w:t>
      </w:r>
    </w:p>
    <w:p w:rsidR="00B850C2" w:rsidRPr="00554C3D" w:rsidRDefault="00B850C2" w:rsidP="00B850C2">
      <w:pPr>
        <w:pStyle w:val="paragraphsub"/>
      </w:pPr>
      <w:r w:rsidRPr="00554C3D">
        <w:tab/>
        <w:t>(ii)</w:t>
      </w:r>
      <w:r w:rsidRPr="00554C3D">
        <w:tab/>
        <w:t xml:space="preserve">did not become a stepchild of the pensioner as a result of that marital </w:t>
      </w:r>
      <w:r w:rsidR="00771FE0" w:rsidRPr="00554C3D">
        <w:t xml:space="preserve">or couple </w:t>
      </w:r>
      <w:r w:rsidRPr="00554C3D">
        <w:t>relationship; or</w:t>
      </w:r>
    </w:p>
    <w:p w:rsidR="00B850C2" w:rsidRPr="00554C3D" w:rsidRDefault="00B850C2" w:rsidP="00B850C2">
      <w:pPr>
        <w:pStyle w:val="paragraphsub"/>
      </w:pPr>
      <w:r w:rsidRPr="00554C3D">
        <w:tab/>
        <w:t>(iii)</w:t>
      </w:r>
      <w:r w:rsidRPr="00554C3D">
        <w:tab/>
        <w:t xml:space="preserve">is not a child of the person with whom the pensioner had that marital </w:t>
      </w:r>
      <w:r w:rsidR="00771FE0" w:rsidRPr="00554C3D">
        <w:t xml:space="preserve">or couple </w:t>
      </w:r>
      <w:r w:rsidRPr="00554C3D">
        <w:t>relationship.</w:t>
      </w:r>
    </w:p>
    <w:p w:rsidR="00B850C2" w:rsidRPr="00554C3D" w:rsidRDefault="00B850C2" w:rsidP="00B850C2">
      <w:pPr>
        <w:pStyle w:val="subsection"/>
      </w:pPr>
      <w:r w:rsidRPr="00554C3D">
        <w:tab/>
        <w:t>(6)</w:t>
      </w:r>
      <w:r w:rsidRPr="00554C3D">
        <w:tab/>
        <w:t xml:space="preserve">Where, under </w:t>
      </w:r>
      <w:r w:rsidR="00554C3D">
        <w:t>subsection (</w:t>
      </w:r>
      <w:r w:rsidRPr="00554C3D">
        <w:t xml:space="preserve">3), </w:t>
      </w:r>
      <w:r w:rsidR="004D740E" w:rsidRPr="00554C3D">
        <w:t>CSC</w:t>
      </w:r>
      <w:r w:rsidRPr="00554C3D">
        <w:t xml:space="preserve"> allocates a benefit payable in respect of a deceased person and there is an eligible child or eligible children, or a partially dependent child or partially dependent children, of the deceased person, </w:t>
      </w:r>
      <w:r w:rsidR="004D740E" w:rsidRPr="00554C3D">
        <w:t>CSC</w:t>
      </w:r>
      <w:r w:rsidRPr="00554C3D">
        <w:t xml:space="preserve"> must determine the part of the benefit that is attributable to each such child other than, in the case of a benefit payable under section</w:t>
      </w:r>
      <w:r w:rsidR="00554C3D">
        <w:t> </w:t>
      </w:r>
      <w:r w:rsidRPr="00554C3D">
        <w:t>91 or 95, a partially dependent child.</w:t>
      </w:r>
    </w:p>
    <w:p w:rsidR="00B850C2" w:rsidRPr="00554C3D" w:rsidRDefault="00B850C2" w:rsidP="00B850C2">
      <w:pPr>
        <w:pStyle w:val="subsection"/>
      </w:pPr>
      <w:r w:rsidRPr="00554C3D">
        <w:tab/>
        <w:t>(7)</w:t>
      </w:r>
      <w:r w:rsidRPr="00554C3D">
        <w:tab/>
        <w:t xml:space="preserve">Benefit attributed under </w:t>
      </w:r>
      <w:r w:rsidR="00554C3D">
        <w:t>subsection (</w:t>
      </w:r>
      <w:r w:rsidRPr="00554C3D">
        <w:t>6) to an eligible child or eligible children of the deceased person not in the custody, care and control of any of the surviving spouses must not exceed in the aggregate:</w:t>
      </w:r>
    </w:p>
    <w:p w:rsidR="00B850C2" w:rsidRPr="00554C3D" w:rsidRDefault="00B850C2" w:rsidP="00B850C2">
      <w:pPr>
        <w:pStyle w:val="paragraph"/>
      </w:pPr>
      <w:r w:rsidRPr="00554C3D">
        <w:tab/>
        <w:t>(a)</w:t>
      </w:r>
      <w:r w:rsidRPr="00554C3D">
        <w:tab/>
        <w:t>if the deceased person was, immediately before his or her death, an eligible employee who had not attained his or her maximum retiring age—the applicable percentage of the annual rate of the invalidity pension to which the deceased eligible employee would have been entitled under section</w:t>
      </w:r>
      <w:r w:rsidR="00554C3D">
        <w:t> </w:t>
      </w:r>
      <w:r w:rsidRPr="00554C3D">
        <w:t>67 or 70 if he or she had not died, but had, on the day immediately following the date of his or her death, become entitled to invalidity pension under that section; or</w:t>
      </w:r>
    </w:p>
    <w:p w:rsidR="00B850C2" w:rsidRPr="00554C3D" w:rsidRDefault="00B850C2" w:rsidP="00B850C2">
      <w:pPr>
        <w:pStyle w:val="paragraph"/>
      </w:pPr>
      <w:r w:rsidRPr="00554C3D">
        <w:tab/>
        <w:t>(b)</w:t>
      </w:r>
      <w:r w:rsidRPr="00554C3D">
        <w:tab/>
        <w:t>if the deceased person was, immediately before his or her death, an eligible employee who had attained his or her maximum retiring age—the applicable percentage of the annual rate of the standard age retirement pension to which the deceased eligible employee would have been entitled under section</w:t>
      </w:r>
      <w:r w:rsidR="00554C3D">
        <w:t> </w:t>
      </w:r>
      <w:r w:rsidRPr="00554C3D">
        <w:t>56 if he or she had not died, but had, on the day immediately following the date of his or her death, become entitled to standard age retirement pension under that section; or</w:t>
      </w:r>
    </w:p>
    <w:p w:rsidR="00B850C2" w:rsidRPr="00554C3D" w:rsidRDefault="00B850C2" w:rsidP="00B850C2">
      <w:pPr>
        <w:pStyle w:val="paragraph"/>
      </w:pPr>
      <w:r w:rsidRPr="00554C3D">
        <w:tab/>
        <w:t>(c)</w:t>
      </w:r>
      <w:r w:rsidRPr="00554C3D">
        <w:tab/>
        <w:t xml:space="preserve">if the deceased person was, immediately before his or her death, a retirement pensioner and had been in a marital </w:t>
      </w:r>
      <w:r w:rsidR="00771FE0" w:rsidRPr="00554C3D">
        <w:t xml:space="preserve">or couple </w:t>
      </w:r>
      <w:r w:rsidRPr="00554C3D">
        <w:t>relationship that had begun: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before he or she had become a retirement pensioner; or</w:t>
      </w:r>
    </w:p>
    <w:p w:rsidR="00B850C2" w:rsidRPr="00554C3D" w:rsidRDefault="00B850C2" w:rsidP="00B850C2">
      <w:pPr>
        <w:pStyle w:val="paragraphsub"/>
      </w:pPr>
      <w:r w:rsidRPr="00554C3D">
        <w:tab/>
        <w:t>(ii)</w:t>
      </w:r>
      <w:r w:rsidRPr="00554C3D">
        <w:tab/>
        <w:t>before he or she had turned 60; or</w:t>
      </w:r>
    </w:p>
    <w:p w:rsidR="00B850C2" w:rsidRPr="00554C3D" w:rsidRDefault="00B850C2" w:rsidP="00B850C2">
      <w:pPr>
        <w:pStyle w:val="paragraphsub"/>
      </w:pPr>
      <w:r w:rsidRPr="00554C3D">
        <w:tab/>
        <w:t>(iii)</w:t>
      </w:r>
      <w:r w:rsidRPr="00554C3D">
        <w:tab/>
        <w:t>not less than 3 years before the pensioner’s death;</w:t>
      </w:r>
    </w:p>
    <w:p w:rsidR="00B850C2" w:rsidRPr="00554C3D" w:rsidRDefault="00B850C2" w:rsidP="00B850C2">
      <w:pPr>
        <w:pStyle w:val="paragraph"/>
      </w:pPr>
      <w:r w:rsidRPr="00554C3D">
        <w:tab/>
      </w:r>
      <w:r w:rsidRPr="00554C3D">
        <w:tab/>
        <w:t>the applicable percentage of the annual rate of pension payable to the retirement pensioner immediately before his or her death.</w:t>
      </w:r>
    </w:p>
    <w:p w:rsidR="00B850C2" w:rsidRPr="00554C3D" w:rsidRDefault="00B850C2" w:rsidP="00B850C2">
      <w:pPr>
        <w:pStyle w:val="subsection"/>
      </w:pPr>
      <w:r w:rsidRPr="00554C3D">
        <w:tab/>
        <w:t>(7A)</w:t>
      </w:r>
      <w:r w:rsidRPr="00554C3D">
        <w:tab/>
        <w:t>If:</w:t>
      </w:r>
    </w:p>
    <w:p w:rsidR="00B850C2" w:rsidRPr="00554C3D" w:rsidRDefault="00B850C2" w:rsidP="00B850C2">
      <w:pPr>
        <w:pStyle w:val="paragraph"/>
      </w:pPr>
      <w:r w:rsidRPr="00554C3D">
        <w:tab/>
        <w:t>(a)</w:t>
      </w:r>
      <w:r w:rsidRPr="00554C3D">
        <w:tab/>
        <w:t>the deceased person: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was, immediately before his or her death, a retirement pensioner; and</w:t>
      </w:r>
    </w:p>
    <w:p w:rsidR="00B850C2" w:rsidRPr="00554C3D" w:rsidRDefault="00B850C2" w:rsidP="00B850C2">
      <w:pPr>
        <w:pStyle w:val="paragraphsub"/>
      </w:pPr>
      <w:r w:rsidRPr="00554C3D">
        <w:tab/>
        <w:t>(ii)</w:t>
      </w:r>
      <w:r w:rsidRPr="00554C3D">
        <w:tab/>
        <w:t>had had a late short</w:t>
      </w:r>
      <w:r w:rsidR="00554C3D">
        <w:noBreakHyphen/>
      </w:r>
      <w:r w:rsidRPr="00554C3D">
        <w:t xml:space="preserve">term marital </w:t>
      </w:r>
      <w:r w:rsidR="00771FE0" w:rsidRPr="00554C3D">
        <w:t xml:space="preserve">or couple </w:t>
      </w:r>
      <w:r w:rsidRPr="00554C3D">
        <w:t>relationship; and</w:t>
      </w:r>
    </w:p>
    <w:p w:rsidR="00B850C2" w:rsidRPr="00554C3D" w:rsidRDefault="00B850C2" w:rsidP="00B850C2">
      <w:pPr>
        <w:pStyle w:val="paragraph"/>
      </w:pPr>
      <w:r w:rsidRPr="00554C3D">
        <w:tab/>
        <w:t>(b)</w:t>
      </w:r>
      <w:r w:rsidRPr="00554C3D">
        <w:tab/>
        <w:t>one or more than one eligible child of the pensioner:</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 xml:space="preserve">was born of that marital </w:t>
      </w:r>
      <w:r w:rsidR="00771FE0" w:rsidRPr="00554C3D">
        <w:t xml:space="preserve">or couple </w:t>
      </w:r>
      <w:r w:rsidRPr="00554C3D">
        <w:t>relationship; or</w:t>
      </w:r>
    </w:p>
    <w:p w:rsidR="00771FE0" w:rsidRPr="00554C3D" w:rsidRDefault="00771FE0" w:rsidP="00771FE0">
      <w:pPr>
        <w:pStyle w:val="paragraphsub"/>
      </w:pPr>
      <w:r w:rsidRPr="00554C3D">
        <w:tab/>
        <w:t>(</w:t>
      </w:r>
      <w:proofErr w:type="spellStart"/>
      <w:r w:rsidRPr="00554C3D">
        <w:t>ia</w:t>
      </w:r>
      <w:proofErr w:type="spellEnd"/>
      <w:r w:rsidRPr="00554C3D">
        <w:t>)</w:t>
      </w:r>
      <w:r w:rsidRPr="00554C3D">
        <w:tab/>
        <w:t xml:space="preserve">was, within the meaning of the </w:t>
      </w:r>
      <w:r w:rsidRPr="00554C3D">
        <w:rPr>
          <w:i/>
        </w:rPr>
        <w:t>Family Law Act 1975</w:t>
      </w:r>
      <w:r w:rsidRPr="00554C3D">
        <w:t>, a child of the pensioner and the person with whom the pensioner had that marital or couple relationship; or</w:t>
      </w:r>
    </w:p>
    <w:p w:rsidR="00B850C2" w:rsidRPr="00554C3D" w:rsidRDefault="00B850C2" w:rsidP="00B850C2">
      <w:pPr>
        <w:pStyle w:val="paragraphsub"/>
      </w:pPr>
      <w:r w:rsidRPr="00554C3D">
        <w:tab/>
        <w:t>(ii)</w:t>
      </w:r>
      <w:r w:rsidRPr="00554C3D">
        <w:tab/>
        <w:t xml:space="preserve">became a stepchild of the pensioner as a result of that marital </w:t>
      </w:r>
      <w:r w:rsidR="00771FE0" w:rsidRPr="00554C3D">
        <w:t xml:space="preserve">or couple </w:t>
      </w:r>
      <w:r w:rsidRPr="00554C3D">
        <w:t>relationship; or</w:t>
      </w:r>
    </w:p>
    <w:p w:rsidR="00B850C2" w:rsidRPr="00554C3D" w:rsidRDefault="00B850C2" w:rsidP="00B850C2">
      <w:pPr>
        <w:pStyle w:val="paragraphsub"/>
      </w:pPr>
      <w:r w:rsidRPr="00554C3D">
        <w:tab/>
        <w:t>(iii)</w:t>
      </w:r>
      <w:r w:rsidRPr="00554C3D">
        <w:tab/>
        <w:t>is a child of the person with whom the pensioner had that marital</w:t>
      </w:r>
      <w:r w:rsidR="00BF5630" w:rsidRPr="00554C3D">
        <w:t xml:space="preserve"> </w:t>
      </w:r>
      <w:r w:rsidR="00771FE0" w:rsidRPr="00554C3D">
        <w:t xml:space="preserve">or couple </w:t>
      </w:r>
      <w:r w:rsidRPr="00554C3D">
        <w:t>relationship; and</w:t>
      </w:r>
    </w:p>
    <w:p w:rsidR="00B850C2" w:rsidRPr="00554C3D" w:rsidRDefault="00B850C2" w:rsidP="00B850C2">
      <w:pPr>
        <w:pStyle w:val="paragraph"/>
      </w:pPr>
      <w:r w:rsidRPr="00554C3D">
        <w:tab/>
        <w:t>(c)</w:t>
      </w:r>
      <w:r w:rsidRPr="00554C3D">
        <w:tab/>
        <w:t>that child or any of those children is not in the custody, care and control of any of the surviving spouses;</w:t>
      </w:r>
    </w:p>
    <w:p w:rsidR="00B850C2" w:rsidRPr="00554C3D" w:rsidRDefault="00B850C2" w:rsidP="00B850C2">
      <w:pPr>
        <w:pStyle w:val="subsection2"/>
      </w:pPr>
      <w:r w:rsidRPr="00554C3D">
        <w:t>the following provisions apply:</w:t>
      </w:r>
    </w:p>
    <w:p w:rsidR="00B850C2" w:rsidRPr="00554C3D" w:rsidRDefault="00B850C2" w:rsidP="00B850C2">
      <w:pPr>
        <w:pStyle w:val="paragraph"/>
      </w:pPr>
      <w:r w:rsidRPr="00554C3D">
        <w:tab/>
        <w:t>(d)</w:t>
      </w:r>
      <w:r w:rsidRPr="00554C3D">
        <w:tab/>
        <w:t xml:space="preserve">benefit attributed under </w:t>
      </w:r>
      <w:r w:rsidR="00554C3D">
        <w:t>subsection (</w:t>
      </w:r>
      <w:r w:rsidRPr="00554C3D">
        <w:t xml:space="preserve">6) to that child or to each of those children should be less than the amount of benefit that would be attributed to him or her if he or she were an eligible child other than a child referred to in </w:t>
      </w:r>
      <w:r w:rsidR="00554C3D">
        <w:t>paragraph (</w:t>
      </w:r>
      <w:r w:rsidRPr="00554C3D">
        <w:t>b);</w:t>
      </w:r>
    </w:p>
    <w:p w:rsidR="00B850C2" w:rsidRPr="00554C3D" w:rsidRDefault="00B850C2" w:rsidP="00B850C2">
      <w:pPr>
        <w:pStyle w:val="paragraph"/>
      </w:pPr>
      <w:r w:rsidRPr="00554C3D">
        <w:tab/>
        <w:t>(e)</w:t>
      </w:r>
      <w:r w:rsidRPr="00554C3D">
        <w:tab/>
        <w:t xml:space="preserve">benefit attributed under </w:t>
      </w:r>
      <w:r w:rsidR="00554C3D">
        <w:t>subsection (</w:t>
      </w:r>
      <w:r w:rsidRPr="00554C3D">
        <w:t xml:space="preserve">6) to the eligible child or eligible children of the deceased person not in the custody, care and control of any of the surviving spouses must not exceed in the aggregate such proportion of the applicable percentage of the annual rate of pension payable to the retirement pensioner immediately before his or her death as is determined by </w:t>
      </w:r>
      <w:r w:rsidR="004D740E" w:rsidRPr="00554C3D">
        <w:t>CSC</w:t>
      </w:r>
      <w:r w:rsidRPr="00554C3D">
        <w:t>.</w:t>
      </w:r>
    </w:p>
    <w:p w:rsidR="00B850C2" w:rsidRPr="00554C3D" w:rsidRDefault="00B850C2" w:rsidP="00B850C2">
      <w:pPr>
        <w:pStyle w:val="subsection"/>
      </w:pPr>
      <w:r w:rsidRPr="00554C3D">
        <w:tab/>
        <w:t>(7B)</w:t>
      </w:r>
      <w:r w:rsidRPr="00554C3D">
        <w:tab/>
        <w:t xml:space="preserve">In making a determination under </w:t>
      </w:r>
      <w:r w:rsidR="00554C3D">
        <w:t>subsection (</w:t>
      </w:r>
      <w:r w:rsidRPr="00554C3D">
        <w:t xml:space="preserve">6) as affected by </w:t>
      </w:r>
      <w:r w:rsidR="00554C3D">
        <w:t>paragraph (</w:t>
      </w:r>
      <w:r w:rsidRPr="00554C3D">
        <w:t xml:space="preserve">7A)(d) or under </w:t>
      </w:r>
      <w:r w:rsidR="00554C3D">
        <w:t>paragraph (</w:t>
      </w:r>
      <w:r w:rsidRPr="00554C3D">
        <w:t xml:space="preserve">7A)(e), </w:t>
      </w:r>
      <w:r w:rsidR="004D740E" w:rsidRPr="00554C3D">
        <w:t>CSC</w:t>
      </w:r>
      <w:r w:rsidRPr="00554C3D">
        <w:t xml:space="preserve"> must take into consideration:</w:t>
      </w:r>
    </w:p>
    <w:p w:rsidR="00B850C2" w:rsidRPr="00554C3D" w:rsidRDefault="00B850C2" w:rsidP="00B850C2">
      <w:pPr>
        <w:pStyle w:val="paragraph"/>
      </w:pPr>
      <w:r w:rsidRPr="00554C3D">
        <w:tab/>
        <w:t>(a)</w:t>
      </w:r>
      <w:r w:rsidRPr="00554C3D">
        <w:tab/>
        <w:t>the extent to which spouse’s pension payable to the spouse of a deceased pensioner under Division</w:t>
      </w:r>
      <w:r w:rsidR="00554C3D">
        <w:t> </w:t>
      </w:r>
      <w:r w:rsidRPr="00554C3D">
        <w:t xml:space="preserve">3 is reduced when the spouse and the deceased pensioner have been in a marital </w:t>
      </w:r>
      <w:r w:rsidR="00771FE0" w:rsidRPr="00554C3D">
        <w:t xml:space="preserve">or couple </w:t>
      </w:r>
      <w:r w:rsidRPr="00554C3D">
        <w:t xml:space="preserve">relationship of the kind referred to in </w:t>
      </w:r>
      <w:r w:rsidR="00554C3D">
        <w:t>paragraph (</w:t>
      </w:r>
      <w:r w:rsidRPr="00554C3D">
        <w:t>7A)(a); and</w:t>
      </w:r>
    </w:p>
    <w:p w:rsidR="00B850C2" w:rsidRPr="00554C3D" w:rsidRDefault="00B850C2" w:rsidP="00B850C2">
      <w:pPr>
        <w:pStyle w:val="paragraph"/>
      </w:pPr>
      <w:r w:rsidRPr="00554C3D">
        <w:tab/>
        <w:t>(b)</w:t>
      </w:r>
      <w:r w:rsidRPr="00554C3D">
        <w:tab/>
        <w:t xml:space="preserve">whether the eligible child or any of the eligible children not in the custody of any surviving spouse was or was not a child referred to in </w:t>
      </w:r>
      <w:r w:rsidR="00554C3D">
        <w:t>paragraph (</w:t>
      </w:r>
      <w:r w:rsidRPr="00554C3D">
        <w:t>7A)(b).</w:t>
      </w:r>
    </w:p>
    <w:p w:rsidR="00B850C2" w:rsidRPr="00554C3D" w:rsidRDefault="00B850C2" w:rsidP="00531636">
      <w:pPr>
        <w:pStyle w:val="subsection"/>
        <w:keepNext/>
      </w:pPr>
      <w:r w:rsidRPr="00554C3D">
        <w:tab/>
        <w:t>(8)</w:t>
      </w:r>
      <w:r w:rsidRPr="00554C3D">
        <w:tab/>
        <w:t xml:space="preserve">The applicable percentage mentioned in </w:t>
      </w:r>
      <w:r w:rsidR="00554C3D">
        <w:t>paragraphs (</w:t>
      </w:r>
      <w:r w:rsidRPr="00554C3D">
        <w:t>7)(a) and (b) is:</w:t>
      </w:r>
    </w:p>
    <w:p w:rsidR="00B850C2" w:rsidRPr="00554C3D" w:rsidRDefault="00B850C2" w:rsidP="00B850C2">
      <w:pPr>
        <w:pStyle w:val="paragraph"/>
      </w:pPr>
      <w:r w:rsidRPr="00554C3D">
        <w:tab/>
        <w:t>(a)</w:t>
      </w:r>
      <w:r w:rsidRPr="00554C3D">
        <w:tab/>
        <w:t>if there is one eligible child not in the custody, care and control of any of the surviving spouses—45%; or</w:t>
      </w:r>
    </w:p>
    <w:p w:rsidR="00B850C2" w:rsidRPr="00554C3D" w:rsidRDefault="00B850C2" w:rsidP="00B850C2">
      <w:pPr>
        <w:pStyle w:val="paragraph"/>
      </w:pPr>
      <w:r w:rsidRPr="00554C3D">
        <w:tab/>
        <w:t>(b)</w:t>
      </w:r>
      <w:r w:rsidRPr="00554C3D">
        <w:tab/>
        <w:t>if there are 2 such eligible children—80%; or</w:t>
      </w:r>
    </w:p>
    <w:p w:rsidR="00B850C2" w:rsidRPr="00554C3D" w:rsidRDefault="00B850C2" w:rsidP="00B850C2">
      <w:pPr>
        <w:pStyle w:val="paragraph"/>
      </w:pPr>
      <w:r w:rsidRPr="00554C3D">
        <w:tab/>
        <w:t>(c)</w:t>
      </w:r>
      <w:r w:rsidRPr="00554C3D">
        <w:tab/>
        <w:t>if there are 3 such eligible children—90%; or</w:t>
      </w:r>
    </w:p>
    <w:p w:rsidR="00B850C2" w:rsidRPr="00554C3D" w:rsidRDefault="00B850C2" w:rsidP="00B850C2">
      <w:pPr>
        <w:pStyle w:val="paragraph"/>
      </w:pPr>
      <w:r w:rsidRPr="00554C3D">
        <w:tab/>
        <w:t>(d)</w:t>
      </w:r>
      <w:r w:rsidRPr="00554C3D">
        <w:tab/>
        <w:t>if there are 4 or more such eligible children—100%.</w:t>
      </w:r>
    </w:p>
    <w:p w:rsidR="00B850C2" w:rsidRPr="00554C3D" w:rsidRDefault="00B850C2" w:rsidP="00B850C2">
      <w:pPr>
        <w:pStyle w:val="subsection"/>
      </w:pPr>
      <w:r w:rsidRPr="00554C3D">
        <w:tab/>
        <w:t>(8A)</w:t>
      </w:r>
      <w:r w:rsidRPr="00554C3D">
        <w:tab/>
        <w:t xml:space="preserve">The applicable percentage mentioned in </w:t>
      </w:r>
      <w:r w:rsidR="00554C3D">
        <w:t>paragraph (</w:t>
      </w:r>
      <w:r w:rsidRPr="00554C3D">
        <w:t>7)(c) is the percentage worked out in accordance with the following table:</w:t>
      </w:r>
    </w:p>
    <w:p w:rsidR="00B850C2" w:rsidRPr="00554C3D" w:rsidRDefault="00B850C2" w:rsidP="00D91FD7"/>
    <w:tbl>
      <w:tblPr>
        <w:tblW w:w="0" w:type="auto"/>
        <w:tblInd w:w="108" w:type="dxa"/>
        <w:tblBorders>
          <w:top w:val="single" w:sz="4" w:space="0" w:color="auto"/>
          <w:bottom w:val="single" w:sz="2" w:space="0" w:color="auto"/>
          <w:insideH w:val="single" w:sz="4" w:space="0" w:color="auto"/>
        </w:tblBorders>
        <w:tblLayout w:type="fixed"/>
        <w:tblLook w:val="0020" w:firstRow="1" w:lastRow="0" w:firstColumn="0" w:lastColumn="0" w:noHBand="0" w:noVBand="0"/>
      </w:tblPr>
      <w:tblGrid>
        <w:gridCol w:w="644"/>
        <w:gridCol w:w="3920"/>
        <w:gridCol w:w="1287"/>
        <w:gridCol w:w="1238"/>
      </w:tblGrid>
      <w:tr w:rsidR="00B850C2" w:rsidRPr="00554C3D" w:rsidTr="00D83E6B">
        <w:trPr>
          <w:tblHeader/>
        </w:trPr>
        <w:tc>
          <w:tcPr>
            <w:tcW w:w="7089" w:type="dxa"/>
            <w:gridSpan w:val="4"/>
            <w:tcBorders>
              <w:top w:val="single" w:sz="12" w:space="0" w:color="auto"/>
              <w:bottom w:val="single" w:sz="6" w:space="0" w:color="auto"/>
            </w:tcBorders>
            <w:shd w:val="clear" w:color="auto" w:fill="auto"/>
          </w:tcPr>
          <w:p w:rsidR="00B850C2" w:rsidRPr="00554C3D" w:rsidRDefault="00B850C2" w:rsidP="00D83E6B">
            <w:pPr>
              <w:pStyle w:val="TableHeading"/>
            </w:pPr>
            <w:r w:rsidRPr="00554C3D">
              <w:t>Applicable percentage</w:t>
            </w:r>
          </w:p>
        </w:tc>
      </w:tr>
      <w:tr w:rsidR="00B850C2" w:rsidRPr="00554C3D" w:rsidTr="00B021F8">
        <w:trPr>
          <w:tblHeader/>
        </w:trPr>
        <w:tc>
          <w:tcPr>
            <w:tcW w:w="644" w:type="dxa"/>
            <w:tcBorders>
              <w:top w:val="single" w:sz="6" w:space="0" w:color="auto"/>
              <w:bottom w:val="single" w:sz="12" w:space="0" w:color="auto"/>
            </w:tcBorders>
            <w:shd w:val="clear" w:color="auto" w:fill="auto"/>
          </w:tcPr>
          <w:p w:rsidR="00B850C2" w:rsidRPr="00554C3D" w:rsidRDefault="00B850C2" w:rsidP="00B850C2">
            <w:pPr>
              <w:pStyle w:val="Tabletext"/>
              <w:keepNext/>
              <w:rPr>
                <w:b/>
              </w:rPr>
            </w:pPr>
            <w:r w:rsidRPr="00554C3D">
              <w:rPr>
                <w:b/>
              </w:rPr>
              <w:t>Item</w:t>
            </w:r>
          </w:p>
        </w:tc>
        <w:tc>
          <w:tcPr>
            <w:tcW w:w="3920" w:type="dxa"/>
            <w:tcBorders>
              <w:top w:val="single" w:sz="6" w:space="0" w:color="auto"/>
              <w:bottom w:val="single" w:sz="12" w:space="0" w:color="auto"/>
            </w:tcBorders>
            <w:shd w:val="clear" w:color="auto" w:fill="auto"/>
          </w:tcPr>
          <w:p w:rsidR="00B850C2" w:rsidRPr="00554C3D" w:rsidRDefault="00B850C2" w:rsidP="00B850C2">
            <w:pPr>
              <w:pStyle w:val="Tabletext"/>
              <w:keepNext/>
              <w:rPr>
                <w:b/>
              </w:rPr>
            </w:pPr>
            <w:r w:rsidRPr="00554C3D">
              <w:rPr>
                <w:b/>
              </w:rPr>
              <w:t>Number of eligible children not in custody etc. of spouse</w:t>
            </w:r>
          </w:p>
        </w:tc>
        <w:tc>
          <w:tcPr>
            <w:tcW w:w="1287" w:type="dxa"/>
            <w:tcBorders>
              <w:top w:val="single" w:sz="6" w:space="0" w:color="auto"/>
              <w:bottom w:val="single" w:sz="12" w:space="0" w:color="auto"/>
            </w:tcBorders>
            <w:shd w:val="clear" w:color="auto" w:fill="auto"/>
          </w:tcPr>
          <w:p w:rsidR="00B850C2" w:rsidRPr="00554C3D" w:rsidRDefault="00B850C2" w:rsidP="00B850C2">
            <w:pPr>
              <w:pStyle w:val="Tabletext"/>
              <w:keepNext/>
              <w:rPr>
                <w:b/>
              </w:rPr>
            </w:pPr>
            <w:r w:rsidRPr="00554C3D">
              <w:rPr>
                <w:b/>
              </w:rPr>
              <w:t>Category 1</w:t>
            </w:r>
            <w:r w:rsidRPr="00554C3D">
              <w:rPr>
                <w:b/>
              </w:rPr>
              <w:br/>
              <w:t>deceased pensioner</w:t>
            </w:r>
          </w:p>
        </w:tc>
        <w:tc>
          <w:tcPr>
            <w:tcW w:w="1238" w:type="dxa"/>
            <w:tcBorders>
              <w:top w:val="single" w:sz="6" w:space="0" w:color="auto"/>
              <w:bottom w:val="single" w:sz="12" w:space="0" w:color="auto"/>
            </w:tcBorders>
            <w:shd w:val="clear" w:color="auto" w:fill="auto"/>
          </w:tcPr>
          <w:p w:rsidR="00B850C2" w:rsidRPr="00554C3D" w:rsidRDefault="00B850C2" w:rsidP="00B850C2">
            <w:pPr>
              <w:pStyle w:val="Tabletext"/>
              <w:keepNext/>
              <w:rPr>
                <w:b/>
              </w:rPr>
            </w:pPr>
            <w:r w:rsidRPr="00554C3D">
              <w:rPr>
                <w:b/>
              </w:rPr>
              <w:t>Category 2</w:t>
            </w:r>
            <w:r w:rsidRPr="00554C3D">
              <w:rPr>
                <w:b/>
              </w:rPr>
              <w:br/>
              <w:t>deceased pensioner</w:t>
            </w:r>
          </w:p>
        </w:tc>
      </w:tr>
      <w:tr w:rsidR="00B850C2" w:rsidRPr="00554C3D" w:rsidTr="00B021F8">
        <w:tc>
          <w:tcPr>
            <w:tcW w:w="644" w:type="dxa"/>
            <w:tcBorders>
              <w:top w:val="single" w:sz="12" w:space="0" w:color="auto"/>
            </w:tcBorders>
            <w:shd w:val="clear" w:color="auto" w:fill="auto"/>
          </w:tcPr>
          <w:p w:rsidR="00B850C2" w:rsidRPr="00554C3D" w:rsidRDefault="00B850C2" w:rsidP="00B850C2">
            <w:pPr>
              <w:pStyle w:val="Tabletext"/>
            </w:pPr>
            <w:r w:rsidRPr="00554C3D">
              <w:t>1</w:t>
            </w:r>
          </w:p>
        </w:tc>
        <w:tc>
          <w:tcPr>
            <w:tcW w:w="3920" w:type="dxa"/>
            <w:tcBorders>
              <w:top w:val="single" w:sz="12" w:space="0" w:color="auto"/>
            </w:tcBorders>
            <w:shd w:val="clear" w:color="auto" w:fill="auto"/>
          </w:tcPr>
          <w:p w:rsidR="00B850C2" w:rsidRPr="00554C3D" w:rsidRDefault="00B850C2" w:rsidP="00B850C2">
            <w:pPr>
              <w:pStyle w:val="Tabletext"/>
            </w:pPr>
            <w:r w:rsidRPr="00554C3D">
              <w:t>If there is one eligible child not in the custody, care and control of the spouse</w:t>
            </w:r>
          </w:p>
        </w:tc>
        <w:tc>
          <w:tcPr>
            <w:tcW w:w="1287" w:type="dxa"/>
            <w:tcBorders>
              <w:top w:val="single" w:sz="12" w:space="0" w:color="auto"/>
            </w:tcBorders>
            <w:shd w:val="clear" w:color="auto" w:fill="auto"/>
          </w:tcPr>
          <w:p w:rsidR="00B850C2" w:rsidRPr="00554C3D" w:rsidRDefault="00B850C2" w:rsidP="00B850C2">
            <w:pPr>
              <w:pStyle w:val="Tabletext"/>
            </w:pPr>
            <w:r w:rsidRPr="00554C3D">
              <w:t>45%</w:t>
            </w:r>
          </w:p>
        </w:tc>
        <w:tc>
          <w:tcPr>
            <w:tcW w:w="1238" w:type="dxa"/>
            <w:tcBorders>
              <w:top w:val="single" w:sz="12" w:space="0" w:color="auto"/>
            </w:tcBorders>
            <w:shd w:val="clear" w:color="auto" w:fill="auto"/>
          </w:tcPr>
          <w:p w:rsidR="00B850C2" w:rsidRPr="00554C3D" w:rsidRDefault="00B850C2" w:rsidP="00B850C2">
            <w:pPr>
              <w:pStyle w:val="Tabletext"/>
            </w:pPr>
            <w:r w:rsidRPr="00554C3D">
              <w:t>51%</w:t>
            </w:r>
          </w:p>
        </w:tc>
      </w:tr>
      <w:tr w:rsidR="00B850C2" w:rsidRPr="00554C3D" w:rsidTr="00B021F8">
        <w:tc>
          <w:tcPr>
            <w:tcW w:w="644" w:type="dxa"/>
            <w:shd w:val="clear" w:color="auto" w:fill="auto"/>
          </w:tcPr>
          <w:p w:rsidR="00B850C2" w:rsidRPr="00554C3D" w:rsidRDefault="00B850C2" w:rsidP="00B850C2">
            <w:pPr>
              <w:pStyle w:val="Tabletext"/>
            </w:pPr>
            <w:r w:rsidRPr="00554C3D">
              <w:t>2</w:t>
            </w:r>
          </w:p>
        </w:tc>
        <w:tc>
          <w:tcPr>
            <w:tcW w:w="3920" w:type="dxa"/>
            <w:shd w:val="clear" w:color="auto" w:fill="auto"/>
          </w:tcPr>
          <w:p w:rsidR="00B850C2" w:rsidRPr="00554C3D" w:rsidRDefault="00B850C2" w:rsidP="00B850C2">
            <w:pPr>
              <w:pStyle w:val="Tabletext"/>
            </w:pPr>
            <w:r w:rsidRPr="00554C3D">
              <w:t>If there are 2 eligible children not in the custody, care and control of the spouse</w:t>
            </w:r>
          </w:p>
        </w:tc>
        <w:tc>
          <w:tcPr>
            <w:tcW w:w="1287" w:type="dxa"/>
            <w:shd w:val="clear" w:color="auto" w:fill="auto"/>
          </w:tcPr>
          <w:p w:rsidR="00B850C2" w:rsidRPr="00554C3D" w:rsidRDefault="00B850C2" w:rsidP="00B850C2">
            <w:pPr>
              <w:pStyle w:val="Tabletext"/>
            </w:pPr>
            <w:r w:rsidRPr="00554C3D">
              <w:t>80%</w:t>
            </w:r>
          </w:p>
        </w:tc>
        <w:tc>
          <w:tcPr>
            <w:tcW w:w="1238" w:type="dxa"/>
            <w:shd w:val="clear" w:color="auto" w:fill="auto"/>
          </w:tcPr>
          <w:p w:rsidR="00B850C2" w:rsidRPr="00554C3D" w:rsidRDefault="00B850C2" w:rsidP="00B850C2">
            <w:pPr>
              <w:pStyle w:val="Tabletext"/>
            </w:pPr>
            <w:r w:rsidRPr="00554C3D">
              <w:t>92%</w:t>
            </w:r>
          </w:p>
        </w:tc>
      </w:tr>
      <w:tr w:rsidR="00B850C2" w:rsidRPr="00554C3D" w:rsidTr="00B021F8">
        <w:tc>
          <w:tcPr>
            <w:tcW w:w="644" w:type="dxa"/>
            <w:tcBorders>
              <w:bottom w:val="single" w:sz="4" w:space="0" w:color="auto"/>
            </w:tcBorders>
            <w:shd w:val="clear" w:color="auto" w:fill="auto"/>
          </w:tcPr>
          <w:p w:rsidR="00B850C2" w:rsidRPr="00554C3D" w:rsidRDefault="00B850C2" w:rsidP="00B850C2">
            <w:pPr>
              <w:pStyle w:val="Tabletext"/>
            </w:pPr>
            <w:r w:rsidRPr="00554C3D">
              <w:t>3</w:t>
            </w:r>
          </w:p>
        </w:tc>
        <w:tc>
          <w:tcPr>
            <w:tcW w:w="3920" w:type="dxa"/>
            <w:tcBorders>
              <w:bottom w:val="single" w:sz="4" w:space="0" w:color="auto"/>
            </w:tcBorders>
            <w:shd w:val="clear" w:color="auto" w:fill="auto"/>
          </w:tcPr>
          <w:p w:rsidR="00B850C2" w:rsidRPr="00554C3D" w:rsidRDefault="00B850C2" w:rsidP="00B850C2">
            <w:pPr>
              <w:pStyle w:val="Tabletext"/>
            </w:pPr>
            <w:r w:rsidRPr="00554C3D">
              <w:t>If there are 3 eligible children not in the custody, care and control of the spouse</w:t>
            </w:r>
          </w:p>
        </w:tc>
        <w:tc>
          <w:tcPr>
            <w:tcW w:w="1287" w:type="dxa"/>
            <w:tcBorders>
              <w:bottom w:val="single" w:sz="4" w:space="0" w:color="auto"/>
            </w:tcBorders>
            <w:shd w:val="clear" w:color="auto" w:fill="auto"/>
          </w:tcPr>
          <w:p w:rsidR="00B850C2" w:rsidRPr="00554C3D" w:rsidRDefault="00B850C2" w:rsidP="00B850C2">
            <w:pPr>
              <w:pStyle w:val="Tabletext"/>
            </w:pPr>
            <w:r w:rsidRPr="00554C3D">
              <w:t>90%</w:t>
            </w:r>
          </w:p>
        </w:tc>
        <w:tc>
          <w:tcPr>
            <w:tcW w:w="1238" w:type="dxa"/>
            <w:tcBorders>
              <w:bottom w:val="single" w:sz="4" w:space="0" w:color="auto"/>
            </w:tcBorders>
            <w:shd w:val="clear" w:color="auto" w:fill="auto"/>
          </w:tcPr>
          <w:p w:rsidR="00B850C2" w:rsidRPr="00554C3D" w:rsidRDefault="00B850C2" w:rsidP="00B850C2">
            <w:pPr>
              <w:pStyle w:val="Tabletext"/>
            </w:pPr>
            <w:r w:rsidRPr="00554C3D">
              <w:t>108%</w:t>
            </w:r>
          </w:p>
        </w:tc>
      </w:tr>
      <w:tr w:rsidR="00B850C2" w:rsidRPr="00554C3D" w:rsidTr="00B021F8">
        <w:tc>
          <w:tcPr>
            <w:tcW w:w="644" w:type="dxa"/>
            <w:tcBorders>
              <w:bottom w:val="single" w:sz="12" w:space="0" w:color="auto"/>
            </w:tcBorders>
            <w:shd w:val="clear" w:color="auto" w:fill="auto"/>
          </w:tcPr>
          <w:p w:rsidR="00B850C2" w:rsidRPr="00554C3D" w:rsidRDefault="00B850C2" w:rsidP="00B850C2">
            <w:pPr>
              <w:pStyle w:val="Tabletext"/>
            </w:pPr>
            <w:r w:rsidRPr="00554C3D">
              <w:t>4</w:t>
            </w:r>
          </w:p>
        </w:tc>
        <w:tc>
          <w:tcPr>
            <w:tcW w:w="3920" w:type="dxa"/>
            <w:tcBorders>
              <w:bottom w:val="single" w:sz="12" w:space="0" w:color="auto"/>
            </w:tcBorders>
            <w:shd w:val="clear" w:color="auto" w:fill="auto"/>
          </w:tcPr>
          <w:p w:rsidR="00B850C2" w:rsidRPr="00554C3D" w:rsidRDefault="00B850C2" w:rsidP="00B850C2">
            <w:pPr>
              <w:pStyle w:val="Tabletext"/>
            </w:pPr>
            <w:r w:rsidRPr="00554C3D">
              <w:t>If there are 4 or more eligible children not in the custody, care and control of the spouse</w:t>
            </w:r>
          </w:p>
        </w:tc>
        <w:tc>
          <w:tcPr>
            <w:tcW w:w="1287" w:type="dxa"/>
            <w:tcBorders>
              <w:bottom w:val="single" w:sz="12" w:space="0" w:color="auto"/>
            </w:tcBorders>
            <w:shd w:val="clear" w:color="auto" w:fill="auto"/>
          </w:tcPr>
          <w:p w:rsidR="00B850C2" w:rsidRPr="00554C3D" w:rsidRDefault="00B850C2" w:rsidP="00B850C2">
            <w:pPr>
              <w:pStyle w:val="Tabletext"/>
            </w:pPr>
            <w:r w:rsidRPr="00554C3D">
              <w:t>100%</w:t>
            </w:r>
          </w:p>
        </w:tc>
        <w:tc>
          <w:tcPr>
            <w:tcW w:w="1238" w:type="dxa"/>
            <w:tcBorders>
              <w:bottom w:val="single" w:sz="12" w:space="0" w:color="auto"/>
            </w:tcBorders>
            <w:shd w:val="clear" w:color="auto" w:fill="auto"/>
          </w:tcPr>
          <w:p w:rsidR="00B850C2" w:rsidRPr="00554C3D" w:rsidRDefault="00B850C2" w:rsidP="00B850C2">
            <w:pPr>
              <w:pStyle w:val="Tabletext"/>
            </w:pPr>
            <w:r w:rsidRPr="00554C3D">
              <w:t>108%</w:t>
            </w:r>
          </w:p>
        </w:tc>
      </w:tr>
    </w:tbl>
    <w:p w:rsidR="00B850C2" w:rsidRPr="00554C3D" w:rsidRDefault="00B850C2" w:rsidP="00B850C2">
      <w:pPr>
        <w:pStyle w:val="subsection"/>
        <w:keepNext/>
      </w:pPr>
      <w:r w:rsidRPr="00554C3D">
        <w:tab/>
        <w:t>(9)</w:t>
      </w:r>
      <w:r w:rsidRPr="00554C3D">
        <w:tab/>
        <w:t xml:space="preserve">Benefit attributed under </w:t>
      </w:r>
      <w:r w:rsidR="00554C3D">
        <w:t>subsection (</w:t>
      </w:r>
      <w:r w:rsidRPr="00554C3D">
        <w:t>6) to a partially dependent child or partially dependent children of the deceased person must not exceed in the aggregate the lesser of:</w:t>
      </w:r>
    </w:p>
    <w:p w:rsidR="00B850C2" w:rsidRPr="00554C3D" w:rsidRDefault="00B850C2" w:rsidP="00B850C2">
      <w:pPr>
        <w:pStyle w:val="paragraph"/>
      </w:pPr>
      <w:r w:rsidRPr="00554C3D">
        <w:tab/>
        <w:t>(a)</w:t>
      </w:r>
      <w:r w:rsidRPr="00554C3D">
        <w:tab/>
        <w:t>the annual rate of the regular maintenance payments being made, or required to be made by order of a court, in relation to the child or children by the deceased person immediately before his or her death; or</w:t>
      </w:r>
    </w:p>
    <w:p w:rsidR="00B850C2" w:rsidRPr="00554C3D" w:rsidRDefault="00B850C2" w:rsidP="00B850C2">
      <w:pPr>
        <w:pStyle w:val="paragraph"/>
      </w:pPr>
      <w:r w:rsidRPr="00554C3D">
        <w:tab/>
        <w:t>(b)</w:t>
      </w:r>
      <w:r w:rsidRPr="00554C3D">
        <w:tab/>
        <w:t xml:space="preserve">the maximum benefit that, under </w:t>
      </w:r>
      <w:r w:rsidR="00554C3D">
        <w:t>subsection (</w:t>
      </w:r>
      <w:r w:rsidRPr="00554C3D">
        <w:t>7) or (7A), could be attributed to the child or children if the child or children were an eligible child or eligible children, as the case may be, of the deceased person not in the custody, care and control of any of the surviving spouses.</w:t>
      </w:r>
    </w:p>
    <w:p w:rsidR="00B850C2" w:rsidRPr="00554C3D" w:rsidRDefault="00B850C2" w:rsidP="00B850C2">
      <w:pPr>
        <w:pStyle w:val="subsection"/>
      </w:pPr>
      <w:r w:rsidRPr="00554C3D">
        <w:tab/>
        <w:t>(10)</w:t>
      </w:r>
      <w:r w:rsidRPr="00554C3D">
        <w:tab/>
        <w:t>Where the deceased person was, immediately before his or her death, an eligible employee who had attained his or her maximum retiring age:</w:t>
      </w:r>
    </w:p>
    <w:p w:rsidR="00B850C2" w:rsidRPr="00554C3D" w:rsidRDefault="00B850C2" w:rsidP="00B850C2">
      <w:pPr>
        <w:pStyle w:val="paragraph"/>
      </w:pPr>
      <w:r w:rsidRPr="00554C3D">
        <w:tab/>
        <w:t>(a)</w:t>
      </w:r>
      <w:r w:rsidRPr="00554C3D">
        <w:tab/>
      </w:r>
      <w:r w:rsidR="004D740E" w:rsidRPr="00554C3D">
        <w:t>CSC</w:t>
      </w:r>
      <w:r w:rsidRPr="00554C3D">
        <w:t>, having regard to:</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respective needs of the surviving spouses; and</w:t>
      </w:r>
    </w:p>
    <w:p w:rsidR="00B850C2" w:rsidRPr="00554C3D" w:rsidRDefault="00B850C2" w:rsidP="00B850C2">
      <w:pPr>
        <w:pStyle w:val="paragraphsub"/>
      </w:pPr>
      <w:r w:rsidRPr="00554C3D">
        <w:tab/>
        <w:t>(ii)</w:t>
      </w:r>
      <w:r w:rsidRPr="00554C3D">
        <w:tab/>
        <w:t>the respective needs of any eligible child or eligible children; and</w:t>
      </w:r>
    </w:p>
    <w:p w:rsidR="00B850C2" w:rsidRPr="00554C3D" w:rsidRDefault="00B850C2" w:rsidP="00B850C2">
      <w:pPr>
        <w:pStyle w:val="paragraphsub"/>
        <w:keepNext/>
      </w:pPr>
      <w:r w:rsidRPr="00554C3D">
        <w:tab/>
        <w:t>(iii)</w:t>
      </w:r>
      <w:r w:rsidRPr="00554C3D">
        <w:tab/>
        <w:t xml:space="preserve">such other matters as </w:t>
      </w:r>
      <w:r w:rsidR="004D740E" w:rsidRPr="00554C3D">
        <w:t>CSC</w:t>
      </w:r>
      <w:r w:rsidRPr="00554C3D">
        <w:t xml:space="preserve"> considers relevant;</w:t>
      </w:r>
    </w:p>
    <w:p w:rsidR="00B850C2" w:rsidRPr="00554C3D" w:rsidRDefault="00B850C2" w:rsidP="00B850C2">
      <w:pPr>
        <w:pStyle w:val="paragraph"/>
      </w:pPr>
      <w:r w:rsidRPr="00554C3D">
        <w:tab/>
      </w:r>
      <w:r w:rsidRPr="00554C3D">
        <w:tab/>
        <w:t>must, for the purposes of ascertaining the benefit payable in accordance with section</w:t>
      </w:r>
      <w:r w:rsidR="00554C3D">
        <w:t> </w:t>
      </w:r>
      <w:r w:rsidRPr="00554C3D">
        <w:t>91, allocate the accumulated contributions of the deceased person among such spouses; and</w:t>
      </w:r>
    </w:p>
    <w:p w:rsidR="00B850C2" w:rsidRPr="00554C3D" w:rsidRDefault="00B850C2" w:rsidP="00B850C2">
      <w:pPr>
        <w:pStyle w:val="paragraph"/>
      </w:pPr>
      <w:r w:rsidRPr="00554C3D">
        <w:tab/>
        <w:t>(b)</w:t>
      </w:r>
      <w:r w:rsidRPr="00554C3D">
        <w:tab/>
        <w:t>section</w:t>
      </w:r>
      <w:r w:rsidR="00554C3D">
        <w:t> </w:t>
      </w:r>
      <w:r w:rsidRPr="00554C3D">
        <w:t>91 applies in relation to a spouse of the deceased person as if:</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deceased person had had only one spouse who survived him or her and that person were that spouse; and</w:t>
      </w:r>
    </w:p>
    <w:p w:rsidR="00B850C2" w:rsidRPr="00554C3D" w:rsidRDefault="00B850C2" w:rsidP="00B850C2">
      <w:pPr>
        <w:pStyle w:val="paragraphsub"/>
      </w:pPr>
      <w:r w:rsidRPr="00554C3D">
        <w:tab/>
        <w:t>(ii)</w:t>
      </w:r>
      <w:r w:rsidRPr="00554C3D">
        <w:tab/>
        <w:t xml:space="preserve">the accumulated contributions of the deceased person were the part of those contributions allocated to that spouse under </w:t>
      </w:r>
      <w:r w:rsidR="00554C3D">
        <w:t>paragraph (</w:t>
      </w:r>
      <w:r w:rsidRPr="00554C3D">
        <w:t>a); and</w:t>
      </w:r>
    </w:p>
    <w:p w:rsidR="00B850C2" w:rsidRPr="00554C3D" w:rsidRDefault="00B850C2" w:rsidP="00B850C2">
      <w:pPr>
        <w:pStyle w:val="paragraphsub"/>
      </w:pPr>
      <w:r w:rsidRPr="00554C3D">
        <w:tab/>
        <w:t>(iii)</w:t>
      </w:r>
      <w:r w:rsidRPr="00554C3D">
        <w:tab/>
        <w:t xml:space="preserve">each reference in that section to 13.4 per centum were a reference to such percentage as bears to 13.4 per centum the same proportion as the part of the accumulated contributions of the deceased person allocated to that spouse under </w:t>
      </w:r>
      <w:r w:rsidR="00554C3D">
        <w:t>paragraph (</w:t>
      </w:r>
      <w:r w:rsidRPr="00554C3D">
        <w:t>a) bears to the accumulated contributions of the deceased person.</w:t>
      </w:r>
    </w:p>
    <w:p w:rsidR="00B850C2" w:rsidRPr="00554C3D" w:rsidRDefault="00B850C2" w:rsidP="00B850C2">
      <w:pPr>
        <w:pStyle w:val="subsection"/>
      </w:pPr>
      <w:r w:rsidRPr="00554C3D">
        <w:tab/>
        <w:t>(11)</w:t>
      </w:r>
      <w:r w:rsidRPr="00554C3D">
        <w:tab/>
        <w:t xml:space="preserve">Where, under </w:t>
      </w:r>
      <w:r w:rsidR="00554C3D">
        <w:t>subsection (</w:t>
      </w:r>
      <w:r w:rsidRPr="00554C3D">
        <w:t xml:space="preserve">10), </w:t>
      </w:r>
      <w:r w:rsidR="004D740E" w:rsidRPr="00554C3D">
        <w:t>CSC</w:t>
      </w:r>
      <w:r w:rsidRPr="00554C3D">
        <w:t xml:space="preserve"> allocates a benefit payable in respect of a deceased person and there is an eligible child or eligible children of the deceased person not in the custody, care and control of any of the surviving spouses, </w:t>
      </w:r>
      <w:r w:rsidR="004D740E" w:rsidRPr="00554C3D">
        <w:t>CSC</w:t>
      </w:r>
      <w:r w:rsidRPr="00554C3D">
        <w:t xml:space="preserve"> must determine the part of the benefit that is attributable to each such child.</w:t>
      </w:r>
    </w:p>
    <w:p w:rsidR="00B850C2" w:rsidRPr="00554C3D" w:rsidRDefault="00B850C2" w:rsidP="00B850C2">
      <w:pPr>
        <w:pStyle w:val="subsection"/>
      </w:pPr>
      <w:r w:rsidRPr="00554C3D">
        <w:tab/>
        <w:t>(12)</w:t>
      </w:r>
      <w:r w:rsidRPr="00554C3D">
        <w:tab/>
        <w:t>Each of the surviving spouses of a deceased person may make such elections under this Act in relation to the part of a benefit allocated to the spouse that is not attributable to a child or children (being a child or children not in the custody, care and control of the spouse) as could be made by the spouse in relation to the benefit if the deceased person had had only one spouse who survived him or her and that person were that spouse.</w:t>
      </w:r>
    </w:p>
    <w:p w:rsidR="00B850C2" w:rsidRPr="00554C3D" w:rsidRDefault="00B850C2" w:rsidP="00B850C2">
      <w:pPr>
        <w:pStyle w:val="subsection"/>
      </w:pPr>
      <w:r w:rsidRPr="00554C3D">
        <w:tab/>
        <w:t>(13)</w:t>
      </w:r>
      <w:r w:rsidRPr="00554C3D">
        <w:tab/>
        <w:t xml:space="preserve">Where a benefit is payable in accordance with an allocation made under </w:t>
      </w:r>
      <w:r w:rsidR="00554C3D">
        <w:t>subsection (</w:t>
      </w:r>
      <w:r w:rsidRPr="00554C3D">
        <w:t xml:space="preserve">3) or (10), </w:t>
      </w:r>
      <w:r w:rsidR="004D740E" w:rsidRPr="00554C3D">
        <w:t>CSC</w:t>
      </w:r>
      <w:r w:rsidRPr="00554C3D">
        <w:t xml:space="preserve">, having regard to the respective needs of the persons mentioned in that subsection and to such other matters as </w:t>
      </w:r>
      <w:r w:rsidR="004D740E" w:rsidRPr="00554C3D">
        <w:t>CSC</w:t>
      </w:r>
      <w:r w:rsidRPr="00554C3D">
        <w:t xml:space="preserve"> considers relevant, may vary the allocation from time to time.</w:t>
      </w:r>
    </w:p>
    <w:p w:rsidR="00B850C2" w:rsidRPr="00554C3D" w:rsidRDefault="00B850C2" w:rsidP="00B850C2">
      <w:pPr>
        <w:pStyle w:val="subsection"/>
      </w:pPr>
      <w:r w:rsidRPr="00554C3D">
        <w:tab/>
        <w:t>(14)</w:t>
      </w:r>
      <w:r w:rsidRPr="00554C3D">
        <w:tab/>
        <w:t>Where:</w:t>
      </w:r>
    </w:p>
    <w:p w:rsidR="00B850C2" w:rsidRPr="00554C3D" w:rsidRDefault="00B850C2" w:rsidP="00B850C2">
      <w:pPr>
        <w:pStyle w:val="paragraph"/>
      </w:pPr>
      <w:r w:rsidRPr="00554C3D">
        <w:tab/>
        <w:t>(a)</w:t>
      </w:r>
      <w:r w:rsidRPr="00554C3D">
        <w:tab/>
        <w:t>benefit is payable to the surviving spouses of a deceased person under subsection</w:t>
      </w:r>
      <w:r w:rsidR="00554C3D">
        <w:t> </w:t>
      </w:r>
      <w:r w:rsidRPr="00554C3D">
        <w:t>81(1) or (2); and</w:t>
      </w:r>
    </w:p>
    <w:p w:rsidR="00B850C2" w:rsidRPr="00554C3D" w:rsidRDefault="00B850C2" w:rsidP="00B850C2">
      <w:pPr>
        <w:pStyle w:val="paragraph"/>
      </w:pPr>
      <w:r w:rsidRPr="00554C3D">
        <w:tab/>
        <w:t>(b)</w:t>
      </w:r>
      <w:r w:rsidRPr="00554C3D">
        <w:tab/>
        <w:t xml:space="preserve">the spouses are entitled under </w:t>
      </w:r>
      <w:r w:rsidR="00554C3D">
        <w:t>subsection (</w:t>
      </w:r>
      <w:r w:rsidRPr="00554C3D">
        <w:t>12) of this section to make an election under section</w:t>
      </w:r>
      <w:r w:rsidR="00554C3D">
        <w:t> </w:t>
      </w:r>
      <w:r w:rsidRPr="00554C3D">
        <w:t>84 or 87; and</w:t>
      </w:r>
    </w:p>
    <w:p w:rsidR="00B850C2" w:rsidRPr="00554C3D" w:rsidRDefault="00B850C2" w:rsidP="00B850C2">
      <w:pPr>
        <w:pStyle w:val="paragraph"/>
        <w:keepNext/>
      </w:pPr>
      <w:r w:rsidRPr="00554C3D">
        <w:tab/>
        <w:t>(c)</w:t>
      </w:r>
      <w:r w:rsidRPr="00554C3D">
        <w:tab/>
        <w:t>one or more, but not all, of the surviving spouses make such an election;</w:t>
      </w:r>
    </w:p>
    <w:p w:rsidR="00B850C2" w:rsidRPr="00554C3D" w:rsidRDefault="00B850C2" w:rsidP="00B850C2">
      <w:pPr>
        <w:pStyle w:val="subsection2"/>
      </w:pPr>
      <w:r w:rsidRPr="00554C3D">
        <w:t>then:</w:t>
      </w:r>
    </w:p>
    <w:p w:rsidR="00B850C2" w:rsidRPr="00554C3D" w:rsidRDefault="00B850C2" w:rsidP="00B850C2">
      <w:pPr>
        <w:pStyle w:val="paragraph"/>
      </w:pPr>
      <w:r w:rsidRPr="00554C3D">
        <w:tab/>
        <w:t>(d)</w:t>
      </w:r>
      <w:r w:rsidRPr="00554C3D">
        <w:tab/>
        <w:t xml:space="preserve">unless </w:t>
      </w:r>
      <w:r w:rsidR="004D740E" w:rsidRPr="00554C3D">
        <w:t>CSC</w:t>
      </w:r>
      <w:r w:rsidRPr="00554C3D">
        <w:t xml:space="preserve"> otherwise directs, orphan pension is not payable in respect of a child (including </w:t>
      </w:r>
      <w:r w:rsidR="00AB3569" w:rsidRPr="00554C3D">
        <w:t xml:space="preserve">a child of a kind referred to in </w:t>
      </w:r>
      <w:r w:rsidR="00554C3D">
        <w:t>subparagraph (</w:t>
      </w:r>
      <w:r w:rsidR="00AB3569" w:rsidRPr="00554C3D">
        <w:t>b)(</w:t>
      </w:r>
      <w:proofErr w:type="spellStart"/>
      <w:r w:rsidR="00AB3569" w:rsidRPr="00554C3D">
        <w:t>i</w:t>
      </w:r>
      <w:proofErr w:type="spellEnd"/>
      <w:r w:rsidR="00AB3569" w:rsidRPr="00554C3D">
        <w:t xml:space="preserve">) or (ii) of the definition of </w:t>
      </w:r>
      <w:r w:rsidR="00AB3569" w:rsidRPr="00554C3D">
        <w:rPr>
          <w:b/>
          <w:i/>
        </w:rPr>
        <w:t>child</w:t>
      </w:r>
      <w:r w:rsidR="00AB3569" w:rsidRPr="00554C3D">
        <w:t xml:space="preserve"> in subsection</w:t>
      </w:r>
      <w:r w:rsidR="00554C3D">
        <w:t> </w:t>
      </w:r>
      <w:r w:rsidR="00AB3569" w:rsidRPr="00554C3D">
        <w:t>3(1)</w:t>
      </w:r>
      <w:r w:rsidRPr="00554C3D">
        <w:t>) of a spouse who makes such an election; and</w:t>
      </w:r>
    </w:p>
    <w:p w:rsidR="00B850C2" w:rsidRPr="00554C3D" w:rsidRDefault="00B850C2" w:rsidP="00B850C2">
      <w:pPr>
        <w:pStyle w:val="paragraph"/>
      </w:pPr>
      <w:r w:rsidRPr="00554C3D">
        <w:tab/>
        <w:t>(e)</w:t>
      </w:r>
      <w:r w:rsidRPr="00554C3D">
        <w:tab/>
        <w:t xml:space="preserve">if orphan pension becomes payable in respect of a child or children of the deceased person, the rate of the pension is such rate as </w:t>
      </w:r>
      <w:r w:rsidR="004D740E" w:rsidRPr="00554C3D">
        <w:t>CSC</w:t>
      </w:r>
      <w:r w:rsidRPr="00554C3D">
        <w:t xml:space="preserve"> determines, being a rate equal to such rate as </w:t>
      </w:r>
      <w:r w:rsidR="004D740E" w:rsidRPr="00554C3D">
        <w:t>CSC</w:t>
      </w:r>
      <w:r w:rsidRPr="00554C3D">
        <w:t xml:space="preserve"> considers would have been the rate of pension payable to, or for the benefit of, that child or those children but for </w:t>
      </w:r>
      <w:r w:rsidR="00554C3D">
        <w:t>paragraph (</w:t>
      </w:r>
      <w:r w:rsidRPr="00554C3D">
        <w:t>d).</w:t>
      </w:r>
    </w:p>
    <w:p w:rsidR="00B850C2" w:rsidRPr="00554C3D" w:rsidRDefault="00B850C2" w:rsidP="00B850C2">
      <w:pPr>
        <w:pStyle w:val="subsection"/>
      </w:pPr>
      <w:r w:rsidRPr="00554C3D">
        <w:tab/>
        <w:t>(15)</w:t>
      </w:r>
      <w:r w:rsidRPr="00554C3D">
        <w:tab/>
        <w:t>Orphan benefit is not payable under section</w:t>
      </w:r>
      <w:r w:rsidR="00554C3D">
        <w:t> </w:t>
      </w:r>
      <w:r w:rsidRPr="00554C3D">
        <w:t>102, 103, 104, 107 or 108 in respect of the children of a deceased person until the death of the last of the surviving spouses entitled to pension under this section.</w:t>
      </w:r>
    </w:p>
    <w:p w:rsidR="00B850C2" w:rsidRPr="00554C3D" w:rsidRDefault="00B850C2" w:rsidP="00B850C2">
      <w:pPr>
        <w:pStyle w:val="subsection"/>
      </w:pPr>
      <w:r w:rsidRPr="00554C3D">
        <w:tab/>
        <w:t>(16)</w:t>
      </w:r>
      <w:r w:rsidRPr="00554C3D">
        <w:tab/>
        <w:t xml:space="preserve">A reference in </w:t>
      </w:r>
      <w:r w:rsidR="00554C3D">
        <w:t>subsection (</w:t>
      </w:r>
      <w:r w:rsidRPr="00554C3D">
        <w:t>4) to spouse’s pension does not include a reference to spouse’s additional pension mentioned in sections</w:t>
      </w:r>
      <w:r w:rsidR="00554C3D">
        <w:t> </w:t>
      </w:r>
      <w:r w:rsidRPr="00554C3D">
        <w:t>89 and 93.</w:t>
      </w:r>
    </w:p>
    <w:p w:rsidR="00B850C2" w:rsidRPr="00554C3D" w:rsidRDefault="00B850C2" w:rsidP="00B850C2">
      <w:pPr>
        <w:pStyle w:val="subsection"/>
      </w:pPr>
      <w:r w:rsidRPr="00554C3D">
        <w:tab/>
        <w:t>(17)</w:t>
      </w:r>
      <w:r w:rsidRPr="00554C3D">
        <w:tab/>
        <w:t>For the purposes of this section, in determining the needs of a spouse, disregard any need that results from an election made by the spouse under section</w:t>
      </w:r>
      <w:r w:rsidR="00554C3D">
        <w:t> </w:t>
      </w:r>
      <w:r w:rsidRPr="00554C3D">
        <w:t>146E.</w:t>
      </w:r>
    </w:p>
    <w:p w:rsidR="00B850C2" w:rsidRPr="00554C3D" w:rsidRDefault="00B850C2" w:rsidP="00B850C2">
      <w:pPr>
        <w:pStyle w:val="subsection"/>
      </w:pPr>
      <w:r w:rsidRPr="00554C3D">
        <w:tab/>
        <w:t>(18)</w:t>
      </w:r>
      <w:r w:rsidRPr="00554C3D">
        <w:tab/>
      </w:r>
      <w:r w:rsidR="00AB6A50" w:rsidRPr="00554C3D">
        <w:t>CSC</w:t>
      </w:r>
      <w:r w:rsidRPr="00554C3D">
        <w:t xml:space="preserve"> must ensure that so much of a spouse’s pension as is commuted under section</w:t>
      </w:r>
      <w:r w:rsidR="00554C3D">
        <w:t> </w:t>
      </w:r>
      <w:r w:rsidRPr="00554C3D">
        <w:t>146E is not allocated under this section.</w:t>
      </w:r>
    </w:p>
    <w:p w:rsidR="00B850C2" w:rsidRPr="00554C3D" w:rsidRDefault="00B850C2" w:rsidP="00B850C2">
      <w:pPr>
        <w:pStyle w:val="ActHead5"/>
      </w:pPr>
      <w:bookmarkStart w:id="181" w:name="_Toc368047827"/>
      <w:r w:rsidRPr="00554C3D">
        <w:rPr>
          <w:rStyle w:val="CharSectno"/>
        </w:rPr>
        <w:t>110AB</w:t>
      </w:r>
      <w:r w:rsidRPr="00554C3D">
        <w:t xml:space="preserve">  Spouse’s pension to be increased in certain circumstances</w:t>
      </w:r>
      <w:bookmarkEnd w:id="181"/>
    </w:p>
    <w:p w:rsidR="00B850C2" w:rsidRPr="00554C3D" w:rsidRDefault="00B850C2" w:rsidP="00B850C2">
      <w:pPr>
        <w:pStyle w:val="subsection"/>
      </w:pPr>
      <w:r w:rsidRPr="00554C3D">
        <w:tab/>
        <w:t>(1)</w:t>
      </w:r>
      <w:r w:rsidRPr="00554C3D">
        <w:tab/>
        <w:t>If, at any time:</w:t>
      </w:r>
    </w:p>
    <w:p w:rsidR="00B850C2" w:rsidRPr="00554C3D" w:rsidRDefault="00B850C2" w:rsidP="00B850C2">
      <w:pPr>
        <w:pStyle w:val="paragraph"/>
      </w:pPr>
      <w:r w:rsidRPr="00554C3D">
        <w:tab/>
        <w:t>(a)</w:t>
      </w:r>
      <w:r w:rsidRPr="00554C3D">
        <w:tab/>
        <w:t>spouse’s pension is payable:</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to the spouse of a deceased eligible employee under section</w:t>
      </w:r>
      <w:r w:rsidR="00554C3D">
        <w:t> </w:t>
      </w:r>
      <w:r w:rsidRPr="00554C3D">
        <w:t>82, 83, 85, 86 or 90; or</w:t>
      </w:r>
    </w:p>
    <w:p w:rsidR="00B850C2" w:rsidRPr="00554C3D" w:rsidRDefault="00B850C2" w:rsidP="00B850C2">
      <w:pPr>
        <w:pStyle w:val="paragraphsub"/>
      </w:pPr>
      <w:r w:rsidRPr="00554C3D">
        <w:tab/>
        <w:t>(ii)</w:t>
      </w:r>
      <w:r w:rsidRPr="00554C3D">
        <w:tab/>
        <w:t>to the spouse of a deceased pensioner under section</w:t>
      </w:r>
      <w:r w:rsidR="00554C3D">
        <w:t> </w:t>
      </w:r>
      <w:r w:rsidRPr="00554C3D">
        <w:t>94 or 96; and</w:t>
      </w:r>
    </w:p>
    <w:p w:rsidR="00B850C2" w:rsidRPr="00554C3D" w:rsidRDefault="00B850C2" w:rsidP="00B850C2">
      <w:pPr>
        <w:pStyle w:val="paragraph"/>
      </w:pPr>
      <w:r w:rsidRPr="00554C3D">
        <w:tab/>
        <w:t>(b)</w:t>
      </w:r>
      <w:r w:rsidRPr="00554C3D">
        <w:tab/>
        <w:t>the sum of the spouse’s pension and extra spouse’s pension (if any) is less than the annual rate of the pension by reference to which the rate of spouse’s pension is calculated under whichever is applicable of section</w:t>
      </w:r>
      <w:r w:rsidR="00554C3D">
        <w:t> </w:t>
      </w:r>
      <w:r w:rsidRPr="00554C3D">
        <w:t xml:space="preserve">82, 83, 85, 86, 90, 94 or 96 (in this section called the </w:t>
      </w:r>
      <w:r w:rsidRPr="00554C3D">
        <w:rPr>
          <w:b/>
          <w:i/>
        </w:rPr>
        <w:t>base amount</w:t>
      </w:r>
      <w:r w:rsidRPr="00554C3D">
        <w:t>); and</w:t>
      </w:r>
    </w:p>
    <w:p w:rsidR="00B850C2" w:rsidRPr="00554C3D" w:rsidRDefault="00B850C2" w:rsidP="00B850C2">
      <w:pPr>
        <w:pStyle w:val="paragraph"/>
        <w:keepNext/>
      </w:pPr>
      <w:r w:rsidRPr="00554C3D">
        <w:tab/>
        <w:t>(c)</w:t>
      </w:r>
      <w:r w:rsidRPr="00554C3D">
        <w:tab/>
        <w:t>there is more than one spouse of the deceased eligible employee or pensioner;</w:t>
      </w:r>
    </w:p>
    <w:p w:rsidR="00B850C2" w:rsidRPr="00554C3D" w:rsidRDefault="00B850C2" w:rsidP="00B850C2">
      <w:pPr>
        <w:pStyle w:val="subsection2"/>
      </w:pPr>
      <w:r w:rsidRPr="00554C3D">
        <w:t>the spouse’s pension is increased under this section.</w:t>
      </w:r>
    </w:p>
    <w:p w:rsidR="00B850C2" w:rsidRPr="00554C3D" w:rsidRDefault="00B850C2" w:rsidP="00B850C2">
      <w:pPr>
        <w:pStyle w:val="subsection"/>
      </w:pPr>
      <w:r w:rsidRPr="00554C3D">
        <w:tab/>
        <w:t>(2)</w:t>
      </w:r>
      <w:r w:rsidRPr="00554C3D">
        <w:tab/>
        <w:t>The increase in the annual rate of spouse’s pension is:</w:t>
      </w:r>
    </w:p>
    <w:p w:rsidR="00B850C2" w:rsidRPr="00554C3D" w:rsidRDefault="00B850C2" w:rsidP="00B850C2">
      <w:pPr>
        <w:pStyle w:val="paragraph"/>
      </w:pPr>
      <w:r w:rsidRPr="00554C3D">
        <w:tab/>
        <w:t>(a)</w:t>
      </w:r>
      <w:r w:rsidRPr="00554C3D">
        <w:tab/>
        <w:t>the applicable percentage of the base amount; or</w:t>
      </w:r>
    </w:p>
    <w:p w:rsidR="00B850C2" w:rsidRPr="00554C3D" w:rsidRDefault="00B850C2" w:rsidP="00B850C2">
      <w:pPr>
        <w:pStyle w:val="paragraph"/>
        <w:keepNext/>
      </w:pPr>
      <w:r w:rsidRPr="00554C3D">
        <w:tab/>
        <w:t>(b)</w:t>
      </w:r>
      <w:r w:rsidRPr="00554C3D">
        <w:tab/>
        <w:t>the amount by which the base amount exceeds the sum of the spouse’s pension and the extra spouse’s pension;</w:t>
      </w:r>
    </w:p>
    <w:p w:rsidR="00B850C2" w:rsidRPr="00554C3D" w:rsidRDefault="00B850C2" w:rsidP="00B850C2">
      <w:pPr>
        <w:pStyle w:val="subsection2"/>
      </w:pPr>
      <w:r w:rsidRPr="00554C3D">
        <w:t>whichever is less.</w:t>
      </w:r>
    </w:p>
    <w:p w:rsidR="00B850C2" w:rsidRPr="00554C3D" w:rsidRDefault="00B850C2" w:rsidP="00B850C2">
      <w:pPr>
        <w:pStyle w:val="subsection"/>
      </w:pPr>
      <w:r w:rsidRPr="00554C3D">
        <w:tab/>
        <w:t>(3)</w:t>
      </w:r>
      <w:r w:rsidRPr="00554C3D">
        <w:tab/>
        <w:t>Where, at any time, the spouse’s pension is increased under this section, the applicable percentage is:</w:t>
      </w:r>
    </w:p>
    <w:p w:rsidR="00B850C2" w:rsidRPr="00554C3D" w:rsidRDefault="00B850C2" w:rsidP="00B850C2">
      <w:pPr>
        <w:pStyle w:val="paragraph"/>
      </w:pPr>
      <w:r w:rsidRPr="00554C3D">
        <w:tab/>
        <w:t>(a)</w:t>
      </w:r>
      <w:r w:rsidRPr="00554C3D">
        <w:tab/>
        <w:t>in the case of spouses of a category 2 deceased pensioner:</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if there are 2 spouses—11%; or</w:t>
      </w:r>
    </w:p>
    <w:p w:rsidR="00B850C2" w:rsidRPr="00554C3D" w:rsidRDefault="00B850C2" w:rsidP="00B850C2">
      <w:pPr>
        <w:pStyle w:val="paragraphsub"/>
      </w:pPr>
      <w:r w:rsidRPr="00554C3D">
        <w:tab/>
        <w:t>(ii)</w:t>
      </w:r>
      <w:r w:rsidRPr="00554C3D">
        <w:tab/>
        <w:t>if there are 3 or more spouses—22%; or</w:t>
      </w:r>
    </w:p>
    <w:p w:rsidR="00B850C2" w:rsidRPr="00554C3D" w:rsidRDefault="00B850C2" w:rsidP="00B850C2">
      <w:pPr>
        <w:pStyle w:val="paragraph"/>
      </w:pPr>
      <w:r w:rsidRPr="00554C3D">
        <w:tab/>
        <w:t>(b)</w:t>
      </w:r>
      <w:r w:rsidRPr="00554C3D">
        <w:tab/>
        <w:t>in any other case:</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if there are 2 spouses—11%; or</w:t>
      </w:r>
    </w:p>
    <w:p w:rsidR="00B850C2" w:rsidRPr="00554C3D" w:rsidRDefault="00B850C2" w:rsidP="00B850C2">
      <w:pPr>
        <w:pStyle w:val="paragraphsub"/>
      </w:pPr>
      <w:r w:rsidRPr="00554C3D">
        <w:tab/>
        <w:t>(ii)</w:t>
      </w:r>
      <w:r w:rsidRPr="00554C3D">
        <w:tab/>
        <w:t>if there are 3 spouses—22%; or</w:t>
      </w:r>
    </w:p>
    <w:p w:rsidR="00B850C2" w:rsidRPr="00554C3D" w:rsidRDefault="00B850C2" w:rsidP="00B850C2">
      <w:pPr>
        <w:pStyle w:val="paragraphsub"/>
      </w:pPr>
      <w:r w:rsidRPr="00554C3D">
        <w:tab/>
        <w:t>(iii)</w:t>
      </w:r>
      <w:r w:rsidRPr="00554C3D">
        <w:tab/>
        <w:t>if there are 4 or more spouses—33%.</w:t>
      </w:r>
    </w:p>
    <w:p w:rsidR="00B850C2" w:rsidRPr="00554C3D" w:rsidRDefault="00B850C2" w:rsidP="00E52FCC">
      <w:pPr>
        <w:pStyle w:val="ActHead2"/>
        <w:pageBreakBefore/>
      </w:pPr>
      <w:bookmarkStart w:id="182" w:name="_Toc368047828"/>
      <w:r w:rsidRPr="00554C3D">
        <w:rPr>
          <w:rStyle w:val="CharPartNo"/>
        </w:rPr>
        <w:t>Part</w:t>
      </w:r>
      <w:r w:rsidR="006E6AC5" w:rsidRPr="00554C3D">
        <w:rPr>
          <w:rStyle w:val="CharPartNo"/>
        </w:rPr>
        <w:t> </w:t>
      </w:r>
      <w:r w:rsidRPr="00554C3D">
        <w:rPr>
          <w:rStyle w:val="CharPartNo"/>
        </w:rPr>
        <w:t>VIA</w:t>
      </w:r>
      <w:r w:rsidRPr="00554C3D">
        <w:t>—</w:t>
      </w:r>
      <w:r w:rsidRPr="00554C3D">
        <w:rPr>
          <w:rStyle w:val="CharPartText"/>
        </w:rPr>
        <w:t>Productivity superannuation</w:t>
      </w:r>
      <w:bookmarkEnd w:id="182"/>
    </w:p>
    <w:p w:rsidR="00B850C2" w:rsidRPr="00554C3D" w:rsidRDefault="00D83E6B" w:rsidP="00B850C2">
      <w:pPr>
        <w:pStyle w:val="Header"/>
      </w:pPr>
      <w:r w:rsidRPr="00554C3D">
        <w:rPr>
          <w:rStyle w:val="CharDivNo"/>
        </w:rPr>
        <w:t xml:space="preserve"> </w:t>
      </w:r>
      <w:r w:rsidRPr="00554C3D">
        <w:rPr>
          <w:rStyle w:val="CharDivText"/>
        </w:rPr>
        <w:t xml:space="preserve"> </w:t>
      </w:r>
    </w:p>
    <w:p w:rsidR="00B850C2" w:rsidRPr="00554C3D" w:rsidRDefault="00B850C2" w:rsidP="00B850C2">
      <w:pPr>
        <w:pStyle w:val="ActHead5"/>
      </w:pPr>
      <w:bookmarkStart w:id="183" w:name="_Toc368047829"/>
      <w:r w:rsidRPr="00554C3D">
        <w:rPr>
          <w:rStyle w:val="CharSectno"/>
        </w:rPr>
        <w:t>110A</w:t>
      </w:r>
      <w:r w:rsidRPr="00554C3D">
        <w:t xml:space="preserve">  Interpretation</w:t>
      </w:r>
      <w:bookmarkEnd w:id="183"/>
    </w:p>
    <w:p w:rsidR="00B850C2" w:rsidRPr="00554C3D" w:rsidRDefault="00B850C2" w:rsidP="00B850C2">
      <w:pPr>
        <w:pStyle w:val="subsection"/>
      </w:pPr>
      <w:r w:rsidRPr="00554C3D">
        <w:tab/>
      </w:r>
      <w:r w:rsidRPr="00554C3D">
        <w:tab/>
        <w:t>In this Part, unless the contrary intention appears:</w:t>
      </w:r>
    </w:p>
    <w:p w:rsidR="00B850C2" w:rsidRPr="00554C3D" w:rsidRDefault="00B850C2" w:rsidP="00B850C2">
      <w:pPr>
        <w:pStyle w:val="Definition"/>
      </w:pPr>
      <w:r w:rsidRPr="00554C3D">
        <w:rPr>
          <w:b/>
          <w:i/>
        </w:rPr>
        <w:t>notional interim benefit</w:t>
      </w:r>
      <w:r w:rsidRPr="00554C3D">
        <w:t>, in relation to a person, has the same meaning as in section</w:t>
      </w:r>
      <w:r w:rsidR="00554C3D">
        <w:t> </w:t>
      </w:r>
      <w:r w:rsidRPr="00554C3D">
        <w:t xml:space="preserve">8A of the </w:t>
      </w:r>
      <w:r w:rsidRPr="00554C3D">
        <w:rPr>
          <w:i/>
        </w:rPr>
        <w:t>Superannuation (Productivity Benefit) Act 1988</w:t>
      </w:r>
      <w:r w:rsidRPr="00554C3D">
        <w:t>.</w:t>
      </w:r>
    </w:p>
    <w:p w:rsidR="00B850C2" w:rsidRPr="00554C3D" w:rsidRDefault="00B850C2" w:rsidP="00B850C2">
      <w:pPr>
        <w:pStyle w:val="Definition"/>
      </w:pPr>
      <w:r w:rsidRPr="00554C3D">
        <w:rPr>
          <w:b/>
          <w:i/>
        </w:rPr>
        <w:t>productivity benefit</w:t>
      </w:r>
      <w:r w:rsidRPr="00554C3D">
        <w:t xml:space="preserve"> means a benefit payable under section</w:t>
      </w:r>
      <w:r w:rsidR="00554C3D">
        <w:t> </w:t>
      </w:r>
      <w:r w:rsidRPr="00554C3D">
        <w:t>110P.</w:t>
      </w:r>
    </w:p>
    <w:p w:rsidR="00B850C2" w:rsidRPr="00554C3D" w:rsidRDefault="00B850C2" w:rsidP="00B850C2">
      <w:pPr>
        <w:pStyle w:val="Definition"/>
      </w:pPr>
      <w:r w:rsidRPr="00554C3D">
        <w:rPr>
          <w:b/>
          <w:i/>
        </w:rPr>
        <w:t>productivity contribution</w:t>
      </w:r>
      <w:r w:rsidRPr="00554C3D">
        <w:t>, in relation to a productivity employee, has the meaning given by section</w:t>
      </w:r>
      <w:r w:rsidR="00554C3D">
        <w:t> </w:t>
      </w:r>
      <w:r w:rsidRPr="00554C3D">
        <w:t>110C.</w:t>
      </w:r>
    </w:p>
    <w:p w:rsidR="00B850C2" w:rsidRPr="00554C3D" w:rsidRDefault="00B850C2" w:rsidP="00B850C2">
      <w:pPr>
        <w:pStyle w:val="Definition"/>
      </w:pPr>
      <w:r w:rsidRPr="00554C3D">
        <w:rPr>
          <w:b/>
          <w:i/>
        </w:rPr>
        <w:t>productivity employee</w:t>
      </w:r>
      <w:r w:rsidRPr="00554C3D">
        <w:t xml:space="preserve"> means:</w:t>
      </w:r>
    </w:p>
    <w:p w:rsidR="00B850C2" w:rsidRPr="00554C3D" w:rsidRDefault="00B850C2" w:rsidP="00B850C2">
      <w:pPr>
        <w:pStyle w:val="paragraph"/>
      </w:pPr>
      <w:r w:rsidRPr="00554C3D">
        <w:tab/>
        <w:t>(a)</w:t>
      </w:r>
      <w:r w:rsidRPr="00554C3D">
        <w:tab/>
        <w:t>an eligible employee other than: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 xml:space="preserve">an employee of the </w:t>
      </w:r>
      <w:smartTag w:uri="urn:schemas-microsoft-com:office:smarttags" w:element="State">
        <w:smartTag w:uri="urn:schemas-microsoft-com:office:smarttags" w:element="place">
          <w:r w:rsidRPr="00554C3D">
            <w:t>Northern Territory</w:t>
          </w:r>
        </w:smartTag>
      </w:smartTag>
      <w:r w:rsidRPr="00554C3D">
        <w:t xml:space="preserve"> or of an authority of the </w:t>
      </w:r>
      <w:smartTag w:uri="urn:schemas-microsoft-com:office:smarttags" w:element="State">
        <w:smartTag w:uri="urn:schemas-microsoft-com:office:smarttags" w:element="place">
          <w:r w:rsidRPr="00554C3D">
            <w:t>Northern Territory</w:t>
          </w:r>
        </w:smartTag>
      </w:smartTag>
      <w:r w:rsidRPr="00554C3D">
        <w:t>; or</w:t>
      </w:r>
    </w:p>
    <w:p w:rsidR="00B850C2" w:rsidRPr="00554C3D" w:rsidRDefault="00B850C2" w:rsidP="00B850C2">
      <w:pPr>
        <w:pStyle w:val="paragraphsub"/>
      </w:pPr>
      <w:r w:rsidRPr="00554C3D">
        <w:tab/>
        <w:t>(ii)</w:t>
      </w:r>
      <w:r w:rsidRPr="00554C3D">
        <w:tab/>
        <w:t>an employee of a State or of an authority of a State; or</w:t>
      </w:r>
    </w:p>
    <w:p w:rsidR="00B850C2" w:rsidRPr="00554C3D" w:rsidRDefault="00B850C2" w:rsidP="00B850C2">
      <w:pPr>
        <w:pStyle w:val="paragraphsub"/>
      </w:pPr>
      <w:r w:rsidRPr="00554C3D">
        <w:tab/>
        <w:t>(iii)</w:t>
      </w:r>
      <w:r w:rsidRPr="00554C3D">
        <w:tab/>
        <w:t xml:space="preserve">a person who is engaged or appointed for employment outside </w:t>
      </w:r>
      <w:smartTag w:uri="urn:schemas-microsoft-com:office:smarttags" w:element="country-region">
        <w:smartTag w:uri="urn:schemas-microsoft-com:office:smarttags" w:element="place">
          <w:r w:rsidRPr="00554C3D">
            <w:t>Australia</w:t>
          </w:r>
        </w:smartTag>
      </w:smartTag>
      <w:r w:rsidRPr="00554C3D">
        <w:t xml:space="preserve"> only; or</w:t>
      </w:r>
    </w:p>
    <w:p w:rsidR="00B850C2" w:rsidRPr="00554C3D" w:rsidRDefault="00B850C2" w:rsidP="00B850C2">
      <w:pPr>
        <w:pStyle w:val="paragraphsub"/>
      </w:pPr>
      <w:r w:rsidRPr="00554C3D">
        <w:tab/>
        <w:t>(iv)</w:t>
      </w:r>
      <w:r w:rsidRPr="00554C3D">
        <w:tab/>
        <w:t>a person in a class in respect of which a declaration is in force under section</w:t>
      </w:r>
      <w:r w:rsidR="00554C3D">
        <w:t> </w:t>
      </w:r>
      <w:r w:rsidRPr="00554C3D">
        <w:t>110E; or</w:t>
      </w:r>
    </w:p>
    <w:p w:rsidR="00B850C2" w:rsidRPr="00554C3D" w:rsidRDefault="00B850C2" w:rsidP="00B850C2">
      <w:pPr>
        <w:pStyle w:val="paragraph"/>
        <w:keepNext/>
      </w:pPr>
      <w:r w:rsidRPr="00554C3D">
        <w:tab/>
        <w:t>(b)</w:t>
      </w:r>
      <w:r w:rsidRPr="00554C3D">
        <w:tab/>
        <w:t>an eligible employee in respect of whom a declaration is in force under section</w:t>
      </w:r>
      <w:r w:rsidR="00554C3D">
        <w:t> </w:t>
      </w:r>
      <w:r w:rsidRPr="00554C3D">
        <w:t>110F;</w:t>
      </w:r>
    </w:p>
    <w:p w:rsidR="00B850C2" w:rsidRPr="00554C3D" w:rsidRDefault="00B850C2" w:rsidP="00B850C2">
      <w:pPr>
        <w:pStyle w:val="subsection2"/>
      </w:pPr>
      <w:r w:rsidRPr="00554C3D">
        <w:t xml:space="preserve">but does not include an eligible employee whom the Minister and </w:t>
      </w:r>
      <w:r w:rsidR="004D740E" w:rsidRPr="00554C3D">
        <w:t>CSC</w:t>
      </w:r>
      <w:r w:rsidRPr="00554C3D">
        <w:t xml:space="preserve"> have agreed to exempt from the operation of subsection</w:t>
      </w:r>
      <w:r w:rsidR="00554C3D">
        <w:t> </w:t>
      </w:r>
      <w:r w:rsidRPr="00554C3D">
        <w:t>51(2B).</w:t>
      </w:r>
    </w:p>
    <w:p w:rsidR="00B850C2" w:rsidRPr="00554C3D" w:rsidRDefault="00B850C2" w:rsidP="00B850C2">
      <w:pPr>
        <w:pStyle w:val="Definition"/>
      </w:pPr>
      <w:r w:rsidRPr="00554C3D">
        <w:rPr>
          <w:b/>
          <w:i/>
        </w:rPr>
        <w:t>productivity related benefit</w:t>
      </w:r>
      <w:r w:rsidRPr="00554C3D">
        <w:t xml:space="preserve"> means a benefit not payable under this Act that consists of, or is worked out by reference to, an amount like the amount described in paragraph</w:t>
      </w:r>
      <w:r w:rsidR="00554C3D">
        <w:t> </w:t>
      </w:r>
      <w:r w:rsidRPr="00554C3D">
        <w:t>110Q(1)(a).</w:t>
      </w:r>
    </w:p>
    <w:p w:rsidR="00B850C2" w:rsidRPr="00554C3D" w:rsidRDefault="00B850C2" w:rsidP="00B850C2">
      <w:pPr>
        <w:pStyle w:val="ActHead5"/>
      </w:pPr>
      <w:bookmarkStart w:id="184" w:name="_Toc368047830"/>
      <w:r w:rsidRPr="00554C3D">
        <w:rPr>
          <w:rStyle w:val="CharSectno"/>
        </w:rPr>
        <w:t>110B</w:t>
      </w:r>
      <w:r w:rsidRPr="00554C3D">
        <w:t xml:space="preserve">  Rate of salary</w:t>
      </w:r>
      <w:bookmarkEnd w:id="184"/>
    </w:p>
    <w:p w:rsidR="00B850C2" w:rsidRPr="00554C3D" w:rsidRDefault="00B850C2" w:rsidP="00B850C2">
      <w:pPr>
        <w:pStyle w:val="subsection"/>
      </w:pPr>
      <w:r w:rsidRPr="00554C3D">
        <w:tab/>
      </w:r>
      <w:r w:rsidRPr="00554C3D">
        <w:tab/>
        <w:t>For the purposes of section</w:t>
      </w:r>
      <w:r w:rsidR="00554C3D">
        <w:t> </w:t>
      </w:r>
      <w:r w:rsidRPr="00554C3D">
        <w:t>110C, the fortnightly rate of salary of a productivity employee is taken to be the rate of salary that, for the purposes of section</w:t>
      </w:r>
      <w:r w:rsidR="00554C3D">
        <w:t> </w:t>
      </w:r>
      <w:r w:rsidRPr="00554C3D">
        <w:t>46, was his or her fortnightly rate of salary on the last anniversary of his or her birth that occurred before the contribution day on which the productivity contribution is payable.</w:t>
      </w:r>
    </w:p>
    <w:p w:rsidR="00B850C2" w:rsidRPr="00554C3D" w:rsidRDefault="00B850C2" w:rsidP="00B850C2">
      <w:pPr>
        <w:pStyle w:val="ActHead5"/>
      </w:pPr>
      <w:bookmarkStart w:id="185" w:name="_Toc368047831"/>
      <w:r w:rsidRPr="00554C3D">
        <w:rPr>
          <w:rStyle w:val="CharSectno"/>
        </w:rPr>
        <w:t>110C</w:t>
      </w:r>
      <w:r w:rsidRPr="00554C3D">
        <w:t xml:space="preserve">  Productivity contributions</w:t>
      </w:r>
      <w:bookmarkEnd w:id="185"/>
    </w:p>
    <w:p w:rsidR="00B850C2" w:rsidRPr="00554C3D" w:rsidRDefault="00B850C2" w:rsidP="00B850C2">
      <w:pPr>
        <w:pStyle w:val="subsection"/>
      </w:pPr>
      <w:r w:rsidRPr="00554C3D">
        <w:tab/>
        <w:t>(1)</w:t>
      </w:r>
      <w:r w:rsidRPr="00554C3D">
        <w:tab/>
        <w:t>Subject to this section, the productivity contribution in respect of a productivity employee for a fortnight is the amount ascertained in accordance with the following Table:</w:t>
      </w:r>
    </w:p>
    <w:p w:rsidR="00B021F8" w:rsidRPr="00554C3D" w:rsidRDefault="00B021F8" w:rsidP="00962CE0">
      <w:pPr>
        <w:pStyle w:val="TableHeading"/>
        <w:spacing w:before="120" w:after="120"/>
        <w:ind w:left="1134"/>
      </w:pPr>
      <w:r w:rsidRPr="00554C3D">
        <w:t>TABLE</w:t>
      </w:r>
    </w:p>
    <w:tbl>
      <w:tblPr>
        <w:tblW w:w="0" w:type="auto"/>
        <w:tblInd w:w="115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203"/>
        <w:gridCol w:w="2900"/>
      </w:tblGrid>
      <w:tr w:rsidR="00B850C2" w:rsidRPr="00554C3D" w:rsidTr="0065751E">
        <w:tc>
          <w:tcPr>
            <w:tcW w:w="6103" w:type="dxa"/>
            <w:gridSpan w:val="2"/>
            <w:tcBorders>
              <w:top w:val="single" w:sz="12" w:space="0" w:color="auto"/>
              <w:bottom w:val="single" w:sz="2" w:space="0" w:color="auto"/>
            </w:tcBorders>
            <w:shd w:val="clear" w:color="auto" w:fill="auto"/>
          </w:tcPr>
          <w:p w:rsidR="00B850C2" w:rsidRPr="00554C3D" w:rsidRDefault="00B850C2" w:rsidP="00D83E6B">
            <w:pPr>
              <w:pStyle w:val="TableHeading"/>
            </w:pPr>
            <w:r w:rsidRPr="00554C3D">
              <w:t xml:space="preserve">TABLE </w:t>
            </w:r>
          </w:p>
        </w:tc>
      </w:tr>
      <w:tr w:rsidR="00F703E8" w:rsidRPr="00554C3D" w:rsidTr="00962CE0">
        <w:tc>
          <w:tcPr>
            <w:tcW w:w="3203" w:type="dxa"/>
            <w:tcBorders>
              <w:top w:val="single" w:sz="2" w:space="0" w:color="auto"/>
              <w:bottom w:val="single" w:sz="12" w:space="0" w:color="auto"/>
            </w:tcBorders>
            <w:shd w:val="clear" w:color="auto" w:fill="auto"/>
          </w:tcPr>
          <w:p w:rsidR="00B850C2" w:rsidRPr="00554C3D" w:rsidRDefault="00B850C2" w:rsidP="0065751E">
            <w:pPr>
              <w:pStyle w:val="TableHeading"/>
            </w:pPr>
            <w:r w:rsidRPr="00554C3D">
              <w:t xml:space="preserve">Fortnightly rate of salary </w:t>
            </w:r>
          </w:p>
        </w:tc>
        <w:tc>
          <w:tcPr>
            <w:tcW w:w="2900" w:type="dxa"/>
            <w:tcBorders>
              <w:top w:val="single" w:sz="2" w:space="0" w:color="auto"/>
              <w:bottom w:val="single" w:sz="12" w:space="0" w:color="auto"/>
            </w:tcBorders>
            <w:shd w:val="clear" w:color="auto" w:fill="auto"/>
          </w:tcPr>
          <w:p w:rsidR="00B850C2" w:rsidRPr="00554C3D" w:rsidRDefault="00B850C2" w:rsidP="0065751E">
            <w:pPr>
              <w:pStyle w:val="TableHeading"/>
            </w:pPr>
            <w:r w:rsidRPr="00554C3D">
              <w:t xml:space="preserve">Fortnightly productivity contribution </w:t>
            </w:r>
          </w:p>
        </w:tc>
      </w:tr>
      <w:tr w:rsidR="00B850C2" w:rsidRPr="00554C3D" w:rsidTr="0065751E">
        <w:tc>
          <w:tcPr>
            <w:tcW w:w="3203" w:type="dxa"/>
            <w:tcBorders>
              <w:top w:val="single" w:sz="12" w:space="0" w:color="auto"/>
            </w:tcBorders>
            <w:shd w:val="clear" w:color="auto" w:fill="auto"/>
          </w:tcPr>
          <w:p w:rsidR="00B850C2" w:rsidRPr="00554C3D" w:rsidRDefault="00B850C2" w:rsidP="006B5F16">
            <w:pPr>
              <w:pStyle w:val="Tabletext"/>
            </w:pPr>
            <w:r w:rsidRPr="00554C3D">
              <w:t>Less than $846</w:t>
            </w:r>
          </w:p>
        </w:tc>
        <w:tc>
          <w:tcPr>
            <w:tcW w:w="2900" w:type="dxa"/>
            <w:tcBorders>
              <w:top w:val="single" w:sz="12" w:space="0" w:color="auto"/>
            </w:tcBorders>
            <w:shd w:val="clear" w:color="auto" w:fill="auto"/>
          </w:tcPr>
          <w:p w:rsidR="00B850C2" w:rsidRPr="00554C3D" w:rsidRDefault="00B850C2" w:rsidP="006B5F16">
            <w:pPr>
              <w:pStyle w:val="Tabletext"/>
            </w:pPr>
            <w:r w:rsidRPr="00554C3D">
              <w:t>$25.40</w:t>
            </w:r>
          </w:p>
        </w:tc>
      </w:tr>
      <w:tr w:rsidR="00B850C2" w:rsidRPr="00554C3D" w:rsidTr="0065751E">
        <w:tc>
          <w:tcPr>
            <w:tcW w:w="3203" w:type="dxa"/>
            <w:shd w:val="clear" w:color="auto" w:fill="auto"/>
          </w:tcPr>
          <w:p w:rsidR="00B850C2" w:rsidRPr="00554C3D" w:rsidRDefault="00B850C2" w:rsidP="006B5F16">
            <w:pPr>
              <w:pStyle w:val="Tabletext"/>
            </w:pPr>
            <w:r w:rsidRPr="00554C3D">
              <w:t>$846 or more but less than $1,300</w:t>
            </w:r>
          </w:p>
        </w:tc>
        <w:tc>
          <w:tcPr>
            <w:tcW w:w="2900" w:type="dxa"/>
            <w:shd w:val="clear" w:color="auto" w:fill="auto"/>
          </w:tcPr>
          <w:p w:rsidR="00B850C2" w:rsidRPr="00554C3D" w:rsidRDefault="00B850C2" w:rsidP="006B5F16">
            <w:pPr>
              <w:pStyle w:val="Tabletext"/>
            </w:pPr>
            <w:r w:rsidRPr="00554C3D">
              <w:t>The amount that is 3% of the employee’s fortnightly rate of salary</w:t>
            </w:r>
          </w:p>
        </w:tc>
      </w:tr>
      <w:tr w:rsidR="00B850C2" w:rsidRPr="00554C3D" w:rsidTr="0065751E">
        <w:tc>
          <w:tcPr>
            <w:tcW w:w="3203" w:type="dxa"/>
            <w:tcBorders>
              <w:bottom w:val="single" w:sz="4" w:space="0" w:color="auto"/>
            </w:tcBorders>
            <w:shd w:val="clear" w:color="auto" w:fill="auto"/>
          </w:tcPr>
          <w:p w:rsidR="00B850C2" w:rsidRPr="00554C3D" w:rsidRDefault="00B850C2" w:rsidP="006B5F16">
            <w:pPr>
              <w:pStyle w:val="Tabletext"/>
            </w:pPr>
            <w:r w:rsidRPr="00554C3D">
              <w:t>$1,300 or more but less than $1,950</w:t>
            </w:r>
          </w:p>
        </w:tc>
        <w:tc>
          <w:tcPr>
            <w:tcW w:w="2900" w:type="dxa"/>
            <w:tcBorders>
              <w:bottom w:val="single" w:sz="4" w:space="0" w:color="auto"/>
            </w:tcBorders>
            <w:shd w:val="clear" w:color="auto" w:fill="auto"/>
          </w:tcPr>
          <w:p w:rsidR="00B850C2" w:rsidRPr="00554C3D" w:rsidRDefault="00B850C2" w:rsidP="006B5F16">
            <w:pPr>
              <w:pStyle w:val="Tabletext"/>
            </w:pPr>
            <w:r w:rsidRPr="00554C3D">
              <w:t>$39.00</w:t>
            </w:r>
          </w:p>
        </w:tc>
      </w:tr>
      <w:tr w:rsidR="00B850C2" w:rsidRPr="00554C3D" w:rsidTr="0065751E">
        <w:tc>
          <w:tcPr>
            <w:tcW w:w="3203" w:type="dxa"/>
            <w:tcBorders>
              <w:bottom w:val="single" w:sz="12" w:space="0" w:color="auto"/>
            </w:tcBorders>
            <w:shd w:val="clear" w:color="auto" w:fill="auto"/>
          </w:tcPr>
          <w:p w:rsidR="00B850C2" w:rsidRPr="00554C3D" w:rsidRDefault="00B850C2" w:rsidP="006B5F16">
            <w:pPr>
              <w:pStyle w:val="Tabletext"/>
            </w:pPr>
            <w:r w:rsidRPr="00554C3D">
              <w:t>$1,950 or more</w:t>
            </w:r>
          </w:p>
        </w:tc>
        <w:tc>
          <w:tcPr>
            <w:tcW w:w="2900" w:type="dxa"/>
            <w:tcBorders>
              <w:bottom w:val="single" w:sz="12" w:space="0" w:color="auto"/>
            </w:tcBorders>
            <w:shd w:val="clear" w:color="auto" w:fill="auto"/>
          </w:tcPr>
          <w:p w:rsidR="00B850C2" w:rsidRPr="00554C3D" w:rsidRDefault="00B850C2" w:rsidP="006B5F16">
            <w:pPr>
              <w:pStyle w:val="Tabletext"/>
            </w:pPr>
            <w:r w:rsidRPr="00554C3D">
              <w:t>The amount that is 2% of the employee’s fortnightly rate of salary.</w:t>
            </w:r>
          </w:p>
        </w:tc>
      </w:tr>
    </w:tbl>
    <w:p w:rsidR="00B850C2" w:rsidRPr="00554C3D" w:rsidRDefault="00B850C2" w:rsidP="00B850C2">
      <w:pPr>
        <w:pStyle w:val="subsection"/>
      </w:pPr>
      <w:r w:rsidRPr="00554C3D">
        <w:tab/>
        <w:t>(2)</w:t>
      </w:r>
      <w:r w:rsidRPr="00554C3D">
        <w:tab/>
        <w:t xml:space="preserve">Where </w:t>
      </w:r>
      <w:r w:rsidR="004D740E" w:rsidRPr="00554C3D">
        <w:t>CSC</w:t>
      </w:r>
      <w:r w:rsidRPr="00554C3D">
        <w:t xml:space="preserve"> makes a declaration under section</w:t>
      </w:r>
      <w:r w:rsidR="00554C3D">
        <w:t> </w:t>
      </w:r>
      <w:r w:rsidRPr="00554C3D">
        <w:t>110D in relation to a period, the Table has effect in relation to that period as if it had been varied in accordance with the declaration.</w:t>
      </w:r>
    </w:p>
    <w:p w:rsidR="00B850C2" w:rsidRPr="00554C3D" w:rsidRDefault="00B850C2" w:rsidP="00B850C2">
      <w:pPr>
        <w:pStyle w:val="subsection"/>
      </w:pPr>
      <w:r w:rsidRPr="00554C3D">
        <w:tab/>
        <w:t>(3)</w:t>
      </w:r>
      <w:r w:rsidRPr="00554C3D">
        <w:tab/>
        <w:t>Where an amount that, but for this subsection, would be a productivity contribution in respect of a productivity employee includes a part of a cent, then:</w:t>
      </w:r>
    </w:p>
    <w:p w:rsidR="00B850C2" w:rsidRPr="00554C3D" w:rsidRDefault="00B850C2" w:rsidP="00B850C2">
      <w:pPr>
        <w:pStyle w:val="paragraph"/>
      </w:pPr>
      <w:r w:rsidRPr="00554C3D">
        <w:tab/>
        <w:t>(a)</w:t>
      </w:r>
      <w:r w:rsidRPr="00554C3D">
        <w:tab/>
        <w:t>where the part is .5 of a cent or more—that part shall be taken to be 1 cent; and</w:t>
      </w:r>
    </w:p>
    <w:p w:rsidR="00B850C2" w:rsidRPr="00554C3D" w:rsidRDefault="00B850C2" w:rsidP="00B850C2">
      <w:pPr>
        <w:pStyle w:val="paragraph"/>
      </w:pPr>
      <w:r w:rsidRPr="00554C3D">
        <w:tab/>
        <w:t>(b)</w:t>
      </w:r>
      <w:r w:rsidRPr="00554C3D">
        <w:tab/>
        <w:t>in any other case—the part shall be disregarded.</w:t>
      </w:r>
    </w:p>
    <w:p w:rsidR="005C3E7F" w:rsidRPr="00554C3D" w:rsidRDefault="005C3E7F" w:rsidP="005C3E7F">
      <w:pPr>
        <w:pStyle w:val="ActHead5"/>
      </w:pPr>
      <w:bookmarkStart w:id="186" w:name="_Toc368047832"/>
      <w:r w:rsidRPr="00554C3D">
        <w:rPr>
          <w:rStyle w:val="CharSectno"/>
        </w:rPr>
        <w:t>110D</w:t>
      </w:r>
      <w:r w:rsidRPr="00554C3D">
        <w:t xml:space="preserve">  Variation of Table</w:t>
      </w:r>
      <w:bookmarkEnd w:id="186"/>
    </w:p>
    <w:p w:rsidR="005C3E7F" w:rsidRPr="00554C3D" w:rsidRDefault="005C3E7F" w:rsidP="005C3E7F">
      <w:pPr>
        <w:pStyle w:val="subsection"/>
      </w:pPr>
      <w:r w:rsidRPr="00554C3D">
        <w:tab/>
      </w:r>
      <w:r w:rsidRPr="00554C3D">
        <w:tab/>
        <w:t xml:space="preserve">Before the commencement of a period, </w:t>
      </w:r>
      <w:r w:rsidR="004D740E" w:rsidRPr="00554C3D">
        <w:t>CSC</w:t>
      </w:r>
      <w:r w:rsidRPr="00554C3D">
        <w:t xml:space="preserve">, in accordance with a method of calculation notified to </w:t>
      </w:r>
      <w:r w:rsidR="004D740E" w:rsidRPr="00554C3D">
        <w:t>CSC</w:t>
      </w:r>
      <w:r w:rsidRPr="00554C3D">
        <w:t xml:space="preserve"> by the Minister, may, by legislative instrument, declare that the Table in subsection</w:t>
      </w:r>
      <w:r w:rsidR="00554C3D">
        <w:t> </w:t>
      </w:r>
      <w:r w:rsidRPr="00554C3D">
        <w:t>110C(1) is to have effect in relation to the period as if amounts specified in the declaration were substituted for amounts specified in the Table (whether sums of money or percentages).</w:t>
      </w:r>
    </w:p>
    <w:p w:rsidR="00B850C2" w:rsidRPr="00554C3D" w:rsidRDefault="00B850C2" w:rsidP="00B850C2">
      <w:pPr>
        <w:pStyle w:val="ActHead5"/>
      </w:pPr>
      <w:bookmarkStart w:id="187" w:name="_Toc368047833"/>
      <w:r w:rsidRPr="00554C3D">
        <w:rPr>
          <w:rStyle w:val="CharSectno"/>
        </w:rPr>
        <w:t>110E</w:t>
      </w:r>
      <w:r w:rsidRPr="00554C3D">
        <w:t xml:space="preserve">  Exclusion of certain employees</w:t>
      </w:r>
      <w:bookmarkEnd w:id="187"/>
    </w:p>
    <w:p w:rsidR="00B850C2" w:rsidRPr="00554C3D" w:rsidRDefault="00B850C2" w:rsidP="00B850C2">
      <w:pPr>
        <w:pStyle w:val="subsection"/>
      </w:pPr>
      <w:r w:rsidRPr="00554C3D">
        <w:tab/>
        <w:t>(1)</w:t>
      </w:r>
      <w:r w:rsidRPr="00554C3D">
        <w:tab/>
        <w:t>The Minister may</w:t>
      </w:r>
      <w:r w:rsidR="005C3E7F" w:rsidRPr="00554C3D">
        <w:t>, by legislative instrument,</w:t>
      </w:r>
      <w:r w:rsidRPr="00554C3D">
        <w:t xml:space="preserve"> declare that a specified class of eligible employees are not to be productivity employees for the purposes of this Part.</w:t>
      </w:r>
    </w:p>
    <w:p w:rsidR="00B850C2" w:rsidRPr="00554C3D" w:rsidRDefault="00B850C2" w:rsidP="00B850C2">
      <w:pPr>
        <w:pStyle w:val="subsection"/>
      </w:pPr>
      <w:r w:rsidRPr="00554C3D">
        <w:tab/>
        <w:t>(2)</w:t>
      </w:r>
      <w:r w:rsidRPr="00554C3D">
        <w:tab/>
        <w:t>The Minister is only to make a declaration about a class of employees if he or she is satisfied that those employees are entitled to productivity related benefits.</w:t>
      </w:r>
    </w:p>
    <w:p w:rsidR="00B850C2" w:rsidRPr="00554C3D" w:rsidRDefault="00B850C2" w:rsidP="00B850C2">
      <w:pPr>
        <w:pStyle w:val="subsection"/>
      </w:pPr>
      <w:r w:rsidRPr="00554C3D">
        <w:tab/>
        <w:t>(3)</w:t>
      </w:r>
      <w:r w:rsidRPr="00554C3D">
        <w:tab/>
        <w:t>A declaration under this section takes effect from such day, not earlier than 1</w:t>
      </w:r>
      <w:r w:rsidR="00554C3D">
        <w:t> </w:t>
      </w:r>
      <w:r w:rsidRPr="00554C3D">
        <w:t xml:space="preserve">July 1990, as is specified in it. </w:t>
      </w:r>
    </w:p>
    <w:p w:rsidR="00B850C2" w:rsidRPr="00554C3D" w:rsidRDefault="00B850C2" w:rsidP="00B850C2">
      <w:pPr>
        <w:pStyle w:val="ActHead5"/>
      </w:pPr>
      <w:bookmarkStart w:id="188" w:name="_Toc368047834"/>
      <w:r w:rsidRPr="00554C3D">
        <w:rPr>
          <w:rStyle w:val="CharSectno"/>
        </w:rPr>
        <w:t>110EA</w:t>
      </w:r>
      <w:r w:rsidRPr="00554C3D">
        <w:t xml:space="preserve">  Effect of retrospective declaration under section</w:t>
      </w:r>
      <w:r w:rsidR="00554C3D">
        <w:t> </w:t>
      </w:r>
      <w:r w:rsidRPr="00554C3D">
        <w:t>110E</w:t>
      </w:r>
      <w:bookmarkEnd w:id="188"/>
    </w:p>
    <w:p w:rsidR="00B850C2" w:rsidRPr="00554C3D" w:rsidRDefault="00B850C2" w:rsidP="00B850C2">
      <w:pPr>
        <w:pStyle w:val="subsection"/>
      </w:pPr>
      <w:r w:rsidRPr="00554C3D">
        <w:tab/>
      </w:r>
      <w:r w:rsidRPr="00554C3D">
        <w:tab/>
        <w:t>If the Minister makes a declaration under section</w:t>
      </w:r>
      <w:r w:rsidR="00554C3D">
        <w:t> </w:t>
      </w:r>
      <w:r w:rsidRPr="00554C3D">
        <w:t>110E with retrospective effect:</w:t>
      </w:r>
    </w:p>
    <w:p w:rsidR="00B850C2" w:rsidRPr="00554C3D" w:rsidRDefault="00B850C2" w:rsidP="00B850C2">
      <w:pPr>
        <w:pStyle w:val="paragraph"/>
      </w:pPr>
      <w:r w:rsidRPr="00554C3D">
        <w:tab/>
        <w:t>(a)</w:t>
      </w:r>
      <w:r w:rsidRPr="00554C3D">
        <w:tab/>
        <w:t>the amounts paid as productivity contributions in respect of an employee to whom the declaration relates in respect of the period covered by the declaration; and</w:t>
      </w:r>
    </w:p>
    <w:p w:rsidR="00B850C2" w:rsidRPr="00554C3D" w:rsidRDefault="00B850C2" w:rsidP="00B850C2">
      <w:pPr>
        <w:pStyle w:val="paragraph"/>
        <w:keepNext/>
      </w:pPr>
      <w:r w:rsidRPr="00554C3D">
        <w:tab/>
        <w:t>(b)</w:t>
      </w:r>
      <w:r w:rsidRPr="00554C3D">
        <w:tab/>
        <w:t>interest in respect of those amounts;</w:t>
      </w:r>
    </w:p>
    <w:p w:rsidR="00B850C2" w:rsidRPr="00554C3D" w:rsidRDefault="00B850C2" w:rsidP="00B850C2">
      <w:pPr>
        <w:pStyle w:val="subsection2"/>
      </w:pPr>
      <w:r w:rsidRPr="00554C3D">
        <w:t>are payable, as soon as practicable after the declaration is made, to the fund out of which the productivity related benefits to which the employee is entitled as mentioned in subsection</w:t>
      </w:r>
      <w:r w:rsidR="00554C3D">
        <w:t> </w:t>
      </w:r>
      <w:r w:rsidRPr="00554C3D">
        <w:t>110E(2) are payable.</w:t>
      </w:r>
    </w:p>
    <w:p w:rsidR="00B850C2" w:rsidRPr="00554C3D" w:rsidRDefault="00B850C2" w:rsidP="00B850C2">
      <w:pPr>
        <w:pStyle w:val="ActHead5"/>
      </w:pPr>
      <w:bookmarkStart w:id="189" w:name="_Toc368047835"/>
      <w:r w:rsidRPr="00554C3D">
        <w:rPr>
          <w:rStyle w:val="CharSectno"/>
        </w:rPr>
        <w:t>110F</w:t>
      </w:r>
      <w:r w:rsidRPr="00554C3D">
        <w:t xml:space="preserve">  Inclusion of certain employees</w:t>
      </w:r>
      <w:bookmarkEnd w:id="189"/>
    </w:p>
    <w:p w:rsidR="00B850C2" w:rsidRPr="00554C3D" w:rsidRDefault="00B850C2" w:rsidP="00B850C2">
      <w:pPr>
        <w:pStyle w:val="subsection"/>
      </w:pPr>
      <w:r w:rsidRPr="00554C3D">
        <w:tab/>
        <w:t>(1)</w:t>
      </w:r>
      <w:r w:rsidRPr="00554C3D">
        <w:tab/>
        <w:t>The Minister may</w:t>
      </w:r>
      <w:r w:rsidR="005C3E7F" w:rsidRPr="00554C3D">
        <w:t>, by legislative instrument,</w:t>
      </w:r>
      <w:r w:rsidRPr="00554C3D">
        <w:t xml:space="preserve"> declare an eligible employee described in </w:t>
      </w:r>
      <w:r w:rsidR="00554C3D">
        <w:t>subparagraph (</w:t>
      </w:r>
      <w:r w:rsidRPr="00554C3D">
        <w:t>a)(</w:t>
      </w:r>
      <w:proofErr w:type="spellStart"/>
      <w:r w:rsidRPr="00554C3D">
        <w:t>i</w:t>
      </w:r>
      <w:proofErr w:type="spellEnd"/>
      <w:r w:rsidRPr="00554C3D">
        <w:t>), (ii) or (iii) of the definition of</w:t>
      </w:r>
      <w:r w:rsidRPr="00554C3D">
        <w:rPr>
          <w:b/>
          <w:i/>
        </w:rPr>
        <w:t xml:space="preserve"> productivity employee</w:t>
      </w:r>
      <w:r w:rsidRPr="00554C3D">
        <w:t xml:space="preserve"> in section</w:t>
      </w:r>
      <w:r w:rsidR="00554C3D">
        <w:t> </w:t>
      </w:r>
      <w:r w:rsidRPr="00554C3D">
        <w:t>110A to be a productivity employee for the purposes of this Part.</w:t>
      </w:r>
    </w:p>
    <w:p w:rsidR="00B850C2" w:rsidRPr="00554C3D" w:rsidRDefault="00B850C2" w:rsidP="00B850C2">
      <w:pPr>
        <w:pStyle w:val="subsection"/>
      </w:pPr>
      <w:r w:rsidRPr="00554C3D">
        <w:tab/>
        <w:t>(2)</w:t>
      </w:r>
      <w:r w:rsidRPr="00554C3D">
        <w:tab/>
        <w:t>A declaration under this section takes effect from such day, not earlier than 1</w:t>
      </w:r>
      <w:r w:rsidR="00554C3D">
        <w:t> </w:t>
      </w:r>
      <w:r w:rsidRPr="00554C3D">
        <w:t>July 1990, as is specified in it.</w:t>
      </w:r>
    </w:p>
    <w:p w:rsidR="005C3E7F" w:rsidRPr="00554C3D" w:rsidRDefault="005C3E7F" w:rsidP="005C3E7F">
      <w:pPr>
        <w:pStyle w:val="ActHead5"/>
      </w:pPr>
      <w:bookmarkStart w:id="190" w:name="_Toc368047836"/>
      <w:r w:rsidRPr="00554C3D">
        <w:rPr>
          <w:rStyle w:val="CharSectno"/>
        </w:rPr>
        <w:t>110G</w:t>
      </w:r>
      <w:r w:rsidRPr="00554C3D">
        <w:t xml:space="preserve">  Legislative instruments disallowable</w:t>
      </w:r>
      <w:bookmarkEnd w:id="190"/>
    </w:p>
    <w:p w:rsidR="005C3E7F" w:rsidRPr="00554C3D" w:rsidRDefault="005C3E7F" w:rsidP="005C3E7F">
      <w:pPr>
        <w:pStyle w:val="subsection"/>
      </w:pPr>
      <w:r w:rsidRPr="00554C3D">
        <w:tab/>
      </w:r>
      <w:r w:rsidRPr="00554C3D">
        <w:tab/>
        <w:t>Despite anything in section</w:t>
      </w:r>
      <w:r w:rsidR="00554C3D">
        <w:t> </w:t>
      </w:r>
      <w:r w:rsidRPr="00554C3D">
        <w:t xml:space="preserve">44 of the </w:t>
      </w:r>
      <w:r w:rsidRPr="00554C3D">
        <w:rPr>
          <w:i/>
        </w:rPr>
        <w:t>Legislative Instruments Act 2003</w:t>
      </w:r>
      <w:r w:rsidRPr="00554C3D">
        <w:t>, section</w:t>
      </w:r>
      <w:r w:rsidR="00554C3D">
        <w:t> </w:t>
      </w:r>
      <w:r w:rsidRPr="00554C3D">
        <w:t>42 of that Act applies to a declaration made under section</w:t>
      </w:r>
      <w:r w:rsidR="00554C3D">
        <w:t> </w:t>
      </w:r>
      <w:r w:rsidRPr="00554C3D">
        <w:t>110D, 110E or 110F of this Act.</w:t>
      </w:r>
    </w:p>
    <w:p w:rsidR="00B850C2" w:rsidRPr="00554C3D" w:rsidRDefault="00B850C2" w:rsidP="00B850C2">
      <w:pPr>
        <w:pStyle w:val="ActHead5"/>
      </w:pPr>
      <w:bookmarkStart w:id="191" w:name="_Toc368047837"/>
      <w:r w:rsidRPr="00554C3D">
        <w:rPr>
          <w:rStyle w:val="CharSectno"/>
        </w:rPr>
        <w:t>110H</w:t>
      </w:r>
      <w:r w:rsidRPr="00554C3D">
        <w:t xml:space="preserve">  Payments of productivity contributions to </w:t>
      </w:r>
      <w:r w:rsidR="00B81572" w:rsidRPr="00554C3D">
        <w:t>CSC</w:t>
      </w:r>
      <w:bookmarkEnd w:id="191"/>
    </w:p>
    <w:p w:rsidR="00B850C2" w:rsidRPr="00554C3D" w:rsidRDefault="00B850C2" w:rsidP="00B850C2">
      <w:pPr>
        <w:pStyle w:val="subsection"/>
      </w:pPr>
      <w:r w:rsidRPr="00554C3D">
        <w:tab/>
        <w:t>(1)</w:t>
      </w:r>
      <w:r w:rsidRPr="00554C3D">
        <w:tab/>
        <w:t xml:space="preserve">Subject to </w:t>
      </w:r>
      <w:r w:rsidR="00554C3D">
        <w:t>subsection (</w:t>
      </w:r>
      <w:r w:rsidRPr="00554C3D">
        <w:t xml:space="preserve">3), a designated employer of a productivity employee is to pay to </w:t>
      </w:r>
      <w:r w:rsidR="004D740E" w:rsidRPr="00554C3D">
        <w:t>CSC</w:t>
      </w:r>
      <w:r w:rsidRPr="00554C3D">
        <w:t>:</w:t>
      </w:r>
    </w:p>
    <w:p w:rsidR="00B850C2" w:rsidRPr="00554C3D" w:rsidRDefault="00B850C2" w:rsidP="00B850C2">
      <w:pPr>
        <w:pStyle w:val="paragraph"/>
      </w:pPr>
      <w:r w:rsidRPr="00554C3D">
        <w:tab/>
        <w:t>(a)</w:t>
      </w:r>
      <w:r w:rsidRPr="00554C3D">
        <w:tab/>
        <w:t>productivity contributions in respect of the employee in respect of each fortnight occurring during the employee’s employment by the employer; and</w:t>
      </w:r>
    </w:p>
    <w:p w:rsidR="00B850C2" w:rsidRPr="00554C3D" w:rsidRDefault="00B850C2" w:rsidP="00B850C2">
      <w:pPr>
        <w:pStyle w:val="paragraph"/>
      </w:pPr>
      <w:r w:rsidRPr="00554C3D">
        <w:tab/>
        <w:t>(b)</w:t>
      </w:r>
      <w:r w:rsidRPr="00554C3D">
        <w:tab/>
        <w:t xml:space="preserve">where a productivity contribution is not paid on the day on which it is payable under </w:t>
      </w:r>
      <w:r w:rsidR="00554C3D">
        <w:t>subsection (</w:t>
      </w:r>
      <w:r w:rsidR="00D16AF4" w:rsidRPr="00554C3D">
        <w:t>2A)</w:t>
      </w:r>
      <w:r w:rsidRPr="00554C3D">
        <w:t>—interest on it in respect of the period commencing on that day and ending on the day immediately before the day when it is paid.</w:t>
      </w:r>
    </w:p>
    <w:p w:rsidR="00B850C2" w:rsidRPr="00554C3D" w:rsidRDefault="00B850C2" w:rsidP="00B850C2">
      <w:pPr>
        <w:pStyle w:val="subsection"/>
      </w:pPr>
      <w:r w:rsidRPr="00554C3D">
        <w:tab/>
        <w:t>(2)</w:t>
      </w:r>
      <w:r w:rsidRPr="00554C3D">
        <w:tab/>
        <w:t>A productivity contribution in respect of a productivity employee is not payable in respect of a fortnight unless:</w:t>
      </w:r>
    </w:p>
    <w:p w:rsidR="00B850C2" w:rsidRPr="00554C3D" w:rsidRDefault="00B850C2" w:rsidP="00B850C2">
      <w:pPr>
        <w:pStyle w:val="paragraph"/>
      </w:pPr>
      <w:r w:rsidRPr="00554C3D">
        <w:tab/>
        <w:t>(a)</w:t>
      </w:r>
      <w:r w:rsidRPr="00554C3D">
        <w:tab/>
        <w:t>a basic contribution is payable by the employee for the fortnight; or</w:t>
      </w:r>
    </w:p>
    <w:p w:rsidR="00D16AF4" w:rsidRPr="00554C3D" w:rsidRDefault="00D16AF4" w:rsidP="00D16AF4">
      <w:pPr>
        <w:pStyle w:val="paragraph"/>
      </w:pPr>
      <w:r w:rsidRPr="00554C3D">
        <w:tab/>
        <w:t>(b)</w:t>
      </w:r>
      <w:r w:rsidRPr="00554C3D">
        <w:tab/>
        <w:t xml:space="preserve">if </w:t>
      </w:r>
      <w:r w:rsidR="00554C3D">
        <w:t>paragraph (</w:t>
      </w:r>
      <w:r w:rsidRPr="00554C3D">
        <w:t>a) does not apply:</w:t>
      </w:r>
    </w:p>
    <w:p w:rsidR="00D16AF4" w:rsidRPr="00554C3D" w:rsidRDefault="00D16AF4" w:rsidP="00D16AF4">
      <w:pPr>
        <w:pStyle w:val="paragraphsub"/>
      </w:pPr>
      <w:r w:rsidRPr="00554C3D">
        <w:tab/>
        <w:t>(</w:t>
      </w:r>
      <w:proofErr w:type="spellStart"/>
      <w:r w:rsidRPr="00554C3D">
        <w:t>i</w:t>
      </w:r>
      <w:proofErr w:type="spellEnd"/>
      <w:r w:rsidRPr="00554C3D">
        <w:t>)</w:t>
      </w:r>
      <w:r w:rsidRPr="00554C3D">
        <w:tab/>
        <w:t>the productivity contribution is required to be paid in respect of the employee by an industrial award; or</w:t>
      </w:r>
    </w:p>
    <w:p w:rsidR="00D16AF4" w:rsidRPr="00554C3D" w:rsidRDefault="00D16AF4" w:rsidP="00D16AF4">
      <w:pPr>
        <w:pStyle w:val="paragraphsub"/>
      </w:pPr>
      <w:r w:rsidRPr="00554C3D">
        <w:tab/>
        <w:t>(ii)</w:t>
      </w:r>
      <w:r w:rsidRPr="00554C3D">
        <w:tab/>
        <w:t xml:space="preserve">a basic contribution would be payable by the employee for the fortnight if the employee’s tax file number had been quoted (for superannuation purposes), within the meaning of the </w:t>
      </w:r>
      <w:r w:rsidRPr="00554C3D">
        <w:rPr>
          <w:i/>
        </w:rPr>
        <w:t>Income Tax Assessment Act 1997</w:t>
      </w:r>
      <w:r w:rsidRPr="00554C3D">
        <w:t xml:space="preserve">, to </w:t>
      </w:r>
      <w:r w:rsidR="004D740E" w:rsidRPr="00554C3D">
        <w:t>CSC</w:t>
      </w:r>
      <w:r w:rsidRPr="00554C3D">
        <w:t>.</w:t>
      </w:r>
    </w:p>
    <w:p w:rsidR="00B850C2" w:rsidRPr="00554C3D" w:rsidRDefault="00B850C2" w:rsidP="00B850C2">
      <w:pPr>
        <w:pStyle w:val="subsection"/>
      </w:pPr>
      <w:r w:rsidRPr="00554C3D">
        <w:tab/>
        <w:t>(2A)</w:t>
      </w:r>
      <w:r w:rsidRPr="00554C3D">
        <w:tab/>
        <w:t>If a basic contribution is payable by a productivity employee for a fortnight, the productivity contribution in respect of the employee for the fortnight is payable on the contribution day on which the basic contribution is payable.</w:t>
      </w:r>
    </w:p>
    <w:p w:rsidR="00D16AF4" w:rsidRPr="00554C3D" w:rsidRDefault="00D16AF4" w:rsidP="00D16AF4">
      <w:pPr>
        <w:pStyle w:val="subsection"/>
      </w:pPr>
      <w:r w:rsidRPr="00554C3D">
        <w:tab/>
        <w:t>(2B)</w:t>
      </w:r>
      <w:r w:rsidRPr="00554C3D">
        <w:tab/>
        <w:t xml:space="preserve">If </w:t>
      </w:r>
      <w:r w:rsidR="00554C3D">
        <w:t>subparagraph (</w:t>
      </w:r>
      <w:r w:rsidRPr="00554C3D">
        <w:t xml:space="preserve">2)(b)(ii) applies, the productivity contribution in respect of the employee for the fortnight is payable on the contribution day on which the basic contribution would have been payable if the employee’s tax file number had been quoted (for superannuation purposes), within the meaning of the </w:t>
      </w:r>
      <w:r w:rsidRPr="00554C3D">
        <w:rPr>
          <w:i/>
        </w:rPr>
        <w:t>Income Tax Assessment Act 1997</w:t>
      </w:r>
      <w:r w:rsidRPr="00554C3D">
        <w:t xml:space="preserve">, to </w:t>
      </w:r>
      <w:r w:rsidR="004D740E" w:rsidRPr="00554C3D">
        <w:t>CSC</w:t>
      </w:r>
      <w:r w:rsidRPr="00554C3D">
        <w:t>.</w:t>
      </w:r>
    </w:p>
    <w:p w:rsidR="00B850C2" w:rsidRPr="00554C3D" w:rsidRDefault="00B850C2" w:rsidP="00B850C2">
      <w:pPr>
        <w:pStyle w:val="subsection"/>
      </w:pPr>
      <w:r w:rsidRPr="00554C3D">
        <w:tab/>
        <w:t>(3)</w:t>
      </w:r>
      <w:r w:rsidRPr="00554C3D">
        <w:tab/>
        <w:t xml:space="preserve">Where </w:t>
      </w:r>
      <w:r w:rsidR="004D740E" w:rsidRPr="00554C3D">
        <w:t>CSC</w:t>
      </w:r>
      <w:r w:rsidRPr="00554C3D">
        <w:t xml:space="preserve"> is satisfied that:</w:t>
      </w:r>
    </w:p>
    <w:p w:rsidR="00B850C2" w:rsidRPr="00554C3D" w:rsidRDefault="00B850C2" w:rsidP="00B850C2">
      <w:pPr>
        <w:pStyle w:val="paragraph"/>
      </w:pPr>
      <w:r w:rsidRPr="00554C3D">
        <w:tab/>
        <w:t>(a)</w:t>
      </w:r>
      <w:r w:rsidRPr="00554C3D">
        <w:tab/>
        <w:t>a productivity employee is to be, or was, a member of a superannuation scheme during a period; and</w:t>
      </w:r>
    </w:p>
    <w:p w:rsidR="00B850C2" w:rsidRPr="00554C3D" w:rsidRDefault="00B850C2" w:rsidP="00B850C2">
      <w:pPr>
        <w:pStyle w:val="paragraph"/>
        <w:keepNext/>
      </w:pPr>
      <w:r w:rsidRPr="00554C3D">
        <w:tab/>
        <w:t>(b)</w:t>
      </w:r>
      <w:r w:rsidRPr="00554C3D">
        <w:tab/>
        <w:t>the scheme provides for a productivity related benefit in respect of the employee;</w:t>
      </w:r>
    </w:p>
    <w:p w:rsidR="00B850C2" w:rsidRPr="00554C3D" w:rsidRDefault="004D740E" w:rsidP="00B850C2">
      <w:pPr>
        <w:pStyle w:val="subsection2"/>
      </w:pPr>
      <w:r w:rsidRPr="00554C3D">
        <w:t>CSC</w:t>
      </w:r>
      <w:r w:rsidR="00B850C2" w:rsidRPr="00554C3D">
        <w:t xml:space="preserve"> may, by notice in writing given to the employee’s designated employer, waive the obligation of the employer under </w:t>
      </w:r>
      <w:r w:rsidR="00554C3D">
        <w:t>subsection (</w:t>
      </w:r>
      <w:r w:rsidR="00B850C2" w:rsidRPr="00554C3D">
        <w:t>1) in respect of the employee during that period.</w:t>
      </w:r>
    </w:p>
    <w:p w:rsidR="00B850C2" w:rsidRPr="00554C3D" w:rsidRDefault="00B850C2" w:rsidP="00B850C2">
      <w:pPr>
        <w:pStyle w:val="ActHead5"/>
      </w:pPr>
      <w:bookmarkStart w:id="192" w:name="_Toc368047838"/>
      <w:r w:rsidRPr="00554C3D">
        <w:rPr>
          <w:rStyle w:val="CharSectno"/>
        </w:rPr>
        <w:t>110J</w:t>
      </w:r>
      <w:r w:rsidRPr="00554C3D">
        <w:t xml:space="preserve">  Source of productivity contributions</w:t>
      </w:r>
      <w:bookmarkEnd w:id="192"/>
    </w:p>
    <w:p w:rsidR="00B850C2" w:rsidRPr="00554C3D" w:rsidRDefault="00B850C2" w:rsidP="00B850C2">
      <w:pPr>
        <w:pStyle w:val="subsection"/>
      </w:pPr>
      <w:r w:rsidRPr="00554C3D">
        <w:tab/>
      </w:r>
      <w:r w:rsidRPr="00554C3D">
        <w:tab/>
        <w:t>A designated employer of a productivity employee may pay productivity contributions in respect of the employee out of any money under the employer’s control that is available for the purpose.</w:t>
      </w:r>
    </w:p>
    <w:p w:rsidR="00B850C2" w:rsidRPr="00554C3D" w:rsidRDefault="00B850C2" w:rsidP="00B850C2">
      <w:pPr>
        <w:pStyle w:val="ActHead5"/>
      </w:pPr>
      <w:bookmarkStart w:id="193" w:name="_Toc368047839"/>
      <w:r w:rsidRPr="00554C3D">
        <w:rPr>
          <w:rStyle w:val="CharSectno"/>
        </w:rPr>
        <w:t>110K</w:t>
      </w:r>
      <w:r w:rsidRPr="00554C3D">
        <w:t xml:space="preserve">  Repayment of interim benefits</w:t>
      </w:r>
      <w:bookmarkEnd w:id="193"/>
    </w:p>
    <w:p w:rsidR="00B850C2" w:rsidRPr="00554C3D" w:rsidRDefault="00B850C2" w:rsidP="00B850C2">
      <w:pPr>
        <w:pStyle w:val="subsection"/>
      </w:pPr>
      <w:r w:rsidRPr="00554C3D">
        <w:tab/>
        <w:t>(1)</w:t>
      </w:r>
      <w:r w:rsidRPr="00554C3D">
        <w:tab/>
        <w:t xml:space="preserve">Subject to </w:t>
      </w:r>
      <w:r w:rsidR="00554C3D">
        <w:t>subsection (</w:t>
      </w:r>
      <w:r w:rsidRPr="00554C3D">
        <w:t>2), where, before 1</w:t>
      </w:r>
      <w:r w:rsidR="00554C3D">
        <w:t> </w:t>
      </w:r>
      <w:r w:rsidRPr="00554C3D">
        <w:t xml:space="preserve">July 1990, a productivity employee received, or became entitled to receive, an interim benefit within the meaning of the </w:t>
      </w:r>
      <w:r w:rsidRPr="00554C3D">
        <w:rPr>
          <w:i/>
        </w:rPr>
        <w:t xml:space="preserve">Superannuation (Productivity Benefit) Act 1988 </w:t>
      </w:r>
      <w:r w:rsidRPr="00554C3D">
        <w:t>without ceasing to be an eligible employee:</w:t>
      </w:r>
    </w:p>
    <w:p w:rsidR="00B850C2" w:rsidRPr="00554C3D" w:rsidRDefault="00B850C2" w:rsidP="00B850C2">
      <w:pPr>
        <w:pStyle w:val="paragraph"/>
      </w:pPr>
      <w:r w:rsidRPr="00554C3D">
        <w:tab/>
        <w:t>(a)</w:t>
      </w:r>
      <w:r w:rsidRPr="00554C3D">
        <w:tab/>
        <w:t xml:space="preserve">where the benefit has neither been preserved in a fund nor used to buy a deferred annuity—the employee may pay to </w:t>
      </w:r>
      <w:r w:rsidR="004D740E" w:rsidRPr="00554C3D">
        <w:t>CSC</w:t>
      </w:r>
      <w:r w:rsidRPr="00554C3D">
        <w:t xml:space="preserve"> all or part of the amount of that benefit; or</w:t>
      </w:r>
    </w:p>
    <w:p w:rsidR="00B850C2" w:rsidRPr="00554C3D" w:rsidRDefault="00B850C2" w:rsidP="00B850C2">
      <w:pPr>
        <w:pStyle w:val="paragraph"/>
      </w:pPr>
      <w:r w:rsidRPr="00554C3D">
        <w:tab/>
        <w:t>(b)</w:t>
      </w:r>
      <w:r w:rsidRPr="00554C3D">
        <w:tab/>
        <w:t xml:space="preserve">where the benefit has been preserved in a fund—all or part of the amount of that benefit and the amount of any interest accruing on that benefit while preserved in the fund may be transferred, or paid, to </w:t>
      </w:r>
      <w:r w:rsidR="004D740E" w:rsidRPr="00554C3D">
        <w:t>CSC</w:t>
      </w:r>
      <w:r w:rsidRPr="00554C3D">
        <w:t>; or</w:t>
      </w:r>
    </w:p>
    <w:p w:rsidR="00B850C2" w:rsidRPr="00554C3D" w:rsidRDefault="00B850C2" w:rsidP="00B850C2">
      <w:pPr>
        <w:pStyle w:val="paragraph"/>
      </w:pPr>
      <w:r w:rsidRPr="00554C3D">
        <w:tab/>
        <w:t>(c)</w:t>
      </w:r>
      <w:r w:rsidRPr="00554C3D">
        <w:tab/>
        <w:t xml:space="preserve">where the benefit has been used to buy a deferred annuity that has not become payable and an amount has been received by the employee because of the annuity—the employee may pay to </w:t>
      </w:r>
      <w:r w:rsidR="004D740E" w:rsidRPr="00554C3D">
        <w:t>CSC</w:t>
      </w:r>
      <w:r w:rsidRPr="00554C3D">
        <w:t xml:space="preserve"> the amount received.</w:t>
      </w:r>
    </w:p>
    <w:p w:rsidR="00B850C2" w:rsidRPr="00554C3D" w:rsidRDefault="00B850C2" w:rsidP="00B850C2">
      <w:pPr>
        <w:pStyle w:val="subsection"/>
      </w:pPr>
      <w:r w:rsidRPr="00554C3D">
        <w:tab/>
        <w:t>(2)</w:t>
      </w:r>
      <w:r w:rsidRPr="00554C3D">
        <w:tab/>
        <w:t xml:space="preserve">A payment to </w:t>
      </w:r>
      <w:r w:rsidR="004D740E" w:rsidRPr="00554C3D">
        <w:t>CSC</w:t>
      </w:r>
      <w:r w:rsidRPr="00554C3D">
        <w:t xml:space="preserve"> may only be made within the period of 3 months commencing on 1</w:t>
      </w:r>
      <w:r w:rsidR="00554C3D">
        <w:t> </w:t>
      </w:r>
      <w:r w:rsidRPr="00554C3D">
        <w:t xml:space="preserve">July 1990 or such longer period as </w:t>
      </w:r>
      <w:r w:rsidR="004D740E" w:rsidRPr="00554C3D">
        <w:t>CSC</w:t>
      </w:r>
      <w:r w:rsidRPr="00554C3D">
        <w:t xml:space="preserve"> allows for the particular payment.</w:t>
      </w:r>
    </w:p>
    <w:p w:rsidR="00B850C2" w:rsidRPr="00554C3D" w:rsidRDefault="00B850C2" w:rsidP="00B850C2">
      <w:pPr>
        <w:pStyle w:val="ActHead5"/>
      </w:pPr>
      <w:bookmarkStart w:id="194" w:name="_Toc368047840"/>
      <w:r w:rsidRPr="00554C3D">
        <w:rPr>
          <w:rStyle w:val="CharSectno"/>
        </w:rPr>
        <w:t>110L</w:t>
      </w:r>
      <w:r w:rsidRPr="00554C3D">
        <w:t xml:space="preserve">  Payments of certain benefits to Fund by new productivity employees</w:t>
      </w:r>
      <w:bookmarkEnd w:id="194"/>
    </w:p>
    <w:p w:rsidR="00B850C2" w:rsidRPr="00554C3D" w:rsidRDefault="00B850C2" w:rsidP="00B850C2">
      <w:pPr>
        <w:pStyle w:val="subsection"/>
      </w:pPr>
      <w:r w:rsidRPr="00554C3D">
        <w:tab/>
        <w:t>(1)</w:t>
      </w:r>
      <w:r w:rsidRPr="00554C3D">
        <w:tab/>
        <w:t xml:space="preserve">Subject to </w:t>
      </w:r>
      <w:r w:rsidR="00554C3D">
        <w:t>subsection (</w:t>
      </w:r>
      <w:r w:rsidRPr="00554C3D">
        <w:t>2), where a person who becomes a productivity employee became entitled to receive from a superannuation scheme an amount by way of a productivity related benefit:</w:t>
      </w:r>
    </w:p>
    <w:p w:rsidR="00B850C2" w:rsidRPr="00554C3D" w:rsidRDefault="00B850C2" w:rsidP="00B850C2">
      <w:pPr>
        <w:pStyle w:val="paragraph"/>
      </w:pPr>
      <w:r w:rsidRPr="00554C3D">
        <w:tab/>
        <w:t>(a)</w:t>
      </w:r>
      <w:r w:rsidRPr="00554C3D">
        <w:tab/>
        <w:t xml:space="preserve">where the benefit has neither been preserved in a fund nor used to buy a deferred annuity—the person may pay to </w:t>
      </w:r>
      <w:r w:rsidR="004D740E" w:rsidRPr="00554C3D">
        <w:t>CSC</w:t>
      </w:r>
      <w:r w:rsidRPr="00554C3D">
        <w:t xml:space="preserve"> all or part of the amount of that benefit; or</w:t>
      </w:r>
    </w:p>
    <w:p w:rsidR="00B850C2" w:rsidRPr="00554C3D" w:rsidRDefault="00B850C2" w:rsidP="00B850C2">
      <w:pPr>
        <w:pStyle w:val="paragraph"/>
      </w:pPr>
      <w:r w:rsidRPr="00554C3D">
        <w:tab/>
        <w:t>(b)</w:t>
      </w:r>
      <w:r w:rsidRPr="00554C3D">
        <w:tab/>
        <w:t xml:space="preserve">where the benefit has been preserved in a fund—all or part of the amount of that benefit and the amount of any interest accruing on that benefit while preserved in the fund may be transferred, or paid, to </w:t>
      </w:r>
      <w:r w:rsidR="004D740E" w:rsidRPr="00554C3D">
        <w:t>CSC</w:t>
      </w:r>
      <w:r w:rsidRPr="00554C3D">
        <w:t>; or</w:t>
      </w:r>
    </w:p>
    <w:p w:rsidR="00B850C2" w:rsidRPr="00554C3D" w:rsidRDefault="00B850C2" w:rsidP="00B850C2">
      <w:pPr>
        <w:pStyle w:val="paragraph"/>
      </w:pPr>
      <w:r w:rsidRPr="00554C3D">
        <w:tab/>
        <w:t>(c)</w:t>
      </w:r>
      <w:r w:rsidRPr="00554C3D">
        <w:tab/>
        <w:t xml:space="preserve">where the benefit has been used to buy a deferred annuity that has not become payable and an amount has been received by the person because of the annuity—the employee may pay to </w:t>
      </w:r>
      <w:r w:rsidR="004D740E" w:rsidRPr="00554C3D">
        <w:t>CSC</w:t>
      </w:r>
      <w:r w:rsidRPr="00554C3D">
        <w:t xml:space="preserve"> the amount received.</w:t>
      </w:r>
    </w:p>
    <w:p w:rsidR="00B850C2" w:rsidRPr="00554C3D" w:rsidRDefault="00B850C2" w:rsidP="00B850C2">
      <w:pPr>
        <w:pStyle w:val="subsection"/>
      </w:pPr>
      <w:r w:rsidRPr="00554C3D">
        <w:tab/>
        <w:t>(2)</w:t>
      </w:r>
      <w:r w:rsidRPr="00554C3D">
        <w:tab/>
        <w:t xml:space="preserve">A payment to </w:t>
      </w:r>
      <w:r w:rsidR="004D740E" w:rsidRPr="00554C3D">
        <w:t>CSC</w:t>
      </w:r>
      <w:r w:rsidRPr="00554C3D">
        <w:t xml:space="preserve"> may only be made within the period of 3 months commencing on the day on which the person became a productivity employee or such longer period as </w:t>
      </w:r>
      <w:r w:rsidR="004D740E" w:rsidRPr="00554C3D">
        <w:t>CSC</w:t>
      </w:r>
      <w:r w:rsidRPr="00554C3D">
        <w:t xml:space="preserve"> allows for the particular payment.</w:t>
      </w:r>
    </w:p>
    <w:p w:rsidR="00B850C2" w:rsidRPr="00554C3D" w:rsidRDefault="00B850C2" w:rsidP="00B850C2">
      <w:pPr>
        <w:pStyle w:val="ActHead5"/>
      </w:pPr>
      <w:bookmarkStart w:id="195" w:name="_Toc368047841"/>
      <w:r w:rsidRPr="00554C3D">
        <w:rPr>
          <w:rStyle w:val="CharSectno"/>
        </w:rPr>
        <w:t>110M</w:t>
      </w:r>
      <w:r w:rsidRPr="00554C3D">
        <w:t xml:space="preserve">  Payments of certain benefits to Fund by productivity employees</w:t>
      </w:r>
      <w:bookmarkEnd w:id="195"/>
    </w:p>
    <w:p w:rsidR="00B850C2" w:rsidRPr="00554C3D" w:rsidRDefault="00B850C2" w:rsidP="00B850C2">
      <w:pPr>
        <w:pStyle w:val="subsection"/>
      </w:pPr>
      <w:r w:rsidRPr="00554C3D">
        <w:tab/>
        <w:t>(1)</w:t>
      </w:r>
      <w:r w:rsidRPr="00554C3D">
        <w:tab/>
        <w:t>Where a productivity employee:</w:t>
      </w:r>
    </w:p>
    <w:p w:rsidR="00B850C2" w:rsidRPr="00554C3D" w:rsidRDefault="00B850C2" w:rsidP="00B850C2">
      <w:pPr>
        <w:pStyle w:val="paragraph"/>
      </w:pPr>
      <w:r w:rsidRPr="00554C3D">
        <w:tab/>
        <w:t>(a)</w:t>
      </w:r>
      <w:r w:rsidRPr="00554C3D">
        <w:tab/>
        <w:t>has, while such an employee, been a member of a superannuation scheme that provided for a productivity related benefit in respect of the employee; and</w:t>
      </w:r>
    </w:p>
    <w:p w:rsidR="00B850C2" w:rsidRPr="00554C3D" w:rsidRDefault="00B850C2" w:rsidP="00B850C2">
      <w:pPr>
        <w:pStyle w:val="paragraph"/>
        <w:keepNext/>
      </w:pPr>
      <w:r w:rsidRPr="00554C3D">
        <w:tab/>
        <w:t>(b)</w:t>
      </w:r>
      <w:r w:rsidRPr="00554C3D">
        <w:tab/>
        <w:t>is paid an amount by way of that benefit;</w:t>
      </w:r>
    </w:p>
    <w:p w:rsidR="00B850C2" w:rsidRPr="00554C3D" w:rsidRDefault="00B850C2" w:rsidP="00B850C2">
      <w:pPr>
        <w:pStyle w:val="subsection2"/>
      </w:pPr>
      <w:r w:rsidRPr="00554C3D">
        <w:t xml:space="preserve">he or she may pay to </w:t>
      </w:r>
      <w:r w:rsidR="004D740E" w:rsidRPr="00554C3D">
        <w:t>CSC</w:t>
      </w:r>
      <w:r w:rsidRPr="00554C3D">
        <w:t xml:space="preserve"> all or part of the amount.</w:t>
      </w:r>
    </w:p>
    <w:p w:rsidR="00B850C2" w:rsidRPr="00554C3D" w:rsidRDefault="00B850C2" w:rsidP="00B850C2">
      <w:pPr>
        <w:pStyle w:val="subsection"/>
      </w:pPr>
      <w:r w:rsidRPr="00554C3D">
        <w:tab/>
        <w:t>(2)</w:t>
      </w:r>
      <w:r w:rsidRPr="00554C3D">
        <w:tab/>
        <w:t xml:space="preserve">A payment to </w:t>
      </w:r>
      <w:r w:rsidR="004D740E" w:rsidRPr="00554C3D">
        <w:t>CSC</w:t>
      </w:r>
      <w:r w:rsidRPr="00554C3D">
        <w:t xml:space="preserve"> may only be made within the period of 3 months commencing on the day on which the amount was paid to the employee or such longer period as </w:t>
      </w:r>
      <w:r w:rsidR="004D740E" w:rsidRPr="00554C3D">
        <w:t>CSC</w:t>
      </w:r>
      <w:r w:rsidRPr="00554C3D">
        <w:t xml:space="preserve"> allows for the particular payment.</w:t>
      </w:r>
    </w:p>
    <w:p w:rsidR="00B850C2" w:rsidRPr="00554C3D" w:rsidRDefault="00B850C2" w:rsidP="00B850C2">
      <w:pPr>
        <w:pStyle w:val="ActHead5"/>
      </w:pPr>
      <w:bookmarkStart w:id="196" w:name="_Toc368047842"/>
      <w:r w:rsidRPr="00554C3D">
        <w:rPr>
          <w:rStyle w:val="CharSectno"/>
        </w:rPr>
        <w:t>110MA</w:t>
      </w:r>
      <w:r w:rsidRPr="00554C3D">
        <w:t xml:space="preserve">  Payments of productivity related benefits to Fund by certain eligible employees</w:t>
      </w:r>
      <w:bookmarkEnd w:id="196"/>
    </w:p>
    <w:p w:rsidR="00B850C2" w:rsidRPr="00554C3D" w:rsidRDefault="00B850C2" w:rsidP="00B850C2">
      <w:pPr>
        <w:pStyle w:val="subsection"/>
      </w:pPr>
      <w:r w:rsidRPr="00554C3D">
        <w:tab/>
        <w:t>(1)</w:t>
      </w:r>
      <w:r w:rsidRPr="00554C3D">
        <w:tab/>
        <w:t>If:</w:t>
      </w:r>
    </w:p>
    <w:p w:rsidR="00B850C2" w:rsidRPr="00554C3D" w:rsidRDefault="00B850C2" w:rsidP="00B850C2">
      <w:pPr>
        <w:pStyle w:val="paragraph"/>
      </w:pPr>
      <w:r w:rsidRPr="00554C3D">
        <w:tab/>
        <w:t>(a)</w:t>
      </w:r>
      <w:r w:rsidRPr="00554C3D">
        <w:tab/>
        <w:t>an eligible employee, while an eligible employee but not a productivity employee, has been a member of a government body scheme within the meaning of Part</w:t>
      </w:r>
      <w:r w:rsidR="006E6AC5" w:rsidRPr="00554C3D">
        <w:t> </w:t>
      </w:r>
      <w:proofErr w:type="spellStart"/>
      <w:r w:rsidRPr="00554C3D">
        <w:t>VIAA</w:t>
      </w:r>
      <w:proofErr w:type="spellEnd"/>
      <w:r w:rsidRPr="00554C3D">
        <w:t xml:space="preserve"> that provided for a productivity related benefit in respect of the eligible employee; and</w:t>
      </w:r>
    </w:p>
    <w:p w:rsidR="00B850C2" w:rsidRPr="00554C3D" w:rsidRDefault="00B850C2" w:rsidP="00B850C2">
      <w:pPr>
        <w:pStyle w:val="paragraph"/>
        <w:keepNext/>
      </w:pPr>
      <w:r w:rsidRPr="00554C3D">
        <w:tab/>
        <w:t>(b)</w:t>
      </w:r>
      <w:r w:rsidRPr="00554C3D">
        <w:tab/>
        <w:t>an amount is paid to or in respect of the eligible employee by way of that benefit;</w:t>
      </w:r>
    </w:p>
    <w:p w:rsidR="00B850C2" w:rsidRPr="00554C3D" w:rsidRDefault="00B850C2" w:rsidP="00B850C2">
      <w:pPr>
        <w:pStyle w:val="subsection2"/>
      </w:pPr>
      <w:r w:rsidRPr="00554C3D">
        <w:t xml:space="preserve">the eligible employee may pay that amount to </w:t>
      </w:r>
      <w:r w:rsidR="004D740E" w:rsidRPr="00554C3D">
        <w:t>CSC</w:t>
      </w:r>
      <w:r w:rsidRPr="00554C3D">
        <w:t>.</w:t>
      </w:r>
    </w:p>
    <w:p w:rsidR="00B850C2" w:rsidRPr="00554C3D" w:rsidRDefault="00B850C2" w:rsidP="00B850C2">
      <w:pPr>
        <w:pStyle w:val="subsection"/>
      </w:pPr>
      <w:r w:rsidRPr="00554C3D">
        <w:tab/>
        <w:t>(2)</w:t>
      </w:r>
      <w:r w:rsidRPr="00554C3D">
        <w:tab/>
        <w:t xml:space="preserve">A payment to </w:t>
      </w:r>
      <w:r w:rsidR="004D740E" w:rsidRPr="00554C3D">
        <w:t>CSC</w:t>
      </w:r>
      <w:r w:rsidRPr="00554C3D">
        <w:t xml:space="preserve"> may only be made within the period of 3 months commencing on the day on which the amount was paid to or in respect of the employee or such longer period as </w:t>
      </w:r>
      <w:r w:rsidR="004D740E" w:rsidRPr="00554C3D">
        <w:t>CSC</w:t>
      </w:r>
      <w:r w:rsidRPr="00554C3D">
        <w:t xml:space="preserve"> allows for the particular payment.</w:t>
      </w:r>
    </w:p>
    <w:p w:rsidR="00B850C2" w:rsidRPr="00554C3D" w:rsidRDefault="00B850C2" w:rsidP="00B850C2">
      <w:pPr>
        <w:pStyle w:val="ActHead5"/>
      </w:pPr>
      <w:bookmarkStart w:id="197" w:name="_Toc368047843"/>
      <w:r w:rsidRPr="00554C3D">
        <w:rPr>
          <w:rStyle w:val="CharSectno"/>
        </w:rPr>
        <w:t>110N</w:t>
      </w:r>
      <w:r w:rsidRPr="00554C3D">
        <w:t xml:space="preserve">  </w:t>
      </w:r>
      <w:r w:rsidR="00B81572" w:rsidRPr="00554C3D">
        <w:t>CSC</w:t>
      </w:r>
      <w:r w:rsidRPr="00554C3D">
        <w:t xml:space="preserve"> to pay Fund</w:t>
      </w:r>
      <w:bookmarkEnd w:id="197"/>
    </w:p>
    <w:p w:rsidR="00B850C2" w:rsidRPr="00554C3D" w:rsidRDefault="00B850C2" w:rsidP="00B850C2">
      <w:pPr>
        <w:pStyle w:val="subsection"/>
      </w:pPr>
      <w:r w:rsidRPr="00554C3D">
        <w:tab/>
        <w:t>(1)</w:t>
      </w:r>
      <w:r w:rsidRPr="00554C3D">
        <w:tab/>
      </w:r>
      <w:r w:rsidR="00AB6A50" w:rsidRPr="00554C3D">
        <w:t>CSC</w:t>
      </w:r>
      <w:r w:rsidRPr="00554C3D">
        <w:t xml:space="preserve"> must pay to the Fund all amounts received by him or her under section</w:t>
      </w:r>
      <w:r w:rsidR="00554C3D">
        <w:t> </w:t>
      </w:r>
      <w:r w:rsidRPr="00554C3D">
        <w:t>110H, 110K, 110L, 110M or 110MA.</w:t>
      </w:r>
    </w:p>
    <w:p w:rsidR="00B850C2" w:rsidRPr="00554C3D" w:rsidRDefault="00B850C2" w:rsidP="00B850C2">
      <w:pPr>
        <w:pStyle w:val="ActHead5"/>
      </w:pPr>
      <w:bookmarkStart w:id="198" w:name="_Toc368047844"/>
      <w:r w:rsidRPr="00554C3D">
        <w:rPr>
          <w:rStyle w:val="CharSectno"/>
        </w:rPr>
        <w:t>110P</w:t>
      </w:r>
      <w:r w:rsidRPr="00554C3D">
        <w:t xml:space="preserve">  Productivity benefit</w:t>
      </w:r>
      <w:bookmarkEnd w:id="198"/>
    </w:p>
    <w:p w:rsidR="00B850C2" w:rsidRPr="00554C3D" w:rsidRDefault="00B850C2" w:rsidP="00B850C2">
      <w:pPr>
        <w:pStyle w:val="subsection"/>
      </w:pPr>
      <w:r w:rsidRPr="00554C3D">
        <w:tab/>
        <w:t>(1)</w:t>
      </w:r>
      <w:r w:rsidRPr="00554C3D">
        <w:tab/>
        <w:t>Where a person:</w:t>
      </w:r>
    </w:p>
    <w:p w:rsidR="00B850C2" w:rsidRPr="00554C3D" w:rsidRDefault="00B850C2" w:rsidP="00B850C2">
      <w:pPr>
        <w:pStyle w:val="paragraph"/>
      </w:pPr>
      <w:r w:rsidRPr="00554C3D">
        <w:tab/>
        <w:t>(a)</w:t>
      </w:r>
      <w:r w:rsidRPr="00554C3D">
        <w:tab/>
        <w:t>ceases to be an eligible employee; and</w:t>
      </w:r>
    </w:p>
    <w:p w:rsidR="00B850C2" w:rsidRPr="00554C3D" w:rsidRDefault="00B850C2" w:rsidP="00B850C2">
      <w:pPr>
        <w:pStyle w:val="paragraph"/>
        <w:keepNext/>
      </w:pPr>
      <w:r w:rsidRPr="00554C3D">
        <w:tab/>
        <w:t>(b)</w:t>
      </w:r>
      <w:r w:rsidRPr="00554C3D">
        <w:tab/>
        <w:t>was a productivity employee immediately before so ceasing or earlier;</w:t>
      </w:r>
    </w:p>
    <w:p w:rsidR="00B850C2" w:rsidRPr="00554C3D" w:rsidRDefault="00B850C2" w:rsidP="00B850C2">
      <w:pPr>
        <w:pStyle w:val="subsection2"/>
      </w:pPr>
      <w:r w:rsidRPr="00554C3D">
        <w:t>a productivity benefit becomes payable in respect of the person.</w:t>
      </w:r>
    </w:p>
    <w:p w:rsidR="00B850C2" w:rsidRPr="00554C3D" w:rsidRDefault="00B850C2" w:rsidP="00B850C2">
      <w:pPr>
        <w:pStyle w:val="subsection"/>
      </w:pPr>
      <w:r w:rsidRPr="00554C3D">
        <w:tab/>
        <w:t>(1A)</w:t>
      </w:r>
      <w:r w:rsidRPr="00554C3D">
        <w:tab/>
        <w:t>If:</w:t>
      </w:r>
    </w:p>
    <w:p w:rsidR="00B850C2" w:rsidRPr="00554C3D" w:rsidRDefault="00B850C2" w:rsidP="00B850C2">
      <w:pPr>
        <w:pStyle w:val="paragraph"/>
      </w:pPr>
      <w:r w:rsidRPr="00554C3D">
        <w:tab/>
        <w:t>(a)</w:t>
      </w:r>
      <w:r w:rsidRPr="00554C3D">
        <w:tab/>
        <w:t>the person’s surcharge debt account is in debit when the productivity benefit becomes payable; and</w:t>
      </w:r>
    </w:p>
    <w:p w:rsidR="00B850C2" w:rsidRPr="00554C3D" w:rsidRDefault="00B850C2" w:rsidP="00B850C2">
      <w:pPr>
        <w:pStyle w:val="paragraph"/>
      </w:pPr>
      <w:r w:rsidRPr="00554C3D">
        <w:tab/>
        <w:t>(b)</w:t>
      </w:r>
      <w:r w:rsidRPr="00554C3D">
        <w:tab/>
        <w:t>the productivity benefit is to be paid to the person or preserved in a preservation fund;</w:t>
      </w:r>
    </w:p>
    <w:p w:rsidR="00B850C2" w:rsidRPr="00554C3D" w:rsidRDefault="00B850C2" w:rsidP="00B850C2">
      <w:pPr>
        <w:pStyle w:val="subsection2"/>
      </w:pPr>
      <w:r w:rsidRPr="00554C3D">
        <w:t>the amount of the benefit is equal to the difference between the amount of the accumulated employer contributions in respect of the person (</w:t>
      </w:r>
      <w:r w:rsidRPr="00554C3D">
        <w:rPr>
          <w:b/>
          <w:i/>
        </w:rPr>
        <w:t>basic amount</w:t>
      </w:r>
      <w:r w:rsidRPr="00554C3D">
        <w:t>) and:</w:t>
      </w:r>
    </w:p>
    <w:p w:rsidR="00B850C2" w:rsidRPr="00554C3D" w:rsidRDefault="00B850C2" w:rsidP="00B850C2">
      <w:pPr>
        <w:pStyle w:val="paragraph"/>
      </w:pPr>
      <w:r w:rsidRPr="00554C3D">
        <w:tab/>
        <w:t>(c)</w:t>
      </w:r>
      <w:r w:rsidRPr="00554C3D">
        <w:tab/>
        <w:t xml:space="preserve">if </w:t>
      </w:r>
      <w:r w:rsidR="00554C3D">
        <w:t>paragraphs (</w:t>
      </w:r>
      <w:r w:rsidRPr="00554C3D">
        <w:t>d) and (e) do not apply—the person’s surcharge deduction amount; or</w:t>
      </w:r>
    </w:p>
    <w:p w:rsidR="00B850C2" w:rsidRPr="00554C3D" w:rsidRDefault="00B850C2" w:rsidP="00B850C2">
      <w:pPr>
        <w:pStyle w:val="paragraph"/>
      </w:pPr>
      <w:r w:rsidRPr="00554C3D">
        <w:tab/>
        <w:t>(d)</w:t>
      </w:r>
      <w:r w:rsidRPr="00554C3D">
        <w:tab/>
        <w:t>if part of the person’s surcharge deduction amount has, under another provision of this Act, been deducted from a benefit payable to the person—the balance of the surcharge deduction amount; or</w:t>
      </w:r>
    </w:p>
    <w:p w:rsidR="00B850C2" w:rsidRPr="00554C3D" w:rsidRDefault="00B850C2" w:rsidP="00B850C2">
      <w:pPr>
        <w:pStyle w:val="paragraph"/>
      </w:pPr>
      <w:r w:rsidRPr="00554C3D">
        <w:tab/>
        <w:t>(e)</w:t>
      </w:r>
      <w:r w:rsidRPr="00554C3D">
        <w:tab/>
        <w:t xml:space="preserve">if the person’s surcharge deduction amount, or the balance of the surcharge deduction amount referred to in </w:t>
      </w:r>
      <w:r w:rsidR="00554C3D">
        <w:t>paragraph (</w:t>
      </w:r>
      <w:r w:rsidRPr="00554C3D">
        <w:t>d), is greater than the basic amount—so much of the surcharge deduction amount, or of the balance of the surcharge deduction amount, as is equal to the basic amount.</w:t>
      </w:r>
    </w:p>
    <w:p w:rsidR="00B850C2" w:rsidRPr="00554C3D" w:rsidRDefault="00B850C2" w:rsidP="00B850C2">
      <w:pPr>
        <w:pStyle w:val="subsection2"/>
      </w:pPr>
      <w:r w:rsidRPr="00554C3D">
        <w:t>In any other case, the productivity benefit is equal to the accumulated employer contributions in respect of the person.</w:t>
      </w:r>
    </w:p>
    <w:p w:rsidR="00B850C2" w:rsidRPr="00554C3D" w:rsidRDefault="00B850C2" w:rsidP="00B850C2">
      <w:pPr>
        <w:pStyle w:val="subsection"/>
      </w:pPr>
      <w:r w:rsidRPr="00554C3D">
        <w:tab/>
        <w:t>(1B)</w:t>
      </w:r>
      <w:r w:rsidRPr="00554C3D">
        <w:tab/>
      </w:r>
      <w:r w:rsidR="00554C3D">
        <w:t>Subsection (</w:t>
      </w:r>
      <w:r w:rsidRPr="00554C3D">
        <w:t>1A) does not apply if the whole of the person’s surcharge deduction amount has, under another provision of this Act, been deducted from a benefit payable to the person.</w:t>
      </w:r>
    </w:p>
    <w:p w:rsidR="00B850C2" w:rsidRPr="00554C3D" w:rsidRDefault="00B850C2" w:rsidP="00B850C2">
      <w:pPr>
        <w:pStyle w:val="subsection"/>
      </w:pPr>
      <w:r w:rsidRPr="00554C3D">
        <w:tab/>
        <w:t>(2)</w:t>
      </w:r>
      <w:r w:rsidRPr="00554C3D">
        <w:tab/>
        <w:t>Payment of a productivity benefit that becomes payable in respect of a person under this section may be postponed under Part</w:t>
      </w:r>
      <w:r w:rsidR="006E6AC5" w:rsidRPr="00554C3D">
        <w:t> </w:t>
      </w:r>
      <w:proofErr w:type="spellStart"/>
      <w:r w:rsidRPr="00554C3D">
        <w:t>VIB</w:t>
      </w:r>
      <w:proofErr w:type="spellEnd"/>
      <w:r w:rsidRPr="00554C3D">
        <w:t>.</w:t>
      </w:r>
    </w:p>
    <w:p w:rsidR="00B850C2" w:rsidRPr="00554C3D" w:rsidRDefault="00B850C2" w:rsidP="00B850C2">
      <w:pPr>
        <w:pStyle w:val="ActHead5"/>
      </w:pPr>
      <w:bookmarkStart w:id="199" w:name="_Toc368047845"/>
      <w:r w:rsidRPr="00554C3D">
        <w:rPr>
          <w:rStyle w:val="CharSectno"/>
        </w:rPr>
        <w:t>110Q</w:t>
      </w:r>
      <w:r w:rsidRPr="00554C3D">
        <w:t xml:space="preserve">  Accumulated employer contributions</w:t>
      </w:r>
      <w:bookmarkEnd w:id="199"/>
    </w:p>
    <w:p w:rsidR="00B850C2" w:rsidRPr="00554C3D" w:rsidRDefault="00B850C2" w:rsidP="00B850C2">
      <w:pPr>
        <w:pStyle w:val="subsection"/>
      </w:pPr>
      <w:r w:rsidRPr="00554C3D">
        <w:tab/>
        <w:t>(1)</w:t>
      </w:r>
      <w:r w:rsidRPr="00554C3D">
        <w:tab/>
        <w:t>For the purposes of this Act, the accumulated employer contributions in respect of a person who ceases to be an eligible employee are the sum of:</w:t>
      </w:r>
    </w:p>
    <w:p w:rsidR="00B850C2" w:rsidRPr="00554C3D" w:rsidRDefault="00B850C2" w:rsidP="00B850C2">
      <w:pPr>
        <w:pStyle w:val="paragraph"/>
      </w:pPr>
      <w:r w:rsidRPr="00554C3D">
        <w:tab/>
        <w:t>(a)</w:t>
      </w:r>
      <w:r w:rsidRPr="00554C3D">
        <w:tab/>
        <w:t>an amount equal to the difference between the sum of the productivity contributions paid or payable in respect of the person and the sum of any amounts in the nature of income tax relevant to those contributions; and</w:t>
      </w:r>
    </w:p>
    <w:p w:rsidR="00B850C2" w:rsidRPr="00554C3D" w:rsidRDefault="00B850C2" w:rsidP="00B850C2">
      <w:pPr>
        <w:pStyle w:val="paragraph"/>
      </w:pPr>
      <w:r w:rsidRPr="00554C3D">
        <w:tab/>
        <w:t>(b)</w:t>
      </w:r>
      <w:r w:rsidRPr="00554C3D">
        <w:tab/>
        <w:t xml:space="preserve">interest on the amount mentioned in </w:t>
      </w:r>
      <w:r w:rsidR="00554C3D">
        <w:t>paragraph (</w:t>
      </w:r>
      <w:r w:rsidRPr="00554C3D">
        <w:t>a); and</w:t>
      </w:r>
    </w:p>
    <w:p w:rsidR="00B850C2" w:rsidRPr="00554C3D" w:rsidRDefault="00B850C2" w:rsidP="00B850C2">
      <w:pPr>
        <w:pStyle w:val="paragraph"/>
      </w:pPr>
      <w:r w:rsidRPr="00554C3D">
        <w:tab/>
        <w:t>(c)</w:t>
      </w:r>
      <w:r w:rsidRPr="00554C3D">
        <w:tab/>
        <w:t>where the person:</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was an eligible employee on, and at all times after, 30</w:t>
      </w:r>
      <w:r w:rsidR="00554C3D">
        <w:t> </w:t>
      </w:r>
      <w:r w:rsidRPr="00554C3D">
        <w:t>June 1990; and</w:t>
      </w:r>
    </w:p>
    <w:p w:rsidR="00B850C2" w:rsidRPr="00554C3D" w:rsidRDefault="00B850C2" w:rsidP="00B850C2">
      <w:pPr>
        <w:pStyle w:val="paragraphsub"/>
        <w:keepNext/>
      </w:pPr>
      <w:r w:rsidRPr="00554C3D">
        <w:tab/>
        <w:t>(ii)</w:t>
      </w:r>
      <w:r w:rsidRPr="00554C3D">
        <w:tab/>
        <w:t>was a productivity employee on 1</w:t>
      </w:r>
      <w:r w:rsidR="00554C3D">
        <w:t> </w:t>
      </w:r>
      <w:r w:rsidRPr="00554C3D">
        <w:t>July 1990;</w:t>
      </w:r>
    </w:p>
    <w:p w:rsidR="00B850C2" w:rsidRPr="00554C3D" w:rsidRDefault="00B850C2" w:rsidP="00B850C2">
      <w:pPr>
        <w:pStyle w:val="paragraph"/>
      </w:pPr>
      <w:r w:rsidRPr="00554C3D">
        <w:tab/>
      </w:r>
      <w:r w:rsidRPr="00554C3D">
        <w:tab/>
        <w:t>an amount equal to his or her notional interim benefit; and</w:t>
      </w:r>
    </w:p>
    <w:p w:rsidR="00B850C2" w:rsidRPr="00554C3D" w:rsidRDefault="00B850C2" w:rsidP="00B850C2">
      <w:pPr>
        <w:pStyle w:val="paragraph"/>
      </w:pPr>
      <w:r w:rsidRPr="00554C3D">
        <w:tab/>
        <w:t>(d)</w:t>
      </w:r>
      <w:r w:rsidRPr="00554C3D">
        <w:tab/>
        <w:t xml:space="preserve">interest on the amount mentioned in </w:t>
      </w:r>
      <w:r w:rsidR="00554C3D">
        <w:t>paragraph (</w:t>
      </w:r>
      <w:r w:rsidRPr="00554C3D">
        <w:t>c); and</w:t>
      </w:r>
    </w:p>
    <w:p w:rsidR="00B850C2" w:rsidRPr="00554C3D" w:rsidRDefault="00B850C2" w:rsidP="00B850C2">
      <w:pPr>
        <w:pStyle w:val="paragraph"/>
      </w:pPr>
      <w:r w:rsidRPr="00554C3D">
        <w:tab/>
        <w:t>(e)</w:t>
      </w:r>
      <w:r w:rsidRPr="00554C3D">
        <w:tab/>
        <w:t xml:space="preserve">if an amount has been paid or transferred to the Commissioner or </w:t>
      </w:r>
      <w:r w:rsidR="004D740E" w:rsidRPr="00554C3D">
        <w:t>CSC</w:t>
      </w:r>
      <w:r w:rsidRPr="00554C3D">
        <w:t xml:space="preserve"> under section</w:t>
      </w:r>
      <w:r w:rsidR="00554C3D">
        <w:t> </w:t>
      </w:r>
      <w:r w:rsidRPr="00554C3D">
        <w:t>110K, 110L, 110M or 110MA in respect of the employee—the amount paid or transferred less such amount (if any) in the nature of income tax that is relevant to that amount; and</w:t>
      </w:r>
    </w:p>
    <w:p w:rsidR="00B850C2" w:rsidRPr="00554C3D" w:rsidRDefault="00B850C2" w:rsidP="00B850C2">
      <w:pPr>
        <w:pStyle w:val="paragraph"/>
      </w:pPr>
      <w:r w:rsidRPr="00554C3D">
        <w:tab/>
        <w:t>(f)</w:t>
      </w:r>
      <w:r w:rsidRPr="00554C3D">
        <w:tab/>
        <w:t xml:space="preserve">interest on the paid or transferred amount mentioned in </w:t>
      </w:r>
      <w:r w:rsidR="00554C3D">
        <w:t>paragraph (</w:t>
      </w:r>
      <w:r w:rsidRPr="00554C3D">
        <w:t>e).</w:t>
      </w:r>
    </w:p>
    <w:p w:rsidR="00B850C2" w:rsidRPr="00554C3D" w:rsidRDefault="00B850C2" w:rsidP="00B850C2">
      <w:pPr>
        <w:pStyle w:val="subsection"/>
      </w:pPr>
      <w:r w:rsidRPr="00554C3D">
        <w:tab/>
        <w:t>(1A)</w:t>
      </w:r>
      <w:r w:rsidRPr="00554C3D">
        <w:tab/>
        <w:t xml:space="preserve">For the purposes of </w:t>
      </w:r>
      <w:r w:rsidR="00554C3D">
        <w:t>subsection (</w:t>
      </w:r>
      <w:r w:rsidRPr="00554C3D">
        <w:t xml:space="preserve">1), an amount in the nature of income tax relevant to a productivity contribution or to an amount paid or transferred to the Commissioner or </w:t>
      </w:r>
      <w:r w:rsidR="004D740E" w:rsidRPr="00554C3D">
        <w:t>CSC</w:t>
      </w:r>
      <w:r w:rsidRPr="00554C3D">
        <w:t xml:space="preserve"> to which </w:t>
      </w:r>
      <w:r w:rsidR="00554C3D">
        <w:t>paragraph (</w:t>
      </w:r>
      <w:r w:rsidRPr="00554C3D">
        <w:t xml:space="preserve">1)(e) applies is such amount as is calculated in accordance with a determination made by </w:t>
      </w:r>
      <w:r w:rsidR="004D740E" w:rsidRPr="00554C3D">
        <w:t>CSC</w:t>
      </w:r>
      <w:r w:rsidRPr="00554C3D">
        <w:t xml:space="preserve"> for the purposes of this section.</w:t>
      </w:r>
    </w:p>
    <w:p w:rsidR="00B850C2" w:rsidRPr="00554C3D" w:rsidRDefault="00B850C2" w:rsidP="00B850C2">
      <w:pPr>
        <w:pStyle w:val="subsection"/>
      </w:pPr>
      <w:r w:rsidRPr="00554C3D">
        <w:tab/>
        <w:t>(1B)</w:t>
      </w:r>
      <w:r w:rsidRPr="00554C3D">
        <w:tab/>
        <w:t xml:space="preserve">A determination by </w:t>
      </w:r>
      <w:r w:rsidR="004D740E" w:rsidRPr="00554C3D">
        <w:t>CSC</w:t>
      </w:r>
      <w:r w:rsidRPr="00554C3D">
        <w:t xml:space="preserve"> under </w:t>
      </w:r>
      <w:r w:rsidR="00554C3D">
        <w:t>subsection (</w:t>
      </w:r>
      <w:r w:rsidRPr="00554C3D">
        <w:t>1A) takes effect from:</w:t>
      </w:r>
    </w:p>
    <w:p w:rsidR="00B850C2" w:rsidRPr="00554C3D" w:rsidRDefault="00B850C2" w:rsidP="00B850C2">
      <w:pPr>
        <w:pStyle w:val="paragraph"/>
      </w:pPr>
      <w:r w:rsidRPr="00554C3D">
        <w:tab/>
        <w:t>(a)</w:t>
      </w:r>
      <w:r w:rsidRPr="00554C3D">
        <w:tab/>
        <w:t>a specified day; or</w:t>
      </w:r>
    </w:p>
    <w:p w:rsidR="00B850C2" w:rsidRPr="00554C3D" w:rsidRDefault="00B850C2" w:rsidP="00B850C2">
      <w:pPr>
        <w:pStyle w:val="paragraph"/>
        <w:keepNext/>
      </w:pPr>
      <w:r w:rsidRPr="00554C3D">
        <w:tab/>
        <w:t>(b)</w:t>
      </w:r>
      <w:r w:rsidRPr="00554C3D">
        <w:tab/>
        <w:t>if no day is specified in the determination—the day of the making of the determination;</w:t>
      </w:r>
    </w:p>
    <w:p w:rsidR="00B850C2" w:rsidRPr="00554C3D" w:rsidRDefault="00B850C2" w:rsidP="00B850C2">
      <w:pPr>
        <w:pStyle w:val="subsection2"/>
      </w:pPr>
      <w:r w:rsidRPr="00554C3D">
        <w:t xml:space="preserve">and must be published in the </w:t>
      </w:r>
      <w:r w:rsidRPr="00554C3D">
        <w:rPr>
          <w:i/>
        </w:rPr>
        <w:t>Gazette</w:t>
      </w:r>
      <w:r w:rsidRPr="00554C3D">
        <w:t>.</w:t>
      </w:r>
    </w:p>
    <w:p w:rsidR="00B850C2" w:rsidRPr="00554C3D" w:rsidRDefault="00B850C2" w:rsidP="00B850C2">
      <w:pPr>
        <w:pStyle w:val="subsection"/>
      </w:pPr>
      <w:r w:rsidRPr="00554C3D">
        <w:tab/>
        <w:t>(2)</w:t>
      </w:r>
      <w:r w:rsidRPr="00554C3D">
        <w:tab/>
        <w:t xml:space="preserve">For the purposes of </w:t>
      </w:r>
      <w:r w:rsidR="00554C3D">
        <w:t>paragraph (</w:t>
      </w:r>
      <w:r w:rsidRPr="00554C3D">
        <w:t>1)(c), where deferred benefits became applicable in respect of a person on the person ceasing to be an eligible employee, the person is taken not to have so ceased.</w:t>
      </w:r>
    </w:p>
    <w:p w:rsidR="00B850C2" w:rsidRPr="00554C3D" w:rsidRDefault="00B850C2" w:rsidP="00B850C2">
      <w:pPr>
        <w:pStyle w:val="ActHead5"/>
      </w:pPr>
      <w:bookmarkStart w:id="200" w:name="_Toc368047846"/>
      <w:r w:rsidRPr="00554C3D">
        <w:rPr>
          <w:rStyle w:val="CharSectno"/>
        </w:rPr>
        <w:t>110R</w:t>
      </w:r>
      <w:r w:rsidRPr="00554C3D">
        <w:t xml:space="preserve">  Payment of productivity benefit</w:t>
      </w:r>
      <w:bookmarkEnd w:id="200"/>
    </w:p>
    <w:p w:rsidR="00B850C2" w:rsidRPr="00554C3D" w:rsidRDefault="00B850C2" w:rsidP="00B850C2">
      <w:pPr>
        <w:pStyle w:val="subsection"/>
      </w:pPr>
      <w:r w:rsidRPr="00554C3D">
        <w:tab/>
        <w:t>(1)</w:t>
      </w:r>
      <w:r w:rsidRPr="00554C3D">
        <w:tab/>
        <w:t xml:space="preserve">Subject to </w:t>
      </w:r>
      <w:r w:rsidR="00554C3D">
        <w:t>subsection (</w:t>
      </w:r>
      <w:r w:rsidRPr="00554C3D">
        <w:t>2) and section</w:t>
      </w:r>
      <w:r w:rsidR="00554C3D">
        <w:t> </w:t>
      </w:r>
      <w:r w:rsidRPr="00554C3D">
        <w:t>110S, if a productivity benefit becomes payable in respect of a person, the benefit is to be treated as a preserved benefit under the SIS Act and dealt with accordingly.</w:t>
      </w:r>
    </w:p>
    <w:p w:rsidR="00B850C2" w:rsidRPr="00554C3D" w:rsidRDefault="00B850C2" w:rsidP="00B850C2">
      <w:pPr>
        <w:pStyle w:val="subsection"/>
      </w:pPr>
      <w:r w:rsidRPr="00554C3D">
        <w:tab/>
        <w:t>(2)</w:t>
      </w:r>
      <w:r w:rsidRPr="00554C3D">
        <w:tab/>
        <w:t>If:</w:t>
      </w:r>
    </w:p>
    <w:p w:rsidR="00B850C2" w:rsidRPr="00554C3D" w:rsidRDefault="00B850C2" w:rsidP="00B850C2">
      <w:pPr>
        <w:pStyle w:val="paragraph"/>
      </w:pPr>
      <w:r w:rsidRPr="00554C3D">
        <w:tab/>
        <w:t>(a)</w:t>
      </w:r>
      <w:r w:rsidRPr="00554C3D">
        <w:tab/>
        <w:t>the productivity benefit has become payable because of any of the following:</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person ceased to be an eligible employee on or after reaching the age of 60 years;</w:t>
      </w:r>
    </w:p>
    <w:p w:rsidR="00B850C2" w:rsidRPr="00554C3D" w:rsidRDefault="00B850C2" w:rsidP="00B850C2">
      <w:pPr>
        <w:pStyle w:val="paragraphsub"/>
      </w:pPr>
      <w:r w:rsidRPr="00554C3D">
        <w:tab/>
        <w:t>(ii)</w:t>
      </w:r>
      <w:r w:rsidRPr="00554C3D">
        <w:tab/>
        <w:t>if the person has reached the age of 55 years—the person is taken, under subsection</w:t>
      </w:r>
      <w:r w:rsidR="00554C3D">
        <w:t> </w:t>
      </w:r>
      <w:r w:rsidRPr="00554C3D">
        <w:t>58(2), to have retired voluntarily;</w:t>
      </w:r>
    </w:p>
    <w:p w:rsidR="00B850C2" w:rsidRPr="00554C3D" w:rsidRDefault="00B850C2" w:rsidP="00B850C2">
      <w:pPr>
        <w:pStyle w:val="paragraphsub"/>
      </w:pPr>
      <w:r w:rsidRPr="00554C3D">
        <w:tab/>
        <w:t>(iii)</w:t>
      </w:r>
      <w:r w:rsidRPr="00554C3D">
        <w:tab/>
        <w:t>if the person has reached the age of 55 years and has not made an election under section</w:t>
      </w:r>
      <w:r w:rsidR="00554C3D">
        <w:t> </w:t>
      </w:r>
      <w:r w:rsidRPr="00554C3D">
        <w:t>137—the person is taken, under subsection</w:t>
      </w:r>
      <w:r w:rsidR="00554C3D">
        <w:t> </w:t>
      </w:r>
      <w:r w:rsidRPr="00554C3D">
        <w:t>58(3), or under section</w:t>
      </w:r>
      <w:r w:rsidR="00554C3D">
        <w:t> </w:t>
      </w:r>
      <w:r w:rsidRPr="00554C3D">
        <w:t>58A or 58B, to have retired involuntarily;</w:t>
      </w:r>
    </w:p>
    <w:p w:rsidR="00B850C2" w:rsidRPr="00554C3D" w:rsidRDefault="00B850C2" w:rsidP="00B850C2">
      <w:pPr>
        <w:pStyle w:val="paragraphsub"/>
      </w:pPr>
      <w:r w:rsidRPr="00554C3D">
        <w:tab/>
        <w:t>(iv)</w:t>
      </w:r>
      <w:r w:rsidRPr="00554C3D">
        <w:tab/>
        <w:t>the person retired on the ground of invalidity; and</w:t>
      </w:r>
    </w:p>
    <w:p w:rsidR="00B850C2" w:rsidRPr="00554C3D" w:rsidRDefault="00B850C2" w:rsidP="00B850C2">
      <w:pPr>
        <w:pStyle w:val="paragraph"/>
      </w:pPr>
      <w:r w:rsidRPr="00554C3D">
        <w:tab/>
        <w:t>(b)</w:t>
      </w:r>
      <w:r w:rsidRPr="00554C3D">
        <w:tab/>
        <w:t>the person is entitled to receive an additional age retirement pension or an additional early retirement pension; and</w:t>
      </w:r>
    </w:p>
    <w:p w:rsidR="00B850C2" w:rsidRPr="00554C3D" w:rsidRDefault="00B850C2" w:rsidP="00B850C2">
      <w:pPr>
        <w:pStyle w:val="paragraph"/>
      </w:pPr>
      <w:r w:rsidRPr="00554C3D">
        <w:tab/>
        <w:t>(c)</w:t>
      </w:r>
      <w:r w:rsidRPr="00554C3D">
        <w:tab/>
        <w:t>the person has not made an election under section</w:t>
      </w:r>
      <w:r w:rsidR="00554C3D">
        <w:t> </w:t>
      </w:r>
      <w:r w:rsidRPr="00554C3D">
        <w:t>64 to commute his or her pension into a lump sum benefit;</w:t>
      </w:r>
    </w:p>
    <w:p w:rsidR="00B850C2" w:rsidRPr="00554C3D" w:rsidRDefault="00B850C2" w:rsidP="00B850C2">
      <w:pPr>
        <w:pStyle w:val="subsection2"/>
      </w:pPr>
      <w:r w:rsidRPr="00554C3D">
        <w:t>the person may elect to have applied, for the provision of additional age retirement pension or additional early retirement pension, so much of the productivity benefit as will not result in the base amount within the meaning of section</w:t>
      </w:r>
      <w:r w:rsidR="00554C3D">
        <w:t> </w:t>
      </w:r>
      <w:r w:rsidRPr="00554C3D">
        <w:t>57, 57AA, 61 or 61AB (whichever is applicable) being greater than the maximum amount within the meaning of section</w:t>
      </w:r>
      <w:r w:rsidR="00554C3D">
        <w:t> </w:t>
      </w:r>
      <w:r w:rsidRPr="00554C3D">
        <w:t>57, 57AA, 61 or 61AB (whichever is applicable).</w:t>
      </w:r>
    </w:p>
    <w:p w:rsidR="00B850C2" w:rsidRPr="00554C3D" w:rsidRDefault="00B850C2" w:rsidP="00B850C2">
      <w:pPr>
        <w:pStyle w:val="subsection"/>
      </w:pPr>
      <w:r w:rsidRPr="00554C3D">
        <w:tab/>
        <w:t>(3)</w:t>
      </w:r>
      <w:r w:rsidRPr="00554C3D">
        <w:tab/>
        <w:t xml:space="preserve">Where a person has, under </w:t>
      </w:r>
      <w:r w:rsidR="00554C3D">
        <w:t>subsection (</w:t>
      </w:r>
      <w:r w:rsidRPr="00554C3D">
        <w:t>2), elected to have the benefit applied for the provision of additional age retirement pension or additional early retirement pension and, after it has been so applied, that pension is commuted under section</w:t>
      </w:r>
      <w:r w:rsidR="00554C3D">
        <w:t> </w:t>
      </w:r>
      <w:r w:rsidRPr="00554C3D">
        <w:t>64, any part of the productivity benefit applied for the provision of the additional pension is taken to be accumulated contributions.</w:t>
      </w:r>
    </w:p>
    <w:p w:rsidR="00B850C2" w:rsidRPr="00554C3D" w:rsidRDefault="00B850C2" w:rsidP="00B850C2">
      <w:pPr>
        <w:pStyle w:val="ActHead5"/>
      </w:pPr>
      <w:bookmarkStart w:id="201" w:name="_Toc368047847"/>
      <w:r w:rsidRPr="00554C3D">
        <w:rPr>
          <w:rStyle w:val="CharSectno"/>
        </w:rPr>
        <w:t>110S</w:t>
      </w:r>
      <w:r w:rsidRPr="00554C3D">
        <w:t xml:space="preserve">  Productivity benefits payable to spouses etc.</w:t>
      </w:r>
      <w:bookmarkEnd w:id="201"/>
    </w:p>
    <w:p w:rsidR="00B850C2" w:rsidRPr="00554C3D" w:rsidRDefault="00B850C2" w:rsidP="00B850C2">
      <w:pPr>
        <w:pStyle w:val="subsection"/>
      </w:pPr>
      <w:r w:rsidRPr="00554C3D">
        <w:tab/>
        <w:t>(1)</w:t>
      </w:r>
      <w:r w:rsidRPr="00554C3D">
        <w:tab/>
        <w:t>Where, because of a person’s death:</w:t>
      </w:r>
    </w:p>
    <w:p w:rsidR="00B850C2" w:rsidRPr="00554C3D" w:rsidRDefault="00B850C2" w:rsidP="00B850C2">
      <w:pPr>
        <w:pStyle w:val="paragraph"/>
      </w:pPr>
      <w:r w:rsidRPr="00554C3D">
        <w:tab/>
        <w:t>(a)</w:t>
      </w:r>
      <w:r w:rsidRPr="00554C3D">
        <w:tab/>
        <w:t>a productivity benefit becomes payable in respect of the person; and</w:t>
      </w:r>
    </w:p>
    <w:p w:rsidR="00B850C2" w:rsidRPr="00554C3D" w:rsidRDefault="00B850C2" w:rsidP="00B850C2">
      <w:pPr>
        <w:pStyle w:val="paragraph"/>
        <w:keepNext/>
      </w:pPr>
      <w:r w:rsidRPr="00554C3D">
        <w:tab/>
        <w:t>(b)</w:t>
      </w:r>
      <w:r w:rsidRPr="00554C3D">
        <w:tab/>
        <w:t>Part</w:t>
      </w:r>
      <w:r w:rsidR="006E6AC5" w:rsidRPr="00554C3D">
        <w:t> </w:t>
      </w:r>
      <w:r w:rsidRPr="00554C3D">
        <w:t>VI applies;</w:t>
      </w:r>
    </w:p>
    <w:p w:rsidR="00B850C2" w:rsidRPr="00554C3D" w:rsidRDefault="00B850C2" w:rsidP="00B850C2">
      <w:pPr>
        <w:pStyle w:val="subsection2"/>
      </w:pPr>
      <w:r w:rsidRPr="00554C3D">
        <w:t>then:</w:t>
      </w:r>
    </w:p>
    <w:p w:rsidR="00B850C2" w:rsidRPr="00554C3D" w:rsidRDefault="00B850C2" w:rsidP="00B850C2">
      <w:pPr>
        <w:pStyle w:val="paragraph"/>
      </w:pPr>
      <w:r w:rsidRPr="00554C3D">
        <w:tab/>
        <w:t>(c)</w:t>
      </w:r>
      <w:r w:rsidRPr="00554C3D">
        <w:tab/>
        <w:t>that Part so applies as if the accumulated employer contributions in respect of the person were accumulated supplementary contributions in respect of the person; and</w:t>
      </w:r>
    </w:p>
    <w:p w:rsidR="00B850C2" w:rsidRPr="00554C3D" w:rsidRDefault="00B850C2" w:rsidP="00B850C2">
      <w:pPr>
        <w:pStyle w:val="paragraph"/>
        <w:keepNext/>
      </w:pPr>
      <w:r w:rsidRPr="00554C3D">
        <w:tab/>
        <w:t>(d)</w:t>
      </w:r>
      <w:r w:rsidRPr="00554C3D">
        <w:tab/>
        <w:t>where the person is survived by a spouse:</w:t>
      </w:r>
    </w:p>
    <w:p w:rsidR="00B850C2" w:rsidRPr="00554C3D" w:rsidRDefault="00B850C2" w:rsidP="00B850C2">
      <w:pPr>
        <w:pStyle w:val="paragraphsub"/>
      </w:pPr>
      <w:r w:rsidRPr="00554C3D">
        <w:tab/>
        <w:t>(</w:t>
      </w:r>
      <w:proofErr w:type="spellStart"/>
      <w:r w:rsidRPr="00554C3D">
        <w:t>i</w:t>
      </w:r>
      <w:proofErr w:type="spellEnd"/>
      <w:r w:rsidRPr="00554C3D">
        <w:t>)</w:t>
      </w:r>
      <w:r w:rsidRPr="00554C3D">
        <w:tab/>
        <w:t>the spouse may elect that the benefit is not to be treated for the purposes of section</w:t>
      </w:r>
      <w:r w:rsidR="00554C3D">
        <w:t> </w:t>
      </w:r>
      <w:r w:rsidRPr="00554C3D">
        <w:t>91 as if it were part of the accumulated contributions in respect of the person; and</w:t>
      </w:r>
    </w:p>
    <w:p w:rsidR="00B850C2" w:rsidRPr="00554C3D" w:rsidRDefault="00B850C2" w:rsidP="00B850C2">
      <w:pPr>
        <w:pStyle w:val="paragraphsub"/>
      </w:pPr>
      <w:r w:rsidRPr="00554C3D">
        <w:tab/>
        <w:t>(ii)</w:t>
      </w:r>
      <w:r w:rsidRPr="00554C3D">
        <w:tab/>
        <w:t>where the spouse so elects—the benefit is payable to the spouse.</w:t>
      </w:r>
    </w:p>
    <w:p w:rsidR="00B850C2" w:rsidRPr="00554C3D" w:rsidRDefault="00B850C2" w:rsidP="00B850C2">
      <w:pPr>
        <w:pStyle w:val="subsection"/>
      </w:pPr>
      <w:r w:rsidRPr="00554C3D">
        <w:tab/>
        <w:t>(2)</w:t>
      </w:r>
      <w:r w:rsidRPr="00554C3D">
        <w:tab/>
        <w:t>Where, because of a person’s death:</w:t>
      </w:r>
    </w:p>
    <w:p w:rsidR="00B850C2" w:rsidRPr="00554C3D" w:rsidRDefault="00B850C2" w:rsidP="00B850C2">
      <w:pPr>
        <w:pStyle w:val="paragraph"/>
      </w:pPr>
      <w:r w:rsidRPr="00554C3D">
        <w:tab/>
        <w:t>(a)</w:t>
      </w:r>
      <w:r w:rsidRPr="00554C3D">
        <w:tab/>
        <w:t>a productivity benefit becomes payable in respect of the person; and</w:t>
      </w:r>
      <w:r w:rsidR="000A74D7">
        <w:t xml:space="preserve"> </w:t>
      </w:r>
    </w:p>
    <w:p w:rsidR="00B850C2" w:rsidRPr="00554C3D" w:rsidRDefault="00B850C2" w:rsidP="00B850C2">
      <w:pPr>
        <w:pStyle w:val="paragraph"/>
        <w:keepNext/>
      </w:pPr>
      <w:r w:rsidRPr="00554C3D">
        <w:tab/>
        <w:t>(b)</w:t>
      </w:r>
      <w:r w:rsidRPr="00554C3D">
        <w:tab/>
        <w:t>Part</w:t>
      </w:r>
      <w:r w:rsidR="006E6AC5" w:rsidRPr="00554C3D">
        <w:t> </w:t>
      </w:r>
      <w:r w:rsidRPr="00554C3D">
        <w:t>VI does not apply;</w:t>
      </w:r>
    </w:p>
    <w:p w:rsidR="00B850C2" w:rsidRPr="00554C3D" w:rsidRDefault="00B850C2" w:rsidP="00B850C2">
      <w:pPr>
        <w:pStyle w:val="subsection2"/>
      </w:pPr>
      <w:r w:rsidRPr="00554C3D">
        <w:t xml:space="preserve">the benefit is payable to the person’s legal personal representative or, if no legal personal representative can be found, to any individual or individuals that </w:t>
      </w:r>
      <w:r w:rsidR="004D740E" w:rsidRPr="00554C3D">
        <w:t>CSC</w:t>
      </w:r>
      <w:r w:rsidRPr="00554C3D">
        <w:t xml:space="preserve"> determines.</w:t>
      </w:r>
    </w:p>
    <w:p w:rsidR="00B850C2" w:rsidRPr="00554C3D" w:rsidRDefault="00B850C2" w:rsidP="00B850C2">
      <w:pPr>
        <w:sectPr w:rsidR="00B850C2" w:rsidRPr="00554C3D" w:rsidSect="00FA1FB3">
          <w:headerReference w:type="even" r:id="rId53"/>
          <w:headerReference w:type="default" r:id="rId54"/>
          <w:footerReference w:type="even" r:id="rId55"/>
          <w:footerReference w:type="default" r:id="rId56"/>
          <w:headerReference w:type="first" r:id="rId57"/>
          <w:footerReference w:type="first" r:id="rId58"/>
          <w:pgSz w:w="11906" w:h="16838" w:code="9"/>
          <w:pgMar w:top="2268" w:right="2410" w:bottom="3827" w:left="2410" w:header="567" w:footer="3119" w:gutter="0"/>
          <w:pgNumType w:start="1"/>
          <w:cols w:space="708"/>
          <w:docGrid w:linePitch="360"/>
        </w:sectPr>
      </w:pPr>
    </w:p>
    <w:p w:rsidR="00696F4C" w:rsidRPr="00554C3D" w:rsidRDefault="00696F4C" w:rsidP="004A4F08">
      <w:pPr>
        <w:pStyle w:val="Tabletext"/>
        <w:ind w:left="630"/>
      </w:pPr>
    </w:p>
    <w:sectPr w:rsidR="00696F4C" w:rsidRPr="00554C3D" w:rsidSect="00F54A36">
      <w:headerReference w:type="even" r:id="rId59"/>
      <w:headerReference w:type="default" r:id="rId60"/>
      <w:footerReference w:type="even" r:id="rId61"/>
      <w:footerReference w:type="default" r:id="rId62"/>
      <w:headerReference w:type="first" r:id="rId63"/>
      <w:footerReference w:type="first" r:id="rId64"/>
      <w:type w:val="continuous"/>
      <w:pgSz w:w="11906" w:h="16838"/>
      <w:pgMar w:top="1440" w:right="2401" w:bottom="1440" w:left="240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2E5" w:rsidRDefault="005B72E5" w:rsidP="00F50003">
      <w:pPr>
        <w:spacing w:line="240" w:lineRule="auto"/>
      </w:pPr>
      <w:r>
        <w:separator/>
      </w:r>
    </w:p>
  </w:endnote>
  <w:endnote w:type="continuationSeparator" w:id="0">
    <w:p w:rsidR="005B72E5" w:rsidRDefault="005B72E5" w:rsidP="00F50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E5" w:rsidRDefault="005B72E5">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E5" w:rsidRPr="002A5BF5" w:rsidRDefault="005B72E5">
    <w:pPr>
      <w:pBdr>
        <w:top w:val="single" w:sz="6" w:space="1" w:color="auto"/>
      </w:pBdr>
      <w:rPr>
        <w:sz w:val="18"/>
        <w:szCs w:val="18"/>
      </w:rPr>
    </w:pPr>
  </w:p>
  <w:p w:rsidR="005B72E5" w:rsidRDefault="005B72E5">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745C0B">
      <w:rPr>
        <w:i/>
        <w:noProof/>
        <w:szCs w:val="22"/>
      </w:rPr>
      <w:t>Superannuation Act 1976</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sidR="00745C0B">
      <w:rPr>
        <w:i/>
        <w:noProof/>
      </w:rPr>
      <w:t>215</w:t>
    </w:r>
    <w:r w:rsidRPr="002A5BF5">
      <w:rPr>
        <w:i/>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E5" w:rsidRDefault="005B72E5">
    <w:pPr>
      <w:pBdr>
        <w:top w:val="single" w:sz="6" w:space="1" w:color="auto"/>
      </w:pBdr>
      <w:rPr>
        <w:sz w:val="18"/>
      </w:rPr>
    </w:pPr>
  </w:p>
  <w:p w:rsidR="005B72E5" w:rsidRDefault="005B72E5">
    <w:pPr>
      <w:jc w:val="right"/>
      <w:rPr>
        <w:i/>
        <w:sz w:val="18"/>
      </w:rPr>
    </w:pPr>
    <w:r>
      <w:rPr>
        <w:i/>
        <w:sz w:val="18"/>
      </w:rPr>
      <w:fldChar w:fldCharType="begin"/>
    </w:r>
    <w:r>
      <w:rPr>
        <w:i/>
        <w:sz w:val="18"/>
      </w:rPr>
      <w:instrText xml:space="preserve"> STYLEREF ShortT </w:instrText>
    </w:r>
    <w:r>
      <w:rPr>
        <w:i/>
        <w:sz w:val="18"/>
      </w:rPr>
      <w:fldChar w:fldCharType="separate"/>
    </w:r>
    <w:r w:rsidR="00745C0B">
      <w:rPr>
        <w:i/>
        <w:noProof/>
        <w:sz w:val="18"/>
      </w:rPr>
      <w:t>Superannuation Act 1976</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745C0B">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745C0B">
      <w:rPr>
        <w:i/>
        <w:noProof/>
        <w:sz w:val="18"/>
      </w:rPr>
      <w:t>215</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FB3" w:rsidRDefault="00FA1F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E5" w:rsidRPr="00ED79B6" w:rsidRDefault="005B72E5" w:rsidP="00026FAD">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E5" w:rsidRPr="00ED79B6" w:rsidRDefault="005B72E5" w:rsidP="001C48AC">
    <w:pPr>
      <w:pBdr>
        <w:top w:val="single" w:sz="6" w:space="1" w:color="auto"/>
      </w:pBdr>
      <w:spacing w:before="120"/>
      <w:rPr>
        <w:sz w:val="18"/>
      </w:rPr>
    </w:pPr>
  </w:p>
  <w:p w:rsidR="005B72E5" w:rsidRDefault="005B72E5" w:rsidP="001C48AC">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F54A36">
      <w:rPr>
        <w:i/>
        <w:noProof/>
        <w:sz w:val="18"/>
      </w:rPr>
      <w:t>vi</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STYLEREF ShortT </w:instrText>
    </w:r>
    <w:r w:rsidRPr="00ED79B6">
      <w:rPr>
        <w:i/>
        <w:sz w:val="18"/>
      </w:rPr>
      <w:fldChar w:fldCharType="separate"/>
    </w:r>
    <w:r w:rsidR="00F54A36">
      <w:rPr>
        <w:i/>
        <w:noProof/>
        <w:sz w:val="18"/>
      </w:rPr>
      <w:t>Superannuation Act 1976</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E5" w:rsidRPr="00ED79B6" w:rsidRDefault="005B72E5" w:rsidP="001C48AC">
    <w:pPr>
      <w:pBdr>
        <w:top w:val="single" w:sz="6" w:space="1" w:color="auto"/>
      </w:pBdr>
      <w:spacing w:before="120"/>
      <w:rPr>
        <w:sz w:val="18"/>
      </w:rPr>
    </w:pPr>
  </w:p>
  <w:p w:rsidR="005B72E5" w:rsidRPr="00ED79B6" w:rsidRDefault="005B72E5" w:rsidP="001C48AC">
    <w:pPr>
      <w:jc w:val="right"/>
      <w:rPr>
        <w:i/>
        <w:sz w:val="18"/>
      </w:rPr>
    </w:pPr>
    <w:r w:rsidRPr="00ED79B6">
      <w:rPr>
        <w:i/>
        <w:sz w:val="18"/>
      </w:rPr>
      <w:fldChar w:fldCharType="begin"/>
    </w:r>
    <w:r w:rsidRPr="00ED79B6">
      <w:rPr>
        <w:i/>
        <w:sz w:val="18"/>
      </w:rPr>
      <w:instrText xml:space="preserve"> STYLEREF ShortT </w:instrText>
    </w:r>
    <w:r w:rsidRPr="00ED79B6">
      <w:rPr>
        <w:i/>
        <w:sz w:val="18"/>
      </w:rPr>
      <w:fldChar w:fldCharType="separate"/>
    </w:r>
    <w:r w:rsidR="00F54A36">
      <w:rPr>
        <w:i/>
        <w:noProof/>
        <w:sz w:val="18"/>
      </w:rPr>
      <w:t>Superannuation Act 1976</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F54A36">
      <w:rPr>
        <w:i/>
        <w:noProof/>
        <w:sz w:val="18"/>
      </w:rPr>
      <w:t>vii</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E5" w:rsidRDefault="005B72E5">
    <w:pPr>
      <w:pBdr>
        <w:top w:val="single" w:sz="6" w:space="1" w:color="auto"/>
      </w:pBdr>
      <w:rPr>
        <w:sz w:val="18"/>
      </w:rPr>
    </w:pPr>
  </w:p>
  <w:p w:rsidR="005B72E5" w:rsidRDefault="005B72E5">
    <w:pPr>
      <w:rPr>
        <w:i/>
      </w:rPr>
    </w:pPr>
    <w:r>
      <w:rPr>
        <w:i/>
      </w:rPr>
      <w:fldChar w:fldCharType="begin"/>
    </w:r>
    <w:r>
      <w:rPr>
        <w:i/>
      </w:rPr>
      <w:instrText xml:space="preserve">PAGE  </w:instrText>
    </w:r>
    <w:r>
      <w:rPr>
        <w:i/>
      </w:rPr>
      <w:fldChar w:fldCharType="separate"/>
    </w:r>
    <w:r w:rsidR="00F54A36">
      <w:rPr>
        <w:i/>
        <w:noProof/>
      </w:rPr>
      <w:t>214</w:t>
    </w:r>
    <w:r>
      <w:rPr>
        <w:i/>
      </w:rPr>
      <w:fldChar w:fldCharType="end"/>
    </w:r>
    <w:r>
      <w:rPr>
        <w:i/>
      </w:rPr>
      <w:t xml:space="preserve">            </w:t>
    </w:r>
    <w:r>
      <w:rPr>
        <w:i/>
      </w:rPr>
      <w:fldChar w:fldCharType="begin"/>
    </w:r>
    <w:r>
      <w:rPr>
        <w:i/>
      </w:rPr>
      <w:instrText xml:space="preserve"> STYLEREF ShortT \* CHARFORMAT </w:instrText>
    </w:r>
    <w:r>
      <w:rPr>
        <w:i/>
      </w:rPr>
      <w:fldChar w:fldCharType="separate"/>
    </w:r>
    <w:r w:rsidR="00F54A36">
      <w:rPr>
        <w:i/>
        <w:noProof/>
      </w:rPr>
      <w:t>Superannuation Act 1976</w:t>
    </w:r>
    <w:r>
      <w:rPr>
        <w:i/>
      </w:rPr>
      <w:fldChar w:fldCharType="end"/>
    </w:r>
    <w:r>
      <w:rPr>
        <w:i/>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E5" w:rsidRDefault="005B72E5">
    <w:pPr>
      <w:pBdr>
        <w:top w:val="single" w:sz="6" w:space="1" w:color="auto"/>
      </w:pBdr>
      <w:rPr>
        <w:sz w:val="18"/>
      </w:rPr>
    </w:pPr>
  </w:p>
  <w:p w:rsidR="005B72E5" w:rsidRDefault="005B72E5">
    <w:pPr>
      <w:ind w:right="26"/>
      <w:jc w:val="right"/>
    </w:pPr>
    <w:r>
      <w:rPr>
        <w:i/>
      </w:rPr>
      <w:fldChar w:fldCharType="begin"/>
    </w:r>
    <w:r>
      <w:rPr>
        <w:i/>
      </w:rPr>
      <w:instrText xml:space="preserve"> STYLEREF ShortT \* CHARFORMAT </w:instrText>
    </w:r>
    <w:r>
      <w:rPr>
        <w:i/>
      </w:rPr>
      <w:fldChar w:fldCharType="separate"/>
    </w:r>
    <w:r w:rsidR="00F54A36">
      <w:rPr>
        <w:i/>
        <w:noProof/>
      </w:rPr>
      <w:t>Superannuation Act 1976</w:t>
    </w:r>
    <w:r>
      <w:rPr>
        <w:i/>
      </w:rPr>
      <w:fldChar w:fldCharType="end"/>
    </w:r>
    <w:r>
      <w:rPr>
        <w:i/>
      </w:rPr>
      <w:t xml:space="preserve">                    </w:t>
    </w:r>
    <w:r>
      <w:rPr>
        <w:i/>
      </w:rPr>
      <w:fldChar w:fldCharType="begin"/>
    </w:r>
    <w:r>
      <w:rPr>
        <w:i/>
      </w:rPr>
      <w:instrText xml:space="preserve">PAGE  </w:instrText>
    </w:r>
    <w:r>
      <w:rPr>
        <w:i/>
      </w:rPr>
      <w:fldChar w:fldCharType="separate"/>
    </w:r>
    <w:r w:rsidR="00F54A36">
      <w:rPr>
        <w:i/>
        <w:noProof/>
      </w:rPr>
      <w:t>215</w:t>
    </w:r>
    <w:r>
      <w:rPr>
        <w:i/>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E5" w:rsidRDefault="005B72E5">
    <w:pPr>
      <w:pBdr>
        <w:top w:val="single" w:sz="6" w:space="1" w:color="auto"/>
      </w:pBdr>
      <w:rPr>
        <w:sz w:val="18"/>
      </w:rPr>
    </w:pPr>
  </w:p>
  <w:p w:rsidR="005B72E5" w:rsidRDefault="005B72E5">
    <w:pPr>
      <w:ind w:right="26"/>
      <w:jc w:val="right"/>
    </w:pPr>
    <w:r>
      <w:rPr>
        <w:i/>
      </w:rPr>
      <w:fldChar w:fldCharType="begin"/>
    </w:r>
    <w:r>
      <w:rPr>
        <w:i/>
      </w:rPr>
      <w:instrText xml:space="preserve"> STYLEREF ShortT \* CHARFORMAT </w:instrText>
    </w:r>
    <w:r>
      <w:rPr>
        <w:i/>
      </w:rPr>
      <w:fldChar w:fldCharType="separate"/>
    </w:r>
    <w:r w:rsidR="00745C0B">
      <w:rPr>
        <w:i/>
        <w:noProof/>
      </w:rPr>
      <w:t>Superannuation Act 1976</w:t>
    </w:r>
    <w:r>
      <w:rPr>
        <w:i/>
      </w:rPr>
      <w:fldChar w:fldCharType="end"/>
    </w:r>
    <w:r>
      <w:rPr>
        <w:i/>
      </w:rPr>
      <w:t xml:space="preserve">                    </w:t>
    </w:r>
    <w:r>
      <w:rPr>
        <w:i/>
      </w:rPr>
      <w:fldChar w:fldCharType="begin"/>
    </w:r>
    <w:r>
      <w:rPr>
        <w:i/>
      </w:rPr>
      <w:instrText xml:space="preserve">PAGE  </w:instrText>
    </w:r>
    <w:r>
      <w:rPr>
        <w:i/>
      </w:rPr>
      <w:fldChar w:fldCharType="separate"/>
    </w:r>
    <w:r w:rsidR="00745C0B">
      <w:rPr>
        <w:i/>
        <w:noProof/>
      </w:rPr>
      <w:t>215</w:t>
    </w:r>
    <w:r>
      <w:rPr>
        <w:i/>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E5" w:rsidRPr="002A5BF5" w:rsidRDefault="005B72E5" w:rsidP="00C85125">
    <w:pPr>
      <w:pBdr>
        <w:top w:val="single" w:sz="6" w:space="1" w:color="auto"/>
      </w:pBdr>
      <w:rPr>
        <w:sz w:val="18"/>
        <w:szCs w:val="18"/>
      </w:rPr>
    </w:pPr>
  </w:p>
  <w:p w:rsidR="005B72E5" w:rsidRDefault="005B72E5" w:rsidP="00C85125">
    <w:pPr>
      <w:pStyle w:val="Footer"/>
    </w:pPr>
    <w:r w:rsidRPr="002A5BF5">
      <w:rPr>
        <w:i/>
      </w:rPr>
      <w:fldChar w:fldCharType="begin"/>
    </w:r>
    <w:r w:rsidRPr="002A5BF5">
      <w:rPr>
        <w:i/>
      </w:rPr>
      <w:instrText xml:space="preserve">PAGE  </w:instrText>
    </w:r>
    <w:r w:rsidRPr="002A5BF5">
      <w:rPr>
        <w:i/>
      </w:rPr>
      <w:fldChar w:fldCharType="separate"/>
    </w:r>
    <w:r w:rsidR="00745C0B">
      <w:rPr>
        <w:i/>
        <w:noProof/>
      </w:rPr>
      <w:t>215</w:t>
    </w:r>
    <w:r w:rsidRPr="002A5BF5">
      <w:rPr>
        <w:i/>
      </w:rPr>
      <w:fldChar w:fldCharType="end"/>
    </w:r>
    <w:r>
      <w:rPr>
        <w:i/>
      </w:rPr>
      <w:t xml:space="preserve">            </w:t>
    </w: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745C0B">
      <w:rPr>
        <w:i/>
        <w:noProof/>
        <w:szCs w:val="22"/>
      </w:rPr>
      <w:t>Superannuation Act 1976</w:t>
    </w:r>
    <w:r w:rsidRPr="002A5BF5">
      <w:rPr>
        <w:i/>
        <w:szCs w:val="22"/>
      </w:rPr>
      <w:fldChar w:fldCharType="end"/>
    </w:r>
    <w:r>
      <w:rPr>
        <w:i/>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2E5" w:rsidRDefault="005B72E5" w:rsidP="00F50003">
      <w:pPr>
        <w:spacing w:line="240" w:lineRule="auto"/>
      </w:pPr>
      <w:r>
        <w:separator/>
      </w:r>
    </w:p>
  </w:footnote>
  <w:footnote w:type="continuationSeparator" w:id="0">
    <w:p w:rsidR="005B72E5" w:rsidRDefault="005B72E5" w:rsidP="00F500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E5" w:rsidRDefault="005B72E5" w:rsidP="00026FAD">
    <w:pPr>
      <w:pStyle w:val="Header"/>
      <w:pBdr>
        <w:bottom w:val="single" w:sz="4" w:space="1" w:color="auto"/>
      </w:pBdr>
    </w:pPr>
  </w:p>
  <w:p w:rsidR="005B72E5" w:rsidRDefault="005B72E5" w:rsidP="00026FAD">
    <w:pPr>
      <w:pStyle w:val="Header"/>
      <w:pBdr>
        <w:bottom w:val="single" w:sz="4" w:space="1" w:color="auto"/>
      </w:pBdr>
    </w:pPr>
  </w:p>
  <w:p w:rsidR="005B72E5" w:rsidRPr="001E77D2" w:rsidRDefault="005B72E5" w:rsidP="00026FAD">
    <w:pPr>
      <w:pStyle w:val="Header"/>
      <w:pBdr>
        <w:bottom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E5" w:rsidRDefault="005B72E5">
    <w:pPr>
      <w:jc w:val="right"/>
    </w:pPr>
  </w:p>
  <w:p w:rsidR="005B72E5" w:rsidRDefault="005B72E5">
    <w:pPr>
      <w:jc w:val="right"/>
      <w:rPr>
        <w:i/>
      </w:rPr>
    </w:pPr>
  </w:p>
  <w:p w:rsidR="005B72E5" w:rsidRDefault="005B72E5">
    <w:pPr>
      <w:jc w:val="right"/>
    </w:pPr>
  </w:p>
  <w:p w:rsidR="005B72E5" w:rsidRDefault="005B72E5">
    <w:pPr>
      <w:jc w:val="right"/>
      <w:rPr>
        <w:sz w:val="24"/>
      </w:rPr>
    </w:pPr>
  </w:p>
  <w:p w:rsidR="005B72E5" w:rsidRDefault="005B72E5">
    <w:pPr>
      <w:pBdr>
        <w:bottom w:val="single" w:sz="12" w:space="1" w:color="auto"/>
      </w:pBdr>
      <w:jc w:val="right"/>
      <w:rPr>
        <w:i/>
        <w:sz w:val="24"/>
      </w:rPr>
    </w:pPr>
  </w:p>
  <w:p w:rsidR="005B72E5" w:rsidRDefault="005B72E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E5" w:rsidRDefault="005B72E5">
    <w:pPr>
      <w:jc w:val="right"/>
      <w:rPr>
        <w:b/>
      </w:rPr>
    </w:pPr>
  </w:p>
  <w:p w:rsidR="005B72E5" w:rsidRDefault="005B72E5">
    <w:pPr>
      <w:jc w:val="right"/>
      <w:rPr>
        <w:b/>
        <w:i/>
      </w:rPr>
    </w:pPr>
  </w:p>
  <w:p w:rsidR="005B72E5" w:rsidRDefault="005B72E5">
    <w:pPr>
      <w:jc w:val="right"/>
    </w:pPr>
  </w:p>
  <w:p w:rsidR="005B72E5" w:rsidRDefault="005B72E5">
    <w:pPr>
      <w:jc w:val="right"/>
      <w:rPr>
        <w:b/>
        <w:sz w:val="24"/>
      </w:rPr>
    </w:pPr>
  </w:p>
  <w:p w:rsidR="005B72E5" w:rsidRDefault="005B72E5">
    <w:pPr>
      <w:pBdr>
        <w:bottom w:val="single" w:sz="12" w:space="1" w:color="auto"/>
      </w:pBdr>
      <w:jc w:val="right"/>
      <w:rPr>
        <w:b/>
        <w:i/>
        <w:sz w:val="24"/>
      </w:rPr>
    </w:pPr>
  </w:p>
  <w:p w:rsidR="005B72E5" w:rsidRDefault="005B72E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E5" w:rsidRDefault="005B72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E5" w:rsidRDefault="005B72E5" w:rsidP="00026FAD">
    <w:pPr>
      <w:pStyle w:val="Header"/>
      <w:pBdr>
        <w:bottom w:val="single" w:sz="4" w:space="1" w:color="auto"/>
      </w:pBdr>
    </w:pPr>
  </w:p>
  <w:p w:rsidR="005B72E5" w:rsidRDefault="005B72E5" w:rsidP="00026FAD">
    <w:pPr>
      <w:pStyle w:val="Header"/>
      <w:pBdr>
        <w:bottom w:val="single" w:sz="4" w:space="1" w:color="auto"/>
      </w:pBdr>
    </w:pPr>
  </w:p>
  <w:p w:rsidR="005B72E5" w:rsidRPr="001E77D2" w:rsidRDefault="005B72E5" w:rsidP="00026FAD">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E5" w:rsidRPr="005F1388" w:rsidRDefault="005B72E5" w:rsidP="00026FAD">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E5" w:rsidRPr="00ED79B6" w:rsidRDefault="005B72E5" w:rsidP="001C48AC">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E5" w:rsidRPr="00ED79B6" w:rsidRDefault="005B72E5" w:rsidP="001C48AC">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E5" w:rsidRPr="00ED79B6" w:rsidRDefault="005B72E5" w:rsidP="001C48A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E5" w:rsidRDefault="005B72E5">
    <w:pPr>
      <w:keepNext/>
      <w:rPr>
        <w:sz w:val="20"/>
      </w:rPr>
    </w:pPr>
    <w:r>
      <w:rPr>
        <w:sz w:val="20"/>
      </w:rPr>
      <w:fldChar w:fldCharType="begin"/>
    </w:r>
    <w:r>
      <w:rPr>
        <w:sz w:val="20"/>
      </w:rPr>
      <w:instrText xml:space="preserve"> </w:instrText>
    </w:r>
    <w:r>
      <w:rPr>
        <w:b/>
        <w:sz w:val="20"/>
      </w:rPr>
      <w:instrText>S</w:instrText>
    </w:r>
    <w:r>
      <w:rPr>
        <w:sz w:val="20"/>
      </w:rPr>
      <w:instrText xml:space="preserve">TYLEREF  CharPartNo  \* CHARFORMAT </w:instrText>
    </w:r>
    <w:r>
      <w:rPr>
        <w:sz w:val="20"/>
      </w:rPr>
      <w:fldChar w:fldCharType="separate"/>
    </w:r>
    <w:r w:rsidR="00F54A36">
      <w:rPr>
        <w:b/>
        <w:noProof/>
        <w:sz w:val="20"/>
      </w:rPr>
      <w:t>Part VIA</w:t>
    </w:r>
    <w:r>
      <w:rPr>
        <w:sz w:val="20"/>
      </w:rPr>
      <w:fldChar w:fldCharType="end"/>
    </w:r>
    <w:r>
      <w:rPr>
        <w:sz w:val="20"/>
      </w:rPr>
      <w:t xml:space="preserve">  </w:t>
    </w:r>
    <w:r>
      <w:rPr>
        <w:sz w:val="20"/>
      </w:rPr>
      <w:fldChar w:fldCharType="begin"/>
    </w:r>
    <w:r>
      <w:rPr>
        <w:sz w:val="20"/>
      </w:rPr>
      <w:instrText xml:space="preserve"> STYLEREF  CharPartText  \* CHARFORMAT </w:instrText>
    </w:r>
    <w:r>
      <w:rPr>
        <w:sz w:val="20"/>
      </w:rPr>
      <w:fldChar w:fldCharType="separate"/>
    </w:r>
    <w:r w:rsidR="00F54A36">
      <w:rPr>
        <w:noProof/>
        <w:sz w:val="20"/>
      </w:rPr>
      <w:t>Productivity superannuation</w:t>
    </w:r>
    <w:r>
      <w:rPr>
        <w:sz w:val="20"/>
      </w:rPr>
      <w:fldChar w:fldCharType="end"/>
    </w:r>
  </w:p>
  <w:p w:rsidR="005B72E5" w:rsidRDefault="005B72E5">
    <w:pPr>
      <w:keepNext/>
      <w:rPr>
        <w:sz w:val="20"/>
      </w:rPr>
    </w:pPr>
    <w:r>
      <w:rPr>
        <w:sz w:val="20"/>
      </w:rPr>
      <w:fldChar w:fldCharType="begin"/>
    </w:r>
    <w:r>
      <w:rPr>
        <w:sz w:val="20"/>
      </w:rPr>
      <w:instrText xml:space="preserve"> </w:instrText>
    </w:r>
    <w:r>
      <w:rPr>
        <w:b/>
        <w:sz w:val="20"/>
      </w:rPr>
      <w:instrText>S</w:instrText>
    </w:r>
    <w:r>
      <w:rPr>
        <w:sz w:val="20"/>
      </w:rPr>
      <w:instrText xml:space="preserve">TYLEREF  CharDivNo  \* CHARFORMAT </w:instrText>
    </w:r>
    <w:r>
      <w:rPr>
        <w:sz w:val="20"/>
      </w:rPr>
      <w:fldChar w:fldCharType="end"/>
    </w:r>
    <w:r>
      <w:rPr>
        <w:sz w:val="20"/>
      </w:rPr>
      <w:t xml:space="preserve">  </w:t>
    </w:r>
    <w:r>
      <w:rPr>
        <w:sz w:val="20"/>
      </w:rPr>
      <w:fldChar w:fldCharType="begin"/>
    </w:r>
    <w:r>
      <w:rPr>
        <w:sz w:val="20"/>
      </w:rPr>
      <w:instrText xml:space="preserve"> STYLEREF  CharDivText  \* CHARFORMAT </w:instrText>
    </w:r>
    <w:r>
      <w:rPr>
        <w:sz w:val="20"/>
      </w:rPr>
      <w:fldChar w:fldCharType="end"/>
    </w:r>
  </w:p>
  <w:p w:rsidR="005B72E5" w:rsidRDefault="005B72E5">
    <w:pPr>
      <w:keepNext/>
      <w:rPr>
        <w:sz w:val="24"/>
      </w:rPr>
    </w:pPr>
  </w:p>
  <w:p w:rsidR="005B72E5" w:rsidRPr="00644A45" w:rsidRDefault="005B72E5">
    <w:pPr>
      <w:keepNext/>
      <w:rPr>
        <w:b/>
        <w:szCs w:val="22"/>
      </w:rPr>
    </w:pPr>
    <w:r w:rsidRPr="00644A45">
      <w:rPr>
        <w:szCs w:val="22"/>
      </w:rPr>
      <w:t xml:space="preserve">Section </w:t>
    </w:r>
    <w:r w:rsidRPr="00644A45">
      <w:rPr>
        <w:szCs w:val="22"/>
      </w:rPr>
      <w:fldChar w:fldCharType="begin"/>
    </w:r>
    <w:r w:rsidRPr="00644A45">
      <w:rPr>
        <w:szCs w:val="22"/>
      </w:rPr>
      <w:instrText xml:space="preserve"> STYLEREF  CharSectno  \* CHARFORMAT </w:instrText>
    </w:r>
    <w:r w:rsidRPr="00644A45">
      <w:rPr>
        <w:szCs w:val="22"/>
      </w:rPr>
      <w:fldChar w:fldCharType="separate"/>
    </w:r>
    <w:r w:rsidR="00F54A36">
      <w:rPr>
        <w:noProof/>
        <w:szCs w:val="22"/>
      </w:rPr>
      <w:t>110R</w:t>
    </w:r>
    <w:r w:rsidRPr="00644A45">
      <w:rPr>
        <w:szCs w:val="22"/>
      </w:rPr>
      <w:fldChar w:fldCharType="end"/>
    </w:r>
  </w:p>
  <w:p w:rsidR="005B72E5" w:rsidRDefault="005B72E5">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E5" w:rsidRDefault="005B72E5">
    <w:pPr>
      <w:keepNext/>
      <w:jc w:val="right"/>
      <w:rPr>
        <w:sz w:val="20"/>
      </w:rPr>
    </w:pPr>
    <w:r>
      <w:rPr>
        <w:sz w:val="20"/>
      </w:rPr>
      <w:fldChar w:fldCharType="begin"/>
    </w:r>
    <w:r>
      <w:rPr>
        <w:sz w:val="20"/>
      </w:rPr>
      <w:instrText xml:space="preserve"> STYLEREF  CharPartText  \* CHARFORMAT </w:instrText>
    </w:r>
    <w:r w:rsidR="00F54A36">
      <w:rPr>
        <w:sz w:val="20"/>
      </w:rPr>
      <w:fldChar w:fldCharType="separate"/>
    </w:r>
    <w:r w:rsidR="00F54A36">
      <w:rPr>
        <w:noProof/>
        <w:sz w:val="20"/>
      </w:rPr>
      <w:t>Productivity superannuation</w:t>
    </w:r>
    <w:r>
      <w:rPr>
        <w:sz w:val="20"/>
      </w:rPr>
      <w:fldChar w:fldCharType="end"/>
    </w:r>
    <w:r>
      <w:rPr>
        <w:sz w:val="20"/>
      </w:rPr>
      <w:t xml:space="preserve">  </w:t>
    </w:r>
    <w:r>
      <w:rPr>
        <w:sz w:val="20"/>
      </w:rPr>
      <w:fldChar w:fldCharType="begin"/>
    </w:r>
    <w:r>
      <w:rPr>
        <w:b/>
        <w:sz w:val="20"/>
      </w:rPr>
      <w:instrText xml:space="preserve"> S</w:instrText>
    </w:r>
    <w:r>
      <w:rPr>
        <w:sz w:val="20"/>
      </w:rPr>
      <w:instrText xml:space="preserve">TYLEREF  CharPartNo  \* CHARFORMAT </w:instrText>
    </w:r>
    <w:r w:rsidR="00F54A36">
      <w:rPr>
        <w:sz w:val="20"/>
      </w:rPr>
      <w:fldChar w:fldCharType="separate"/>
    </w:r>
    <w:r w:rsidR="00F54A36">
      <w:rPr>
        <w:b/>
        <w:noProof/>
        <w:sz w:val="20"/>
      </w:rPr>
      <w:t>Part VIA</w:t>
    </w:r>
    <w:r>
      <w:rPr>
        <w:sz w:val="20"/>
      </w:rPr>
      <w:fldChar w:fldCharType="end"/>
    </w:r>
  </w:p>
  <w:p w:rsidR="005B72E5" w:rsidRDefault="005B72E5">
    <w:pPr>
      <w:keepNext/>
      <w:jc w:val="right"/>
      <w:rPr>
        <w:sz w:val="20"/>
      </w:rPr>
    </w:pPr>
    <w:r>
      <w:rPr>
        <w:sz w:val="20"/>
      </w:rPr>
      <w:fldChar w:fldCharType="begin"/>
    </w:r>
    <w:r>
      <w:rPr>
        <w:sz w:val="20"/>
      </w:rPr>
      <w:instrText xml:space="preserve"> STYLEREF  CharDivText  \* CHARFORMAT </w:instrText>
    </w:r>
    <w:r>
      <w:rPr>
        <w:sz w:val="20"/>
      </w:rPr>
      <w:fldChar w:fldCharType="end"/>
    </w:r>
    <w:r>
      <w:rPr>
        <w:sz w:val="20"/>
      </w:rPr>
      <w:t xml:space="preserve">  </w:t>
    </w:r>
    <w:r>
      <w:rPr>
        <w:sz w:val="20"/>
      </w:rPr>
      <w:fldChar w:fldCharType="begin"/>
    </w:r>
    <w:r>
      <w:rPr>
        <w:sz w:val="20"/>
      </w:rPr>
      <w:instrText xml:space="preserve"> </w:instrText>
    </w:r>
    <w:r>
      <w:rPr>
        <w:b/>
        <w:sz w:val="20"/>
      </w:rPr>
      <w:instrText>S</w:instrText>
    </w:r>
    <w:r>
      <w:rPr>
        <w:sz w:val="20"/>
      </w:rPr>
      <w:instrText xml:space="preserve">TYLEREF  CharDivNo  \* CHARFORMAT </w:instrText>
    </w:r>
    <w:r>
      <w:rPr>
        <w:sz w:val="20"/>
      </w:rPr>
      <w:fldChar w:fldCharType="end"/>
    </w:r>
  </w:p>
  <w:p w:rsidR="005B72E5" w:rsidRDefault="005B72E5">
    <w:pPr>
      <w:keepNext/>
      <w:jc w:val="right"/>
      <w:rPr>
        <w:sz w:val="24"/>
      </w:rPr>
    </w:pPr>
  </w:p>
  <w:p w:rsidR="005B72E5" w:rsidRPr="00644A45" w:rsidRDefault="005B72E5">
    <w:pPr>
      <w:keepNext/>
      <w:jc w:val="right"/>
      <w:rPr>
        <w:szCs w:val="22"/>
      </w:rPr>
    </w:pPr>
    <w:r w:rsidRPr="00644A45">
      <w:rPr>
        <w:szCs w:val="22"/>
      </w:rPr>
      <w:t xml:space="preserve">Section </w:t>
    </w:r>
    <w:r w:rsidRPr="00644A45">
      <w:rPr>
        <w:szCs w:val="22"/>
      </w:rPr>
      <w:fldChar w:fldCharType="begin"/>
    </w:r>
    <w:r w:rsidRPr="00644A45">
      <w:rPr>
        <w:szCs w:val="22"/>
      </w:rPr>
      <w:instrText xml:space="preserve"> STYLEREF  CharSectno  \* CHARFORMAT </w:instrText>
    </w:r>
    <w:r w:rsidRPr="00644A45">
      <w:rPr>
        <w:szCs w:val="22"/>
      </w:rPr>
      <w:fldChar w:fldCharType="separate"/>
    </w:r>
    <w:r w:rsidR="00F54A36">
      <w:rPr>
        <w:noProof/>
        <w:szCs w:val="22"/>
      </w:rPr>
      <w:t>110S</w:t>
    </w:r>
    <w:r w:rsidRPr="00644A45">
      <w:rPr>
        <w:szCs w:val="22"/>
      </w:rPr>
      <w:fldChar w:fldCharType="end"/>
    </w:r>
  </w:p>
  <w:p w:rsidR="005B72E5" w:rsidRDefault="005B72E5">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2E5" w:rsidRDefault="005B72E5">
    <w:pPr>
      <w:keepNext/>
      <w:jc w:val="right"/>
      <w:rPr>
        <w:sz w:val="20"/>
      </w:rPr>
    </w:pPr>
  </w:p>
  <w:p w:rsidR="005B72E5" w:rsidRDefault="005B72E5">
    <w:pPr>
      <w:keepNext/>
      <w:jc w:val="right"/>
      <w:rPr>
        <w:sz w:val="20"/>
      </w:rPr>
    </w:pPr>
  </w:p>
  <w:p w:rsidR="005B72E5" w:rsidRDefault="005B72E5">
    <w:pPr>
      <w:keepNext/>
      <w:jc w:val="right"/>
      <w:rPr>
        <w:sz w:val="20"/>
      </w:rPr>
    </w:pPr>
  </w:p>
  <w:p w:rsidR="005B72E5" w:rsidRDefault="005B72E5">
    <w:pPr>
      <w:keepNext/>
      <w:jc w:val="right"/>
      <w:rPr>
        <w:sz w:val="24"/>
      </w:rPr>
    </w:pPr>
  </w:p>
  <w:p w:rsidR="005B72E5" w:rsidRDefault="005B72E5">
    <w:pPr>
      <w:keepNext/>
      <w:jc w:val="right"/>
      <w:rPr>
        <w:sz w:val="24"/>
      </w:rPr>
    </w:pPr>
  </w:p>
  <w:p w:rsidR="005B72E5" w:rsidRDefault="005B72E5">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604757A2"/>
    <w:multiLevelType w:val="multilevel"/>
    <w:tmpl w:val="0C09001D"/>
    <w:numStyleLink w:val="1ai"/>
  </w:abstractNum>
  <w:abstractNum w:abstractNumId="3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E5455E3"/>
    <w:multiLevelType w:val="multilevel"/>
    <w:tmpl w:val="0C09001D"/>
    <w:numStyleLink w:val="1ai"/>
  </w:abstractNum>
  <w:abstractNum w:abstractNumId="36">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8"/>
  </w:num>
  <w:num w:numId="2">
    <w:abstractNumId w:val="25"/>
  </w:num>
  <w:num w:numId="3">
    <w:abstractNumId w:val="14"/>
  </w:num>
  <w:num w:numId="4">
    <w:abstractNumId w:val="32"/>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5"/>
  </w:num>
  <w:num w:numId="30">
    <w:abstractNumId w:val="18"/>
  </w:num>
  <w:num w:numId="31">
    <w:abstractNumId w:val="29"/>
  </w:num>
  <w:num w:numId="32">
    <w:abstractNumId w:val="20"/>
  </w:num>
  <w:num w:numId="33">
    <w:abstractNumId w:val="13"/>
  </w:num>
  <w:num w:numId="34">
    <w:abstractNumId w:val="33"/>
  </w:num>
  <w:num w:numId="35">
    <w:abstractNumId w:val="36"/>
  </w:num>
  <w:num w:numId="36">
    <w:abstractNumId w:val="31"/>
  </w:num>
  <w:num w:numId="37">
    <w:abstractNumId w:val="17"/>
  </w:num>
  <w:num w:numId="38">
    <w:abstractNumId w:val="30"/>
  </w:num>
  <w:num w:numId="39">
    <w:abstractNumId w:val="11"/>
  </w:num>
  <w:num w:numId="40">
    <w:abstractNumId w:val="24"/>
  </w:num>
  <w:num w:numId="41">
    <w:abstractNumId w:val="34"/>
  </w:num>
  <w:num w:numId="42">
    <w:abstractNumId w:val="26"/>
  </w:num>
  <w:num w:numId="43">
    <w:abstractNumId w:val="22"/>
  </w:num>
  <w:num w:numId="44">
    <w:abstractNumId w:val="10"/>
  </w:num>
  <w:num w:numId="45">
    <w:abstractNumId w:val="27"/>
  </w:num>
  <w:num w:numId="46">
    <w:abstractNumId w:val="21"/>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isplayBackgroundShape/>
  <w:embedTrueTypeFonts/>
  <w:saveSubsetFont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evenAndOddHeaders/>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1A11"/>
    <w:rsid w:val="00024952"/>
    <w:rsid w:val="00026D34"/>
    <w:rsid w:val="00026FAD"/>
    <w:rsid w:val="000334F5"/>
    <w:rsid w:val="00043705"/>
    <w:rsid w:val="0005026B"/>
    <w:rsid w:val="00055A23"/>
    <w:rsid w:val="00060224"/>
    <w:rsid w:val="000611FF"/>
    <w:rsid w:val="0006294A"/>
    <w:rsid w:val="00072113"/>
    <w:rsid w:val="00074765"/>
    <w:rsid w:val="000757F3"/>
    <w:rsid w:val="000766FF"/>
    <w:rsid w:val="00080BF7"/>
    <w:rsid w:val="00094229"/>
    <w:rsid w:val="000A1665"/>
    <w:rsid w:val="000A41D7"/>
    <w:rsid w:val="000A74D7"/>
    <w:rsid w:val="000A7DF4"/>
    <w:rsid w:val="000B008A"/>
    <w:rsid w:val="000B3504"/>
    <w:rsid w:val="000C2158"/>
    <w:rsid w:val="000C59F2"/>
    <w:rsid w:val="000D1B32"/>
    <w:rsid w:val="000E3AD9"/>
    <w:rsid w:val="000E677B"/>
    <w:rsid w:val="000F290B"/>
    <w:rsid w:val="000F7AED"/>
    <w:rsid w:val="00102960"/>
    <w:rsid w:val="00107D0A"/>
    <w:rsid w:val="00111912"/>
    <w:rsid w:val="00112ACC"/>
    <w:rsid w:val="001219B6"/>
    <w:rsid w:val="001230AF"/>
    <w:rsid w:val="00124014"/>
    <w:rsid w:val="0013120B"/>
    <w:rsid w:val="00131C4F"/>
    <w:rsid w:val="00132AB1"/>
    <w:rsid w:val="00134671"/>
    <w:rsid w:val="001433A6"/>
    <w:rsid w:val="001510A5"/>
    <w:rsid w:val="0016215C"/>
    <w:rsid w:val="0016584D"/>
    <w:rsid w:val="00172C04"/>
    <w:rsid w:val="00182E26"/>
    <w:rsid w:val="0018329E"/>
    <w:rsid w:val="00184137"/>
    <w:rsid w:val="001847A8"/>
    <w:rsid w:val="001900A2"/>
    <w:rsid w:val="001967EF"/>
    <w:rsid w:val="001A5050"/>
    <w:rsid w:val="001A53AE"/>
    <w:rsid w:val="001A59C5"/>
    <w:rsid w:val="001B5915"/>
    <w:rsid w:val="001B5E00"/>
    <w:rsid w:val="001C48AC"/>
    <w:rsid w:val="001C6CA2"/>
    <w:rsid w:val="001D00EE"/>
    <w:rsid w:val="001D66CF"/>
    <w:rsid w:val="001D7142"/>
    <w:rsid w:val="001E14E0"/>
    <w:rsid w:val="001F140F"/>
    <w:rsid w:val="00213F8F"/>
    <w:rsid w:val="00216F74"/>
    <w:rsid w:val="00235222"/>
    <w:rsid w:val="00235CB9"/>
    <w:rsid w:val="00236B3C"/>
    <w:rsid w:val="002411BD"/>
    <w:rsid w:val="002505D8"/>
    <w:rsid w:val="00252F63"/>
    <w:rsid w:val="00262F40"/>
    <w:rsid w:val="002731CD"/>
    <w:rsid w:val="00277462"/>
    <w:rsid w:val="00280112"/>
    <w:rsid w:val="0028439E"/>
    <w:rsid w:val="002A7AD6"/>
    <w:rsid w:val="002B1A7A"/>
    <w:rsid w:val="002B1D31"/>
    <w:rsid w:val="002C55B4"/>
    <w:rsid w:val="002C7165"/>
    <w:rsid w:val="002C746E"/>
    <w:rsid w:val="002D1BF3"/>
    <w:rsid w:val="002D2093"/>
    <w:rsid w:val="002D78BA"/>
    <w:rsid w:val="002E24F2"/>
    <w:rsid w:val="002E44F1"/>
    <w:rsid w:val="002E4EF4"/>
    <w:rsid w:val="002E5CF7"/>
    <w:rsid w:val="002E6351"/>
    <w:rsid w:val="002E6B4F"/>
    <w:rsid w:val="002F4B2C"/>
    <w:rsid w:val="002F5B83"/>
    <w:rsid w:val="003001FC"/>
    <w:rsid w:val="00300827"/>
    <w:rsid w:val="00320534"/>
    <w:rsid w:val="00324090"/>
    <w:rsid w:val="00327646"/>
    <w:rsid w:val="00332F6E"/>
    <w:rsid w:val="00333ECA"/>
    <w:rsid w:val="00354948"/>
    <w:rsid w:val="00367BFF"/>
    <w:rsid w:val="003707C4"/>
    <w:rsid w:val="00374D35"/>
    <w:rsid w:val="00381AB0"/>
    <w:rsid w:val="0039151A"/>
    <w:rsid w:val="003970EE"/>
    <w:rsid w:val="003B034F"/>
    <w:rsid w:val="003C73D4"/>
    <w:rsid w:val="003D0E1F"/>
    <w:rsid w:val="003E0019"/>
    <w:rsid w:val="003E191B"/>
    <w:rsid w:val="003E552A"/>
    <w:rsid w:val="003F56B7"/>
    <w:rsid w:val="00403E2D"/>
    <w:rsid w:val="004171DE"/>
    <w:rsid w:val="0042471F"/>
    <w:rsid w:val="00432AAA"/>
    <w:rsid w:val="00441129"/>
    <w:rsid w:val="00445DD8"/>
    <w:rsid w:val="0046717C"/>
    <w:rsid w:val="00473857"/>
    <w:rsid w:val="00473869"/>
    <w:rsid w:val="00476A6A"/>
    <w:rsid w:val="00482825"/>
    <w:rsid w:val="00485760"/>
    <w:rsid w:val="004918A6"/>
    <w:rsid w:val="00491EAA"/>
    <w:rsid w:val="0049595A"/>
    <w:rsid w:val="004A4F08"/>
    <w:rsid w:val="004B1915"/>
    <w:rsid w:val="004B3A60"/>
    <w:rsid w:val="004D740E"/>
    <w:rsid w:val="004E6891"/>
    <w:rsid w:val="004F5B0B"/>
    <w:rsid w:val="004F5B4A"/>
    <w:rsid w:val="00502359"/>
    <w:rsid w:val="00506524"/>
    <w:rsid w:val="00510400"/>
    <w:rsid w:val="0051148E"/>
    <w:rsid w:val="00512768"/>
    <w:rsid w:val="00512DF2"/>
    <w:rsid w:val="00514BC6"/>
    <w:rsid w:val="00531636"/>
    <w:rsid w:val="00535A57"/>
    <w:rsid w:val="0053622B"/>
    <w:rsid w:val="0054427E"/>
    <w:rsid w:val="00554230"/>
    <w:rsid w:val="00554C3D"/>
    <w:rsid w:val="005654C3"/>
    <w:rsid w:val="00570356"/>
    <w:rsid w:val="005705AF"/>
    <w:rsid w:val="00576A63"/>
    <w:rsid w:val="00591A49"/>
    <w:rsid w:val="005A5ECE"/>
    <w:rsid w:val="005B0A30"/>
    <w:rsid w:val="005B3CB5"/>
    <w:rsid w:val="005B6C63"/>
    <w:rsid w:val="005B72E5"/>
    <w:rsid w:val="005C22A9"/>
    <w:rsid w:val="005C3DEE"/>
    <w:rsid w:val="005C3E7F"/>
    <w:rsid w:val="005C7084"/>
    <w:rsid w:val="005C7F74"/>
    <w:rsid w:val="005D22FB"/>
    <w:rsid w:val="005D64C8"/>
    <w:rsid w:val="005E77EB"/>
    <w:rsid w:val="006045E4"/>
    <w:rsid w:val="00605426"/>
    <w:rsid w:val="0060789C"/>
    <w:rsid w:val="006159BD"/>
    <w:rsid w:val="006316B1"/>
    <w:rsid w:val="00636CB1"/>
    <w:rsid w:val="006412B6"/>
    <w:rsid w:val="00644A45"/>
    <w:rsid w:val="0065751E"/>
    <w:rsid w:val="006601D9"/>
    <w:rsid w:val="00677B4A"/>
    <w:rsid w:val="006849B5"/>
    <w:rsid w:val="00684E10"/>
    <w:rsid w:val="00696F4C"/>
    <w:rsid w:val="006A5342"/>
    <w:rsid w:val="006A6EF8"/>
    <w:rsid w:val="006A7178"/>
    <w:rsid w:val="006A7D5B"/>
    <w:rsid w:val="006B5C73"/>
    <w:rsid w:val="006B5E89"/>
    <w:rsid w:val="006B5F16"/>
    <w:rsid w:val="006B7131"/>
    <w:rsid w:val="006C0DA6"/>
    <w:rsid w:val="006D2603"/>
    <w:rsid w:val="006D26ED"/>
    <w:rsid w:val="006E1790"/>
    <w:rsid w:val="006E1AC9"/>
    <w:rsid w:val="006E6AC5"/>
    <w:rsid w:val="006F5544"/>
    <w:rsid w:val="006F62BE"/>
    <w:rsid w:val="00704F21"/>
    <w:rsid w:val="00707921"/>
    <w:rsid w:val="00716276"/>
    <w:rsid w:val="00716E45"/>
    <w:rsid w:val="00740364"/>
    <w:rsid w:val="00744491"/>
    <w:rsid w:val="00745C0B"/>
    <w:rsid w:val="00746642"/>
    <w:rsid w:val="00771FE0"/>
    <w:rsid w:val="007758DB"/>
    <w:rsid w:val="007806AD"/>
    <w:rsid w:val="00785B7A"/>
    <w:rsid w:val="00786FE4"/>
    <w:rsid w:val="007905C4"/>
    <w:rsid w:val="007A0BFD"/>
    <w:rsid w:val="007A189C"/>
    <w:rsid w:val="007A1B30"/>
    <w:rsid w:val="007B1183"/>
    <w:rsid w:val="007B7959"/>
    <w:rsid w:val="007C5788"/>
    <w:rsid w:val="007F1AF6"/>
    <w:rsid w:val="007F59FD"/>
    <w:rsid w:val="00800FCA"/>
    <w:rsid w:val="00811DA0"/>
    <w:rsid w:val="008264DF"/>
    <w:rsid w:val="00827700"/>
    <w:rsid w:val="00834CFA"/>
    <w:rsid w:val="00844277"/>
    <w:rsid w:val="008444C2"/>
    <w:rsid w:val="00861770"/>
    <w:rsid w:val="008641C0"/>
    <w:rsid w:val="00865602"/>
    <w:rsid w:val="00875D69"/>
    <w:rsid w:val="00883B33"/>
    <w:rsid w:val="00884A8F"/>
    <w:rsid w:val="00885366"/>
    <w:rsid w:val="008956F6"/>
    <w:rsid w:val="00897F45"/>
    <w:rsid w:val="008A0AF0"/>
    <w:rsid w:val="008A0C2F"/>
    <w:rsid w:val="008A6942"/>
    <w:rsid w:val="008B5F25"/>
    <w:rsid w:val="008B6C45"/>
    <w:rsid w:val="008C2873"/>
    <w:rsid w:val="008C508A"/>
    <w:rsid w:val="008C6ADB"/>
    <w:rsid w:val="008D2E61"/>
    <w:rsid w:val="008E0E9A"/>
    <w:rsid w:val="008E4AF2"/>
    <w:rsid w:val="00904D5F"/>
    <w:rsid w:val="0090787B"/>
    <w:rsid w:val="009141AA"/>
    <w:rsid w:val="00915CB9"/>
    <w:rsid w:val="00921F3F"/>
    <w:rsid w:val="009361D6"/>
    <w:rsid w:val="00937ED9"/>
    <w:rsid w:val="00940902"/>
    <w:rsid w:val="00945BFC"/>
    <w:rsid w:val="00947F21"/>
    <w:rsid w:val="009543E1"/>
    <w:rsid w:val="00954F5F"/>
    <w:rsid w:val="00955A03"/>
    <w:rsid w:val="0095646F"/>
    <w:rsid w:val="009616AC"/>
    <w:rsid w:val="00962CE0"/>
    <w:rsid w:val="00964802"/>
    <w:rsid w:val="0097346C"/>
    <w:rsid w:val="009740EF"/>
    <w:rsid w:val="009776D5"/>
    <w:rsid w:val="009910A5"/>
    <w:rsid w:val="00993094"/>
    <w:rsid w:val="009A2272"/>
    <w:rsid w:val="009A75AD"/>
    <w:rsid w:val="009B4102"/>
    <w:rsid w:val="009B6CE5"/>
    <w:rsid w:val="009C2E09"/>
    <w:rsid w:val="009C6061"/>
    <w:rsid w:val="009C7C1D"/>
    <w:rsid w:val="009F1814"/>
    <w:rsid w:val="009F552C"/>
    <w:rsid w:val="009F65F5"/>
    <w:rsid w:val="00A04877"/>
    <w:rsid w:val="00A06C29"/>
    <w:rsid w:val="00A12B2F"/>
    <w:rsid w:val="00A26639"/>
    <w:rsid w:val="00A43373"/>
    <w:rsid w:val="00A45B20"/>
    <w:rsid w:val="00A50972"/>
    <w:rsid w:val="00A50B43"/>
    <w:rsid w:val="00A53E15"/>
    <w:rsid w:val="00A73CB5"/>
    <w:rsid w:val="00A769F6"/>
    <w:rsid w:val="00A850EB"/>
    <w:rsid w:val="00A85A46"/>
    <w:rsid w:val="00A924B7"/>
    <w:rsid w:val="00A970BE"/>
    <w:rsid w:val="00AA6A25"/>
    <w:rsid w:val="00AB0884"/>
    <w:rsid w:val="00AB3569"/>
    <w:rsid w:val="00AB4140"/>
    <w:rsid w:val="00AB6A50"/>
    <w:rsid w:val="00AB7153"/>
    <w:rsid w:val="00AD5D83"/>
    <w:rsid w:val="00AF05A8"/>
    <w:rsid w:val="00AF728F"/>
    <w:rsid w:val="00B021F8"/>
    <w:rsid w:val="00B03CAD"/>
    <w:rsid w:val="00B11DF9"/>
    <w:rsid w:val="00B13F95"/>
    <w:rsid w:val="00B15D89"/>
    <w:rsid w:val="00B1614F"/>
    <w:rsid w:val="00B256D3"/>
    <w:rsid w:val="00B33CE6"/>
    <w:rsid w:val="00B4490A"/>
    <w:rsid w:val="00B4784A"/>
    <w:rsid w:val="00B57F7B"/>
    <w:rsid w:val="00B645EA"/>
    <w:rsid w:val="00B6684D"/>
    <w:rsid w:val="00B74351"/>
    <w:rsid w:val="00B81572"/>
    <w:rsid w:val="00B850C2"/>
    <w:rsid w:val="00B85F80"/>
    <w:rsid w:val="00B87858"/>
    <w:rsid w:val="00B947C8"/>
    <w:rsid w:val="00B97948"/>
    <w:rsid w:val="00BA2BB3"/>
    <w:rsid w:val="00BB44EB"/>
    <w:rsid w:val="00BC1D17"/>
    <w:rsid w:val="00BC2E23"/>
    <w:rsid w:val="00BD1789"/>
    <w:rsid w:val="00BD2367"/>
    <w:rsid w:val="00BE0FB2"/>
    <w:rsid w:val="00BF2F99"/>
    <w:rsid w:val="00BF5630"/>
    <w:rsid w:val="00C11CF3"/>
    <w:rsid w:val="00C17DA1"/>
    <w:rsid w:val="00C23E76"/>
    <w:rsid w:val="00C4021C"/>
    <w:rsid w:val="00C45718"/>
    <w:rsid w:val="00C51AAE"/>
    <w:rsid w:val="00C62480"/>
    <w:rsid w:val="00C76711"/>
    <w:rsid w:val="00C85125"/>
    <w:rsid w:val="00C95B52"/>
    <w:rsid w:val="00C96DF1"/>
    <w:rsid w:val="00CA733C"/>
    <w:rsid w:val="00CB23A4"/>
    <w:rsid w:val="00CE43DC"/>
    <w:rsid w:val="00CF02DE"/>
    <w:rsid w:val="00CF28D3"/>
    <w:rsid w:val="00CF5852"/>
    <w:rsid w:val="00D00E19"/>
    <w:rsid w:val="00D05263"/>
    <w:rsid w:val="00D06263"/>
    <w:rsid w:val="00D16AF4"/>
    <w:rsid w:val="00D3152C"/>
    <w:rsid w:val="00D41585"/>
    <w:rsid w:val="00D5201C"/>
    <w:rsid w:val="00D5749F"/>
    <w:rsid w:val="00D574B4"/>
    <w:rsid w:val="00D71DF3"/>
    <w:rsid w:val="00D7445A"/>
    <w:rsid w:val="00D76170"/>
    <w:rsid w:val="00D819B6"/>
    <w:rsid w:val="00D82532"/>
    <w:rsid w:val="00D830F9"/>
    <w:rsid w:val="00D83E6B"/>
    <w:rsid w:val="00D86AB1"/>
    <w:rsid w:val="00D91FD7"/>
    <w:rsid w:val="00D922B3"/>
    <w:rsid w:val="00D94328"/>
    <w:rsid w:val="00DA1C5A"/>
    <w:rsid w:val="00DD631C"/>
    <w:rsid w:val="00DE02DB"/>
    <w:rsid w:val="00DE191E"/>
    <w:rsid w:val="00DE7C07"/>
    <w:rsid w:val="00DF2AF9"/>
    <w:rsid w:val="00E013B6"/>
    <w:rsid w:val="00E05494"/>
    <w:rsid w:val="00E100E8"/>
    <w:rsid w:val="00E13612"/>
    <w:rsid w:val="00E13A1D"/>
    <w:rsid w:val="00E15A01"/>
    <w:rsid w:val="00E16131"/>
    <w:rsid w:val="00E316E1"/>
    <w:rsid w:val="00E32F96"/>
    <w:rsid w:val="00E336FB"/>
    <w:rsid w:val="00E42BA4"/>
    <w:rsid w:val="00E43FEA"/>
    <w:rsid w:val="00E47CB8"/>
    <w:rsid w:val="00E52FCC"/>
    <w:rsid w:val="00E63483"/>
    <w:rsid w:val="00E65CC3"/>
    <w:rsid w:val="00E71205"/>
    <w:rsid w:val="00E71267"/>
    <w:rsid w:val="00E73D26"/>
    <w:rsid w:val="00E848F1"/>
    <w:rsid w:val="00E850ED"/>
    <w:rsid w:val="00E871EB"/>
    <w:rsid w:val="00EA5A87"/>
    <w:rsid w:val="00EA5ECC"/>
    <w:rsid w:val="00EB2091"/>
    <w:rsid w:val="00EB30F5"/>
    <w:rsid w:val="00EF1D79"/>
    <w:rsid w:val="00EF4DCF"/>
    <w:rsid w:val="00F0136F"/>
    <w:rsid w:val="00F02D9E"/>
    <w:rsid w:val="00F0600A"/>
    <w:rsid w:val="00F21FAC"/>
    <w:rsid w:val="00F313EE"/>
    <w:rsid w:val="00F339A3"/>
    <w:rsid w:val="00F34446"/>
    <w:rsid w:val="00F40998"/>
    <w:rsid w:val="00F50003"/>
    <w:rsid w:val="00F51028"/>
    <w:rsid w:val="00F54A36"/>
    <w:rsid w:val="00F5740D"/>
    <w:rsid w:val="00F57EB2"/>
    <w:rsid w:val="00F64012"/>
    <w:rsid w:val="00F703E8"/>
    <w:rsid w:val="00F76D39"/>
    <w:rsid w:val="00F914B8"/>
    <w:rsid w:val="00F93624"/>
    <w:rsid w:val="00F9729D"/>
    <w:rsid w:val="00FA00FC"/>
    <w:rsid w:val="00FA1FB3"/>
    <w:rsid w:val="00FA1FFA"/>
    <w:rsid w:val="00FA38A9"/>
    <w:rsid w:val="00FB1EA5"/>
    <w:rsid w:val="00FB3203"/>
    <w:rsid w:val="00FB49E2"/>
    <w:rsid w:val="00FC0982"/>
    <w:rsid w:val="00FC55D9"/>
    <w:rsid w:val="00FC6D91"/>
    <w:rsid w:val="00FD6003"/>
    <w:rsid w:val="00FD70EA"/>
    <w:rsid w:val="00FE34F3"/>
    <w:rsid w:val="00FE7E76"/>
    <w:rsid w:val="00FF0E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4C3D"/>
    <w:pPr>
      <w:spacing w:line="260" w:lineRule="atLeast"/>
    </w:pPr>
    <w:rPr>
      <w:rFonts w:eastAsiaTheme="minorHAnsi" w:cstheme="minorBidi"/>
      <w:sz w:val="22"/>
      <w:lang w:eastAsia="en-US"/>
    </w:rPr>
  </w:style>
  <w:style w:type="paragraph" w:styleId="Heading1">
    <w:name w:val="heading 1"/>
    <w:next w:val="Heading2"/>
    <w:autoRedefine/>
    <w:qFormat/>
    <w:rsid w:val="00AA6A25"/>
    <w:pPr>
      <w:keepNext/>
      <w:keepLines/>
      <w:ind w:left="1134" w:hanging="1134"/>
      <w:outlineLvl w:val="0"/>
    </w:pPr>
    <w:rPr>
      <w:b/>
      <w:bCs/>
      <w:kern w:val="28"/>
      <w:sz w:val="36"/>
      <w:szCs w:val="32"/>
    </w:rPr>
  </w:style>
  <w:style w:type="paragraph" w:styleId="Heading2">
    <w:name w:val="heading 2"/>
    <w:basedOn w:val="Heading1"/>
    <w:next w:val="Heading3"/>
    <w:autoRedefine/>
    <w:qFormat/>
    <w:rsid w:val="00AA6A25"/>
    <w:pPr>
      <w:spacing w:before="280"/>
      <w:outlineLvl w:val="1"/>
    </w:pPr>
    <w:rPr>
      <w:bCs w:val="0"/>
      <w:iCs/>
      <w:sz w:val="32"/>
      <w:szCs w:val="28"/>
    </w:rPr>
  </w:style>
  <w:style w:type="paragraph" w:styleId="Heading3">
    <w:name w:val="heading 3"/>
    <w:basedOn w:val="Heading1"/>
    <w:next w:val="Heading4"/>
    <w:autoRedefine/>
    <w:qFormat/>
    <w:rsid w:val="00AA6A25"/>
    <w:pPr>
      <w:spacing w:before="240"/>
      <w:outlineLvl w:val="2"/>
    </w:pPr>
    <w:rPr>
      <w:bCs w:val="0"/>
      <w:sz w:val="28"/>
      <w:szCs w:val="26"/>
    </w:rPr>
  </w:style>
  <w:style w:type="paragraph" w:styleId="Heading4">
    <w:name w:val="heading 4"/>
    <w:basedOn w:val="Heading1"/>
    <w:next w:val="Heading5"/>
    <w:autoRedefine/>
    <w:qFormat/>
    <w:rsid w:val="00AA6A25"/>
    <w:pPr>
      <w:spacing w:before="220"/>
      <w:outlineLvl w:val="3"/>
    </w:pPr>
    <w:rPr>
      <w:bCs w:val="0"/>
      <w:sz w:val="26"/>
      <w:szCs w:val="28"/>
    </w:rPr>
  </w:style>
  <w:style w:type="paragraph" w:styleId="Heading5">
    <w:name w:val="heading 5"/>
    <w:basedOn w:val="Heading1"/>
    <w:next w:val="subsection"/>
    <w:autoRedefine/>
    <w:qFormat/>
    <w:rsid w:val="00AA6A25"/>
    <w:pPr>
      <w:spacing w:before="280"/>
      <w:outlineLvl w:val="4"/>
    </w:pPr>
    <w:rPr>
      <w:bCs w:val="0"/>
      <w:iCs/>
      <w:sz w:val="24"/>
      <w:szCs w:val="26"/>
    </w:rPr>
  </w:style>
  <w:style w:type="paragraph" w:styleId="Heading6">
    <w:name w:val="heading 6"/>
    <w:basedOn w:val="Heading1"/>
    <w:next w:val="Heading7"/>
    <w:autoRedefine/>
    <w:qFormat/>
    <w:rsid w:val="00AA6A25"/>
    <w:pPr>
      <w:outlineLvl w:val="5"/>
    </w:pPr>
    <w:rPr>
      <w:rFonts w:ascii="Arial" w:hAnsi="Arial" w:cs="Arial"/>
      <w:bCs w:val="0"/>
      <w:sz w:val="32"/>
      <w:szCs w:val="22"/>
    </w:rPr>
  </w:style>
  <w:style w:type="paragraph" w:styleId="Heading7">
    <w:name w:val="heading 7"/>
    <w:basedOn w:val="Heading6"/>
    <w:next w:val="Normal"/>
    <w:autoRedefine/>
    <w:qFormat/>
    <w:rsid w:val="00AA6A25"/>
    <w:pPr>
      <w:spacing w:before="280"/>
      <w:outlineLvl w:val="6"/>
    </w:pPr>
    <w:rPr>
      <w:sz w:val="28"/>
    </w:rPr>
  </w:style>
  <w:style w:type="paragraph" w:styleId="Heading8">
    <w:name w:val="heading 8"/>
    <w:basedOn w:val="Heading6"/>
    <w:next w:val="Normal"/>
    <w:autoRedefine/>
    <w:qFormat/>
    <w:rsid w:val="00AA6A25"/>
    <w:pPr>
      <w:spacing w:before="240"/>
      <w:outlineLvl w:val="7"/>
    </w:pPr>
    <w:rPr>
      <w:iCs/>
      <w:sz w:val="26"/>
    </w:rPr>
  </w:style>
  <w:style w:type="paragraph" w:styleId="Heading9">
    <w:name w:val="heading 9"/>
    <w:basedOn w:val="Heading1"/>
    <w:next w:val="Normal"/>
    <w:autoRedefine/>
    <w:qFormat/>
    <w:rsid w:val="00AA6A25"/>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AA6A25"/>
    <w:pPr>
      <w:numPr>
        <w:numId w:val="1"/>
      </w:numPr>
    </w:pPr>
  </w:style>
  <w:style w:type="numbering" w:styleId="1ai">
    <w:name w:val="Outline List 1"/>
    <w:basedOn w:val="NoList"/>
    <w:rsid w:val="00AA6A25"/>
    <w:pPr>
      <w:numPr>
        <w:numId w:val="4"/>
      </w:numPr>
    </w:pPr>
  </w:style>
  <w:style w:type="paragraph" w:customStyle="1" w:styleId="ActHead1">
    <w:name w:val="ActHead 1"/>
    <w:aliases w:val="c"/>
    <w:basedOn w:val="OPCParaBase"/>
    <w:next w:val="Normal"/>
    <w:qFormat/>
    <w:rsid w:val="00554C3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54C3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54C3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54C3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54C3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54C3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54C3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54C3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54C3D"/>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554C3D"/>
  </w:style>
  <w:style w:type="paragraph" w:customStyle="1" w:styleId="Actno">
    <w:name w:val="Actno"/>
    <w:basedOn w:val="ShortT"/>
    <w:next w:val="Normal"/>
    <w:qFormat/>
    <w:rsid w:val="00554C3D"/>
  </w:style>
  <w:style w:type="character" w:customStyle="1" w:styleId="CharSubPartNoCASA">
    <w:name w:val="CharSubPartNo(CASA)"/>
    <w:basedOn w:val="OPCCharBase"/>
    <w:uiPriority w:val="1"/>
    <w:rsid w:val="00554C3D"/>
  </w:style>
  <w:style w:type="paragraph" w:customStyle="1" w:styleId="ENoteTTIndentHeadingSub">
    <w:name w:val="ENoteTTIndentHeadingSub"/>
    <w:aliases w:val="enTTHis"/>
    <w:basedOn w:val="OPCParaBase"/>
    <w:rsid w:val="00554C3D"/>
    <w:pPr>
      <w:keepNext/>
      <w:spacing w:before="60" w:line="240" w:lineRule="atLeast"/>
      <w:ind w:left="340"/>
    </w:pPr>
    <w:rPr>
      <w:b/>
      <w:sz w:val="16"/>
    </w:rPr>
  </w:style>
  <w:style w:type="paragraph" w:customStyle="1" w:styleId="ENoteTTiSub">
    <w:name w:val="ENoteTTiSub"/>
    <w:aliases w:val="enttis"/>
    <w:basedOn w:val="OPCParaBase"/>
    <w:rsid w:val="00554C3D"/>
    <w:pPr>
      <w:keepNext/>
      <w:spacing w:before="60" w:line="240" w:lineRule="atLeast"/>
      <w:ind w:left="340"/>
    </w:pPr>
    <w:rPr>
      <w:sz w:val="16"/>
    </w:rPr>
  </w:style>
  <w:style w:type="paragraph" w:customStyle="1" w:styleId="SubDivisionMigration">
    <w:name w:val="SubDivisionMigration"/>
    <w:aliases w:val="sdm"/>
    <w:basedOn w:val="OPCParaBase"/>
    <w:rsid w:val="00554C3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54C3D"/>
    <w:pPr>
      <w:keepNext/>
      <w:keepLines/>
      <w:spacing w:before="240" w:line="240" w:lineRule="auto"/>
      <w:ind w:left="1134" w:hanging="1134"/>
    </w:pPr>
    <w:rPr>
      <w:b/>
      <w:sz w:val="28"/>
    </w:rPr>
  </w:style>
  <w:style w:type="numbering" w:styleId="ArticleSection">
    <w:name w:val="Outline List 3"/>
    <w:basedOn w:val="NoList"/>
    <w:rsid w:val="00AA6A25"/>
    <w:pPr>
      <w:numPr>
        <w:numId w:val="5"/>
      </w:numPr>
    </w:pPr>
  </w:style>
  <w:style w:type="paragraph" w:styleId="BalloonText">
    <w:name w:val="Balloon Text"/>
    <w:basedOn w:val="Normal"/>
    <w:link w:val="BalloonTextChar"/>
    <w:uiPriority w:val="99"/>
    <w:unhideWhenUsed/>
    <w:rsid w:val="00554C3D"/>
    <w:pPr>
      <w:spacing w:line="240" w:lineRule="auto"/>
    </w:pPr>
    <w:rPr>
      <w:rFonts w:ascii="Tahoma" w:hAnsi="Tahoma" w:cs="Tahoma"/>
      <w:sz w:val="16"/>
      <w:szCs w:val="16"/>
    </w:rPr>
  </w:style>
  <w:style w:type="paragraph" w:styleId="BlockText">
    <w:name w:val="Block Text"/>
    <w:rsid w:val="00AA6A25"/>
    <w:pPr>
      <w:spacing w:after="120"/>
      <w:ind w:left="1440" w:right="1440"/>
    </w:pPr>
    <w:rPr>
      <w:sz w:val="22"/>
      <w:szCs w:val="24"/>
    </w:rPr>
  </w:style>
  <w:style w:type="paragraph" w:customStyle="1" w:styleId="Blocks">
    <w:name w:val="Blocks"/>
    <w:aliases w:val="bb"/>
    <w:basedOn w:val="OPCParaBase"/>
    <w:qFormat/>
    <w:rsid w:val="00554C3D"/>
    <w:pPr>
      <w:spacing w:line="240" w:lineRule="auto"/>
    </w:pPr>
    <w:rPr>
      <w:sz w:val="24"/>
    </w:rPr>
  </w:style>
  <w:style w:type="paragraph" w:styleId="BodyText">
    <w:name w:val="Body Text"/>
    <w:rsid w:val="00AA6A25"/>
    <w:pPr>
      <w:spacing w:after="120"/>
    </w:pPr>
    <w:rPr>
      <w:sz w:val="22"/>
      <w:szCs w:val="24"/>
    </w:rPr>
  </w:style>
  <w:style w:type="paragraph" w:styleId="BodyText2">
    <w:name w:val="Body Text 2"/>
    <w:rsid w:val="00AA6A25"/>
    <w:pPr>
      <w:spacing w:after="120" w:line="480" w:lineRule="auto"/>
    </w:pPr>
    <w:rPr>
      <w:sz w:val="22"/>
      <w:szCs w:val="24"/>
    </w:rPr>
  </w:style>
  <w:style w:type="paragraph" w:styleId="BodyText3">
    <w:name w:val="Body Text 3"/>
    <w:rsid w:val="00AA6A25"/>
    <w:pPr>
      <w:spacing w:after="120"/>
    </w:pPr>
    <w:rPr>
      <w:sz w:val="16"/>
      <w:szCs w:val="16"/>
    </w:rPr>
  </w:style>
  <w:style w:type="paragraph" w:styleId="BodyTextFirstIndent">
    <w:name w:val="Body Text First Indent"/>
    <w:basedOn w:val="BodyText"/>
    <w:rsid w:val="00AA6A25"/>
    <w:pPr>
      <w:ind w:firstLine="210"/>
    </w:pPr>
  </w:style>
  <w:style w:type="paragraph" w:styleId="BodyTextIndent">
    <w:name w:val="Body Text Indent"/>
    <w:rsid w:val="00AA6A25"/>
    <w:pPr>
      <w:spacing w:after="120"/>
      <w:ind w:left="283"/>
    </w:pPr>
    <w:rPr>
      <w:sz w:val="22"/>
      <w:szCs w:val="24"/>
    </w:rPr>
  </w:style>
  <w:style w:type="paragraph" w:styleId="BodyTextFirstIndent2">
    <w:name w:val="Body Text First Indent 2"/>
    <w:basedOn w:val="BodyTextIndent"/>
    <w:rsid w:val="00AA6A25"/>
    <w:pPr>
      <w:ind w:firstLine="210"/>
    </w:pPr>
  </w:style>
  <w:style w:type="paragraph" w:styleId="BodyTextIndent2">
    <w:name w:val="Body Text Indent 2"/>
    <w:rsid w:val="00AA6A25"/>
    <w:pPr>
      <w:spacing w:after="120" w:line="480" w:lineRule="auto"/>
      <w:ind w:left="283"/>
    </w:pPr>
    <w:rPr>
      <w:sz w:val="22"/>
      <w:szCs w:val="24"/>
    </w:rPr>
  </w:style>
  <w:style w:type="paragraph" w:styleId="BodyTextIndent3">
    <w:name w:val="Body Text Indent 3"/>
    <w:rsid w:val="00AA6A25"/>
    <w:pPr>
      <w:spacing w:after="120"/>
      <w:ind w:left="283"/>
    </w:pPr>
    <w:rPr>
      <w:sz w:val="16"/>
      <w:szCs w:val="16"/>
    </w:rPr>
  </w:style>
  <w:style w:type="paragraph" w:customStyle="1" w:styleId="BoxText">
    <w:name w:val="BoxText"/>
    <w:aliases w:val="bt"/>
    <w:basedOn w:val="OPCParaBase"/>
    <w:qFormat/>
    <w:rsid w:val="00554C3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54C3D"/>
    <w:rPr>
      <w:b/>
    </w:rPr>
  </w:style>
  <w:style w:type="paragraph" w:customStyle="1" w:styleId="BoxHeadItalic">
    <w:name w:val="BoxHeadItalic"/>
    <w:aliases w:val="bhi"/>
    <w:basedOn w:val="BoxText"/>
    <w:next w:val="BoxStep"/>
    <w:qFormat/>
    <w:rsid w:val="00554C3D"/>
    <w:rPr>
      <w:i/>
    </w:rPr>
  </w:style>
  <w:style w:type="paragraph" w:customStyle="1" w:styleId="BoxList">
    <w:name w:val="BoxList"/>
    <w:aliases w:val="bl"/>
    <w:basedOn w:val="BoxText"/>
    <w:qFormat/>
    <w:rsid w:val="00554C3D"/>
    <w:pPr>
      <w:ind w:left="1559" w:hanging="425"/>
    </w:pPr>
  </w:style>
  <w:style w:type="paragraph" w:customStyle="1" w:styleId="BoxNote">
    <w:name w:val="BoxNote"/>
    <w:aliases w:val="bn"/>
    <w:basedOn w:val="BoxText"/>
    <w:qFormat/>
    <w:rsid w:val="00554C3D"/>
    <w:pPr>
      <w:tabs>
        <w:tab w:val="left" w:pos="1985"/>
      </w:tabs>
      <w:spacing w:before="122" w:line="198" w:lineRule="exact"/>
      <w:ind w:left="2948" w:hanging="1814"/>
    </w:pPr>
    <w:rPr>
      <w:sz w:val="18"/>
    </w:rPr>
  </w:style>
  <w:style w:type="paragraph" w:customStyle="1" w:styleId="BoxPara">
    <w:name w:val="BoxPara"/>
    <w:aliases w:val="bp"/>
    <w:basedOn w:val="BoxText"/>
    <w:qFormat/>
    <w:rsid w:val="00554C3D"/>
    <w:pPr>
      <w:tabs>
        <w:tab w:val="right" w:pos="2268"/>
      </w:tabs>
      <w:ind w:left="2552" w:hanging="1418"/>
    </w:pPr>
  </w:style>
  <w:style w:type="paragraph" w:customStyle="1" w:styleId="BoxStep">
    <w:name w:val="BoxStep"/>
    <w:aliases w:val="bs"/>
    <w:basedOn w:val="BoxText"/>
    <w:qFormat/>
    <w:rsid w:val="00554C3D"/>
    <w:pPr>
      <w:ind w:left="1985" w:hanging="851"/>
    </w:pPr>
  </w:style>
  <w:style w:type="paragraph" w:styleId="Caption">
    <w:name w:val="caption"/>
    <w:next w:val="Normal"/>
    <w:qFormat/>
    <w:rsid w:val="00AA6A25"/>
    <w:pPr>
      <w:spacing w:before="120" w:after="120"/>
    </w:pPr>
    <w:rPr>
      <w:b/>
      <w:bCs/>
    </w:rPr>
  </w:style>
  <w:style w:type="character" w:customStyle="1" w:styleId="CharAmPartNo">
    <w:name w:val="CharAmPartNo"/>
    <w:basedOn w:val="OPCCharBase"/>
    <w:uiPriority w:val="1"/>
    <w:qFormat/>
    <w:rsid w:val="00554C3D"/>
  </w:style>
  <w:style w:type="character" w:customStyle="1" w:styleId="CharAmPartText">
    <w:name w:val="CharAmPartText"/>
    <w:basedOn w:val="OPCCharBase"/>
    <w:uiPriority w:val="1"/>
    <w:qFormat/>
    <w:rsid w:val="00554C3D"/>
  </w:style>
  <w:style w:type="character" w:customStyle="1" w:styleId="CharAmSchNo">
    <w:name w:val="CharAmSchNo"/>
    <w:basedOn w:val="OPCCharBase"/>
    <w:uiPriority w:val="1"/>
    <w:qFormat/>
    <w:rsid w:val="00554C3D"/>
  </w:style>
  <w:style w:type="character" w:customStyle="1" w:styleId="CharAmSchText">
    <w:name w:val="CharAmSchText"/>
    <w:basedOn w:val="OPCCharBase"/>
    <w:uiPriority w:val="1"/>
    <w:qFormat/>
    <w:rsid w:val="00554C3D"/>
  </w:style>
  <w:style w:type="character" w:customStyle="1" w:styleId="CharBoldItalic">
    <w:name w:val="CharBoldItalic"/>
    <w:basedOn w:val="OPCCharBase"/>
    <w:uiPriority w:val="1"/>
    <w:qFormat/>
    <w:rsid w:val="00554C3D"/>
    <w:rPr>
      <w:b/>
      <w:i/>
    </w:rPr>
  </w:style>
  <w:style w:type="character" w:customStyle="1" w:styleId="CharChapNo">
    <w:name w:val="CharChapNo"/>
    <w:basedOn w:val="OPCCharBase"/>
    <w:qFormat/>
    <w:rsid w:val="00554C3D"/>
  </w:style>
  <w:style w:type="character" w:customStyle="1" w:styleId="CharChapText">
    <w:name w:val="CharChapText"/>
    <w:basedOn w:val="OPCCharBase"/>
    <w:qFormat/>
    <w:rsid w:val="00554C3D"/>
  </w:style>
  <w:style w:type="character" w:customStyle="1" w:styleId="CharDivNo">
    <w:name w:val="CharDivNo"/>
    <w:basedOn w:val="OPCCharBase"/>
    <w:qFormat/>
    <w:rsid w:val="00554C3D"/>
  </w:style>
  <w:style w:type="character" w:customStyle="1" w:styleId="CharDivText">
    <w:name w:val="CharDivText"/>
    <w:basedOn w:val="OPCCharBase"/>
    <w:qFormat/>
    <w:rsid w:val="00554C3D"/>
  </w:style>
  <w:style w:type="character" w:customStyle="1" w:styleId="CharItalic">
    <w:name w:val="CharItalic"/>
    <w:basedOn w:val="OPCCharBase"/>
    <w:uiPriority w:val="1"/>
    <w:qFormat/>
    <w:rsid w:val="00554C3D"/>
    <w:rPr>
      <w:i/>
    </w:rPr>
  </w:style>
  <w:style w:type="character" w:customStyle="1" w:styleId="CharPartNo">
    <w:name w:val="CharPartNo"/>
    <w:basedOn w:val="OPCCharBase"/>
    <w:qFormat/>
    <w:rsid w:val="00554C3D"/>
  </w:style>
  <w:style w:type="character" w:customStyle="1" w:styleId="CharPartText">
    <w:name w:val="CharPartText"/>
    <w:basedOn w:val="OPCCharBase"/>
    <w:qFormat/>
    <w:rsid w:val="00554C3D"/>
  </w:style>
  <w:style w:type="character" w:customStyle="1" w:styleId="CharSectno">
    <w:name w:val="CharSectno"/>
    <w:basedOn w:val="OPCCharBase"/>
    <w:qFormat/>
    <w:rsid w:val="00554C3D"/>
  </w:style>
  <w:style w:type="character" w:customStyle="1" w:styleId="CharSubdNo">
    <w:name w:val="CharSubdNo"/>
    <w:basedOn w:val="OPCCharBase"/>
    <w:uiPriority w:val="1"/>
    <w:qFormat/>
    <w:rsid w:val="00554C3D"/>
  </w:style>
  <w:style w:type="character" w:customStyle="1" w:styleId="CharSubdText">
    <w:name w:val="CharSubdText"/>
    <w:basedOn w:val="OPCCharBase"/>
    <w:uiPriority w:val="1"/>
    <w:qFormat/>
    <w:rsid w:val="00554C3D"/>
  </w:style>
  <w:style w:type="paragraph" w:styleId="Closing">
    <w:name w:val="Closing"/>
    <w:rsid w:val="00AA6A25"/>
    <w:pPr>
      <w:ind w:left="4252"/>
    </w:pPr>
    <w:rPr>
      <w:sz w:val="22"/>
      <w:szCs w:val="24"/>
    </w:rPr>
  </w:style>
  <w:style w:type="character" w:styleId="CommentReference">
    <w:name w:val="annotation reference"/>
    <w:basedOn w:val="DefaultParagraphFont"/>
    <w:rsid w:val="00AA6A25"/>
    <w:rPr>
      <w:sz w:val="16"/>
      <w:szCs w:val="16"/>
    </w:rPr>
  </w:style>
  <w:style w:type="paragraph" w:styleId="CommentText">
    <w:name w:val="annotation text"/>
    <w:rsid w:val="00AA6A25"/>
  </w:style>
  <w:style w:type="paragraph" w:styleId="CommentSubject">
    <w:name w:val="annotation subject"/>
    <w:next w:val="CommentText"/>
    <w:rsid w:val="00AA6A25"/>
    <w:rPr>
      <w:b/>
      <w:bCs/>
      <w:szCs w:val="24"/>
    </w:rPr>
  </w:style>
  <w:style w:type="paragraph" w:customStyle="1" w:styleId="notetext">
    <w:name w:val="note(text)"/>
    <w:aliases w:val="n"/>
    <w:basedOn w:val="OPCParaBase"/>
    <w:rsid w:val="00554C3D"/>
    <w:pPr>
      <w:spacing w:before="122" w:line="240" w:lineRule="auto"/>
      <w:ind w:left="1985" w:hanging="851"/>
    </w:pPr>
    <w:rPr>
      <w:sz w:val="18"/>
    </w:rPr>
  </w:style>
  <w:style w:type="paragraph" w:customStyle="1" w:styleId="notemargin">
    <w:name w:val="note(margin)"/>
    <w:aliases w:val="nm"/>
    <w:basedOn w:val="OPCParaBase"/>
    <w:rsid w:val="00554C3D"/>
    <w:pPr>
      <w:tabs>
        <w:tab w:val="left" w:pos="709"/>
      </w:tabs>
      <w:spacing w:before="122" w:line="198" w:lineRule="exact"/>
      <w:ind w:left="709" w:hanging="709"/>
    </w:pPr>
    <w:rPr>
      <w:sz w:val="18"/>
    </w:rPr>
  </w:style>
  <w:style w:type="paragraph" w:customStyle="1" w:styleId="CTA-">
    <w:name w:val="CTA -"/>
    <w:basedOn w:val="OPCParaBase"/>
    <w:rsid w:val="00554C3D"/>
    <w:pPr>
      <w:spacing w:before="60" w:line="240" w:lineRule="atLeast"/>
      <w:ind w:left="85" w:hanging="85"/>
    </w:pPr>
    <w:rPr>
      <w:sz w:val="20"/>
    </w:rPr>
  </w:style>
  <w:style w:type="paragraph" w:customStyle="1" w:styleId="CTA--">
    <w:name w:val="CTA --"/>
    <w:basedOn w:val="OPCParaBase"/>
    <w:next w:val="Normal"/>
    <w:rsid w:val="00554C3D"/>
    <w:pPr>
      <w:spacing w:before="60" w:line="240" w:lineRule="atLeast"/>
      <w:ind w:left="142" w:hanging="142"/>
    </w:pPr>
    <w:rPr>
      <w:sz w:val="20"/>
    </w:rPr>
  </w:style>
  <w:style w:type="paragraph" w:customStyle="1" w:styleId="CTA---">
    <w:name w:val="CTA ---"/>
    <w:basedOn w:val="OPCParaBase"/>
    <w:next w:val="Normal"/>
    <w:rsid w:val="00554C3D"/>
    <w:pPr>
      <w:spacing w:before="60" w:line="240" w:lineRule="atLeast"/>
      <w:ind w:left="198" w:hanging="198"/>
    </w:pPr>
    <w:rPr>
      <w:sz w:val="20"/>
    </w:rPr>
  </w:style>
  <w:style w:type="paragraph" w:customStyle="1" w:styleId="CTA----">
    <w:name w:val="CTA ----"/>
    <w:basedOn w:val="OPCParaBase"/>
    <w:next w:val="Normal"/>
    <w:rsid w:val="00554C3D"/>
    <w:pPr>
      <w:spacing w:before="60" w:line="240" w:lineRule="atLeast"/>
      <w:ind w:left="255" w:hanging="255"/>
    </w:pPr>
    <w:rPr>
      <w:sz w:val="20"/>
    </w:rPr>
  </w:style>
  <w:style w:type="paragraph" w:customStyle="1" w:styleId="CTA1a">
    <w:name w:val="CTA 1(a)"/>
    <w:basedOn w:val="OPCParaBase"/>
    <w:rsid w:val="00554C3D"/>
    <w:pPr>
      <w:tabs>
        <w:tab w:val="right" w:pos="414"/>
      </w:tabs>
      <w:spacing w:before="40" w:line="240" w:lineRule="atLeast"/>
      <w:ind w:left="675" w:hanging="675"/>
    </w:pPr>
    <w:rPr>
      <w:sz w:val="20"/>
    </w:rPr>
  </w:style>
  <w:style w:type="paragraph" w:customStyle="1" w:styleId="CTA1ai">
    <w:name w:val="CTA 1(a)(i)"/>
    <w:basedOn w:val="OPCParaBase"/>
    <w:rsid w:val="00554C3D"/>
    <w:pPr>
      <w:tabs>
        <w:tab w:val="right" w:pos="1004"/>
      </w:tabs>
      <w:spacing w:before="40" w:line="240" w:lineRule="atLeast"/>
      <w:ind w:left="1253" w:hanging="1253"/>
    </w:pPr>
    <w:rPr>
      <w:sz w:val="20"/>
    </w:rPr>
  </w:style>
  <w:style w:type="paragraph" w:customStyle="1" w:styleId="CTA2a">
    <w:name w:val="CTA 2(a)"/>
    <w:basedOn w:val="OPCParaBase"/>
    <w:rsid w:val="00554C3D"/>
    <w:pPr>
      <w:tabs>
        <w:tab w:val="right" w:pos="482"/>
      </w:tabs>
      <w:spacing w:before="40" w:line="240" w:lineRule="atLeast"/>
      <w:ind w:left="748" w:hanging="748"/>
    </w:pPr>
    <w:rPr>
      <w:sz w:val="20"/>
    </w:rPr>
  </w:style>
  <w:style w:type="paragraph" w:customStyle="1" w:styleId="CTA2ai">
    <w:name w:val="CTA 2(a)(i)"/>
    <w:basedOn w:val="OPCParaBase"/>
    <w:rsid w:val="00554C3D"/>
    <w:pPr>
      <w:tabs>
        <w:tab w:val="right" w:pos="1089"/>
      </w:tabs>
      <w:spacing w:before="40" w:line="240" w:lineRule="atLeast"/>
      <w:ind w:left="1327" w:hanging="1327"/>
    </w:pPr>
    <w:rPr>
      <w:sz w:val="20"/>
    </w:rPr>
  </w:style>
  <w:style w:type="paragraph" w:customStyle="1" w:styleId="CTA3a">
    <w:name w:val="CTA 3(a)"/>
    <w:basedOn w:val="OPCParaBase"/>
    <w:rsid w:val="00554C3D"/>
    <w:pPr>
      <w:tabs>
        <w:tab w:val="right" w:pos="556"/>
      </w:tabs>
      <w:spacing w:before="40" w:line="240" w:lineRule="atLeast"/>
      <w:ind w:left="805" w:hanging="805"/>
    </w:pPr>
    <w:rPr>
      <w:sz w:val="20"/>
    </w:rPr>
  </w:style>
  <w:style w:type="paragraph" w:customStyle="1" w:styleId="CTA3ai">
    <w:name w:val="CTA 3(a)(i)"/>
    <w:basedOn w:val="OPCParaBase"/>
    <w:rsid w:val="00554C3D"/>
    <w:pPr>
      <w:tabs>
        <w:tab w:val="right" w:pos="1140"/>
      </w:tabs>
      <w:spacing w:before="40" w:line="240" w:lineRule="atLeast"/>
      <w:ind w:left="1361" w:hanging="1361"/>
    </w:pPr>
    <w:rPr>
      <w:sz w:val="20"/>
    </w:rPr>
  </w:style>
  <w:style w:type="paragraph" w:customStyle="1" w:styleId="CTA4a">
    <w:name w:val="CTA 4(a)"/>
    <w:basedOn w:val="OPCParaBase"/>
    <w:rsid w:val="00554C3D"/>
    <w:pPr>
      <w:tabs>
        <w:tab w:val="right" w:pos="624"/>
      </w:tabs>
      <w:spacing w:before="40" w:line="240" w:lineRule="atLeast"/>
      <w:ind w:left="873" w:hanging="873"/>
    </w:pPr>
    <w:rPr>
      <w:sz w:val="20"/>
    </w:rPr>
  </w:style>
  <w:style w:type="paragraph" w:customStyle="1" w:styleId="CTA4ai">
    <w:name w:val="CTA 4(a)(i)"/>
    <w:basedOn w:val="OPCParaBase"/>
    <w:rsid w:val="00554C3D"/>
    <w:pPr>
      <w:tabs>
        <w:tab w:val="right" w:pos="1213"/>
      </w:tabs>
      <w:spacing w:before="40" w:line="240" w:lineRule="atLeast"/>
      <w:ind w:left="1452" w:hanging="1452"/>
    </w:pPr>
    <w:rPr>
      <w:sz w:val="20"/>
    </w:rPr>
  </w:style>
  <w:style w:type="paragraph" w:customStyle="1" w:styleId="CTACAPS">
    <w:name w:val="CTA CAPS"/>
    <w:basedOn w:val="OPCParaBase"/>
    <w:rsid w:val="00554C3D"/>
    <w:pPr>
      <w:spacing w:before="60" w:line="240" w:lineRule="atLeast"/>
    </w:pPr>
    <w:rPr>
      <w:sz w:val="20"/>
    </w:rPr>
  </w:style>
  <w:style w:type="paragraph" w:customStyle="1" w:styleId="CTAright">
    <w:name w:val="CTA right"/>
    <w:basedOn w:val="OPCParaBase"/>
    <w:rsid w:val="00554C3D"/>
    <w:pPr>
      <w:spacing w:before="60" w:line="240" w:lineRule="auto"/>
      <w:jc w:val="right"/>
    </w:pPr>
    <w:rPr>
      <w:sz w:val="20"/>
    </w:rPr>
  </w:style>
  <w:style w:type="paragraph" w:styleId="Date">
    <w:name w:val="Date"/>
    <w:next w:val="Normal"/>
    <w:rsid w:val="00AA6A25"/>
    <w:rPr>
      <w:sz w:val="22"/>
      <w:szCs w:val="24"/>
    </w:rPr>
  </w:style>
  <w:style w:type="paragraph" w:customStyle="1" w:styleId="subsection">
    <w:name w:val="subsection"/>
    <w:aliases w:val="ss"/>
    <w:basedOn w:val="OPCParaBase"/>
    <w:link w:val="subsectionChar"/>
    <w:rsid w:val="00554C3D"/>
    <w:pPr>
      <w:tabs>
        <w:tab w:val="right" w:pos="1021"/>
      </w:tabs>
      <w:spacing w:before="180" w:line="240" w:lineRule="auto"/>
      <w:ind w:left="1134" w:hanging="1134"/>
    </w:pPr>
  </w:style>
  <w:style w:type="paragraph" w:customStyle="1" w:styleId="Definition">
    <w:name w:val="Definition"/>
    <w:aliases w:val="dd"/>
    <w:basedOn w:val="OPCParaBase"/>
    <w:rsid w:val="00554C3D"/>
    <w:pPr>
      <w:spacing w:before="180" w:line="240" w:lineRule="auto"/>
      <w:ind w:left="1134"/>
    </w:pPr>
  </w:style>
  <w:style w:type="paragraph" w:styleId="DocumentMap">
    <w:name w:val="Document Map"/>
    <w:rsid w:val="00AA6A25"/>
    <w:pPr>
      <w:shd w:val="clear" w:color="auto" w:fill="000080"/>
    </w:pPr>
    <w:rPr>
      <w:rFonts w:ascii="Tahoma" w:hAnsi="Tahoma" w:cs="Tahoma"/>
      <w:sz w:val="22"/>
      <w:szCs w:val="24"/>
    </w:rPr>
  </w:style>
  <w:style w:type="paragraph" w:styleId="E-mailSignature">
    <w:name w:val="E-mail Signature"/>
    <w:rsid w:val="00AA6A25"/>
    <w:rPr>
      <w:sz w:val="22"/>
      <w:szCs w:val="24"/>
    </w:rPr>
  </w:style>
  <w:style w:type="character" w:styleId="Emphasis">
    <w:name w:val="Emphasis"/>
    <w:basedOn w:val="DefaultParagraphFont"/>
    <w:qFormat/>
    <w:rsid w:val="00AA6A25"/>
    <w:rPr>
      <w:i/>
      <w:iCs/>
    </w:rPr>
  </w:style>
  <w:style w:type="character" w:styleId="EndnoteReference">
    <w:name w:val="endnote reference"/>
    <w:basedOn w:val="DefaultParagraphFont"/>
    <w:rsid w:val="00AA6A25"/>
    <w:rPr>
      <w:vertAlign w:val="superscript"/>
    </w:rPr>
  </w:style>
  <w:style w:type="paragraph" w:styleId="EndnoteText">
    <w:name w:val="endnote text"/>
    <w:rsid w:val="00AA6A25"/>
  </w:style>
  <w:style w:type="paragraph" w:styleId="EnvelopeAddress">
    <w:name w:val="envelope address"/>
    <w:rsid w:val="00AA6A25"/>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AA6A25"/>
    <w:rPr>
      <w:rFonts w:ascii="Arial" w:hAnsi="Arial" w:cs="Arial"/>
    </w:rPr>
  </w:style>
  <w:style w:type="character" w:styleId="FollowedHyperlink">
    <w:name w:val="FollowedHyperlink"/>
    <w:basedOn w:val="DefaultParagraphFont"/>
    <w:rsid w:val="00AA6A25"/>
    <w:rPr>
      <w:color w:val="800080"/>
      <w:u w:val="single"/>
    </w:rPr>
  </w:style>
  <w:style w:type="paragraph" w:styleId="Footer">
    <w:name w:val="footer"/>
    <w:link w:val="FooterChar"/>
    <w:rsid w:val="00554C3D"/>
    <w:pPr>
      <w:tabs>
        <w:tab w:val="center" w:pos="4153"/>
        <w:tab w:val="right" w:pos="8306"/>
      </w:tabs>
    </w:pPr>
    <w:rPr>
      <w:sz w:val="22"/>
      <w:szCs w:val="24"/>
    </w:rPr>
  </w:style>
  <w:style w:type="character" w:styleId="FootnoteReference">
    <w:name w:val="footnote reference"/>
    <w:basedOn w:val="DefaultParagraphFont"/>
    <w:rsid w:val="00AA6A25"/>
    <w:rPr>
      <w:vertAlign w:val="superscript"/>
    </w:rPr>
  </w:style>
  <w:style w:type="paragraph" w:styleId="FootnoteText">
    <w:name w:val="footnote text"/>
    <w:rsid w:val="00AA6A25"/>
  </w:style>
  <w:style w:type="paragraph" w:customStyle="1" w:styleId="Formula">
    <w:name w:val="Formula"/>
    <w:basedOn w:val="OPCParaBase"/>
    <w:rsid w:val="00554C3D"/>
    <w:pPr>
      <w:spacing w:line="240" w:lineRule="auto"/>
      <w:ind w:left="1134"/>
    </w:pPr>
    <w:rPr>
      <w:sz w:val="20"/>
    </w:rPr>
  </w:style>
  <w:style w:type="paragraph" w:styleId="Header">
    <w:name w:val="header"/>
    <w:basedOn w:val="OPCParaBase"/>
    <w:link w:val="HeaderChar"/>
    <w:unhideWhenUsed/>
    <w:rsid w:val="00554C3D"/>
    <w:pPr>
      <w:keepNext/>
      <w:keepLines/>
      <w:tabs>
        <w:tab w:val="center" w:pos="4150"/>
        <w:tab w:val="right" w:pos="8307"/>
      </w:tabs>
      <w:spacing w:line="160" w:lineRule="exact"/>
    </w:pPr>
    <w:rPr>
      <w:sz w:val="16"/>
    </w:rPr>
  </w:style>
  <w:style w:type="paragraph" w:customStyle="1" w:styleId="House">
    <w:name w:val="House"/>
    <w:basedOn w:val="OPCParaBase"/>
    <w:rsid w:val="00554C3D"/>
    <w:pPr>
      <w:spacing w:line="240" w:lineRule="auto"/>
    </w:pPr>
    <w:rPr>
      <w:sz w:val="28"/>
    </w:rPr>
  </w:style>
  <w:style w:type="character" w:styleId="HTMLAcronym">
    <w:name w:val="HTML Acronym"/>
    <w:basedOn w:val="DefaultParagraphFont"/>
    <w:rsid w:val="00AA6A25"/>
  </w:style>
  <w:style w:type="paragraph" w:styleId="HTMLAddress">
    <w:name w:val="HTML Address"/>
    <w:rsid w:val="00AA6A25"/>
    <w:rPr>
      <w:i/>
      <w:iCs/>
      <w:sz w:val="22"/>
      <w:szCs w:val="24"/>
    </w:rPr>
  </w:style>
  <w:style w:type="character" w:styleId="HTMLCite">
    <w:name w:val="HTML Cite"/>
    <w:basedOn w:val="DefaultParagraphFont"/>
    <w:rsid w:val="00AA6A25"/>
    <w:rPr>
      <w:i/>
      <w:iCs/>
    </w:rPr>
  </w:style>
  <w:style w:type="character" w:styleId="HTMLCode">
    <w:name w:val="HTML Code"/>
    <w:basedOn w:val="DefaultParagraphFont"/>
    <w:rsid w:val="00AA6A25"/>
    <w:rPr>
      <w:rFonts w:ascii="Courier New" w:hAnsi="Courier New" w:cs="Courier New"/>
      <w:sz w:val="20"/>
      <w:szCs w:val="20"/>
    </w:rPr>
  </w:style>
  <w:style w:type="character" w:styleId="HTMLDefinition">
    <w:name w:val="HTML Definition"/>
    <w:basedOn w:val="DefaultParagraphFont"/>
    <w:rsid w:val="00AA6A25"/>
    <w:rPr>
      <w:i/>
      <w:iCs/>
    </w:rPr>
  </w:style>
  <w:style w:type="character" w:styleId="HTMLKeyboard">
    <w:name w:val="HTML Keyboard"/>
    <w:basedOn w:val="DefaultParagraphFont"/>
    <w:rsid w:val="00AA6A25"/>
    <w:rPr>
      <w:rFonts w:ascii="Courier New" w:hAnsi="Courier New" w:cs="Courier New"/>
      <w:sz w:val="20"/>
      <w:szCs w:val="20"/>
    </w:rPr>
  </w:style>
  <w:style w:type="paragraph" w:styleId="HTMLPreformatted">
    <w:name w:val="HTML Preformatted"/>
    <w:rsid w:val="00AA6A25"/>
    <w:rPr>
      <w:rFonts w:ascii="Courier New" w:hAnsi="Courier New" w:cs="Courier New"/>
    </w:rPr>
  </w:style>
  <w:style w:type="character" w:styleId="HTMLSample">
    <w:name w:val="HTML Sample"/>
    <w:basedOn w:val="DefaultParagraphFont"/>
    <w:rsid w:val="00AA6A25"/>
    <w:rPr>
      <w:rFonts w:ascii="Courier New" w:hAnsi="Courier New" w:cs="Courier New"/>
    </w:rPr>
  </w:style>
  <w:style w:type="character" w:styleId="HTMLTypewriter">
    <w:name w:val="HTML Typewriter"/>
    <w:basedOn w:val="DefaultParagraphFont"/>
    <w:rsid w:val="00AA6A25"/>
    <w:rPr>
      <w:rFonts w:ascii="Courier New" w:hAnsi="Courier New" w:cs="Courier New"/>
      <w:sz w:val="20"/>
      <w:szCs w:val="20"/>
    </w:rPr>
  </w:style>
  <w:style w:type="character" w:styleId="HTMLVariable">
    <w:name w:val="HTML Variable"/>
    <w:basedOn w:val="DefaultParagraphFont"/>
    <w:rsid w:val="00AA6A25"/>
    <w:rPr>
      <w:i/>
      <w:iCs/>
    </w:rPr>
  </w:style>
  <w:style w:type="character" w:styleId="Hyperlink">
    <w:name w:val="Hyperlink"/>
    <w:basedOn w:val="DefaultParagraphFont"/>
    <w:rsid w:val="00AA6A25"/>
    <w:rPr>
      <w:color w:val="0000FF"/>
      <w:u w:val="single"/>
    </w:rPr>
  </w:style>
  <w:style w:type="paragraph" w:styleId="Index1">
    <w:name w:val="index 1"/>
    <w:next w:val="Normal"/>
    <w:rsid w:val="00AA6A25"/>
    <w:pPr>
      <w:ind w:left="220" w:hanging="220"/>
    </w:pPr>
    <w:rPr>
      <w:sz w:val="22"/>
      <w:szCs w:val="24"/>
    </w:rPr>
  </w:style>
  <w:style w:type="paragraph" w:styleId="Index2">
    <w:name w:val="index 2"/>
    <w:next w:val="Normal"/>
    <w:rsid w:val="00AA6A25"/>
    <w:pPr>
      <w:ind w:left="440" w:hanging="220"/>
    </w:pPr>
    <w:rPr>
      <w:sz w:val="22"/>
      <w:szCs w:val="24"/>
    </w:rPr>
  </w:style>
  <w:style w:type="paragraph" w:styleId="Index3">
    <w:name w:val="index 3"/>
    <w:next w:val="Normal"/>
    <w:rsid w:val="00AA6A25"/>
    <w:pPr>
      <w:ind w:left="660" w:hanging="220"/>
    </w:pPr>
    <w:rPr>
      <w:sz w:val="22"/>
      <w:szCs w:val="24"/>
    </w:rPr>
  </w:style>
  <w:style w:type="paragraph" w:styleId="Index4">
    <w:name w:val="index 4"/>
    <w:next w:val="Normal"/>
    <w:rsid w:val="00AA6A25"/>
    <w:pPr>
      <w:ind w:left="880" w:hanging="220"/>
    </w:pPr>
    <w:rPr>
      <w:sz w:val="22"/>
      <w:szCs w:val="24"/>
    </w:rPr>
  </w:style>
  <w:style w:type="paragraph" w:styleId="Index5">
    <w:name w:val="index 5"/>
    <w:next w:val="Normal"/>
    <w:rsid w:val="00AA6A25"/>
    <w:pPr>
      <w:ind w:left="1100" w:hanging="220"/>
    </w:pPr>
    <w:rPr>
      <w:sz w:val="22"/>
      <w:szCs w:val="24"/>
    </w:rPr>
  </w:style>
  <w:style w:type="paragraph" w:styleId="Index6">
    <w:name w:val="index 6"/>
    <w:next w:val="Normal"/>
    <w:rsid w:val="00AA6A25"/>
    <w:pPr>
      <w:ind w:left="1320" w:hanging="220"/>
    </w:pPr>
    <w:rPr>
      <w:sz w:val="22"/>
      <w:szCs w:val="24"/>
    </w:rPr>
  </w:style>
  <w:style w:type="paragraph" w:styleId="Index7">
    <w:name w:val="index 7"/>
    <w:next w:val="Normal"/>
    <w:rsid w:val="00AA6A25"/>
    <w:pPr>
      <w:ind w:left="1540" w:hanging="220"/>
    </w:pPr>
    <w:rPr>
      <w:sz w:val="22"/>
      <w:szCs w:val="24"/>
    </w:rPr>
  </w:style>
  <w:style w:type="paragraph" w:styleId="Index8">
    <w:name w:val="index 8"/>
    <w:next w:val="Normal"/>
    <w:rsid w:val="00AA6A25"/>
    <w:pPr>
      <w:ind w:left="1760" w:hanging="220"/>
    </w:pPr>
    <w:rPr>
      <w:sz w:val="22"/>
      <w:szCs w:val="24"/>
    </w:rPr>
  </w:style>
  <w:style w:type="paragraph" w:styleId="Index9">
    <w:name w:val="index 9"/>
    <w:next w:val="Normal"/>
    <w:rsid w:val="00AA6A25"/>
    <w:pPr>
      <w:ind w:left="1980" w:hanging="220"/>
    </w:pPr>
    <w:rPr>
      <w:sz w:val="22"/>
      <w:szCs w:val="24"/>
    </w:rPr>
  </w:style>
  <w:style w:type="paragraph" w:styleId="IndexHeading">
    <w:name w:val="index heading"/>
    <w:next w:val="Index1"/>
    <w:rsid w:val="00AA6A25"/>
    <w:rPr>
      <w:rFonts w:ascii="Arial" w:hAnsi="Arial" w:cs="Arial"/>
      <w:b/>
      <w:bCs/>
      <w:sz w:val="22"/>
      <w:szCs w:val="24"/>
    </w:rPr>
  </w:style>
  <w:style w:type="paragraph" w:customStyle="1" w:styleId="Item">
    <w:name w:val="Item"/>
    <w:aliases w:val="i"/>
    <w:basedOn w:val="OPCParaBase"/>
    <w:next w:val="ItemHead"/>
    <w:rsid w:val="00554C3D"/>
    <w:pPr>
      <w:keepLines/>
      <w:spacing w:before="80" w:line="240" w:lineRule="auto"/>
      <w:ind w:left="709"/>
    </w:pPr>
  </w:style>
  <w:style w:type="paragraph" w:customStyle="1" w:styleId="ItemHead">
    <w:name w:val="ItemHead"/>
    <w:aliases w:val="ih"/>
    <w:basedOn w:val="OPCParaBase"/>
    <w:next w:val="Item"/>
    <w:rsid w:val="00554C3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54C3D"/>
    <w:rPr>
      <w:sz w:val="16"/>
    </w:rPr>
  </w:style>
  <w:style w:type="paragraph" w:styleId="List">
    <w:name w:val="List"/>
    <w:rsid w:val="00AA6A25"/>
    <w:pPr>
      <w:ind w:left="283" w:hanging="283"/>
    </w:pPr>
    <w:rPr>
      <w:sz w:val="22"/>
      <w:szCs w:val="24"/>
    </w:rPr>
  </w:style>
  <w:style w:type="paragraph" w:styleId="List2">
    <w:name w:val="List 2"/>
    <w:rsid w:val="00AA6A25"/>
    <w:pPr>
      <w:ind w:left="566" w:hanging="283"/>
    </w:pPr>
    <w:rPr>
      <w:sz w:val="22"/>
      <w:szCs w:val="24"/>
    </w:rPr>
  </w:style>
  <w:style w:type="paragraph" w:styleId="List3">
    <w:name w:val="List 3"/>
    <w:rsid w:val="00AA6A25"/>
    <w:pPr>
      <w:ind w:left="849" w:hanging="283"/>
    </w:pPr>
    <w:rPr>
      <w:sz w:val="22"/>
      <w:szCs w:val="24"/>
    </w:rPr>
  </w:style>
  <w:style w:type="paragraph" w:styleId="List4">
    <w:name w:val="List 4"/>
    <w:rsid w:val="00AA6A25"/>
    <w:pPr>
      <w:ind w:left="1132" w:hanging="283"/>
    </w:pPr>
    <w:rPr>
      <w:sz w:val="22"/>
      <w:szCs w:val="24"/>
    </w:rPr>
  </w:style>
  <w:style w:type="paragraph" w:styleId="List5">
    <w:name w:val="List 5"/>
    <w:rsid w:val="00AA6A25"/>
    <w:pPr>
      <w:ind w:left="1415" w:hanging="283"/>
    </w:pPr>
    <w:rPr>
      <w:sz w:val="22"/>
      <w:szCs w:val="24"/>
    </w:rPr>
  </w:style>
  <w:style w:type="paragraph" w:styleId="ListBullet">
    <w:name w:val="List Bullet"/>
    <w:rsid w:val="00AA6A25"/>
    <w:pPr>
      <w:numPr>
        <w:numId w:val="7"/>
      </w:numPr>
      <w:tabs>
        <w:tab w:val="clear" w:pos="360"/>
        <w:tab w:val="num" w:pos="2989"/>
      </w:tabs>
      <w:ind w:left="1225" w:firstLine="1043"/>
    </w:pPr>
    <w:rPr>
      <w:sz w:val="22"/>
      <w:szCs w:val="24"/>
    </w:rPr>
  </w:style>
  <w:style w:type="paragraph" w:styleId="ListBullet2">
    <w:name w:val="List Bullet 2"/>
    <w:rsid w:val="00AA6A25"/>
    <w:pPr>
      <w:numPr>
        <w:numId w:val="9"/>
      </w:numPr>
      <w:tabs>
        <w:tab w:val="clear" w:pos="643"/>
        <w:tab w:val="num" w:pos="360"/>
      </w:tabs>
      <w:ind w:left="360"/>
    </w:pPr>
    <w:rPr>
      <w:sz w:val="22"/>
      <w:szCs w:val="24"/>
    </w:rPr>
  </w:style>
  <w:style w:type="paragraph" w:styleId="ListBullet3">
    <w:name w:val="List Bullet 3"/>
    <w:rsid w:val="00AA6A25"/>
    <w:pPr>
      <w:numPr>
        <w:numId w:val="11"/>
      </w:numPr>
      <w:tabs>
        <w:tab w:val="clear" w:pos="926"/>
        <w:tab w:val="num" w:pos="360"/>
      </w:tabs>
      <w:ind w:left="360"/>
    </w:pPr>
    <w:rPr>
      <w:sz w:val="22"/>
      <w:szCs w:val="24"/>
    </w:rPr>
  </w:style>
  <w:style w:type="paragraph" w:styleId="ListBullet4">
    <w:name w:val="List Bullet 4"/>
    <w:rsid w:val="00AA6A25"/>
    <w:pPr>
      <w:numPr>
        <w:numId w:val="13"/>
      </w:numPr>
      <w:tabs>
        <w:tab w:val="clear" w:pos="1209"/>
        <w:tab w:val="num" w:pos="926"/>
      </w:tabs>
      <w:ind w:left="926"/>
    </w:pPr>
    <w:rPr>
      <w:sz w:val="22"/>
      <w:szCs w:val="24"/>
    </w:rPr>
  </w:style>
  <w:style w:type="paragraph" w:styleId="ListBullet5">
    <w:name w:val="List Bullet 5"/>
    <w:rsid w:val="00AA6A25"/>
    <w:pPr>
      <w:numPr>
        <w:numId w:val="15"/>
      </w:numPr>
    </w:pPr>
    <w:rPr>
      <w:sz w:val="22"/>
      <w:szCs w:val="24"/>
    </w:rPr>
  </w:style>
  <w:style w:type="paragraph" w:styleId="ListContinue">
    <w:name w:val="List Continue"/>
    <w:rsid w:val="00AA6A25"/>
    <w:pPr>
      <w:spacing w:after="120"/>
      <w:ind w:left="283"/>
    </w:pPr>
    <w:rPr>
      <w:sz w:val="22"/>
      <w:szCs w:val="24"/>
    </w:rPr>
  </w:style>
  <w:style w:type="paragraph" w:styleId="ListContinue2">
    <w:name w:val="List Continue 2"/>
    <w:rsid w:val="00AA6A25"/>
    <w:pPr>
      <w:spacing w:after="120"/>
      <w:ind w:left="566"/>
    </w:pPr>
    <w:rPr>
      <w:sz w:val="22"/>
      <w:szCs w:val="24"/>
    </w:rPr>
  </w:style>
  <w:style w:type="paragraph" w:styleId="ListContinue3">
    <w:name w:val="List Continue 3"/>
    <w:rsid w:val="00AA6A25"/>
    <w:pPr>
      <w:spacing w:after="120"/>
      <w:ind w:left="849"/>
    </w:pPr>
    <w:rPr>
      <w:sz w:val="22"/>
      <w:szCs w:val="24"/>
    </w:rPr>
  </w:style>
  <w:style w:type="paragraph" w:styleId="ListContinue4">
    <w:name w:val="List Continue 4"/>
    <w:rsid w:val="00AA6A25"/>
    <w:pPr>
      <w:spacing w:after="120"/>
      <w:ind w:left="1132"/>
    </w:pPr>
    <w:rPr>
      <w:sz w:val="22"/>
      <w:szCs w:val="24"/>
    </w:rPr>
  </w:style>
  <w:style w:type="paragraph" w:styleId="ListContinue5">
    <w:name w:val="List Continue 5"/>
    <w:rsid w:val="00AA6A25"/>
    <w:pPr>
      <w:spacing w:after="120"/>
      <w:ind w:left="1415"/>
    </w:pPr>
    <w:rPr>
      <w:sz w:val="22"/>
      <w:szCs w:val="24"/>
    </w:rPr>
  </w:style>
  <w:style w:type="paragraph" w:styleId="ListNumber">
    <w:name w:val="List Number"/>
    <w:rsid w:val="00AA6A25"/>
    <w:pPr>
      <w:numPr>
        <w:numId w:val="17"/>
      </w:numPr>
      <w:tabs>
        <w:tab w:val="clear" w:pos="360"/>
        <w:tab w:val="num" w:pos="4242"/>
      </w:tabs>
      <w:ind w:left="3521" w:hanging="1043"/>
    </w:pPr>
    <w:rPr>
      <w:sz w:val="22"/>
      <w:szCs w:val="24"/>
    </w:rPr>
  </w:style>
  <w:style w:type="paragraph" w:styleId="ListNumber2">
    <w:name w:val="List Number 2"/>
    <w:rsid w:val="00AA6A25"/>
    <w:pPr>
      <w:numPr>
        <w:numId w:val="19"/>
      </w:numPr>
      <w:tabs>
        <w:tab w:val="clear" w:pos="643"/>
        <w:tab w:val="num" w:pos="360"/>
      </w:tabs>
      <w:ind w:left="360"/>
    </w:pPr>
    <w:rPr>
      <w:sz w:val="22"/>
      <w:szCs w:val="24"/>
    </w:rPr>
  </w:style>
  <w:style w:type="paragraph" w:styleId="ListNumber3">
    <w:name w:val="List Number 3"/>
    <w:rsid w:val="00AA6A25"/>
    <w:pPr>
      <w:numPr>
        <w:numId w:val="21"/>
      </w:numPr>
      <w:tabs>
        <w:tab w:val="clear" w:pos="926"/>
        <w:tab w:val="num" w:pos="360"/>
      </w:tabs>
      <w:ind w:left="360"/>
    </w:pPr>
    <w:rPr>
      <w:sz w:val="22"/>
      <w:szCs w:val="24"/>
    </w:rPr>
  </w:style>
  <w:style w:type="paragraph" w:styleId="ListNumber4">
    <w:name w:val="List Number 4"/>
    <w:rsid w:val="00AA6A25"/>
    <w:pPr>
      <w:numPr>
        <w:numId w:val="23"/>
      </w:numPr>
      <w:tabs>
        <w:tab w:val="clear" w:pos="1209"/>
        <w:tab w:val="num" w:pos="360"/>
      </w:tabs>
      <w:ind w:left="360"/>
    </w:pPr>
    <w:rPr>
      <w:sz w:val="22"/>
      <w:szCs w:val="24"/>
    </w:rPr>
  </w:style>
  <w:style w:type="paragraph" w:styleId="ListNumber5">
    <w:name w:val="List Number 5"/>
    <w:rsid w:val="00AA6A25"/>
    <w:pPr>
      <w:numPr>
        <w:numId w:val="25"/>
      </w:numPr>
      <w:tabs>
        <w:tab w:val="clear" w:pos="1492"/>
        <w:tab w:val="num" w:pos="1440"/>
      </w:tabs>
      <w:ind w:left="0" w:firstLine="0"/>
    </w:pPr>
    <w:rPr>
      <w:sz w:val="22"/>
      <w:szCs w:val="24"/>
    </w:rPr>
  </w:style>
  <w:style w:type="paragraph" w:customStyle="1" w:styleId="LongT">
    <w:name w:val="LongT"/>
    <w:basedOn w:val="OPCParaBase"/>
    <w:rsid w:val="00554C3D"/>
    <w:pPr>
      <w:spacing w:line="240" w:lineRule="auto"/>
    </w:pPr>
    <w:rPr>
      <w:b/>
      <w:sz w:val="32"/>
    </w:rPr>
  </w:style>
  <w:style w:type="paragraph" w:styleId="MacroText">
    <w:name w:val="macro"/>
    <w:rsid w:val="00AA6A2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AA6A2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AA6A25"/>
    <w:rPr>
      <w:sz w:val="24"/>
      <w:szCs w:val="24"/>
    </w:rPr>
  </w:style>
  <w:style w:type="paragraph" w:styleId="NormalIndent">
    <w:name w:val="Normal Indent"/>
    <w:rsid w:val="00AA6A25"/>
    <w:pPr>
      <w:ind w:left="720"/>
    </w:pPr>
    <w:rPr>
      <w:sz w:val="22"/>
      <w:szCs w:val="24"/>
    </w:rPr>
  </w:style>
  <w:style w:type="paragraph" w:styleId="NoteHeading">
    <w:name w:val="Note Heading"/>
    <w:next w:val="Normal"/>
    <w:rsid w:val="00AA6A25"/>
    <w:rPr>
      <w:sz w:val="22"/>
      <w:szCs w:val="24"/>
    </w:rPr>
  </w:style>
  <w:style w:type="paragraph" w:customStyle="1" w:styleId="notedraft">
    <w:name w:val="note(draft)"/>
    <w:aliases w:val="nd"/>
    <w:basedOn w:val="OPCParaBase"/>
    <w:rsid w:val="00554C3D"/>
    <w:pPr>
      <w:spacing w:before="240" w:line="240" w:lineRule="auto"/>
      <w:ind w:left="284" w:hanging="284"/>
    </w:pPr>
    <w:rPr>
      <w:i/>
      <w:sz w:val="24"/>
    </w:rPr>
  </w:style>
  <w:style w:type="paragraph" w:customStyle="1" w:styleId="notepara">
    <w:name w:val="note(para)"/>
    <w:aliases w:val="na"/>
    <w:basedOn w:val="OPCParaBase"/>
    <w:rsid w:val="00554C3D"/>
    <w:pPr>
      <w:spacing w:before="40" w:line="198" w:lineRule="exact"/>
      <w:ind w:left="2354" w:hanging="369"/>
    </w:pPr>
    <w:rPr>
      <w:sz w:val="18"/>
    </w:rPr>
  </w:style>
  <w:style w:type="paragraph" w:customStyle="1" w:styleId="noteParlAmend">
    <w:name w:val="note(ParlAmend)"/>
    <w:aliases w:val="npp"/>
    <w:basedOn w:val="OPCParaBase"/>
    <w:next w:val="ParlAmend"/>
    <w:rsid w:val="00554C3D"/>
    <w:pPr>
      <w:spacing w:line="240" w:lineRule="auto"/>
      <w:jc w:val="right"/>
    </w:pPr>
    <w:rPr>
      <w:rFonts w:ascii="Arial" w:hAnsi="Arial"/>
      <w:b/>
      <w:i/>
    </w:rPr>
  </w:style>
  <w:style w:type="character" w:styleId="PageNumber">
    <w:name w:val="page number"/>
    <w:basedOn w:val="DefaultParagraphFont"/>
    <w:rsid w:val="00AA6A25"/>
  </w:style>
  <w:style w:type="paragraph" w:customStyle="1" w:styleId="Page1">
    <w:name w:val="Page1"/>
    <w:basedOn w:val="OPCParaBase"/>
    <w:rsid w:val="00554C3D"/>
    <w:pPr>
      <w:spacing w:before="5600" w:line="240" w:lineRule="auto"/>
    </w:pPr>
    <w:rPr>
      <w:b/>
      <w:sz w:val="32"/>
    </w:rPr>
  </w:style>
  <w:style w:type="paragraph" w:customStyle="1" w:styleId="PageBreak">
    <w:name w:val="PageBreak"/>
    <w:aliases w:val="pb"/>
    <w:basedOn w:val="OPCParaBase"/>
    <w:rsid w:val="00554C3D"/>
    <w:pPr>
      <w:spacing w:line="240" w:lineRule="auto"/>
    </w:pPr>
    <w:rPr>
      <w:sz w:val="20"/>
    </w:rPr>
  </w:style>
  <w:style w:type="character" w:customStyle="1" w:styleId="subsectionChar">
    <w:name w:val="subsection Char"/>
    <w:aliases w:val="ss Char"/>
    <w:basedOn w:val="DefaultParagraphFont"/>
    <w:link w:val="subsection"/>
    <w:rsid w:val="003F56B7"/>
    <w:rPr>
      <w:sz w:val="22"/>
    </w:rPr>
  </w:style>
  <w:style w:type="paragraph" w:customStyle="1" w:styleId="paragraph">
    <w:name w:val="paragraph"/>
    <w:aliases w:val="a"/>
    <w:basedOn w:val="OPCParaBase"/>
    <w:link w:val="paragraphChar"/>
    <w:rsid w:val="00554C3D"/>
    <w:pPr>
      <w:tabs>
        <w:tab w:val="right" w:pos="1531"/>
      </w:tabs>
      <w:spacing w:before="40" w:line="240" w:lineRule="auto"/>
      <w:ind w:left="1644" w:hanging="1644"/>
    </w:pPr>
  </w:style>
  <w:style w:type="paragraph" w:customStyle="1" w:styleId="paragraphsub">
    <w:name w:val="paragraph(sub)"/>
    <w:aliases w:val="aa"/>
    <w:basedOn w:val="OPCParaBase"/>
    <w:rsid w:val="00554C3D"/>
    <w:pPr>
      <w:tabs>
        <w:tab w:val="right" w:pos="1985"/>
      </w:tabs>
      <w:spacing w:before="40" w:line="240" w:lineRule="auto"/>
      <w:ind w:left="2098" w:hanging="2098"/>
    </w:pPr>
  </w:style>
  <w:style w:type="paragraph" w:customStyle="1" w:styleId="paragraphsub-sub">
    <w:name w:val="paragraph(sub-sub)"/>
    <w:aliases w:val="aaa"/>
    <w:basedOn w:val="OPCParaBase"/>
    <w:rsid w:val="00554C3D"/>
    <w:pPr>
      <w:tabs>
        <w:tab w:val="right" w:pos="2722"/>
      </w:tabs>
      <w:spacing w:before="40" w:line="240" w:lineRule="auto"/>
      <w:ind w:left="2835" w:hanging="2835"/>
    </w:pPr>
  </w:style>
  <w:style w:type="paragraph" w:customStyle="1" w:styleId="ParlAmend">
    <w:name w:val="ParlAmend"/>
    <w:aliases w:val="pp"/>
    <w:basedOn w:val="OPCParaBase"/>
    <w:rsid w:val="00554C3D"/>
    <w:pPr>
      <w:spacing w:before="240" w:line="240" w:lineRule="atLeast"/>
      <w:ind w:hanging="567"/>
    </w:pPr>
    <w:rPr>
      <w:sz w:val="24"/>
    </w:rPr>
  </w:style>
  <w:style w:type="paragraph" w:customStyle="1" w:styleId="Penalty">
    <w:name w:val="Penalty"/>
    <w:basedOn w:val="OPCParaBase"/>
    <w:rsid w:val="00554C3D"/>
    <w:pPr>
      <w:tabs>
        <w:tab w:val="left" w:pos="2977"/>
      </w:tabs>
      <w:spacing w:before="180" w:line="240" w:lineRule="auto"/>
      <w:ind w:left="1985" w:hanging="851"/>
    </w:pPr>
  </w:style>
  <w:style w:type="paragraph" w:styleId="PlainText">
    <w:name w:val="Plain Text"/>
    <w:rsid w:val="00AA6A25"/>
    <w:rPr>
      <w:rFonts w:ascii="Courier New" w:hAnsi="Courier New" w:cs="Courier New"/>
      <w:sz w:val="22"/>
    </w:rPr>
  </w:style>
  <w:style w:type="paragraph" w:customStyle="1" w:styleId="Portfolio">
    <w:name w:val="Portfolio"/>
    <w:basedOn w:val="OPCParaBase"/>
    <w:rsid w:val="00554C3D"/>
    <w:pPr>
      <w:spacing w:line="240" w:lineRule="auto"/>
    </w:pPr>
    <w:rPr>
      <w:i/>
      <w:sz w:val="20"/>
    </w:rPr>
  </w:style>
  <w:style w:type="paragraph" w:customStyle="1" w:styleId="Preamble">
    <w:name w:val="Preamble"/>
    <w:basedOn w:val="OPCParaBase"/>
    <w:next w:val="Normal"/>
    <w:rsid w:val="00554C3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54C3D"/>
    <w:pPr>
      <w:spacing w:line="240" w:lineRule="auto"/>
    </w:pPr>
    <w:rPr>
      <w:i/>
      <w:sz w:val="20"/>
    </w:rPr>
  </w:style>
  <w:style w:type="paragraph" w:styleId="Salutation">
    <w:name w:val="Salutation"/>
    <w:next w:val="Normal"/>
    <w:rsid w:val="00AA6A25"/>
    <w:rPr>
      <w:sz w:val="22"/>
      <w:szCs w:val="24"/>
    </w:rPr>
  </w:style>
  <w:style w:type="paragraph" w:customStyle="1" w:styleId="Session">
    <w:name w:val="Session"/>
    <w:basedOn w:val="OPCParaBase"/>
    <w:rsid w:val="00554C3D"/>
    <w:pPr>
      <w:spacing w:line="240" w:lineRule="auto"/>
    </w:pPr>
    <w:rPr>
      <w:sz w:val="28"/>
    </w:rPr>
  </w:style>
  <w:style w:type="paragraph" w:customStyle="1" w:styleId="ShortT">
    <w:name w:val="ShortT"/>
    <w:basedOn w:val="OPCParaBase"/>
    <w:next w:val="Normal"/>
    <w:qFormat/>
    <w:rsid w:val="00554C3D"/>
    <w:pPr>
      <w:spacing w:line="240" w:lineRule="auto"/>
    </w:pPr>
    <w:rPr>
      <w:b/>
      <w:sz w:val="40"/>
    </w:rPr>
  </w:style>
  <w:style w:type="paragraph" w:styleId="Signature">
    <w:name w:val="Signature"/>
    <w:rsid w:val="00AA6A25"/>
    <w:pPr>
      <w:ind w:left="4252"/>
    </w:pPr>
    <w:rPr>
      <w:sz w:val="22"/>
      <w:szCs w:val="24"/>
    </w:rPr>
  </w:style>
  <w:style w:type="paragraph" w:customStyle="1" w:styleId="Sponsor">
    <w:name w:val="Sponsor"/>
    <w:basedOn w:val="OPCParaBase"/>
    <w:rsid w:val="00554C3D"/>
    <w:pPr>
      <w:spacing w:line="240" w:lineRule="auto"/>
    </w:pPr>
    <w:rPr>
      <w:i/>
    </w:rPr>
  </w:style>
  <w:style w:type="character" w:styleId="Strong">
    <w:name w:val="Strong"/>
    <w:basedOn w:val="DefaultParagraphFont"/>
    <w:qFormat/>
    <w:rsid w:val="00AA6A25"/>
    <w:rPr>
      <w:b/>
      <w:bCs/>
    </w:rPr>
  </w:style>
  <w:style w:type="paragraph" w:customStyle="1" w:styleId="Subitem">
    <w:name w:val="Subitem"/>
    <w:aliases w:val="iss"/>
    <w:basedOn w:val="OPCParaBase"/>
    <w:rsid w:val="00554C3D"/>
    <w:pPr>
      <w:spacing w:before="180" w:line="240" w:lineRule="auto"/>
      <w:ind w:left="709" w:hanging="709"/>
    </w:pPr>
  </w:style>
  <w:style w:type="paragraph" w:customStyle="1" w:styleId="SubitemHead">
    <w:name w:val="SubitemHead"/>
    <w:aliases w:val="issh"/>
    <w:basedOn w:val="OPCParaBase"/>
    <w:rsid w:val="00554C3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54C3D"/>
    <w:pPr>
      <w:spacing w:before="40" w:line="240" w:lineRule="auto"/>
      <w:ind w:left="1134"/>
    </w:pPr>
  </w:style>
  <w:style w:type="paragraph" w:customStyle="1" w:styleId="SubsectionHead">
    <w:name w:val="SubsectionHead"/>
    <w:aliases w:val="ssh"/>
    <w:basedOn w:val="OPCParaBase"/>
    <w:next w:val="subsection"/>
    <w:rsid w:val="00554C3D"/>
    <w:pPr>
      <w:keepNext/>
      <w:keepLines/>
      <w:spacing w:before="240" w:line="240" w:lineRule="auto"/>
      <w:ind w:left="1134"/>
    </w:pPr>
    <w:rPr>
      <w:i/>
    </w:rPr>
  </w:style>
  <w:style w:type="paragraph" w:styleId="Subtitle">
    <w:name w:val="Subtitle"/>
    <w:qFormat/>
    <w:rsid w:val="00AA6A25"/>
    <w:pPr>
      <w:spacing w:after="60"/>
      <w:jc w:val="center"/>
    </w:pPr>
    <w:rPr>
      <w:rFonts w:ascii="Arial" w:hAnsi="Arial" w:cs="Arial"/>
      <w:sz w:val="24"/>
      <w:szCs w:val="24"/>
    </w:rPr>
  </w:style>
  <w:style w:type="table" w:styleId="Table3Deffects1">
    <w:name w:val="Table 3D effects 1"/>
    <w:basedOn w:val="TableNormal"/>
    <w:rsid w:val="00AA6A25"/>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6A25"/>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6A25"/>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6A2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6A2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6A25"/>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6A25"/>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6A25"/>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6A25"/>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6A25"/>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6A25"/>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6A25"/>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6A25"/>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6A25"/>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6A25"/>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6A25"/>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6A25"/>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AA6A25"/>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AA6A2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6A25"/>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6A25"/>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6A25"/>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6A2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6A25"/>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6A25"/>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6A25"/>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6A25"/>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6A25"/>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6A25"/>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6A2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6A2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6A2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6A25"/>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6A2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AA6A25"/>
    <w:pPr>
      <w:ind w:left="220" w:hanging="220"/>
    </w:pPr>
    <w:rPr>
      <w:sz w:val="22"/>
      <w:szCs w:val="24"/>
    </w:rPr>
  </w:style>
  <w:style w:type="paragraph" w:styleId="TableofFigures">
    <w:name w:val="table of figures"/>
    <w:next w:val="Normal"/>
    <w:rsid w:val="00AA6A25"/>
    <w:pPr>
      <w:ind w:left="440" w:hanging="440"/>
    </w:pPr>
    <w:rPr>
      <w:sz w:val="22"/>
      <w:szCs w:val="24"/>
    </w:rPr>
  </w:style>
  <w:style w:type="table" w:styleId="TableProfessional">
    <w:name w:val="Table Professional"/>
    <w:basedOn w:val="TableNormal"/>
    <w:rsid w:val="00AA6A2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6A25"/>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6A25"/>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6A25"/>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6A25"/>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6A25"/>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6A25"/>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A6A25"/>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6A25"/>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6A25"/>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54C3D"/>
    <w:pPr>
      <w:spacing w:before="60" w:line="240" w:lineRule="auto"/>
      <w:ind w:left="284" w:hanging="284"/>
    </w:pPr>
    <w:rPr>
      <w:sz w:val="20"/>
    </w:rPr>
  </w:style>
  <w:style w:type="paragraph" w:customStyle="1" w:styleId="Tablei">
    <w:name w:val="Table(i)"/>
    <w:aliases w:val="taa"/>
    <w:basedOn w:val="OPCParaBase"/>
    <w:rsid w:val="00554C3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54C3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554C3D"/>
    <w:pPr>
      <w:spacing w:before="60" w:line="240" w:lineRule="atLeast"/>
    </w:pPr>
    <w:rPr>
      <w:sz w:val="20"/>
    </w:rPr>
  </w:style>
  <w:style w:type="paragraph" w:styleId="Title">
    <w:name w:val="Title"/>
    <w:qFormat/>
    <w:rsid w:val="00AA6A25"/>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554C3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54C3D"/>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54C3D"/>
    <w:pPr>
      <w:spacing w:before="122" w:line="198" w:lineRule="exact"/>
      <w:ind w:left="1985" w:hanging="851"/>
      <w:jc w:val="right"/>
    </w:pPr>
    <w:rPr>
      <w:sz w:val="18"/>
    </w:rPr>
  </w:style>
  <w:style w:type="paragraph" w:customStyle="1" w:styleId="TLPTableBullet">
    <w:name w:val="TLPTableBullet"/>
    <w:aliases w:val="ttb"/>
    <w:basedOn w:val="OPCParaBase"/>
    <w:rsid w:val="00554C3D"/>
    <w:pPr>
      <w:spacing w:line="240" w:lineRule="exact"/>
      <w:ind w:left="284" w:hanging="284"/>
    </w:pPr>
    <w:rPr>
      <w:sz w:val="20"/>
    </w:rPr>
  </w:style>
  <w:style w:type="paragraph" w:styleId="TOAHeading">
    <w:name w:val="toa heading"/>
    <w:next w:val="Normal"/>
    <w:rsid w:val="00AA6A25"/>
    <w:pPr>
      <w:spacing w:before="120"/>
    </w:pPr>
    <w:rPr>
      <w:rFonts w:ascii="Arial" w:hAnsi="Arial" w:cs="Arial"/>
      <w:b/>
      <w:bCs/>
      <w:sz w:val="24"/>
      <w:szCs w:val="24"/>
    </w:rPr>
  </w:style>
  <w:style w:type="paragraph" w:styleId="TOC1">
    <w:name w:val="toc 1"/>
    <w:basedOn w:val="OPCParaBase"/>
    <w:next w:val="Normal"/>
    <w:uiPriority w:val="39"/>
    <w:unhideWhenUsed/>
    <w:rsid w:val="00554C3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54C3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54C3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54C3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54C3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54C3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54C3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54C3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54C3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54C3D"/>
    <w:pPr>
      <w:keepLines/>
      <w:spacing w:before="240" w:after="120" w:line="240" w:lineRule="auto"/>
      <w:ind w:left="794"/>
    </w:pPr>
    <w:rPr>
      <w:b/>
      <w:kern w:val="28"/>
      <w:sz w:val="20"/>
    </w:rPr>
  </w:style>
  <w:style w:type="paragraph" w:customStyle="1" w:styleId="TofSectsHeading">
    <w:name w:val="TofSects(Heading)"/>
    <w:basedOn w:val="OPCParaBase"/>
    <w:rsid w:val="00554C3D"/>
    <w:pPr>
      <w:spacing w:before="240" w:after="120" w:line="240" w:lineRule="auto"/>
    </w:pPr>
    <w:rPr>
      <w:b/>
      <w:sz w:val="24"/>
    </w:rPr>
  </w:style>
  <w:style w:type="paragraph" w:customStyle="1" w:styleId="TofSectsSection">
    <w:name w:val="TofSects(Section)"/>
    <w:basedOn w:val="OPCParaBase"/>
    <w:rsid w:val="00554C3D"/>
    <w:pPr>
      <w:keepLines/>
      <w:spacing w:before="40" w:line="240" w:lineRule="auto"/>
      <w:ind w:left="1588" w:hanging="794"/>
    </w:pPr>
    <w:rPr>
      <w:kern w:val="28"/>
      <w:sz w:val="18"/>
    </w:rPr>
  </w:style>
  <w:style w:type="paragraph" w:customStyle="1" w:styleId="TofSectsSubdiv">
    <w:name w:val="TofSects(Subdiv)"/>
    <w:basedOn w:val="OPCParaBase"/>
    <w:rsid w:val="00554C3D"/>
    <w:pPr>
      <w:keepLines/>
      <w:spacing w:before="80" w:line="240" w:lineRule="auto"/>
      <w:ind w:left="1588" w:hanging="794"/>
    </w:pPr>
    <w:rPr>
      <w:kern w:val="28"/>
    </w:rPr>
  </w:style>
  <w:style w:type="character" w:customStyle="1" w:styleId="OPCCharBase">
    <w:name w:val="OPCCharBase"/>
    <w:uiPriority w:val="1"/>
    <w:qFormat/>
    <w:rsid w:val="00554C3D"/>
  </w:style>
  <w:style w:type="paragraph" w:customStyle="1" w:styleId="OPCParaBase">
    <w:name w:val="OPCParaBase"/>
    <w:qFormat/>
    <w:rsid w:val="00554C3D"/>
    <w:pPr>
      <w:spacing w:line="260" w:lineRule="atLeast"/>
    </w:pPr>
    <w:rPr>
      <w:sz w:val="22"/>
    </w:rPr>
  </w:style>
  <w:style w:type="character" w:customStyle="1" w:styleId="HeaderChar">
    <w:name w:val="Header Char"/>
    <w:basedOn w:val="DefaultParagraphFont"/>
    <w:link w:val="Header"/>
    <w:rsid w:val="00554C3D"/>
    <w:rPr>
      <w:sz w:val="16"/>
    </w:rPr>
  </w:style>
  <w:style w:type="paragraph" w:customStyle="1" w:styleId="noteToPara">
    <w:name w:val="noteToPara"/>
    <w:aliases w:val="ntp"/>
    <w:basedOn w:val="OPCParaBase"/>
    <w:rsid w:val="00554C3D"/>
    <w:pPr>
      <w:spacing w:before="122" w:line="198" w:lineRule="exact"/>
      <w:ind w:left="2353" w:hanging="709"/>
    </w:pPr>
    <w:rPr>
      <w:sz w:val="18"/>
    </w:rPr>
  </w:style>
  <w:style w:type="paragraph" w:customStyle="1" w:styleId="WRStyle">
    <w:name w:val="WR Style"/>
    <w:aliases w:val="WR"/>
    <w:basedOn w:val="OPCParaBase"/>
    <w:rsid w:val="00554C3D"/>
    <w:pPr>
      <w:spacing w:before="240" w:line="240" w:lineRule="auto"/>
      <w:ind w:left="284" w:hanging="284"/>
    </w:pPr>
    <w:rPr>
      <w:b/>
      <w:i/>
      <w:kern w:val="28"/>
      <w:sz w:val="24"/>
    </w:rPr>
  </w:style>
  <w:style w:type="character" w:customStyle="1" w:styleId="FooterChar">
    <w:name w:val="Footer Char"/>
    <w:basedOn w:val="DefaultParagraphFont"/>
    <w:link w:val="Footer"/>
    <w:rsid w:val="00554C3D"/>
    <w:rPr>
      <w:sz w:val="22"/>
      <w:szCs w:val="24"/>
    </w:rPr>
  </w:style>
  <w:style w:type="table" w:customStyle="1" w:styleId="CFlag">
    <w:name w:val="CFlag"/>
    <w:basedOn w:val="TableNormal"/>
    <w:uiPriority w:val="99"/>
    <w:rsid w:val="00554C3D"/>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554C3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54C3D"/>
    <w:pPr>
      <w:pBdr>
        <w:top w:val="single" w:sz="4" w:space="1" w:color="auto"/>
      </w:pBdr>
      <w:spacing w:before="360"/>
      <w:ind w:right="397"/>
      <w:jc w:val="both"/>
    </w:pPr>
  </w:style>
  <w:style w:type="paragraph" w:customStyle="1" w:styleId="CompiledActNo">
    <w:name w:val="CompiledActNo"/>
    <w:basedOn w:val="OPCParaBase"/>
    <w:next w:val="Normal"/>
    <w:rsid w:val="00554C3D"/>
    <w:rPr>
      <w:b/>
      <w:sz w:val="24"/>
      <w:szCs w:val="24"/>
    </w:rPr>
  </w:style>
  <w:style w:type="paragraph" w:customStyle="1" w:styleId="ENotesText">
    <w:name w:val="ENotesText"/>
    <w:aliases w:val="Ent"/>
    <w:basedOn w:val="OPCParaBase"/>
    <w:next w:val="Normal"/>
    <w:rsid w:val="00554C3D"/>
    <w:pPr>
      <w:spacing w:before="120"/>
    </w:pPr>
  </w:style>
  <w:style w:type="paragraph" w:customStyle="1" w:styleId="CompiledMadeUnder">
    <w:name w:val="CompiledMadeUnder"/>
    <w:basedOn w:val="OPCParaBase"/>
    <w:next w:val="Normal"/>
    <w:rsid w:val="00554C3D"/>
    <w:rPr>
      <w:i/>
      <w:sz w:val="24"/>
      <w:szCs w:val="24"/>
    </w:rPr>
  </w:style>
  <w:style w:type="paragraph" w:customStyle="1" w:styleId="Paragraphsub-sub-sub">
    <w:name w:val="Paragraph(sub-sub-sub)"/>
    <w:aliases w:val="aaaa"/>
    <w:basedOn w:val="OPCParaBase"/>
    <w:rsid w:val="00554C3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54C3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54C3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54C3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54C3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54C3D"/>
    <w:pPr>
      <w:spacing w:before="60" w:line="240" w:lineRule="auto"/>
    </w:pPr>
    <w:rPr>
      <w:rFonts w:cs="Arial"/>
      <w:sz w:val="20"/>
      <w:szCs w:val="22"/>
    </w:rPr>
  </w:style>
  <w:style w:type="paragraph" w:customStyle="1" w:styleId="ActHead10">
    <w:name w:val="ActHead 10"/>
    <w:aliases w:val="sp"/>
    <w:basedOn w:val="OPCParaBase"/>
    <w:next w:val="ActHead3"/>
    <w:rsid w:val="00554C3D"/>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554C3D"/>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554C3D"/>
    <w:pPr>
      <w:keepNext/>
      <w:spacing w:before="60" w:line="240" w:lineRule="atLeast"/>
    </w:pPr>
    <w:rPr>
      <w:b/>
      <w:sz w:val="20"/>
    </w:rPr>
  </w:style>
  <w:style w:type="paragraph" w:customStyle="1" w:styleId="NoteToSubpara">
    <w:name w:val="NoteToSubpara"/>
    <w:aliases w:val="nts"/>
    <w:basedOn w:val="OPCParaBase"/>
    <w:rsid w:val="00554C3D"/>
    <w:pPr>
      <w:spacing w:before="40" w:line="198" w:lineRule="exact"/>
      <w:ind w:left="2835" w:hanging="709"/>
    </w:pPr>
    <w:rPr>
      <w:sz w:val="18"/>
    </w:rPr>
  </w:style>
  <w:style w:type="paragraph" w:customStyle="1" w:styleId="ENoteTableHeading">
    <w:name w:val="ENoteTableHeading"/>
    <w:aliases w:val="enth"/>
    <w:basedOn w:val="OPCParaBase"/>
    <w:rsid w:val="00554C3D"/>
    <w:pPr>
      <w:keepNext/>
      <w:spacing w:before="60" w:line="240" w:lineRule="atLeast"/>
    </w:pPr>
    <w:rPr>
      <w:rFonts w:ascii="Arial" w:hAnsi="Arial"/>
      <w:b/>
      <w:sz w:val="16"/>
    </w:rPr>
  </w:style>
  <w:style w:type="paragraph" w:customStyle="1" w:styleId="ENoteTTi">
    <w:name w:val="ENoteTTi"/>
    <w:aliases w:val="entti"/>
    <w:basedOn w:val="OPCParaBase"/>
    <w:rsid w:val="00554C3D"/>
    <w:pPr>
      <w:keepNext/>
      <w:spacing w:before="60" w:line="240" w:lineRule="atLeast"/>
      <w:ind w:left="170"/>
    </w:pPr>
    <w:rPr>
      <w:sz w:val="16"/>
    </w:rPr>
  </w:style>
  <w:style w:type="paragraph" w:customStyle="1" w:styleId="ENotesHeading1">
    <w:name w:val="ENotesHeading 1"/>
    <w:aliases w:val="Enh1"/>
    <w:basedOn w:val="OPCParaBase"/>
    <w:next w:val="Normal"/>
    <w:rsid w:val="00554C3D"/>
    <w:pPr>
      <w:spacing w:before="120"/>
      <w:outlineLvl w:val="1"/>
    </w:pPr>
    <w:rPr>
      <w:b/>
      <w:sz w:val="28"/>
      <w:szCs w:val="28"/>
    </w:rPr>
  </w:style>
  <w:style w:type="paragraph" w:customStyle="1" w:styleId="ENotesHeading2">
    <w:name w:val="ENotesHeading 2"/>
    <w:aliases w:val="Enh2"/>
    <w:basedOn w:val="OPCParaBase"/>
    <w:next w:val="Normal"/>
    <w:rsid w:val="00554C3D"/>
    <w:pPr>
      <w:spacing w:before="120" w:after="120"/>
      <w:outlineLvl w:val="2"/>
    </w:pPr>
    <w:rPr>
      <w:b/>
      <w:sz w:val="24"/>
      <w:szCs w:val="28"/>
    </w:rPr>
  </w:style>
  <w:style w:type="paragraph" w:customStyle="1" w:styleId="ENoteTTIndentHeading">
    <w:name w:val="ENoteTTIndentHeading"/>
    <w:aliases w:val="enTTHi"/>
    <w:basedOn w:val="OPCParaBase"/>
    <w:rsid w:val="00554C3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54C3D"/>
    <w:pPr>
      <w:spacing w:before="60" w:line="240" w:lineRule="atLeast"/>
    </w:pPr>
    <w:rPr>
      <w:sz w:val="16"/>
    </w:rPr>
  </w:style>
  <w:style w:type="paragraph" w:customStyle="1" w:styleId="MadeunderText">
    <w:name w:val="MadeunderText"/>
    <w:basedOn w:val="OPCParaBase"/>
    <w:next w:val="CompiledMadeUnder"/>
    <w:rsid w:val="00554C3D"/>
    <w:pPr>
      <w:spacing w:before="240"/>
    </w:pPr>
    <w:rPr>
      <w:sz w:val="24"/>
      <w:szCs w:val="24"/>
    </w:rPr>
  </w:style>
  <w:style w:type="paragraph" w:customStyle="1" w:styleId="ENotesHeading3">
    <w:name w:val="ENotesHeading 3"/>
    <w:aliases w:val="Enh3"/>
    <w:basedOn w:val="OPCParaBase"/>
    <w:next w:val="Normal"/>
    <w:rsid w:val="00554C3D"/>
    <w:pPr>
      <w:keepNext/>
      <w:spacing w:before="120" w:line="240" w:lineRule="auto"/>
      <w:outlineLvl w:val="4"/>
    </w:pPr>
    <w:rPr>
      <w:b/>
      <w:szCs w:val="24"/>
    </w:rPr>
  </w:style>
  <w:style w:type="paragraph" w:customStyle="1" w:styleId="SubPartCASA">
    <w:name w:val="SubPart(CASA)"/>
    <w:aliases w:val="csp"/>
    <w:basedOn w:val="OPCParaBase"/>
    <w:next w:val="ActHead3"/>
    <w:rsid w:val="00554C3D"/>
    <w:pPr>
      <w:keepNext/>
      <w:keepLines/>
      <w:spacing w:before="280"/>
      <w:outlineLvl w:val="1"/>
    </w:pPr>
    <w:rPr>
      <w:b/>
      <w:kern w:val="28"/>
      <w:sz w:val="32"/>
    </w:rPr>
  </w:style>
  <w:style w:type="character" w:customStyle="1" w:styleId="paragraphChar">
    <w:name w:val="paragraph Char"/>
    <w:aliases w:val="a Char"/>
    <w:basedOn w:val="DefaultParagraphFont"/>
    <w:link w:val="paragraph"/>
    <w:rsid w:val="002D2093"/>
    <w:rPr>
      <w:sz w:val="22"/>
    </w:rPr>
  </w:style>
  <w:style w:type="paragraph" w:styleId="Revision">
    <w:name w:val="Revision"/>
    <w:hidden/>
    <w:uiPriority w:val="99"/>
    <w:semiHidden/>
    <w:rsid w:val="00510400"/>
    <w:rPr>
      <w:rFonts w:eastAsiaTheme="minorHAnsi"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4C3D"/>
    <w:pPr>
      <w:spacing w:line="260" w:lineRule="atLeast"/>
    </w:pPr>
    <w:rPr>
      <w:rFonts w:eastAsiaTheme="minorHAnsi" w:cstheme="minorBidi"/>
      <w:sz w:val="22"/>
      <w:lang w:eastAsia="en-US"/>
    </w:rPr>
  </w:style>
  <w:style w:type="paragraph" w:styleId="Heading1">
    <w:name w:val="heading 1"/>
    <w:next w:val="Heading2"/>
    <w:autoRedefine/>
    <w:qFormat/>
    <w:rsid w:val="00AA6A25"/>
    <w:pPr>
      <w:keepNext/>
      <w:keepLines/>
      <w:ind w:left="1134" w:hanging="1134"/>
      <w:outlineLvl w:val="0"/>
    </w:pPr>
    <w:rPr>
      <w:b/>
      <w:bCs/>
      <w:kern w:val="28"/>
      <w:sz w:val="36"/>
      <w:szCs w:val="32"/>
    </w:rPr>
  </w:style>
  <w:style w:type="paragraph" w:styleId="Heading2">
    <w:name w:val="heading 2"/>
    <w:basedOn w:val="Heading1"/>
    <w:next w:val="Heading3"/>
    <w:autoRedefine/>
    <w:qFormat/>
    <w:rsid w:val="00AA6A25"/>
    <w:pPr>
      <w:spacing w:before="280"/>
      <w:outlineLvl w:val="1"/>
    </w:pPr>
    <w:rPr>
      <w:bCs w:val="0"/>
      <w:iCs/>
      <w:sz w:val="32"/>
      <w:szCs w:val="28"/>
    </w:rPr>
  </w:style>
  <w:style w:type="paragraph" w:styleId="Heading3">
    <w:name w:val="heading 3"/>
    <w:basedOn w:val="Heading1"/>
    <w:next w:val="Heading4"/>
    <w:autoRedefine/>
    <w:qFormat/>
    <w:rsid w:val="00AA6A25"/>
    <w:pPr>
      <w:spacing w:before="240"/>
      <w:outlineLvl w:val="2"/>
    </w:pPr>
    <w:rPr>
      <w:bCs w:val="0"/>
      <w:sz w:val="28"/>
      <w:szCs w:val="26"/>
    </w:rPr>
  </w:style>
  <w:style w:type="paragraph" w:styleId="Heading4">
    <w:name w:val="heading 4"/>
    <w:basedOn w:val="Heading1"/>
    <w:next w:val="Heading5"/>
    <w:autoRedefine/>
    <w:qFormat/>
    <w:rsid w:val="00AA6A25"/>
    <w:pPr>
      <w:spacing w:before="220"/>
      <w:outlineLvl w:val="3"/>
    </w:pPr>
    <w:rPr>
      <w:bCs w:val="0"/>
      <w:sz w:val="26"/>
      <w:szCs w:val="28"/>
    </w:rPr>
  </w:style>
  <w:style w:type="paragraph" w:styleId="Heading5">
    <w:name w:val="heading 5"/>
    <w:basedOn w:val="Heading1"/>
    <w:next w:val="subsection"/>
    <w:autoRedefine/>
    <w:qFormat/>
    <w:rsid w:val="00AA6A25"/>
    <w:pPr>
      <w:spacing w:before="280"/>
      <w:outlineLvl w:val="4"/>
    </w:pPr>
    <w:rPr>
      <w:bCs w:val="0"/>
      <w:iCs/>
      <w:sz w:val="24"/>
      <w:szCs w:val="26"/>
    </w:rPr>
  </w:style>
  <w:style w:type="paragraph" w:styleId="Heading6">
    <w:name w:val="heading 6"/>
    <w:basedOn w:val="Heading1"/>
    <w:next w:val="Heading7"/>
    <w:autoRedefine/>
    <w:qFormat/>
    <w:rsid w:val="00AA6A25"/>
    <w:pPr>
      <w:outlineLvl w:val="5"/>
    </w:pPr>
    <w:rPr>
      <w:rFonts w:ascii="Arial" w:hAnsi="Arial" w:cs="Arial"/>
      <w:bCs w:val="0"/>
      <w:sz w:val="32"/>
      <w:szCs w:val="22"/>
    </w:rPr>
  </w:style>
  <w:style w:type="paragraph" w:styleId="Heading7">
    <w:name w:val="heading 7"/>
    <w:basedOn w:val="Heading6"/>
    <w:next w:val="Normal"/>
    <w:autoRedefine/>
    <w:qFormat/>
    <w:rsid w:val="00AA6A25"/>
    <w:pPr>
      <w:spacing w:before="280"/>
      <w:outlineLvl w:val="6"/>
    </w:pPr>
    <w:rPr>
      <w:sz w:val="28"/>
    </w:rPr>
  </w:style>
  <w:style w:type="paragraph" w:styleId="Heading8">
    <w:name w:val="heading 8"/>
    <w:basedOn w:val="Heading6"/>
    <w:next w:val="Normal"/>
    <w:autoRedefine/>
    <w:qFormat/>
    <w:rsid w:val="00AA6A25"/>
    <w:pPr>
      <w:spacing w:before="240"/>
      <w:outlineLvl w:val="7"/>
    </w:pPr>
    <w:rPr>
      <w:iCs/>
      <w:sz w:val="26"/>
    </w:rPr>
  </w:style>
  <w:style w:type="paragraph" w:styleId="Heading9">
    <w:name w:val="heading 9"/>
    <w:basedOn w:val="Heading1"/>
    <w:next w:val="Normal"/>
    <w:autoRedefine/>
    <w:qFormat/>
    <w:rsid w:val="00AA6A25"/>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AA6A25"/>
    <w:pPr>
      <w:numPr>
        <w:numId w:val="1"/>
      </w:numPr>
    </w:pPr>
  </w:style>
  <w:style w:type="numbering" w:styleId="1ai">
    <w:name w:val="Outline List 1"/>
    <w:basedOn w:val="NoList"/>
    <w:rsid w:val="00AA6A25"/>
    <w:pPr>
      <w:numPr>
        <w:numId w:val="4"/>
      </w:numPr>
    </w:pPr>
  </w:style>
  <w:style w:type="paragraph" w:customStyle="1" w:styleId="ActHead1">
    <w:name w:val="ActHead 1"/>
    <w:aliases w:val="c"/>
    <w:basedOn w:val="OPCParaBase"/>
    <w:next w:val="Normal"/>
    <w:qFormat/>
    <w:rsid w:val="00554C3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54C3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54C3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54C3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54C3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54C3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54C3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54C3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54C3D"/>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554C3D"/>
  </w:style>
  <w:style w:type="paragraph" w:customStyle="1" w:styleId="Actno">
    <w:name w:val="Actno"/>
    <w:basedOn w:val="ShortT"/>
    <w:next w:val="Normal"/>
    <w:qFormat/>
    <w:rsid w:val="00554C3D"/>
  </w:style>
  <w:style w:type="character" w:customStyle="1" w:styleId="CharSubPartNoCASA">
    <w:name w:val="CharSubPartNo(CASA)"/>
    <w:basedOn w:val="OPCCharBase"/>
    <w:uiPriority w:val="1"/>
    <w:rsid w:val="00554C3D"/>
  </w:style>
  <w:style w:type="paragraph" w:customStyle="1" w:styleId="ENoteTTIndentHeadingSub">
    <w:name w:val="ENoteTTIndentHeadingSub"/>
    <w:aliases w:val="enTTHis"/>
    <w:basedOn w:val="OPCParaBase"/>
    <w:rsid w:val="00554C3D"/>
    <w:pPr>
      <w:keepNext/>
      <w:spacing w:before="60" w:line="240" w:lineRule="atLeast"/>
      <w:ind w:left="340"/>
    </w:pPr>
    <w:rPr>
      <w:b/>
      <w:sz w:val="16"/>
    </w:rPr>
  </w:style>
  <w:style w:type="paragraph" w:customStyle="1" w:styleId="ENoteTTiSub">
    <w:name w:val="ENoteTTiSub"/>
    <w:aliases w:val="enttis"/>
    <w:basedOn w:val="OPCParaBase"/>
    <w:rsid w:val="00554C3D"/>
    <w:pPr>
      <w:keepNext/>
      <w:spacing w:before="60" w:line="240" w:lineRule="atLeast"/>
      <w:ind w:left="340"/>
    </w:pPr>
    <w:rPr>
      <w:sz w:val="16"/>
    </w:rPr>
  </w:style>
  <w:style w:type="paragraph" w:customStyle="1" w:styleId="SubDivisionMigration">
    <w:name w:val="SubDivisionMigration"/>
    <w:aliases w:val="sdm"/>
    <w:basedOn w:val="OPCParaBase"/>
    <w:rsid w:val="00554C3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54C3D"/>
    <w:pPr>
      <w:keepNext/>
      <w:keepLines/>
      <w:spacing w:before="240" w:line="240" w:lineRule="auto"/>
      <w:ind w:left="1134" w:hanging="1134"/>
    </w:pPr>
    <w:rPr>
      <w:b/>
      <w:sz w:val="28"/>
    </w:rPr>
  </w:style>
  <w:style w:type="numbering" w:styleId="ArticleSection">
    <w:name w:val="Outline List 3"/>
    <w:basedOn w:val="NoList"/>
    <w:rsid w:val="00AA6A25"/>
    <w:pPr>
      <w:numPr>
        <w:numId w:val="5"/>
      </w:numPr>
    </w:pPr>
  </w:style>
  <w:style w:type="paragraph" w:styleId="BalloonText">
    <w:name w:val="Balloon Text"/>
    <w:basedOn w:val="Normal"/>
    <w:link w:val="BalloonTextChar"/>
    <w:uiPriority w:val="99"/>
    <w:unhideWhenUsed/>
    <w:rsid w:val="00554C3D"/>
    <w:pPr>
      <w:spacing w:line="240" w:lineRule="auto"/>
    </w:pPr>
    <w:rPr>
      <w:rFonts w:ascii="Tahoma" w:hAnsi="Tahoma" w:cs="Tahoma"/>
      <w:sz w:val="16"/>
      <w:szCs w:val="16"/>
    </w:rPr>
  </w:style>
  <w:style w:type="paragraph" w:styleId="BlockText">
    <w:name w:val="Block Text"/>
    <w:rsid w:val="00AA6A25"/>
    <w:pPr>
      <w:spacing w:after="120"/>
      <w:ind w:left="1440" w:right="1440"/>
    </w:pPr>
    <w:rPr>
      <w:sz w:val="22"/>
      <w:szCs w:val="24"/>
    </w:rPr>
  </w:style>
  <w:style w:type="paragraph" w:customStyle="1" w:styleId="Blocks">
    <w:name w:val="Blocks"/>
    <w:aliases w:val="bb"/>
    <w:basedOn w:val="OPCParaBase"/>
    <w:qFormat/>
    <w:rsid w:val="00554C3D"/>
    <w:pPr>
      <w:spacing w:line="240" w:lineRule="auto"/>
    </w:pPr>
    <w:rPr>
      <w:sz w:val="24"/>
    </w:rPr>
  </w:style>
  <w:style w:type="paragraph" w:styleId="BodyText">
    <w:name w:val="Body Text"/>
    <w:rsid w:val="00AA6A25"/>
    <w:pPr>
      <w:spacing w:after="120"/>
    </w:pPr>
    <w:rPr>
      <w:sz w:val="22"/>
      <w:szCs w:val="24"/>
    </w:rPr>
  </w:style>
  <w:style w:type="paragraph" w:styleId="BodyText2">
    <w:name w:val="Body Text 2"/>
    <w:rsid w:val="00AA6A25"/>
    <w:pPr>
      <w:spacing w:after="120" w:line="480" w:lineRule="auto"/>
    </w:pPr>
    <w:rPr>
      <w:sz w:val="22"/>
      <w:szCs w:val="24"/>
    </w:rPr>
  </w:style>
  <w:style w:type="paragraph" w:styleId="BodyText3">
    <w:name w:val="Body Text 3"/>
    <w:rsid w:val="00AA6A25"/>
    <w:pPr>
      <w:spacing w:after="120"/>
    </w:pPr>
    <w:rPr>
      <w:sz w:val="16"/>
      <w:szCs w:val="16"/>
    </w:rPr>
  </w:style>
  <w:style w:type="paragraph" w:styleId="BodyTextFirstIndent">
    <w:name w:val="Body Text First Indent"/>
    <w:basedOn w:val="BodyText"/>
    <w:rsid w:val="00AA6A25"/>
    <w:pPr>
      <w:ind w:firstLine="210"/>
    </w:pPr>
  </w:style>
  <w:style w:type="paragraph" w:styleId="BodyTextIndent">
    <w:name w:val="Body Text Indent"/>
    <w:rsid w:val="00AA6A25"/>
    <w:pPr>
      <w:spacing w:after="120"/>
      <w:ind w:left="283"/>
    </w:pPr>
    <w:rPr>
      <w:sz w:val="22"/>
      <w:szCs w:val="24"/>
    </w:rPr>
  </w:style>
  <w:style w:type="paragraph" w:styleId="BodyTextFirstIndent2">
    <w:name w:val="Body Text First Indent 2"/>
    <w:basedOn w:val="BodyTextIndent"/>
    <w:rsid w:val="00AA6A25"/>
    <w:pPr>
      <w:ind w:firstLine="210"/>
    </w:pPr>
  </w:style>
  <w:style w:type="paragraph" w:styleId="BodyTextIndent2">
    <w:name w:val="Body Text Indent 2"/>
    <w:rsid w:val="00AA6A25"/>
    <w:pPr>
      <w:spacing w:after="120" w:line="480" w:lineRule="auto"/>
      <w:ind w:left="283"/>
    </w:pPr>
    <w:rPr>
      <w:sz w:val="22"/>
      <w:szCs w:val="24"/>
    </w:rPr>
  </w:style>
  <w:style w:type="paragraph" w:styleId="BodyTextIndent3">
    <w:name w:val="Body Text Indent 3"/>
    <w:rsid w:val="00AA6A25"/>
    <w:pPr>
      <w:spacing w:after="120"/>
      <w:ind w:left="283"/>
    </w:pPr>
    <w:rPr>
      <w:sz w:val="16"/>
      <w:szCs w:val="16"/>
    </w:rPr>
  </w:style>
  <w:style w:type="paragraph" w:customStyle="1" w:styleId="BoxText">
    <w:name w:val="BoxText"/>
    <w:aliases w:val="bt"/>
    <w:basedOn w:val="OPCParaBase"/>
    <w:qFormat/>
    <w:rsid w:val="00554C3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54C3D"/>
    <w:rPr>
      <w:b/>
    </w:rPr>
  </w:style>
  <w:style w:type="paragraph" w:customStyle="1" w:styleId="BoxHeadItalic">
    <w:name w:val="BoxHeadItalic"/>
    <w:aliases w:val="bhi"/>
    <w:basedOn w:val="BoxText"/>
    <w:next w:val="BoxStep"/>
    <w:qFormat/>
    <w:rsid w:val="00554C3D"/>
    <w:rPr>
      <w:i/>
    </w:rPr>
  </w:style>
  <w:style w:type="paragraph" w:customStyle="1" w:styleId="BoxList">
    <w:name w:val="BoxList"/>
    <w:aliases w:val="bl"/>
    <w:basedOn w:val="BoxText"/>
    <w:qFormat/>
    <w:rsid w:val="00554C3D"/>
    <w:pPr>
      <w:ind w:left="1559" w:hanging="425"/>
    </w:pPr>
  </w:style>
  <w:style w:type="paragraph" w:customStyle="1" w:styleId="BoxNote">
    <w:name w:val="BoxNote"/>
    <w:aliases w:val="bn"/>
    <w:basedOn w:val="BoxText"/>
    <w:qFormat/>
    <w:rsid w:val="00554C3D"/>
    <w:pPr>
      <w:tabs>
        <w:tab w:val="left" w:pos="1985"/>
      </w:tabs>
      <w:spacing w:before="122" w:line="198" w:lineRule="exact"/>
      <w:ind w:left="2948" w:hanging="1814"/>
    </w:pPr>
    <w:rPr>
      <w:sz w:val="18"/>
    </w:rPr>
  </w:style>
  <w:style w:type="paragraph" w:customStyle="1" w:styleId="BoxPara">
    <w:name w:val="BoxPara"/>
    <w:aliases w:val="bp"/>
    <w:basedOn w:val="BoxText"/>
    <w:qFormat/>
    <w:rsid w:val="00554C3D"/>
    <w:pPr>
      <w:tabs>
        <w:tab w:val="right" w:pos="2268"/>
      </w:tabs>
      <w:ind w:left="2552" w:hanging="1418"/>
    </w:pPr>
  </w:style>
  <w:style w:type="paragraph" w:customStyle="1" w:styleId="BoxStep">
    <w:name w:val="BoxStep"/>
    <w:aliases w:val="bs"/>
    <w:basedOn w:val="BoxText"/>
    <w:qFormat/>
    <w:rsid w:val="00554C3D"/>
    <w:pPr>
      <w:ind w:left="1985" w:hanging="851"/>
    </w:pPr>
  </w:style>
  <w:style w:type="paragraph" w:styleId="Caption">
    <w:name w:val="caption"/>
    <w:next w:val="Normal"/>
    <w:qFormat/>
    <w:rsid w:val="00AA6A25"/>
    <w:pPr>
      <w:spacing w:before="120" w:after="120"/>
    </w:pPr>
    <w:rPr>
      <w:b/>
      <w:bCs/>
    </w:rPr>
  </w:style>
  <w:style w:type="character" w:customStyle="1" w:styleId="CharAmPartNo">
    <w:name w:val="CharAmPartNo"/>
    <w:basedOn w:val="OPCCharBase"/>
    <w:uiPriority w:val="1"/>
    <w:qFormat/>
    <w:rsid w:val="00554C3D"/>
  </w:style>
  <w:style w:type="character" w:customStyle="1" w:styleId="CharAmPartText">
    <w:name w:val="CharAmPartText"/>
    <w:basedOn w:val="OPCCharBase"/>
    <w:uiPriority w:val="1"/>
    <w:qFormat/>
    <w:rsid w:val="00554C3D"/>
  </w:style>
  <w:style w:type="character" w:customStyle="1" w:styleId="CharAmSchNo">
    <w:name w:val="CharAmSchNo"/>
    <w:basedOn w:val="OPCCharBase"/>
    <w:uiPriority w:val="1"/>
    <w:qFormat/>
    <w:rsid w:val="00554C3D"/>
  </w:style>
  <w:style w:type="character" w:customStyle="1" w:styleId="CharAmSchText">
    <w:name w:val="CharAmSchText"/>
    <w:basedOn w:val="OPCCharBase"/>
    <w:uiPriority w:val="1"/>
    <w:qFormat/>
    <w:rsid w:val="00554C3D"/>
  </w:style>
  <w:style w:type="character" w:customStyle="1" w:styleId="CharBoldItalic">
    <w:name w:val="CharBoldItalic"/>
    <w:basedOn w:val="OPCCharBase"/>
    <w:uiPriority w:val="1"/>
    <w:qFormat/>
    <w:rsid w:val="00554C3D"/>
    <w:rPr>
      <w:b/>
      <w:i/>
    </w:rPr>
  </w:style>
  <w:style w:type="character" w:customStyle="1" w:styleId="CharChapNo">
    <w:name w:val="CharChapNo"/>
    <w:basedOn w:val="OPCCharBase"/>
    <w:qFormat/>
    <w:rsid w:val="00554C3D"/>
  </w:style>
  <w:style w:type="character" w:customStyle="1" w:styleId="CharChapText">
    <w:name w:val="CharChapText"/>
    <w:basedOn w:val="OPCCharBase"/>
    <w:qFormat/>
    <w:rsid w:val="00554C3D"/>
  </w:style>
  <w:style w:type="character" w:customStyle="1" w:styleId="CharDivNo">
    <w:name w:val="CharDivNo"/>
    <w:basedOn w:val="OPCCharBase"/>
    <w:qFormat/>
    <w:rsid w:val="00554C3D"/>
  </w:style>
  <w:style w:type="character" w:customStyle="1" w:styleId="CharDivText">
    <w:name w:val="CharDivText"/>
    <w:basedOn w:val="OPCCharBase"/>
    <w:qFormat/>
    <w:rsid w:val="00554C3D"/>
  </w:style>
  <w:style w:type="character" w:customStyle="1" w:styleId="CharItalic">
    <w:name w:val="CharItalic"/>
    <w:basedOn w:val="OPCCharBase"/>
    <w:uiPriority w:val="1"/>
    <w:qFormat/>
    <w:rsid w:val="00554C3D"/>
    <w:rPr>
      <w:i/>
    </w:rPr>
  </w:style>
  <w:style w:type="character" w:customStyle="1" w:styleId="CharPartNo">
    <w:name w:val="CharPartNo"/>
    <w:basedOn w:val="OPCCharBase"/>
    <w:qFormat/>
    <w:rsid w:val="00554C3D"/>
  </w:style>
  <w:style w:type="character" w:customStyle="1" w:styleId="CharPartText">
    <w:name w:val="CharPartText"/>
    <w:basedOn w:val="OPCCharBase"/>
    <w:qFormat/>
    <w:rsid w:val="00554C3D"/>
  </w:style>
  <w:style w:type="character" w:customStyle="1" w:styleId="CharSectno">
    <w:name w:val="CharSectno"/>
    <w:basedOn w:val="OPCCharBase"/>
    <w:qFormat/>
    <w:rsid w:val="00554C3D"/>
  </w:style>
  <w:style w:type="character" w:customStyle="1" w:styleId="CharSubdNo">
    <w:name w:val="CharSubdNo"/>
    <w:basedOn w:val="OPCCharBase"/>
    <w:uiPriority w:val="1"/>
    <w:qFormat/>
    <w:rsid w:val="00554C3D"/>
  </w:style>
  <w:style w:type="character" w:customStyle="1" w:styleId="CharSubdText">
    <w:name w:val="CharSubdText"/>
    <w:basedOn w:val="OPCCharBase"/>
    <w:uiPriority w:val="1"/>
    <w:qFormat/>
    <w:rsid w:val="00554C3D"/>
  </w:style>
  <w:style w:type="paragraph" w:styleId="Closing">
    <w:name w:val="Closing"/>
    <w:rsid w:val="00AA6A25"/>
    <w:pPr>
      <w:ind w:left="4252"/>
    </w:pPr>
    <w:rPr>
      <w:sz w:val="22"/>
      <w:szCs w:val="24"/>
    </w:rPr>
  </w:style>
  <w:style w:type="character" w:styleId="CommentReference">
    <w:name w:val="annotation reference"/>
    <w:basedOn w:val="DefaultParagraphFont"/>
    <w:rsid w:val="00AA6A25"/>
    <w:rPr>
      <w:sz w:val="16"/>
      <w:szCs w:val="16"/>
    </w:rPr>
  </w:style>
  <w:style w:type="paragraph" w:styleId="CommentText">
    <w:name w:val="annotation text"/>
    <w:rsid w:val="00AA6A25"/>
  </w:style>
  <w:style w:type="paragraph" w:styleId="CommentSubject">
    <w:name w:val="annotation subject"/>
    <w:next w:val="CommentText"/>
    <w:rsid w:val="00AA6A25"/>
    <w:rPr>
      <w:b/>
      <w:bCs/>
      <w:szCs w:val="24"/>
    </w:rPr>
  </w:style>
  <w:style w:type="paragraph" w:customStyle="1" w:styleId="notetext">
    <w:name w:val="note(text)"/>
    <w:aliases w:val="n"/>
    <w:basedOn w:val="OPCParaBase"/>
    <w:rsid w:val="00554C3D"/>
    <w:pPr>
      <w:spacing w:before="122" w:line="240" w:lineRule="auto"/>
      <w:ind w:left="1985" w:hanging="851"/>
    </w:pPr>
    <w:rPr>
      <w:sz w:val="18"/>
    </w:rPr>
  </w:style>
  <w:style w:type="paragraph" w:customStyle="1" w:styleId="notemargin">
    <w:name w:val="note(margin)"/>
    <w:aliases w:val="nm"/>
    <w:basedOn w:val="OPCParaBase"/>
    <w:rsid w:val="00554C3D"/>
    <w:pPr>
      <w:tabs>
        <w:tab w:val="left" w:pos="709"/>
      </w:tabs>
      <w:spacing w:before="122" w:line="198" w:lineRule="exact"/>
      <w:ind w:left="709" w:hanging="709"/>
    </w:pPr>
    <w:rPr>
      <w:sz w:val="18"/>
    </w:rPr>
  </w:style>
  <w:style w:type="paragraph" w:customStyle="1" w:styleId="CTA-">
    <w:name w:val="CTA -"/>
    <w:basedOn w:val="OPCParaBase"/>
    <w:rsid w:val="00554C3D"/>
    <w:pPr>
      <w:spacing w:before="60" w:line="240" w:lineRule="atLeast"/>
      <w:ind w:left="85" w:hanging="85"/>
    </w:pPr>
    <w:rPr>
      <w:sz w:val="20"/>
    </w:rPr>
  </w:style>
  <w:style w:type="paragraph" w:customStyle="1" w:styleId="CTA--">
    <w:name w:val="CTA --"/>
    <w:basedOn w:val="OPCParaBase"/>
    <w:next w:val="Normal"/>
    <w:rsid w:val="00554C3D"/>
    <w:pPr>
      <w:spacing w:before="60" w:line="240" w:lineRule="atLeast"/>
      <w:ind w:left="142" w:hanging="142"/>
    </w:pPr>
    <w:rPr>
      <w:sz w:val="20"/>
    </w:rPr>
  </w:style>
  <w:style w:type="paragraph" w:customStyle="1" w:styleId="CTA---">
    <w:name w:val="CTA ---"/>
    <w:basedOn w:val="OPCParaBase"/>
    <w:next w:val="Normal"/>
    <w:rsid w:val="00554C3D"/>
    <w:pPr>
      <w:spacing w:before="60" w:line="240" w:lineRule="atLeast"/>
      <w:ind w:left="198" w:hanging="198"/>
    </w:pPr>
    <w:rPr>
      <w:sz w:val="20"/>
    </w:rPr>
  </w:style>
  <w:style w:type="paragraph" w:customStyle="1" w:styleId="CTA----">
    <w:name w:val="CTA ----"/>
    <w:basedOn w:val="OPCParaBase"/>
    <w:next w:val="Normal"/>
    <w:rsid w:val="00554C3D"/>
    <w:pPr>
      <w:spacing w:before="60" w:line="240" w:lineRule="atLeast"/>
      <w:ind w:left="255" w:hanging="255"/>
    </w:pPr>
    <w:rPr>
      <w:sz w:val="20"/>
    </w:rPr>
  </w:style>
  <w:style w:type="paragraph" w:customStyle="1" w:styleId="CTA1a">
    <w:name w:val="CTA 1(a)"/>
    <w:basedOn w:val="OPCParaBase"/>
    <w:rsid w:val="00554C3D"/>
    <w:pPr>
      <w:tabs>
        <w:tab w:val="right" w:pos="414"/>
      </w:tabs>
      <w:spacing w:before="40" w:line="240" w:lineRule="atLeast"/>
      <w:ind w:left="675" w:hanging="675"/>
    </w:pPr>
    <w:rPr>
      <w:sz w:val="20"/>
    </w:rPr>
  </w:style>
  <w:style w:type="paragraph" w:customStyle="1" w:styleId="CTA1ai">
    <w:name w:val="CTA 1(a)(i)"/>
    <w:basedOn w:val="OPCParaBase"/>
    <w:rsid w:val="00554C3D"/>
    <w:pPr>
      <w:tabs>
        <w:tab w:val="right" w:pos="1004"/>
      </w:tabs>
      <w:spacing w:before="40" w:line="240" w:lineRule="atLeast"/>
      <w:ind w:left="1253" w:hanging="1253"/>
    </w:pPr>
    <w:rPr>
      <w:sz w:val="20"/>
    </w:rPr>
  </w:style>
  <w:style w:type="paragraph" w:customStyle="1" w:styleId="CTA2a">
    <w:name w:val="CTA 2(a)"/>
    <w:basedOn w:val="OPCParaBase"/>
    <w:rsid w:val="00554C3D"/>
    <w:pPr>
      <w:tabs>
        <w:tab w:val="right" w:pos="482"/>
      </w:tabs>
      <w:spacing w:before="40" w:line="240" w:lineRule="atLeast"/>
      <w:ind w:left="748" w:hanging="748"/>
    </w:pPr>
    <w:rPr>
      <w:sz w:val="20"/>
    </w:rPr>
  </w:style>
  <w:style w:type="paragraph" w:customStyle="1" w:styleId="CTA2ai">
    <w:name w:val="CTA 2(a)(i)"/>
    <w:basedOn w:val="OPCParaBase"/>
    <w:rsid w:val="00554C3D"/>
    <w:pPr>
      <w:tabs>
        <w:tab w:val="right" w:pos="1089"/>
      </w:tabs>
      <w:spacing w:before="40" w:line="240" w:lineRule="atLeast"/>
      <w:ind w:left="1327" w:hanging="1327"/>
    </w:pPr>
    <w:rPr>
      <w:sz w:val="20"/>
    </w:rPr>
  </w:style>
  <w:style w:type="paragraph" w:customStyle="1" w:styleId="CTA3a">
    <w:name w:val="CTA 3(a)"/>
    <w:basedOn w:val="OPCParaBase"/>
    <w:rsid w:val="00554C3D"/>
    <w:pPr>
      <w:tabs>
        <w:tab w:val="right" w:pos="556"/>
      </w:tabs>
      <w:spacing w:before="40" w:line="240" w:lineRule="atLeast"/>
      <w:ind w:left="805" w:hanging="805"/>
    </w:pPr>
    <w:rPr>
      <w:sz w:val="20"/>
    </w:rPr>
  </w:style>
  <w:style w:type="paragraph" w:customStyle="1" w:styleId="CTA3ai">
    <w:name w:val="CTA 3(a)(i)"/>
    <w:basedOn w:val="OPCParaBase"/>
    <w:rsid w:val="00554C3D"/>
    <w:pPr>
      <w:tabs>
        <w:tab w:val="right" w:pos="1140"/>
      </w:tabs>
      <w:spacing w:before="40" w:line="240" w:lineRule="atLeast"/>
      <w:ind w:left="1361" w:hanging="1361"/>
    </w:pPr>
    <w:rPr>
      <w:sz w:val="20"/>
    </w:rPr>
  </w:style>
  <w:style w:type="paragraph" w:customStyle="1" w:styleId="CTA4a">
    <w:name w:val="CTA 4(a)"/>
    <w:basedOn w:val="OPCParaBase"/>
    <w:rsid w:val="00554C3D"/>
    <w:pPr>
      <w:tabs>
        <w:tab w:val="right" w:pos="624"/>
      </w:tabs>
      <w:spacing w:before="40" w:line="240" w:lineRule="atLeast"/>
      <w:ind w:left="873" w:hanging="873"/>
    </w:pPr>
    <w:rPr>
      <w:sz w:val="20"/>
    </w:rPr>
  </w:style>
  <w:style w:type="paragraph" w:customStyle="1" w:styleId="CTA4ai">
    <w:name w:val="CTA 4(a)(i)"/>
    <w:basedOn w:val="OPCParaBase"/>
    <w:rsid w:val="00554C3D"/>
    <w:pPr>
      <w:tabs>
        <w:tab w:val="right" w:pos="1213"/>
      </w:tabs>
      <w:spacing w:before="40" w:line="240" w:lineRule="atLeast"/>
      <w:ind w:left="1452" w:hanging="1452"/>
    </w:pPr>
    <w:rPr>
      <w:sz w:val="20"/>
    </w:rPr>
  </w:style>
  <w:style w:type="paragraph" w:customStyle="1" w:styleId="CTACAPS">
    <w:name w:val="CTA CAPS"/>
    <w:basedOn w:val="OPCParaBase"/>
    <w:rsid w:val="00554C3D"/>
    <w:pPr>
      <w:spacing w:before="60" w:line="240" w:lineRule="atLeast"/>
    </w:pPr>
    <w:rPr>
      <w:sz w:val="20"/>
    </w:rPr>
  </w:style>
  <w:style w:type="paragraph" w:customStyle="1" w:styleId="CTAright">
    <w:name w:val="CTA right"/>
    <w:basedOn w:val="OPCParaBase"/>
    <w:rsid w:val="00554C3D"/>
    <w:pPr>
      <w:spacing w:before="60" w:line="240" w:lineRule="auto"/>
      <w:jc w:val="right"/>
    </w:pPr>
    <w:rPr>
      <w:sz w:val="20"/>
    </w:rPr>
  </w:style>
  <w:style w:type="paragraph" w:styleId="Date">
    <w:name w:val="Date"/>
    <w:next w:val="Normal"/>
    <w:rsid w:val="00AA6A25"/>
    <w:rPr>
      <w:sz w:val="22"/>
      <w:szCs w:val="24"/>
    </w:rPr>
  </w:style>
  <w:style w:type="paragraph" w:customStyle="1" w:styleId="subsection">
    <w:name w:val="subsection"/>
    <w:aliases w:val="ss"/>
    <w:basedOn w:val="OPCParaBase"/>
    <w:link w:val="subsectionChar"/>
    <w:rsid w:val="00554C3D"/>
    <w:pPr>
      <w:tabs>
        <w:tab w:val="right" w:pos="1021"/>
      </w:tabs>
      <w:spacing w:before="180" w:line="240" w:lineRule="auto"/>
      <w:ind w:left="1134" w:hanging="1134"/>
    </w:pPr>
  </w:style>
  <w:style w:type="paragraph" w:customStyle="1" w:styleId="Definition">
    <w:name w:val="Definition"/>
    <w:aliases w:val="dd"/>
    <w:basedOn w:val="OPCParaBase"/>
    <w:rsid w:val="00554C3D"/>
    <w:pPr>
      <w:spacing w:before="180" w:line="240" w:lineRule="auto"/>
      <w:ind w:left="1134"/>
    </w:pPr>
  </w:style>
  <w:style w:type="paragraph" w:styleId="DocumentMap">
    <w:name w:val="Document Map"/>
    <w:rsid w:val="00AA6A25"/>
    <w:pPr>
      <w:shd w:val="clear" w:color="auto" w:fill="000080"/>
    </w:pPr>
    <w:rPr>
      <w:rFonts w:ascii="Tahoma" w:hAnsi="Tahoma" w:cs="Tahoma"/>
      <w:sz w:val="22"/>
      <w:szCs w:val="24"/>
    </w:rPr>
  </w:style>
  <w:style w:type="paragraph" w:styleId="E-mailSignature">
    <w:name w:val="E-mail Signature"/>
    <w:rsid w:val="00AA6A25"/>
    <w:rPr>
      <w:sz w:val="22"/>
      <w:szCs w:val="24"/>
    </w:rPr>
  </w:style>
  <w:style w:type="character" w:styleId="Emphasis">
    <w:name w:val="Emphasis"/>
    <w:basedOn w:val="DefaultParagraphFont"/>
    <w:qFormat/>
    <w:rsid w:val="00AA6A25"/>
    <w:rPr>
      <w:i/>
      <w:iCs/>
    </w:rPr>
  </w:style>
  <w:style w:type="character" w:styleId="EndnoteReference">
    <w:name w:val="endnote reference"/>
    <w:basedOn w:val="DefaultParagraphFont"/>
    <w:rsid w:val="00AA6A25"/>
    <w:rPr>
      <w:vertAlign w:val="superscript"/>
    </w:rPr>
  </w:style>
  <w:style w:type="paragraph" w:styleId="EndnoteText">
    <w:name w:val="endnote text"/>
    <w:rsid w:val="00AA6A25"/>
  </w:style>
  <w:style w:type="paragraph" w:styleId="EnvelopeAddress">
    <w:name w:val="envelope address"/>
    <w:rsid w:val="00AA6A25"/>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AA6A25"/>
    <w:rPr>
      <w:rFonts w:ascii="Arial" w:hAnsi="Arial" w:cs="Arial"/>
    </w:rPr>
  </w:style>
  <w:style w:type="character" w:styleId="FollowedHyperlink">
    <w:name w:val="FollowedHyperlink"/>
    <w:basedOn w:val="DefaultParagraphFont"/>
    <w:rsid w:val="00AA6A25"/>
    <w:rPr>
      <w:color w:val="800080"/>
      <w:u w:val="single"/>
    </w:rPr>
  </w:style>
  <w:style w:type="paragraph" w:styleId="Footer">
    <w:name w:val="footer"/>
    <w:link w:val="FooterChar"/>
    <w:rsid w:val="00554C3D"/>
    <w:pPr>
      <w:tabs>
        <w:tab w:val="center" w:pos="4153"/>
        <w:tab w:val="right" w:pos="8306"/>
      </w:tabs>
    </w:pPr>
    <w:rPr>
      <w:sz w:val="22"/>
      <w:szCs w:val="24"/>
    </w:rPr>
  </w:style>
  <w:style w:type="character" w:styleId="FootnoteReference">
    <w:name w:val="footnote reference"/>
    <w:basedOn w:val="DefaultParagraphFont"/>
    <w:rsid w:val="00AA6A25"/>
    <w:rPr>
      <w:vertAlign w:val="superscript"/>
    </w:rPr>
  </w:style>
  <w:style w:type="paragraph" w:styleId="FootnoteText">
    <w:name w:val="footnote text"/>
    <w:rsid w:val="00AA6A25"/>
  </w:style>
  <w:style w:type="paragraph" w:customStyle="1" w:styleId="Formula">
    <w:name w:val="Formula"/>
    <w:basedOn w:val="OPCParaBase"/>
    <w:rsid w:val="00554C3D"/>
    <w:pPr>
      <w:spacing w:line="240" w:lineRule="auto"/>
      <w:ind w:left="1134"/>
    </w:pPr>
    <w:rPr>
      <w:sz w:val="20"/>
    </w:rPr>
  </w:style>
  <w:style w:type="paragraph" w:styleId="Header">
    <w:name w:val="header"/>
    <w:basedOn w:val="OPCParaBase"/>
    <w:link w:val="HeaderChar"/>
    <w:unhideWhenUsed/>
    <w:rsid w:val="00554C3D"/>
    <w:pPr>
      <w:keepNext/>
      <w:keepLines/>
      <w:tabs>
        <w:tab w:val="center" w:pos="4150"/>
        <w:tab w:val="right" w:pos="8307"/>
      </w:tabs>
      <w:spacing w:line="160" w:lineRule="exact"/>
    </w:pPr>
    <w:rPr>
      <w:sz w:val="16"/>
    </w:rPr>
  </w:style>
  <w:style w:type="paragraph" w:customStyle="1" w:styleId="House">
    <w:name w:val="House"/>
    <w:basedOn w:val="OPCParaBase"/>
    <w:rsid w:val="00554C3D"/>
    <w:pPr>
      <w:spacing w:line="240" w:lineRule="auto"/>
    </w:pPr>
    <w:rPr>
      <w:sz w:val="28"/>
    </w:rPr>
  </w:style>
  <w:style w:type="character" w:styleId="HTMLAcronym">
    <w:name w:val="HTML Acronym"/>
    <w:basedOn w:val="DefaultParagraphFont"/>
    <w:rsid w:val="00AA6A25"/>
  </w:style>
  <w:style w:type="paragraph" w:styleId="HTMLAddress">
    <w:name w:val="HTML Address"/>
    <w:rsid w:val="00AA6A25"/>
    <w:rPr>
      <w:i/>
      <w:iCs/>
      <w:sz w:val="22"/>
      <w:szCs w:val="24"/>
    </w:rPr>
  </w:style>
  <w:style w:type="character" w:styleId="HTMLCite">
    <w:name w:val="HTML Cite"/>
    <w:basedOn w:val="DefaultParagraphFont"/>
    <w:rsid w:val="00AA6A25"/>
    <w:rPr>
      <w:i/>
      <w:iCs/>
    </w:rPr>
  </w:style>
  <w:style w:type="character" w:styleId="HTMLCode">
    <w:name w:val="HTML Code"/>
    <w:basedOn w:val="DefaultParagraphFont"/>
    <w:rsid w:val="00AA6A25"/>
    <w:rPr>
      <w:rFonts w:ascii="Courier New" w:hAnsi="Courier New" w:cs="Courier New"/>
      <w:sz w:val="20"/>
      <w:szCs w:val="20"/>
    </w:rPr>
  </w:style>
  <w:style w:type="character" w:styleId="HTMLDefinition">
    <w:name w:val="HTML Definition"/>
    <w:basedOn w:val="DefaultParagraphFont"/>
    <w:rsid w:val="00AA6A25"/>
    <w:rPr>
      <w:i/>
      <w:iCs/>
    </w:rPr>
  </w:style>
  <w:style w:type="character" w:styleId="HTMLKeyboard">
    <w:name w:val="HTML Keyboard"/>
    <w:basedOn w:val="DefaultParagraphFont"/>
    <w:rsid w:val="00AA6A25"/>
    <w:rPr>
      <w:rFonts w:ascii="Courier New" w:hAnsi="Courier New" w:cs="Courier New"/>
      <w:sz w:val="20"/>
      <w:szCs w:val="20"/>
    </w:rPr>
  </w:style>
  <w:style w:type="paragraph" w:styleId="HTMLPreformatted">
    <w:name w:val="HTML Preformatted"/>
    <w:rsid w:val="00AA6A25"/>
    <w:rPr>
      <w:rFonts w:ascii="Courier New" w:hAnsi="Courier New" w:cs="Courier New"/>
    </w:rPr>
  </w:style>
  <w:style w:type="character" w:styleId="HTMLSample">
    <w:name w:val="HTML Sample"/>
    <w:basedOn w:val="DefaultParagraphFont"/>
    <w:rsid w:val="00AA6A25"/>
    <w:rPr>
      <w:rFonts w:ascii="Courier New" w:hAnsi="Courier New" w:cs="Courier New"/>
    </w:rPr>
  </w:style>
  <w:style w:type="character" w:styleId="HTMLTypewriter">
    <w:name w:val="HTML Typewriter"/>
    <w:basedOn w:val="DefaultParagraphFont"/>
    <w:rsid w:val="00AA6A25"/>
    <w:rPr>
      <w:rFonts w:ascii="Courier New" w:hAnsi="Courier New" w:cs="Courier New"/>
      <w:sz w:val="20"/>
      <w:szCs w:val="20"/>
    </w:rPr>
  </w:style>
  <w:style w:type="character" w:styleId="HTMLVariable">
    <w:name w:val="HTML Variable"/>
    <w:basedOn w:val="DefaultParagraphFont"/>
    <w:rsid w:val="00AA6A25"/>
    <w:rPr>
      <w:i/>
      <w:iCs/>
    </w:rPr>
  </w:style>
  <w:style w:type="character" w:styleId="Hyperlink">
    <w:name w:val="Hyperlink"/>
    <w:basedOn w:val="DefaultParagraphFont"/>
    <w:rsid w:val="00AA6A25"/>
    <w:rPr>
      <w:color w:val="0000FF"/>
      <w:u w:val="single"/>
    </w:rPr>
  </w:style>
  <w:style w:type="paragraph" w:styleId="Index1">
    <w:name w:val="index 1"/>
    <w:next w:val="Normal"/>
    <w:rsid w:val="00AA6A25"/>
    <w:pPr>
      <w:ind w:left="220" w:hanging="220"/>
    </w:pPr>
    <w:rPr>
      <w:sz w:val="22"/>
      <w:szCs w:val="24"/>
    </w:rPr>
  </w:style>
  <w:style w:type="paragraph" w:styleId="Index2">
    <w:name w:val="index 2"/>
    <w:next w:val="Normal"/>
    <w:rsid w:val="00AA6A25"/>
    <w:pPr>
      <w:ind w:left="440" w:hanging="220"/>
    </w:pPr>
    <w:rPr>
      <w:sz w:val="22"/>
      <w:szCs w:val="24"/>
    </w:rPr>
  </w:style>
  <w:style w:type="paragraph" w:styleId="Index3">
    <w:name w:val="index 3"/>
    <w:next w:val="Normal"/>
    <w:rsid w:val="00AA6A25"/>
    <w:pPr>
      <w:ind w:left="660" w:hanging="220"/>
    </w:pPr>
    <w:rPr>
      <w:sz w:val="22"/>
      <w:szCs w:val="24"/>
    </w:rPr>
  </w:style>
  <w:style w:type="paragraph" w:styleId="Index4">
    <w:name w:val="index 4"/>
    <w:next w:val="Normal"/>
    <w:rsid w:val="00AA6A25"/>
    <w:pPr>
      <w:ind w:left="880" w:hanging="220"/>
    </w:pPr>
    <w:rPr>
      <w:sz w:val="22"/>
      <w:szCs w:val="24"/>
    </w:rPr>
  </w:style>
  <w:style w:type="paragraph" w:styleId="Index5">
    <w:name w:val="index 5"/>
    <w:next w:val="Normal"/>
    <w:rsid w:val="00AA6A25"/>
    <w:pPr>
      <w:ind w:left="1100" w:hanging="220"/>
    </w:pPr>
    <w:rPr>
      <w:sz w:val="22"/>
      <w:szCs w:val="24"/>
    </w:rPr>
  </w:style>
  <w:style w:type="paragraph" w:styleId="Index6">
    <w:name w:val="index 6"/>
    <w:next w:val="Normal"/>
    <w:rsid w:val="00AA6A25"/>
    <w:pPr>
      <w:ind w:left="1320" w:hanging="220"/>
    </w:pPr>
    <w:rPr>
      <w:sz w:val="22"/>
      <w:szCs w:val="24"/>
    </w:rPr>
  </w:style>
  <w:style w:type="paragraph" w:styleId="Index7">
    <w:name w:val="index 7"/>
    <w:next w:val="Normal"/>
    <w:rsid w:val="00AA6A25"/>
    <w:pPr>
      <w:ind w:left="1540" w:hanging="220"/>
    </w:pPr>
    <w:rPr>
      <w:sz w:val="22"/>
      <w:szCs w:val="24"/>
    </w:rPr>
  </w:style>
  <w:style w:type="paragraph" w:styleId="Index8">
    <w:name w:val="index 8"/>
    <w:next w:val="Normal"/>
    <w:rsid w:val="00AA6A25"/>
    <w:pPr>
      <w:ind w:left="1760" w:hanging="220"/>
    </w:pPr>
    <w:rPr>
      <w:sz w:val="22"/>
      <w:szCs w:val="24"/>
    </w:rPr>
  </w:style>
  <w:style w:type="paragraph" w:styleId="Index9">
    <w:name w:val="index 9"/>
    <w:next w:val="Normal"/>
    <w:rsid w:val="00AA6A25"/>
    <w:pPr>
      <w:ind w:left="1980" w:hanging="220"/>
    </w:pPr>
    <w:rPr>
      <w:sz w:val="22"/>
      <w:szCs w:val="24"/>
    </w:rPr>
  </w:style>
  <w:style w:type="paragraph" w:styleId="IndexHeading">
    <w:name w:val="index heading"/>
    <w:next w:val="Index1"/>
    <w:rsid w:val="00AA6A25"/>
    <w:rPr>
      <w:rFonts w:ascii="Arial" w:hAnsi="Arial" w:cs="Arial"/>
      <w:b/>
      <w:bCs/>
      <w:sz w:val="22"/>
      <w:szCs w:val="24"/>
    </w:rPr>
  </w:style>
  <w:style w:type="paragraph" w:customStyle="1" w:styleId="Item">
    <w:name w:val="Item"/>
    <w:aliases w:val="i"/>
    <w:basedOn w:val="OPCParaBase"/>
    <w:next w:val="ItemHead"/>
    <w:rsid w:val="00554C3D"/>
    <w:pPr>
      <w:keepLines/>
      <w:spacing w:before="80" w:line="240" w:lineRule="auto"/>
      <w:ind w:left="709"/>
    </w:pPr>
  </w:style>
  <w:style w:type="paragraph" w:customStyle="1" w:styleId="ItemHead">
    <w:name w:val="ItemHead"/>
    <w:aliases w:val="ih"/>
    <w:basedOn w:val="OPCParaBase"/>
    <w:next w:val="Item"/>
    <w:rsid w:val="00554C3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54C3D"/>
    <w:rPr>
      <w:sz w:val="16"/>
    </w:rPr>
  </w:style>
  <w:style w:type="paragraph" w:styleId="List">
    <w:name w:val="List"/>
    <w:rsid w:val="00AA6A25"/>
    <w:pPr>
      <w:ind w:left="283" w:hanging="283"/>
    </w:pPr>
    <w:rPr>
      <w:sz w:val="22"/>
      <w:szCs w:val="24"/>
    </w:rPr>
  </w:style>
  <w:style w:type="paragraph" w:styleId="List2">
    <w:name w:val="List 2"/>
    <w:rsid w:val="00AA6A25"/>
    <w:pPr>
      <w:ind w:left="566" w:hanging="283"/>
    </w:pPr>
    <w:rPr>
      <w:sz w:val="22"/>
      <w:szCs w:val="24"/>
    </w:rPr>
  </w:style>
  <w:style w:type="paragraph" w:styleId="List3">
    <w:name w:val="List 3"/>
    <w:rsid w:val="00AA6A25"/>
    <w:pPr>
      <w:ind w:left="849" w:hanging="283"/>
    </w:pPr>
    <w:rPr>
      <w:sz w:val="22"/>
      <w:szCs w:val="24"/>
    </w:rPr>
  </w:style>
  <w:style w:type="paragraph" w:styleId="List4">
    <w:name w:val="List 4"/>
    <w:rsid w:val="00AA6A25"/>
    <w:pPr>
      <w:ind w:left="1132" w:hanging="283"/>
    </w:pPr>
    <w:rPr>
      <w:sz w:val="22"/>
      <w:szCs w:val="24"/>
    </w:rPr>
  </w:style>
  <w:style w:type="paragraph" w:styleId="List5">
    <w:name w:val="List 5"/>
    <w:rsid w:val="00AA6A25"/>
    <w:pPr>
      <w:ind w:left="1415" w:hanging="283"/>
    </w:pPr>
    <w:rPr>
      <w:sz w:val="22"/>
      <w:szCs w:val="24"/>
    </w:rPr>
  </w:style>
  <w:style w:type="paragraph" w:styleId="ListBullet">
    <w:name w:val="List Bullet"/>
    <w:rsid w:val="00AA6A25"/>
    <w:pPr>
      <w:numPr>
        <w:numId w:val="7"/>
      </w:numPr>
      <w:tabs>
        <w:tab w:val="clear" w:pos="360"/>
        <w:tab w:val="num" w:pos="2989"/>
      </w:tabs>
      <w:ind w:left="1225" w:firstLine="1043"/>
    </w:pPr>
    <w:rPr>
      <w:sz w:val="22"/>
      <w:szCs w:val="24"/>
    </w:rPr>
  </w:style>
  <w:style w:type="paragraph" w:styleId="ListBullet2">
    <w:name w:val="List Bullet 2"/>
    <w:rsid w:val="00AA6A25"/>
    <w:pPr>
      <w:numPr>
        <w:numId w:val="9"/>
      </w:numPr>
      <w:tabs>
        <w:tab w:val="clear" w:pos="643"/>
        <w:tab w:val="num" w:pos="360"/>
      </w:tabs>
      <w:ind w:left="360"/>
    </w:pPr>
    <w:rPr>
      <w:sz w:val="22"/>
      <w:szCs w:val="24"/>
    </w:rPr>
  </w:style>
  <w:style w:type="paragraph" w:styleId="ListBullet3">
    <w:name w:val="List Bullet 3"/>
    <w:rsid w:val="00AA6A25"/>
    <w:pPr>
      <w:numPr>
        <w:numId w:val="11"/>
      </w:numPr>
      <w:tabs>
        <w:tab w:val="clear" w:pos="926"/>
        <w:tab w:val="num" w:pos="360"/>
      </w:tabs>
      <w:ind w:left="360"/>
    </w:pPr>
    <w:rPr>
      <w:sz w:val="22"/>
      <w:szCs w:val="24"/>
    </w:rPr>
  </w:style>
  <w:style w:type="paragraph" w:styleId="ListBullet4">
    <w:name w:val="List Bullet 4"/>
    <w:rsid w:val="00AA6A25"/>
    <w:pPr>
      <w:numPr>
        <w:numId w:val="13"/>
      </w:numPr>
      <w:tabs>
        <w:tab w:val="clear" w:pos="1209"/>
        <w:tab w:val="num" w:pos="926"/>
      </w:tabs>
      <w:ind w:left="926"/>
    </w:pPr>
    <w:rPr>
      <w:sz w:val="22"/>
      <w:szCs w:val="24"/>
    </w:rPr>
  </w:style>
  <w:style w:type="paragraph" w:styleId="ListBullet5">
    <w:name w:val="List Bullet 5"/>
    <w:rsid w:val="00AA6A25"/>
    <w:pPr>
      <w:numPr>
        <w:numId w:val="15"/>
      </w:numPr>
    </w:pPr>
    <w:rPr>
      <w:sz w:val="22"/>
      <w:szCs w:val="24"/>
    </w:rPr>
  </w:style>
  <w:style w:type="paragraph" w:styleId="ListContinue">
    <w:name w:val="List Continue"/>
    <w:rsid w:val="00AA6A25"/>
    <w:pPr>
      <w:spacing w:after="120"/>
      <w:ind w:left="283"/>
    </w:pPr>
    <w:rPr>
      <w:sz w:val="22"/>
      <w:szCs w:val="24"/>
    </w:rPr>
  </w:style>
  <w:style w:type="paragraph" w:styleId="ListContinue2">
    <w:name w:val="List Continue 2"/>
    <w:rsid w:val="00AA6A25"/>
    <w:pPr>
      <w:spacing w:after="120"/>
      <w:ind w:left="566"/>
    </w:pPr>
    <w:rPr>
      <w:sz w:val="22"/>
      <w:szCs w:val="24"/>
    </w:rPr>
  </w:style>
  <w:style w:type="paragraph" w:styleId="ListContinue3">
    <w:name w:val="List Continue 3"/>
    <w:rsid w:val="00AA6A25"/>
    <w:pPr>
      <w:spacing w:after="120"/>
      <w:ind w:left="849"/>
    </w:pPr>
    <w:rPr>
      <w:sz w:val="22"/>
      <w:szCs w:val="24"/>
    </w:rPr>
  </w:style>
  <w:style w:type="paragraph" w:styleId="ListContinue4">
    <w:name w:val="List Continue 4"/>
    <w:rsid w:val="00AA6A25"/>
    <w:pPr>
      <w:spacing w:after="120"/>
      <w:ind w:left="1132"/>
    </w:pPr>
    <w:rPr>
      <w:sz w:val="22"/>
      <w:szCs w:val="24"/>
    </w:rPr>
  </w:style>
  <w:style w:type="paragraph" w:styleId="ListContinue5">
    <w:name w:val="List Continue 5"/>
    <w:rsid w:val="00AA6A25"/>
    <w:pPr>
      <w:spacing w:after="120"/>
      <w:ind w:left="1415"/>
    </w:pPr>
    <w:rPr>
      <w:sz w:val="22"/>
      <w:szCs w:val="24"/>
    </w:rPr>
  </w:style>
  <w:style w:type="paragraph" w:styleId="ListNumber">
    <w:name w:val="List Number"/>
    <w:rsid w:val="00AA6A25"/>
    <w:pPr>
      <w:numPr>
        <w:numId w:val="17"/>
      </w:numPr>
      <w:tabs>
        <w:tab w:val="clear" w:pos="360"/>
        <w:tab w:val="num" w:pos="4242"/>
      </w:tabs>
      <w:ind w:left="3521" w:hanging="1043"/>
    </w:pPr>
    <w:rPr>
      <w:sz w:val="22"/>
      <w:szCs w:val="24"/>
    </w:rPr>
  </w:style>
  <w:style w:type="paragraph" w:styleId="ListNumber2">
    <w:name w:val="List Number 2"/>
    <w:rsid w:val="00AA6A25"/>
    <w:pPr>
      <w:numPr>
        <w:numId w:val="19"/>
      </w:numPr>
      <w:tabs>
        <w:tab w:val="clear" w:pos="643"/>
        <w:tab w:val="num" w:pos="360"/>
      </w:tabs>
      <w:ind w:left="360"/>
    </w:pPr>
    <w:rPr>
      <w:sz w:val="22"/>
      <w:szCs w:val="24"/>
    </w:rPr>
  </w:style>
  <w:style w:type="paragraph" w:styleId="ListNumber3">
    <w:name w:val="List Number 3"/>
    <w:rsid w:val="00AA6A25"/>
    <w:pPr>
      <w:numPr>
        <w:numId w:val="21"/>
      </w:numPr>
      <w:tabs>
        <w:tab w:val="clear" w:pos="926"/>
        <w:tab w:val="num" w:pos="360"/>
      </w:tabs>
      <w:ind w:left="360"/>
    </w:pPr>
    <w:rPr>
      <w:sz w:val="22"/>
      <w:szCs w:val="24"/>
    </w:rPr>
  </w:style>
  <w:style w:type="paragraph" w:styleId="ListNumber4">
    <w:name w:val="List Number 4"/>
    <w:rsid w:val="00AA6A25"/>
    <w:pPr>
      <w:numPr>
        <w:numId w:val="23"/>
      </w:numPr>
      <w:tabs>
        <w:tab w:val="clear" w:pos="1209"/>
        <w:tab w:val="num" w:pos="360"/>
      </w:tabs>
      <w:ind w:left="360"/>
    </w:pPr>
    <w:rPr>
      <w:sz w:val="22"/>
      <w:szCs w:val="24"/>
    </w:rPr>
  </w:style>
  <w:style w:type="paragraph" w:styleId="ListNumber5">
    <w:name w:val="List Number 5"/>
    <w:rsid w:val="00AA6A25"/>
    <w:pPr>
      <w:numPr>
        <w:numId w:val="25"/>
      </w:numPr>
      <w:tabs>
        <w:tab w:val="clear" w:pos="1492"/>
        <w:tab w:val="num" w:pos="1440"/>
      </w:tabs>
      <w:ind w:left="0" w:firstLine="0"/>
    </w:pPr>
    <w:rPr>
      <w:sz w:val="22"/>
      <w:szCs w:val="24"/>
    </w:rPr>
  </w:style>
  <w:style w:type="paragraph" w:customStyle="1" w:styleId="LongT">
    <w:name w:val="LongT"/>
    <w:basedOn w:val="OPCParaBase"/>
    <w:rsid w:val="00554C3D"/>
    <w:pPr>
      <w:spacing w:line="240" w:lineRule="auto"/>
    </w:pPr>
    <w:rPr>
      <w:b/>
      <w:sz w:val="32"/>
    </w:rPr>
  </w:style>
  <w:style w:type="paragraph" w:styleId="MacroText">
    <w:name w:val="macro"/>
    <w:rsid w:val="00AA6A2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AA6A2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AA6A25"/>
    <w:rPr>
      <w:sz w:val="24"/>
      <w:szCs w:val="24"/>
    </w:rPr>
  </w:style>
  <w:style w:type="paragraph" w:styleId="NormalIndent">
    <w:name w:val="Normal Indent"/>
    <w:rsid w:val="00AA6A25"/>
    <w:pPr>
      <w:ind w:left="720"/>
    </w:pPr>
    <w:rPr>
      <w:sz w:val="22"/>
      <w:szCs w:val="24"/>
    </w:rPr>
  </w:style>
  <w:style w:type="paragraph" w:styleId="NoteHeading">
    <w:name w:val="Note Heading"/>
    <w:next w:val="Normal"/>
    <w:rsid w:val="00AA6A25"/>
    <w:rPr>
      <w:sz w:val="22"/>
      <w:szCs w:val="24"/>
    </w:rPr>
  </w:style>
  <w:style w:type="paragraph" w:customStyle="1" w:styleId="notedraft">
    <w:name w:val="note(draft)"/>
    <w:aliases w:val="nd"/>
    <w:basedOn w:val="OPCParaBase"/>
    <w:rsid w:val="00554C3D"/>
    <w:pPr>
      <w:spacing w:before="240" w:line="240" w:lineRule="auto"/>
      <w:ind w:left="284" w:hanging="284"/>
    </w:pPr>
    <w:rPr>
      <w:i/>
      <w:sz w:val="24"/>
    </w:rPr>
  </w:style>
  <w:style w:type="paragraph" w:customStyle="1" w:styleId="notepara">
    <w:name w:val="note(para)"/>
    <w:aliases w:val="na"/>
    <w:basedOn w:val="OPCParaBase"/>
    <w:rsid w:val="00554C3D"/>
    <w:pPr>
      <w:spacing w:before="40" w:line="198" w:lineRule="exact"/>
      <w:ind w:left="2354" w:hanging="369"/>
    </w:pPr>
    <w:rPr>
      <w:sz w:val="18"/>
    </w:rPr>
  </w:style>
  <w:style w:type="paragraph" w:customStyle="1" w:styleId="noteParlAmend">
    <w:name w:val="note(ParlAmend)"/>
    <w:aliases w:val="npp"/>
    <w:basedOn w:val="OPCParaBase"/>
    <w:next w:val="ParlAmend"/>
    <w:rsid w:val="00554C3D"/>
    <w:pPr>
      <w:spacing w:line="240" w:lineRule="auto"/>
      <w:jc w:val="right"/>
    </w:pPr>
    <w:rPr>
      <w:rFonts w:ascii="Arial" w:hAnsi="Arial"/>
      <w:b/>
      <w:i/>
    </w:rPr>
  </w:style>
  <w:style w:type="character" w:styleId="PageNumber">
    <w:name w:val="page number"/>
    <w:basedOn w:val="DefaultParagraphFont"/>
    <w:rsid w:val="00AA6A25"/>
  </w:style>
  <w:style w:type="paragraph" w:customStyle="1" w:styleId="Page1">
    <w:name w:val="Page1"/>
    <w:basedOn w:val="OPCParaBase"/>
    <w:rsid w:val="00554C3D"/>
    <w:pPr>
      <w:spacing w:before="5600" w:line="240" w:lineRule="auto"/>
    </w:pPr>
    <w:rPr>
      <w:b/>
      <w:sz w:val="32"/>
    </w:rPr>
  </w:style>
  <w:style w:type="paragraph" w:customStyle="1" w:styleId="PageBreak">
    <w:name w:val="PageBreak"/>
    <w:aliases w:val="pb"/>
    <w:basedOn w:val="OPCParaBase"/>
    <w:rsid w:val="00554C3D"/>
    <w:pPr>
      <w:spacing w:line="240" w:lineRule="auto"/>
    </w:pPr>
    <w:rPr>
      <w:sz w:val="20"/>
    </w:rPr>
  </w:style>
  <w:style w:type="character" w:customStyle="1" w:styleId="subsectionChar">
    <w:name w:val="subsection Char"/>
    <w:aliases w:val="ss Char"/>
    <w:basedOn w:val="DefaultParagraphFont"/>
    <w:link w:val="subsection"/>
    <w:rsid w:val="003F56B7"/>
    <w:rPr>
      <w:sz w:val="22"/>
    </w:rPr>
  </w:style>
  <w:style w:type="paragraph" w:customStyle="1" w:styleId="paragraph">
    <w:name w:val="paragraph"/>
    <w:aliases w:val="a"/>
    <w:basedOn w:val="OPCParaBase"/>
    <w:link w:val="paragraphChar"/>
    <w:rsid w:val="00554C3D"/>
    <w:pPr>
      <w:tabs>
        <w:tab w:val="right" w:pos="1531"/>
      </w:tabs>
      <w:spacing w:before="40" w:line="240" w:lineRule="auto"/>
      <w:ind w:left="1644" w:hanging="1644"/>
    </w:pPr>
  </w:style>
  <w:style w:type="paragraph" w:customStyle="1" w:styleId="paragraphsub">
    <w:name w:val="paragraph(sub)"/>
    <w:aliases w:val="aa"/>
    <w:basedOn w:val="OPCParaBase"/>
    <w:rsid w:val="00554C3D"/>
    <w:pPr>
      <w:tabs>
        <w:tab w:val="right" w:pos="1985"/>
      </w:tabs>
      <w:spacing w:before="40" w:line="240" w:lineRule="auto"/>
      <w:ind w:left="2098" w:hanging="2098"/>
    </w:pPr>
  </w:style>
  <w:style w:type="paragraph" w:customStyle="1" w:styleId="paragraphsub-sub">
    <w:name w:val="paragraph(sub-sub)"/>
    <w:aliases w:val="aaa"/>
    <w:basedOn w:val="OPCParaBase"/>
    <w:rsid w:val="00554C3D"/>
    <w:pPr>
      <w:tabs>
        <w:tab w:val="right" w:pos="2722"/>
      </w:tabs>
      <w:spacing w:before="40" w:line="240" w:lineRule="auto"/>
      <w:ind w:left="2835" w:hanging="2835"/>
    </w:pPr>
  </w:style>
  <w:style w:type="paragraph" w:customStyle="1" w:styleId="ParlAmend">
    <w:name w:val="ParlAmend"/>
    <w:aliases w:val="pp"/>
    <w:basedOn w:val="OPCParaBase"/>
    <w:rsid w:val="00554C3D"/>
    <w:pPr>
      <w:spacing w:before="240" w:line="240" w:lineRule="atLeast"/>
      <w:ind w:hanging="567"/>
    </w:pPr>
    <w:rPr>
      <w:sz w:val="24"/>
    </w:rPr>
  </w:style>
  <w:style w:type="paragraph" w:customStyle="1" w:styleId="Penalty">
    <w:name w:val="Penalty"/>
    <w:basedOn w:val="OPCParaBase"/>
    <w:rsid w:val="00554C3D"/>
    <w:pPr>
      <w:tabs>
        <w:tab w:val="left" w:pos="2977"/>
      </w:tabs>
      <w:spacing w:before="180" w:line="240" w:lineRule="auto"/>
      <w:ind w:left="1985" w:hanging="851"/>
    </w:pPr>
  </w:style>
  <w:style w:type="paragraph" w:styleId="PlainText">
    <w:name w:val="Plain Text"/>
    <w:rsid w:val="00AA6A25"/>
    <w:rPr>
      <w:rFonts w:ascii="Courier New" w:hAnsi="Courier New" w:cs="Courier New"/>
      <w:sz w:val="22"/>
    </w:rPr>
  </w:style>
  <w:style w:type="paragraph" w:customStyle="1" w:styleId="Portfolio">
    <w:name w:val="Portfolio"/>
    <w:basedOn w:val="OPCParaBase"/>
    <w:rsid w:val="00554C3D"/>
    <w:pPr>
      <w:spacing w:line="240" w:lineRule="auto"/>
    </w:pPr>
    <w:rPr>
      <w:i/>
      <w:sz w:val="20"/>
    </w:rPr>
  </w:style>
  <w:style w:type="paragraph" w:customStyle="1" w:styleId="Preamble">
    <w:name w:val="Preamble"/>
    <w:basedOn w:val="OPCParaBase"/>
    <w:next w:val="Normal"/>
    <w:rsid w:val="00554C3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54C3D"/>
    <w:pPr>
      <w:spacing w:line="240" w:lineRule="auto"/>
    </w:pPr>
    <w:rPr>
      <w:i/>
      <w:sz w:val="20"/>
    </w:rPr>
  </w:style>
  <w:style w:type="paragraph" w:styleId="Salutation">
    <w:name w:val="Salutation"/>
    <w:next w:val="Normal"/>
    <w:rsid w:val="00AA6A25"/>
    <w:rPr>
      <w:sz w:val="22"/>
      <w:szCs w:val="24"/>
    </w:rPr>
  </w:style>
  <w:style w:type="paragraph" w:customStyle="1" w:styleId="Session">
    <w:name w:val="Session"/>
    <w:basedOn w:val="OPCParaBase"/>
    <w:rsid w:val="00554C3D"/>
    <w:pPr>
      <w:spacing w:line="240" w:lineRule="auto"/>
    </w:pPr>
    <w:rPr>
      <w:sz w:val="28"/>
    </w:rPr>
  </w:style>
  <w:style w:type="paragraph" w:customStyle="1" w:styleId="ShortT">
    <w:name w:val="ShortT"/>
    <w:basedOn w:val="OPCParaBase"/>
    <w:next w:val="Normal"/>
    <w:qFormat/>
    <w:rsid w:val="00554C3D"/>
    <w:pPr>
      <w:spacing w:line="240" w:lineRule="auto"/>
    </w:pPr>
    <w:rPr>
      <w:b/>
      <w:sz w:val="40"/>
    </w:rPr>
  </w:style>
  <w:style w:type="paragraph" w:styleId="Signature">
    <w:name w:val="Signature"/>
    <w:rsid w:val="00AA6A25"/>
    <w:pPr>
      <w:ind w:left="4252"/>
    </w:pPr>
    <w:rPr>
      <w:sz w:val="22"/>
      <w:szCs w:val="24"/>
    </w:rPr>
  </w:style>
  <w:style w:type="paragraph" w:customStyle="1" w:styleId="Sponsor">
    <w:name w:val="Sponsor"/>
    <w:basedOn w:val="OPCParaBase"/>
    <w:rsid w:val="00554C3D"/>
    <w:pPr>
      <w:spacing w:line="240" w:lineRule="auto"/>
    </w:pPr>
    <w:rPr>
      <w:i/>
    </w:rPr>
  </w:style>
  <w:style w:type="character" w:styleId="Strong">
    <w:name w:val="Strong"/>
    <w:basedOn w:val="DefaultParagraphFont"/>
    <w:qFormat/>
    <w:rsid w:val="00AA6A25"/>
    <w:rPr>
      <w:b/>
      <w:bCs/>
    </w:rPr>
  </w:style>
  <w:style w:type="paragraph" w:customStyle="1" w:styleId="Subitem">
    <w:name w:val="Subitem"/>
    <w:aliases w:val="iss"/>
    <w:basedOn w:val="OPCParaBase"/>
    <w:rsid w:val="00554C3D"/>
    <w:pPr>
      <w:spacing w:before="180" w:line="240" w:lineRule="auto"/>
      <w:ind w:left="709" w:hanging="709"/>
    </w:pPr>
  </w:style>
  <w:style w:type="paragraph" w:customStyle="1" w:styleId="SubitemHead">
    <w:name w:val="SubitemHead"/>
    <w:aliases w:val="issh"/>
    <w:basedOn w:val="OPCParaBase"/>
    <w:rsid w:val="00554C3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54C3D"/>
    <w:pPr>
      <w:spacing w:before="40" w:line="240" w:lineRule="auto"/>
      <w:ind w:left="1134"/>
    </w:pPr>
  </w:style>
  <w:style w:type="paragraph" w:customStyle="1" w:styleId="SubsectionHead">
    <w:name w:val="SubsectionHead"/>
    <w:aliases w:val="ssh"/>
    <w:basedOn w:val="OPCParaBase"/>
    <w:next w:val="subsection"/>
    <w:rsid w:val="00554C3D"/>
    <w:pPr>
      <w:keepNext/>
      <w:keepLines/>
      <w:spacing w:before="240" w:line="240" w:lineRule="auto"/>
      <w:ind w:left="1134"/>
    </w:pPr>
    <w:rPr>
      <w:i/>
    </w:rPr>
  </w:style>
  <w:style w:type="paragraph" w:styleId="Subtitle">
    <w:name w:val="Subtitle"/>
    <w:qFormat/>
    <w:rsid w:val="00AA6A25"/>
    <w:pPr>
      <w:spacing w:after="60"/>
      <w:jc w:val="center"/>
    </w:pPr>
    <w:rPr>
      <w:rFonts w:ascii="Arial" w:hAnsi="Arial" w:cs="Arial"/>
      <w:sz w:val="24"/>
      <w:szCs w:val="24"/>
    </w:rPr>
  </w:style>
  <w:style w:type="table" w:styleId="Table3Deffects1">
    <w:name w:val="Table 3D effects 1"/>
    <w:basedOn w:val="TableNormal"/>
    <w:rsid w:val="00AA6A25"/>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6A25"/>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6A25"/>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6A2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6A2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6A25"/>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6A25"/>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6A25"/>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6A25"/>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6A25"/>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6A25"/>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6A25"/>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6A25"/>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6A25"/>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6A25"/>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6A25"/>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6A25"/>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AA6A25"/>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AA6A2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6A25"/>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6A25"/>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6A25"/>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6A2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6A25"/>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6A25"/>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6A25"/>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6A25"/>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6A25"/>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6A25"/>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6A2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6A2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6A2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6A25"/>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6A2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AA6A25"/>
    <w:pPr>
      <w:ind w:left="220" w:hanging="220"/>
    </w:pPr>
    <w:rPr>
      <w:sz w:val="22"/>
      <w:szCs w:val="24"/>
    </w:rPr>
  </w:style>
  <w:style w:type="paragraph" w:styleId="TableofFigures">
    <w:name w:val="table of figures"/>
    <w:next w:val="Normal"/>
    <w:rsid w:val="00AA6A25"/>
    <w:pPr>
      <w:ind w:left="440" w:hanging="440"/>
    </w:pPr>
    <w:rPr>
      <w:sz w:val="22"/>
      <w:szCs w:val="24"/>
    </w:rPr>
  </w:style>
  <w:style w:type="table" w:styleId="TableProfessional">
    <w:name w:val="Table Professional"/>
    <w:basedOn w:val="TableNormal"/>
    <w:rsid w:val="00AA6A2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6A25"/>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6A25"/>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6A25"/>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6A25"/>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6A25"/>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6A25"/>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A6A25"/>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6A25"/>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6A25"/>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54C3D"/>
    <w:pPr>
      <w:spacing w:before="60" w:line="240" w:lineRule="auto"/>
      <w:ind w:left="284" w:hanging="284"/>
    </w:pPr>
    <w:rPr>
      <w:sz w:val="20"/>
    </w:rPr>
  </w:style>
  <w:style w:type="paragraph" w:customStyle="1" w:styleId="Tablei">
    <w:name w:val="Table(i)"/>
    <w:aliases w:val="taa"/>
    <w:basedOn w:val="OPCParaBase"/>
    <w:rsid w:val="00554C3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54C3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554C3D"/>
    <w:pPr>
      <w:spacing w:before="60" w:line="240" w:lineRule="atLeast"/>
    </w:pPr>
    <w:rPr>
      <w:sz w:val="20"/>
    </w:rPr>
  </w:style>
  <w:style w:type="paragraph" w:styleId="Title">
    <w:name w:val="Title"/>
    <w:qFormat/>
    <w:rsid w:val="00AA6A25"/>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554C3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54C3D"/>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54C3D"/>
    <w:pPr>
      <w:spacing w:before="122" w:line="198" w:lineRule="exact"/>
      <w:ind w:left="1985" w:hanging="851"/>
      <w:jc w:val="right"/>
    </w:pPr>
    <w:rPr>
      <w:sz w:val="18"/>
    </w:rPr>
  </w:style>
  <w:style w:type="paragraph" w:customStyle="1" w:styleId="TLPTableBullet">
    <w:name w:val="TLPTableBullet"/>
    <w:aliases w:val="ttb"/>
    <w:basedOn w:val="OPCParaBase"/>
    <w:rsid w:val="00554C3D"/>
    <w:pPr>
      <w:spacing w:line="240" w:lineRule="exact"/>
      <w:ind w:left="284" w:hanging="284"/>
    </w:pPr>
    <w:rPr>
      <w:sz w:val="20"/>
    </w:rPr>
  </w:style>
  <w:style w:type="paragraph" w:styleId="TOAHeading">
    <w:name w:val="toa heading"/>
    <w:next w:val="Normal"/>
    <w:rsid w:val="00AA6A25"/>
    <w:pPr>
      <w:spacing w:before="120"/>
    </w:pPr>
    <w:rPr>
      <w:rFonts w:ascii="Arial" w:hAnsi="Arial" w:cs="Arial"/>
      <w:b/>
      <w:bCs/>
      <w:sz w:val="24"/>
      <w:szCs w:val="24"/>
    </w:rPr>
  </w:style>
  <w:style w:type="paragraph" w:styleId="TOC1">
    <w:name w:val="toc 1"/>
    <w:basedOn w:val="OPCParaBase"/>
    <w:next w:val="Normal"/>
    <w:uiPriority w:val="39"/>
    <w:unhideWhenUsed/>
    <w:rsid w:val="00554C3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54C3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54C3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54C3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54C3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54C3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54C3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54C3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54C3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54C3D"/>
    <w:pPr>
      <w:keepLines/>
      <w:spacing w:before="240" w:after="120" w:line="240" w:lineRule="auto"/>
      <w:ind w:left="794"/>
    </w:pPr>
    <w:rPr>
      <w:b/>
      <w:kern w:val="28"/>
      <w:sz w:val="20"/>
    </w:rPr>
  </w:style>
  <w:style w:type="paragraph" w:customStyle="1" w:styleId="TofSectsHeading">
    <w:name w:val="TofSects(Heading)"/>
    <w:basedOn w:val="OPCParaBase"/>
    <w:rsid w:val="00554C3D"/>
    <w:pPr>
      <w:spacing w:before="240" w:after="120" w:line="240" w:lineRule="auto"/>
    </w:pPr>
    <w:rPr>
      <w:b/>
      <w:sz w:val="24"/>
    </w:rPr>
  </w:style>
  <w:style w:type="paragraph" w:customStyle="1" w:styleId="TofSectsSection">
    <w:name w:val="TofSects(Section)"/>
    <w:basedOn w:val="OPCParaBase"/>
    <w:rsid w:val="00554C3D"/>
    <w:pPr>
      <w:keepLines/>
      <w:spacing w:before="40" w:line="240" w:lineRule="auto"/>
      <w:ind w:left="1588" w:hanging="794"/>
    </w:pPr>
    <w:rPr>
      <w:kern w:val="28"/>
      <w:sz w:val="18"/>
    </w:rPr>
  </w:style>
  <w:style w:type="paragraph" w:customStyle="1" w:styleId="TofSectsSubdiv">
    <w:name w:val="TofSects(Subdiv)"/>
    <w:basedOn w:val="OPCParaBase"/>
    <w:rsid w:val="00554C3D"/>
    <w:pPr>
      <w:keepLines/>
      <w:spacing w:before="80" w:line="240" w:lineRule="auto"/>
      <w:ind w:left="1588" w:hanging="794"/>
    </w:pPr>
    <w:rPr>
      <w:kern w:val="28"/>
    </w:rPr>
  </w:style>
  <w:style w:type="character" w:customStyle="1" w:styleId="OPCCharBase">
    <w:name w:val="OPCCharBase"/>
    <w:uiPriority w:val="1"/>
    <w:qFormat/>
    <w:rsid w:val="00554C3D"/>
  </w:style>
  <w:style w:type="paragraph" w:customStyle="1" w:styleId="OPCParaBase">
    <w:name w:val="OPCParaBase"/>
    <w:qFormat/>
    <w:rsid w:val="00554C3D"/>
    <w:pPr>
      <w:spacing w:line="260" w:lineRule="atLeast"/>
    </w:pPr>
    <w:rPr>
      <w:sz w:val="22"/>
    </w:rPr>
  </w:style>
  <w:style w:type="character" w:customStyle="1" w:styleId="HeaderChar">
    <w:name w:val="Header Char"/>
    <w:basedOn w:val="DefaultParagraphFont"/>
    <w:link w:val="Header"/>
    <w:rsid w:val="00554C3D"/>
    <w:rPr>
      <w:sz w:val="16"/>
    </w:rPr>
  </w:style>
  <w:style w:type="paragraph" w:customStyle="1" w:styleId="noteToPara">
    <w:name w:val="noteToPara"/>
    <w:aliases w:val="ntp"/>
    <w:basedOn w:val="OPCParaBase"/>
    <w:rsid w:val="00554C3D"/>
    <w:pPr>
      <w:spacing w:before="122" w:line="198" w:lineRule="exact"/>
      <w:ind w:left="2353" w:hanging="709"/>
    </w:pPr>
    <w:rPr>
      <w:sz w:val="18"/>
    </w:rPr>
  </w:style>
  <w:style w:type="paragraph" w:customStyle="1" w:styleId="WRStyle">
    <w:name w:val="WR Style"/>
    <w:aliases w:val="WR"/>
    <w:basedOn w:val="OPCParaBase"/>
    <w:rsid w:val="00554C3D"/>
    <w:pPr>
      <w:spacing w:before="240" w:line="240" w:lineRule="auto"/>
      <w:ind w:left="284" w:hanging="284"/>
    </w:pPr>
    <w:rPr>
      <w:b/>
      <w:i/>
      <w:kern w:val="28"/>
      <w:sz w:val="24"/>
    </w:rPr>
  </w:style>
  <w:style w:type="character" w:customStyle="1" w:styleId="FooterChar">
    <w:name w:val="Footer Char"/>
    <w:basedOn w:val="DefaultParagraphFont"/>
    <w:link w:val="Footer"/>
    <w:rsid w:val="00554C3D"/>
    <w:rPr>
      <w:sz w:val="22"/>
      <w:szCs w:val="24"/>
    </w:rPr>
  </w:style>
  <w:style w:type="table" w:customStyle="1" w:styleId="CFlag">
    <w:name w:val="CFlag"/>
    <w:basedOn w:val="TableNormal"/>
    <w:uiPriority w:val="99"/>
    <w:rsid w:val="00554C3D"/>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554C3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54C3D"/>
    <w:pPr>
      <w:pBdr>
        <w:top w:val="single" w:sz="4" w:space="1" w:color="auto"/>
      </w:pBdr>
      <w:spacing w:before="360"/>
      <w:ind w:right="397"/>
      <w:jc w:val="both"/>
    </w:pPr>
  </w:style>
  <w:style w:type="paragraph" w:customStyle="1" w:styleId="CompiledActNo">
    <w:name w:val="CompiledActNo"/>
    <w:basedOn w:val="OPCParaBase"/>
    <w:next w:val="Normal"/>
    <w:rsid w:val="00554C3D"/>
    <w:rPr>
      <w:b/>
      <w:sz w:val="24"/>
      <w:szCs w:val="24"/>
    </w:rPr>
  </w:style>
  <w:style w:type="paragraph" w:customStyle="1" w:styleId="ENotesText">
    <w:name w:val="ENotesText"/>
    <w:aliases w:val="Ent"/>
    <w:basedOn w:val="OPCParaBase"/>
    <w:next w:val="Normal"/>
    <w:rsid w:val="00554C3D"/>
    <w:pPr>
      <w:spacing w:before="120"/>
    </w:pPr>
  </w:style>
  <w:style w:type="paragraph" w:customStyle="1" w:styleId="CompiledMadeUnder">
    <w:name w:val="CompiledMadeUnder"/>
    <w:basedOn w:val="OPCParaBase"/>
    <w:next w:val="Normal"/>
    <w:rsid w:val="00554C3D"/>
    <w:rPr>
      <w:i/>
      <w:sz w:val="24"/>
      <w:szCs w:val="24"/>
    </w:rPr>
  </w:style>
  <w:style w:type="paragraph" w:customStyle="1" w:styleId="Paragraphsub-sub-sub">
    <w:name w:val="Paragraph(sub-sub-sub)"/>
    <w:aliases w:val="aaaa"/>
    <w:basedOn w:val="OPCParaBase"/>
    <w:rsid w:val="00554C3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54C3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54C3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54C3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54C3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54C3D"/>
    <w:pPr>
      <w:spacing w:before="60" w:line="240" w:lineRule="auto"/>
    </w:pPr>
    <w:rPr>
      <w:rFonts w:cs="Arial"/>
      <w:sz w:val="20"/>
      <w:szCs w:val="22"/>
    </w:rPr>
  </w:style>
  <w:style w:type="paragraph" w:customStyle="1" w:styleId="ActHead10">
    <w:name w:val="ActHead 10"/>
    <w:aliases w:val="sp"/>
    <w:basedOn w:val="OPCParaBase"/>
    <w:next w:val="ActHead3"/>
    <w:rsid w:val="00554C3D"/>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554C3D"/>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554C3D"/>
    <w:pPr>
      <w:keepNext/>
      <w:spacing w:before="60" w:line="240" w:lineRule="atLeast"/>
    </w:pPr>
    <w:rPr>
      <w:b/>
      <w:sz w:val="20"/>
    </w:rPr>
  </w:style>
  <w:style w:type="paragraph" w:customStyle="1" w:styleId="NoteToSubpara">
    <w:name w:val="NoteToSubpara"/>
    <w:aliases w:val="nts"/>
    <w:basedOn w:val="OPCParaBase"/>
    <w:rsid w:val="00554C3D"/>
    <w:pPr>
      <w:spacing w:before="40" w:line="198" w:lineRule="exact"/>
      <w:ind w:left="2835" w:hanging="709"/>
    </w:pPr>
    <w:rPr>
      <w:sz w:val="18"/>
    </w:rPr>
  </w:style>
  <w:style w:type="paragraph" w:customStyle="1" w:styleId="ENoteTableHeading">
    <w:name w:val="ENoteTableHeading"/>
    <w:aliases w:val="enth"/>
    <w:basedOn w:val="OPCParaBase"/>
    <w:rsid w:val="00554C3D"/>
    <w:pPr>
      <w:keepNext/>
      <w:spacing w:before="60" w:line="240" w:lineRule="atLeast"/>
    </w:pPr>
    <w:rPr>
      <w:rFonts w:ascii="Arial" w:hAnsi="Arial"/>
      <w:b/>
      <w:sz w:val="16"/>
    </w:rPr>
  </w:style>
  <w:style w:type="paragraph" w:customStyle="1" w:styleId="ENoteTTi">
    <w:name w:val="ENoteTTi"/>
    <w:aliases w:val="entti"/>
    <w:basedOn w:val="OPCParaBase"/>
    <w:rsid w:val="00554C3D"/>
    <w:pPr>
      <w:keepNext/>
      <w:spacing w:before="60" w:line="240" w:lineRule="atLeast"/>
      <w:ind w:left="170"/>
    </w:pPr>
    <w:rPr>
      <w:sz w:val="16"/>
    </w:rPr>
  </w:style>
  <w:style w:type="paragraph" w:customStyle="1" w:styleId="ENotesHeading1">
    <w:name w:val="ENotesHeading 1"/>
    <w:aliases w:val="Enh1"/>
    <w:basedOn w:val="OPCParaBase"/>
    <w:next w:val="Normal"/>
    <w:rsid w:val="00554C3D"/>
    <w:pPr>
      <w:spacing w:before="120"/>
      <w:outlineLvl w:val="1"/>
    </w:pPr>
    <w:rPr>
      <w:b/>
      <w:sz w:val="28"/>
      <w:szCs w:val="28"/>
    </w:rPr>
  </w:style>
  <w:style w:type="paragraph" w:customStyle="1" w:styleId="ENotesHeading2">
    <w:name w:val="ENotesHeading 2"/>
    <w:aliases w:val="Enh2"/>
    <w:basedOn w:val="OPCParaBase"/>
    <w:next w:val="Normal"/>
    <w:rsid w:val="00554C3D"/>
    <w:pPr>
      <w:spacing w:before="120" w:after="120"/>
      <w:outlineLvl w:val="2"/>
    </w:pPr>
    <w:rPr>
      <w:b/>
      <w:sz w:val="24"/>
      <w:szCs w:val="28"/>
    </w:rPr>
  </w:style>
  <w:style w:type="paragraph" w:customStyle="1" w:styleId="ENoteTTIndentHeading">
    <w:name w:val="ENoteTTIndentHeading"/>
    <w:aliases w:val="enTTHi"/>
    <w:basedOn w:val="OPCParaBase"/>
    <w:rsid w:val="00554C3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54C3D"/>
    <w:pPr>
      <w:spacing w:before="60" w:line="240" w:lineRule="atLeast"/>
    </w:pPr>
    <w:rPr>
      <w:sz w:val="16"/>
    </w:rPr>
  </w:style>
  <w:style w:type="paragraph" w:customStyle="1" w:styleId="MadeunderText">
    <w:name w:val="MadeunderText"/>
    <w:basedOn w:val="OPCParaBase"/>
    <w:next w:val="CompiledMadeUnder"/>
    <w:rsid w:val="00554C3D"/>
    <w:pPr>
      <w:spacing w:before="240"/>
    </w:pPr>
    <w:rPr>
      <w:sz w:val="24"/>
      <w:szCs w:val="24"/>
    </w:rPr>
  </w:style>
  <w:style w:type="paragraph" w:customStyle="1" w:styleId="ENotesHeading3">
    <w:name w:val="ENotesHeading 3"/>
    <w:aliases w:val="Enh3"/>
    <w:basedOn w:val="OPCParaBase"/>
    <w:next w:val="Normal"/>
    <w:rsid w:val="00554C3D"/>
    <w:pPr>
      <w:keepNext/>
      <w:spacing w:before="120" w:line="240" w:lineRule="auto"/>
      <w:outlineLvl w:val="4"/>
    </w:pPr>
    <w:rPr>
      <w:b/>
      <w:szCs w:val="24"/>
    </w:rPr>
  </w:style>
  <w:style w:type="paragraph" w:customStyle="1" w:styleId="SubPartCASA">
    <w:name w:val="SubPart(CASA)"/>
    <w:aliases w:val="csp"/>
    <w:basedOn w:val="OPCParaBase"/>
    <w:next w:val="ActHead3"/>
    <w:rsid w:val="00554C3D"/>
    <w:pPr>
      <w:keepNext/>
      <w:keepLines/>
      <w:spacing w:before="280"/>
      <w:outlineLvl w:val="1"/>
    </w:pPr>
    <w:rPr>
      <w:b/>
      <w:kern w:val="28"/>
      <w:sz w:val="32"/>
    </w:rPr>
  </w:style>
  <w:style w:type="character" w:customStyle="1" w:styleId="paragraphChar">
    <w:name w:val="paragraph Char"/>
    <w:aliases w:val="a Char"/>
    <w:basedOn w:val="DefaultParagraphFont"/>
    <w:link w:val="paragraph"/>
    <w:rsid w:val="002D2093"/>
    <w:rPr>
      <w:sz w:val="22"/>
    </w:rPr>
  </w:style>
  <w:style w:type="paragraph" w:styleId="Revision">
    <w:name w:val="Revision"/>
    <w:hidden/>
    <w:uiPriority w:val="99"/>
    <w:semiHidden/>
    <w:rsid w:val="00510400"/>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image" Target="media/image20.emf"/><Relationship Id="rId21" Type="http://schemas.openxmlformats.org/officeDocument/2006/relationships/image" Target="media/image2.emf"/><Relationship Id="rId34" Type="http://schemas.openxmlformats.org/officeDocument/2006/relationships/image" Target="media/image15.emf"/><Relationship Id="rId42" Type="http://schemas.openxmlformats.org/officeDocument/2006/relationships/image" Target="media/image23.emf"/><Relationship Id="rId47" Type="http://schemas.openxmlformats.org/officeDocument/2006/relationships/image" Target="media/image28.emf"/><Relationship Id="rId50" Type="http://schemas.openxmlformats.org/officeDocument/2006/relationships/image" Target="media/image31.emf"/><Relationship Id="rId55" Type="http://schemas.openxmlformats.org/officeDocument/2006/relationships/footer" Target="footer6.xml"/><Relationship Id="rId63" Type="http://schemas.openxmlformats.org/officeDocument/2006/relationships/header" Target="header1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10.emf"/><Relationship Id="rId41" Type="http://schemas.openxmlformats.org/officeDocument/2006/relationships/image" Target="media/image22.emf"/><Relationship Id="rId54" Type="http://schemas.openxmlformats.org/officeDocument/2006/relationships/header" Target="header8.xml"/><Relationship Id="rId62"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image" Target="media/image18.emf"/><Relationship Id="rId40" Type="http://schemas.openxmlformats.org/officeDocument/2006/relationships/image" Target="media/image21.emf"/><Relationship Id="rId45" Type="http://schemas.openxmlformats.org/officeDocument/2006/relationships/image" Target="media/image26.emf"/><Relationship Id="rId53" Type="http://schemas.openxmlformats.org/officeDocument/2006/relationships/header" Target="header7.xml"/><Relationship Id="rId58" Type="http://schemas.openxmlformats.org/officeDocument/2006/relationships/footer" Target="footer8.xm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image" Target="media/image17.emf"/><Relationship Id="rId49" Type="http://schemas.openxmlformats.org/officeDocument/2006/relationships/image" Target="media/image30.emf"/><Relationship Id="rId57" Type="http://schemas.openxmlformats.org/officeDocument/2006/relationships/header" Target="header9.xml"/><Relationship Id="rId61"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12.emf"/><Relationship Id="rId44" Type="http://schemas.openxmlformats.org/officeDocument/2006/relationships/image" Target="media/image25.emf"/><Relationship Id="rId52" Type="http://schemas.openxmlformats.org/officeDocument/2006/relationships/image" Target="media/image33.emf"/><Relationship Id="rId60" Type="http://schemas.openxmlformats.org/officeDocument/2006/relationships/header" Target="header11.xm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image" Target="media/image24.emf"/><Relationship Id="rId48" Type="http://schemas.openxmlformats.org/officeDocument/2006/relationships/image" Target="media/image29.emf"/><Relationship Id="rId56" Type="http://schemas.openxmlformats.org/officeDocument/2006/relationships/footer" Target="footer7.xml"/><Relationship Id="rId64" Type="http://schemas.openxmlformats.org/officeDocument/2006/relationships/footer" Target="footer11.xml"/><Relationship Id="rId8" Type="http://schemas.openxmlformats.org/officeDocument/2006/relationships/endnotes" Target="endnotes.xml"/><Relationship Id="rId51" Type="http://schemas.openxmlformats.org/officeDocument/2006/relationships/image" Target="media/image32.e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image" Target="media/image19.emf"/><Relationship Id="rId46" Type="http://schemas.openxmlformats.org/officeDocument/2006/relationships/image" Target="media/image27.emf"/><Relationship Id="rId59"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D783F-B172-4EF2-9664-C294A1BA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225</Pages>
  <Words>67709</Words>
  <Characters>330239</Characters>
  <Application>Microsoft Office Word</Application>
  <DocSecurity>0</DocSecurity>
  <PresentationFormat/>
  <Lines>2751</Lines>
  <Paragraphs>794</Paragraphs>
  <ScaleCrop>false</ScaleCrop>
  <HeadingPairs>
    <vt:vector size="2" baseType="variant">
      <vt:variant>
        <vt:lpstr>Title</vt:lpstr>
      </vt:variant>
      <vt:variant>
        <vt:i4>1</vt:i4>
      </vt:variant>
    </vt:vector>
  </HeadingPairs>
  <TitlesOfParts>
    <vt:vector size="1" baseType="lpstr">
      <vt:lpstr>Superannuation Act 1976</vt:lpstr>
    </vt:vector>
  </TitlesOfParts>
  <LinksUpToDate>false</LinksUpToDate>
  <CharactersWithSpaces>397154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Superannuation Act 1976</dc:title>
  <dc:creator/>
  <cp:lastModifiedBy/>
  <cp:revision>1</cp:revision>
  <cp:lastPrinted>2012-07-05T23:55:00Z</cp:lastPrinted>
  <dcterms:created xsi:type="dcterms:W3CDTF">2013-11-11T23:45:00Z</dcterms:created>
  <dcterms:modified xsi:type="dcterms:W3CDTF">2013-11-11T23:45:00Z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Superannuation Act 1976</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Converted">
    <vt:bool>false</vt:bool>
  </property>
  <property fmtid="{D5CDD505-2E9C-101B-9397-08002B2CF9AE}" pid="10" name="Actno">
    <vt:lpwstr/>
  </property>
  <property fmtid="{D5CDD505-2E9C-101B-9397-08002B2CF9AE}" pid="11" name="Class">
    <vt:lpwstr/>
  </property>
</Properties>
</file>