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5E253" w14:textId="77777777" w:rsidR="008E786A" w:rsidRPr="00984F22" w:rsidRDefault="008E786A" w:rsidP="00984F22">
      <w:pPr>
        <w:autoSpaceDE w:val="0"/>
        <w:autoSpaceDN w:val="0"/>
        <w:adjustRightInd w:val="0"/>
        <w:spacing w:after="0" w:line="240" w:lineRule="auto"/>
        <w:jc w:val="center"/>
        <w:rPr>
          <w:rFonts w:ascii="Times New Roman" w:hAnsi="Times New Roman" w:cs="Times New Roman"/>
          <w:b/>
          <w:bCs/>
          <w:sz w:val="32"/>
          <w:szCs w:val="32"/>
        </w:rPr>
      </w:pPr>
      <w:bookmarkStart w:id="0" w:name="_GoBack"/>
      <w:bookmarkEnd w:id="0"/>
      <w:r w:rsidRPr="00984F22">
        <w:rPr>
          <w:rFonts w:ascii="Times New Roman" w:hAnsi="Times New Roman" w:cs="Times New Roman"/>
          <w:b/>
          <w:bCs/>
          <w:sz w:val="32"/>
          <w:szCs w:val="32"/>
        </w:rPr>
        <w:t>AUSTRALIAN DEVELOPMENT ASSISTANCE</w:t>
      </w:r>
    </w:p>
    <w:p w14:paraId="30B8747A" w14:textId="77777777" w:rsidR="008E786A" w:rsidRPr="00984F22" w:rsidRDefault="008E786A" w:rsidP="00984F22">
      <w:pPr>
        <w:autoSpaceDE w:val="0"/>
        <w:autoSpaceDN w:val="0"/>
        <w:adjustRightInd w:val="0"/>
        <w:spacing w:after="240" w:line="240" w:lineRule="auto"/>
        <w:jc w:val="center"/>
        <w:rPr>
          <w:rFonts w:ascii="Times New Roman" w:hAnsi="Times New Roman" w:cs="Times New Roman"/>
          <w:b/>
          <w:bCs/>
          <w:sz w:val="32"/>
          <w:szCs w:val="32"/>
        </w:rPr>
      </w:pPr>
      <w:r w:rsidRPr="00984F22">
        <w:rPr>
          <w:rFonts w:ascii="Times New Roman" w:hAnsi="Times New Roman" w:cs="Times New Roman"/>
          <w:b/>
          <w:bCs/>
          <w:sz w:val="32"/>
          <w:szCs w:val="32"/>
        </w:rPr>
        <w:t>AGENCY ACT 1974</w:t>
      </w:r>
    </w:p>
    <w:p w14:paraId="2F593C7F" w14:textId="1595673A" w:rsidR="008E786A" w:rsidRPr="00984F22" w:rsidRDefault="008E786A" w:rsidP="00984F22">
      <w:pPr>
        <w:autoSpaceDE w:val="0"/>
        <w:autoSpaceDN w:val="0"/>
        <w:adjustRightInd w:val="0"/>
        <w:spacing w:after="240" w:line="240" w:lineRule="auto"/>
        <w:jc w:val="center"/>
        <w:rPr>
          <w:rFonts w:ascii="Times New Roman" w:hAnsi="Times New Roman" w:cs="Times New Roman"/>
          <w:b/>
          <w:bCs/>
          <w:sz w:val="28"/>
          <w:szCs w:val="28"/>
        </w:rPr>
      </w:pPr>
      <w:r w:rsidRPr="00984F22">
        <w:rPr>
          <w:rFonts w:ascii="Times New Roman" w:hAnsi="Times New Roman" w:cs="Times New Roman"/>
          <w:b/>
          <w:bCs/>
          <w:sz w:val="28"/>
          <w:szCs w:val="28"/>
        </w:rPr>
        <w:t>No. 137</w:t>
      </w:r>
      <w:r w:rsidR="006761D6">
        <w:rPr>
          <w:rFonts w:ascii="Times New Roman" w:hAnsi="Times New Roman" w:cs="Times New Roman"/>
          <w:b/>
          <w:bCs/>
          <w:sz w:val="28"/>
          <w:szCs w:val="28"/>
        </w:rPr>
        <w:t xml:space="preserve"> </w:t>
      </w:r>
      <w:r w:rsidRPr="00984F22">
        <w:rPr>
          <w:rFonts w:ascii="Times New Roman" w:hAnsi="Times New Roman" w:cs="Times New Roman"/>
          <w:b/>
          <w:bCs/>
          <w:sz w:val="28"/>
          <w:szCs w:val="28"/>
        </w:rPr>
        <w:t>of 1974</w:t>
      </w:r>
    </w:p>
    <w:p w14:paraId="0D729541" w14:textId="77777777" w:rsidR="008E786A" w:rsidRPr="009C12BB" w:rsidRDefault="008E786A" w:rsidP="00984F22">
      <w:pPr>
        <w:autoSpaceDE w:val="0"/>
        <w:autoSpaceDN w:val="0"/>
        <w:adjustRightInd w:val="0"/>
        <w:spacing w:after="240" w:line="240" w:lineRule="auto"/>
        <w:rPr>
          <w:rFonts w:ascii="Times New Roman" w:hAnsi="Times New Roman" w:cs="Times New Roman"/>
          <w:sz w:val="24"/>
          <w:szCs w:val="24"/>
        </w:rPr>
      </w:pPr>
      <w:r w:rsidRPr="009C12BB">
        <w:rPr>
          <w:rFonts w:ascii="Times New Roman" w:hAnsi="Times New Roman" w:cs="Times New Roman"/>
          <w:sz w:val="24"/>
          <w:szCs w:val="24"/>
        </w:rPr>
        <w:t>An Act relating to the Provision by Australia of Aid for Developing Countries.</w:t>
      </w:r>
    </w:p>
    <w:p w14:paraId="7FD48C2B" w14:textId="4B2C181A" w:rsidR="008E786A" w:rsidRPr="009C12BB" w:rsidRDefault="008E786A" w:rsidP="00984F22">
      <w:pPr>
        <w:autoSpaceDE w:val="0"/>
        <w:autoSpaceDN w:val="0"/>
        <w:adjustRightInd w:val="0"/>
        <w:spacing w:after="24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BE IT ENACTED by the Queen, the Senate and the House of Representatives of Australia, as follows:</w:t>
      </w:r>
      <w:r w:rsidR="006761D6" w:rsidRPr="00F10799">
        <w:rPr>
          <w:rStyle w:val="Bodytext2105pt"/>
          <w:rFonts w:eastAsiaTheme="minorHAnsi"/>
          <w:bCs w:val="0"/>
          <w:sz w:val="24"/>
          <w:szCs w:val="24"/>
        </w:rPr>
        <w:t>—</w:t>
      </w:r>
    </w:p>
    <w:p w14:paraId="1812383F" w14:textId="77777777" w:rsidR="008E786A" w:rsidRPr="009C12BB" w:rsidRDefault="00D60EDA" w:rsidP="00984F22">
      <w:pPr>
        <w:spacing w:line="240" w:lineRule="auto"/>
        <w:jc w:val="center"/>
        <w:rPr>
          <w:rFonts w:ascii="Times New Roman" w:hAnsi="Times New Roman" w:cs="Times New Roman"/>
          <w:sz w:val="24"/>
          <w:szCs w:val="24"/>
        </w:rPr>
      </w:pPr>
      <w:r>
        <w:rPr>
          <w:rFonts w:ascii="Times New Roman" w:hAnsi="Times New Roman" w:cs="Times New Roman"/>
          <w:sz w:val="24"/>
          <w:szCs w:val="24"/>
        </w:rPr>
        <w:t>PART I</w:t>
      </w:r>
      <w:r>
        <w:rPr>
          <w:rFonts w:ascii="Times New Roman" w:hAnsi="Times New Roman" w:cs="Times New Roman"/>
          <w:sz w:val="24"/>
          <w:szCs w:val="24"/>
        </w:rPr>
        <w:sym w:font="Symbol" w:char="F02D"/>
      </w:r>
      <w:r w:rsidR="008E786A" w:rsidRPr="009C12BB">
        <w:rPr>
          <w:rFonts w:ascii="Times New Roman" w:hAnsi="Times New Roman" w:cs="Times New Roman"/>
          <w:sz w:val="24"/>
          <w:szCs w:val="24"/>
        </w:rPr>
        <w:t>PRELIMINARY</w:t>
      </w:r>
    </w:p>
    <w:p w14:paraId="0E048EA6" w14:textId="77777777" w:rsidR="008E786A" w:rsidRPr="00984F22" w:rsidRDefault="008E786A" w:rsidP="00984F22">
      <w:pPr>
        <w:spacing w:before="120" w:after="60" w:line="240" w:lineRule="auto"/>
        <w:rPr>
          <w:rFonts w:ascii="Times New Roman" w:hAnsi="Times New Roman" w:cs="Times New Roman"/>
          <w:b/>
          <w:sz w:val="20"/>
          <w:szCs w:val="20"/>
        </w:rPr>
      </w:pPr>
      <w:r w:rsidRPr="00984F22">
        <w:rPr>
          <w:rFonts w:ascii="Times New Roman" w:hAnsi="Times New Roman" w:cs="Times New Roman"/>
          <w:b/>
          <w:sz w:val="20"/>
          <w:szCs w:val="20"/>
        </w:rPr>
        <w:t>Short title.</w:t>
      </w:r>
    </w:p>
    <w:p w14:paraId="5FE12DE6" w14:textId="36FB40D3" w:rsidR="008E786A" w:rsidRPr="009C12BB" w:rsidRDefault="00984F22" w:rsidP="00984F22">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984F22">
        <w:rPr>
          <w:rFonts w:ascii="Times New Roman" w:hAnsi="Times New Roman" w:cs="Times New Roman"/>
          <w:b/>
          <w:bCs/>
          <w:sz w:val="24"/>
          <w:szCs w:val="24"/>
        </w:rPr>
        <w:t>1.</w:t>
      </w:r>
      <w:r>
        <w:rPr>
          <w:rFonts w:ascii="Times New Roman" w:hAnsi="Times New Roman" w:cs="Times New Roman"/>
          <w:b/>
          <w:bCs/>
          <w:sz w:val="24"/>
          <w:szCs w:val="24"/>
        </w:rPr>
        <w:tab/>
      </w:r>
      <w:r w:rsidR="008E786A" w:rsidRPr="009C12BB">
        <w:rPr>
          <w:rFonts w:ascii="Times New Roman" w:hAnsi="Times New Roman" w:cs="Times New Roman"/>
          <w:sz w:val="24"/>
          <w:szCs w:val="24"/>
        </w:rPr>
        <w:t xml:space="preserve">This Act may be cited as the </w:t>
      </w:r>
      <w:r w:rsidR="008E786A" w:rsidRPr="009C12BB">
        <w:rPr>
          <w:rFonts w:ascii="Times New Roman" w:hAnsi="Times New Roman" w:cs="Times New Roman"/>
          <w:i/>
          <w:iCs/>
          <w:sz w:val="24"/>
          <w:szCs w:val="24"/>
        </w:rPr>
        <w:t xml:space="preserve">Australian Development Assistance Agency Act </w:t>
      </w:r>
      <w:r w:rsidR="008E786A" w:rsidRPr="009C12BB">
        <w:rPr>
          <w:rFonts w:ascii="Times New Roman" w:hAnsi="Times New Roman" w:cs="Times New Roman"/>
          <w:sz w:val="24"/>
          <w:szCs w:val="24"/>
        </w:rPr>
        <w:t>1974.</w:t>
      </w:r>
    </w:p>
    <w:p w14:paraId="5CAAC837" w14:textId="77777777" w:rsidR="008E786A" w:rsidRPr="00984F22" w:rsidRDefault="008E786A" w:rsidP="00984F22">
      <w:pPr>
        <w:spacing w:before="120" w:after="60" w:line="240" w:lineRule="auto"/>
        <w:rPr>
          <w:rFonts w:ascii="Times New Roman" w:hAnsi="Times New Roman" w:cs="Times New Roman"/>
          <w:b/>
          <w:sz w:val="20"/>
          <w:szCs w:val="20"/>
        </w:rPr>
      </w:pPr>
      <w:r w:rsidRPr="00984F22">
        <w:rPr>
          <w:rFonts w:ascii="Times New Roman" w:hAnsi="Times New Roman" w:cs="Times New Roman"/>
          <w:b/>
          <w:sz w:val="20"/>
          <w:szCs w:val="20"/>
        </w:rPr>
        <w:t>Commencement</w:t>
      </w:r>
    </w:p>
    <w:p w14:paraId="1ECFC2E5" w14:textId="10956B3F" w:rsidR="008E786A" w:rsidRPr="009C12BB" w:rsidRDefault="00984F22" w:rsidP="00984F22">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6761D6">
        <w:rPr>
          <w:rFonts w:ascii="Times New Roman" w:hAnsi="Times New Roman" w:cs="Times New Roman"/>
          <w:b/>
          <w:sz w:val="24"/>
          <w:szCs w:val="24"/>
        </w:rPr>
        <w:t>2</w:t>
      </w:r>
      <w:r w:rsidR="006761D6">
        <w:rPr>
          <w:rFonts w:ascii="Times New Roman" w:hAnsi="Times New Roman" w:cs="Times New Roman"/>
          <w:b/>
          <w:sz w:val="24"/>
          <w:szCs w:val="24"/>
        </w:rPr>
        <w:t>.</w:t>
      </w:r>
      <w:r>
        <w:rPr>
          <w:rFonts w:ascii="Times New Roman" w:hAnsi="Times New Roman" w:cs="Times New Roman"/>
          <w:sz w:val="24"/>
          <w:szCs w:val="24"/>
        </w:rPr>
        <w:tab/>
      </w:r>
      <w:r w:rsidR="008E786A" w:rsidRPr="009C12BB">
        <w:rPr>
          <w:rFonts w:ascii="Times New Roman" w:hAnsi="Times New Roman" w:cs="Times New Roman"/>
          <w:sz w:val="24"/>
          <w:szCs w:val="24"/>
        </w:rPr>
        <w:t>This Act shall come into operation on the day on which it receives the Royal Assent.</w:t>
      </w:r>
    </w:p>
    <w:p w14:paraId="237487A9" w14:textId="77777777" w:rsidR="008E786A" w:rsidRPr="00984F22" w:rsidRDefault="008E786A" w:rsidP="00984F22">
      <w:pPr>
        <w:spacing w:before="120" w:after="60" w:line="240" w:lineRule="auto"/>
        <w:rPr>
          <w:rFonts w:ascii="Times New Roman" w:hAnsi="Times New Roman" w:cs="Times New Roman"/>
          <w:b/>
          <w:sz w:val="20"/>
          <w:szCs w:val="20"/>
        </w:rPr>
      </w:pPr>
      <w:r w:rsidRPr="00984F22">
        <w:rPr>
          <w:rFonts w:ascii="Times New Roman" w:hAnsi="Times New Roman" w:cs="Times New Roman"/>
          <w:b/>
          <w:sz w:val="20"/>
          <w:szCs w:val="20"/>
        </w:rPr>
        <w:t>Definitions.</w:t>
      </w:r>
    </w:p>
    <w:p w14:paraId="48852846" w14:textId="5AF348BE" w:rsidR="008E786A" w:rsidRPr="009C12BB" w:rsidRDefault="00984F22" w:rsidP="00F45276">
      <w:pPr>
        <w:tabs>
          <w:tab w:val="left" w:pos="630"/>
        </w:tabs>
        <w:autoSpaceDE w:val="0"/>
        <w:autoSpaceDN w:val="0"/>
        <w:adjustRightInd w:val="0"/>
        <w:spacing w:after="120" w:line="240" w:lineRule="auto"/>
        <w:ind w:firstLine="270"/>
        <w:rPr>
          <w:rFonts w:ascii="Times New Roman" w:hAnsi="Times New Roman" w:cs="Times New Roman"/>
          <w:sz w:val="24"/>
          <w:szCs w:val="24"/>
        </w:rPr>
      </w:pPr>
      <w:r w:rsidRPr="00F45276">
        <w:rPr>
          <w:rFonts w:ascii="Times New Roman" w:hAnsi="Times New Roman" w:cs="Times New Roman"/>
          <w:b/>
          <w:sz w:val="24"/>
          <w:szCs w:val="24"/>
        </w:rPr>
        <w:t>3.</w:t>
      </w:r>
      <w:r>
        <w:rPr>
          <w:rFonts w:ascii="Times New Roman" w:hAnsi="Times New Roman" w:cs="Times New Roman"/>
          <w:sz w:val="24"/>
          <w:szCs w:val="24"/>
        </w:rPr>
        <w:tab/>
      </w:r>
      <w:r w:rsidR="008E786A" w:rsidRPr="009C12BB">
        <w:rPr>
          <w:rFonts w:ascii="Times New Roman" w:hAnsi="Times New Roman" w:cs="Times New Roman"/>
          <w:sz w:val="24"/>
          <w:szCs w:val="24"/>
        </w:rPr>
        <w:t>In this Act, unless the contrary intention appears</w:t>
      </w:r>
      <w:r w:rsidR="006761D6" w:rsidRPr="00F10799">
        <w:rPr>
          <w:rStyle w:val="Bodytext2105pt"/>
          <w:rFonts w:eastAsiaTheme="minorHAnsi"/>
          <w:bCs w:val="0"/>
          <w:sz w:val="24"/>
          <w:szCs w:val="24"/>
        </w:rPr>
        <w:t>—</w:t>
      </w:r>
    </w:p>
    <w:p w14:paraId="3766E304" w14:textId="70C34EA1" w:rsidR="008E786A" w:rsidRPr="009C12BB" w:rsidRDefault="006761D6" w:rsidP="00F45276">
      <w:pPr>
        <w:autoSpaceDE w:val="0"/>
        <w:autoSpaceDN w:val="0"/>
        <w:adjustRightInd w:val="0"/>
        <w:spacing w:after="60" w:line="240" w:lineRule="auto"/>
        <w:ind w:firstLine="297"/>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Agency</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means the Australian Development Assistance Agency established by this Act;</w:t>
      </w:r>
    </w:p>
    <w:p w14:paraId="011FE547" w14:textId="241F7E4B" w:rsidR="008E786A" w:rsidRPr="009C12BB" w:rsidRDefault="006761D6" w:rsidP="00F45276">
      <w:pPr>
        <w:autoSpaceDE w:val="0"/>
        <w:autoSpaceDN w:val="0"/>
        <w:adjustRightInd w:val="0"/>
        <w:spacing w:after="60" w:line="240" w:lineRule="auto"/>
        <w:ind w:left="720" w:hanging="423"/>
        <w:rPr>
          <w:rFonts w:ascii="Times New Roman" w:hAnsi="Times New Roman" w:cs="Times New Roman"/>
          <w:sz w:val="24"/>
          <w:szCs w:val="24"/>
        </w:rPr>
      </w:pPr>
      <w:r>
        <w:rPr>
          <w:rFonts w:ascii="Times New Roman" w:hAnsi="Times New Roman" w:cs="Times New Roman"/>
          <w:sz w:val="24"/>
          <w:szCs w:val="24"/>
        </w:rPr>
        <w:t>“aid”</w:t>
      </w:r>
      <w:r w:rsidR="008E786A" w:rsidRPr="009C12BB">
        <w:rPr>
          <w:rFonts w:ascii="Times New Roman" w:hAnsi="Times New Roman" w:cs="Times New Roman"/>
          <w:sz w:val="24"/>
          <w:szCs w:val="24"/>
        </w:rPr>
        <w:t>, in relation to developing countries, means aid for the social and economic development of those countries, and includes aid for the relief of people in those countries who have been affected by disasters;</w:t>
      </w:r>
    </w:p>
    <w:p w14:paraId="3FAB7995" w14:textId="46414682" w:rsidR="008E786A" w:rsidRPr="009C12BB" w:rsidRDefault="006761D6" w:rsidP="00F45276">
      <w:pPr>
        <w:autoSpaceDE w:val="0"/>
        <w:autoSpaceDN w:val="0"/>
        <w:adjustRightInd w:val="0"/>
        <w:spacing w:after="60" w:line="240" w:lineRule="auto"/>
        <w:ind w:firstLine="297"/>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Board</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means the Development Assistance Advisory Board established by this Act;</w:t>
      </w:r>
    </w:p>
    <w:p w14:paraId="0A9A8667" w14:textId="77777777" w:rsidR="006761D6" w:rsidRDefault="006761D6" w:rsidP="00F45276">
      <w:pPr>
        <w:autoSpaceDE w:val="0"/>
        <w:autoSpaceDN w:val="0"/>
        <w:adjustRightInd w:val="0"/>
        <w:spacing w:after="60" w:line="240" w:lineRule="auto"/>
        <w:ind w:left="720" w:hanging="423"/>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Chairman</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m</w:t>
      </w:r>
      <w:r>
        <w:rPr>
          <w:rFonts w:ascii="Times New Roman" w:hAnsi="Times New Roman" w:cs="Times New Roman"/>
          <w:sz w:val="24"/>
          <w:szCs w:val="24"/>
        </w:rPr>
        <w:t>eans the Chairman of the Board;</w:t>
      </w:r>
    </w:p>
    <w:p w14:paraId="30642A17" w14:textId="034497E9" w:rsidR="008E786A" w:rsidRPr="009C12BB" w:rsidRDefault="006761D6" w:rsidP="00F45276">
      <w:pPr>
        <w:autoSpaceDE w:val="0"/>
        <w:autoSpaceDN w:val="0"/>
        <w:adjustRightInd w:val="0"/>
        <w:spacing w:after="60" w:line="240" w:lineRule="auto"/>
        <w:ind w:left="720" w:hanging="423"/>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country</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includes a province or territory, including Papua New</w:t>
      </w:r>
      <w:r w:rsidR="00F45276">
        <w:rPr>
          <w:rFonts w:ascii="Times New Roman" w:hAnsi="Times New Roman" w:cs="Times New Roman"/>
          <w:sz w:val="24"/>
          <w:szCs w:val="24"/>
        </w:rPr>
        <w:t xml:space="preserve"> </w:t>
      </w:r>
      <w:r w:rsidR="008E786A" w:rsidRPr="009C12BB">
        <w:rPr>
          <w:rFonts w:ascii="Times New Roman" w:hAnsi="Times New Roman" w:cs="Times New Roman"/>
          <w:sz w:val="24"/>
          <w:szCs w:val="24"/>
        </w:rPr>
        <w:t>Guinea;</w:t>
      </w:r>
    </w:p>
    <w:p w14:paraId="0DAF74F2" w14:textId="5154BBC6" w:rsidR="008E786A" w:rsidRPr="009C12BB" w:rsidRDefault="006761D6" w:rsidP="00F45276">
      <w:pPr>
        <w:autoSpaceDE w:val="0"/>
        <w:autoSpaceDN w:val="0"/>
        <w:adjustRightInd w:val="0"/>
        <w:spacing w:after="60" w:line="240" w:lineRule="auto"/>
        <w:ind w:firstLine="297"/>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Deputy Chairman</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means the Deputy Chairman of the Board;</w:t>
      </w:r>
    </w:p>
    <w:p w14:paraId="1F26316C" w14:textId="52729AB3" w:rsidR="008E786A" w:rsidRPr="009C12BB" w:rsidRDefault="006761D6" w:rsidP="00F45276">
      <w:pPr>
        <w:autoSpaceDE w:val="0"/>
        <w:autoSpaceDN w:val="0"/>
        <w:adjustRightInd w:val="0"/>
        <w:spacing w:after="60" w:line="240" w:lineRule="auto"/>
        <w:ind w:firstLine="297"/>
        <w:rPr>
          <w:rFonts w:ascii="Times New Roman" w:hAnsi="Times New Roman" w:cs="Times New Roman"/>
          <w:sz w:val="24"/>
          <w:szCs w:val="24"/>
        </w:rPr>
      </w:pPr>
      <w:r>
        <w:rPr>
          <w:rFonts w:ascii="Times New Roman" w:hAnsi="Times New Roman" w:cs="Times New Roman"/>
          <w:sz w:val="24"/>
          <w:szCs w:val="24"/>
        </w:rPr>
        <w:t>“Director”</w:t>
      </w:r>
      <w:r w:rsidR="008E786A" w:rsidRPr="009C12BB">
        <w:rPr>
          <w:rFonts w:ascii="Times New Roman" w:hAnsi="Times New Roman" w:cs="Times New Roman"/>
          <w:sz w:val="24"/>
          <w:szCs w:val="24"/>
        </w:rPr>
        <w:t xml:space="preserve"> means the Director of the Agency;</w:t>
      </w:r>
    </w:p>
    <w:p w14:paraId="1742B6FB" w14:textId="60753DBB" w:rsidR="008E786A" w:rsidRPr="009C12BB" w:rsidRDefault="006761D6" w:rsidP="00F45276">
      <w:pPr>
        <w:autoSpaceDE w:val="0"/>
        <w:autoSpaceDN w:val="0"/>
        <w:adjustRightInd w:val="0"/>
        <w:spacing w:after="60" w:line="240" w:lineRule="auto"/>
        <w:ind w:firstLine="297"/>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Fund</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means the Development Assistance Fund established by this Act;</w:t>
      </w:r>
    </w:p>
    <w:p w14:paraId="75727E3E" w14:textId="4EE8CFA9" w:rsidR="008E786A" w:rsidRPr="009C12BB" w:rsidRDefault="006761D6" w:rsidP="00F45276">
      <w:pPr>
        <w:autoSpaceDE w:val="0"/>
        <w:autoSpaceDN w:val="0"/>
        <w:adjustRightInd w:val="0"/>
        <w:spacing w:after="60" w:line="240" w:lineRule="auto"/>
        <w:ind w:firstLine="297"/>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member</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means a member of the Board;</w:t>
      </w:r>
    </w:p>
    <w:p w14:paraId="4462002B" w14:textId="699C4AAA" w:rsidR="008E786A" w:rsidRPr="009C12BB" w:rsidRDefault="006761D6" w:rsidP="00F45276">
      <w:pPr>
        <w:autoSpaceDE w:val="0"/>
        <w:autoSpaceDN w:val="0"/>
        <w:adjustRightInd w:val="0"/>
        <w:spacing w:after="60" w:line="240" w:lineRule="auto"/>
        <w:ind w:left="720" w:hanging="423"/>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multilateral aid</w:t>
      </w:r>
      <w:r>
        <w:rPr>
          <w:rFonts w:ascii="Times New Roman" w:hAnsi="Times New Roman" w:cs="Times New Roman"/>
          <w:sz w:val="24"/>
          <w:szCs w:val="24"/>
        </w:rPr>
        <w:t>”</w:t>
      </w:r>
      <w:r w:rsidR="008E786A" w:rsidRPr="009C12BB">
        <w:rPr>
          <w:rFonts w:ascii="Times New Roman" w:hAnsi="Times New Roman" w:cs="Times New Roman"/>
          <w:sz w:val="24"/>
          <w:szCs w:val="24"/>
        </w:rPr>
        <w:t xml:space="preserve"> means aid provided by two or more countries in association with each other or aid provided by an international organization, including a financial institution.</w:t>
      </w:r>
    </w:p>
    <w:p w14:paraId="572F56D1" w14:textId="77777777" w:rsidR="00F45276" w:rsidRDefault="00D60EDA" w:rsidP="00F4527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PART II</w:t>
      </w:r>
      <w:r>
        <w:rPr>
          <w:rFonts w:ascii="Times New Roman" w:hAnsi="Times New Roman" w:cs="Times New Roman"/>
          <w:sz w:val="24"/>
          <w:szCs w:val="24"/>
        </w:rPr>
        <w:sym w:font="Symbol" w:char="F02D"/>
      </w:r>
      <w:r w:rsidR="008E786A" w:rsidRPr="009C12BB">
        <w:rPr>
          <w:rFonts w:ascii="Times New Roman" w:hAnsi="Times New Roman" w:cs="Times New Roman"/>
          <w:sz w:val="24"/>
          <w:szCs w:val="24"/>
        </w:rPr>
        <w:t xml:space="preserve">ESTABLISHMENT, FUNCTIONS </w:t>
      </w:r>
      <w:r w:rsidR="008E786A" w:rsidRPr="009C12BB">
        <w:rPr>
          <w:rFonts w:ascii="Times New Roman" w:hAnsi="Times New Roman" w:cs="Times New Roman"/>
          <w:bCs/>
          <w:sz w:val="24"/>
          <w:szCs w:val="24"/>
        </w:rPr>
        <w:t xml:space="preserve">AND </w:t>
      </w:r>
      <w:r w:rsidR="00F45276">
        <w:rPr>
          <w:rFonts w:ascii="Times New Roman" w:hAnsi="Times New Roman" w:cs="Times New Roman"/>
          <w:sz w:val="24"/>
          <w:szCs w:val="24"/>
        </w:rPr>
        <w:t>POWERS OF</w:t>
      </w:r>
    </w:p>
    <w:p w14:paraId="4E22765A" w14:textId="77777777" w:rsidR="008E786A" w:rsidRPr="009C12BB" w:rsidRDefault="008E786A" w:rsidP="00F45276">
      <w:pPr>
        <w:autoSpaceDE w:val="0"/>
        <w:autoSpaceDN w:val="0"/>
        <w:adjustRightInd w:val="0"/>
        <w:spacing w:after="0" w:line="240" w:lineRule="auto"/>
        <w:jc w:val="center"/>
        <w:rPr>
          <w:rFonts w:ascii="Times New Roman" w:hAnsi="Times New Roman" w:cs="Times New Roman"/>
          <w:sz w:val="24"/>
          <w:szCs w:val="24"/>
        </w:rPr>
      </w:pPr>
      <w:r w:rsidRPr="009C12BB">
        <w:rPr>
          <w:rFonts w:ascii="Times New Roman" w:hAnsi="Times New Roman" w:cs="Times New Roman"/>
          <w:sz w:val="24"/>
          <w:szCs w:val="24"/>
        </w:rPr>
        <w:t>AUSTRALIAN DEVELOPMENT ASSISTANCE AGENCY</w:t>
      </w:r>
    </w:p>
    <w:p w14:paraId="1B234027" w14:textId="77777777" w:rsidR="008E786A" w:rsidRPr="00F45276" w:rsidRDefault="008E786A" w:rsidP="00F45276">
      <w:pPr>
        <w:autoSpaceDE w:val="0"/>
        <w:autoSpaceDN w:val="0"/>
        <w:adjustRightInd w:val="0"/>
        <w:spacing w:before="120" w:after="60" w:line="240" w:lineRule="auto"/>
        <w:rPr>
          <w:rFonts w:ascii="Times New Roman" w:hAnsi="Times New Roman" w:cs="Times New Roman"/>
          <w:b/>
          <w:sz w:val="20"/>
          <w:szCs w:val="20"/>
        </w:rPr>
      </w:pPr>
      <w:r w:rsidRPr="00F45276">
        <w:rPr>
          <w:rFonts w:ascii="Times New Roman" w:hAnsi="Times New Roman" w:cs="Times New Roman"/>
          <w:b/>
          <w:sz w:val="20"/>
          <w:szCs w:val="20"/>
        </w:rPr>
        <w:t>Australian Development Assistance Agency.</w:t>
      </w:r>
    </w:p>
    <w:p w14:paraId="3260C966" w14:textId="03821FC7" w:rsidR="008E786A" w:rsidRPr="009C12BB" w:rsidRDefault="00F45276" w:rsidP="00C145C6">
      <w:pPr>
        <w:autoSpaceDE w:val="0"/>
        <w:autoSpaceDN w:val="0"/>
        <w:adjustRightInd w:val="0"/>
        <w:spacing w:after="120" w:line="240" w:lineRule="auto"/>
        <w:ind w:firstLine="270"/>
        <w:rPr>
          <w:rFonts w:ascii="Times New Roman" w:hAnsi="Times New Roman" w:cs="Times New Roman"/>
          <w:sz w:val="24"/>
          <w:szCs w:val="24"/>
        </w:rPr>
      </w:pPr>
      <w:r w:rsidRPr="00F45276">
        <w:rPr>
          <w:rFonts w:ascii="Times New Roman" w:hAnsi="Times New Roman" w:cs="Times New Roman"/>
          <w:b/>
          <w:sz w:val="24"/>
          <w:szCs w:val="24"/>
        </w:rPr>
        <w:t>4.</w:t>
      </w:r>
      <w:r>
        <w:rPr>
          <w:rFonts w:ascii="Times New Roman" w:hAnsi="Times New Roman" w:cs="Times New Roman"/>
          <w:sz w:val="24"/>
          <w:szCs w:val="24"/>
        </w:rPr>
        <w:t xml:space="preserve"> </w:t>
      </w:r>
      <w:r w:rsidR="004D2D7B">
        <w:rPr>
          <w:rFonts w:ascii="Times New Roman" w:hAnsi="Times New Roman" w:cs="Times New Roman"/>
          <w:bCs/>
          <w:sz w:val="24"/>
          <w:szCs w:val="24"/>
        </w:rPr>
        <w:t>(</w:t>
      </w:r>
      <w:r w:rsidR="004D2D7B">
        <w:rPr>
          <w:rFonts w:ascii="Times New Roman" w:hAnsi="Times New Roman" w:cs="Times New Roman"/>
          <w:sz w:val="24"/>
          <w:szCs w:val="24"/>
        </w:rPr>
        <w:t>1</w:t>
      </w:r>
      <w:r w:rsidR="008E786A" w:rsidRPr="009C12BB">
        <w:rPr>
          <w:rFonts w:ascii="Times New Roman" w:hAnsi="Times New Roman" w:cs="Times New Roman"/>
          <w:sz w:val="24"/>
          <w:szCs w:val="24"/>
        </w:rPr>
        <w:t>) There is established by this Act an Agency by the name of the Australian Development</w:t>
      </w:r>
      <w:r w:rsidR="006761D6">
        <w:rPr>
          <w:rFonts w:ascii="Times New Roman" w:hAnsi="Times New Roman" w:cs="Times New Roman"/>
          <w:sz w:val="24"/>
          <w:szCs w:val="24"/>
        </w:rPr>
        <w:t xml:space="preserve"> Agency.</w:t>
      </w:r>
    </w:p>
    <w:p w14:paraId="461B0E7E" w14:textId="1D3E82A9" w:rsidR="008E786A" w:rsidRPr="009C12BB" w:rsidRDefault="00F45276" w:rsidP="00C145C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2) The Agency</w:t>
      </w:r>
      <w:r w:rsidR="006761D6" w:rsidRPr="00F10799">
        <w:rPr>
          <w:rStyle w:val="Bodytext2105pt"/>
          <w:rFonts w:eastAsiaTheme="minorHAnsi"/>
          <w:bCs w:val="0"/>
          <w:sz w:val="24"/>
          <w:szCs w:val="24"/>
        </w:rPr>
        <w:t>—</w:t>
      </w:r>
    </w:p>
    <w:p w14:paraId="1707D9B5" w14:textId="77777777" w:rsidR="008E786A" w:rsidRPr="009C12BB" w:rsidRDefault="00F45276" w:rsidP="00F4527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a) is a body corporate;</w:t>
      </w:r>
    </w:p>
    <w:p w14:paraId="2337B7BE" w14:textId="77777777" w:rsidR="008E786A" w:rsidRPr="009C12BB" w:rsidRDefault="00F45276" w:rsidP="00F4527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bCs/>
          <w:sz w:val="24"/>
          <w:szCs w:val="24"/>
        </w:rPr>
        <w:t>(</w:t>
      </w:r>
      <w:r w:rsidR="008E786A" w:rsidRPr="009C12BB">
        <w:rPr>
          <w:rFonts w:ascii="Times New Roman" w:hAnsi="Times New Roman" w:cs="Times New Roman"/>
          <w:bCs/>
          <w:sz w:val="24"/>
          <w:szCs w:val="24"/>
        </w:rPr>
        <w:t xml:space="preserve">b) </w:t>
      </w:r>
      <w:r w:rsidR="008E786A" w:rsidRPr="009C12BB">
        <w:rPr>
          <w:rFonts w:ascii="Times New Roman" w:hAnsi="Times New Roman" w:cs="Times New Roman"/>
          <w:sz w:val="24"/>
          <w:szCs w:val="24"/>
        </w:rPr>
        <w:t>shall have a seal;</w:t>
      </w:r>
    </w:p>
    <w:p w14:paraId="2B90B656" w14:textId="77777777" w:rsidR="008E786A" w:rsidRPr="009C12BB" w:rsidRDefault="00F45276" w:rsidP="00F4527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c) may acquire, hold and dispose of real and personal property; and</w:t>
      </w:r>
    </w:p>
    <w:p w14:paraId="69AFD190" w14:textId="77777777" w:rsidR="008E786A" w:rsidRPr="009C12BB" w:rsidRDefault="00F45276" w:rsidP="00F4527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bCs/>
          <w:sz w:val="24"/>
          <w:szCs w:val="24"/>
        </w:rPr>
        <w:t>(</w:t>
      </w:r>
      <w:r w:rsidR="008E786A" w:rsidRPr="009C12BB">
        <w:rPr>
          <w:rFonts w:ascii="Times New Roman" w:hAnsi="Times New Roman" w:cs="Times New Roman"/>
          <w:bCs/>
          <w:sz w:val="24"/>
          <w:szCs w:val="24"/>
        </w:rPr>
        <w:t xml:space="preserve">d) </w:t>
      </w:r>
      <w:r w:rsidR="008E786A" w:rsidRPr="009C12BB">
        <w:rPr>
          <w:rFonts w:ascii="Times New Roman" w:hAnsi="Times New Roman" w:cs="Times New Roman"/>
          <w:sz w:val="24"/>
          <w:szCs w:val="24"/>
        </w:rPr>
        <w:t>may sue or be sued in its corporate name.</w:t>
      </w:r>
    </w:p>
    <w:p w14:paraId="190776BA" w14:textId="77777777" w:rsidR="008E786A" w:rsidRPr="009C12BB" w:rsidRDefault="00F45276" w:rsidP="00F4527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bCs/>
          <w:sz w:val="24"/>
          <w:szCs w:val="24"/>
        </w:rPr>
        <w:t>(</w:t>
      </w:r>
      <w:r w:rsidR="008E786A" w:rsidRPr="009C12BB">
        <w:rPr>
          <w:rFonts w:ascii="Times New Roman" w:hAnsi="Times New Roman" w:cs="Times New Roman"/>
          <w:bCs/>
          <w:sz w:val="24"/>
          <w:szCs w:val="24"/>
        </w:rPr>
        <w:t xml:space="preserve">3) All </w:t>
      </w:r>
      <w:r w:rsidR="008E786A" w:rsidRPr="009C12BB">
        <w:rPr>
          <w:rFonts w:ascii="Times New Roman" w:hAnsi="Times New Roman" w:cs="Times New Roman"/>
          <w:sz w:val="24"/>
          <w:szCs w:val="24"/>
        </w:rPr>
        <w:t>courts, judges and persons acting judicially shall take judicial notice of the seal of the Agency affixed to a document and shall presume that it was duly affixed.</w:t>
      </w:r>
    </w:p>
    <w:p w14:paraId="4E62893F" w14:textId="77777777" w:rsidR="008E786A" w:rsidRPr="00F45276" w:rsidRDefault="008E786A" w:rsidP="00F45276">
      <w:pPr>
        <w:autoSpaceDE w:val="0"/>
        <w:autoSpaceDN w:val="0"/>
        <w:adjustRightInd w:val="0"/>
        <w:spacing w:before="120" w:after="60" w:line="240" w:lineRule="auto"/>
        <w:rPr>
          <w:rFonts w:ascii="Times New Roman" w:hAnsi="Times New Roman" w:cs="Times New Roman"/>
          <w:b/>
          <w:sz w:val="20"/>
          <w:szCs w:val="20"/>
        </w:rPr>
      </w:pPr>
      <w:r w:rsidRPr="00F45276">
        <w:rPr>
          <w:rFonts w:ascii="Times New Roman" w:hAnsi="Times New Roman" w:cs="Times New Roman"/>
          <w:b/>
          <w:sz w:val="20"/>
          <w:szCs w:val="20"/>
        </w:rPr>
        <w:t>Functions and powers of Agency.</w:t>
      </w:r>
    </w:p>
    <w:p w14:paraId="35382143" w14:textId="3888AA52" w:rsidR="008E786A" w:rsidRPr="009C12BB" w:rsidRDefault="00F45276" w:rsidP="00C145C6">
      <w:pPr>
        <w:autoSpaceDE w:val="0"/>
        <w:autoSpaceDN w:val="0"/>
        <w:adjustRightInd w:val="0"/>
        <w:spacing w:after="120" w:line="240" w:lineRule="auto"/>
        <w:ind w:firstLine="270"/>
        <w:rPr>
          <w:rFonts w:ascii="Times New Roman" w:hAnsi="Times New Roman" w:cs="Times New Roman"/>
          <w:sz w:val="24"/>
          <w:szCs w:val="24"/>
        </w:rPr>
      </w:pPr>
      <w:r w:rsidRPr="004D2D7B">
        <w:rPr>
          <w:rFonts w:ascii="Times New Roman" w:hAnsi="Times New Roman" w:cs="Times New Roman"/>
          <w:b/>
          <w:sz w:val="24"/>
          <w:szCs w:val="24"/>
        </w:rPr>
        <w:t>5.</w:t>
      </w:r>
      <w:r>
        <w:rPr>
          <w:rFonts w:ascii="Times New Roman" w:hAnsi="Times New Roman" w:cs="Times New Roman"/>
          <w:sz w:val="24"/>
          <w:szCs w:val="24"/>
        </w:rPr>
        <w:t xml:space="preserve"> (1</w:t>
      </w:r>
      <w:r w:rsidR="008E786A" w:rsidRPr="009C12BB">
        <w:rPr>
          <w:rFonts w:ascii="Times New Roman" w:hAnsi="Times New Roman" w:cs="Times New Roman"/>
          <w:sz w:val="24"/>
          <w:szCs w:val="24"/>
        </w:rPr>
        <w:t>) The functions of the Agency are</w:t>
      </w:r>
      <w:r w:rsidR="006761D6" w:rsidRPr="00F10799">
        <w:rPr>
          <w:rStyle w:val="Bodytext2105pt"/>
          <w:rFonts w:eastAsiaTheme="minorHAnsi"/>
          <w:bCs w:val="0"/>
          <w:sz w:val="24"/>
          <w:szCs w:val="24"/>
        </w:rPr>
        <w:t>—</w:t>
      </w:r>
    </w:p>
    <w:p w14:paraId="4560C5FB" w14:textId="77777777" w:rsidR="008E786A" w:rsidRPr="009C12BB" w:rsidRDefault="008E786A" w:rsidP="00F45276">
      <w:pPr>
        <w:autoSpaceDE w:val="0"/>
        <w:autoSpaceDN w:val="0"/>
        <w:adjustRightInd w:val="0"/>
        <w:spacing w:after="60" w:line="240" w:lineRule="auto"/>
        <w:ind w:left="585" w:hanging="315"/>
        <w:rPr>
          <w:rFonts w:ascii="Times New Roman" w:hAnsi="Times New Roman" w:cs="Times New Roman"/>
          <w:sz w:val="24"/>
          <w:szCs w:val="24"/>
        </w:rPr>
      </w:pPr>
      <w:r w:rsidRPr="009C12BB">
        <w:rPr>
          <w:rFonts w:ascii="Times New Roman" w:hAnsi="Times New Roman" w:cs="Times New Roman"/>
          <w:sz w:val="24"/>
          <w:szCs w:val="24"/>
        </w:rPr>
        <w:t>(a) to administer the provision by Australia of aid for developing countries, including the participation by Australia in the provision of multilateral aid for developing countries;</w:t>
      </w:r>
    </w:p>
    <w:p w14:paraId="2C980254" w14:textId="77777777" w:rsidR="008E786A" w:rsidRPr="009C12BB" w:rsidRDefault="008E786A" w:rsidP="00F45276">
      <w:pPr>
        <w:autoSpaceDE w:val="0"/>
        <w:autoSpaceDN w:val="0"/>
        <w:adjustRightInd w:val="0"/>
        <w:spacing w:after="6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(b) to administer the Fund;</w:t>
      </w:r>
    </w:p>
    <w:p w14:paraId="5E9E29AE" w14:textId="77777777" w:rsidR="008E786A" w:rsidRPr="009C12BB" w:rsidRDefault="00F45276" w:rsidP="00F4527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c) to advise the Minister on matters relating to aid for developing countries; and</w:t>
      </w:r>
    </w:p>
    <w:p w14:paraId="74B1D7E4" w14:textId="77777777" w:rsidR="008E786A" w:rsidRPr="009C12BB" w:rsidRDefault="00F45276" w:rsidP="00C145C6">
      <w:pPr>
        <w:autoSpaceDE w:val="0"/>
        <w:autoSpaceDN w:val="0"/>
        <w:adjustRightInd w:val="0"/>
        <w:spacing w:after="12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D60EDA">
        <w:rPr>
          <w:rFonts w:ascii="Times New Roman" w:hAnsi="Times New Roman" w:cs="Times New Roman"/>
          <w:sz w:val="24"/>
          <w:szCs w:val="24"/>
        </w:rPr>
        <w:t>d</w:t>
      </w:r>
      <w:r w:rsidR="008E786A" w:rsidRPr="009C12BB">
        <w:rPr>
          <w:rFonts w:ascii="Times New Roman" w:hAnsi="Times New Roman" w:cs="Times New Roman"/>
          <w:sz w:val="24"/>
          <w:szCs w:val="24"/>
        </w:rPr>
        <w:t>) such other functions in connexion with aid for developing countries as the Minister approves.</w:t>
      </w:r>
    </w:p>
    <w:p w14:paraId="65B4444E" w14:textId="77777777" w:rsidR="008E786A" w:rsidRPr="009C12BB" w:rsidRDefault="008E786A" w:rsidP="00F45276">
      <w:pPr>
        <w:autoSpaceDE w:val="0"/>
        <w:autoSpaceDN w:val="0"/>
        <w:adjustRightInd w:val="0"/>
        <w:spacing w:after="6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lastRenderedPageBreak/>
        <w:t>(2) The Agency has power to do all things that are necessary or convenient to be done for or in connexion with the performance of its functions.</w:t>
      </w:r>
    </w:p>
    <w:p w14:paraId="4FAD558D" w14:textId="3AB4754F" w:rsidR="00C145C6" w:rsidRDefault="008E786A" w:rsidP="00C145C6">
      <w:pPr>
        <w:autoSpaceDE w:val="0"/>
        <w:autoSpaceDN w:val="0"/>
        <w:adjustRightInd w:val="0"/>
        <w:spacing w:after="0" w:line="240" w:lineRule="auto"/>
        <w:jc w:val="center"/>
        <w:rPr>
          <w:rFonts w:ascii="Times New Roman" w:hAnsi="Times New Roman" w:cs="Times New Roman"/>
          <w:sz w:val="24"/>
          <w:szCs w:val="24"/>
        </w:rPr>
      </w:pPr>
      <w:r w:rsidRPr="009C12BB">
        <w:rPr>
          <w:rFonts w:ascii="Times New Roman" w:hAnsi="Times New Roman" w:cs="Times New Roman"/>
          <w:sz w:val="24"/>
          <w:szCs w:val="24"/>
        </w:rPr>
        <w:t>PART III</w:t>
      </w:r>
      <w:r w:rsidR="006761D6" w:rsidRPr="00F10799">
        <w:rPr>
          <w:rStyle w:val="Bodytext2105pt"/>
          <w:rFonts w:eastAsiaTheme="minorHAnsi"/>
          <w:bCs w:val="0"/>
          <w:sz w:val="24"/>
          <w:szCs w:val="24"/>
        </w:rPr>
        <w:t>—</w:t>
      </w:r>
      <w:r w:rsidR="00C145C6">
        <w:rPr>
          <w:rFonts w:ascii="Times New Roman" w:hAnsi="Times New Roman" w:cs="Times New Roman"/>
          <w:sz w:val="24"/>
          <w:szCs w:val="24"/>
        </w:rPr>
        <w:t>THE DIRECTOR OF THE AUSTRALIAN</w:t>
      </w:r>
    </w:p>
    <w:p w14:paraId="47B7EDAB" w14:textId="77777777" w:rsidR="008E786A" w:rsidRPr="009C12BB" w:rsidRDefault="008E786A" w:rsidP="00C145C6">
      <w:pPr>
        <w:autoSpaceDE w:val="0"/>
        <w:autoSpaceDN w:val="0"/>
        <w:adjustRightInd w:val="0"/>
        <w:spacing w:after="120" w:line="240" w:lineRule="auto"/>
        <w:jc w:val="center"/>
        <w:rPr>
          <w:rFonts w:ascii="Times New Roman" w:hAnsi="Times New Roman" w:cs="Times New Roman"/>
          <w:sz w:val="24"/>
          <w:szCs w:val="24"/>
        </w:rPr>
      </w:pPr>
      <w:r w:rsidRPr="009C12BB">
        <w:rPr>
          <w:rFonts w:ascii="Times New Roman" w:hAnsi="Times New Roman" w:cs="Times New Roman"/>
          <w:sz w:val="24"/>
          <w:szCs w:val="24"/>
        </w:rPr>
        <w:t>DEVELOPMENT ASSISTANCE AGENCY</w:t>
      </w:r>
    </w:p>
    <w:p w14:paraId="7625A517" w14:textId="77777777" w:rsidR="008E786A" w:rsidRPr="00C145C6" w:rsidRDefault="008E786A" w:rsidP="00C145C6">
      <w:pPr>
        <w:autoSpaceDE w:val="0"/>
        <w:autoSpaceDN w:val="0"/>
        <w:adjustRightInd w:val="0"/>
        <w:spacing w:before="120" w:after="60" w:line="240" w:lineRule="auto"/>
        <w:rPr>
          <w:rFonts w:ascii="Times New Roman" w:hAnsi="Times New Roman" w:cs="Times New Roman"/>
          <w:b/>
          <w:sz w:val="20"/>
          <w:szCs w:val="20"/>
        </w:rPr>
      </w:pPr>
      <w:r w:rsidRPr="00C145C6">
        <w:rPr>
          <w:rFonts w:ascii="Times New Roman" w:hAnsi="Times New Roman" w:cs="Times New Roman"/>
          <w:b/>
          <w:sz w:val="20"/>
          <w:szCs w:val="20"/>
        </w:rPr>
        <w:t>Director.</w:t>
      </w:r>
    </w:p>
    <w:p w14:paraId="1D3B59BF" w14:textId="77777777" w:rsidR="008E786A" w:rsidRPr="009C12BB" w:rsidRDefault="008E786A" w:rsidP="00C145C6">
      <w:pPr>
        <w:autoSpaceDE w:val="0"/>
        <w:autoSpaceDN w:val="0"/>
        <w:adjustRightInd w:val="0"/>
        <w:spacing w:after="60" w:line="240" w:lineRule="auto"/>
        <w:ind w:firstLine="270"/>
        <w:rPr>
          <w:rFonts w:ascii="Times New Roman" w:hAnsi="Times New Roman" w:cs="Times New Roman"/>
          <w:sz w:val="24"/>
          <w:szCs w:val="24"/>
        </w:rPr>
      </w:pPr>
      <w:r w:rsidRPr="004D2D7B">
        <w:rPr>
          <w:rFonts w:ascii="Times New Roman" w:hAnsi="Times New Roman" w:cs="Times New Roman"/>
          <w:b/>
          <w:sz w:val="24"/>
          <w:szCs w:val="24"/>
        </w:rPr>
        <w:t>6.</w:t>
      </w:r>
      <w:r w:rsidRPr="009C12BB">
        <w:rPr>
          <w:rFonts w:ascii="Times New Roman" w:hAnsi="Times New Roman" w:cs="Times New Roman"/>
          <w:sz w:val="24"/>
          <w:szCs w:val="24"/>
        </w:rPr>
        <w:t xml:space="preserve"> (</w:t>
      </w:r>
      <w:r w:rsidR="00C145C6">
        <w:rPr>
          <w:rFonts w:ascii="Times New Roman" w:hAnsi="Times New Roman" w:cs="Times New Roman"/>
          <w:sz w:val="24"/>
          <w:szCs w:val="24"/>
        </w:rPr>
        <w:t>1</w:t>
      </w:r>
      <w:r w:rsidRPr="009C12BB">
        <w:rPr>
          <w:rFonts w:ascii="Times New Roman" w:hAnsi="Times New Roman" w:cs="Times New Roman"/>
          <w:sz w:val="24"/>
          <w:szCs w:val="24"/>
        </w:rPr>
        <w:t>) For the purposes of this Act, there shall be a Director of the Australian Development Assistance Agency.</w:t>
      </w:r>
    </w:p>
    <w:p w14:paraId="08EEA791" w14:textId="77777777" w:rsidR="008E786A" w:rsidRPr="009C12BB" w:rsidRDefault="00C145C6" w:rsidP="00C145C6">
      <w:pPr>
        <w:autoSpaceDE w:val="0"/>
        <w:autoSpaceDN w:val="0"/>
        <w:adjustRightInd w:val="0"/>
        <w:spacing w:after="6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2) The Director shall be appointed by the Governor-General.</w:t>
      </w:r>
    </w:p>
    <w:p w14:paraId="469F1B79" w14:textId="77777777" w:rsidR="008E786A" w:rsidRPr="009C12BB" w:rsidRDefault="00C145C6" w:rsidP="00C145C6">
      <w:pPr>
        <w:autoSpaceDE w:val="0"/>
        <w:autoSpaceDN w:val="0"/>
        <w:adjustRightInd w:val="0"/>
        <w:spacing w:after="12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3) The Director is the executive officer of the Agency and shall, subject to and in accordance with the directions of the Minister, conduct affairs of the Agency.</w:t>
      </w:r>
    </w:p>
    <w:p w14:paraId="60EDDAD4" w14:textId="77777777" w:rsidR="008E786A" w:rsidRPr="00C145C6" w:rsidRDefault="008E786A" w:rsidP="00C145C6">
      <w:pPr>
        <w:autoSpaceDE w:val="0"/>
        <w:autoSpaceDN w:val="0"/>
        <w:adjustRightInd w:val="0"/>
        <w:spacing w:before="120" w:after="60" w:line="240" w:lineRule="auto"/>
        <w:rPr>
          <w:rFonts w:ascii="Times New Roman" w:hAnsi="Times New Roman" w:cs="Times New Roman"/>
          <w:b/>
          <w:sz w:val="20"/>
          <w:szCs w:val="20"/>
        </w:rPr>
      </w:pPr>
      <w:r w:rsidRPr="00C145C6">
        <w:rPr>
          <w:rFonts w:ascii="Times New Roman" w:hAnsi="Times New Roman" w:cs="Times New Roman"/>
          <w:b/>
          <w:sz w:val="20"/>
          <w:szCs w:val="20"/>
        </w:rPr>
        <w:t>Period of appointed of Director.</w:t>
      </w:r>
    </w:p>
    <w:p w14:paraId="1FF0EA1C" w14:textId="7D7E6AC7" w:rsidR="008E786A" w:rsidRPr="009C12BB" w:rsidRDefault="00C145C6" w:rsidP="00C145C6">
      <w:pPr>
        <w:autoSpaceDE w:val="0"/>
        <w:autoSpaceDN w:val="0"/>
        <w:adjustRightInd w:val="0"/>
        <w:spacing w:after="120" w:line="240" w:lineRule="auto"/>
        <w:ind w:firstLine="270"/>
        <w:rPr>
          <w:rFonts w:ascii="Times New Roman" w:hAnsi="Times New Roman" w:cs="Times New Roman"/>
          <w:sz w:val="24"/>
          <w:szCs w:val="24"/>
        </w:rPr>
      </w:pPr>
      <w:r w:rsidRPr="006761D6">
        <w:rPr>
          <w:rFonts w:ascii="Times New Roman" w:hAnsi="Times New Roman" w:cs="Times New Roman"/>
          <w:b/>
          <w:sz w:val="24"/>
          <w:szCs w:val="24"/>
        </w:rPr>
        <w:t>7.</w:t>
      </w:r>
      <w:r>
        <w:rPr>
          <w:rFonts w:ascii="Times New Roman" w:hAnsi="Times New Roman" w:cs="Times New Roman"/>
          <w:sz w:val="24"/>
          <w:szCs w:val="24"/>
        </w:rPr>
        <w:t xml:space="preserve"> (1</w:t>
      </w:r>
      <w:r w:rsidR="008E786A" w:rsidRPr="009C12BB">
        <w:rPr>
          <w:rFonts w:ascii="Times New Roman" w:hAnsi="Times New Roman" w:cs="Times New Roman"/>
          <w:sz w:val="24"/>
          <w:szCs w:val="24"/>
        </w:rPr>
        <w:t>) The Director shall be appointed for such period, not exceeding 5 years, as the Governor-General specifies in the instrument of appointment, but is eligible for re-appointment.</w:t>
      </w:r>
    </w:p>
    <w:p w14:paraId="7851E7A5" w14:textId="77777777" w:rsidR="008E786A" w:rsidRPr="009C12BB" w:rsidRDefault="00BC1A66" w:rsidP="00BC1A66">
      <w:pPr>
        <w:autoSpaceDE w:val="0"/>
        <w:autoSpaceDN w:val="0"/>
        <w:adjustRightInd w:val="0"/>
        <w:spacing w:after="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8E786A" w:rsidRPr="009C12BB">
        <w:rPr>
          <w:rFonts w:ascii="Times New Roman" w:hAnsi="Times New Roman" w:cs="Times New Roman"/>
          <w:sz w:val="24"/>
          <w:szCs w:val="24"/>
        </w:rPr>
        <w:t>2) A person who has attained the age of 65 years shall not be appointed or re-appointed as the Director and a person shall not be appointed or re-appointed as the Director for a period that extends beyond the date on which he will attain the age of 65 years.</w:t>
      </w:r>
    </w:p>
    <w:p w14:paraId="5902FC5C" w14:textId="77777777" w:rsidR="008E786A" w:rsidRPr="004D2D7B" w:rsidRDefault="008E786A" w:rsidP="00F37287">
      <w:pPr>
        <w:autoSpaceDE w:val="0"/>
        <w:autoSpaceDN w:val="0"/>
        <w:adjustRightInd w:val="0"/>
        <w:spacing w:before="120" w:after="60" w:line="240" w:lineRule="auto"/>
        <w:rPr>
          <w:rFonts w:ascii="Times New Roman" w:hAnsi="Times New Roman" w:cs="Times New Roman"/>
          <w:b/>
          <w:sz w:val="20"/>
          <w:szCs w:val="20"/>
        </w:rPr>
      </w:pPr>
      <w:r w:rsidRPr="004D2D7B">
        <w:rPr>
          <w:rFonts w:ascii="Times New Roman" w:hAnsi="Times New Roman" w:cs="Times New Roman"/>
          <w:b/>
          <w:sz w:val="20"/>
          <w:szCs w:val="20"/>
        </w:rPr>
        <w:t>Remuneration and allowances of Director.</w:t>
      </w:r>
    </w:p>
    <w:p w14:paraId="629831A8" w14:textId="77777777" w:rsidR="008E786A" w:rsidRPr="009C12BB" w:rsidRDefault="008E786A" w:rsidP="004D2D7B">
      <w:pPr>
        <w:autoSpaceDE w:val="0"/>
        <w:autoSpaceDN w:val="0"/>
        <w:adjustRightInd w:val="0"/>
        <w:spacing w:after="120" w:line="240" w:lineRule="auto"/>
        <w:ind w:firstLine="270"/>
        <w:rPr>
          <w:rFonts w:ascii="Times New Roman" w:hAnsi="Times New Roman" w:cs="Times New Roman"/>
          <w:sz w:val="24"/>
          <w:szCs w:val="24"/>
        </w:rPr>
      </w:pPr>
      <w:r w:rsidRPr="004D2D7B">
        <w:rPr>
          <w:rFonts w:ascii="Times New Roman" w:hAnsi="Times New Roman" w:cs="Times New Roman"/>
          <w:b/>
          <w:sz w:val="24"/>
          <w:szCs w:val="24"/>
        </w:rPr>
        <w:t>8.</w:t>
      </w:r>
      <w:r w:rsidRPr="009C12BB">
        <w:rPr>
          <w:rFonts w:ascii="Times New Roman" w:hAnsi="Times New Roman" w:cs="Times New Roman"/>
          <w:sz w:val="24"/>
          <w:szCs w:val="24"/>
        </w:rPr>
        <w:t xml:space="preserve"> (1) The Director shall be paid such remuneration as is determined by the Remuneration Tribunal but, until that remuneration is so determined, he shall be paid such remuneration as is prescribed.</w:t>
      </w:r>
    </w:p>
    <w:p w14:paraId="03B5EAE1" w14:textId="77777777" w:rsidR="008E786A" w:rsidRPr="009C12BB" w:rsidRDefault="008E786A" w:rsidP="004D2D7B">
      <w:pPr>
        <w:autoSpaceDE w:val="0"/>
        <w:autoSpaceDN w:val="0"/>
        <w:adjustRightInd w:val="0"/>
        <w:spacing w:after="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 xml:space="preserve">(2) Subject to the </w:t>
      </w:r>
      <w:r w:rsidRPr="009C12BB">
        <w:rPr>
          <w:rFonts w:ascii="Times New Roman" w:hAnsi="Times New Roman" w:cs="Times New Roman"/>
          <w:i/>
          <w:iCs/>
          <w:sz w:val="24"/>
          <w:szCs w:val="24"/>
        </w:rPr>
        <w:t xml:space="preserve">Remuneration Tribunals Act </w:t>
      </w:r>
      <w:r w:rsidRPr="009C12BB">
        <w:rPr>
          <w:rFonts w:ascii="Times New Roman" w:hAnsi="Times New Roman" w:cs="Times New Roman"/>
          <w:sz w:val="24"/>
          <w:szCs w:val="24"/>
        </w:rPr>
        <w:t>1973-1974, the Director shall be paid such allowances as are prescribed.</w:t>
      </w:r>
    </w:p>
    <w:p w14:paraId="75005BFA" w14:textId="77777777" w:rsidR="008E786A" w:rsidRPr="004D2D7B" w:rsidRDefault="008E786A" w:rsidP="00F37287">
      <w:pPr>
        <w:autoSpaceDE w:val="0"/>
        <w:autoSpaceDN w:val="0"/>
        <w:adjustRightInd w:val="0"/>
        <w:spacing w:before="120" w:after="60" w:line="240" w:lineRule="auto"/>
        <w:rPr>
          <w:rFonts w:ascii="Times New Roman" w:hAnsi="Times New Roman" w:cs="Times New Roman"/>
          <w:b/>
          <w:sz w:val="20"/>
          <w:szCs w:val="20"/>
        </w:rPr>
      </w:pPr>
      <w:r w:rsidRPr="004D2D7B">
        <w:rPr>
          <w:rFonts w:ascii="Times New Roman" w:hAnsi="Times New Roman" w:cs="Times New Roman"/>
          <w:b/>
          <w:sz w:val="20"/>
          <w:szCs w:val="20"/>
        </w:rPr>
        <w:t>Leave of absence of Director.</w:t>
      </w:r>
    </w:p>
    <w:p w14:paraId="29D58666" w14:textId="77777777" w:rsidR="008E786A" w:rsidRPr="009C12BB" w:rsidRDefault="004D2D7B" w:rsidP="004D2D7B">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4D2D7B">
        <w:rPr>
          <w:rFonts w:ascii="Times New Roman" w:hAnsi="Times New Roman" w:cs="Times New Roman"/>
          <w:b/>
          <w:sz w:val="24"/>
          <w:szCs w:val="24"/>
        </w:rPr>
        <w:t>9.</w:t>
      </w:r>
      <w:r>
        <w:rPr>
          <w:rFonts w:ascii="Times New Roman" w:hAnsi="Times New Roman" w:cs="Times New Roman"/>
          <w:sz w:val="24"/>
          <w:szCs w:val="24"/>
        </w:rPr>
        <w:tab/>
      </w:r>
      <w:r w:rsidR="008E786A" w:rsidRPr="009C12BB">
        <w:rPr>
          <w:rFonts w:ascii="Times New Roman" w:hAnsi="Times New Roman" w:cs="Times New Roman"/>
          <w:sz w:val="24"/>
          <w:szCs w:val="24"/>
        </w:rPr>
        <w:t>The Minister may grant leave of absence to the Director on such terms and conditions as to remuneration and otherwise as the Minister determines.</w:t>
      </w:r>
    </w:p>
    <w:p w14:paraId="7F91C534" w14:textId="77777777" w:rsidR="008E786A" w:rsidRPr="004D2D7B" w:rsidRDefault="008E786A" w:rsidP="00F37287">
      <w:pPr>
        <w:autoSpaceDE w:val="0"/>
        <w:autoSpaceDN w:val="0"/>
        <w:adjustRightInd w:val="0"/>
        <w:spacing w:before="120" w:after="60" w:line="240" w:lineRule="auto"/>
        <w:rPr>
          <w:rFonts w:ascii="Times New Roman" w:hAnsi="Times New Roman" w:cs="Times New Roman"/>
          <w:b/>
          <w:sz w:val="20"/>
          <w:szCs w:val="20"/>
        </w:rPr>
      </w:pPr>
      <w:r w:rsidRPr="004D2D7B">
        <w:rPr>
          <w:rFonts w:ascii="Times New Roman" w:hAnsi="Times New Roman" w:cs="Times New Roman"/>
          <w:b/>
          <w:sz w:val="20"/>
          <w:szCs w:val="20"/>
        </w:rPr>
        <w:t>Termination of office of Director.</w:t>
      </w:r>
    </w:p>
    <w:p w14:paraId="1647470A" w14:textId="503E17E0" w:rsidR="008E786A" w:rsidRPr="009C12BB" w:rsidRDefault="004D2D7B" w:rsidP="004D2D7B">
      <w:pPr>
        <w:autoSpaceDE w:val="0"/>
        <w:autoSpaceDN w:val="0"/>
        <w:adjustRightInd w:val="0"/>
        <w:spacing w:after="120" w:line="240" w:lineRule="auto"/>
        <w:ind w:firstLine="270"/>
        <w:rPr>
          <w:rFonts w:ascii="Times New Roman" w:hAnsi="Times New Roman" w:cs="Times New Roman"/>
          <w:sz w:val="24"/>
          <w:szCs w:val="24"/>
        </w:rPr>
      </w:pPr>
      <w:r w:rsidRPr="004D2D7B">
        <w:rPr>
          <w:rFonts w:ascii="Times New Roman" w:hAnsi="Times New Roman" w:cs="Times New Roman"/>
          <w:b/>
          <w:sz w:val="24"/>
          <w:szCs w:val="24"/>
        </w:rPr>
        <w:t>10.</w:t>
      </w:r>
      <w:r>
        <w:rPr>
          <w:rFonts w:ascii="Times New Roman" w:hAnsi="Times New Roman" w:cs="Times New Roman"/>
          <w:sz w:val="24"/>
          <w:szCs w:val="24"/>
        </w:rPr>
        <w:t xml:space="preserve"> </w:t>
      </w:r>
      <w:r w:rsidR="008E786A" w:rsidRPr="009C12BB">
        <w:rPr>
          <w:rFonts w:ascii="Times New Roman" w:hAnsi="Times New Roman" w:cs="Times New Roman"/>
          <w:sz w:val="24"/>
          <w:szCs w:val="24"/>
        </w:rPr>
        <w:t>(</w:t>
      </w:r>
      <w:r w:rsidR="006761D6">
        <w:rPr>
          <w:rFonts w:ascii="Times New Roman" w:hAnsi="Times New Roman" w:cs="Times New Roman"/>
          <w:sz w:val="24"/>
          <w:szCs w:val="24"/>
        </w:rPr>
        <w:t>1</w:t>
      </w:r>
      <w:r w:rsidR="008E786A" w:rsidRPr="009C12BB">
        <w:rPr>
          <w:rFonts w:ascii="Times New Roman" w:hAnsi="Times New Roman" w:cs="Times New Roman"/>
          <w:sz w:val="24"/>
          <w:szCs w:val="24"/>
        </w:rPr>
        <w:t>) The Governor-General may terminate the appointment of the Director by reason of misbehaviour or physical or mental incapacity.</w:t>
      </w:r>
    </w:p>
    <w:p w14:paraId="477D1AE2" w14:textId="77777777" w:rsidR="008E786A" w:rsidRPr="009C12BB" w:rsidRDefault="008E786A" w:rsidP="004D2D7B">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If the Director-</w:t>
      </w:r>
    </w:p>
    <w:p w14:paraId="257D182F" w14:textId="77777777" w:rsidR="008E786A" w:rsidRPr="009C12BB" w:rsidRDefault="008E786A" w:rsidP="004D2D7B">
      <w:pPr>
        <w:autoSpaceDE w:val="0"/>
        <w:autoSpaceDN w:val="0"/>
        <w:adjustRightInd w:val="0"/>
        <w:spacing w:after="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(a) engages in paid employment outside the duties of his office without the approval of the Minister;</w:t>
      </w:r>
    </w:p>
    <w:p w14:paraId="4B1592DF" w14:textId="77777777" w:rsidR="008E786A" w:rsidRPr="009C12BB" w:rsidRDefault="008E786A" w:rsidP="004D2D7B">
      <w:pPr>
        <w:autoSpaceDE w:val="0"/>
        <w:autoSpaceDN w:val="0"/>
        <w:adjustRightInd w:val="0"/>
        <w:spacing w:after="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(b) is absent from duty, except on leave of absence granted by the Minister, for 14 consecutive days or for 28 days in any 12 months;</w:t>
      </w:r>
    </w:p>
    <w:p w14:paraId="15B06003" w14:textId="77777777" w:rsidR="008E786A" w:rsidRPr="009C12BB" w:rsidRDefault="008E786A" w:rsidP="004D2D7B">
      <w:pPr>
        <w:autoSpaceDE w:val="0"/>
        <w:autoSpaceDN w:val="0"/>
        <w:adjustRightInd w:val="0"/>
        <w:spacing w:after="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(c) becomes bankrupt or applies to take the benefit of any law for the relief of bankrupt or insolvent debtors, compounds with his creditors or makes an assignment of his remuneration for their benefit; or</w:t>
      </w:r>
    </w:p>
    <w:p w14:paraId="2A601541" w14:textId="77777777" w:rsidR="008E786A" w:rsidRPr="009C12BB" w:rsidRDefault="008E786A" w:rsidP="004D2D7B">
      <w:pPr>
        <w:autoSpaceDE w:val="0"/>
        <w:autoSpaceDN w:val="0"/>
        <w:adjustRightInd w:val="0"/>
        <w:spacing w:after="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(d) in any way, otherwise than as a member, and in common with the other members, of an incorporated company consisting of more than twenty-five persons-</w:t>
      </w:r>
    </w:p>
    <w:p w14:paraId="431C2100" w14:textId="77777777" w:rsidR="008E786A" w:rsidRPr="009C12BB" w:rsidRDefault="008E786A" w:rsidP="004D2D7B">
      <w:pPr>
        <w:autoSpaceDE w:val="0"/>
        <w:autoSpaceDN w:val="0"/>
        <w:adjustRightInd w:val="0"/>
        <w:spacing w:after="0" w:line="240" w:lineRule="auto"/>
        <w:ind w:left="1170" w:hanging="270"/>
        <w:rPr>
          <w:rFonts w:ascii="Times New Roman" w:hAnsi="Times New Roman" w:cs="Times New Roman"/>
          <w:sz w:val="24"/>
          <w:szCs w:val="24"/>
        </w:rPr>
      </w:pPr>
      <w:r w:rsidRPr="009C12BB">
        <w:rPr>
          <w:rFonts w:ascii="Times New Roman" w:hAnsi="Times New Roman" w:cs="Times New Roman"/>
          <w:sz w:val="24"/>
          <w:szCs w:val="24"/>
        </w:rPr>
        <w:t>(</w:t>
      </w:r>
      <w:proofErr w:type="spellStart"/>
      <w:r w:rsidRPr="009C12BB">
        <w:rPr>
          <w:rFonts w:ascii="Times New Roman" w:hAnsi="Times New Roman" w:cs="Times New Roman"/>
          <w:sz w:val="24"/>
          <w:szCs w:val="24"/>
        </w:rPr>
        <w:t>i</w:t>
      </w:r>
      <w:proofErr w:type="spellEnd"/>
      <w:r w:rsidRPr="009C12BB">
        <w:rPr>
          <w:rFonts w:ascii="Times New Roman" w:hAnsi="Times New Roman" w:cs="Times New Roman"/>
          <w:sz w:val="24"/>
          <w:szCs w:val="24"/>
        </w:rPr>
        <w:t>) is or becomes directly or indirectly interested in a contract made or proposed to be made by the Agency; or</w:t>
      </w:r>
    </w:p>
    <w:p w14:paraId="292AD44B" w14:textId="77777777" w:rsidR="008E786A" w:rsidRPr="009C12BB" w:rsidRDefault="008E786A" w:rsidP="00441F2C">
      <w:pPr>
        <w:autoSpaceDE w:val="0"/>
        <w:autoSpaceDN w:val="0"/>
        <w:adjustRightInd w:val="0"/>
        <w:spacing w:after="0" w:line="240" w:lineRule="auto"/>
        <w:ind w:left="1170" w:hanging="360"/>
        <w:rPr>
          <w:rFonts w:ascii="Times New Roman" w:hAnsi="Times New Roman" w:cs="Times New Roman"/>
          <w:sz w:val="24"/>
          <w:szCs w:val="24"/>
        </w:rPr>
      </w:pPr>
      <w:r w:rsidRPr="009C12BB">
        <w:rPr>
          <w:rFonts w:ascii="Times New Roman" w:hAnsi="Times New Roman" w:cs="Times New Roman"/>
          <w:sz w:val="24"/>
          <w:szCs w:val="24"/>
        </w:rPr>
        <w:t>(ii) participates or claims to participate in the profits of any such contract or in any benefit arising from any such contract, the Governor-General shall terminate the appointment of the Director.</w:t>
      </w:r>
    </w:p>
    <w:p w14:paraId="6B1F0C2C" w14:textId="77777777" w:rsidR="008E786A" w:rsidRPr="004D2D7B" w:rsidRDefault="008E786A" w:rsidP="004D2D7B">
      <w:pPr>
        <w:autoSpaceDE w:val="0"/>
        <w:autoSpaceDN w:val="0"/>
        <w:adjustRightInd w:val="0"/>
        <w:spacing w:before="120" w:after="60" w:line="240" w:lineRule="auto"/>
        <w:rPr>
          <w:rFonts w:ascii="Times New Roman" w:hAnsi="Times New Roman" w:cs="Times New Roman"/>
          <w:b/>
          <w:sz w:val="20"/>
          <w:szCs w:val="20"/>
        </w:rPr>
      </w:pPr>
      <w:r w:rsidRPr="004D2D7B">
        <w:rPr>
          <w:rFonts w:ascii="Times New Roman" w:eastAsia="HiddenHorzOCR" w:hAnsi="Times New Roman" w:cs="Times New Roman"/>
          <w:b/>
          <w:sz w:val="20"/>
          <w:szCs w:val="20"/>
        </w:rPr>
        <w:t>Resignation of Director.</w:t>
      </w:r>
    </w:p>
    <w:p w14:paraId="2122E667" w14:textId="77777777" w:rsidR="008E786A" w:rsidRPr="009C12BB" w:rsidRDefault="004D2D7B" w:rsidP="004D2D7B">
      <w:pPr>
        <w:tabs>
          <w:tab w:val="left" w:pos="630"/>
        </w:tabs>
        <w:autoSpaceDE w:val="0"/>
        <w:autoSpaceDN w:val="0"/>
        <w:adjustRightInd w:val="0"/>
        <w:spacing w:after="120" w:line="240" w:lineRule="auto"/>
        <w:ind w:firstLine="270"/>
        <w:rPr>
          <w:rFonts w:ascii="Times New Roman" w:hAnsi="Times New Roman" w:cs="Times New Roman"/>
          <w:sz w:val="24"/>
          <w:szCs w:val="24"/>
        </w:rPr>
      </w:pPr>
      <w:r w:rsidRPr="004D2D7B">
        <w:rPr>
          <w:rFonts w:ascii="Times New Roman" w:hAnsi="Times New Roman" w:cs="Times New Roman"/>
          <w:b/>
          <w:sz w:val="24"/>
          <w:szCs w:val="24"/>
        </w:rPr>
        <w:t>11.</w:t>
      </w:r>
      <w:r>
        <w:rPr>
          <w:rFonts w:ascii="Times New Roman" w:hAnsi="Times New Roman" w:cs="Times New Roman"/>
          <w:sz w:val="24"/>
          <w:szCs w:val="24"/>
        </w:rPr>
        <w:tab/>
      </w:r>
      <w:r w:rsidR="008E786A" w:rsidRPr="009C12BB">
        <w:rPr>
          <w:rFonts w:ascii="Times New Roman" w:hAnsi="Times New Roman" w:cs="Times New Roman"/>
          <w:sz w:val="24"/>
          <w:szCs w:val="24"/>
        </w:rPr>
        <w:t>The Director may resign his office by writing under his hand addressed to the Minister.</w:t>
      </w:r>
    </w:p>
    <w:p w14:paraId="52EDBEFB" w14:textId="77777777" w:rsidR="008E786A" w:rsidRPr="004D2D7B" w:rsidRDefault="008E786A" w:rsidP="004D2D7B">
      <w:pPr>
        <w:autoSpaceDE w:val="0"/>
        <w:autoSpaceDN w:val="0"/>
        <w:adjustRightInd w:val="0"/>
        <w:spacing w:before="120" w:after="60" w:line="240" w:lineRule="auto"/>
        <w:rPr>
          <w:rFonts w:ascii="Times New Roman" w:hAnsi="Times New Roman" w:cs="Times New Roman"/>
          <w:b/>
          <w:sz w:val="20"/>
          <w:szCs w:val="20"/>
        </w:rPr>
      </w:pPr>
      <w:r w:rsidRPr="004D2D7B">
        <w:rPr>
          <w:rFonts w:ascii="Times New Roman" w:hAnsi="Times New Roman" w:cs="Times New Roman"/>
          <w:b/>
          <w:sz w:val="20"/>
          <w:szCs w:val="20"/>
        </w:rPr>
        <w:t>Acting appointment as Director.</w:t>
      </w:r>
    </w:p>
    <w:p w14:paraId="05C47A8E" w14:textId="77777777" w:rsidR="008E786A" w:rsidRPr="009C12BB" w:rsidRDefault="004D2D7B" w:rsidP="004D2D7B">
      <w:pPr>
        <w:autoSpaceDE w:val="0"/>
        <w:autoSpaceDN w:val="0"/>
        <w:adjustRightInd w:val="0"/>
        <w:spacing w:after="120" w:line="240" w:lineRule="auto"/>
        <w:ind w:firstLine="270"/>
        <w:rPr>
          <w:rFonts w:ascii="Times New Roman" w:hAnsi="Times New Roman" w:cs="Times New Roman"/>
          <w:sz w:val="24"/>
          <w:szCs w:val="24"/>
        </w:rPr>
      </w:pPr>
      <w:r w:rsidRPr="004D2D7B">
        <w:rPr>
          <w:rFonts w:ascii="Times New Roman" w:hAnsi="Times New Roman" w:cs="Times New Roman"/>
          <w:b/>
          <w:sz w:val="24"/>
          <w:szCs w:val="24"/>
        </w:rPr>
        <w:t>12.</w:t>
      </w:r>
      <w:r>
        <w:rPr>
          <w:rFonts w:ascii="Times New Roman" w:hAnsi="Times New Roman" w:cs="Times New Roman"/>
          <w:sz w:val="24"/>
          <w:szCs w:val="24"/>
        </w:rPr>
        <w:t xml:space="preserve"> (1</w:t>
      </w:r>
      <w:r w:rsidR="008E786A" w:rsidRPr="009C12BB">
        <w:rPr>
          <w:rFonts w:ascii="Times New Roman" w:hAnsi="Times New Roman" w:cs="Times New Roman"/>
          <w:sz w:val="24"/>
          <w:szCs w:val="24"/>
        </w:rPr>
        <w:t>) Where the Director is, or is expected to be, absent from duty or from Australia or there is, or is expected to be, a vacancy in the office of Director (whether or not an appointment has previously been made to that office), the Minister may appoint a person to be acting Director during the absence or until the filling of the vacancy.</w:t>
      </w:r>
    </w:p>
    <w:p w14:paraId="5D9E451E" w14:textId="77777777" w:rsidR="008E786A" w:rsidRPr="009C12BB" w:rsidRDefault="008E786A" w:rsidP="004D2D7B">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lastRenderedPageBreak/>
        <w:t>(2) An acting Director appointed in the event of a vacancy shall not continue in office after the expiration of 12 months after the occurrence of the vacancy.</w:t>
      </w:r>
    </w:p>
    <w:p w14:paraId="1BCE7E32" w14:textId="77777777" w:rsidR="00A42A3E" w:rsidRPr="009C12BB" w:rsidRDefault="008E786A" w:rsidP="006761D6">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(3) An acting Director has all the functions, powers and duties of the Director.</w:t>
      </w:r>
    </w:p>
    <w:p w14:paraId="3D10076B" w14:textId="77777777" w:rsidR="00A42A3E" w:rsidRPr="009C12BB" w:rsidRDefault="00A42A3E" w:rsidP="006761D6">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(4) The Minister may, at any time, terminate an appointment under this section.</w:t>
      </w:r>
    </w:p>
    <w:p w14:paraId="2AF97BA6" w14:textId="77777777" w:rsidR="00A42A3E" w:rsidRPr="009C12BB" w:rsidRDefault="00A42A3E" w:rsidP="004D2D7B">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(5) Subject to this section, a person appointed under this section holds office on such terms and conditions as the Minister determines.</w:t>
      </w:r>
    </w:p>
    <w:p w14:paraId="400958BC" w14:textId="77777777" w:rsidR="00A42A3E" w:rsidRPr="009C12BB" w:rsidRDefault="00A42A3E" w:rsidP="004D2D7B">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(6) The validity of an act done by a person appointed under this section shall not be questioned in any proceedings on a ground arising from the fact that the occasion for his appointment had not arisen or that the appointment (not being an appointment by reason of a vacancy in the office of Director) had ceased to have effect.</w:t>
      </w:r>
    </w:p>
    <w:p w14:paraId="419DFE70" w14:textId="77777777" w:rsidR="00A42A3E" w:rsidRPr="004D2D7B" w:rsidRDefault="00A42A3E" w:rsidP="004D2D7B">
      <w:pPr>
        <w:autoSpaceDE w:val="0"/>
        <w:autoSpaceDN w:val="0"/>
        <w:adjustRightInd w:val="0"/>
        <w:spacing w:before="120" w:after="60" w:line="240" w:lineRule="auto"/>
        <w:rPr>
          <w:rFonts w:ascii="Times New Roman" w:hAnsi="Times New Roman" w:cs="Times New Roman"/>
          <w:b/>
          <w:sz w:val="20"/>
          <w:szCs w:val="20"/>
        </w:rPr>
      </w:pPr>
      <w:r w:rsidRPr="004D2D7B">
        <w:rPr>
          <w:rFonts w:ascii="Times New Roman" w:hAnsi="Times New Roman" w:cs="Times New Roman"/>
          <w:b/>
          <w:sz w:val="20"/>
          <w:szCs w:val="20"/>
        </w:rPr>
        <w:t>Superannuation.</w:t>
      </w:r>
    </w:p>
    <w:p w14:paraId="6536D5DE" w14:textId="28257195" w:rsidR="004D2D7B" w:rsidRDefault="00A42A3E" w:rsidP="004D2D7B">
      <w:pPr>
        <w:autoSpaceDE w:val="0"/>
        <w:autoSpaceDN w:val="0"/>
        <w:adjustRightInd w:val="0"/>
        <w:spacing w:after="120" w:line="240" w:lineRule="auto"/>
        <w:ind w:firstLine="270"/>
        <w:rPr>
          <w:rFonts w:ascii="Times New Roman" w:hAnsi="Times New Roman" w:cs="Times New Roman"/>
          <w:sz w:val="24"/>
          <w:szCs w:val="24"/>
        </w:rPr>
      </w:pPr>
      <w:r w:rsidRPr="007A391A">
        <w:rPr>
          <w:rFonts w:ascii="Times New Roman" w:hAnsi="Times New Roman" w:cs="Times New Roman"/>
          <w:b/>
          <w:sz w:val="24"/>
          <w:szCs w:val="24"/>
        </w:rPr>
        <w:t>13.</w:t>
      </w:r>
      <w:r w:rsidRPr="009C12BB">
        <w:rPr>
          <w:rFonts w:ascii="Times New Roman" w:hAnsi="Times New Roman" w:cs="Times New Roman"/>
          <w:sz w:val="24"/>
          <w:szCs w:val="24"/>
        </w:rPr>
        <w:t xml:space="preserve"> For the purposes of the </w:t>
      </w:r>
      <w:r w:rsidRPr="009C12BB">
        <w:rPr>
          <w:rFonts w:ascii="Times New Roman" w:hAnsi="Times New Roman" w:cs="Times New Roman"/>
          <w:i/>
          <w:iCs/>
          <w:sz w:val="24"/>
          <w:szCs w:val="24"/>
        </w:rPr>
        <w:t xml:space="preserve">Superannuation Act </w:t>
      </w:r>
      <w:r w:rsidR="00D60EDA">
        <w:rPr>
          <w:rFonts w:ascii="Times New Roman" w:hAnsi="Times New Roman" w:cs="Times New Roman"/>
          <w:sz w:val="24"/>
          <w:szCs w:val="24"/>
        </w:rPr>
        <w:t>1922-1974</w:t>
      </w:r>
      <w:r w:rsidR="006761D6" w:rsidRPr="00F10799">
        <w:rPr>
          <w:rStyle w:val="Bodytext2105pt"/>
          <w:rFonts w:eastAsiaTheme="minorHAnsi"/>
          <w:bCs w:val="0"/>
          <w:sz w:val="24"/>
          <w:szCs w:val="24"/>
        </w:rPr>
        <w:t>—</w:t>
      </w:r>
    </w:p>
    <w:p w14:paraId="03B794EC" w14:textId="77777777" w:rsidR="00A42A3E" w:rsidRPr="009C12BB" w:rsidRDefault="00A42A3E" w:rsidP="007A391A">
      <w:pPr>
        <w:autoSpaceDE w:val="0"/>
        <w:autoSpaceDN w:val="0"/>
        <w:adjustRightInd w:val="0"/>
        <w:spacing w:after="6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(a) the Director shall be taken to be a person who is required, by the terms of his appointment, to give the whole of his time to the duties of his office; and</w:t>
      </w:r>
    </w:p>
    <w:p w14:paraId="34D8CB19" w14:textId="3F831D12" w:rsidR="00A42A3E" w:rsidRPr="009C12BB" w:rsidRDefault="00A42A3E" w:rsidP="007A391A">
      <w:pPr>
        <w:autoSpaceDE w:val="0"/>
        <w:autoSpaceDN w:val="0"/>
        <w:adjustRightInd w:val="0"/>
        <w:spacing w:after="6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 xml:space="preserve">(b) the </w:t>
      </w:r>
      <w:r w:rsidR="004D2D7B">
        <w:rPr>
          <w:rFonts w:ascii="Times New Roman" w:hAnsi="Times New Roman" w:cs="Times New Roman"/>
          <w:sz w:val="24"/>
          <w:szCs w:val="24"/>
        </w:rPr>
        <w:t>termination under sub-section 10</w:t>
      </w:r>
      <w:r w:rsidRPr="009C12BB">
        <w:rPr>
          <w:rFonts w:ascii="Times New Roman" w:hAnsi="Times New Roman" w:cs="Times New Roman"/>
          <w:sz w:val="24"/>
          <w:szCs w:val="24"/>
        </w:rPr>
        <w:t>(l) of this Act of his appointment by reason of his physical or mental incapacity shall be deemed to be retirement on the ground of invalidity.</w:t>
      </w:r>
    </w:p>
    <w:p w14:paraId="7BF43BBF" w14:textId="77777777" w:rsidR="00A42A3E" w:rsidRPr="004D2D7B" w:rsidRDefault="00A42A3E" w:rsidP="004D2D7B">
      <w:pPr>
        <w:autoSpaceDE w:val="0"/>
        <w:autoSpaceDN w:val="0"/>
        <w:adjustRightInd w:val="0"/>
        <w:spacing w:before="120" w:after="60" w:line="240" w:lineRule="auto"/>
        <w:rPr>
          <w:rFonts w:ascii="Times New Roman" w:hAnsi="Times New Roman" w:cs="Times New Roman"/>
          <w:b/>
          <w:sz w:val="20"/>
          <w:szCs w:val="20"/>
        </w:rPr>
      </w:pPr>
      <w:r w:rsidRPr="004D2D7B">
        <w:rPr>
          <w:rFonts w:ascii="Times New Roman" w:hAnsi="Times New Roman" w:cs="Times New Roman"/>
          <w:b/>
          <w:sz w:val="20"/>
          <w:szCs w:val="20"/>
        </w:rPr>
        <w:t>Right of public servant appointed as Director.</w:t>
      </w:r>
    </w:p>
    <w:p w14:paraId="63A4FB08" w14:textId="646E1179" w:rsidR="00A42A3E" w:rsidRPr="009C12BB" w:rsidRDefault="007A391A" w:rsidP="007A391A">
      <w:pPr>
        <w:autoSpaceDE w:val="0"/>
        <w:autoSpaceDN w:val="0"/>
        <w:adjustRightInd w:val="0"/>
        <w:spacing w:after="120" w:line="240" w:lineRule="auto"/>
        <w:ind w:firstLine="270"/>
        <w:rPr>
          <w:rFonts w:ascii="Times New Roman" w:hAnsi="Times New Roman" w:cs="Times New Roman"/>
          <w:sz w:val="24"/>
          <w:szCs w:val="24"/>
        </w:rPr>
      </w:pPr>
      <w:r w:rsidRPr="007A391A">
        <w:rPr>
          <w:rFonts w:ascii="Times New Roman" w:hAnsi="Times New Roman" w:cs="Times New Roman"/>
          <w:b/>
          <w:sz w:val="24"/>
          <w:szCs w:val="24"/>
        </w:rPr>
        <w:t>14.</w:t>
      </w:r>
      <w:r>
        <w:rPr>
          <w:rFonts w:ascii="Times New Roman" w:hAnsi="Times New Roman" w:cs="Times New Roman"/>
          <w:sz w:val="24"/>
          <w:szCs w:val="24"/>
        </w:rPr>
        <w:tab/>
      </w:r>
      <w:r w:rsidR="00A42A3E" w:rsidRPr="009C12BB">
        <w:rPr>
          <w:rFonts w:ascii="Times New Roman" w:hAnsi="Times New Roman" w:cs="Times New Roman"/>
          <w:sz w:val="24"/>
          <w:szCs w:val="24"/>
        </w:rPr>
        <w:t xml:space="preserve">If a person appointed as the Director was, immediately before his appointment, an officer of the Australian Public Service or a person to whom the </w:t>
      </w:r>
      <w:r w:rsidR="00A42A3E" w:rsidRPr="009C12BB">
        <w:rPr>
          <w:rFonts w:ascii="Times New Roman" w:hAnsi="Times New Roman" w:cs="Times New Roman"/>
          <w:i/>
          <w:iCs/>
          <w:sz w:val="24"/>
          <w:szCs w:val="24"/>
        </w:rPr>
        <w:t>Officers</w:t>
      </w:r>
      <w:r w:rsidR="006761D6">
        <w:rPr>
          <w:rFonts w:ascii="Times New Roman" w:hAnsi="Times New Roman" w:cs="Times New Roman"/>
          <w:i/>
          <w:iCs/>
          <w:sz w:val="24"/>
          <w:szCs w:val="24"/>
        </w:rPr>
        <w:t>’</w:t>
      </w:r>
      <w:r w:rsidR="00A42A3E" w:rsidRPr="009C12BB">
        <w:rPr>
          <w:rFonts w:ascii="Times New Roman" w:hAnsi="Times New Roman" w:cs="Times New Roman"/>
          <w:i/>
          <w:iCs/>
          <w:sz w:val="24"/>
          <w:szCs w:val="24"/>
        </w:rPr>
        <w:t xml:space="preserve"> Rights Declaration Act </w:t>
      </w:r>
      <w:r w:rsidR="00A42A3E" w:rsidRPr="009C12BB">
        <w:rPr>
          <w:rFonts w:ascii="Times New Roman" w:hAnsi="Times New Roman" w:cs="Times New Roman"/>
          <w:sz w:val="24"/>
          <w:szCs w:val="24"/>
        </w:rPr>
        <w:t>1928-1973 applied</w:t>
      </w:r>
      <w:r w:rsidR="006761D6" w:rsidRPr="00F10799">
        <w:rPr>
          <w:rStyle w:val="Bodytext2105pt"/>
          <w:rFonts w:eastAsiaTheme="minorHAnsi"/>
          <w:bCs w:val="0"/>
          <w:sz w:val="24"/>
          <w:szCs w:val="24"/>
        </w:rPr>
        <w:t>—</w:t>
      </w:r>
    </w:p>
    <w:p w14:paraId="4B3F4A6E" w14:textId="77777777" w:rsidR="00A42A3E" w:rsidRPr="009C12BB" w:rsidRDefault="00A42A3E" w:rsidP="007A391A">
      <w:pPr>
        <w:autoSpaceDE w:val="0"/>
        <w:autoSpaceDN w:val="0"/>
        <w:adjustRightInd w:val="0"/>
        <w:spacing w:after="6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(a) he retains his existing and accruing rights;</w:t>
      </w:r>
    </w:p>
    <w:p w14:paraId="561746B6" w14:textId="77777777" w:rsidR="00A42A3E" w:rsidRPr="009C12BB" w:rsidRDefault="00A42A3E" w:rsidP="007A391A">
      <w:pPr>
        <w:autoSpaceDE w:val="0"/>
        <w:autoSpaceDN w:val="0"/>
        <w:adjustRightInd w:val="0"/>
        <w:spacing w:after="6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(b) for the purposes of determining those rights, his service as Director shall be taken into account as if it were service in the Australian Public Service; and</w:t>
      </w:r>
    </w:p>
    <w:p w14:paraId="56008B68" w14:textId="77777777" w:rsidR="00A42A3E" w:rsidRPr="009C12BB" w:rsidRDefault="00A42A3E" w:rsidP="007A391A">
      <w:pPr>
        <w:autoSpaceDE w:val="0"/>
        <w:autoSpaceDN w:val="0"/>
        <w:adjustRightInd w:val="0"/>
        <w:spacing w:after="12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(c) that Act applies as if this Act and this section had been specified in the Schedule to that Act.</w:t>
      </w:r>
    </w:p>
    <w:p w14:paraId="6DF10612" w14:textId="5EB49D18" w:rsidR="007A391A" w:rsidRDefault="00D60EDA" w:rsidP="007A391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PART IV</w:t>
      </w:r>
      <w:r w:rsidR="006761D6" w:rsidRPr="00F10799">
        <w:rPr>
          <w:rStyle w:val="Bodytext2105pt"/>
          <w:rFonts w:eastAsiaTheme="minorHAnsi"/>
          <w:bCs w:val="0"/>
          <w:sz w:val="24"/>
          <w:szCs w:val="24"/>
        </w:rPr>
        <w:t>—</w:t>
      </w:r>
      <w:r w:rsidR="00A42A3E" w:rsidRPr="009C12BB">
        <w:rPr>
          <w:rFonts w:ascii="Times New Roman" w:hAnsi="Times New Roman" w:cs="Times New Roman"/>
          <w:sz w:val="24"/>
          <w:szCs w:val="24"/>
        </w:rPr>
        <w:t xml:space="preserve">THE </w:t>
      </w:r>
      <w:r w:rsidR="007A391A">
        <w:rPr>
          <w:rFonts w:ascii="Times New Roman" w:hAnsi="Times New Roman" w:cs="Times New Roman"/>
          <w:sz w:val="24"/>
          <w:szCs w:val="24"/>
        </w:rPr>
        <w:t>DEVELOPMENT ASSISTANCE ADVISORY</w:t>
      </w:r>
    </w:p>
    <w:p w14:paraId="5282D2F4" w14:textId="77777777" w:rsidR="00A42A3E" w:rsidRPr="009C12BB" w:rsidRDefault="00A42A3E" w:rsidP="007A391A">
      <w:pPr>
        <w:autoSpaceDE w:val="0"/>
        <w:autoSpaceDN w:val="0"/>
        <w:adjustRightInd w:val="0"/>
        <w:spacing w:after="0" w:line="240" w:lineRule="auto"/>
        <w:jc w:val="center"/>
        <w:rPr>
          <w:rFonts w:ascii="Times New Roman" w:hAnsi="Times New Roman" w:cs="Times New Roman"/>
          <w:sz w:val="24"/>
          <w:szCs w:val="24"/>
        </w:rPr>
      </w:pPr>
      <w:r w:rsidRPr="009C12BB">
        <w:rPr>
          <w:rFonts w:ascii="Times New Roman" w:hAnsi="Times New Roman" w:cs="Times New Roman"/>
          <w:sz w:val="24"/>
          <w:szCs w:val="24"/>
        </w:rPr>
        <w:t>BOARD</w:t>
      </w:r>
    </w:p>
    <w:p w14:paraId="7FE3C290" w14:textId="77777777" w:rsidR="00A42A3E" w:rsidRPr="007A391A" w:rsidRDefault="00A42A3E" w:rsidP="007A391A">
      <w:pPr>
        <w:autoSpaceDE w:val="0"/>
        <w:autoSpaceDN w:val="0"/>
        <w:adjustRightInd w:val="0"/>
        <w:spacing w:before="120" w:after="60" w:line="240" w:lineRule="auto"/>
        <w:rPr>
          <w:rFonts w:ascii="Times New Roman" w:hAnsi="Times New Roman" w:cs="Times New Roman"/>
          <w:b/>
          <w:sz w:val="20"/>
          <w:szCs w:val="20"/>
        </w:rPr>
      </w:pPr>
      <w:r w:rsidRPr="007A391A">
        <w:rPr>
          <w:rFonts w:ascii="Times New Roman" w:eastAsia="HiddenHorzOCR" w:hAnsi="Times New Roman" w:cs="Times New Roman"/>
          <w:b/>
          <w:sz w:val="20"/>
          <w:szCs w:val="20"/>
        </w:rPr>
        <w:t>Development Assistance Advisory Board.</w:t>
      </w:r>
    </w:p>
    <w:p w14:paraId="5FAC0C0A" w14:textId="77777777" w:rsidR="00A42A3E" w:rsidRPr="009C12BB" w:rsidRDefault="00A42A3E" w:rsidP="007A391A">
      <w:pPr>
        <w:autoSpaceDE w:val="0"/>
        <w:autoSpaceDN w:val="0"/>
        <w:adjustRightInd w:val="0"/>
        <w:spacing w:after="120" w:line="240" w:lineRule="auto"/>
        <w:ind w:firstLine="270"/>
        <w:rPr>
          <w:rFonts w:ascii="Times New Roman" w:hAnsi="Times New Roman" w:cs="Times New Roman"/>
          <w:sz w:val="24"/>
          <w:szCs w:val="24"/>
        </w:rPr>
      </w:pPr>
      <w:r w:rsidRPr="007A391A">
        <w:rPr>
          <w:rFonts w:ascii="Times New Roman" w:hAnsi="Times New Roman" w:cs="Times New Roman"/>
          <w:b/>
          <w:sz w:val="24"/>
          <w:szCs w:val="24"/>
        </w:rPr>
        <w:t>15.</w:t>
      </w:r>
      <w:r w:rsidRPr="009C12BB">
        <w:rPr>
          <w:rFonts w:ascii="Times New Roman" w:hAnsi="Times New Roman" w:cs="Times New Roman"/>
          <w:sz w:val="24"/>
          <w:szCs w:val="24"/>
        </w:rPr>
        <w:t xml:space="preserve"> (</w:t>
      </w:r>
      <w:r w:rsidR="007A391A">
        <w:rPr>
          <w:rFonts w:ascii="Times New Roman" w:hAnsi="Times New Roman" w:cs="Times New Roman"/>
          <w:sz w:val="24"/>
          <w:szCs w:val="24"/>
        </w:rPr>
        <w:t>1</w:t>
      </w:r>
      <w:r w:rsidRPr="009C12BB">
        <w:rPr>
          <w:rFonts w:ascii="Times New Roman" w:hAnsi="Times New Roman" w:cs="Times New Roman"/>
          <w:sz w:val="24"/>
          <w:szCs w:val="24"/>
        </w:rPr>
        <w:t>) There is established by this Act a Board by the name of the Development Assistance Advisory Board.</w:t>
      </w:r>
    </w:p>
    <w:p w14:paraId="6656D40A" w14:textId="77777777" w:rsidR="00A42A3E" w:rsidRPr="009C12BB" w:rsidRDefault="00A42A3E" w:rsidP="007A391A">
      <w:pPr>
        <w:autoSpaceDE w:val="0"/>
        <w:autoSpaceDN w:val="0"/>
        <w:adjustRightInd w:val="0"/>
        <w:spacing w:after="12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(2) The Board shall consist of not fewer than four nor more than twelve part-time members.</w:t>
      </w:r>
    </w:p>
    <w:p w14:paraId="2C117FDE" w14:textId="77777777" w:rsidR="00A42A3E" w:rsidRPr="009C12BB" w:rsidRDefault="00A42A3E" w:rsidP="007A391A">
      <w:pPr>
        <w:autoSpaceDE w:val="0"/>
        <w:autoSpaceDN w:val="0"/>
        <w:adjustRightInd w:val="0"/>
        <w:spacing w:after="12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(3) The performance of the duties and functions of the Board is not affected by reason only of the number of members falling below four for a period of not more than 3 months.</w:t>
      </w:r>
    </w:p>
    <w:p w14:paraId="36632145" w14:textId="77777777" w:rsidR="00A42A3E" w:rsidRPr="009C12BB" w:rsidRDefault="00A42A3E" w:rsidP="007A391A">
      <w:pPr>
        <w:autoSpaceDE w:val="0"/>
        <w:autoSpaceDN w:val="0"/>
        <w:adjustRightInd w:val="0"/>
        <w:spacing w:after="12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(4) The members shall be appointed by the Minister.</w:t>
      </w:r>
    </w:p>
    <w:p w14:paraId="140021B2" w14:textId="77777777" w:rsidR="00A42A3E" w:rsidRPr="007A391A" w:rsidRDefault="00A42A3E" w:rsidP="007A391A">
      <w:pPr>
        <w:autoSpaceDE w:val="0"/>
        <w:autoSpaceDN w:val="0"/>
        <w:adjustRightInd w:val="0"/>
        <w:spacing w:before="120" w:after="60" w:line="240" w:lineRule="auto"/>
        <w:rPr>
          <w:rFonts w:ascii="Times New Roman" w:hAnsi="Times New Roman" w:cs="Times New Roman"/>
          <w:b/>
          <w:sz w:val="20"/>
          <w:szCs w:val="20"/>
        </w:rPr>
      </w:pPr>
      <w:r w:rsidRPr="007A391A">
        <w:rPr>
          <w:rFonts w:ascii="Times New Roman" w:hAnsi="Times New Roman" w:cs="Times New Roman"/>
          <w:b/>
          <w:sz w:val="20"/>
          <w:szCs w:val="20"/>
        </w:rPr>
        <w:t>Functions of Board.</w:t>
      </w:r>
    </w:p>
    <w:p w14:paraId="64196408" w14:textId="77777777" w:rsidR="00A42A3E" w:rsidRPr="009C12BB" w:rsidRDefault="00A42A3E" w:rsidP="007A391A">
      <w:pPr>
        <w:tabs>
          <w:tab w:val="left" w:pos="630"/>
        </w:tabs>
        <w:autoSpaceDE w:val="0"/>
        <w:autoSpaceDN w:val="0"/>
        <w:adjustRightInd w:val="0"/>
        <w:spacing w:after="0" w:line="240" w:lineRule="auto"/>
        <w:ind w:firstLine="270"/>
        <w:rPr>
          <w:rFonts w:ascii="Times New Roman" w:hAnsi="Times New Roman" w:cs="Times New Roman"/>
          <w:sz w:val="24"/>
          <w:szCs w:val="24"/>
        </w:rPr>
      </w:pPr>
      <w:r w:rsidRPr="007A391A">
        <w:rPr>
          <w:rFonts w:ascii="Times New Roman" w:hAnsi="Times New Roman" w:cs="Times New Roman"/>
          <w:b/>
          <w:sz w:val="24"/>
          <w:szCs w:val="24"/>
        </w:rPr>
        <w:t>16.</w:t>
      </w:r>
      <w:r w:rsidR="007A391A">
        <w:rPr>
          <w:rFonts w:ascii="Times New Roman" w:hAnsi="Times New Roman" w:cs="Times New Roman"/>
          <w:sz w:val="24"/>
          <w:szCs w:val="24"/>
        </w:rPr>
        <w:tab/>
      </w:r>
      <w:r w:rsidRPr="009C12BB">
        <w:rPr>
          <w:rFonts w:ascii="Times New Roman" w:hAnsi="Times New Roman" w:cs="Times New Roman"/>
          <w:sz w:val="24"/>
          <w:szCs w:val="24"/>
        </w:rPr>
        <w:t>The functions of the Board are to furnish advice to the Minister and the Agency in respect of matters relating to aid for developing countries.</w:t>
      </w:r>
    </w:p>
    <w:p w14:paraId="7AAC5014" w14:textId="77777777" w:rsidR="00A42A3E" w:rsidRPr="007A391A" w:rsidRDefault="00A42A3E" w:rsidP="007A391A">
      <w:pPr>
        <w:autoSpaceDE w:val="0"/>
        <w:autoSpaceDN w:val="0"/>
        <w:adjustRightInd w:val="0"/>
        <w:spacing w:before="120" w:after="60" w:line="240" w:lineRule="auto"/>
        <w:rPr>
          <w:rFonts w:ascii="Times New Roman" w:hAnsi="Times New Roman" w:cs="Times New Roman"/>
          <w:b/>
          <w:bCs/>
          <w:sz w:val="20"/>
          <w:szCs w:val="20"/>
        </w:rPr>
      </w:pPr>
      <w:r w:rsidRPr="007A391A">
        <w:rPr>
          <w:rFonts w:ascii="Times New Roman" w:hAnsi="Times New Roman" w:cs="Times New Roman"/>
          <w:b/>
          <w:bCs/>
          <w:sz w:val="20"/>
          <w:szCs w:val="20"/>
        </w:rPr>
        <w:t>Chairman and Deputy Chairman of Board</w:t>
      </w:r>
    </w:p>
    <w:p w14:paraId="3F88FFF5" w14:textId="77777777" w:rsidR="00A42A3E" w:rsidRPr="009C12BB" w:rsidRDefault="00441F2C" w:rsidP="00441F2C">
      <w:pPr>
        <w:tabs>
          <w:tab w:val="left" w:pos="630"/>
        </w:tabs>
        <w:autoSpaceDE w:val="0"/>
        <w:autoSpaceDN w:val="0"/>
        <w:adjustRightInd w:val="0"/>
        <w:spacing w:after="0" w:line="240" w:lineRule="auto"/>
        <w:ind w:firstLine="270"/>
        <w:rPr>
          <w:rFonts w:ascii="Times New Roman" w:hAnsi="Times New Roman" w:cs="Times New Roman"/>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A42A3E" w:rsidRPr="009C12BB">
        <w:rPr>
          <w:rFonts w:ascii="Times New Roman" w:hAnsi="Times New Roman" w:cs="Times New Roman"/>
          <w:sz w:val="24"/>
          <w:szCs w:val="24"/>
        </w:rPr>
        <w:t>The Minister shall appoint one member to be Chairman of the Board and another member to be Deputy Chairman of the Board.</w:t>
      </w:r>
    </w:p>
    <w:p w14:paraId="05D03B0A" w14:textId="686078F4" w:rsidR="00A42A3E" w:rsidRPr="00441F2C" w:rsidRDefault="006761D6" w:rsidP="00441F2C">
      <w:pPr>
        <w:autoSpaceDE w:val="0"/>
        <w:autoSpaceDN w:val="0"/>
        <w:adjustRightInd w:val="0"/>
        <w:spacing w:before="120" w:after="60" w:line="240" w:lineRule="auto"/>
        <w:rPr>
          <w:rFonts w:ascii="Times New Roman" w:hAnsi="Times New Roman" w:cs="Times New Roman"/>
          <w:b/>
          <w:sz w:val="20"/>
          <w:szCs w:val="20"/>
        </w:rPr>
      </w:pPr>
      <w:r>
        <w:rPr>
          <w:rFonts w:ascii="Times New Roman" w:hAnsi="Times New Roman" w:cs="Times New Roman"/>
          <w:b/>
          <w:sz w:val="20"/>
          <w:szCs w:val="20"/>
        </w:rPr>
        <w:t>Period of appointment</w:t>
      </w:r>
      <w:r w:rsidR="00A42A3E" w:rsidRPr="00441F2C">
        <w:rPr>
          <w:rFonts w:ascii="Times New Roman" w:hAnsi="Times New Roman" w:cs="Times New Roman"/>
          <w:b/>
          <w:sz w:val="20"/>
          <w:szCs w:val="20"/>
        </w:rPr>
        <w:t xml:space="preserve"> of members</w:t>
      </w:r>
    </w:p>
    <w:p w14:paraId="2075AABA" w14:textId="77777777" w:rsidR="00A42A3E" w:rsidRPr="009C12BB" w:rsidRDefault="00441F2C" w:rsidP="00441F2C">
      <w:pPr>
        <w:tabs>
          <w:tab w:val="left" w:pos="630"/>
        </w:tabs>
        <w:autoSpaceDE w:val="0"/>
        <w:autoSpaceDN w:val="0"/>
        <w:adjustRightInd w:val="0"/>
        <w:spacing w:after="0" w:line="240" w:lineRule="auto"/>
        <w:ind w:firstLine="270"/>
        <w:rPr>
          <w:rFonts w:ascii="Times New Roman" w:hAnsi="Times New Roman" w:cs="Times New Roman"/>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r>
      <w:r w:rsidR="00A42A3E" w:rsidRPr="009C12BB">
        <w:rPr>
          <w:rFonts w:ascii="Times New Roman" w:hAnsi="Times New Roman" w:cs="Times New Roman"/>
          <w:sz w:val="24"/>
          <w:szCs w:val="24"/>
        </w:rPr>
        <w:t>A member shall be appointed for such period, not exceeding 3 years, as the Minister specifies in the instrument of appointment, but is eligible for re-appointment.</w:t>
      </w:r>
    </w:p>
    <w:p w14:paraId="5D236EF8" w14:textId="77777777" w:rsidR="00A42A3E" w:rsidRPr="00441F2C" w:rsidRDefault="00A42A3E" w:rsidP="00441F2C">
      <w:pPr>
        <w:autoSpaceDE w:val="0"/>
        <w:autoSpaceDN w:val="0"/>
        <w:adjustRightInd w:val="0"/>
        <w:spacing w:before="120" w:after="60" w:line="240" w:lineRule="auto"/>
        <w:rPr>
          <w:rFonts w:ascii="Times New Roman" w:hAnsi="Times New Roman" w:cs="Times New Roman"/>
          <w:b/>
          <w:sz w:val="20"/>
          <w:szCs w:val="20"/>
        </w:rPr>
      </w:pPr>
      <w:r w:rsidRPr="00441F2C">
        <w:rPr>
          <w:rFonts w:ascii="Times New Roman" w:hAnsi="Times New Roman" w:cs="Times New Roman"/>
          <w:b/>
          <w:sz w:val="20"/>
          <w:szCs w:val="20"/>
        </w:rPr>
        <w:t>Remuneration and allowances of members</w:t>
      </w:r>
    </w:p>
    <w:p w14:paraId="33651249" w14:textId="77777777" w:rsidR="00A42A3E" w:rsidRPr="009C12BB" w:rsidRDefault="00A42A3E" w:rsidP="00441F2C">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b/>
          <w:bCs/>
          <w:sz w:val="24"/>
          <w:szCs w:val="24"/>
        </w:rPr>
        <w:t xml:space="preserve">19. </w:t>
      </w:r>
      <w:r w:rsidRPr="009C12BB">
        <w:rPr>
          <w:rFonts w:ascii="Times New Roman" w:hAnsi="Times New Roman" w:cs="Times New Roman"/>
          <w:sz w:val="24"/>
          <w:szCs w:val="24"/>
        </w:rPr>
        <w:t>(</w:t>
      </w:r>
      <w:r w:rsidR="00441F2C">
        <w:rPr>
          <w:rFonts w:ascii="Times New Roman" w:hAnsi="Times New Roman" w:cs="Times New Roman"/>
          <w:sz w:val="24"/>
          <w:szCs w:val="24"/>
        </w:rPr>
        <w:t>1</w:t>
      </w:r>
      <w:r w:rsidRPr="009C12BB">
        <w:rPr>
          <w:rFonts w:ascii="Times New Roman" w:hAnsi="Times New Roman" w:cs="Times New Roman"/>
          <w:sz w:val="24"/>
          <w:szCs w:val="24"/>
        </w:rPr>
        <w:t>) Members shall be paid such remuneration as is determined by the Remuneration Tribunal but, until that remuneration is so determined, they shall be paid such remuneration as is prescribed.</w:t>
      </w:r>
    </w:p>
    <w:p w14:paraId="477B4D77" w14:textId="77777777" w:rsidR="00A42A3E" w:rsidRPr="009C12BB" w:rsidRDefault="00A42A3E" w:rsidP="00441F2C">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 xml:space="preserve">(2) Subject to the </w:t>
      </w:r>
      <w:r w:rsidRPr="00441F2C">
        <w:rPr>
          <w:rFonts w:ascii="Times New Roman" w:hAnsi="Times New Roman" w:cs="Times New Roman"/>
          <w:i/>
          <w:iCs/>
          <w:sz w:val="24"/>
          <w:szCs w:val="24"/>
        </w:rPr>
        <w:t>Remuneration Tribunals Act</w:t>
      </w:r>
      <w:r w:rsidRPr="009C12BB">
        <w:rPr>
          <w:rFonts w:ascii="Times New Roman" w:hAnsi="Times New Roman" w:cs="Times New Roman"/>
          <w:i/>
          <w:iCs/>
          <w:sz w:val="24"/>
          <w:szCs w:val="24"/>
        </w:rPr>
        <w:t xml:space="preserve"> </w:t>
      </w:r>
      <w:r w:rsidRPr="009C12BB">
        <w:rPr>
          <w:rFonts w:ascii="Times New Roman" w:hAnsi="Times New Roman" w:cs="Times New Roman"/>
          <w:sz w:val="24"/>
          <w:szCs w:val="24"/>
        </w:rPr>
        <w:t>1973-1974, the members shall be paid such allowances as are prescribed.</w:t>
      </w:r>
    </w:p>
    <w:p w14:paraId="6057AAFD" w14:textId="77777777" w:rsidR="00A42A3E" w:rsidRPr="009C12BB" w:rsidRDefault="00A42A3E" w:rsidP="00441F2C">
      <w:pPr>
        <w:autoSpaceDE w:val="0"/>
        <w:autoSpaceDN w:val="0"/>
        <w:adjustRightInd w:val="0"/>
        <w:spacing w:after="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 xml:space="preserve">(3) This section does not apply to a person appointed or employed under the </w:t>
      </w:r>
      <w:r w:rsidRPr="009C12BB">
        <w:rPr>
          <w:rFonts w:ascii="Times New Roman" w:hAnsi="Times New Roman" w:cs="Times New Roman"/>
          <w:i/>
          <w:iCs/>
          <w:sz w:val="24"/>
          <w:szCs w:val="24"/>
        </w:rPr>
        <w:t xml:space="preserve">Public Service Act </w:t>
      </w:r>
      <w:r w:rsidRPr="009C12BB">
        <w:rPr>
          <w:rFonts w:ascii="Times New Roman" w:hAnsi="Times New Roman" w:cs="Times New Roman"/>
          <w:sz w:val="24"/>
          <w:szCs w:val="24"/>
        </w:rPr>
        <w:t>1922-1974 or an officer or employee of an authority of Australia.</w:t>
      </w:r>
    </w:p>
    <w:p w14:paraId="1E47A72B" w14:textId="77777777" w:rsidR="00A42A3E" w:rsidRPr="00441F2C" w:rsidRDefault="00A42A3E" w:rsidP="00441F2C">
      <w:pPr>
        <w:autoSpaceDE w:val="0"/>
        <w:autoSpaceDN w:val="0"/>
        <w:adjustRightInd w:val="0"/>
        <w:spacing w:before="120" w:after="60" w:line="240" w:lineRule="auto"/>
        <w:rPr>
          <w:rFonts w:ascii="Times New Roman" w:hAnsi="Times New Roman" w:cs="Times New Roman"/>
          <w:b/>
          <w:sz w:val="20"/>
          <w:szCs w:val="20"/>
        </w:rPr>
      </w:pPr>
      <w:r w:rsidRPr="00441F2C">
        <w:rPr>
          <w:rFonts w:ascii="Times New Roman" w:hAnsi="Times New Roman" w:cs="Times New Roman"/>
          <w:b/>
          <w:sz w:val="20"/>
          <w:szCs w:val="20"/>
        </w:rPr>
        <w:t>Termination of office of members.</w:t>
      </w:r>
    </w:p>
    <w:p w14:paraId="3DE4EEBE" w14:textId="77777777" w:rsidR="00A42A3E" w:rsidRPr="009C12BB" w:rsidRDefault="00A42A3E" w:rsidP="00441F2C">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b/>
          <w:bCs/>
          <w:sz w:val="24"/>
          <w:szCs w:val="24"/>
        </w:rPr>
        <w:t xml:space="preserve">20. </w:t>
      </w:r>
      <w:r w:rsidRPr="009C12BB">
        <w:rPr>
          <w:rFonts w:ascii="Times New Roman" w:hAnsi="Times New Roman" w:cs="Times New Roman"/>
          <w:sz w:val="24"/>
          <w:szCs w:val="24"/>
        </w:rPr>
        <w:t>(</w:t>
      </w:r>
      <w:r w:rsidR="00441F2C">
        <w:rPr>
          <w:rFonts w:ascii="Times New Roman" w:hAnsi="Times New Roman" w:cs="Times New Roman"/>
          <w:sz w:val="24"/>
          <w:szCs w:val="24"/>
        </w:rPr>
        <w:t>1</w:t>
      </w:r>
      <w:r w:rsidRPr="009C12BB">
        <w:rPr>
          <w:rFonts w:ascii="Times New Roman" w:hAnsi="Times New Roman" w:cs="Times New Roman"/>
          <w:sz w:val="24"/>
          <w:szCs w:val="24"/>
        </w:rPr>
        <w:t>) The Minister may terminate the appointment of a member by reason of misbehaviour or physical or mental incapacity.</w:t>
      </w:r>
    </w:p>
    <w:p w14:paraId="12A7CBDD" w14:textId="1024011D" w:rsidR="00A42A3E" w:rsidRPr="009C12BB" w:rsidRDefault="00A42A3E" w:rsidP="00441F2C">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If a member</w:t>
      </w:r>
      <w:r w:rsidR="006761D6" w:rsidRPr="00F10799">
        <w:rPr>
          <w:rStyle w:val="Bodytext2105pt"/>
          <w:rFonts w:eastAsiaTheme="minorHAnsi"/>
          <w:bCs w:val="0"/>
          <w:sz w:val="24"/>
          <w:szCs w:val="24"/>
        </w:rPr>
        <w:t>—</w:t>
      </w:r>
    </w:p>
    <w:p w14:paraId="4A4492C9" w14:textId="77777777" w:rsidR="00A42A3E" w:rsidRPr="009C12BB" w:rsidRDefault="00A42A3E" w:rsidP="00441F2C">
      <w:pPr>
        <w:autoSpaceDE w:val="0"/>
        <w:autoSpaceDN w:val="0"/>
        <w:adjustRightInd w:val="0"/>
        <w:spacing w:after="6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(a) is absent, except on leave granted by the Board, from three consecutive meetings of the Board;</w:t>
      </w:r>
    </w:p>
    <w:p w14:paraId="43BFF705" w14:textId="77777777" w:rsidR="00A42A3E" w:rsidRPr="009C12BB" w:rsidRDefault="00A42A3E" w:rsidP="00441F2C">
      <w:pPr>
        <w:autoSpaceDE w:val="0"/>
        <w:autoSpaceDN w:val="0"/>
        <w:adjustRightInd w:val="0"/>
        <w:spacing w:after="60" w:line="240" w:lineRule="auto"/>
        <w:ind w:left="630" w:hanging="360"/>
        <w:rPr>
          <w:rFonts w:ascii="Times New Roman" w:hAnsi="Times New Roman" w:cs="Times New Roman"/>
          <w:sz w:val="24"/>
          <w:szCs w:val="24"/>
        </w:rPr>
      </w:pPr>
      <w:r w:rsidRPr="009C12BB">
        <w:rPr>
          <w:rFonts w:ascii="Times New Roman" w:hAnsi="Times New Roman" w:cs="Times New Roman"/>
          <w:sz w:val="24"/>
          <w:szCs w:val="24"/>
        </w:rPr>
        <w:t>(b) becomes bankrupt or applies to take the benefit of any law for the relief of bankrupt or insolvent debtors, compounds with his creditors or makes an assignment of his remuneration for their benefit; or</w:t>
      </w:r>
    </w:p>
    <w:p w14:paraId="36745807" w14:textId="3DFDE143" w:rsidR="00441F2C" w:rsidRDefault="00A42A3E" w:rsidP="00441F2C">
      <w:pPr>
        <w:autoSpaceDE w:val="0"/>
        <w:autoSpaceDN w:val="0"/>
        <w:adjustRightInd w:val="0"/>
        <w:spacing w:after="6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 xml:space="preserve">(c) fails to </w:t>
      </w:r>
      <w:r w:rsidR="006761D6">
        <w:rPr>
          <w:rFonts w:ascii="Times New Roman" w:hAnsi="Times New Roman" w:cs="Times New Roman"/>
          <w:sz w:val="24"/>
          <w:szCs w:val="24"/>
        </w:rPr>
        <w:t>comply with sub-section 21</w:t>
      </w:r>
      <w:r w:rsidR="00441F2C">
        <w:rPr>
          <w:rFonts w:ascii="Times New Roman" w:hAnsi="Times New Roman" w:cs="Times New Roman"/>
          <w:sz w:val="24"/>
          <w:szCs w:val="24"/>
        </w:rPr>
        <w:t>(</w:t>
      </w:r>
      <w:r w:rsidR="006761D6">
        <w:rPr>
          <w:rFonts w:ascii="Times New Roman" w:hAnsi="Times New Roman" w:cs="Times New Roman"/>
          <w:sz w:val="24"/>
          <w:szCs w:val="24"/>
        </w:rPr>
        <w:t>1</w:t>
      </w:r>
      <w:r w:rsidR="00441F2C">
        <w:rPr>
          <w:rFonts w:ascii="Times New Roman" w:hAnsi="Times New Roman" w:cs="Times New Roman"/>
          <w:sz w:val="24"/>
          <w:szCs w:val="24"/>
        </w:rPr>
        <w:t>),</w:t>
      </w:r>
    </w:p>
    <w:p w14:paraId="2861DCE3" w14:textId="77777777" w:rsidR="00A42A3E" w:rsidRPr="009C12BB" w:rsidRDefault="00A42A3E" w:rsidP="00441F2C">
      <w:pPr>
        <w:autoSpaceDE w:val="0"/>
        <w:autoSpaceDN w:val="0"/>
        <w:adjustRightInd w:val="0"/>
        <w:spacing w:after="6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the Minister shall terminate the appointment of the member.</w:t>
      </w:r>
    </w:p>
    <w:p w14:paraId="4D63A9DC" w14:textId="77777777" w:rsidR="00A42A3E" w:rsidRPr="00441F2C" w:rsidRDefault="00A42A3E" w:rsidP="00441F2C">
      <w:pPr>
        <w:autoSpaceDE w:val="0"/>
        <w:autoSpaceDN w:val="0"/>
        <w:adjustRightInd w:val="0"/>
        <w:spacing w:before="120" w:after="60" w:line="240" w:lineRule="auto"/>
        <w:rPr>
          <w:rFonts w:ascii="Times New Roman" w:hAnsi="Times New Roman" w:cs="Times New Roman"/>
          <w:b/>
          <w:sz w:val="20"/>
          <w:szCs w:val="20"/>
        </w:rPr>
      </w:pPr>
      <w:r w:rsidRPr="00441F2C">
        <w:rPr>
          <w:rFonts w:ascii="Times New Roman" w:hAnsi="Times New Roman" w:cs="Times New Roman"/>
          <w:b/>
          <w:sz w:val="20"/>
          <w:szCs w:val="20"/>
        </w:rPr>
        <w:t>Disclosure of interest by member.</w:t>
      </w:r>
    </w:p>
    <w:p w14:paraId="03783C03" w14:textId="77777777" w:rsidR="00A42A3E" w:rsidRPr="009C12BB" w:rsidRDefault="00A42A3E" w:rsidP="00441F2C">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b/>
          <w:bCs/>
          <w:sz w:val="24"/>
          <w:szCs w:val="24"/>
        </w:rPr>
        <w:t xml:space="preserve">21. </w:t>
      </w:r>
      <w:r w:rsidRPr="009C12BB">
        <w:rPr>
          <w:rFonts w:ascii="Times New Roman" w:hAnsi="Times New Roman" w:cs="Times New Roman"/>
          <w:sz w:val="24"/>
          <w:szCs w:val="24"/>
        </w:rPr>
        <w:t>(</w:t>
      </w:r>
      <w:r w:rsidR="00441F2C">
        <w:rPr>
          <w:rFonts w:ascii="Times New Roman" w:hAnsi="Times New Roman" w:cs="Times New Roman"/>
          <w:sz w:val="24"/>
          <w:szCs w:val="24"/>
        </w:rPr>
        <w:t>1</w:t>
      </w:r>
      <w:r w:rsidRPr="009C12BB">
        <w:rPr>
          <w:rFonts w:ascii="Times New Roman" w:hAnsi="Times New Roman" w:cs="Times New Roman"/>
          <w:sz w:val="24"/>
          <w:szCs w:val="24"/>
        </w:rPr>
        <w:t>) A member who is directly or indirectly interested in a contract made or proposed to be made by the Agency shall, as soon as possible after the relevant facts have come to his knowledge, disclose the nature of his interest at a meeting of the Board.</w:t>
      </w:r>
    </w:p>
    <w:p w14:paraId="36A2DF76" w14:textId="6EE4B7F6" w:rsidR="00A42A3E" w:rsidRPr="009C12BB" w:rsidRDefault="00A42A3E" w:rsidP="00441F2C">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A disclosure under sub-section (</w:t>
      </w:r>
      <w:r w:rsidR="006761D6">
        <w:rPr>
          <w:rFonts w:ascii="Times New Roman" w:hAnsi="Times New Roman" w:cs="Times New Roman"/>
          <w:sz w:val="24"/>
          <w:szCs w:val="24"/>
        </w:rPr>
        <w:t>1</w:t>
      </w:r>
      <w:r w:rsidRPr="009C12BB">
        <w:rPr>
          <w:rFonts w:ascii="Times New Roman" w:hAnsi="Times New Roman" w:cs="Times New Roman"/>
          <w:sz w:val="24"/>
          <w:szCs w:val="24"/>
        </w:rPr>
        <w:t>) shall be recorded in the minutes of the Board, and, unless the Minister otherwise directs, the member</w:t>
      </w:r>
      <w:r w:rsidR="006761D6" w:rsidRPr="00F10799">
        <w:rPr>
          <w:rStyle w:val="Bodytext2105pt"/>
          <w:rFonts w:eastAsiaTheme="minorHAnsi"/>
          <w:bCs w:val="0"/>
          <w:sz w:val="24"/>
          <w:szCs w:val="24"/>
        </w:rPr>
        <w:t>—</w:t>
      </w:r>
    </w:p>
    <w:p w14:paraId="21637754" w14:textId="77777777" w:rsidR="00A42A3E" w:rsidRPr="009C12BB" w:rsidRDefault="00A42A3E" w:rsidP="00441F2C">
      <w:pPr>
        <w:autoSpaceDE w:val="0"/>
        <w:autoSpaceDN w:val="0"/>
        <w:adjustRightInd w:val="0"/>
        <w:spacing w:after="60" w:line="240" w:lineRule="auto"/>
        <w:ind w:left="603" w:hanging="333"/>
        <w:rPr>
          <w:rFonts w:ascii="Times New Roman" w:hAnsi="Times New Roman" w:cs="Times New Roman"/>
          <w:sz w:val="24"/>
          <w:szCs w:val="24"/>
        </w:rPr>
      </w:pPr>
      <w:r w:rsidRPr="009C12BB">
        <w:rPr>
          <w:rFonts w:ascii="Times New Roman" w:hAnsi="Times New Roman" w:cs="Times New Roman"/>
          <w:sz w:val="24"/>
          <w:szCs w:val="24"/>
        </w:rPr>
        <w:t>(a) shall not take part after the disclosure in any deliberation or decision of the Board relating to the contract; and</w:t>
      </w:r>
    </w:p>
    <w:p w14:paraId="7FE59399" w14:textId="77777777" w:rsidR="00A42A3E" w:rsidRPr="009C12BB" w:rsidRDefault="00A42A3E" w:rsidP="00441F2C">
      <w:pPr>
        <w:autoSpaceDE w:val="0"/>
        <w:autoSpaceDN w:val="0"/>
        <w:adjustRightInd w:val="0"/>
        <w:spacing w:after="60" w:line="240" w:lineRule="auto"/>
        <w:ind w:left="603" w:hanging="333"/>
        <w:rPr>
          <w:rFonts w:ascii="Times New Roman" w:hAnsi="Times New Roman" w:cs="Times New Roman"/>
          <w:sz w:val="24"/>
          <w:szCs w:val="24"/>
        </w:rPr>
      </w:pPr>
      <w:r w:rsidRPr="009C12BB">
        <w:rPr>
          <w:rFonts w:ascii="Times New Roman" w:hAnsi="Times New Roman" w:cs="Times New Roman"/>
          <w:sz w:val="24"/>
          <w:szCs w:val="24"/>
        </w:rPr>
        <w:t>(b) shall be disregarded for the purpose of constituting a quorum for any such deliberation or decision.</w:t>
      </w:r>
    </w:p>
    <w:p w14:paraId="255C5CBB" w14:textId="77777777" w:rsidR="00A42A3E" w:rsidRPr="00441F2C" w:rsidRDefault="00A42A3E" w:rsidP="00441F2C">
      <w:pPr>
        <w:autoSpaceDE w:val="0"/>
        <w:autoSpaceDN w:val="0"/>
        <w:adjustRightInd w:val="0"/>
        <w:spacing w:before="120" w:after="60" w:line="240" w:lineRule="auto"/>
        <w:rPr>
          <w:rFonts w:ascii="Times New Roman" w:hAnsi="Times New Roman" w:cs="Times New Roman"/>
          <w:b/>
          <w:bCs/>
          <w:sz w:val="20"/>
          <w:szCs w:val="20"/>
        </w:rPr>
      </w:pPr>
      <w:r w:rsidRPr="00441F2C">
        <w:rPr>
          <w:rFonts w:ascii="Times New Roman" w:hAnsi="Times New Roman" w:cs="Times New Roman"/>
          <w:b/>
          <w:bCs/>
          <w:sz w:val="20"/>
          <w:szCs w:val="20"/>
        </w:rPr>
        <w:t>Resignation of member.</w:t>
      </w:r>
    </w:p>
    <w:p w14:paraId="635E270E" w14:textId="77777777" w:rsidR="00A42A3E" w:rsidRPr="009C12BB" w:rsidRDefault="00A42A3E" w:rsidP="00441F2C">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b/>
          <w:bCs/>
          <w:sz w:val="24"/>
          <w:szCs w:val="24"/>
        </w:rPr>
        <w:t xml:space="preserve">22. </w:t>
      </w:r>
      <w:r w:rsidRPr="009C12BB">
        <w:rPr>
          <w:rFonts w:ascii="Times New Roman" w:hAnsi="Times New Roman" w:cs="Times New Roman"/>
          <w:sz w:val="24"/>
          <w:szCs w:val="24"/>
        </w:rPr>
        <w:t>A member may resign his office by writing under his hand addressed to the Minister.</w:t>
      </w:r>
    </w:p>
    <w:p w14:paraId="4CC28AE9" w14:textId="77777777" w:rsidR="00A42A3E" w:rsidRPr="001A42D5" w:rsidRDefault="00A42A3E" w:rsidP="001A42D5">
      <w:pPr>
        <w:autoSpaceDE w:val="0"/>
        <w:autoSpaceDN w:val="0"/>
        <w:adjustRightInd w:val="0"/>
        <w:spacing w:before="120" w:after="60" w:line="240" w:lineRule="auto"/>
        <w:rPr>
          <w:rFonts w:ascii="Times New Roman" w:hAnsi="Times New Roman" w:cs="Times New Roman"/>
          <w:b/>
          <w:sz w:val="20"/>
          <w:szCs w:val="20"/>
        </w:rPr>
      </w:pPr>
      <w:r w:rsidRPr="001A42D5">
        <w:rPr>
          <w:rFonts w:ascii="Times New Roman" w:hAnsi="Times New Roman" w:cs="Times New Roman"/>
          <w:b/>
          <w:sz w:val="20"/>
          <w:szCs w:val="20"/>
        </w:rPr>
        <w:t>Meeting of the Board.</w:t>
      </w:r>
    </w:p>
    <w:p w14:paraId="5E57E31C"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1A42D5">
        <w:rPr>
          <w:rFonts w:ascii="Times New Roman" w:hAnsi="Times New Roman" w:cs="Times New Roman"/>
          <w:b/>
          <w:sz w:val="24"/>
          <w:szCs w:val="24"/>
        </w:rPr>
        <w:t>23.</w:t>
      </w:r>
      <w:r w:rsidRPr="009C12BB">
        <w:rPr>
          <w:rFonts w:ascii="Times New Roman" w:hAnsi="Times New Roman" w:cs="Times New Roman"/>
          <w:sz w:val="24"/>
          <w:szCs w:val="24"/>
        </w:rPr>
        <w:t xml:space="preserve"> (</w:t>
      </w:r>
      <w:r w:rsidR="001A42D5">
        <w:rPr>
          <w:rFonts w:ascii="Times New Roman" w:hAnsi="Times New Roman" w:cs="Times New Roman"/>
          <w:sz w:val="24"/>
          <w:szCs w:val="24"/>
        </w:rPr>
        <w:t>1</w:t>
      </w:r>
      <w:r w:rsidRPr="009C12BB">
        <w:rPr>
          <w:rFonts w:ascii="Times New Roman" w:hAnsi="Times New Roman" w:cs="Times New Roman"/>
          <w:sz w:val="24"/>
          <w:szCs w:val="24"/>
        </w:rPr>
        <w:t>) The Board shall hold such meetings as are necessary for the performance of its functions.</w:t>
      </w:r>
    </w:p>
    <w:p w14:paraId="6CB09A89"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The Chairman may at any time convene a meeting of the Board.</w:t>
      </w:r>
    </w:p>
    <w:p w14:paraId="4E257327"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(3) The Chairman shall, on receipt of a request in writing signed by two other members of the Board, convene a meeting of the Board.</w:t>
      </w:r>
    </w:p>
    <w:p w14:paraId="0DBF82E7"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(4) At a meeting of the Board a majority of the members of the Board constitute a quorum.</w:t>
      </w:r>
    </w:p>
    <w:p w14:paraId="070D8255"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(5) The Chairman shall preside at all meetings of the Board at which he is present.</w:t>
      </w:r>
    </w:p>
    <w:p w14:paraId="2C4DA303"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(6) If, at a meeting of the Board, the Chairman is not present but the Deputy Chairman is present, the Deputy Chairman shall preside at the meeting.</w:t>
      </w:r>
    </w:p>
    <w:p w14:paraId="39738368"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(7) If neither the Chairman nor the Deputy Chairman is present at a meeting of the Board, the members present shall elect one of their number to preside at the meeting.</w:t>
      </w:r>
    </w:p>
    <w:p w14:paraId="1F84F40A"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(8) Questions arising at a meeting of the Board shall be determined by a majority of the votes of the members present and voting.</w:t>
      </w:r>
    </w:p>
    <w:p w14:paraId="4A92F382"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(9) The member presiding at a meeting of the Board has a deliberative vote and, in the event of an equality of votes, also has a casting vote.</w:t>
      </w:r>
    </w:p>
    <w:p w14:paraId="02948DD5" w14:textId="77777777" w:rsidR="00A42A3E" w:rsidRPr="009C12BB" w:rsidRDefault="00D60EDA" w:rsidP="001A42D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PART V</w:t>
      </w:r>
      <w:r>
        <w:rPr>
          <w:rFonts w:ascii="Times New Roman" w:hAnsi="Times New Roman" w:cs="Times New Roman"/>
          <w:sz w:val="24"/>
          <w:szCs w:val="24"/>
        </w:rPr>
        <w:sym w:font="Symbol" w:char="F02D"/>
      </w:r>
      <w:r w:rsidR="00A42A3E" w:rsidRPr="009C12BB">
        <w:rPr>
          <w:rFonts w:ascii="Times New Roman" w:hAnsi="Times New Roman" w:cs="Times New Roman"/>
          <w:sz w:val="24"/>
          <w:szCs w:val="24"/>
        </w:rPr>
        <w:t>STAFF</w:t>
      </w:r>
    </w:p>
    <w:p w14:paraId="1811E26C" w14:textId="57D9377A" w:rsidR="00A42A3E" w:rsidRPr="006761D6" w:rsidRDefault="00A42A3E" w:rsidP="006761D6">
      <w:pPr>
        <w:autoSpaceDE w:val="0"/>
        <w:autoSpaceDN w:val="0"/>
        <w:adjustRightInd w:val="0"/>
        <w:spacing w:before="120" w:after="60" w:line="240" w:lineRule="auto"/>
        <w:rPr>
          <w:rFonts w:ascii="Times New Roman" w:hAnsi="Times New Roman" w:cs="Times New Roman"/>
          <w:b/>
          <w:sz w:val="20"/>
          <w:szCs w:val="20"/>
        </w:rPr>
      </w:pPr>
      <w:r w:rsidRPr="006761D6">
        <w:rPr>
          <w:rFonts w:ascii="Times New Roman" w:hAnsi="Times New Roman" w:cs="Times New Roman"/>
          <w:b/>
          <w:sz w:val="20"/>
          <w:szCs w:val="20"/>
        </w:rPr>
        <w:t>Staff of Agency</w:t>
      </w:r>
      <w:r w:rsidR="006761D6">
        <w:rPr>
          <w:rFonts w:ascii="Times New Roman" w:hAnsi="Times New Roman" w:cs="Times New Roman"/>
          <w:b/>
          <w:sz w:val="20"/>
          <w:szCs w:val="20"/>
        </w:rPr>
        <w:t>.</w:t>
      </w:r>
    </w:p>
    <w:p w14:paraId="01280C01"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1A42D5">
        <w:rPr>
          <w:rFonts w:ascii="Times New Roman" w:hAnsi="Times New Roman" w:cs="Times New Roman"/>
          <w:b/>
          <w:sz w:val="24"/>
          <w:szCs w:val="24"/>
        </w:rPr>
        <w:t>24.</w:t>
      </w:r>
      <w:r w:rsidRPr="009C12BB">
        <w:rPr>
          <w:rFonts w:ascii="Times New Roman" w:hAnsi="Times New Roman" w:cs="Times New Roman"/>
          <w:sz w:val="24"/>
          <w:szCs w:val="24"/>
        </w:rPr>
        <w:t xml:space="preserve"> (</w:t>
      </w:r>
      <w:r w:rsidR="001A42D5">
        <w:rPr>
          <w:rFonts w:ascii="Times New Roman" w:hAnsi="Times New Roman" w:cs="Times New Roman"/>
          <w:sz w:val="24"/>
          <w:szCs w:val="24"/>
        </w:rPr>
        <w:t>1</w:t>
      </w:r>
      <w:r w:rsidRPr="009C12BB">
        <w:rPr>
          <w:rFonts w:ascii="Times New Roman" w:hAnsi="Times New Roman" w:cs="Times New Roman"/>
          <w:sz w:val="24"/>
          <w:szCs w:val="24"/>
        </w:rPr>
        <w:t xml:space="preserve">) The staff of the Agency shall be persons appointed or employed under the </w:t>
      </w:r>
      <w:r w:rsidRPr="009C12BB">
        <w:rPr>
          <w:rFonts w:ascii="Times New Roman" w:hAnsi="Times New Roman" w:cs="Times New Roman"/>
          <w:i/>
          <w:iCs/>
          <w:sz w:val="24"/>
          <w:szCs w:val="24"/>
        </w:rPr>
        <w:t xml:space="preserve">Public Service Act </w:t>
      </w:r>
      <w:r w:rsidRPr="009C12BB">
        <w:rPr>
          <w:rFonts w:ascii="Times New Roman" w:hAnsi="Times New Roman" w:cs="Times New Roman"/>
          <w:sz w:val="24"/>
          <w:szCs w:val="24"/>
        </w:rPr>
        <w:t>1922-1974.</w:t>
      </w:r>
    </w:p>
    <w:p w14:paraId="78612068"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For the purposes of this section, the Director has all the powers of, or exercisable by, a Permanent Head under that Act so far as those powers relate to the branch of the Australian Public Service comprising the staff of the Agency as if that branch were a separate Department of the Australian Public Service.</w:t>
      </w:r>
    </w:p>
    <w:p w14:paraId="41252FC4" w14:textId="04DF8C4A"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(3) For the purposes of sub-sections 25(5) and (6) of that Act, the Director shall be deemed to be a Permanent Head.</w:t>
      </w:r>
    </w:p>
    <w:p w14:paraId="4AA64C7E" w14:textId="77777777" w:rsidR="00A42A3E" w:rsidRPr="009C12BB" w:rsidRDefault="00D60EDA" w:rsidP="001A42D5">
      <w:pPr>
        <w:autoSpaceDE w:val="0"/>
        <w:autoSpaceDN w:val="0"/>
        <w:adjustRightInd w:val="0"/>
        <w:spacing w:after="160" w:line="240" w:lineRule="auto"/>
        <w:jc w:val="center"/>
        <w:rPr>
          <w:rFonts w:ascii="Times New Roman" w:hAnsi="Times New Roman" w:cs="Times New Roman"/>
          <w:sz w:val="24"/>
          <w:szCs w:val="24"/>
        </w:rPr>
      </w:pPr>
      <w:r>
        <w:rPr>
          <w:rFonts w:ascii="Times New Roman" w:hAnsi="Times New Roman" w:cs="Times New Roman"/>
          <w:sz w:val="24"/>
          <w:szCs w:val="24"/>
        </w:rPr>
        <w:t>PART VI</w:t>
      </w:r>
      <w:r>
        <w:rPr>
          <w:rFonts w:ascii="Times New Roman" w:hAnsi="Times New Roman" w:cs="Times New Roman"/>
          <w:sz w:val="24"/>
          <w:szCs w:val="24"/>
        </w:rPr>
        <w:sym w:font="Symbol" w:char="F02D"/>
      </w:r>
      <w:r w:rsidR="00A42A3E" w:rsidRPr="009C12BB">
        <w:rPr>
          <w:rFonts w:ascii="Times New Roman" w:hAnsi="Times New Roman" w:cs="Times New Roman"/>
          <w:sz w:val="24"/>
          <w:szCs w:val="24"/>
        </w:rPr>
        <w:t>DEVELOPMENT ASSISTANCE FUND</w:t>
      </w:r>
    </w:p>
    <w:p w14:paraId="68D152E4" w14:textId="77777777" w:rsidR="00A42A3E" w:rsidRPr="001A42D5" w:rsidRDefault="00A42A3E" w:rsidP="001A42D5">
      <w:pPr>
        <w:autoSpaceDE w:val="0"/>
        <w:autoSpaceDN w:val="0"/>
        <w:adjustRightInd w:val="0"/>
        <w:spacing w:before="120" w:after="60" w:line="240" w:lineRule="auto"/>
        <w:rPr>
          <w:rFonts w:ascii="Times New Roman" w:hAnsi="Times New Roman" w:cs="Times New Roman"/>
          <w:b/>
          <w:sz w:val="20"/>
          <w:szCs w:val="20"/>
        </w:rPr>
      </w:pPr>
      <w:r w:rsidRPr="001A42D5">
        <w:rPr>
          <w:rFonts w:ascii="Times New Roman" w:hAnsi="Times New Roman" w:cs="Times New Roman"/>
          <w:b/>
          <w:sz w:val="20"/>
          <w:szCs w:val="20"/>
        </w:rPr>
        <w:t>Development Assistance Fund</w:t>
      </w:r>
    </w:p>
    <w:p w14:paraId="4165DBDB"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1A42D5">
        <w:rPr>
          <w:rFonts w:ascii="Times New Roman" w:hAnsi="Times New Roman" w:cs="Times New Roman"/>
          <w:b/>
          <w:sz w:val="24"/>
          <w:szCs w:val="24"/>
        </w:rPr>
        <w:t>25.</w:t>
      </w:r>
      <w:r w:rsidRPr="009C12BB">
        <w:rPr>
          <w:rFonts w:ascii="Times New Roman" w:hAnsi="Times New Roman" w:cs="Times New Roman"/>
          <w:sz w:val="24"/>
          <w:szCs w:val="24"/>
        </w:rPr>
        <w:t xml:space="preserve"> (</w:t>
      </w:r>
      <w:r w:rsidR="001A42D5">
        <w:rPr>
          <w:rFonts w:ascii="Times New Roman" w:hAnsi="Times New Roman" w:cs="Times New Roman"/>
          <w:sz w:val="24"/>
          <w:szCs w:val="24"/>
        </w:rPr>
        <w:t>1</w:t>
      </w:r>
      <w:r w:rsidRPr="009C12BB">
        <w:rPr>
          <w:rFonts w:ascii="Times New Roman" w:hAnsi="Times New Roman" w:cs="Times New Roman"/>
          <w:sz w:val="24"/>
          <w:szCs w:val="24"/>
        </w:rPr>
        <w:t>) There is established by this Act a Fund by the name of the Development Assistance Fund.</w:t>
      </w:r>
    </w:p>
    <w:p w14:paraId="7BB03107" w14:textId="2A0FAF90" w:rsidR="00A42A3E" w:rsidRPr="009C12BB" w:rsidRDefault="00A42A3E" w:rsidP="001A42D5">
      <w:pPr>
        <w:autoSpaceDE w:val="0"/>
        <w:autoSpaceDN w:val="0"/>
        <w:adjustRightInd w:val="0"/>
        <w:spacing w:after="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The Fund is a Trust Account for the purposes of section 62</w:t>
      </w:r>
      <w:r w:rsidR="006761D6">
        <w:rPr>
          <w:rFonts w:ascii="Times New Roman" w:hAnsi="Times New Roman" w:cs="Times New Roman"/>
          <w:smallCaps/>
          <w:sz w:val="24"/>
          <w:szCs w:val="24"/>
        </w:rPr>
        <w:t>a</w:t>
      </w:r>
      <w:r w:rsidRPr="009C12BB">
        <w:rPr>
          <w:rFonts w:ascii="Times New Roman" w:hAnsi="Times New Roman" w:cs="Times New Roman"/>
          <w:sz w:val="24"/>
          <w:szCs w:val="24"/>
        </w:rPr>
        <w:t xml:space="preserve"> of the </w:t>
      </w:r>
      <w:r w:rsidRPr="009C12BB">
        <w:rPr>
          <w:rFonts w:ascii="Times New Roman" w:hAnsi="Times New Roman" w:cs="Times New Roman"/>
          <w:i/>
          <w:iCs/>
          <w:sz w:val="24"/>
          <w:szCs w:val="24"/>
        </w:rPr>
        <w:t xml:space="preserve">Audit Act </w:t>
      </w:r>
      <w:r w:rsidRPr="009C12BB">
        <w:rPr>
          <w:rFonts w:ascii="Times New Roman" w:hAnsi="Times New Roman" w:cs="Times New Roman"/>
          <w:sz w:val="24"/>
          <w:szCs w:val="24"/>
        </w:rPr>
        <w:t>1901-1973.</w:t>
      </w:r>
    </w:p>
    <w:p w14:paraId="460800B4" w14:textId="77777777" w:rsidR="009C12BB" w:rsidRPr="001A42D5" w:rsidRDefault="009C12BB" w:rsidP="001A42D5">
      <w:pPr>
        <w:autoSpaceDE w:val="0"/>
        <w:autoSpaceDN w:val="0"/>
        <w:adjustRightInd w:val="0"/>
        <w:spacing w:before="120" w:after="60" w:line="240" w:lineRule="auto"/>
        <w:rPr>
          <w:rFonts w:ascii="Times New Roman" w:hAnsi="Times New Roman" w:cs="Times New Roman"/>
          <w:b/>
          <w:sz w:val="20"/>
          <w:szCs w:val="20"/>
        </w:rPr>
      </w:pPr>
      <w:r w:rsidRPr="001A42D5">
        <w:rPr>
          <w:rFonts w:ascii="Times New Roman" w:hAnsi="Times New Roman" w:cs="Times New Roman"/>
          <w:b/>
          <w:sz w:val="20"/>
          <w:szCs w:val="20"/>
        </w:rPr>
        <w:t>Moneys paid into Fund.</w:t>
      </w:r>
    </w:p>
    <w:p w14:paraId="3C0FC61E" w14:textId="77777777" w:rsidR="00A42A3E" w:rsidRPr="009C12BB" w:rsidRDefault="001A42D5" w:rsidP="001A42D5">
      <w:pPr>
        <w:autoSpaceDE w:val="0"/>
        <w:autoSpaceDN w:val="0"/>
        <w:adjustRightInd w:val="0"/>
        <w:spacing w:after="120" w:line="240" w:lineRule="auto"/>
        <w:ind w:firstLine="270"/>
        <w:rPr>
          <w:rFonts w:ascii="Times New Roman" w:hAnsi="Times New Roman" w:cs="Times New Roman"/>
          <w:sz w:val="24"/>
          <w:szCs w:val="24"/>
        </w:rPr>
      </w:pPr>
      <w:r w:rsidRPr="001A42D5">
        <w:rPr>
          <w:rFonts w:ascii="Times New Roman" w:hAnsi="Times New Roman" w:cs="Times New Roman"/>
          <w:b/>
          <w:sz w:val="24"/>
          <w:szCs w:val="24"/>
        </w:rPr>
        <w:t>26.</w:t>
      </w:r>
      <w:r>
        <w:rPr>
          <w:rFonts w:ascii="Times New Roman" w:hAnsi="Times New Roman" w:cs="Times New Roman"/>
          <w:sz w:val="24"/>
          <w:szCs w:val="24"/>
        </w:rPr>
        <w:tab/>
      </w:r>
      <w:r w:rsidR="00A42A3E" w:rsidRPr="009C12BB">
        <w:rPr>
          <w:rFonts w:ascii="Times New Roman" w:hAnsi="Times New Roman" w:cs="Times New Roman"/>
          <w:sz w:val="24"/>
          <w:szCs w:val="24"/>
        </w:rPr>
        <w:t>Moneys other than moneys appropriated by the Parliament for the purposes of the Fund shall not be accepted for payment to the credit of the Fund except with the approval of the Minister.</w:t>
      </w:r>
    </w:p>
    <w:p w14:paraId="443046BD" w14:textId="77777777" w:rsidR="009C12BB" w:rsidRPr="001A42D5" w:rsidRDefault="009C12BB" w:rsidP="001A42D5">
      <w:pPr>
        <w:autoSpaceDE w:val="0"/>
        <w:autoSpaceDN w:val="0"/>
        <w:adjustRightInd w:val="0"/>
        <w:spacing w:before="120" w:after="60" w:line="240" w:lineRule="auto"/>
        <w:rPr>
          <w:rFonts w:ascii="Times New Roman" w:hAnsi="Times New Roman" w:cs="Times New Roman"/>
          <w:b/>
          <w:sz w:val="20"/>
          <w:szCs w:val="20"/>
        </w:rPr>
      </w:pPr>
      <w:r w:rsidRPr="001A42D5">
        <w:rPr>
          <w:rFonts w:ascii="Times New Roman" w:hAnsi="Times New Roman" w:cs="Times New Roman"/>
          <w:b/>
          <w:sz w:val="20"/>
          <w:szCs w:val="20"/>
        </w:rPr>
        <w:t>Application of Fund</w:t>
      </w:r>
    </w:p>
    <w:p w14:paraId="0B169256"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1A42D5">
        <w:rPr>
          <w:rFonts w:ascii="Times New Roman" w:hAnsi="Times New Roman" w:cs="Times New Roman"/>
          <w:b/>
          <w:sz w:val="24"/>
          <w:szCs w:val="24"/>
        </w:rPr>
        <w:t>27.</w:t>
      </w:r>
      <w:r w:rsidRPr="009C12BB">
        <w:rPr>
          <w:rFonts w:ascii="Times New Roman" w:hAnsi="Times New Roman" w:cs="Times New Roman"/>
          <w:sz w:val="24"/>
          <w:szCs w:val="24"/>
        </w:rPr>
        <w:t xml:space="preserve"> (1) Moneys standing to the credit of the Fund may, subject to this Act, be expended on projects of aid for developing countries, but not otherwise.</w:t>
      </w:r>
    </w:p>
    <w:p w14:paraId="7BF8A044"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Where an Act by which moneys are appropriated for the purposes of the Fund specifies the purposes for which the moneys are provided by reference to a particular developing country or a particular project of aid, a separate account shall be kept in the Fund in respect of those moneys and those moneys shall be expended only for the purposes so specified.</w:t>
      </w:r>
    </w:p>
    <w:p w14:paraId="0C29454C" w14:textId="1E77E35B" w:rsidR="00A42A3E" w:rsidRPr="009C12BB" w:rsidRDefault="00D60EDA" w:rsidP="001A42D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PART VII</w:t>
      </w:r>
      <w:r w:rsidR="006761D6" w:rsidRPr="00F10799">
        <w:rPr>
          <w:rStyle w:val="Bodytext2105pt"/>
          <w:rFonts w:eastAsiaTheme="minorHAnsi"/>
          <w:bCs w:val="0"/>
          <w:sz w:val="24"/>
          <w:szCs w:val="24"/>
        </w:rPr>
        <w:t>—</w:t>
      </w:r>
      <w:r w:rsidR="00A42A3E" w:rsidRPr="009C12BB">
        <w:rPr>
          <w:rFonts w:ascii="Times New Roman" w:hAnsi="Times New Roman" w:cs="Times New Roman"/>
          <w:sz w:val="24"/>
          <w:szCs w:val="24"/>
        </w:rPr>
        <w:t>MISCELLANEOUS</w:t>
      </w:r>
    </w:p>
    <w:p w14:paraId="26541A00" w14:textId="77777777" w:rsidR="009C12BB" w:rsidRPr="001A42D5" w:rsidRDefault="009C12BB" w:rsidP="001A42D5">
      <w:pPr>
        <w:autoSpaceDE w:val="0"/>
        <w:autoSpaceDN w:val="0"/>
        <w:adjustRightInd w:val="0"/>
        <w:spacing w:before="120" w:after="60" w:line="240" w:lineRule="auto"/>
        <w:rPr>
          <w:rFonts w:ascii="Times New Roman" w:hAnsi="Times New Roman" w:cs="Times New Roman"/>
          <w:b/>
          <w:sz w:val="20"/>
          <w:szCs w:val="20"/>
        </w:rPr>
      </w:pPr>
      <w:r w:rsidRPr="001A42D5">
        <w:rPr>
          <w:rFonts w:ascii="Times New Roman" w:hAnsi="Times New Roman" w:cs="Times New Roman"/>
          <w:b/>
          <w:sz w:val="20"/>
          <w:szCs w:val="20"/>
        </w:rPr>
        <w:t>Power to enter contracts.</w:t>
      </w:r>
    </w:p>
    <w:p w14:paraId="03763DFB" w14:textId="77777777" w:rsidR="00A42A3E" w:rsidRPr="009C12BB" w:rsidRDefault="00A42A3E" w:rsidP="001A42D5">
      <w:pPr>
        <w:autoSpaceDE w:val="0"/>
        <w:autoSpaceDN w:val="0"/>
        <w:adjustRightInd w:val="0"/>
        <w:spacing w:after="0" w:line="240" w:lineRule="auto"/>
        <w:ind w:firstLine="270"/>
        <w:rPr>
          <w:rFonts w:ascii="Times New Roman" w:hAnsi="Times New Roman" w:cs="Times New Roman"/>
          <w:sz w:val="24"/>
          <w:szCs w:val="24"/>
        </w:rPr>
      </w:pPr>
      <w:r w:rsidRPr="001A42D5">
        <w:rPr>
          <w:rFonts w:ascii="Times New Roman" w:hAnsi="Times New Roman" w:cs="Times New Roman"/>
          <w:b/>
          <w:sz w:val="24"/>
          <w:szCs w:val="24"/>
        </w:rPr>
        <w:t>28.</w:t>
      </w:r>
      <w:r w:rsidRPr="009C12BB">
        <w:rPr>
          <w:rFonts w:ascii="Times New Roman" w:hAnsi="Times New Roman" w:cs="Times New Roman"/>
          <w:sz w:val="24"/>
          <w:szCs w:val="24"/>
        </w:rPr>
        <w:t xml:space="preserve"> The Agency shall not enter into any contract or acquire or dispose of any property except as approved by the Minister.</w:t>
      </w:r>
    </w:p>
    <w:p w14:paraId="6A3480B3" w14:textId="77777777" w:rsidR="009C12BB" w:rsidRPr="001A42D5" w:rsidRDefault="009C12BB" w:rsidP="001A42D5">
      <w:pPr>
        <w:autoSpaceDE w:val="0"/>
        <w:autoSpaceDN w:val="0"/>
        <w:adjustRightInd w:val="0"/>
        <w:spacing w:before="120" w:after="60" w:line="240" w:lineRule="auto"/>
        <w:rPr>
          <w:rFonts w:ascii="Times New Roman" w:hAnsi="Times New Roman" w:cs="Times New Roman"/>
          <w:b/>
          <w:sz w:val="20"/>
          <w:szCs w:val="20"/>
        </w:rPr>
      </w:pPr>
      <w:r w:rsidRPr="001A42D5">
        <w:rPr>
          <w:rFonts w:ascii="Times New Roman" w:hAnsi="Times New Roman" w:cs="Times New Roman"/>
          <w:b/>
          <w:sz w:val="20"/>
          <w:szCs w:val="20"/>
        </w:rPr>
        <w:t>Liability to taxation.</w:t>
      </w:r>
    </w:p>
    <w:p w14:paraId="7B3A4DE8"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1A42D5">
        <w:rPr>
          <w:rFonts w:ascii="Times New Roman" w:hAnsi="Times New Roman" w:cs="Times New Roman"/>
          <w:b/>
          <w:sz w:val="24"/>
          <w:szCs w:val="24"/>
        </w:rPr>
        <w:t>29.</w:t>
      </w:r>
      <w:r w:rsidRPr="009C12BB">
        <w:rPr>
          <w:rFonts w:ascii="Times New Roman" w:hAnsi="Times New Roman" w:cs="Times New Roman"/>
          <w:sz w:val="24"/>
          <w:szCs w:val="24"/>
        </w:rPr>
        <w:t xml:space="preserve"> (1) Subject to sub-section (2), the Agency is not subject to taxation under any law of Australia or of a State or Territory.</w:t>
      </w:r>
    </w:p>
    <w:p w14:paraId="06CBB94B" w14:textId="77777777" w:rsidR="00A42A3E" w:rsidRPr="009C12BB" w:rsidRDefault="00A42A3E" w:rsidP="001A42D5">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The regulations may provide that sub-section (1) does not apply in relation to taxation under a specified law.</w:t>
      </w:r>
    </w:p>
    <w:p w14:paraId="50901709" w14:textId="77777777" w:rsidR="009C12BB" w:rsidRPr="001A42D5" w:rsidRDefault="009C12BB" w:rsidP="001A42D5">
      <w:pPr>
        <w:autoSpaceDE w:val="0"/>
        <w:autoSpaceDN w:val="0"/>
        <w:adjustRightInd w:val="0"/>
        <w:spacing w:before="120" w:after="60" w:line="240" w:lineRule="auto"/>
        <w:rPr>
          <w:rFonts w:ascii="Times New Roman" w:hAnsi="Times New Roman" w:cs="Times New Roman"/>
          <w:b/>
          <w:sz w:val="20"/>
          <w:szCs w:val="20"/>
        </w:rPr>
      </w:pPr>
      <w:r w:rsidRPr="001A42D5">
        <w:rPr>
          <w:rFonts w:ascii="Times New Roman" w:hAnsi="Times New Roman" w:cs="Times New Roman"/>
          <w:b/>
          <w:sz w:val="20"/>
          <w:szCs w:val="20"/>
        </w:rPr>
        <w:t>Annual report.</w:t>
      </w:r>
    </w:p>
    <w:p w14:paraId="42D0953A" w14:textId="77777777" w:rsidR="00A42A3E" w:rsidRPr="009C12BB" w:rsidRDefault="00A42A3E" w:rsidP="00BC1A66">
      <w:pPr>
        <w:autoSpaceDE w:val="0"/>
        <w:autoSpaceDN w:val="0"/>
        <w:adjustRightInd w:val="0"/>
        <w:spacing w:after="120" w:line="240" w:lineRule="auto"/>
        <w:ind w:firstLine="270"/>
        <w:rPr>
          <w:rFonts w:ascii="Times New Roman" w:hAnsi="Times New Roman" w:cs="Times New Roman"/>
          <w:sz w:val="24"/>
          <w:szCs w:val="24"/>
        </w:rPr>
      </w:pPr>
      <w:r w:rsidRPr="00BC1A66">
        <w:rPr>
          <w:rFonts w:ascii="Times New Roman" w:hAnsi="Times New Roman" w:cs="Times New Roman"/>
          <w:b/>
          <w:sz w:val="24"/>
          <w:szCs w:val="24"/>
        </w:rPr>
        <w:t>30.</w:t>
      </w:r>
      <w:r w:rsidRPr="009C12BB">
        <w:rPr>
          <w:rFonts w:ascii="Times New Roman" w:hAnsi="Times New Roman" w:cs="Times New Roman"/>
          <w:sz w:val="24"/>
          <w:szCs w:val="24"/>
        </w:rPr>
        <w:t xml:space="preserve"> (1) The Agency shall, as soon as practicable after each 30 June, prepare and furnish to the Minister, for presentation to the Parliament, a report of its operations during the year ended on that date, together with financial statements in respect of that year in such form as the Treasurer approves.</w:t>
      </w:r>
    </w:p>
    <w:p w14:paraId="56F9AD8F" w14:textId="206AA31D" w:rsidR="00A42A3E" w:rsidRPr="009C12BB" w:rsidRDefault="00A42A3E" w:rsidP="00BC1A66">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Before furnishing the financial statements to the Minister, the Agency shall submit them to the Auditor-General, who shall report to the Minister</w:t>
      </w:r>
      <w:r w:rsidR="006761D6" w:rsidRPr="00F10799">
        <w:rPr>
          <w:rStyle w:val="Bodytext2105pt"/>
          <w:rFonts w:eastAsiaTheme="minorHAnsi"/>
          <w:bCs w:val="0"/>
          <w:sz w:val="24"/>
          <w:szCs w:val="24"/>
        </w:rPr>
        <w:t>—</w:t>
      </w:r>
    </w:p>
    <w:p w14:paraId="43841879" w14:textId="77777777" w:rsidR="00A42A3E" w:rsidRPr="009C12BB" w:rsidRDefault="00A42A3E" w:rsidP="00BC1A66">
      <w:pPr>
        <w:autoSpaceDE w:val="0"/>
        <w:autoSpaceDN w:val="0"/>
        <w:adjustRightInd w:val="0"/>
        <w:spacing w:after="6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(a) whether the statements are based on proper accounts and records;</w:t>
      </w:r>
    </w:p>
    <w:p w14:paraId="3DABA569" w14:textId="77777777" w:rsidR="00A42A3E" w:rsidRPr="009C12BB" w:rsidRDefault="00A42A3E" w:rsidP="00BC1A66">
      <w:pPr>
        <w:autoSpaceDE w:val="0"/>
        <w:autoSpaceDN w:val="0"/>
        <w:adjustRightInd w:val="0"/>
        <w:spacing w:after="6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(b) whether the statements are in agreement with the accounts and records;</w:t>
      </w:r>
    </w:p>
    <w:p w14:paraId="7CF5839C" w14:textId="77777777" w:rsidR="00A42A3E" w:rsidRPr="009C12BB" w:rsidRDefault="00A42A3E" w:rsidP="00BC1A66">
      <w:pPr>
        <w:autoSpaceDE w:val="0"/>
        <w:autoSpaceDN w:val="0"/>
        <w:adjustRightInd w:val="0"/>
        <w:spacing w:after="60" w:line="240" w:lineRule="auto"/>
        <w:ind w:left="621" w:hanging="351"/>
        <w:rPr>
          <w:rFonts w:ascii="Times New Roman" w:hAnsi="Times New Roman" w:cs="Times New Roman"/>
          <w:sz w:val="24"/>
          <w:szCs w:val="24"/>
        </w:rPr>
      </w:pPr>
      <w:r w:rsidRPr="009C12BB">
        <w:rPr>
          <w:rFonts w:ascii="Times New Roman" w:hAnsi="Times New Roman" w:cs="Times New Roman"/>
          <w:sz w:val="24"/>
          <w:szCs w:val="24"/>
        </w:rPr>
        <w:t>(c) whether the receipt and expenditure of moneys, and the acquisition and disposal of assets, by the Agency during the year have</w:t>
      </w:r>
      <w:r w:rsidR="009C12BB" w:rsidRPr="009C12BB">
        <w:rPr>
          <w:rFonts w:ascii="Times New Roman" w:hAnsi="Times New Roman" w:cs="Times New Roman"/>
          <w:sz w:val="24"/>
          <w:szCs w:val="24"/>
        </w:rPr>
        <w:t xml:space="preserve"> </w:t>
      </w:r>
      <w:r w:rsidRPr="009C12BB">
        <w:rPr>
          <w:rFonts w:ascii="Times New Roman" w:hAnsi="Times New Roman" w:cs="Times New Roman"/>
          <w:sz w:val="24"/>
          <w:szCs w:val="24"/>
        </w:rPr>
        <w:t>been in accordance with this Act; and</w:t>
      </w:r>
    </w:p>
    <w:p w14:paraId="71C6E909" w14:textId="77777777" w:rsidR="009C12BB" w:rsidRPr="009C12BB" w:rsidRDefault="00A42A3E" w:rsidP="00BC1A66">
      <w:pPr>
        <w:autoSpaceDE w:val="0"/>
        <w:autoSpaceDN w:val="0"/>
        <w:adjustRightInd w:val="0"/>
        <w:spacing w:after="60" w:line="240" w:lineRule="auto"/>
        <w:ind w:left="621" w:hanging="351"/>
        <w:rPr>
          <w:rFonts w:ascii="Times New Roman" w:hAnsi="Times New Roman" w:cs="Times New Roman"/>
          <w:sz w:val="24"/>
          <w:szCs w:val="24"/>
        </w:rPr>
      </w:pPr>
      <w:r w:rsidRPr="009C12BB">
        <w:rPr>
          <w:rFonts w:ascii="Times New Roman" w:hAnsi="Times New Roman" w:cs="Times New Roman"/>
          <w:sz w:val="24"/>
          <w:szCs w:val="24"/>
        </w:rPr>
        <w:t>(d) as to such other matters arising out of the statements as the</w:t>
      </w:r>
      <w:r w:rsidR="009C12BB" w:rsidRPr="009C12BB">
        <w:rPr>
          <w:rFonts w:ascii="Times New Roman" w:hAnsi="Times New Roman" w:cs="Times New Roman"/>
          <w:sz w:val="24"/>
          <w:szCs w:val="24"/>
        </w:rPr>
        <w:t xml:space="preserve"> </w:t>
      </w:r>
      <w:r w:rsidRPr="009C12BB">
        <w:rPr>
          <w:rFonts w:ascii="Times New Roman" w:hAnsi="Times New Roman" w:cs="Times New Roman"/>
          <w:sz w:val="24"/>
          <w:szCs w:val="24"/>
        </w:rPr>
        <w:t>Auditor-General considers should be reported to the Minister.</w:t>
      </w:r>
    </w:p>
    <w:p w14:paraId="76E6F7BA" w14:textId="436DD7E2" w:rsidR="009C12BB" w:rsidRPr="00BC1A66" w:rsidRDefault="009C12BB" w:rsidP="00BC1A66">
      <w:pPr>
        <w:spacing w:before="120" w:after="60" w:line="240" w:lineRule="auto"/>
        <w:rPr>
          <w:rFonts w:ascii="Times New Roman" w:hAnsi="Times New Roman" w:cs="Times New Roman"/>
          <w:b/>
          <w:sz w:val="20"/>
          <w:szCs w:val="20"/>
        </w:rPr>
      </w:pPr>
      <w:r w:rsidRPr="00BC1A66">
        <w:rPr>
          <w:rFonts w:ascii="Times New Roman" w:hAnsi="Times New Roman" w:cs="Times New Roman"/>
          <w:b/>
          <w:sz w:val="20"/>
          <w:szCs w:val="20"/>
        </w:rPr>
        <w:t>Arrangements by Minister.</w:t>
      </w:r>
    </w:p>
    <w:p w14:paraId="15BA8559" w14:textId="77777777" w:rsidR="009C12BB" w:rsidRPr="009C12BB" w:rsidRDefault="009C12BB" w:rsidP="00BC1A66">
      <w:pPr>
        <w:tabs>
          <w:tab w:val="left" w:pos="630"/>
        </w:tabs>
        <w:spacing w:after="120" w:line="240" w:lineRule="auto"/>
        <w:ind w:firstLine="270"/>
        <w:rPr>
          <w:rFonts w:ascii="Times New Roman" w:hAnsi="Times New Roman" w:cs="Times New Roman"/>
          <w:sz w:val="24"/>
          <w:szCs w:val="24"/>
        </w:rPr>
      </w:pPr>
      <w:r w:rsidRPr="00BC1A66">
        <w:rPr>
          <w:rFonts w:ascii="Times New Roman" w:hAnsi="Times New Roman" w:cs="Times New Roman"/>
          <w:b/>
          <w:sz w:val="24"/>
          <w:szCs w:val="24"/>
        </w:rPr>
        <w:t>31.</w:t>
      </w:r>
      <w:r w:rsidR="00BC1A66">
        <w:rPr>
          <w:rFonts w:ascii="Times New Roman" w:hAnsi="Times New Roman" w:cs="Times New Roman"/>
          <w:sz w:val="24"/>
          <w:szCs w:val="24"/>
        </w:rPr>
        <w:tab/>
      </w:r>
      <w:r w:rsidRPr="009C12BB">
        <w:rPr>
          <w:rFonts w:ascii="Times New Roman" w:hAnsi="Times New Roman" w:cs="Times New Roman"/>
          <w:sz w:val="24"/>
          <w:szCs w:val="24"/>
        </w:rPr>
        <w:t>The Minister may, on behalf of the Agency, engage, or make other arrangements with, persons, organizations or companies to carry out research and perform other work for the Agency, whether in Australia or overseas, on such terms and conditions (in respect of matters not provided for by this Act) as the Minister determines.</w:t>
      </w:r>
    </w:p>
    <w:p w14:paraId="2F9A54AA" w14:textId="77777777" w:rsidR="009C12BB" w:rsidRPr="00BC1A66" w:rsidRDefault="009C12BB" w:rsidP="00BC1A66">
      <w:pPr>
        <w:spacing w:before="120" w:after="60" w:line="240" w:lineRule="auto"/>
        <w:rPr>
          <w:rFonts w:ascii="Times New Roman" w:hAnsi="Times New Roman" w:cs="Times New Roman"/>
          <w:b/>
          <w:sz w:val="20"/>
          <w:szCs w:val="20"/>
        </w:rPr>
      </w:pPr>
      <w:r w:rsidRPr="00BC1A66">
        <w:rPr>
          <w:rFonts w:ascii="Times New Roman" w:hAnsi="Times New Roman" w:cs="Times New Roman"/>
          <w:b/>
          <w:sz w:val="20"/>
          <w:szCs w:val="20"/>
        </w:rPr>
        <w:t>Delegation.</w:t>
      </w:r>
    </w:p>
    <w:p w14:paraId="4EAED37A" w14:textId="77777777" w:rsidR="009C12BB" w:rsidRPr="009C12BB" w:rsidRDefault="009C12BB" w:rsidP="00BC1A66">
      <w:pPr>
        <w:tabs>
          <w:tab w:val="left" w:pos="630"/>
        </w:tabs>
        <w:spacing w:after="120" w:line="240" w:lineRule="auto"/>
        <w:ind w:firstLine="270"/>
        <w:rPr>
          <w:rFonts w:ascii="Times New Roman" w:hAnsi="Times New Roman" w:cs="Times New Roman"/>
          <w:sz w:val="24"/>
          <w:szCs w:val="24"/>
        </w:rPr>
      </w:pPr>
      <w:r w:rsidRPr="00BC1A66">
        <w:rPr>
          <w:rFonts w:ascii="Times New Roman" w:hAnsi="Times New Roman" w:cs="Times New Roman"/>
          <w:b/>
          <w:sz w:val="24"/>
          <w:szCs w:val="24"/>
        </w:rPr>
        <w:t>32.</w:t>
      </w:r>
      <w:r w:rsidRPr="009C12BB">
        <w:rPr>
          <w:rFonts w:ascii="Times New Roman" w:hAnsi="Times New Roman" w:cs="Times New Roman"/>
          <w:sz w:val="24"/>
          <w:szCs w:val="24"/>
        </w:rPr>
        <w:t xml:space="preserve"> (1) The Minister may, by writing under his hand, delegate to a person, either generally or otherwise, his powers and functions under section 31.</w:t>
      </w:r>
    </w:p>
    <w:p w14:paraId="23F3C15E" w14:textId="77777777" w:rsidR="009C12BB" w:rsidRPr="009C12BB" w:rsidRDefault="009C12BB" w:rsidP="00BC1A66">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(2) The Director may, by writing under his hand, delegate to a person either generally or otherwise, all or any of his powers and functions under this Act except this power of delegation.</w:t>
      </w:r>
    </w:p>
    <w:p w14:paraId="594E0904" w14:textId="77777777" w:rsidR="009C12BB" w:rsidRPr="009C12BB" w:rsidRDefault="009C12BB" w:rsidP="00BC1A66">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(3) A power or function</w:t>
      </w:r>
      <w:r w:rsidR="00D60EDA">
        <w:rPr>
          <w:rFonts w:ascii="Times New Roman" w:hAnsi="Times New Roman" w:cs="Times New Roman"/>
          <w:sz w:val="24"/>
          <w:szCs w:val="24"/>
        </w:rPr>
        <w:t xml:space="preserve"> delegated under sub-section (</w:t>
      </w:r>
      <w:r w:rsidRPr="009C12BB">
        <w:rPr>
          <w:rFonts w:ascii="Times New Roman" w:hAnsi="Times New Roman" w:cs="Times New Roman"/>
          <w:sz w:val="24"/>
          <w:szCs w:val="24"/>
        </w:rPr>
        <w:t>1) or (2) may be exercised or performed by the delegate in accordance with the delegation and, when so exercised or performed, shall, for the purposes of this Act, be deemed to have been exercised or performed by the person who gave the delegation.</w:t>
      </w:r>
    </w:p>
    <w:p w14:paraId="21BCBE70" w14:textId="77777777" w:rsidR="009C12BB" w:rsidRPr="009C12BB" w:rsidRDefault="00BC1A66" w:rsidP="00BC1A66">
      <w:pPr>
        <w:autoSpaceDE w:val="0"/>
        <w:autoSpaceDN w:val="0"/>
        <w:adjustRightInd w:val="0"/>
        <w:spacing w:after="120" w:line="240" w:lineRule="auto"/>
        <w:ind w:firstLine="270"/>
        <w:rPr>
          <w:rFonts w:ascii="Times New Roman" w:hAnsi="Times New Roman" w:cs="Times New Roman"/>
          <w:sz w:val="24"/>
          <w:szCs w:val="24"/>
        </w:rPr>
      </w:pPr>
      <w:r>
        <w:rPr>
          <w:rFonts w:ascii="Times New Roman" w:hAnsi="Times New Roman" w:cs="Times New Roman"/>
          <w:sz w:val="24"/>
          <w:szCs w:val="24"/>
        </w:rPr>
        <w:t>(</w:t>
      </w:r>
      <w:r w:rsidR="009C12BB" w:rsidRPr="009C12BB">
        <w:rPr>
          <w:rFonts w:ascii="Times New Roman" w:hAnsi="Times New Roman" w:cs="Times New Roman"/>
          <w:sz w:val="24"/>
          <w:szCs w:val="24"/>
        </w:rPr>
        <w:t>4) A delegate of the Minister is, in the exercise of powers, and the performance of functions</w:t>
      </w:r>
      <w:r>
        <w:rPr>
          <w:rFonts w:ascii="Times New Roman" w:hAnsi="Times New Roman" w:cs="Times New Roman"/>
          <w:sz w:val="24"/>
          <w:szCs w:val="24"/>
        </w:rPr>
        <w:t>, delegated under sub-section (1</w:t>
      </w:r>
      <w:r w:rsidR="009C12BB" w:rsidRPr="009C12BB">
        <w:rPr>
          <w:rFonts w:ascii="Times New Roman" w:hAnsi="Times New Roman" w:cs="Times New Roman"/>
          <w:sz w:val="24"/>
          <w:szCs w:val="24"/>
        </w:rPr>
        <w:t>), subject to the directions of the Minister.</w:t>
      </w:r>
    </w:p>
    <w:p w14:paraId="60E29C50" w14:textId="77777777" w:rsidR="009C12BB" w:rsidRPr="009C12BB" w:rsidRDefault="009C12BB" w:rsidP="00BC1A66">
      <w:pPr>
        <w:autoSpaceDE w:val="0"/>
        <w:autoSpaceDN w:val="0"/>
        <w:adjustRightInd w:val="0"/>
        <w:spacing w:after="120" w:line="240" w:lineRule="auto"/>
        <w:ind w:firstLine="270"/>
        <w:rPr>
          <w:rFonts w:ascii="Times New Roman" w:hAnsi="Times New Roman" w:cs="Times New Roman"/>
          <w:sz w:val="24"/>
          <w:szCs w:val="24"/>
        </w:rPr>
      </w:pPr>
      <w:r w:rsidRPr="009C12BB">
        <w:rPr>
          <w:rFonts w:ascii="Times New Roman" w:hAnsi="Times New Roman" w:cs="Times New Roman"/>
          <w:sz w:val="24"/>
          <w:szCs w:val="24"/>
        </w:rPr>
        <w:t>(5) A delegation under this section is revocable at will and does not prevent the exercise of a power or the performance of a function by the person who gave the delegation.</w:t>
      </w:r>
    </w:p>
    <w:p w14:paraId="709389CB" w14:textId="77777777" w:rsidR="009C12BB" w:rsidRPr="00BC1A66" w:rsidRDefault="009C12BB" w:rsidP="00BC1A66">
      <w:pPr>
        <w:autoSpaceDE w:val="0"/>
        <w:autoSpaceDN w:val="0"/>
        <w:adjustRightInd w:val="0"/>
        <w:spacing w:after="120" w:line="240" w:lineRule="auto"/>
        <w:rPr>
          <w:rFonts w:ascii="Times New Roman" w:hAnsi="Times New Roman" w:cs="Times New Roman"/>
          <w:b/>
          <w:sz w:val="20"/>
          <w:szCs w:val="20"/>
        </w:rPr>
      </w:pPr>
      <w:r w:rsidRPr="00BC1A66">
        <w:rPr>
          <w:rFonts w:ascii="Times New Roman" w:hAnsi="Times New Roman" w:cs="Times New Roman"/>
          <w:b/>
          <w:sz w:val="20"/>
          <w:szCs w:val="20"/>
        </w:rPr>
        <w:t>Regulations.</w:t>
      </w:r>
    </w:p>
    <w:p w14:paraId="671A1DB1" w14:textId="77777777" w:rsidR="009C12BB" w:rsidRDefault="009C12BB" w:rsidP="00BC1A66">
      <w:pPr>
        <w:tabs>
          <w:tab w:val="left" w:pos="630"/>
        </w:tabs>
        <w:spacing w:after="120" w:line="240" w:lineRule="auto"/>
        <w:ind w:firstLine="270"/>
        <w:rPr>
          <w:rFonts w:ascii="Times New Roman" w:hAnsi="Times New Roman" w:cs="Times New Roman"/>
          <w:sz w:val="24"/>
          <w:szCs w:val="24"/>
        </w:rPr>
      </w:pPr>
      <w:r w:rsidRPr="00BC1A66">
        <w:rPr>
          <w:rFonts w:ascii="Times New Roman" w:hAnsi="Times New Roman" w:cs="Times New Roman"/>
          <w:b/>
          <w:sz w:val="24"/>
          <w:szCs w:val="24"/>
        </w:rPr>
        <w:t>33.</w:t>
      </w:r>
      <w:r w:rsidR="00BC1A66">
        <w:rPr>
          <w:rFonts w:ascii="Times New Roman" w:hAnsi="Times New Roman" w:cs="Times New Roman"/>
          <w:sz w:val="24"/>
          <w:szCs w:val="24"/>
        </w:rPr>
        <w:tab/>
      </w:r>
      <w:r w:rsidRPr="009C12BB">
        <w:rPr>
          <w:rFonts w:ascii="Times New Roman" w:hAnsi="Times New Roman" w:cs="Times New Roman"/>
          <w:sz w:val="24"/>
          <w:szCs w:val="24"/>
        </w:rPr>
        <w:t>The Governor-General may make regulations, not inconsistent with this Act, prescribing all matters which, by this Act, are required or permitted to be prescribed, or are necessary or convenient to be prescribed for carrying out or giving effect to this Act.</w:t>
      </w:r>
    </w:p>
    <w:p w14:paraId="6FF1ED55" w14:textId="77777777" w:rsidR="00BC1A66" w:rsidRPr="009C12BB" w:rsidRDefault="00BC1A66" w:rsidP="00BC1A66">
      <w:pPr>
        <w:pBdr>
          <w:bottom w:val="single" w:sz="12" w:space="1" w:color="auto"/>
        </w:pBdr>
        <w:tabs>
          <w:tab w:val="left" w:pos="630"/>
        </w:tabs>
        <w:spacing w:after="160" w:line="240" w:lineRule="auto"/>
        <w:rPr>
          <w:rFonts w:ascii="Times New Roman" w:hAnsi="Times New Roman" w:cs="Times New Roman"/>
          <w:sz w:val="24"/>
          <w:szCs w:val="24"/>
        </w:rPr>
      </w:pPr>
    </w:p>
    <w:sectPr w:rsidR="00BC1A66" w:rsidRPr="009C12BB" w:rsidSect="00F14690">
      <w:headerReference w:type="even" r:id="rId7"/>
      <w:headerReference w:type="default" r:id="rId8"/>
      <w:pgSz w:w="11909" w:h="18000" w:code="9"/>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59254" w14:textId="77777777" w:rsidR="00F65257" w:rsidRDefault="00F65257" w:rsidP="00F14690">
      <w:pPr>
        <w:spacing w:after="0" w:line="240" w:lineRule="auto"/>
      </w:pPr>
      <w:r>
        <w:separator/>
      </w:r>
    </w:p>
  </w:endnote>
  <w:endnote w:type="continuationSeparator" w:id="0">
    <w:p w14:paraId="6F87A5AD" w14:textId="77777777" w:rsidR="00F65257" w:rsidRDefault="00F65257" w:rsidP="00F1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1A993" w14:textId="77777777" w:rsidR="00F65257" w:rsidRDefault="00F65257" w:rsidP="00F14690">
      <w:pPr>
        <w:spacing w:after="0" w:line="240" w:lineRule="auto"/>
      </w:pPr>
      <w:r>
        <w:separator/>
      </w:r>
    </w:p>
  </w:footnote>
  <w:footnote w:type="continuationSeparator" w:id="0">
    <w:p w14:paraId="6D722CCC" w14:textId="77777777" w:rsidR="00F65257" w:rsidRDefault="00F65257" w:rsidP="00F14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ECED" w14:textId="77777777" w:rsidR="00F14690" w:rsidRPr="00F14690" w:rsidRDefault="00F14690" w:rsidP="00F14690">
    <w:pPr>
      <w:pStyle w:val="Header"/>
      <w:tabs>
        <w:tab w:val="clear" w:pos="4513"/>
        <w:tab w:val="clear" w:pos="9026"/>
        <w:tab w:val="center" w:pos="5040"/>
        <w:tab w:val="right" w:pos="9720"/>
      </w:tabs>
      <w:rPr>
        <w:rFonts w:ascii="Times New Roman" w:hAnsi="Times New Roman" w:cs="Times New Roman"/>
      </w:rPr>
    </w:pPr>
    <w:r w:rsidRPr="00F14690">
      <w:rPr>
        <w:rFonts w:ascii="Times New Roman" w:hAnsi="Times New Roman" w:cs="Times New Roman"/>
      </w:rPr>
      <w:t>1974</w:t>
    </w:r>
    <w:r>
      <w:rPr>
        <w:rFonts w:ascii="Times New Roman" w:hAnsi="Times New Roman" w:cs="Times New Roman"/>
      </w:rPr>
      <w:tab/>
    </w:r>
    <w:r w:rsidRPr="00F14690">
      <w:rPr>
        <w:rFonts w:ascii="Times New Roman" w:hAnsi="Times New Roman" w:cs="Times New Roman"/>
        <w:i/>
      </w:rPr>
      <w:t>Australian Development Assistance Agency</w:t>
    </w:r>
    <w:r>
      <w:rPr>
        <w:rFonts w:ascii="Times New Roman" w:hAnsi="Times New Roman" w:cs="Times New Roman"/>
      </w:rPr>
      <w:tab/>
    </w:r>
    <w:r w:rsidRPr="00F14690">
      <w:rPr>
        <w:rFonts w:ascii="Times New Roman" w:hAnsi="Times New Roman" w:cs="Times New Roman"/>
      </w:rPr>
      <w:t>No. 137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90440" w14:textId="77777777" w:rsidR="00F14690" w:rsidRPr="00F14690" w:rsidRDefault="00F14690" w:rsidP="00F14690">
    <w:pPr>
      <w:pStyle w:val="Header"/>
      <w:tabs>
        <w:tab w:val="clear" w:pos="4513"/>
        <w:tab w:val="clear" w:pos="9026"/>
        <w:tab w:val="center" w:pos="5040"/>
        <w:tab w:val="right" w:pos="9720"/>
      </w:tabs>
      <w:rPr>
        <w:rFonts w:ascii="Times New Roman" w:hAnsi="Times New Roman" w:cs="Times New Roman"/>
      </w:rPr>
    </w:pPr>
    <w:r w:rsidRPr="00F14690">
      <w:rPr>
        <w:rFonts w:ascii="Times New Roman" w:hAnsi="Times New Roman" w:cs="Times New Roman"/>
      </w:rPr>
      <w:t>No. 137</w:t>
    </w:r>
    <w:r>
      <w:rPr>
        <w:rFonts w:ascii="Times New Roman" w:hAnsi="Times New Roman" w:cs="Times New Roman"/>
      </w:rPr>
      <w:tab/>
    </w:r>
    <w:r w:rsidRPr="00F14690">
      <w:rPr>
        <w:rFonts w:ascii="Times New Roman" w:hAnsi="Times New Roman" w:cs="Times New Roman"/>
        <w:i/>
      </w:rPr>
      <w:t>Australian Development Assistance Agency</w:t>
    </w:r>
    <w:r>
      <w:rPr>
        <w:rFonts w:ascii="Times New Roman" w:hAnsi="Times New Roman" w:cs="Times New Roman"/>
      </w:rPr>
      <w:tab/>
    </w:r>
    <w:r w:rsidRPr="00F14690">
      <w:rPr>
        <w:rFonts w:ascii="Times New Roman" w:hAnsi="Times New Roman" w:cs="Times New Roman"/>
      </w:rPr>
      <w:t>1974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6A"/>
    <w:rsid w:val="0004369B"/>
    <w:rsid w:val="000B1B92"/>
    <w:rsid w:val="001A42D5"/>
    <w:rsid w:val="00441F2C"/>
    <w:rsid w:val="004A1A6C"/>
    <w:rsid w:val="004D2D7B"/>
    <w:rsid w:val="006761D6"/>
    <w:rsid w:val="007A391A"/>
    <w:rsid w:val="00805FC0"/>
    <w:rsid w:val="008E786A"/>
    <w:rsid w:val="0095740F"/>
    <w:rsid w:val="00984F22"/>
    <w:rsid w:val="009C12BB"/>
    <w:rsid w:val="00A42A3E"/>
    <w:rsid w:val="00A5791C"/>
    <w:rsid w:val="00AD7B04"/>
    <w:rsid w:val="00BC1A66"/>
    <w:rsid w:val="00C145C6"/>
    <w:rsid w:val="00D037EA"/>
    <w:rsid w:val="00D60EDA"/>
    <w:rsid w:val="00E87E06"/>
    <w:rsid w:val="00F14690"/>
    <w:rsid w:val="00F37287"/>
    <w:rsid w:val="00F45276"/>
    <w:rsid w:val="00F652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8E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86A"/>
    <w:pPr>
      <w:ind w:left="720"/>
      <w:contextualSpacing/>
    </w:pPr>
  </w:style>
  <w:style w:type="paragraph" w:styleId="Header">
    <w:name w:val="header"/>
    <w:basedOn w:val="Normal"/>
    <w:link w:val="HeaderChar"/>
    <w:uiPriority w:val="99"/>
    <w:unhideWhenUsed/>
    <w:rsid w:val="00F14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690"/>
  </w:style>
  <w:style w:type="paragraph" w:styleId="Footer">
    <w:name w:val="footer"/>
    <w:basedOn w:val="Normal"/>
    <w:link w:val="FooterChar"/>
    <w:uiPriority w:val="99"/>
    <w:unhideWhenUsed/>
    <w:rsid w:val="00F14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690"/>
  </w:style>
  <w:style w:type="character" w:styleId="CommentReference">
    <w:name w:val="annotation reference"/>
    <w:basedOn w:val="DefaultParagraphFont"/>
    <w:uiPriority w:val="99"/>
    <w:semiHidden/>
    <w:unhideWhenUsed/>
    <w:rsid w:val="00805FC0"/>
    <w:rPr>
      <w:sz w:val="16"/>
      <w:szCs w:val="16"/>
    </w:rPr>
  </w:style>
  <w:style w:type="paragraph" w:styleId="CommentText">
    <w:name w:val="annotation text"/>
    <w:basedOn w:val="Normal"/>
    <w:link w:val="CommentTextChar"/>
    <w:uiPriority w:val="99"/>
    <w:semiHidden/>
    <w:unhideWhenUsed/>
    <w:rsid w:val="00805FC0"/>
    <w:pPr>
      <w:spacing w:line="240" w:lineRule="auto"/>
    </w:pPr>
    <w:rPr>
      <w:sz w:val="20"/>
      <w:szCs w:val="20"/>
    </w:rPr>
  </w:style>
  <w:style w:type="character" w:customStyle="1" w:styleId="CommentTextChar">
    <w:name w:val="Comment Text Char"/>
    <w:basedOn w:val="DefaultParagraphFont"/>
    <w:link w:val="CommentText"/>
    <w:uiPriority w:val="99"/>
    <w:semiHidden/>
    <w:rsid w:val="00805FC0"/>
    <w:rPr>
      <w:sz w:val="20"/>
      <w:szCs w:val="20"/>
    </w:rPr>
  </w:style>
  <w:style w:type="paragraph" w:styleId="CommentSubject">
    <w:name w:val="annotation subject"/>
    <w:basedOn w:val="CommentText"/>
    <w:next w:val="CommentText"/>
    <w:link w:val="CommentSubjectChar"/>
    <w:uiPriority w:val="99"/>
    <w:semiHidden/>
    <w:unhideWhenUsed/>
    <w:rsid w:val="00805FC0"/>
    <w:rPr>
      <w:b/>
      <w:bCs/>
    </w:rPr>
  </w:style>
  <w:style w:type="character" w:customStyle="1" w:styleId="CommentSubjectChar">
    <w:name w:val="Comment Subject Char"/>
    <w:basedOn w:val="CommentTextChar"/>
    <w:link w:val="CommentSubject"/>
    <w:uiPriority w:val="99"/>
    <w:semiHidden/>
    <w:rsid w:val="00805FC0"/>
    <w:rPr>
      <w:b/>
      <w:bCs/>
      <w:sz w:val="20"/>
      <w:szCs w:val="20"/>
    </w:rPr>
  </w:style>
  <w:style w:type="paragraph" w:styleId="BalloonText">
    <w:name w:val="Balloon Text"/>
    <w:basedOn w:val="Normal"/>
    <w:link w:val="BalloonTextChar"/>
    <w:uiPriority w:val="99"/>
    <w:semiHidden/>
    <w:unhideWhenUsed/>
    <w:rsid w:val="00805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C0"/>
    <w:rPr>
      <w:rFonts w:ascii="Segoe UI" w:hAnsi="Segoe UI" w:cs="Segoe UI"/>
      <w:sz w:val="18"/>
      <w:szCs w:val="18"/>
    </w:rPr>
  </w:style>
  <w:style w:type="character" w:customStyle="1" w:styleId="Bodytext2105pt">
    <w:name w:val="Body text (2) + 10.5 pt"/>
    <w:basedOn w:val="DefaultParagraphFont"/>
    <w:rsid w:val="006761D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paragraph" w:styleId="Revision">
    <w:name w:val="Revision"/>
    <w:hidden/>
    <w:uiPriority w:val="99"/>
    <w:semiHidden/>
    <w:rsid w:val="006761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86A"/>
    <w:pPr>
      <w:ind w:left="720"/>
      <w:contextualSpacing/>
    </w:pPr>
  </w:style>
  <w:style w:type="paragraph" w:styleId="Header">
    <w:name w:val="header"/>
    <w:basedOn w:val="Normal"/>
    <w:link w:val="HeaderChar"/>
    <w:uiPriority w:val="99"/>
    <w:unhideWhenUsed/>
    <w:rsid w:val="00F14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690"/>
  </w:style>
  <w:style w:type="paragraph" w:styleId="Footer">
    <w:name w:val="footer"/>
    <w:basedOn w:val="Normal"/>
    <w:link w:val="FooterChar"/>
    <w:uiPriority w:val="99"/>
    <w:unhideWhenUsed/>
    <w:rsid w:val="00F14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690"/>
  </w:style>
  <w:style w:type="character" w:styleId="CommentReference">
    <w:name w:val="annotation reference"/>
    <w:basedOn w:val="DefaultParagraphFont"/>
    <w:uiPriority w:val="99"/>
    <w:semiHidden/>
    <w:unhideWhenUsed/>
    <w:rsid w:val="00805FC0"/>
    <w:rPr>
      <w:sz w:val="16"/>
      <w:szCs w:val="16"/>
    </w:rPr>
  </w:style>
  <w:style w:type="paragraph" w:styleId="CommentText">
    <w:name w:val="annotation text"/>
    <w:basedOn w:val="Normal"/>
    <w:link w:val="CommentTextChar"/>
    <w:uiPriority w:val="99"/>
    <w:semiHidden/>
    <w:unhideWhenUsed/>
    <w:rsid w:val="00805FC0"/>
    <w:pPr>
      <w:spacing w:line="240" w:lineRule="auto"/>
    </w:pPr>
    <w:rPr>
      <w:sz w:val="20"/>
      <w:szCs w:val="20"/>
    </w:rPr>
  </w:style>
  <w:style w:type="character" w:customStyle="1" w:styleId="CommentTextChar">
    <w:name w:val="Comment Text Char"/>
    <w:basedOn w:val="DefaultParagraphFont"/>
    <w:link w:val="CommentText"/>
    <w:uiPriority w:val="99"/>
    <w:semiHidden/>
    <w:rsid w:val="00805FC0"/>
    <w:rPr>
      <w:sz w:val="20"/>
      <w:szCs w:val="20"/>
    </w:rPr>
  </w:style>
  <w:style w:type="paragraph" w:styleId="CommentSubject">
    <w:name w:val="annotation subject"/>
    <w:basedOn w:val="CommentText"/>
    <w:next w:val="CommentText"/>
    <w:link w:val="CommentSubjectChar"/>
    <w:uiPriority w:val="99"/>
    <w:semiHidden/>
    <w:unhideWhenUsed/>
    <w:rsid w:val="00805FC0"/>
    <w:rPr>
      <w:b/>
      <w:bCs/>
    </w:rPr>
  </w:style>
  <w:style w:type="character" w:customStyle="1" w:styleId="CommentSubjectChar">
    <w:name w:val="Comment Subject Char"/>
    <w:basedOn w:val="CommentTextChar"/>
    <w:link w:val="CommentSubject"/>
    <w:uiPriority w:val="99"/>
    <w:semiHidden/>
    <w:rsid w:val="00805FC0"/>
    <w:rPr>
      <w:b/>
      <w:bCs/>
      <w:sz w:val="20"/>
      <w:szCs w:val="20"/>
    </w:rPr>
  </w:style>
  <w:style w:type="paragraph" w:styleId="BalloonText">
    <w:name w:val="Balloon Text"/>
    <w:basedOn w:val="Normal"/>
    <w:link w:val="BalloonTextChar"/>
    <w:uiPriority w:val="99"/>
    <w:semiHidden/>
    <w:unhideWhenUsed/>
    <w:rsid w:val="00805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C0"/>
    <w:rPr>
      <w:rFonts w:ascii="Segoe UI" w:hAnsi="Segoe UI" w:cs="Segoe UI"/>
      <w:sz w:val="18"/>
      <w:szCs w:val="18"/>
    </w:rPr>
  </w:style>
  <w:style w:type="character" w:customStyle="1" w:styleId="Bodytext2105pt">
    <w:name w:val="Body text (2) + 10.5 pt"/>
    <w:basedOn w:val="DefaultParagraphFont"/>
    <w:rsid w:val="006761D6"/>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paragraph" w:styleId="Revision">
    <w:name w:val="Revision"/>
    <w:hidden/>
    <w:uiPriority w:val="99"/>
    <w:semiHidden/>
    <w:rsid w:val="00676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Harper, Michael</cp:lastModifiedBy>
  <cp:revision>1</cp:revision>
  <dcterms:created xsi:type="dcterms:W3CDTF">2018-09-19T05:27:00Z</dcterms:created>
  <dcterms:modified xsi:type="dcterms:W3CDTF">2019-07-03T20:27:00Z</dcterms:modified>
</cp:coreProperties>
</file>