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15" w:rsidRPr="00C31D5C" w:rsidRDefault="00AF4615" w:rsidP="00AF4615">
      <w:pPr>
        <w:spacing w:before="38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D5C">
        <w:rPr>
          <w:rFonts w:ascii="Times New Roman" w:hAnsi="Times New Roman" w:cs="Times New Roman"/>
          <w:b/>
          <w:sz w:val="36"/>
          <w:szCs w:val="36"/>
        </w:rPr>
        <w:t>Excise Act (No. 2) 1973</w:t>
      </w:r>
    </w:p>
    <w:p w:rsidR="00AF4615" w:rsidRPr="003B639B" w:rsidRDefault="00AF4615" w:rsidP="00AF4615">
      <w:pPr>
        <w:spacing w:before="600"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39B">
        <w:rPr>
          <w:rFonts w:ascii="Times New Roman" w:hAnsi="Times New Roman" w:cs="Times New Roman"/>
          <w:b/>
          <w:sz w:val="28"/>
          <w:szCs w:val="28"/>
        </w:rPr>
        <w:t>No. 145 of 1973</w:t>
      </w:r>
    </w:p>
    <w:p w:rsidR="00AF4615" w:rsidRPr="000B5493" w:rsidRDefault="00AF4615" w:rsidP="00947EE1">
      <w:pPr>
        <w:pBdr>
          <w:bottom w:val="double" w:sz="4" w:space="1" w:color="auto"/>
        </w:pBdr>
        <w:rPr>
          <w:rFonts w:ascii="Times New Roman" w:hAnsi="Times New Roman" w:cs="Times New Roman"/>
        </w:rPr>
      </w:pPr>
    </w:p>
    <w:p w:rsidR="00AF4615" w:rsidRPr="00C31D5C" w:rsidRDefault="00AF4615" w:rsidP="00AF4615">
      <w:pPr>
        <w:spacing w:before="60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5C">
        <w:rPr>
          <w:rFonts w:ascii="Times New Roman" w:hAnsi="Times New Roman" w:cs="Times New Roman"/>
          <w:b/>
          <w:sz w:val="28"/>
          <w:szCs w:val="28"/>
        </w:rPr>
        <w:t>AN ACT</w:t>
      </w:r>
    </w:p>
    <w:p w:rsidR="00AF4615" w:rsidRPr="00C31D5C" w:rsidRDefault="00AF4615" w:rsidP="00947EE1">
      <w:pPr>
        <w:ind w:left="1170" w:hanging="1170"/>
        <w:jc w:val="center"/>
        <w:rPr>
          <w:rFonts w:ascii="Times New Roman" w:hAnsi="Times New Roman" w:cs="Times New Roman"/>
          <w:sz w:val="26"/>
          <w:szCs w:val="26"/>
        </w:rPr>
      </w:pPr>
      <w:r w:rsidRPr="00C31D5C">
        <w:rPr>
          <w:rFonts w:ascii="Times New Roman" w:hAnsi="Times New Roman" w:cs="Times New Roman"/>
          <w:sz w:val="26"/>
          <w:szCs w:val="26"/>
        </w:rPr>
        <w:t>To amend section 77</w:t>
      </w:r>
      <w:bookmarkStart w:id="0" w:name="_GoBack"/>
      <w:r w:rsidR="00EF3264" w:rsidRPr="00EF3264">
        <w:rPr>
          <w:rFonts w:ascii="Times New Roman" w:hAnsi="Times New Roman" w:cs="Times New Roman"/>
          <w:smallCaps/>
          <w:sz w:val="26"/>
          <w:szCs w:val="26"/>
        </w:rPr>
        <w:t>b</w:t>
      </w:r>
      <w:bookmarkEnd w:id="0"/>
      <w:r w:rsidRPr="00C31D5C">
        <w:rPr>
          <w:rFonts w:ascii="Times New Roman" w:hAnsi="Times New Roman" w:cs="Times New Roman"/>
          <w:sz w:val="26"/>
          <w:szCs w:val="26"/>
        </w:rPr>
        <w:t xml:space="preserve"> of the </w:t>
      </w:r>
      <w:r w:rsidRPr="00C31D5C">
        <w:rPr>
          <w:rFonts w:ascii="Times New Roman" w:hAnsi="Times New Roman" w:cs="Times New Roman"/>
          <w:i/>
          <w:sz w:val="26"/>
          <w:szCs w:val="26"/>
        </w:rPr>
        <w:t>Excise Act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31D5C">
        <w:rPr>
          <w:rFonts w:ascii="Times New Roman" w:hAnsi="Times New Roman" w:cs="Times New Roman"/>
          <w:sz w:val="26"/>
          <w:szCs w:val="26"/>
        </w:rPr>
        <w:t>1901-1972, 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1D5C">
        <w:rPr>
          <w:rFonts w:ascii="Times New Roman" w:hAnsi="Times New Roman" w:cs="Times New Roman"/>
          <w:sz w:val="26"/>
          <w:szCs w:val="26"/>
        </w:rPr>
        <w:t xml:space="preserve">amended by the </w:t>
      </w:r>
      <w:r w:rsidRPr="00C31D5C">
        <w:rPr>
          <w:rFonts w:ascii="Times New Roman" w:hAnsi="Times New Roman" w:cs="Times New Roman"/>
          <w:i/>
          <w:sz w:val="26"/>
          <w:szCs w:val="26"/>
        </w:rPr>
        <w:t xml:space="preserve">Excise Act </w:t>
      </w:r>
      <w:r w:rsidRPr="00C31D5C">
        <w:rPr>
          <w:rFonts w:ascii="Times New Roman" w:hAnsi="Times New Roman" w:cs="Times New Roman"/>
          <w:sz w:val="26"/>
          <w:szCs w:val="26"/>
        </w:rPr>
        <w:t>1973.</w:t>
      </w:r>
    </w:p>
    <w:p w:rsidR="00AF4615" w:rsidRPr="00C31D5C" w:rsidRDefault="00AF4615" w:rsidP="00AF4615">
      <w:pPr>
        <w:spacing w:before="120" w:after="120"/>
        <w:jc w:val="right"/>
        <w:rPr>
          <w:rFonts w:ascii="Times New Roman" w:hAnsi="Times New Roman" w:cs="Times New Roman"/>
          <w:sz w:val="26"/>
          <w:szCs w:val="26"/>
        </w:rPr>
      </w:pPr>
      <w:r w:rsidRPr="00C31D5C">
        <w:rPr>
          <w:rFonts w:ascii="Times New Roman" w:hAnsi="Times New Roman" w:cs="Times New Roman"/>
          <w:sz w:val="26"/>
          <w:szCs w:val="26"/>
        </w:rPr>
        <w:t>[</w:t>
      </w:r>
      <w:r w:rsidRPr="00C31D5C">
        <w:rPr>
          <w:rFonts w:ascii="Times New Roman" w:hAnsi="Times New Roman" w:cs="Times New Roman"/>
          <w:i/>
          <w:sz w:val="26"/>
          <w:szCs w:val="26"/>
        </w:rPr>
        <w:t>Assented to 22 November 1973</w:t>
      </w:r>
      <w:r w:rsidRPr="00C31D5C">
        <w:rPr>
          <w:rFonts w:ascii="Times New Roman" w:hAnsi="Times New Roman" w:cs="Times New Roman"/>
          <w:sz w:val="26"/>
          <w:szCs w:val="26"/>
        </w:rPr>
        <w:t>]</w:t>
      </w:r>
    </w:p>
    <w:p w:rsidR="00AF4615" w:rsidRPr="000B5493" w:rsidRDefault="00AF4615" w:rsidP="00947EE1">
      <w:pPr>
        <w:ind w:left="0" w:firstLine="432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AF4615" w:rsidRPr="00C31D5C" w:rsidRDefault="00AF4615" w:rsidP="00AF4615">
      <w:pPr>
        <w:spacing w:before="120" w:after="60"/>
        <w:ind w:left="0"/>
        <w:jc w:val="left"/>
        <w:rPr>
          <w:rFonts w:ascii="Times New Roman" w:hAnsi="Times New Roman" w:cs="Times New Roman"/>
          <w:b/>
          <w:sz w:val="20"/>
        </w:rPr>
      </w:pPr>
      <w:r w:rsidRPr="00C31D5C">
        <w:rPr>
          <w:rFonts w:ascii="Times New Roman" w:hAnsi="Times New Roman" w:cs="Times New Roman"/>
          <w:b/>
          <w:sz w:val="20"/>
        </w:rPr>
        <w:t>Short title and citation.</w:t>
      </w:r>
    </w:p>
    <w:p w:rsidR="00AF4615" w:rsidRPr="000B5493" w:rsidRDefault="00AF4615" w:rsidP="00AF4615">
      <w:pPr>
        <w:tabs>
          <w:tab w:val="left" w:pos="1170"/>
        </w:tabs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/>
        </w:rPr>
        <w:tab/>
      </w:r>
      <w:r w:rsidRPr="000B5493">
        <w:rPr>
          <w:rFonts w:ascii="Times New Roman" w:hAnsi="Times New Roman" w:cs="Times New Roman"/>
        </w:rPr>
        <w:t xml:space="preserve">This Act may be cited as the </w:t>
      </w:r>
      <w:r w:rsidRPr="000B5493">
        <w:rPr>
          <w:rFonts w:ascii="Times New Roman" w:hAnsi="Times New Roman" w:cs="Times New Roman"/>
          <w:i/>
        </w:rPr>
        <w:t xml:space="preserve">Excise Act </w:t>
      </w:r>
      <w:r w:rsidRPr="000B5493">
        <w:rPr>
          <w:rFonts w:ascii="Times New Roman" w:hAnsi="Times New Roman" w:cs="Times New Roman"/>
        </w:rPr>
        <w:t>(</w:t>
      </w:r>
      <w:r w:rsidRPr="000B5493">
        <w:rPr>
          <w:rFonts w:ascii="Times New Roman" w:hAnsi="Times New Roman" w:cs="Times New Roman"/>
          <w:i/>
        </w:rPr>
        <w:t xml:space="preserve">No. </w:t>
      </w:r>
      <w:r w:rsidRPr="000B5493">
        <w:rPr>
          <w:rFonts w:ascii="Times New Roman" w:hAnsi="Times New Roman" w:cs="Times New Roman"/>
        </w:rPr>
        <w:t>2) 1973.</w:t>
      </w:r>
    </w:p>
    <w:p w:rsidR="00AF4615" w:rsidRPr="000B5493" w:rsidRDefault="00AF4615" w:rsidP="00AF4615">
      <w:pPr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 xml:space="preserve">The </w:t>
      </w:r>
      <w:r w:rsidRPr="000B5493">
        <w:rPr>
          <w:rFonts w:ascii="Times New Roman" w:hAnsi="Times New Roman" w:cs="Times New Roman"/>
          <w:i/>
        </w:rPr>
        <w:t xml:space="preserve">Excise Act </w:t>
      </w:r>
      <w:r w:rsidRPr="000B5493">
        <w:rPr>
          <w:rFonts w:ascii="Times New Roman" w:hAnsi="Times New Roman" w:cs="Times New Roman"/>
        </w:rPr>
        <w:t xml:space="preserve">1901-1972, as amended by the </w:t>
      </w:r>
      <w:r w:rsidRPr="000B5493">
        <w:rPr>
          <w:rFonts w:ascii="Times New Roman" w:hAnsi="Times New Roman" w:cs="Times New Roman"/>
          <w:i/>
        </w:rPr>
        <w:t xml:space="preserve">Excise Act </w:t>
      </w:r>
      <w:r w:rsidRPr="000B5493">
        <w:rPr>
          <w:rFonts w:ascii="Times New Roman" w:hAnsi="Times New Roman" w:cs="Times New Roman"/>
        </w:rPr>
        <w:t>1973, is in this Act referred to as the Principal Act.</w:t>
      </w:r>
    </w:p>
    <w:p w:rsidR="00AF4615" w:rsidRPr="000B5493" w:rsidRDefault="00AF4615" w:rsidP="00AF4615">
      <w:pPr>
        <w:ind w:left="0" w:firstLine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Pr="000B5493">
        <w:rPr>
          <w:rFonts w:ascii="Times New Roman" w:hAnsi="Times New Roman" w:cs="Times New Roman"/>
        </w:rPr>
        <w:t xml:space="preserve">Sub-section 1(3) of the </w:t>
      </w:r>
      <w:r w:rsidRPr="000B5493">
        <w:rPr>
          <w:rFonts w:ascii="Times New Roman" w:hAnsi="Times New Roman" w:cs="Times New Roman"/>
          <w:i/>
        </w:rPr>
        <w:t xml:space="preserve">Excise Act </w:t>
      </w:r>
      <w:r w:rsidRPr="000B5493">
        <w:rPr>
          <w:rFonts w:ascii="Times New Roman" w:hAnsi="Times New Roman" w:cs="Times New Roman"/>
        </w:rPr>
        <w:t>1973 is omitted.</w:t>
      </w:r>
    </w:p>
    <w:p w:rsidR="00AF4615" w:rsidRPr="000B5493" w:rsidRDefault="00AF4615" w:rsidP="00AF4615">
      <w:pPr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 xml:space="preserve">The Principal Act, as amended by this Act, may be cited as the </w:t>
      </w:r>
      <w:r w:rsidRPr="000B5493">
        <w:rPr>
          <w:rFonts w:ascii="Times New Roman" w:hAnsi="Times New Roman" w:cs="Times New Roman"/>
          <w:i/>
        </w:rPr>
        <w:t xml:space="preserve">Excise Act </w:t>
      </w:r>
      <w:r w:rsidRPr="000B5493">
        <w:rPr>
          <w:rFonts w:ascii="Times New Roman" w:hAnsi="Times New Roman" w:cs="Times New Roman"/>
        </w:rPr>
        <w:t>1901-1973.</w:t>
      </w:r>
    </w:p>
    <w:p w:rsidR="00AF4615" w:rsidRPr="00C31D5C" w:rsidRDefault="00AF4615" w:rsidP="00AF4615">
      <w:pPr>
        <w:spacing w:before="120" w:after="60"/>
        <w:ind w:left="0"/>
        <w:jc w:val="left"/>
        <w:rPr>
          <w:rFonts w:ascii="Times New Roman" w:hAnsi="Times New Roman" w:cs="Times New Roman"/>
          <w:b/>
          <w:sz w:val="20"/>
        </w:rPr>
      </w:pPr>
      <w:r w:rsidRPr="00C31D5C">
        <w:rPr>
          <w:rFonts w:ascii="Times New Roman" w:hAnsi="Times New Roman" w:cs="Times New Roman"/>
          <w:b/>
          <w:sz w:val="20"/>
        </w:rPr>
        <w:t>Commencement.</w:t>
      </w:r>
    </w:p>
    <w:p w:rsidR="00AF4615" w:rsidRPr="000B5493" w:rsidRDefault="00AF4615" w:rsidP="00AF4615">
      <w:pPr>
        <w:tabs>
          <w:tab w:val="left" w:pos="810"/>
        </w:tabs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ab/>
      </w:r>
      <w:r w:rsidRPr="000B5493">
        <w:rPr>
          <w:rFonts w:ascii="Times New Roman" w:hAnsi="Times New Roman" w:cs="Times New Roman"/>
        </w:rPr>
        <w:t>This Act shall be deemed to have come into operation on 22nd August, 1973.</w:t>
      </w:r>
    </w:p>
    <w:p w:rsidR="00AF4615" w:rsidRPr="000B5493" w:rsidRDefault="00AF4615" w:rsidP="00AF4615">
      <w:pPr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br w:type="page"/>
      </w:r>
    </w:p>
    <w:p w:rsidR="00AF4615" w:rsidRPr="008F41AA" w:rsidRDefault="00AF4615" w:rsidP="00AF4615">
      <w:pPr>
        <w:spacing w:before="120" w:after="60"/>
        <w:ind w:left="0"/>
        <w:jc w:val="left"/>
        <w:rPr>
          <w:rFonts w:ascii="Times New Roman" w:hAnsi="Times New Roman" w:cs="Times New Roman"/>
          <w:b/>
          <w:sz w:val="20"/>
        </w:rPr>
      </w:pPr>
      <w:r w:rsidRPr="008F41AA">
        <w:rPr>
          <w:rFonts w:ascii="Times New Roman" w:hAnsi="Times New Roman" w:cs="Times New Roman"/>
          <w:b/>
          <w:sz w:val="20"/>
        </w:rPr>
        <w:lastRenderedPageBreak/>
        <w:t>Dutiable contents of vessels.</w:t>
      </w:r>
    </w:p>
    <w:p w:rsidR="00AF4615" w:rsidRPr="000B5493" w:rsidRDefault="00AF4615" w:rsidP="00AF4615">
      <w:pPr>
        <w:tabs>
          <w:tab w:val="left" w:pos="810"/>
        </w:tabs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Pr="000B5493">
        <w:rPr>
          <w:rFonts w:ascii="Times New Roman" w:hAnsi="Times New Roman" w:cs="Times New Roman"/>
        </w:rPr>
        <w:t>Section 77</w:t>
      </w:r>
      <w:r w:rsidR="00EF3264" w:rsidRPr="00EF3264">
        <w:rPr>
          <w:rFonts w:ascii="Times New Roman" w:hAnsi="Times New Roman" w:cs="Times New Roman"/>
          <w:smallCaps/>
        </w:rPr>
        <w:t>b</w:t>
      </w:r>
      <w:r w:rsidRPr="000B5493">
        <w:rPr>
          <w:rFonts w:ascii="Times New Roman" w:hAnsi="Times New Roman" w:cs="Times New Roman"/>
        </w:rPr>
        <w:t xml:space="preserve"> of the Principal Act is amended—</w:t>
      </w:r>
    </w:p>
    <w:p w:rsidR="00AF4615" w:rsidRPr="000B5493" w:rsidRDefault="00AF4615" w:rsidP="00AF4615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by omitting</w:t>
      </w:r>
      <w:r>
        <w:rPr>
          <w:rFonts w:ascii="Times New Roman" w:hAnsi="Times New Roman" w:cs="Times New Roman"/>
        </w:rPr>
        <w:t xml:space="preserve"> from paragraph (a) the words “</w:t>
      </w:r>
      <w:r w:rsidRPr="000B5493">
        <w:rPr>
          <w:rFonts w:ascii="Times New Roman" w:hAnsi="Times New Roman" w:cs="Times New Roman"/>
        </w:rPr>
        <w:t xml:space="preserve">two </w:t>
      </w:r>
      <w:r>
        <w:rPr>
          <w:rFonts w:ascii="Times New Roman" w:hAnsi="Times New Roman" w:cs="Times New Roman"/>
        </w:rPr>
        <w:t xml:space="preserve">hundred and thirty-four </w:t>
      </w:r>
      <w:proofErr w:type="spellStart"/>
      <w:r>
        <w:rPr>
          <w:rFonts w:ascii="Times New Roman" w:hAnsi="Times New Roman" w:cs="Times New Roman"/>
        </w:rPr>
        <w:t>litres</w:t>
      </w:r>
      <w:proofErr w:type="spellEnd"/>
      <w:r>
        <w:rPr>
          <w:rFonts w:ascii="Times New Roman" w:hAnsi="Times New Roman" w:cs="Times New Roman"/>
        </w:rPr>
        <w:t>” and substituting the words “</w:t>
      </w:r>
      <w:r w:rsidRPr="000B5493">
        <w:rPr>
          <w:rFonts w:ascii="Times New Roman" w:hAnsi="Times New Roman" w:cs="Times New Roman"/>
        </w:rPr>
        <w:t>two hundred and</w:t>
      </w:r>
      <w:r>
        <w:rPr>
          <w:rFonts w:ascii="Times New Roman" w:hAnsi="Times New Roman" w:cs="Times New Roman"/>
        </w:rPr>
        <w:t xml:space="preserve"> thirty-six and one-half </w:t>
      </w:r>
      <w:proofErr w:type="spellStart"/>
      <w:r>
        <w:rPr>
          <w:rFonts w:ascii="Times New Roman" w:hAnsi="Times New Roman" w:cs="Times New Roman"/>
        </w:rPr>
        <w:t>litres</w:t>
      </w:r>
      <w:proofErr w:type="spellEnd"/>
      <w:r>
        <w:rPr>
          <w:rFonts w:ascii="Times New Roman" w:hAnsi="Times New Roman" w:cs="Times New Roman"/>
        </w:rPr>
        <w:t>”</w:t>
      </w:r>
      <w:r w:rsidRPr="000B5493">
        <w:rPr>
          <w:rFonts w:ascii="Times New Roman" w:hAnsi="Times New Roman" w:cs="Times New Roman"/>
        </w:rPr>
        <w:t>;</w:t>
      </w:r>
    </w:p>
    <w:p w:rsidR="00AF4615" w:rsidRPr="000B5493" w:rsidRDefault="00AF4615" w:rsidP="00AF4615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by omitting</w:t>
      </w:r>
      <w:r>
        <w:rPr>
          <w:rFonts w:ascii="Times New Roman" w:hAnsi="Times New Roman" w:cs="Times New Roman"/>
        </w:rPr>
        <w:t xml:space="preserve"> from paragraph (b) the words “</w:t>
      </w:r>
      <w:r w:rsidRPr="000B5493">
        <w:rPr>
          <w:rFonts w:ascii="Times New Roman" w:hAnsi="Times New Roman" w:cs="Times New Roman"/>
        </w:rPr>
        <w:t>one hundred and fi</w:t>
      </w:r>
      <w:r>
        <w:rPr>
          <w:rFonts w:ascii="Times New Roman" w:hAnsi="Times New Roman" w:cs="Times New Roman"/>
        </w:rPr>
        <w:t xml:space="preserve">fty-seven and one-half </w:t>
      </w:r>
      <w:proofErr w:type="spellStart"/>
      <w:r>
        <w:rPr>
          <w:rFonts w:ascii="Times New Roman" w:hAnsi="Times New Roman" w:cs="Times New Roman"/>
        </w:rPr>
        <w:t>litres</w:t>
      </w:r>
      <w:proofErr w:type="spellEnd"/>
      <w:r>
        <w:rPr>
          <w:rFonts w:ascii="Times New Roman" w:hAnsi="Times New Roman" w:cs="Times New Roman"/>
        </w:rPr>
        <w:t>”</w:t>
      </w:r>
      <w:r w:rsidR="00EF32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substituting the words “one hundred and sixty </w:t>
      </w:r>
      <w:proofErr w:type="spellStart"/>
      <w:r>
        <w:rPr>
          <w:rFonts w:ascii="Times New Roman" w:hAnsi="Times New Roman" w:cs="Times New Roman"/>
        </w:rPr>
        <w:t>litres</w:t>
      </w:r>
      <w:proofErr w:type="spellEnd"/>
      <w:r>
        <w:rPr>
          <w:rFonts w:ascii="Times New Roman" w:hAnsi="Times New Roman" w:cs="Times New Roman"/>
        </w:rPr>
        <w:t>”</w:t>
      </w:r>
      <w:r w:rsidRPr="000B5493">
        <w:rPr>
          <w:rFonts w:ascii="Times New Roman" w:hAnsi="Times New Roman" w:cs="Times New Roman"/>
        </w:rPr>
        <w:t>;</w:t>
      </w:r>
    </w:p>
    <w:p w:rsidR="00AF4615" w:rsidRPr="000B5493" w:rsidRDefault="00AF4615" w:rsidP="00AF4615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by omitting</w:t>
      </w:r>
      <w:r>
        <w:rPr>
          <w:rFonts w:ascii="Times New Roman" w:hAnsi="Times New Roman" w:cs="Times New Roman"/>
        </w:rPr>
        <w:t xml:space="preserve"> from paragraph (c) the words “</w:t>
      </w:r>
      <w:r w:rsidRPr="000B5493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hundred and seventeen </w:t>
      </w:r>
      <w:proofErr w:type="spellStart"/>
      <w:r>
        <w:rPr>
          <w:rFonts w:ascii="Times New Roman" w:hAnsi="Times New Roman" w:cs="Times New Roman"/>
        </w:rPr>
        <w:t>litres</w:t>
      </w:r>
      <w:proofErr w:type="spellEnd"/>
      <w:r>
        <w:rPr>
          <w:rFonts w:ascii="Times New Roman" w:hAnsi="Times New Roman" w:cs="Times New Roman"/>
        </w:rPr>
        <w:t>” and substituting the words “</w:t>
      </w:r>
      <w:r w:rsidRPr="000B5493">
        <w:rPr>
          <w:rFonts w:ascii="Times New Roman" w:hAnsi="Times New Roman" w:cs="Times New Roman"/>
        </w:rPr>
        <w:t>one hundred an</w:t>
      </w:r>
      <w:r>
        <w:rPr>
          <w:rFonts w:ascii="Times New Roman" w:hAnsi="Times New Roman" w:cs="Times New Roman"/>
        </w:rPr>
        <w:t xml:space="preserve">d nineteen and one-half </w:t>
      </w:r>
      <w:proofErr w:type="spellStart"/>
      <w:r>
        <w:rPr>
          <w:rFonts w:ascii="Times New Roman" w:hAnsi="Times New Roman" w:cs="Times New Roman"/>
        </w:rPr>
        <w:t>litres</w:t>
      </w:r>
      <w:proofErr w:type="spellEnd"/>
      <w:r>
        <w:rPr>
          <w:rFonts w:ascii="Times New Roman" w:hAnsi="Times New Roman" w:cs="Times New Roman"/>
        </w:rPr>
        <w:t>”</w:t>
      </w:r>
      <w:r w:rsidRPr="000B5493">
        <w:rPr>
          <w:rFonts w:ascii="Times New Roman" w:hAnsi="Times New Roman" w:cs="Times New Roman"/>
        </w:rPr>
        <w:t>; and</w:t>
      </w:r>
    </w:p>
    <w:p w:rsidR="00AF4615" w:rsidRPr="000B5493" w:rsidRDefault="00AF4615" w:rsidP="00AF4615">
      <w:pPr>
        <w:ind w:left="1152" w:hanging="576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by omitting</w:t>
      </w:r>
      <w:r>
        <w:rPr>
          <w:rFonts w:ascii="Times New Roman" w:hAnsi="Times New Roman" w:cs="Times New Roman"/>
        </w:rPr>
        <w:t xml:space="preserve"> from paragraph (d) the words “</w:t>
      </w:r>
      <w:r w:rsidRPr="000B549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eventy-six and one-half </w:t>
      </w:r>
      <w:proofErr w:type="spellStart"/>
      <w:r>
        <w:rPr>
          <w:rFonts w:ascii="Times New Roman" w:hAnsi="Times New Roman" w:cs="Times New Roman"/>
        </w:rPr>
        <w:t>litres</w:t>
      </w:r>
      <w:proofErr w:type="spellEnd"/>
      <w:r>
        <w:rPr>
          <w:rFonts w:ascii="Times New Roman" w:hAnsi="Times New Roman" w:cs="Times New Roman"/>
        </w:rPr>
        <w:t xml:space="preserve">” and substituting the words “seventy-nine </w:t>
      </w:r>
      <w:proofErr w:type="spellStart"/>
      <w:r>
        <w:rPr>
          <w:rFonts w:ascii="Times New Roman" w:hAnsi="Times New Roman" w:cs="Times New Roman"/>
        </w:rPr>
        <w:t>litres</w:t>
      </w:r>
      <w:proofErr w:type="spellEnd"/>
      <w:r>
        <w:rPr>
          <w:rFonts w:ascii="Times New Roman" w:hAnsi="Times New Roman" w:cs="Times New Roman"/>
        </w:rPr>
        <w:t>”</w:t>
      </w:r>
      <w:r w:rsidRPr="000B5493">
        <w:rPr>
          <w:rFonts w:ascii="Times New Roman" w:hAnsi="Times New Roman" w:cs="Times New Roman"/>
        </w:rPr>
        <w:t>.</w:t>
      </w:r>
    </w:p>
    <w:p w:rsidR="00AF4615" w:rsidRPr="000B5493" w:rsidRDefault="00AF4615" w:rsidP="00AF4615">
      <w:pPr>
        <w:pBdr>
          <w:bottom w:val="single" w:sz="4" w:space="1" w:color="auto"/>
        </w:pBdr>
        <w:spacing w:before="720"/>
        <w:ind w:left="3888" w:right="3888"/>
        <w:rPr>
          <w:rFonts w:ascii="Times New Roman" w:hAnsi="Times New Roman" w:cs="Times New Roman"/>
        </w:rPr>
      </w:pPr>
    </w:p>
    <w:sectPr w:rsidR="00AF4615" w:rsidRPr="000B5493" w:rsidSect="006477D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44" w:rsidRDefault="00E04844" w:rsidP="006477D9">
      <w:r>
        <w:separator/>
      </w:r>
    </w:p>
  </w:endnote>
  <w:endnote w:type="continuationSeparator" w:id="0">
    <w:p w:rsidR="00E04844" w:rsidRDefault="00E04844" w:rsidP="0064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44" w:rsidRDefault="00E04844" w:rsidP="006477D9">
      <w:r>
        <w:separator/>
      </w:r>
    </w:p>
  </w:footnote>
  <w:footnote w:type="continuationSeparator" w:id="0">
    <w:p w:rsidR="00E04844" w:rsidRDefault="00E04844" w:rsidP="0064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9" w:rsidRPr="000B5493" w:rsidRDefault="006477D9" w:rsidP="006477D9">
    <w:pPr>
      <w:tabs>
        <w:tab w:val="left" w:pos="4140"/>
        <w:tab w:val="left" w:pos="8550"/>
      </w:tabs>
      <w:rPr>
        <w:rFonts w:ascii="Times New Roman" w:hAnsi="Times New Roman" w:cs="Times New Roman"/>
      </w:rPr>
    </w:pPr>
    <w:r w:rsidRPr="000B5493">
      <w:rPr>
        <w:rFonts w:ascii="Times New Roman" w:hAnsi="Times New Roman" w:cs="Times New Roman"/>
      </w:rPr>
      <w:t>1973</w:t>
    </w:r>
    <w:r>
      <w:rPr>
        <w:rFonts w:ascii="Times New Roman" w:hAnsi="Times New Roman" w:cs="Times New Roman"/>
      </w:rPr>
      <w:tab/>
    </w:r>
    <w:r w:rsidRPr="000B5493">
      <w:rPr>
        <w:rFonts w:ascii="Times New Roman" w:hAnsi="Times New Roman" w:cs="Times New Roman"/>
        <w:i/>
      </w:rPr>
      <w:t xml:space="preserve">Excise </w:t>
    </w:r>
    <w:r w:rsidRPr="000B5493">
      <w:rPr>
        <w:rFonts w:ascii="Times New Roman" w:hAnsi="Times New Roman" w:cs="Times New Roman"/>
      </w:rPr>
      <w:t>(</w:t>
    </w:r>
    <w:r w:rsidRPr="000B5493">
      <w:rPr>
        <w:rFonts w:ascii="Times New Roman" w:hAnsi="Times New Roman" w:cs="Times New Roman"/>
        <w:i/>
      </w:rPr>
      <w:t>No</w:t>
    </w:r>
    <w:r w:rsidR="00EF3264">
      <w:rPr>
        <w:rFonts w:ascii="Times New Roman" w:hAnsi="Times New Roman" w:cs="Times New Roman"/>
        <w:i/>
      </w:rPr>
      <w:t>.</w:t>
    </w:r>
    <w:r w:rsidRPr="000B5493">
      <w:rPr>
        <w:rFonts w:ascii="Times New Roman" w:hAnsi="Times New Roman" w:cs="Times New Roman"/>
        <w:i/>
      </w:rPr>
      <w:t xml:space="preserve"> </w:t>
    </w:r>
    <w:r w:rsidRPr="000B5493">
      <w:rPr>
        <w:rFonts w:ascii="Times New Roman" w:hAnsi="Times New Roman" w:cs="Times New Roman"/>
      </w:rPr>
      <w:t>2)</w:t>
    </w:r>
    <w:r>
      <w:rPr>
        <w:rFonts w:ascii="Times New Roman" w:hAnsi="Times New Roman" w:cs="Times New Roman"/>
      </w:rPr>
      <w:tab/>
    </w:r>
    <w:r w:rsidRPr="000B5493">
      <w:rPr>
        <w:rFonts w:ascii="Times New Roman" w:hAnsi="Times New Roman" w:cs="Times New Roman"/>
      </w:rPr>
      <w:t>No. 145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615"/>
    <w:rsid w:val="000A3C83"/>
    <w:rsid w:val="001C09F4"/>
    <w:rsid w:val="001E583F"/>
    <w:rsid w:val="00233C55"/>
    <w:rsid w:val="002E3244"/>
    <w:rsid w:val="00351A26"/>
    <w:rsid w:val="00395636"/>
    <w:rsid w:val="003B639B"/>
    <w:rsid w:val="00417CA6"/>
    <w:rsid w:val="0049583E"/>
    <w:rsid w:val="00605E39"/>
    <w:rsid w:val="006477D9"/>
    <w:rsid w:val="00696F00"/>
    <w:rsid w:val="007141B4"/>
    <w:rsid w:val="00725EC7"/>
    <w:rsid w:val="007B7CC8"/>
    <w:rsid w:val="007E17CF"/>
    <w:rsid w:val="00875117"/>
    <w:rsid w:val="00947EE1"/>
    <w:rsid w:val="009D11B0"/>
    <w:rsid w:val="009D1525"/>
    <w:rsid w:val="00A1027A"/>
    <w:rsid w:val="00A411F7"/>
    <w:rsid w:val="00AF4615"/>
    <w:rsid w:val="00B45018"/>
    <w:rsid w:val="00BF4D88"/>
    <w:rsid w:val="00E04844"/>
    <w:rsid w:val="00E26F0E"/>
    <w:rsid w:val="00E30061"/>
    <w:rsid w:val="00E75D06"/>
    <w:rsid w:val="00ED45E9"/>
    <w:rsid w:val="00EF3264"/>
    <w:rsid w:val="00FA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7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47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7D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Harper, Michael</cp:lastModifiedBy>
  <cp:revision>6</cp:revision>
  <dcterms:created xsi:type="dcterms:W3CDTF">2017-05-11T23:48:00Z</dcterms:created>
  <dcterms:modified xsi:type="dcterms:W3CDTF">2019-05-20T03:15:00Z</dcterms:modified>
</cp:coreProperties>
</file>