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3C" w:rsidRPr="00FD22F5" w:rsidRDefault="00C55A3C" w:rsidP="00D2517C">
      <w:pPr>
        <w:spacing w:before="2000" w:after="0" w:line="240" w:lineRule="auto"/>
        <w:jc w:val="center"/>
        <w:rPr>
          <w:rFonts w:ascii="Times New Roman" w:hAnsi="Times New Roman"/>
          <w:sz w:val="36"/>
        </w:rPr>
      </w:pPr>
      <w:r w:rsidRPr="00FD22F5">
        <w:rPr>
          <w:rFonts w:ascii="Times New Roman" w:hAnsi="Times New Roman"/>
          <w:b/>
          <w:sz w:val="36"/>
        </w:rPr>
        <w:t>Handicapped Children (Assistance) Act 1973</w:t>
      </w:r>
    </w:p>
    <w:p w:rsidR="00C55A3C" w:rsidRPr="00FD22F5" w:rsidRDefault="00C55A3C" w:rsidP="00FD22F5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FD22F5">
        <w:rPr>
          <w:rFonts w:ascii="Times New Roman" w:hAnsi="Times New Roman"/>
          <w:b/>
          <w:sz w:val="28"/>
        </w:rPr>
        <w:t>No. 137 of 1973</w:t>
      </w:r>
    </w:p>
    <w:p w:rsidR="00FD22F5" w:rsidRDefault="00FD22F5" w:rsidP="00FD22F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5A3C" w:rsidRPr="00FD22F5" w:rsidRDefault="00C55A3C" w:rsidP="00FD22F5">
      <w:pPr>
        <w:spacing w:before="400" w:after="0" w:line="240" w:lineRule="auto"/>
        <w:jc w:val="center"/>
        <w:rPr>
          <w:rFonts w:ascii="Times New Roman" w:hAnsi="Times New Roman"/>
          <w:sz w:val="28"/>
        </w:rPr>
      </w:pPr>
      <w:r w:rsidRPr="00FD22F5">
        <w:rPr>
          <w:rFonts w:ascii="Times New Roman" w:hAnsi="Times New Roman"/>
          <w:b/>
          <w:sz w:val="28"/>
        </w:rPr>
        <w:t>AN ACT</w:t>
      </w:r>
    </w:p>
    <w:p w:rsidR="00C55A3C" w:rsidRPr="008E0FA2" w:rsidRDefault="00C55A3C" w:rsidP="008E0FA2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8E0FA2">
        <w:rPr>
          <w:rFonts w:ascii="Times New Roman" w:hAnsi="Times New Roman"/>
          <w:sz w:val="26"/>
        </w:rPr>
        <w:t xml:space="preserve">To amend the </w:t>
      </w:r>
      <w:r w:rsidRPr="008E0FA2">
        <w:rPr>
          <w:rFonts w:ascii="Times New Roman" w:hAnsi="Times New Roman"/>
          <w:i/>
          <w:sz w:val="26"/>
        </w:rPr>
        <w:t xml:space="preserve">Handicapped Children </w:t>
      </w:r>
      <w:r w:rsidRPr="008E0FA2">
        <w:rPr>
          <w:rFonts w:ascii="Times New Roman" w:hAnsi="Times New Roman"/>
          <w:sz w:val="26"/>
        </w:rPr>
        <w:t>(</w:t>
      </w:r>
      <w:r w:rsidRPr="008E0FA2">
        <w:rPr>
          <w:rFonts w:ascii="Times New Roman" w:hAnsi="Times New Roman"/>
          <w:i/>
          <w:sz w:val="26"/>
        </w:rPr>
        <w:t>Assistance</w:t>
      </w:r>
      <w:r w:rsidRPr="008E0FA2">
        <w:rPr>
          <w:rFonts w:ascii="Times New Roman" w:hAnsi="Times New Roman"/>
          <w:sz w:val="26"/>
        </w:rPr>
        <w:t>)</w:t>
      </w:r>
      <w:r w:rsidRPr="008E0FA2">
        <w:rPr>
          <w:rFonts w:ascii="Times New Roman" w:hAnsi="Times New Roman"/>
          <w:i/>
          <w:sz w:val="26"/>
        </w:rPr>
        <w:t xml:space="preserve"> Act </w:t>
      </w:r>
      <w:r w:rsidRPr="008E0FA2">
        <w:rPr>
          <w:rFonts w:ascii="Times New Roman" w:hAnsi="Times New Roman"/>
          <w:sz w:val="26"/>
        </w:rPr>
        <w:t>1970.</w:t>
      </w:r>
    </w:p>
    <w:p w:rsidR="00C55A3C" w:rsidRPr="008E0FA2" w:rsidRDefault="00C55A3C" w:rsidP="008E0FA2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8E0FA2">
        <w:rPr>
          <w:rFonts w:ascii="Times New Roman" w:hAnsi="Times New Roman"/>
          <w:sz w:val="26"/>
        </w:rPr>
        <w:t>[</w:t>
      </w:r>
      <w:r w:rsidRPr="008E0FA2">
        <w:rPr>
          <w:rFonts w:ascii="Times New Roman" w:hAnsi="Times New Roman"/>
          <w:i/>
          <w:sz w:val="26"/>
        </w:rPr>
        <w:t>Assented to 13 November 1973</w:t>
      </w:r>
      <w:r w:rsidRPr="008E0FA2">
        <w:rPr>
          <w:rFonts w:ascii="Times New Roman" w:hAnsi="Times New Roman"/>
          <w:sz w:val="26"/>
        </w:rPr>
        <w:t>]</w:t>
      </w:r>
    </w:p>
    <w:p w:rsidR="00C55A3C" w:rsidRPr="00F4149E" w:rsidRDefault="00C55A3C" w:rsidP="003D5C7F">
      <w:pPr>
        <w:spacing w:before="120" w:after="120" w:line="240" w:lineRule="auto"/>
        <w:ind w:firstLine="432"/>
        <w:jc w:val="both"/>
        <w:rPr>
          <w:rFonts w:ascii="Times New Roman" w:hAnsi="Times New Roman"/>
        </w:rPr>
      </w:pPr>
      <w:r w:rsidRPr="00F4149E">
        <w:rPr>
          <w:rFonts w:ascii="Times New Roman" w:hAnsi="Times New Roman"/>
        </w:rPr>
        <w:t>BE IT ENACTED by the Queen, the Senate and the House of Representatives of Australia, as follows:—</w:t>
      </w:r>
    </w:p>
    <w:p w:rsidR="00C55A3C" w:rsidRPr="00637E82" w:rsidRDefault="00C55A3C" w:rsidP="003D5C7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37E82">
        <w:rPr>
          <w:rFonts w:ascii="Times New Roman" w:hAnsi="Times New Roman"/>
          <w:b/>
          <w:sz w:val="20"/>
        </w:rPr>
        <w:t>Short title and citation.</w:t>
      </w:r>
    </w:p>
    <w:p w:rsidR="00C55A3C" w:rsidRPr="005F314F" w:rsidRDefault="00C55A3C" w:rsidP="003D5C7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1.</w:t>
      </w:r>
      <w:r w:rsidRPr="005F314F">
        <w:rPr>
          <w:rFonts w:ascii="Times New Roman" w:hAnsi="Times New Roman"/>
        </w:rPr>
        <w:t xml:space="preserve"> (1)</w:t>
      </w:r>
      <w:r w:rsidR="00D01C2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This Act may be cited as the </w:t>
      </w:r>
      <w:r w:rsidRPr="00D01C2E">
        <w:rPr>
          <w:rFonts w:ascii="Times New Roman" w:hAnsi="Times New Roman"/>
          <w:i/>
        </w:rPr>
        <w:t xml:space="preserve">Handicapped Children </w:t>
      </w:r>
      <w:r w:rsidRPr="00D01C2E">
        <w:rPr>
          <w:rFonts w:ascii="Times New Roman" w:hAnsi="Times New Roman"/>
        </w:rPr>
        <w:t>(</w:t>
      </w:r>
      <w:r w:rsidRPr="00D01C2E">
        <w:rPr>
          <w:rFonts w:ascii="Times New Roman" w:hAnsi="Times New Roman"/>
          <w:i/>
        </w:rPr>
        <w:t>Assistance</w:t>
      </w:r>
      <w:r w:rsidRPr="00D01C2E">
        <w:rPr>
          <w:rFonts w:ascii="Times New Roman" w:hAnsi="Times New Roman"/>
        </w:rPr>
        <w:t xml:space="preserve">) </w:t>
      </w:r>
      <w:r w:rsidRPr="00D01C2E">
        <w:rPr>
          <w:rFonts w:ascii="Times New Roman" w:hAnsi="Times New Roman"/>
          <w:i/>
        </w:rPr>
        <w:t>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1973.</w:t>
      </w:r>
    </w:p>
    <w:p w:rsidR="00C55A3C" w:rsidRPr="005F314F" w:rsidRDefault="00C55A3C" w:rsidP="003D5C7F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(2)</w:t>
      </w:r>
      <w:r w:rsidR="00D01C2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</w:t>
      </w:r>
      <w:r w:rsidRPr="00F4149E">
        <w:rPr>
          <w:rFonts w:ascii="Times New Roman" w:hAnsi="Times New Roman"/>
          <w:i/>
        </w:rPr>
        <w:t>Handicapped Children</w:t>
      </w:r>
      <w:r w:rsidRPr="00D01C2E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(</w:t>
      </w:r>
      <w:r w:rsidRPr="00F4149E">
        <w:rPr>
          <w:rFonts w:ascii="Times New Roman" w:hAnsi="Times New Roman"/>
          <w:i/>
        </w:rPr>
        <w:t>Assistance</w:t>
      </w:r>
      <w:r w:rsidRPr="005F314F">
        <w:rPr>
          <w:rFonts w:ascii="Times New Roman" w:hAnsi="Times New Roman"/>
        </w:rPr>
        <w:t>)</w:t>
      </w:r>
      <w:r w:rsidRPr="00D01C2E">
        <w:rPr>
          <w:rFonts w:ascii="Times New Roman" w:hAnsi="Times New Roman"/>
        </w:rPr>
        <w:t xml:space="preserve"> </w:t>
      </w:r>
      <w:r w:rsidRPr="00F4149E">
        <w:rPr>
          <w:rFonts w:ascii="Times New Roman" w:hAnsi="Times New Roman"/>
          <w:i/>
        </w:rPr>
        <w:t>Act</w:t>
      </w:r>
      <w:r w:rsidRPr="00D01C2E">
        <w:rPr>
          <w:rFonts w:ascii="Times New Roman" w:hAnsi="Times New Roman"/>
        </w:rPr>
        <w:t xml:space="preserve"> </w:t>
      </w:r>
      <w:r w:rsidRPr="005F314F">
        <w:rPr>
          <w:rFonts w:ascii="Times New Roman" w:hAnsi="Times New Roman"/>
        </w:rPr>
        <w:t>1970 is in this Act referred to as the Principal Act.</w:t>
      </w:r>
    </w:p>
    <w:p w:rsidR="00C55A3C" w:rsidRPr="005F314F" w:rsidRDefault="00C55A3C" w:rsidP="003D5C7F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(3)</w:t>
      </w:r>
      <w:r w:rsidR="00D01C2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Principal Act, as amended by this Act, may be cited as the </w:t>
      </w:r>
      <w:r w:rsidRPr="00D01C2E">
        <w:rPr>
          <w:rFonts w:ascii="Times New Roman" w:hAnsi="Times New Roman"/>
          <w:i/>
        </w:rPr>
        <w:t xml:space="preserve">Handicapped Children </w:t>
      </w:r>
      <w:r w:rsidRPr="00D01C2E">
        <w:rPr>
          <w:rFonts w:ascii="Times New Roman" w:hAnsi="Times New Roman"/>
        </w:rPr>
        <w:t>(</w:t>
      </w:r>
      <w:r w:rsidRPr="00D01C2E">
        <w:rPr>
          <w:rFonts w:ascii="Times New Roman" w:hAnsi="Times New Roman"/>
          <w:i/>
        </w:rPr>
        <w:t>Assistance</w:t>
      </w:r>
      <w:r w:rsidRPr="00D01C2E">
        <w:rPr>
          <w:rFonts w:ascii="Times New Roman" w:hAnsi="Times New Roman"/>
        </w:rPr>
        <w:t>)</w:t>
      </w:r>
      <w:r w:rsidRPr="00D01C2E">
        <w:rPr>
          <w:rFonts w:ascii="Times New Roman" w:hAnsi="Times New Roman"/>
          <w:i/>
        </w:rPr>
        <w:t xml:space="preserve"> Act</w:t>
      </w:r>
      <w:r w:rsidRPr="005F314F">
        <w:rPr>
          <w:rFonts w:ascii="Times New Roman" w:hAnsi="Times New Roman"/>
          <w:b/>
          <w:i/>
        </w:rPr>
        <w:t xml:space="preserve"> </w:t>
      </w:r>
      <w:r w:rsidRPr="005F314F">
        <w:rPr>
          <w:rFonts w:ascii="Times New Roman" w:hAnsi="Times New Roman"/>
        </w:rPr>
        <w:t>1970-1973.</w:t>
      </w:r>
    </w:p>
    <w:p w:rsidR="00C55A3C" w:rsidRPr="00CA1A91" w:rsidRDefault="00D722C4" w:rsidP="003D5C7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Commence</w:t>
      </w:r>
      <w:r w:rsidR="00C55A3C" w:rsidRPr="00CA1A91">
        <w:rPr>
          <w:rFonts w:ascii="Times New Roman" w:hAnsi="Times New Roman"/>
          <w:b/>
          <w:sz w:val="20"/>
        </w:rPr>
        <w:t>ment.</w:t>
      </w:r>
    </w:p>
    <w:p w:rsidR="00C55A3C" w:rsidRPr="005F314F" w:rsidRDefault="00C55A3C" w:rsidP="003D5C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2.</w:t>
      </w:r>
      <w:r w:rsidR="00097218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This Act shall come into operation on the day on which it receives the Royal Assent.</w:t>
      </w:r>
    </w:p>
    <w:p w:rsidR="00C55A3C" w:rsidRPr="00097218" w:rsidRDefault="00C55A3C" w:rsidP="003D5C7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97218">
        <w:rPr>
          <w:rFonts w:ascii="Times New Roman" w:hAnsi="Times New Roman"/>
          <w:b/>
          <w:sz w:val="20"/>
        </w:rPr>
        <w:t>Grants.</w:t>
      </w:r>
    </w:p>
    <w:p w:rsidR="00C55A3C" w:rsidRPr="005F314F" w:rsidRDefault="00C55A3C" w:rsidP="003D5C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3.</w:t>
      </w:r>
      <w:r w:rsidR="00D01C2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9 of the Principal Act is amended by omitting paragr</w:t>
      </w:r>
      <w:r w:rsidR="00F4149E">
        <w:rPr>
          <w:rFonts w:ascii="Times New Roman" w:hAnsi="Times New Roman"/>
        </w:rPr>
        <w:t>aphs (a) and (b) of sub-section </w:t>
      </w:r>
      <w:r w:rsidRPr="005F314F">
        <w:rPr>
          <w:rFonts w:ascii="Times New Roman" w:hAnsi="Times New Roman"/>
        </w:rPr>
        <w:t>(3) and substituting the following paragraphs:—</w:t>
      </w:r>
    </w:p>
    <w:p w:rsidR="00C55A3C" w:rsidRPr="005F314F" w:rsidRDefault="007650A9" w:rsidP="003D5C7F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55A3C" w:rsidRPr="005F314F">
        <w:rPr>
          <w:rFonts w:ascii="Times New Roman" w:hAnsi="Times New Roman"/>
        </w:rPr>
        <w:t>(a) in the case of an organization that is not a local governing body—did not become available as a result of the borrowing of those moneys or any other moneys by the organization, and were not received by the organization from the Government of Australia or of a State or from a government authority;</w:t>
      </w:r>
    </w:p>
    <w:p w:rsidR="00103FFC" w:rsidRDefault="00103FF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5A3C" w:rsidRPr="005F314F" w:rsidRDefault="00C55A3C" w:rsidP="00E95AFA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lastRenderedPageBreak/>
        <w:t>(b) in the case of an organization that is a local governing body—were not received by the organization (otherwise than as a result of the borrowing of those moneys by the organization) from the Government of Australia or of a State or from a government authority; and</w:t>
      </w:r>
    </w:p>
    <w:p w:rsidR="00C55A3C" w:rsidRPr="005F314F" w:rsidRDefault="00C55A3C" w:rsidP="00E95AFA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(c) in the case of an organization that is not a local governing body but which received the moneys from a local governing body—were not received by the local governing body (otherwise than as a result of the borrowing of those moneys by the local governing body) from the Government of Australia or of a State or from a government authority.</w:t>
      </w:r>
      <w:r w:rsidR="007650A9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C55A3C" w:rsidRPr="00CC7DB6" w:rsidRDefault="00C55A3C" w:rsidP="00E95AF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CC7DB6">
        <w:rPr>
          <w:rFonts w:ascii="Times New Roman" w:hAnsi="Times New Roman"/>
          <w:b/>
          <w:sz w:val="20"/>
        </w:rPr>
        <w:t>Grants.</w:t>
      </w:r>
    </w:p>
    <w:p w:rsidR="00C55A3C" w:rsidRPr="005F314F" w:rsidRDefault="00C55A3C" w:rsidP="00E95AF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4.</w:t>
      </w:r>
      <w:r w:rsidR="00D21C7E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>Section 12 of the Principal Act is amended by omitting paragr</w:t>
      </w:r>
      <w:r w:rsidR="00F4149E">
        <w:rPr>
          <w:rFonts w:ascii="Times New Roman" w:hAnsi="Times New Roman"/>
        </w:rPr>
        <w:t>aphs (a) and (b) of sub-section </w:t>
      </w:r>
      <w:bookmarkStart w:id="0" w:name="_GoBack"/>
      <w:bookmarkEnd w:id="0"/>
      <w:r w:rsidRPr="005F314F">
        <w:rPr>
          <w:rFonts w:ascii="Times New Roman" w:hAnsi="Times New Roman"/>
        </w:rPr>
        <w:t>(3) and substituting the following paragraphs:—</w:t>
      </w:r>
    </w:p>
    <w:p w:rsidR="00C55A3C" w:rsidRPr="005F314F" w:rsidRDefault="007650A9" w:rsidP="00E95AFA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55A3C" w:rsidRPr="005F314F">
        <w:rPr>
          <w:rFonts w:ascii="Times New Roman" w:hAnsi="Times New Roman"/>
        </w:rPr>
        <w:t>(a) in the case of an organization that is not a local governing body—did not become available as a result of the borrowing of those moneys or any other moneys by the organization, and were not received by the organization from the Government of Australia or of a State or from a government authority;</w:t>
      </w:r>
    </w:p>
    <w:p w:rsidR="00C55A3C" w:rsidRPr="005F314F" w:rsidRDefault="00C55A3C" w:rsidP="00E95AFA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(b) in the case of an organization that is a local governing body—were not received by the organization (otherwise than as a result of the borrowing of those moneys by the organization) from the Government of Australia or of a State or from a government authority; and</w:t>
      </w:r>
    </w:p>
    <w:p w:rsidR="00C55A3C" w:rsidRPr="005F314F" w:rsidRDefault="00C55A3C" w:rsidP="00E95AFA">
      <w:pPr>
        <w:spacing w:before="60" w:after="60" w:line="240" w:lineRule="auto"/>
        <w:ind w:left="864" w:hanging="288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</w:rPr>
        <w:t>(c) in the case of an organization that is not a local governing body but which received the moneys from a local governing body—were not received by the local governing body (otherwise than as a result of the borrowing of those moneys by the local governing body) from the Government of Australia or of a State or from a government authority.</w:t>
      </w:r>
      <w:r w:rsidR="007650A9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C55A3C" w:rsidRPr="00D21C7E" w:rsidRDefault="00C55A3C" w:rsidP="00E95AFA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D21C7E">
        <w:rPr>
          <w:rFonts w:ascii="Times New Roman" w:hAnsi="Times New Roman"/>
          <w:b/>
          <w:sz w:val="20"/>
        </w:rPr>
        <w:t>Formal amendments.</w:t>
      </w:r>
    </w:p>
    <w:p w:rsidR="009A707D" w:rsidRDefault="00C55A3C" w:rsidP="00E95AF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F314F">
        <w:rPr>
          <w:rFonts w:ascii="Times New Roman" w:hAnsi="Times New Roman"/>
          <w:b/>
        </w:rPr>
        <w:t>5.</w:t>
      </w:r>
      <w:r w:rsidR="00E603D0">
        <w:rPr>
          <w:rFonts w:ascii="Times New Roman" w:hAnsi="Times New Roman"/>
        </w:rPr>
        <w:tab/>
      </w:r>
      <w:r w:rsidRPr="005F314F">
        <w:rPr>
          <w:rFonts w:ascii="Times New Roman" w:hAnsi="Times New Roman"/>
        </w:rPr>
        <w:t xml:space="preserve">The Principal Act (including the title) is further amended by omitting the words </w:t>
      </w:r>
      <w:r w:rsidR="007650A9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the Commonwealth</w:t>
      </w:r>
      <w:r w:rsidR="007650A9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 xml:space="preserve"> (wherever occurring) and substituting the word </w:t>
      </w:r>
      <w:r w:rsidR="007650A9">
        <w:rPr>
          <w:rFonts w:ascii="Times New Roman" w:hAnsi="Times New Roman"/>
        </w:rPr>
        <w:t>“</w:t>
      </w:r>
      <w:r w:rsidRPr="005F314F">
        <w:rPr>
          <w:rFonts w:ascii="Times New Roman" w:hAnsi="Times New Roman"/>
        </w:rPr>
        <w:t>Australia</w:t>
      </w:r>
      <w:r w:rsidR="007650A9">
        <w:rPr>
          <w:rFonts w:ascii="Times New Roman" w:hAnsi="Times New Roman"/>
        </w:rPr>
        <w:t>”</w:t>
      </w:r>
      <w:r w:rsidRPr="005F314F">
        <w:rPr>
          <w:rFonts w:ascii="Times New Roman" w:hAnsi="Times New Roman"/>
        </w:rPr>
        <w:t>.</w:t>
      </w:r>
    </w:p>
    <w:p w:rsidR="00411FD7" w:rsidRDefault="00411FD7" w:rsidP="00411FD7">
      <w:pPr>
        <w:pBdr>
          <w:top w:val="single" w:sz="4" w:space="1" w:color="auto"/>
        </w:pBdr>
        <w:spacing w:before="3000" w:after="0" w:line="240" w:lineRule="auto"/>
        <w:ind w:left="3888" w:right="3888"/>
        <w:jc w:val="center"/>
        <w:rPr>
          <w:rFonts w:ascii="Times New Roman" w:hAnsi="Times New Roman"/>
        </w:rPr>
      </w:pPr>
    </w:p>
    <w:sectPr w:rsidR="00411FD7" w:rsidSect="005900BF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C0" w:rsidRDefault="00781DC0" w:rsidP="005900BF">
      <w:pPr>
        <w:spacing w:after="0" w:line="240" w:lineRule="auto"/>
      </w:pPr>
      <w:r>
        <w:separator/>
      </w:r>
    </w:p>
  </w:endnote>
  <w:endnote w:type="continuationSeparator" w:id="0">
    <w:p w:rsidR="00781DC0" w:rsidRDefault="00781DC0" w:rsidP="005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C0" w:rsidRDefault="00781DC0" w:rsidP="005900BF">
      <w:pPr>
        <w:spacing w:after="0" w:line="240" w:lineRule="auto"/>
      </w:pPr>
      <w:r>
        <w:separator/>
      </w:r>
    </w:p>
  </w:footnote>
  <w:footnote w:type="continuationSeparator" w:id="0">
    <w:p w:rsidR="00781DC0" w:rsidRDefault="00781DC0" w:rsidP="0059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0BF" w:rsidRPr="005900BF" w:rsidRDefault="005900BF" w:rsidP="00D2517C">
    <w:pPr>
      <w:tabs>
        <w:tab w:val="left" w:pos="3060"/>
        <w:tab w:val="left" w:pos="8280"/>
      </w:tabs>
      <w:spacing w:after="0" w:line="240" w:lineRule="auto"/>
      <w:jc w:val="both"/>
      <w:rPr>
        <w:rFonts w:ascii="Times New Roman" w:hAnsi="Times New Roman"/>
        <w:sz w:val="20"/>
      </w:rPr>
    </w:pPr>
    <w:r w:rsidRPr="005900BF">
      <w:rPr>
        <w:rFonts w:ascii="Times New Roman" w:hAnsi="Times New Roman"/>
        <w:sz w:val="20"/>
      </w:rPr>
      <w:t>1973</w:t>
    </w:r>
    <w:r>
      <w:rPr>
        <w:rFonts w:ascii="Times New Roman" w:hAnsi="Times New Roman"/>
        <w:sz w:val="20"/>
      </w:rPr>
      <w:tab/>
    </w:r>
    <w:r w:rsidRPr="005900BF">
      <w:rPr>
        <w:rFonts w:ascii="Times New Roman" w:hAnsi="Times New Roman"/>
        <w:i/>
        <w:sz w:val="20"/>
      </w:rPr>
      <w:t xml:space="preserve">Handicapped Children </w:t>
    </w:r>
    <w:r w:rsidRPr="005900BF">
      <w:rPr>
        <w:rFonts w:ascii="Times New Roman" w:hAnsi="Times New Roman"/>
        <w:sz w:val="20"/>
      </w:rPr>
      <w:t>(</w:t>
    </w:r>
    <w:r w:rsidRPr="005900BF">
      <w:rPr>
        <w:rFonts w:ascii="Times New Roman" w:hAnsi="Times New Roman"/>
        <w:i/>
        <w:sz w:val="20"/>
      </w:rPr>
      <w:t>Assistance</w:t>
    </w:r>
    <w:r w:rsidRPr="005900BF">
      <w:rPr>
        <w:rFonts w:ascii="Times New Roman" w:hAnsi="Times New Roman"/>
        <w:sz w:val="20"/>
      </w:rPr>
      <w:t>)</w:t>
    </w:r>
    <w:r>
      <w:rPr>
        <w:rFonts w:ascii="Times New Roman" w:hAnsi="Times New Roman"/>
        <w:i/>
        <w:sz w:val="20"/>
      </w:rPr>
      <w:tab/>
    </w:r>
    <w:r w:rsidRPr="005900BF">
      <w:rPr>
        <w:rFonts w:ascii="Times New Roman" w:hAnsi="Times New Roman"/>
        <w:sz w:val="20"/>
      </w:rPr>
      <w:t>No. 137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A3C"/>
    <w:rsid w:val="00041F4B"/>
    <w:rsid w:val="00045008"/>
    <w:rsid w:val="00097218"/>
    <w:rsid w:val="00103FFC"/>
    <w:rsid w:val="00127192"/>
    <w:rsid w:val="00180D82"/>
    <w:rsid w:val="003346DD"/>
    <w:rsid w:val="00375B28"/>
    <w:rsid w:val="003D5C7F"/>
    <w:rsid w:val="00411FD7"/>
    <w:rsid w:val="00466849"/>
    <w:rsid w:val="00482678"/>
    <w:rsid w:val="005900BF"/>
    <w:rsid w:val="00637E82"/>
    <w:rsid w:val="007650A9"/>
    <w:rsid w:val="00781DC0"/>
    <w:rsid w:val="0080251E"/>
    <w:rsid w:val="00863093"/>
    <w:rsid w:val="008E0FA2"/>
    <w:rsid w:val="009A707D"/>
    <w:rsid w:val="00AA01E5"/>
    <w:rsid w:val="00B12A90"/>
    <w:rsid w:val="00BA061D"/>
    <w:rsid w:val="00C02D6C"/>
    <w:rsid w:val="00C55A3C"/>
    <w:rsid w:val="00CA1A91"/>
    <w:rsid w:val="00CA2F9E"/>
    <w:rsid w:val="00CC7DB6"/>
    <w:rsid w:val="00D01C2E"/>
    <w:rsid w:val="00D21C7E"/>
    <w:rsid w:val="00D2517C"/>
    <w:rsid w:val="00D722C4"/>
    <w:rsid w:val="00D82CA4"/>
    <w:rsid w:val="00D85362"/>
    <w:rsid w:val="00E603D0"/>
    <w:rsid w:val="00E95AFA"/>
    <w:rsid w:val="00EF7AD6"/>
    <w:rsid w:val="00F4149E"/>
    <w:rsid w:val="00F446C5"/>
    <w:rsid w:val="00F7717E"/>
    <w:rsid w:val="00F773D5"/>
    <w:rsid w:val="00F8092A"/>
    <w:rsid w:val="00FB3C81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0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B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24</cp:revision>
  <dcterms:created xsi:type="dcterms:W3CDTF">2017-06-05T04:05:00Z</dcterms:created>
  <dcterms:modified xsi:type="dcterms:W3CDTF">2019-05-20T03:15:00Z</dcterms:modified>
</cp:coreProperties>
</file>