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FE" w:rsidRPr="00BF027B" w:rsidRDefault="00FE7C32" w:rsidP="001614C2">
      <w:pPr>
        <w:spacing w:before="4000" w:after="0" w:line="240" w:lineRule="auto"/>
        <w:jc w:val="center"/>
        <w:rPr>
          <w:rFonts w:ascii="Times New Roman" w:hAnsi="Times New Roman" w:cs="Times New Roman"/>
          <w:sz w:val="36"/>
        </w:rPr>
      </w:pPr>
      <w:r w:rsidRPr="00BF027B">
        <w:rPr>
          <w:rFonts w:ascii="Times New Roman" w:hAnsi="Times New Roman" w:cs="Times New Roman"/>
          <w:b/>
          <w:sz w:val="36"/>
        </w:rPr>
        <w:t>Australian Capital Territory Representation Act 1973</w:t>
      </w:r>
    </w:p>
    <w:p w:rsidR="005920FE" w:rsidRDefault="00FE7C32" w:rsidP="00BF027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027B">
        <w:rPr>
          <w:rFonts w:ascii="Times New Roman" w:hAnsi="Times New Roman" w:cs="Times New Roman"/>
          <w:b/>
          <w:sz w:val="28"/>
        </w:rPr>
        <w:t>No. 8 of 1973</w:t>
      </w:r>
    </w:p>
    <w:p w:rsidR="00BF027B" w:rsidRPr="00BF027B" w:rsidRDefault="00BF027B" w:rsidP="00BF027B">
      <w:pPr>
        <w:pBdr>
          <w:bottom w:val="thickThinSmallGap" w:sz="12" w:space="1" w:color="auto"/>
        </w:pBdr>
        <w:spacing w:before="120" w:after="120" w:line="240" w:lineRule="auto"/>
        <w:rPr>
          <w:rFonts w:ascii="Times New Roman" w:hAnsi="Times New Roman" w:cs="Times New Roman"/>
          <w:sz w:val="28"/>
        </w:rPr>
      </w:pPr>
    </w:p>
    <w:p w:rsidR="005920FE" w:rsidRPr="00BF027B" w:rsidRDefault="00FE7C32" w:rsidP="00BF027B">
      <w:pPr>
        <w:spacing w:before="240" w:after="120" w:line="240" w:lineRule="auto"/>
        <w:jc w:val="center"/>
        <w:rPr>
          <w:rFonts w:ascii="Times New Roman" w:hAnsi="Times New Roman" w:cs="Times New Roman"/>
          <w:sz w:val="28"/>
        </w:rPr>
      </w:pPr>
      <w:r w:rsidRPr="00BF027B">
        <w:rPr>
          <w:rFonts w:ascii="Times New Roman" w:hAnsi="Times New Roman" w:cs="Times New Roman"/>
          <w:b/>
          <w:sz w:val="28"/>
        </w:rPr>
        <w:t>AN ACT</w:t>
      </w:r>
    </w:p>
    <w:p w:rsidR="005920FE" w:rsidRPr="00BF027B" w:rsidRDefault="005920FE" w:rsidP="00BF027B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F027B">
        <w:rPr>
          <w:rFonts w:ascii="Times New Roman" w:hAnsi="Times New Roman" w:cs="Times New Roman"/>
          <w:sz w:val="26"/>
        </w:rPr>
        <w:t xml:space="preserve">To amend the </w:t>
      </w:r>
      <w:r w:rsidR="00FE7C32" w:rsidRPr="00BF027B">
        <w:rPr>
          <w:rFonts w:ascii="Times New Roman" w:hAnsi="Times New Roman" w:cs="Times New Roman"/>
          <w:i/>
          <w:sz w:val="26"/>
        </w:rPr>
        <w:t xml:space="preserve">Australian Capital Territory Representation Act </w:t>
      </w:r>
      <w:r w:rsidRPr="00BF027B">
        <w:rPr>
          <w:rFonts w:ascii="Times New Roman" w:hAnsi="Times New Roman" w:cs="Times New Roman"/>
          <w:sz w:val="26"/>
        </w:rPr>
        <w:t>1948</w:t>
      </w:r>
      <w:r w:rsidR="001251B6">
        <w:rPr>
          <w:rFonts w:ascii="Times New Roman" w:hAnsi="Times New Roman" w:cs="Times New Roman"/>
          <w:sz w:val="26"/>
        </w:rPr>
        <w:t>–</w:t>
      </w:r>
      <w:r w:rsidRPr="00BF027B">
        <w:rPr>
          <w:rFonts w:ascii="Times New Roman" w:hAnsi="Times New Roman" w:cs="Times New Roman"/>
          <w:sz w:val="26"/>
        </w:rPr>
        <w:t>1966.</w:t>
      </w:r>
    </w:p>
    <w:p w:rsidR="005920FE" w:rsidRPr="00BF027B" w:rsidRDefault="005920FE" w:rsidP="00BF027B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BF027B">
        <w:rPr>
          <w:rFonts w:ascii="Times New Roman" w:hAnsi="Times New Roman" w:cs="Times New Roman"/>
          <w:sz w:val="26"/>
        </w:rPr>
        <w:t>[</w:t>
      </w:r>
      <w:r w:rsidR="00FE7C32" w:rsidRPr="00BF027B">
        <w:rPr>
          <w:rFonts w:ascii="Times New Roman" w:hAnsi="Times New Roman" w:cs="Times New Roman"/>
          <w:i/>
          <w:sz w:val="26"/>
        </w:rPr>
        <w:t>Assented to 16 March 1973</w:t>
      </w:r>
      <w:r w:rsidRPr="00BF027B">
        <w:rPr>
          <w:rFonts w:ascii="Times New Roman" w:hAnsi="Times New Roman" w:cs="Times New Roman"/>
          <w:sz w:val="26"/>
        </w:rPr>
        <w:t>]</w:t>
      </w:r>
    </w:p>
    <w:p w:rsidR="005920FE" w:rsidRPr="00B301CD" w:rsidRDefault="005920FE" w:rsidP="00BF027B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B301CD">
        <w:rPr>
          <w:rFonts w:ascii="Times New Roman" w:hAnsi="Times New Roman" w:cs="Times New Roman"/>
        </w:rPr>
        <w:t>BE IT ENACTED by the Queen, the Senate and the House of Representatives of Australia, as follows:—</w:t>
      </w:r>
    </w:p>
    <w:p w:rsidR="005920FE" w:rsidRPr="00A819D1" w:rsidRDefault="00FE7C32" w:rsidP="00A819D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819D1">
        <w:rPr>
          <w:rFonts w:ascii="Times New Roman" w:hAnsi="Times New Roman" w:cs="Times New Roman"/>
          <w:b/>
          <w:sz w:val="20"/>
        </w:rPr>
        <w:t>Short title and citation.</w:t>
      </w:r>
    </w:p>
    <w:p w:rsidR="005920FE" w:rsidRPr="00FE7C32" w:rsidRDefault="00FE7C32" w:rsidP="00A819D1">
      <w:pPr>
        <w:tabs>
          <w:tab w:val="left" w:pos="99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FE7C32">
        <w:rPr>
          <w:rFonts w:ascii="Times New Roman" w:hAnsi="Times New Roman" w:cs="Times New Roman"/>
          <w:b/>
        </w:rPr>
        <w:t>1</w:t>
      </w:r>
      <w:r w:rsidR="005920FE" w:rsidRPr="00B301CD">
        <w:rPr>
          <w:rFonts w:ascii="Times New Roman" w:hAnsi="Times New Roman" w:cs="Times New Roman"/>
          <w:b/>
        </w:rPr>
        <w:t>.</w:t>
      </w:r>
      <w:r w:rsidR="00274932">
        <w:rPr>
          <w:rFonts w:ascii="Times New Roman" w:hAnsi="Times New Roman" w:cs="Times New Roman"/>
        </w:rPr>
        <w:t xml:space="preserve"> </w:t>
      </w:r>
      <w:r w:rsidR="005920FE" w:rsidRPr="00FE7C32">
        <w:rPr>
          <w:rFonts w:ascii="Times New Roman" w:hAnsi="Times New Roman" w:cs="Times New Roman"/>
        </w:rPr>
        <w:t>(1)</w:t>
      </w:r>
      <w:r w:rsidR="00A819D1">
        <w:rPr>
          <w:rFonts w:ascii="Times New Roman" w:hAnsi="Times New Roman" w:cs="Times New Roman"/>
        </w:rPr>
        <w:tab/>
      </w:r>
      <w:r w:rsidR="005920FE" w:rsidRPr="00FE7C32">
        <w:rPr>
          <w:rFonts w:ascii="Times New Roman" w:hAnsi="Times New Roman" w:cs="Times New Roman"/>
        </w:rPr>
        <w:t xml:space="preserve">This Act may be cited as the </w:t>
      </w:r>
      <w:r w:rsidRPr="00FE7C32">
        <w:rPr>
          <w:rFonts w:ascii="Times New Roman" w:hAnsi="Times New Roman" w:cs="Times New Roman"/>
          <w:i/>
        </w:rPr>
        <w:t xml:space="preserve">Australian Capital Territory Representation Act </w:t>
      </w:r>
      <w:r w:rsidR="005920FE" w:rsidRPr="00FE7C32">
        <w:rPr>
          <w:rFonts w:ascii="Times New Roman" w:hAnsi="Times New Roman" w:cs="Times New Roman"/>
        </w:rPr>
        <w:t>1973.</w:t>
      </w:r>
    </w:p>
    <w:p w:rsidR="005920FE" w:rsidRPr="00FE7C32" w:rsidRDefault="005920FE" w:rsidP="00A819D1">
      <w:pPr>
        <w:tabs>
          <w:tab w:val="left" w:pos="81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FE7C32">
        <w:rPr>
          <w:rFonts w:ascii="Times New Roman" w:hAnsi="Times New Roman" w:cs="Times New Roman"/>
        </w:rPr>
        <w:t>(2)</w:t>
      </w:r>
      <w:r w:rsidR="00A819D1">
        <w:rPr>
          <w:rFonts w:ascii="Times New Roman" w:hAnsi="Times New Roman" w:cs="Times New Roman"/>
        </w:rPr>
        <w:tab/>
      </w:r>
      <w:r w:rsidRPr="00FE7C32">
        <w:rPr>
          <w:rFonts w:ascii="Times New Roman" w:hAnsi="Times New Roman" w:cs="Times New Roman"/>
        </w:rPr>
        <w:t xml:space="preserve">The </w:t>
      </w:r>
      <w:r w:rsidR="00FE7C32" w:rsidRPr="00FE7C32">
        <w:rPr>
          <w:rFonts w:ascii="Times New Roman" w:hAnsi="Times New Roman" w:cs="Times New Roman"/>
          <w:i/>
        </w:rPr>
        <w:t xml:space="preserve">Australian Capital Territory Representation Act </w:t>
      </w:r>
      <w:r w:rsidRPr="00FE7C32">
        <w:rPr>
          <w:rFonts w:ascii="Times New Roman" w:hAnsi="Times New Roman" w:cs="Times New Roman"/>
        </w:rPr>
        <w:t>1948</w:t>
      </w:r>
      <w:r w:rsidR="00FF7875">
        <w:rPr>
          <w:rFonts w:ascii="Times New Roman" w:hAnsi="Times New Roman" w:cs="Times New Roman"/>
        </w:rPr>
        <w:t>–</w:t>
      </w:r>
      <w:r w:rsidR="00B301CD">
        <w:rPr>
          <w:rFonts w:ascii="Times New Roman" w:hAnsi="Times New Roman" w:cs="Times New Roman"/>
        </w:rPr>
        <w:t>1966,</w:t>
      </w:r>
      <w:r w:rsidRPr="00FE7C32">
        <w:rPr>
          <w:rFonts w:ascii="Times New Roman" w:hAnsi="Times New Roman" w:cs="Times New Roman"/>
        </w:rPr>
        <w:t xml:space="preserve"> as amended by this Act, may be cited as the </w:t>
      </w:r>
      <w:r w:rsidR="00FE7C32" w:rsidRPr="00FE7C32">
        <w:rPr>
          <w:rFonts w:ascii="Times New Roman" w:hAnsi="Times New Roman" w:cs="Times New Roman"/>
          <w:i/>
        </w:rPr>
        <w:t xml:space="preserve">Australian Capital Territory Representation Act </w:t>
      </w:r>
      <w:r w:rsidRPr="00FE7C32">
        <w:rPr>
          <w:rFonts w:ascii="Times New Roman" w:hAnsi="Times New Roman" w:cs="Times New Roman"/>
        </w:rPr>
        <w:t>1948</w:t>
      </w:r>
      <w:r w:rsidR="00FF7875">
        <w:rPr>
          <w:rFonts w:ascii="Times New Roman" w:hAnsi="Times New Roman" w:cs="Times New Roman"/>
        </w:rPr>
        <w:t>–</w:t>
      </w:r>
      <w:r w:rsidRPr="00FE7C32">
        <w:rPr>
          <w:rFonts w:ascii="Times New Roman" w:hAnsi="Times New Roman" w:cs="Times New Roman"/>
        </w:rPr>
        <w:t>1973.</w:t>
      </w:r>
    </w:p>
    <w:p w:rsidR="005920FE" w:rsidRPr="00A819D1" w:rsidRDefault="00FE7C32" w:rsidP="00A819D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819D1">
        <w:rPr>
          <w:rFonts w:ascii="Times New Roman" w:hAnsi="Times New Roman" w:cs="Times New Roman"/>
          <w:b/>
          <w:sz w:val="20"/>
        </w:rPr>
        <w:t>Commencement.</w:t>
      </w:r>
    </w:p>
    <w:p w:rsidR="005920FE" w:rsidRPr="00FE7C32" w:rsidRDefault="00FE7C32" w:rsidP="00A819D1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FE7C32">
        <w:rPr>
          <w:rFonts w:ascii="Times New Roman" w:hAnsi="Times New Roman" w:cs="Times New Roman"/>
          <w:b/>
        </w:rPr>
        <w:t>2</w:t>
      </w:r>
      <w:r w:rsidR="005920FE" w:rsidRPr="00B301CD">
        <w:rPr>
          <w:rFonts w:ascii="Times New Roman" w:hAnsi="Times New Roman" w:cs="Times New Roman"/>
          <w:b/>
        </w:rPr>
        <w:t>.</w:t>
      </w:r>
      <w:r w:rsidR="00A819D1">
        <w:rPr>
          <w:rFonts w:ascii="Times New Roman" w:hAnsi="Times New Roman" w:cs="Times New Roman"/>
        </w:rPr>
        <w:tab/>
      </w:r>
      <w:r w:rsidR="005920FE" w:rsidRPr="00FE7C32">
        <w:rPr>
          <w:rFonts w:ascii="Times New Roman" w:hAnsi="Times New Roman" w:cs="Times New Roman"/>
        </w:rPr>
        <w:t>This Act shall come into operation on a date to be fixed by Proclamation.</w:t>
      </w:r>
    </w:p>
    <w:p w:rsidR="005920FE" w:rsidRPr="00A819D1" w:rsidRDefault="00FE7C32" w:rsidP="00A819D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819D1">
        <w:rPr>
          <w:rFonts w:ascii="Times New Roman" w:hAnsi="Times New Roman" w:cs="Times New Roman"/>
          <w:b/>
          <w:sz w:val="20"/>
        </w:rPr>
        <w:t>Qualifications of member for Australian Capital Territory.</w:t>
      </w:r>
    </w:p>
    <w:p w:rsidR="005920FE" w:rsidRDefault="00FE7C32" w:rsidP="00A819D1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FE7C32">
        <w:rPr>
          <w:rFonts w:ascii="Times New Roman" w:hAnsi="Times New Roman" w:cs="Times New Roman"/>
          <w:b/>
        </w:rPr>
        <w:t>3</w:t>
      </w:r>
      <w:r w:rsidR="005920FE" w:rsidRPr="00B301CD">
        <w:rPr>
          <w:rFonts w:ascii="Times New Roman" w:hAnsi="Times New Roman" w:cs="Times New Roman"/>
          <w:b/>
        </w:rPr>
        <w:t>.</w:t>
      </w:r>
      <w:r w:rsidR="00A819D1">
        <w:rPr>
          <w:rFonts w:ascii="Times New Roman" w:hAnsi="Times New Roman" w:cs="Times New Roman"/>
        </w:rPr>
        <w:tab/>
      </w:r>
      <w:r w:rsidR="005920FE" w:rsidRPr="00FE7C32">
        <w:rPr>
          <w:rFonts w:ascii="Times New Roman" w:hAnsi="Times New Roman" w:cs="Times New Roman"/>
        </w:rPr>
        <w:t xml:space="preserve">Section 5 of the </w:t>
      </w:r>
      <w:r w:rsidRPr="00FE7C32">
        <w:rPr>
          <w:rFonts w:ascii="Times New Roman" w:hAnsi="Times New Roman" w:cs="Times New Roman"/>
          <w:i/>
        </w:rPr>
        <w:t xml:space="preserve">Australian Capital Territory Representation Act </w:t>
      </w:r>
      <w:r w:rsidR="005920FE" w:rsidRPr="00FE7C32">
        <w:rPr>
          <w:rFonts w:ascii="Times New Roman" w:hAnsi="Times New Roman" w:cs="Times New Roman"/>
        </w:rPr>
        <w:t>1948</w:t>
      </w:r>
      <w:r w:rsidR="00FF7875">
        <w:rPr>
          <w:rFonts w:ascii="Times New Roman" w:hAnsi="Times New Roman" w:cs="Times New Roman"/>
        </w:rPr>
        <w:t>–</w:t>
      </w:r>
      <w:r w:rsidR="005920FE" w:rsidRPr="00FE7C32">
        <w:rPr>
          <w:rFonts w:ascii="Times New Roman" w:hAnsi="Times New Roman" w:cs="Times New Roman"/>
        </w:rPr>
        <w:t>1966 is repealed.</w:t>
      </w:r>
    </w:p>
    <w:p w:rsidR="005920FE" w:rsidRPr="00FE7C32" w:rsidRDefault="00FE7C32" w:rsidP="00EE78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E7C32">
        <w:rPr>
          <w:rFonts w:ascii="Times New Roman" w:hAnsi="Times New Roman" w:cs="Times New Roman"/>
        </w:rPr>
        <w:br w:type="page"/>
      </w:r>
    </w:p>
    <w:p w:rsidR="005920FE" w:rsidRPr="00FE7C32" w:rsidRDefault="00FE7C32" w:rsidP="001251B6">
      <w:pPr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 w:rsidRPr="00FE7C32">
        <w:rPr>
          <w:rFonts w:ascii="Times New Roman" w:hAnsi="Times New Roman" w:cs="Times New Roman"/>
          <w:b/>
          <w:smallCaps/>
        </w:rPr>
        <w:lastRenderedPageBreak/>
        <w:t>4</w:t>
      </w:r>
      <w:bookmarkStart w:id="0" w:name="_GoBack"/>
      <w:r w:rsidRPr="00B301CD">
        <w:rPr>
          <w:rFonts w:ascii="Times New Roman" w:hAnsi="Times New Roman" w:cs="Times New Roman"/>
          <w:b/>
          <w:smallCaps/>
        </w:rPr>
        <w:t>.</w:t>
      </w:r>
      <w:bookmarkEnd w:id="0"/>
      <w:r w:rsidR="001251B6">
        <w:rPr>
          <w:rFonts w:ascii="Times New Roman" w:hAnsi="Times New Roman" w:cs="Times New Roman"/>
          <w:smallCaps/>
        </w:rPr>
        <w:tab/>
      </w:r>
      <w:r w:rsidR="005920FE" w:rsidRPr="00FE7C32">
        <w:rPr>
          <w:rFonts w:ascii="Times New Roman" w:hAnsi="Times New Roman" w:cs="Times New Roman"/>
        </w:rPr>
        <w:t xml:space="preserve">Section 7 of the </w:t>
      </w:r>
      <w:r w:rsidRPr="00FE7C32">
        <w:rPr>
          <w:rFonts w:ascii="Times New Roman" w:hAnsi="Times New Roman" w:cs="Times New Roman"/>
          <w:i/>
        </w:rPr>
        <w:t xml:space="preserve">Australian Capital Territory Representation Act </w:t>
      </w:r>
      <w:r w:rsidR="005920FE" w:rsidRPr="00FE7C32">
        <w:rPr>
          <w:rFonts w:ascii="Times New Roman" w:hAnsi="Times New Roman" w:cs="Times New Roman"/>
        </w:rPr>
        <w:t>1948</w:t>
      </w:r>
      <w:r w:rsidR="007D5DC8">
        <w:rPr>
          <w:rFonts w:ascii="Times New Roman" w:hAnsi="Times New Roman" w:cs="Times New Roman"/>
        </w:rPr>
        <w:t>–</w:t>
      </w:r>
      <w:r w:rsidR="005920FE" w:rsidRPr="00FE7C32">
        <w:rPr>
          <w:rFonts w:ascii="Times New Roman" w:hAnsi="Times New Roman" w:cs="Times New Roman"/>
        </w:rPr>
        <w:t>1966 is repealed and the following section substituted</w:t>
      </w:r>
      <w:r w:rsidR="00274932">
        <w:rPr>
          <w:rFonts w:ascii="Times New Roman" w:hAnsi="Times New Roman" w:cs="Times New Roman"/>
        </w:rPr>
        <w:t>:</w:t>
      </w:r>
      <w:r w:rsidR="005920FE" w:rsidRPr="00FE7C32">
        <w:rPr>
          <w:rFonts w:ascii="Times New Roman" w:hAnsi="Times New Roman" w:cs="Times New Roman"/>
        </w:rPr>
        <w:t>—</w:t>
      </w:r>
    </w:p>
    <w:p w:rsidR="005920FE" w:rsidRPr="001251B6" w:rsidRDefault="005920FE" w:rsidP="001251B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251B6">
        <w:rPr>
          <w:rFonts w:ascii="Times New Roman" w:hAnsi="Times New Roman" w:cs="Times New Roman"/>
          <w:b/>
          <w:sz w:val="20"/>
        </w:rPr>
        <w:t>Powers, immunities and privileges of member</w:t>
      </w:r>
    </w:p>
    <w:p w:rsidR="005920FE" w:rsidRDefault="004A1265" w:rsidP="00BF19FA">
      <w:pPr>
        <w:tabs>
          <w:tab w:val="left" w:pos="81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920FE" w:rsidRPr="00FE7C32">
        <w:rPr>
          <w:rFonts w:ascii="Times New Roman" w:hAnsi="Times New Roman" w:cs="Times New Roman"/>
        </w:rPr>
        <w:t>7.</w:t>
      </w:r>
      <w:r w:rsidR="001251B6">
        <w:rPr>
          <w:rFonts w:ascii="Times New Roman" w:hAnsi="Times New Roman" w:cs="Times New Roman"/>
        </w:rPr>
        <w:tab/>
      </w:r>
      <w:r w:rsidR="005920FE" w:rsidRPr="00FE7C32">
        <w:rPr>
          <w:rFonts w:ascii="Times New Roman" w:hAnsi="Times New Roman" w:cs="Times New Roman"/>
        </w:rPr>
        <w:t>The member representing the Australian Capital Territory has all the powers, immunities and privileges of a member representing an Electoral Division of a State, and the representation of the Australian Capital Territory shall be on the same terms as the representation of such an Electoral Division.</w:t>
      </w:r>
      <w:r>
        <w:rPr>
          <w:rFonts w:ascii="Times New Roman" w:hAnsi="Times New Roman" w:cs="Times New Roman"/>
        </w:rPr>
        <w:t>”</w:t>
      </w:r>
      <w:r w:rsidR="005920FE" w:rsidRPr="00FE7C32">
        <w:rPr>
          <w:rFonts w:ascii="Times New Roman" w:hAnsi="Times New Roman" w:cs="Times New Roman"/>
        </w:rPr>
        <w:t>.</w:t>
      </w:r>
    </w:p>
    <w:p w:rsidR="00BF19FA" w:rsidRPr="00FE7C32" w:rsidRDefault="00BF19FA" w:rsidP="00BF19FA">
      <w:pPr>
        <w:pBdr>
          <w:bottom w:val="single" w:sz="4" w:space="1" w:color="auto"/>
        </w:pBdr>
        <w:tabs>
          <w:tab w:val="left" w:pos="810"/>
        </w:tabs>
        <w:spacing w:before="4000" w:after="60" w:line="240" w:lineRule="auto"/>
        <w:ind w:left="3456" w:right="3456"/>
        <w:jc w:val="both"/>
        <w:rPr>
          <w:rFonts w:ascii="Times New Roman" w:hAnsi="Times New Roman" w:cs="Times New Roman"/>
        </w:rPr>
      </w:pPr>
    </w:p>
    <w:sectPr w:rsidR="00BF19FA" w:rsidRPr="00FE7C32" w:rsidSect="005901E5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9E" w:rsidRDefault="000E749E" w:rsidP="001B379D">
      <w:pPr>
        <w:spacing w:after="0" w:line="240" w:lineRule="auto"/>
      </w:pPr>
      <w:r>
        <w:separator/>
      </w:r>
    </w:p>
  </w:endnote>
  <w:endnote w:type="continuationSeparator" w:id="0">
    <w:p w:rsidR="000E749E" w:rsidRDefault="000E749E" w:rsidP="001B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9E" w:rsidRDefault="000E749E" w:rsidP="001B379D">
      <w:pPr>
        <w:spacing w:after="0" w:line="240" w:lineRule="auto"/>
      </w:pPr>
      <w:r>
        <w:separator/>
      </w:r>
    </w:p>
  </w:footnote>
  <w:footnote w:type="continuationSeparator" w:id="0">
    <w:p w:rsidR="000E749E" w:rsidRDefault="000E749E" w:rsidP="001B3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79D" w:rsidRPr="00FE7C32" w:rsidRDefault="001B379D" w:rsidP="001B379D">
    <w:pPr>
      <w:tabs>
        <w:tab w:val="left" w:pos="2880"/>
        <w:tab w:val="left" w:pos="7650"/>
        <w:tab w:val="left" w:pos="8730"/>
      </w:tabs>
      <w:spacing w:after="0" w:line="240" w:lineRule="auto"/>
      <w:jc w:val="both"/>
      <w:rPr>
        <w:rFonts w:ascii="Times New Roman" w:hAnsi="Times New Roman" w:cs="Times New Roman"/>
      </w:rPr>
    </w:pPr>
    <w:r w:rsidRPr="00FE7C32">
      <w:rPr>
        <w:rFonts w:ascii="Times New Roman" w:hAnsi="Times New Roman" w:cs="Times New Roman"/>
      </w:rPr>
      <w:t>1973</w:t>
    </w:r>
    <w:r>
      <w:rPr>
        <w:rFonts w:ascii="Times New Roman" w:hAnsi="Times New Roman" w:cs="Times New Roman"/>
      </w:rPr>
      <w:tab/>
    </w:r>
    <w:r w:rsidRPr="00FE7C32">
      <w:rPr>
        <w:rFonts w:ascii="Times New Roman" w:hAnsi="Times New Roman" w:cs="Times New Roman"/>
        <w:i/>
      </w:rPr>
      <w:t>Australian Capital Territory Representation</w:t>
    </w:r>
    <w:r>
      <w:rPr>
        <w:rFonts w:ascii="Times New Roman" w:hAnsi="Times New Roman" w:cs="Times New Roman"/>
        <w:i/>
      </w:rPr>
      <w:tab/>
    </w:r>
    <w:r w:rsidRPr="00FE7C32">
      <w:rPr>
        <w:rFonts w:ascii="Times New Roman" w:hAnsi="Times New Roman" w:cs="Times New Roman"/>
      </w:rPr>
      <w:t>No.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20FE"/>
    <w:rsid w:val="000E749E"/>
    <w:rsid w:val="001251B6"/>
    <w:rsid w:val="001614C2"/>
    <w:rsid w:val="001B379D"/>
    <w:rsid w:val="001E49A6"/>
    <w:rsid w:val="00274932"/>
    <w:rsid w:val="002D7295"/>
    <w:rsid w:val="002F1A2C"/>
    <w:rsid w:val="0044507E"/>
    <w:rsid w:val="004A1265"/>
    <w:rsid w:val="005901E5"/>
    <w:rsid w:val="005920FE"/>
    <w:rsid w:val="00634EFC"/>
    <w:rsid w:val="007A41BC"/>
    <w:rsid w:val="007D5DC8"/>
    <w:rsid w:val="00803907"/>
    <w:rsid w:val="00A819D1"/>
    <w:rsid w:val="00AE348C"/>
    <w:rsid w:val="00B301CD"/>
    <w:rsid w:val="00BF027B"/>
    <w:rsid w:val="00BF19FA"/>
    <w:rsid w:val="00BF7D32"/>
    <w:rsid w:val="00CF5523"/>
    <w:rsid w:val="00DF7D74"/>
    <w:rsid w:val="00E56500"/>
    <w:rsid w:val="00EE78FF"/>
    <w:rsid w:val="00F904D7"/>
    <w:rsid w:val="00FE7C3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10">
    <w:name w:val="Style410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">
    <w:name w:val="Style403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9">
    <w:name w:val="Style409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4">
    <w:name w:val="Style414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8">
    <w:name w:val="Style408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5">
    <w:name w:val="Style465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4">
    <w:name w:val="Style404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7">
    <w:name w:val="Style417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0">
    <w:name w:val="Style420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6">
    <w:name w:val="Style476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7">
    <w:name w:val="Style407"/>
    <w:basedOn w:val="Normal"/>
    <w:rsid w:val="0059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76">
    <w:name w:val="CharStyle276"/>
    <w:basedOn w:val="DefaultParagraphFont"/>
    <w:rsid w:val="005920F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4"/>
      <w:szCs w:val="34"/>
    </w:rPr>
  </w:style>
  <w:style w:type="character" w:customStyle="1" w:styleId="CharStyle278">
    <w:name w:val="CharStyle278"/>
    <w:basedOn w:val="DefaultParagraphFont"/>
    <w:rsid w:val="005920FE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279">
    <w:name w:val="CharStyle279"/>
    <w:basedOn w:val="DefaultParagraphFont"/>
    <w:rsid w:val="005920FE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87">
    <w:name w:val="CharStyle287"/>
    <w:basedOn w:val="DefaultParagraphFont"/>
    <w:rsid w:val="005920FE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343">
    <w:name w:val="CharStyle343"/>
    <w:basedOn w:val="DefaultParagraphFont"/>
    <w:rsid w:val="005920FE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62">
    <w:name w:val="CharStyle362"/>
    <w:basedOn w:val="DefaultParagraphFont"/>
    <w:rsid w:val="005920FE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396">
    <w:name w:val="CharStyle396"/>
    <w:basedOn w:val="DefaultParagraphFont"/>
    <w:rsid w:val="005920FE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405">
    <w:name w:val="CharStyle405"/>
    <w:basedOn w:val="DefaultParagraphFont"/>
    <w:rsid w:val="005920FE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450">
    <w:name w:val="CharStyle450"/>
    <w:basedOn w:val="DefaultParagraphFont"/>
    <w:rsid w:val="005920FE"/>
    <w:rPr>
      <w:rFonts w:ascii="Times New Roman" w:eastAsia="Times New Roman" w:hAnsi="Times New Roman" w:cs="Times New Roman"/>
      <w:b/>
      <w:bCs/>
      <w:i w:val="0"/>
      <w:iCs w:val="0"/>
      <w:smallCaps/>
      <w:spacing w:val="-1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3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9D"/>
  </w:style>
  <w:style w:type="paragraph" w:styleId="Footer">
    <w:name w:val="footer"/>
    <w:basedOn w:val="Normal"/>
    <w:link w:val="FooterChar"/>
    <w:uiPriority w:val="99"/>
    <w:unhideWhenUsed/>
    <w:rsid w:val="001B3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24</cp:revision>
  <dcterms:created xsi:type="dcterms:W3CDTF">2017-05-12T09:17:00Z</dcterms:created>
  <dcterms:modified xsi:type="dcterms:W3CDTF">2019-04-29T23:16:00Z</dcterms:modified>
</cp:coreProperties>
</file>