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A7" w:rsidRPr="001E5A25" w:rsidRDefault="00D173A7" w:rsidP="00851729">
      <w:pPr>
        <w:spacing w:after="120" w:line="240" w:lineRule="auto"/>
        <w:jc w:val="center"/>
        <w:rPr>
          <w:rFonts w:ascii="Times New Roman" w:hAnsi="Times New Roman" w:cs="Times New Roman"/>
          <w:b/>
          <w:sz w:val="36"/>
          <w:szCs w:val="36"/>
        </w:rPr>
      </w:pPr>
      <w:bookmarkStart w:id="0" w:name="_GoBack"/>
      <w:bookmarkEnd w:id="0"/>
      <w:r w:rsidRPr="001E5A25">
        <w:rPr>
          <w:rFonts w:ascii="Times New Roman" w:hAnsi="Times New Roman" w:cs="Times New Roman"/>
          <w:b/>
          <w:sz w:val="36"/>
          <w:szCs w:val="36"/>
        </w:rPr>
        <w:t>Western Australia (South-west Region Water Supplies)</w:t>
      </w:r>
      <w:r w:rsidR="00FA5D63">
        <w:rPr>
          <w:rFonts w:ascii="Times New Roman" w:hAnsi="Times New Roman" w:cs="Times New Roman"/>
          <w:b/>
          <w:sz w:val="36"/>
          <w:szCs w:val="36"/>
        </w:rPr>
        <w:t xml:space="preserve"> </w:t>
      </w:r>
      <w:r w:rsidRPr="001E5A25">
        <w:rPr>
          <w:rFonts w:ascii="Times New Roman" w:hAnsi="Times New Roman" w:cs="Times New Roman"/>
          <w:b/>
          <w:sz w:val="36"/>
          <w:szCs w:val="36"/>
        </w:rPr>
        <w:t>Agreement</w:t>
      </w:r>
    </w:p>
    <w:p w:rsidR="00D173A7" w:rsidRPr="001E5A25" w:rsidRDefault="00454DF8" w:rsidP="001E5A25">
      <w:pPr>
        <w:spacing w:before="120" w:after="120" w:line="240" w:lineRule="auto"/>
        <w:jc w:val="center"/>
        <w:rPr>
          <w:rFonts w:ascii="Times New Roman" w:hAnsi="Times New Roman" w:cs="Times New Roman"/>
          <w:sz w:val="28"/>
          <w:szCs w:val="28"/>
        </w:rPr>
      </w:pPr>
      <w:r w:rsidRPr="001E5A25">
        <w:rPr>
          <w:rFonts w:ascii="Times New Roman" w:hAnsi="Times New Roman" w:cs="Times New Roman"/>
          <w:b/>
          <w:sz w:val="28"/>
          <w:szCs w:val="28"/>
        </w:rPr>
        <w:t>No. 97 of 1971</w:t>
      </w:r>
    </w:p>
    <w:p w:rsidR="00D173A7" w:rsidRPr="001E5A25" w:rsidRDefault="00D173A7" w:rsidP="001E5A25">
      <w:pPr>
        <w:spacing w:after="120" w:line="240" w:lineRule="auto"/>
        <w:jc w:val="center"/>
        <w:rPr>
          <w:rFonts w:ascii="Times New Roman" w:hAnsi="Times New Roman" w:cs="Times New Roman"/>
          <w:sz w:val="26"/>
          <w:szCs w:val="26"/>
        </w:rPr>
      </w:pPr>
      <w:r w:rsidRPr="001E5A25">
        <w:rPr>
          <w:rFonts w:ascii="Times New Roman" w:hAnsi="Times New Roman" w:cs="Times New Roman"/>
          <w:sz w:val="26"/>
          <w:szCs w:val="26"/>
        </w:rPr>
        <w:t xml:space="preserve">An Act to amend the </w:t>
      </w:r>
      <w:r w:rsidR="00454DF8" w:rsidRPr="001E5A25">
        <w:rPr>
          <w:rFonts w:ascii="Times New Roman" w:hAnsi="Times New Roman" w:cs="Times New Roman"/>
          <w:i/>
          <w:sz w:val="26"/>
          <w:szCs w:val="26"/>
        </w:rPr>
        <w:t xml:space="preserve">Western Australia </w:t>
      </w:r>
      <w:r w:rsidR="00454DF8" w:rsidRPr="001E5A25">
        <w:rPr>
          <w:rFonts w:ascii="Times New Roman" w:hAnsi="Times New Roman" w:cs="Times New Roman"/>
          <w:sz w:val="26"/>
          <w:szCs w:val="26"/>
        </w:rPr>
        <w:t>(</w:t>
      </w:r>
      <w:r w:rsidR="00454DF8" w:rsidRPr="001E5A25">
        <w:rPr>
          <w:rFonts w:ascii="Times New Roman" w:hAnsi="Times New Roman" w:cs="Times New Roman"/>
          <w:i/>
          <w:sz w:val="26"/>
          <w:szCs w:val="26"/>
        </w:rPr>
        <w:t>South-west Region Water Supplies</w:t>
      </w:r>
      <w:r w:rsidR="00454DF8" w:rsidRPr="001E5A25">
        <w:rPr>
          <w:rFonts w:ascii="Times New Roman" w:hAnsi="Times New Roman" w:cs="Times New Roman"/>
          <w:sz w:val="26"/>
          <w:szCs w:val="26"/>
        </w:rPr>
        <w:t>)</w:t>
      </w:r>
      <w:r w:rsidR="00454DF8" w:rsidRPr="001E5A25">
        <w:rPr>
          <w:rFonts w:ascii="Times New Roman" w:hAnsi="Times New Roman" w:cs="Times New Roman"/>
          <w:i/>
          <w:sz w:val="26"/>
          <w:szCs w:val="26"/>
        </w:rPr>
        <w:t xml:space="preserve"> Agreement Act </w:t>
      </w:r>
      <w:r w:rsidRPr="001E5A25">
        <w:rPr>
          <w:rFonts w:ascii="Times New Roman" w:hAnsi="Times New Roman" w:cs="Times New Roman"/>
          <w:sz w:val="26"/>
          <w:szCs w:val="26"/>
        </w:rPr>
        <w:t>1965.</w:t>
      </w:r>
    </w:p>
    <w:p w:rsidR="00D173A7" w:rsidRPr="001E5A25" w:rsidRDefault="00D173A7" w:rsidP="001E5A25">
      <w:pPr>
        <w:spacing w:after="120" w:line="240" w:lineRule="auto"/>
        <w:jc w:val="right"/>
        <w:rPr>
          <w:rFonts w:ascii="Times New Roman" w:hAnsi="Times New Roman" w:cs="Times New Roman"/>
          <w:sz w:val="26"/>
          <w:szCs w:val="26"/>
        </w:rPr>
      </w:pPr>
      <w:r w:rsidRPr="001E5A25">
        <w:rPr>
          <w:rFonts w:ascii="Times New Roman" w:hAnsi="Times New Roman" w:cs="Times New Roman"/>
          <w:sz w:val="26"/>
          <w:szCs w:val="26"/>
        </w:rPr>
        <w:t>[</w:t>
      </w:r>
      <w:r w:rsidR="00454DF8" w:rsidRPr="001E5A25">
        <w:rPr>
          <w:rFonts w:ascii="Times New Roman" w:hAnsi="Times New Roman" w:cs="Times New Roman"/>
          <w:i/>
          <w:sz w:val="26"/>
          <w:szCs w:val="26"/>
        </w:rPr>
        <w:t>Assented to 17 November 1971</w:t>
      </w:r>
      <w:r w:rsidRPr="001E5A25">
        <w:rPr>
          <w:rFonts w:ascii="Times New Roman" w:hAnsi="Times New Roman" w:cs="Times New Roman"/>
          <w:sz w:val="26"/>
          <w:szCs w:val="26"/>
        </w:rPr>
        <w:t>]</w:t>
      </w:r>
    </w:p>
    <w:p w:rsidR="00D173A7" w:rsidRPr="00D1486F" w:rsidRDefault="00454DF8" w:rsidP="001E5A25">
      <w:pPr>
        <w:spacing w:before="120" w:after="120" w:line="240" w:lineRule="auto"/>
        <w:jc w:val="both"/>
        <w:rPr>
          <w:rFonts w:ascii="Times New Roman" w:hAnsi="Times New Roman" w:cs="Times New Roman"/>
        </w:rPr>
      </w:pPr>
      <w:r w:rsidRPr="00D1486F">
        <w:rPr>
          <w:rFonts w:ascii="Times New Roman" w:hAnsi="Times New Roman" w:cs="Times New Roman"/>
        </w:rPr>
        <w:t>B</w:t>
      </w:r>
      <w:r w:rsidR="00D173A7" w:rsidRPr="00D1486F">
        <w:rPr>
          <w:rFonts w:ascii="Times New Roman" w:hAnsi="Times New Roman" w:cs="Times New Roman"/>
        </w:rPr>
        <w:t>E it enacted by the Queen</w:t>
      </w:r>
      <w:r w:rsidRPr="00D1486F">
        <w:rPr>
          <w:rFonts w:ascii="Times New Roman" w:hAnsi="Times New Roman" w:cs="Times New Roman"/>
        </w:rPr>
        <w:t>’</w:t>
      </w:r>
      <w:r w:rsidR="00D173A7" w:rsidRPr="00D1486F">
        <w:rPr>
          <w:rFonts w:ascii="Times New Roman" w:hAnsi="Times New Roman" w:cs="Times New Roman"/>
        </w:rPr>
        <w:t>s Most Excellent Majesty, the Senate, and the House of Representatives of the Commonwealth of Australia, as follows:—</w:t>
      </w:r>
    </w:p>
    <w:p w:rsidR="00D173A7" w:rsidRPr="00851729" w:rsidRDefault="00454DF8" w:rsidP="00851729">
      <w:pPr>
        <w:spacing w:before="120" w:after="60" w:line="240" w:lineRule="auto"/>
        <w:jc w:val="both"/>
        <w:rPr>
          <w:rFonts w:ascii="Times New Roman" w:hAnsi="Times New Roman" w:cs="Times New Roman"/>
          <w:b/>
          <w:sz w:val="20"/>
        </w:rPr>
      </w:pPr>
      <w:r w:rsidRPr="00851729">
        <w:rPr>
          <w:rFonts w:ascii="Times New Roman" w:hAnsi="Times New Roman" w:cs="Times New Roman"/>
          <w:b/>
          <w:sz w:val="20"/>
        </w:rPr>
        <w:t>Short title and citation.</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b/>
        </w:rPr>
        <w:t>1.</w:t>
      </w:r>
      <w:r w:rsidR="005839B4" w:rsidRPr="001E5A25">
        <w:rPr>
          <w:rFonts w:ascii="Times New Roman" w:hAnsi="Times New Roman" w:cs="Times New Roman"/>
        </w:rPr>
        <w:t>—(1.)</w:t>
      </w:r>
      <w:r w:rsidR="005839B4" w:rsidRPr="001E5A25">
        <w:rPr>
          <w:rFonts w:ascii="Times New Roman" w:hAnsi="Times New Roman" w:cs="Times New Roman"/>
        </w:rPr>
        <w:tab/>
      </w:r>
      <w:r w:rsidR="00D173A7" w:rsidRPr="001E5A25">
        <w:rPr>
          <w:rFonts w:ascii="Times New Roman" w:hAnsi="Times New Roman" w:cs="Times New Roman"/>
        </w:rPr>
        <w:t xml:space="preserve">This Act may be cited as the </w:t>
      </w:r>
      <w:r w:rsidRPr="001E5A25">
        <w:rPr>
          <w:rFonts w:ascii="Times New Roman" w:hAnsi="Times New Roman" w:cs="Times New Roman"/>
          <w:i/>
        </w:rPr>
        <w:t>Western Australia</w:t>
      </w:r>
      <w:r w:rsidRPr="00D63AD3">
        <w:rPr>
          <w:rFonts w:ascii="Times New Roman" w:hAnsi="Times New Roman" w:cs="Times New Roman"/>
        </w:rPr>
        <w:t xml:space="preserve"> (</w:t>
      </w:r>
      <w:r w:rsidRPr="001E5A25">
        <w:rPr>
          <w:rFonts w:ascii="Times New Roman" w:hAnsi="Times New Roman" w:cs="Times New Roman"/>
          <w:i/>
        </w:rPr>
        <w:t>South-west Region Water Supplies</w:t>
      </w:r>
      <w:r w:rsidRPr="00715636">
        <w:rPr>
          <w:rFonts w:ascii="Times New Roman" w:hAnsi="Times New Roman" w:cs="Times New Roman"/>
        </w:rPr>
        <w:t xml:space="preserve">) </w:t>
      </w:r>
      <w:r w:rsidRPr="001E5A25">
        <w:rPr>
          <w:rFonts w:ascii="Times New Roman" w:hAnsi="Times New Roman" w:cs="Times New Roman"/>
          <w:i/>
        </w:rPr>
        <w:t xml:space="preserve">Agreement Act </w:t>
      </w:r>
      <w:r w:rsidR="00D173A7" w:rsidRPr="001E5A25">
        <w:rPr>
          <w:rFonts w:ascii="Times New Roman" w:hAnsi="Times New Roman" w:cs="Times New Roman"/>
        </w:rPr>
        <w:t>1971.</w:t>
      </w:r>
    </w:p>
    <w:p w:rsidR="00D173A7" w:rsidRPr="001E5A25" w:rsidRDefault="005839B4" w:rsidP="001E5A25">
      <w:pPr>
        <w:tabs>
          <w:tab w:val="left" w:pos="900"/>
        </w:tabs>
        <w:spacing w:before="60" w:after="0" w:line="240" w:lineRule="auto"/>
        <w:ind w:firstLine="432"/>
        <w:jc w:val="both"/>
        <w:rPr>
          <w:rFonts w:ascii="Times New Roman" w:hAnsi="Times New Roman" w:cs="Times New Roman"/>
        </w:rPr>
      </w:pPr>
      <w:r w:rsidRPr="001E5A25">
        <w:rPr>
          <w:rFonts w:ascii="Times New Roman" w:hAnsi="Times New Roman" w:cs="Times New Roman"/>
        </w:rPr>
        <w:t>(2.)</w:t>
      </w:r>
      <w:r w:rsidRPr="001E5A25">
        <w:rPr>
          <w:rFonts w:ascii="Times New Roman" w:hAnsi="Times New Roman" w:cs="Times New Roman"/>
        </w:rPr>
        <w:tab/>
      </w:r>
      <w:r w:rsidR="00D173A7" w:rsidRPr="001E5A25">
        <w:rPr>
          <w:rFonts w:ascii="Times New Roman" w:hAnsi="Times New Roman" w:cs="Times New Roman"/>
        </w:rPr>
        <w:t xml:space="preserve">The </w:t>
      </w:r>
      <w:r w:rsidR="00454DF8" w:rsidRPr="001E5A25">
        <w:rPr>
          <w:rFonts w:ascii="Times New Roman" w:hAnsi="Times New Roman" w:cs="Times New Roman"/>
          <w:i/>
        </w:rPr>
        <w:t>Western Australia</w:t>
      </w:r>
      <w:r w:rsidR="00454DF8" w:rsidRPr="00587C5D">
        <w:rPr>
          <w:rFonts w:ascii="Times New Roman" w:hAnsi="Times New Roman" w:cs="Times New Roman"/>
        </w:rPr>
        <w:t xml:space="preserve"> (</w:t>
      </w:r>
      <w:r w:rsidR="00454DF8" w:rsidRPr="001E5A25">
        <w:rPr>
          <w:rFonts w:ascii="Times New Roman" w:hAnsi="Times New Roman" w:cs="Times New Roman"/>
          <w:i/>
        </w:rPr>
        <w:t>South-west Region Water Supplies</w:t>
      </w:r>
      <w:r w:rsidR="00454DF8" w:rsidRPr="00587C5D">
        <w:rPr>
          <w:rFonts w:ascii="Times New Roman" w:hAnsi="Times New Roman" w:cs="Times New Roman"/>
        </w:rPr>
        <w:t xml:space="preserve">) </w:t>
      </w:r>
      <w:r w:rsidR="00454DF8" w:rsidRPr="001E5A25">
        <w:rPr>
          <w:rFonts w:ascii="Times New Roman" w:hAnsi="Times New Roman" w:cs="Times New Roman"/>
          <w:i/>
        </w:rPr>
        <w:t xml:space="preserve">Agreement Act </w:t>
      </w:r>
      <w:r w:rsidR="00D1486F">
        <w:rPr>
          <w:rFonts w:ascii="Times New Roman" w:hAnsi="Times New Roman" w:cs="Times New Roman"/>
        </w:rPr>
        <w:t>1965</w:t>
      </w:r>
      <w:r w:rsidR="00D173A7" w:rsidRPr="001E5A25">
        <w:rPr>
          <w:rFonts w:ascii="Times New Roman" w:hAnsi="Times New Roman" w:cs="Times New Roman"/>
        </w:rPr>
        <w:t xml:space="preserve"> is in this Act referred to as the Principal Act.</w:t>
      </w:r>
    </w:p>
    <w:p w:rsidR="00D173A7" w:rsidRPr="001E5A25" w:rsidRDefault="005839B4" w:rsidP="001E5A25">
      <w:pPr>
        <w:tabs>
          <w:tab w:val="left" w:pos="900"/>
        </w:tabs>
        <w:spacing w:before="60" w:after="0" w:line="240" w:lineRule="auto"/>
        <w:ind w:firstLine="432"/>
        <w:jc w:val="both"/>
        <w:rPr>
          <w:rFonts w:ascii="Times New Roman" w:hAnsi="Times New Roman" w:cs="Times New Roman"/>
        </w:rPr>
      </w:pPr>
      <w:r w:rsidRPr="001E5A25">
        <w:rPr>
          <w:rFonts w:ascii="Times New Roman" w:hAnsi="Times New Roman" w:cs="Times New Roman"/>
        </w:rPr>
        <w:t>(3.)</w:t>
      </w:r>
      <w:r w:rsidRPr="001E5A25">
        <w:rPr>
          <w:rFonts w:ascii="Times New Roman" w:hAnsi="Times New Roman" w:cs="Times New Roman"/>
        </w:rPr>
        <w:tab/>
      </w:r>
      <w:r w:rsidR="00D173A7" w:rsidRPr="001E5A25">
        <w:rPr>
          <w:rFonts w:ascii="Times New Roman" w:hAnsi="Times New Roman" w:cs="Times New Roman"/>
        </w:rPr>
        <w:t xml:space="preserve">The Principal Act, as amended by this Act, may be cited as the </w:t>
      </w:r>
      <w:r w:rsidR="00454DF8" w:rsidRPr="001E5A25">
        <w:rPr>
          <w:rFonts w:ascii="Times New Roman" w:hAnsi="Times New Roman" w:cs="Times New Roman"/>
          <w:i/>
        </w:rPr>
        <w:t>Western Australia</w:t>
      </w:r>
      <w:r w:rsidR="00454DF8" w:rsidRPr="00587C5D">
        <w:rPr>
          <w:rFonts w:ascii="Times New Roman" w:hAnsi="Times New Roman" w:cs="Times New Roman"/>
        </w:rPr>
        <w:t xml:space="preserve"> (</w:t>
      </w:r>
      <w:r w:rsidR="00454DF8" w:rsidRPr="001E5A25">
        <w:rPr>
          <w:rFonts w:ascii="Times New Roman" w:hAnsi="Times New Roman" w:cs="Times New Roman"/>
          <w:i/>
        </w:rPr>
        <w:t>South-west Region Water Supplies</w:t>
      </w:r>
      <w:r w:rsidR="00454DF8" w:rsidRPr="00587C5D">
        <w:rPr>
          <w:rFonts w:ascii="Times New Roman" w:hAnsi="Times New Roman" w:cs="Times New Roman"/>
        </w:rPr>
        <w:t xml:space="preserve">) </w:t>
      </w:r>
      <w:r w:rsidR="00454DF8" w:rsidRPr="001E5A25">
        <w:rPr>
          <w:rFonts w:ascii="Times New Roman" w:hAnsi="Times New Roman" w:cs="Times New Roman"/>
          <w:i/>
        </w:rPr>
        <w:t xml:space="preserve">Agreement Act </w:t>
      </w:r>
      <w:r w:rsidR="00D173A7" w:rsidRPr="001E5A25">
        <w:rPr>
          <w:rFonts w:ascii="Times New Roman" w:hAnsi="Times New Roman" w:cs="Times New Roman"/>
        </w:rPr>
        <w:t>1965–1971.</w:t>
      </w:r>
    </w:p>
    <w:p w:rsidR="00D173A7" w:rsidRPr="00587C5D" w:rsidRDefault="00454DF8" w:rsidP="00587C5D">
      <w:pPr>
        <w:spacing w:before="120" w:after="60" w:line="240" w:lineRule="auto"/>
        <w:jc w:val="both"/>
        <w:rPr>
          <w:rFonts w:ascii="Times New Roman" w:hAnsi="Times New Roman" w:cs="Times New Roman"/>
          <w:b/>
          <w:sz w:val="20"/>
        </w:rPr>
      </w:pPr>
      <w:r w:rsidRPr="00587C5D">
        <w:rPr>
          <w:rFonts w:ascii="Times New Roman" w:hAnsi="Times New Roman" w:cs="Times New Roman"/>
          <w:b/>
          <w:sz w:val="20"/>
        </w:rPr>
        <w:t>Commencement.</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b/>
        </w:rPr>
        <w:t>2.</w:t>
      </w:r>
      <w:r w:rsidR="005839B4" w:rsidRPr="001E5A25">
        <w:rPr>
          <w:rFonts w:ascii="Times New Roman" w:hAnsi="Times New Roman" w:cs="Times New Roman"/>
        </w:rPr>
        <w:tab/>
      </w:r>
      <w:r w:rsidR="00D173A7" w:rsidRPr="001E5A25">
        <w:rPr>
          <w:rFonts w:ascii="Times New Roman" w:hAnsi="Times New Roman" w:cs="Times New Roman"/>
        </w:rPr>
        <w:t>This Act shall come into operation on the day on which it receives the Royal Assent.</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b/>
        </w:rPr>
        <w:t>3.</w:t>
      </w:r>
      <w:r w:rsidR="005839B4" w:rsidRPr="001E5A25">
        <w:rPr>
          <w:rFonts w:ascii="Times New Roman" w:hAnsi="Times New Roman" w:cs="Times New Roman"/>
        </w:rPr>
        <w:tab/>
      </w:r>
      <w:r w:rsidR="00D173A7" w:rsidRPr="001E5A25">
        <w:rPr>
          <w:rFonts w:ascii="Times New Roman" w:hAnsi="Times New Roman" w:cs="Times New Roman"/>
        </w:rPr>
        <w:t>After section 2 of the Principal Act the following section is inserted:—</w:t>
      </w:r>
    </w:p>
    <w:p w:rsidR="00D173A7" w:rsidRPr="00587C5D" w:rsidRDefault="00454DF8" w:rsidP="00587C5D">
      <w:pPr>
        <w:spacing w:before="120" w:after="60" w:line="240" w:lineRule="auto"/>
        <w:jc w:val="both"/>
        <w:rPr>
          <w:rFonts w:ascii="Times New Roman" w:hAnsi="Times New Roman" w:cs="Times New Roman"/>
          <w:b/>
          <w:sz w:val="20"/>
        </w:rPr>
      </w:pPr>
      <w:r w:rsidRPr="00587C5D">
        <w:rPr>
          <w:rFonts w:ascii="Times New Roman" w:hAnsi="Times New Roman" w:cs="Times New Roman"/>
          <w:b/>
          <w:sz w:val="20"/>
        </w:rPr>
        <w:t>Definitions.</w:t>
      </w:r>
    </w:p>
    <w:p w:rsidR="00D173A7" w:rsidRPr="001E5A25" w:rsidRDefault="00454DF8" w:rsidP="001E5A25">
      <w:pPr>
        <w:spacing w:after="0" w:line="240" w:lineRule="auto"/>
        <w:ind w:left="864" w:hanging="432"/>
        <w:jc w:val="both"/>
        <w:rPr>
          <w:rFonts w:ascii="Times New Roman" w:hAnsi="Times New Roman" w:cs="Times New Roman"/>
        </w:rPr>
      </w:pPr>
      <w:r w:rsidRPr="001E5A25">
        <w:rPr>
          <w:rFonts w:ascii="Times New Roman" w:hAnsi="Times New Roman" w:cs="Times New Roman"/>
        </w:rPr>
        <w:t>“</w:t>
      </w:r>
      <w:r w:rsidR="00D173A7" w:rsidRPr="001E5A25">
        <w:rPr>
          <w:rFonts w:ascii="Times New Roman" w:hAnsi="Times New Roman" w:cs="Times New Roman"/>
        </w:rPr>
        <w:t>2</w:t>
      </w:r>
      <w:r w:rsidRPr="001E5A25">
        <w:rPr>
          <w:rFonts w:ascii="Times New Roman" w:hAnsi="Times New Roman" w:cs="Times New Roman"/>
          <w:smallCaps/>
        </w:rPr>
        <w:t>a</w:t>
      </w:r>
      <w:r w:rsidR="00D173A7" w:rsidRPr="001E5A25">
        <w:rPr>
          <w:rFonts w:ascii="Times New Roman" w:hAnsi="Times New Roman" w:cs="Times New Roman"/>
        </w:rPr>
        <w:t>. In this Act, unless the contrary intention appears—</w:t>
      </w:r>
    </w:p>
    <w:p w:rsidR="005839B4" w:rsidRPr="001E5A25" w:rsidRDefault="00454DF8" w:rsidP="001E5A25">
      <w:pPr>
        <w:spacing w:after="0" w:line="240" w:lineRule="auto"/>
        <w:ind w:left="864" w:hanging="432"/>
        <w:jc w:val="both"/>
        <w:rPr>
          <w:rFonts w:ascii="Times New Roman" w:hAnsi="Times New Roman" w:cs="Times New Roman"/>
        </w:rPr>
      </w:pPr>
      <w:r w:rsidRPr="001E5A25">
        <w:rPr>
          <w:rFonts w:ascii="Times New Roman" w:hAnsi="Times New Roman" w:cs="Times New Roman"/>
        </w:rPr>
        <w:t>‘</w:t>
      </w:r>
      <w:r w:rsidR="00D173A7" w:rsidRPr="001E5A25">
        <w:rPr>
          <w:rFonts w:ascii="Times New Roman" w:hAnsi="Times New Roman" w:cs="Times New Roman"/>
        </w:rPr>
        <w:t>the Agreement</w:t>
      </w:r>
      <w:r w:rsidRPr="001E5A25">
        <w:rPr>
          <w:rFonts w:ascii="Times New Roman" w:hAnsi="Times New Roman" w:cs="Times New Roman"/>
        </w:rPr>
        <w:t>’</w:t>
      </w:r>
      <w:r w:rsidR="00D173A7" w:rsidRPr="001E5A25">
        <w:rPr>
          <w:rFonts w:ascii="Times New Roman" w:hAnsi="Times New Roman" w:cs="Times New Roman"/>
        </w:rPr>
        <w:t xml:space="preserve"> means the Agreement a copy of which is set out in the First Schedule to this Act;</w:t>
      </w:r>
    </w:p>
    <w:p w:rsidR="00D173A7" w:rsidRPr="001E5A25" w:rsidRDefault="00454DF8" w:rsidP="001E5A25">
      <w:pPr>
        <w:spacing w:after="0" w:line="240" w:lineRule="auto"/>
        <w:ind w:left="864" w:hanging="432"/>
        <w:jc w:val="both"/>
        <w:rPr>
          <w:rFonts w:ascii="Times New Roman" w:hAnsi="Times New Roman" w:cs="Times New Roman"/>
        </w:rPr>
      </w:pPr>
      <w:r w:rsidRPr="001E5A25">
        <w:rPr>
          <w:rFonts w:ascii="Times New Roman" w:hAnsi="Times New Roman" w:cs="Times New Roman"/>
        </w:rPr>
        <w:t>‘</w:t>
      </w:r>
      <w:r w:rsidR="00D173A7" w:rsidRPr="001E5A25">
        <w:rPr>
          <w:rFonts w:ascii="Times New Roman" w:hAnsi="Times New Roman" w:cs="Times New Roman"/>
        </w:rPr>
        <w:t>the Amending Agreement</w:t>
      </w:r>
      <w:r w:rsidRPr="001E5A25">
        <w:rPr>
          <w:rFonts w:ascii="Times New Roman" w:hAnsi="Times New Roman" w:cs="Times New Roman"/>
        </w:rPr>
        <w:t>’</w:t>
      </w:r>
      <w:r w:rsidR="00D173A7" w:rsidRPr="001E5A25">
        <w:rPr>
          <w:rFonts w:ascii="Times New Roman" w:hAnsi="Times New Roman" w:cs="Times New Roman"/>
        </w:rPr>
        <w:t xml:space="preserve"> means the agreement a copy of which is set out in the Second Schedule to this Act.</w:t>
      </w:r>
      <w:r w:rsidRPr="001E5A25">
        <w:rPr>
          <w:rFonts w:ascii="Times New Roman" w:hAnsi="Times New Roman" w:cs="Times New Roman"/>
        </w:rPr>
        <w:t>”</w:t>
      </w:r>
      <w:r w:rsidR="00D173A7" w:rsidRPr="001E5A25">
        <w:rPr>
          <w:rFonts w:ascii="Times New Roman" w:hAnsi="Times New Roman" w:cs="Times New Roman"/>
        </w:rPr>
        <w:t>.</w:t>
      </w:r>
    </w:p>
    <w:p w:rsidR="00D173A7" w:rsidRPr="00587C5D" w:rsidRDefault="00454DF8" w:rsidP="00587C5D">
      <w:pPr>
        <w:spacing w:before="120" w:after="60" w:line="240" w:lineRule="auto"/>
        <w:jc w:val="both"/>
        <w:rPr>
          <w:rFonts w:ascii="Times New Roman" w:hAnsi="Times New Roman" w:cs="Times New Roman"/>
          <w:b/>
          <w:sz w:val="20"/>
        </w:rPr>
      </w:pPr>
      <w:r w:rsidRPr="00587C5D">
        <w:rPr>
          <w:rFonts w:ascii="Times New Roman" w:hAnsi="Times New Roman" w:cs="Times New Roman"/>
          <w:b/>
          <w:sz w:val="20"/>
        </w:rPr>
        <w:t>Approval of Agreement.</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b/>
        </w:rPr>
        <w:t>4.</w:t>
      </w:r>
      <w:r w:rsidR="005839B4" w:rsidRPr="001E5A25">
        <w:rPr>
          <w:rFonts w:ascii="Times New Roman" w:hAnsi="Times New Roman" w:cs="Times New Roman"/>
        </w:rPr>
        <w:tab/>
      </w:r>
      <w:r w:rsidR="00D173A7" w:rsidRPr="001E5A25">
        <w:rPr>
          <w:rFonts w:ascii="Times New Roman" w:hAnsi="Times New Roman" w:cs="Times New Roman"/>
        </w:rPr>
        <w:t xml:space="preserve">Section 3 of the Principal Act is amended by omitting the words </w:t>
      </w:r>
      <w:r w:rsidRPr="001E5A25">
        <w:rPr>
          <w:rFonts w:ascii="Times New Roman" w:hAnsi="Times New Roman" w:cs="Times New Roman"/>
        </w:rPr>
        <w:t>“</w:t>
      </w:r>
      <w:r w:rsidR="00D173A7" w:rsidRPr="001E5A25">
        <w:rPr>
          <w:rFonts w:ascii="Times New Roman" w:hAnsi="Times New Roman" w:cs="Times New Roman"/>
        </w:rPr>
        <w:t>agreement a copy of which is set out in the Schedule to this Act</w:t>
      </w:r>
      <w:r w:rsidRPr="001E5A25">
        <w:rPr>
          <w:rFonts w:ascii="Times New Roman" w:hAnsi="Times New Roman" w:cs="Times New Roman"/>
        </w:rPr>
        <w:t>”</w:t>
      </w:r>
      <w:r w:rsidR="00D173A7" w:rsidRPr="001E5A25">
        <w:rPr>
          <w:rFonts w:ascii="Times New Roman" w:hAnsi="Times New Roman" w:cs="Times New Roman"/>
        </w:rPr>
        <w:t xml:space="preserve"> and inserting in their stead the word </w:t>
      </w:r>
      <w:r w:rsidRPr="001E5A25">
        <w:rPr>
          <w:rFonts w:ascii="Times New Roman" w:hAnsi="Times New Roman" w:cs="Times New Roman"/>
        </w:rPr>
        <w:t>“</w:t>
      </w:r>
      <w:r w:rsidR="00D173A7" w:rsidRPr="001E5A25">
        <w:rPr>
          <w:rFonts w:ascii="Times New Roman" w:hAnsi="Times New Roman" w:cs="Times New Roman"/>
        </w:rPr>
        <w:t>Agreement</w:t>
      </w:r>
      <w:r w:rsidRPr="001E5A25">
        <w:rPr>
          <w:rFonts w:ascii="Times New Roman" w:hAnsi="Times New Roman" w:cs="Times New Roman"/>
        </w:rPr>
        <w:t>”</w:t>
      </w:r>
      <w:r w:rsidR="00D173A7" w:rsidRPr="001E5A25">
        <w:rPr>
          <w:rFonts w:ascii="Times New Roman" w:hAnsi="Times New Roman" w:cs="Times New Roman"/>
        </w:rPr>
        <w:t>.</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b/>
        </w:rPr>
        <w:t>5.</w:t>
      </w:r>
      <w:r w:rsidR="005839B4" w:rsidRPr="001E5A25">
        <w:rPr>
          <w:rFonts w:ascii="Times New Roman" w:hAnsi="Times New Roman" w:cs="Times New Roman"/>
        </w:rPr>
        <w:tab/>
      </w:r>
      <w:r w:rsidR="00D173A7" w:rsidRPr="001E5A25">
        <w:rPr>
          <w:rFonts w:ascii="Times New Roman" w:hAnsi="Times New Roman" w:cs="Times New Roman"/>
        </w:rPr>
        <w:t>After section 3 of the Principal Act the following section is inserted:—</w:t>
      </w:r>
    </w:p>
    <w:p w:rsidR="00D173A7" w:rsidRPr="00587C5D" w:rsidRDefault="00454DF8" w:rsidP="00587C5D">
      <w:pPr>
        <w:spacing w:before="120" w:after="60" w:line="240" w:lineRule="auto"/>
        <w:jc w:val="both"/>
        <w:rPr>
          <w:rFonts w:ascii="Times New Roman" w:hAnsi="Times New Roman" w:cs="Times New Roman"/>
          <w:b/>
          <w:sz w:val="20"/>
        </w:rPr>
      </w:pPr>
      <w:r w:rsidRPr="00587C5D">
        <w:rPr>
          <w:rFonts w:ascii="Times New Roman" w:hAnsi="Times New Roman" w:cs="Times New Roman"/>
          <w:b/>
          <w:sz w:val="20"/>
        </w:rPr>
        <w:t>Approval of Amending Agreement.</w:t>
      </w:r>
    </w:p>
    <w:p w:rsidR="00D173A7" w:rsidRPr="001E5A25" w:rsidRDefault="00454DF8" w:rsidP="001E5A25">
      <w:pPr>
        <w:tabs>
          <w:tab w:val="left" w:pos="990"/>
        </w:tabs>
        <w:spacing w:before="60" w:after="0" w:line="240" w:lineRule="auto"/>
        <w:ind w:firstLine="432"/>
        <w:jc w:val="both"/>
        <w:rPr>
          <w:rFonts w:ascii="Times New Roman" w:hAnsi="Times New Roman" w:cs="Times New Roman"/>
        </w:rPr>
      </w:pPr>
      <w:r w:rsidRPr="001E5A25">
        <w:rPr>
          <w:rFonts w:ascii="Times New Roman" w:hAnsi="Times New Roman" w:cs="Times New Roman"/>
        </w:rPr>
        <w:t>“</w:t>
      </w:r>
      <w:r w:rsidR="00D173A7" w:rsidRPr="001E5A25">
        <w:rPr>
          <w:rFonts w:ascii="Times New Roman" w:hAnsi="Times New Roman" w:cs="Times New Roman"/>
        </w:rPr>
        <w:t>3</w:t>
      </w:r>
      <w:r w:rsidRPr="001E5A25">
        <w:rPr>
          <w:rFonts w:ascii="Times New Roman" w:hAnsi="Times New Roman" w:cs="Times New Roman"/>
          <w:smallCaps/>
        </w:rPr>
        <w:t>a</w:t>
      </w:r>
      <w:r w:rsidR="005839B4" w:rsidRPr="001E5A25">
        <w:rPr>
          <w:rFonts w:ascii="Times New Roman" w:hAnsi="Times New Roman" w:cs="Times New Roman"/>
        </w:rPr>
        <w:t>.</w:t>
      </w:r>
      <w:r w:rsidR="005839B4" w:rsidRPr="001E5A25">
        <w:rPr>
          <w:rFonts w:ascii="Times New Roman" w:hAnsi="Times New Roman" w:cs="Times New Roman"/>
        </w:rPr>
        <w:tab/>
      </w:r>
      <w:r w:rsidR="00D173A7" w:rsidRPr="001E5A25">
        <w:rPr>
          <w:rFonts w:ascii="Times New Roman" w:hAnsi="Times New Roman" w:cs="Times New Roman"/>
        </w:rPr>
        <w:t>The Amending Agreement is approved.</w:t>
      </w:r>
      <w:r w:rsidRPr="001E5A25">
        <w:rPr>
          <w:rFonts w:ascii="Times New Roman" w:hAnsi="Times New Roman" w:cs="Times New Roman"/>
        </w:rPr>
        <w:t>”</w:t>
      </w:r>
      <w:r w:rsidR="00D173A7" w:rsidRPr="001E5A25">
        <w:rPr>
          <w:rFonts w:ascii="Times New Roman" w:hAnsi="Times New Roman" w:cs="Times New Roman"/>
        </w:rPr>
        <w:t>.</w:t>
      </w:r>
    </w:p>
    <w:p w:rsidR="00D173A7" w:rsidRPr="00587C5D" w:rsidRDefault="00454DF8" w:rsidP="00587C5D">
      <w:pPr>
        <w:spacing w:before="120" w:after="60" w:line="240" w:lineRule="auto"/>
        <w:jc w:val="both"/>
        <w:rPr>
          <w:rFonts w:ascii="Times New Roman" w:hAnsi="Times New Roman" w:cs="Times New Roman"/>
          <w:b/>
          <w:sz w:val="20"/>
        </w:rPr>
      </w:pPr>
      <w:r w:rsidRPr="00587C5D">
        <w:rPr>
          <w:rFonts w:ascii="Times New Roman" w:hAnsi="Times New Roman" w:cs="Times New Roman"/>
          <w:b/>
          <w:sz w:val="20"/>
        </w:rPr>
        <w:t>Financial assistance.</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b/>
        </w:rPr>
        <w:t>6.</w:t>
      </w:r>
      <w:r w:rsidR="005839B4" w:rsidRPr="001E5A25">
        <w:rPr>
          <w:rFonts w:ascii="Times New Roman" w:hAnsi="Times New Roman" w:cs="Times New Roman"/>
          <w:b/>
        </w:rPr>
        <w:tab/>
      </w:r>
      <w:r w:rsidR="00D173A7" w:rsidRPr="001E5A25">
        <w:rPr>
          <w:rFonts w:ascii="Times New Roman" w:hAnsi="Times New Roman" w:cs="Times New Roman"/>
        </w:rPr>
        <w:t>Section 4 of the Principal Act is amended—</w:t>
      </w:r>
    </w:p>
    <w:p w:rsidR="00D173A7" w:rsidRPr="001E5A25" w:rsidRDefault="00454DF8" w:rsidP="00587C5D">
      <w:pPr>
        <w:spacing w:after="60" w:line="240" w:lineRule="auto"/>
        <w:ind w:left="1152" w:hanging="576"/>
        <w:jc w:val="both"/>
        <w:rPr>
          <w:rFonts w:ascii="Times New Roman" w:hAnsi="Times New Roman" w:cs="Times New Roman"/>
        </w:rPr>
      </w:pPr>
      <w:r w:rsidRPr="001E5A25">
        <w:rPr>
          <w:rFonts w:ascii="Times New Roman" w:hAnsi="Times New Roman" w:cs="Times New Roman"/>
        </w:rPr>
        <w:t>(</w:t>
      </w:r>
      <w:r w:rsidRPr="001E5A25">
        <w:rPr>
          <w:rFonts w:ascii="Times New Roman" w:hAnsi="Times New Roman" w:cs="Times New Roman"/>
          <w:i/>
        </w:rPr>
        <w:t>a</w:t>
      </w:r>
      <w:r w:rsidRPr="001E5A25">
        <w:rPr>
          <w:rFonts w:ascii="Times New Roman" w:hAnsi="Times New Roman" w:cs="Times New Roman"/>
        </w:rPr>
        <w:t>)</w:t>
      </w:r>
      <w:r w:rsidRPr="001E5A25">
        <w:rPr>
          <w:rFonts w:ascii="Times New Roman" w:hAnsi="Times New Roman" w:cs="Times New Roman"/>
          <w:i/>
        </w:rPr>
        <w:t xml:space="preserve"> </w:t>
      </w:r>
      <w:r w:rsidR="00D173A7" w:rsidRPr="001E5A25">
        <w:rPr>
          <w:rFonts w:ascii="Times New Roman" w:hAnsi="Times New Roman" w:cs="Times New Roman"/>
        </w:rPr>
        <w:t xml:space="preserve">by omitting the words </w:t>
      </w:r>
      <w:r w:rsidRPr="001E5A25">
        <w:rPr>
          <w:rFonts w:ascii="Times New Roman" w:hAnsi="Times New Roman" w:cs="Times New Roman"/>
        </w:rPr>
        <w:t>“</w:t>
      </w:r>
      <w:r w:rsidR="00D173A7" w:rsidRPr="001E5A25">
        <w:rPr>
          <w:rFonts w:ascii="Times New Roman" w:hAnsi="Times New Roman" w:cs="Times New Roman"/>
        </w:rPr>
        <w:t>the agreement referred to in the last preceding section</w:t>
      </w:r>
      <w:r w:rsidRPr="001E5A25">
        <w:rPr>
          <w:rFonts w:ascii="Times New Roman" w:hAnsi="Times New Roman" w:cs="Times New Roman"/>
        </w:rPr>
        <w:t>”</w:t>
      </w:r>
      <w:r w:rsidR="00D173A7" w:rsidRPr="001E5A25">
        <w:rPr>
          <w:rFonts w:ascii="Times New Roman" w:hAnsi="Times New Roman" w:cs="Times New Roman"/>
        </w:rPr>
        <w:t xml:space="preserve"> and inserting in their stead the words </w:t>
      </w:r>
      <w:r w:rsidRPr="001E5A25">
        <w:rPr>
          <w:rFonts w:ascii="Times New Roman" w:hAnsi="Times New Roman" w:cs="Times New Roman"/>
        </w:rPr>
        <w:t>“</w:t>
      </w:r>
      <w:r w:rsidR="00D173A7" w:rsidRPr="001E5A25">
        <w:rPr>
          <w:rFonts w:ascii="Times New Roman" w:hAnsi="Times New Roman" w:cs="Times New Roman"/>
        </w:rPr>
        <w:t>the Agreement as amended by the Amending Agreement</w:t>
      </w:r>
      <w:r w:rsidRPr="001E5A25">
        <w:rPr>
          <w:rFonts w:ascii="Times New Roman" w:hAnsi="Times New Roman" w:cs="Times New Roman"/>
        </w:rPr>
        <w:t>”</w:t>
      </w:r>
      <w:r w:rsidR="00D173A7" w:rsidRPr="001E5A25">
        <w:rPr>
          <w:rFonts w:ascii="Times New Roman" w:hAnsi="Times New Roman" w:cs="Times New Roman"/>
        </w:rPr>
        <w:t>; and</w:t>
      </w:r>
    </w:p>
    <w:p w:rsidR="00D173A7" w:rsidRPr="001E5A25" w:rsidRDefault="00454DF8" w:rsidP="001E5A25">
      <w:pPr>
        <w:spacing w:after="0" w:line="240" w:lineRule="auto"/>
        <w:ind w:left="1152" w:hanging="576"/>
        <w:jc w:val="both"/>
        <w:rPr>
          <w:rFonts w:ascii="Times New Roman" w:hAnsi="Times New Roman" w:cs="Times New Roman"/>
        </w:rPr>
      </w:pPr>
      <w:r w:rsidRPr="001E5A25">
        <w:rPr>
          <w:rFonts w:ascii="Times New Roman" w:hAnsi="Times New Roman" w:cs="Times New Roman"/>
        </w:rPr>
        <w:t>(</w:t>
      </w:r>
      <w:r w:rsidRPr="001E5A25">
        <w:rPr>
          <w:rFonts w:ascii="Times New Roman" w:hAnsi="Times New Roman" w:cs="Times New Roman"/>
          <w:i/>
        </w:rPr>
        <w:t>b</w:t>
      </w:r>
      <w:r w:rsidRPr="001E5A25">
        <w:rPr>
          <w:rFonts w:ascii="Times New Roman" w:hAnsi="Times New Roman" w:cs="Times New Roman"/>
        </w:rPr>
        <w:t>)</w:t>
      </w:r>
      <w:r w:rsidRPr="001E5A25">
        <w:rPr>
          <w:rFonts w:ascii="Times New Roman" w:hAnsi="Times New Roman" w:cs="Times New Roman"/>
          <w:i/>
        </w:rPr>
        <w:t xml:space="preserve"> </w:t>
      </w:r>
      <w:r w:rsidR="00D173A7" w:rsidRPr="001E5A25">
        <w:rPr>
          <w:rFonts w:ascii="Times New Roman" w:hAnsi="Times New Roman" w:cs="Times New Roman"/>
        </w:rPr>
        <w:t xml:space="preserve">by omitting the words </w:t>
      </w:r>
      <w:r w:rsidRPr="001E5A25">
        <w:rPr>
          <w:rFonts w:ascii="Times New Roman" w:hAnsi="Times New Roman" w:cs="Times New Roman"/>
        </w:rPr>
        <w:t>“</w:t>
      </w:r>
      <w:r w:rsidR="00D173A7" w:rsidRPr="001E5A25">
        <w:rPr>
          <w:rFonts w:ascii="Times New Roman" w:hAnsi="Times New Roman" w:cs="Times New Roman"/>
        </w:rPr>
        <w:t>that agreement</w:t>
      </w:r>
      <w:r w:rsidRPr="001E5A25">
        <w:rPr>
          <w:rFonts w:ascii="Times New Roman" w:hAnsi="Times New Roman" w:cs="Times New Roman"/>
        </w:rPr>
        <w:t>”</w:t>
      </w:r>
      <w:r w:rsidR="00D173A7" w:rsidRPr="001E5A25">
        <w:rPr>
          <w:rFonts w:ascii="Times New Roman" w:hAnsi="Times New Roman" w:cs="Times New Roman"/>
        </w:rPr>
        <w:t xml:space="preserve"> and inserting in their stead the words </w:t>
      </w:r>
      <w:r w:rsidRPr="001E5A25">
        <w:rPr>
          <w:rFonts w:ascii="Times New Roman" w:hAnsi="Times New Roman" w:cs="Times New Roman"/>
        </w:rPr>
        <w:t>“</w:t>
      </w:r>
      <w:r w:rsidR="00D173A7" w:rsidRPr="001E5A25">
        <w:rPr>
          <w:rFonts w:ascii="Times New Roman" w:hAnsi="Times New Roman" w:cs="Times New Roman"/>
        </w:rPr>
        <w:t>the Agreement as so amended</w:t>
      </w:r>
      <w:r w:rsidRPr="001E5A25">
        <w:rPr>
          <w:rFonts w:ascii="Times New Roman" w:hAnsi="Times New Roman" w:cs="Times New Roman"/>
        </w:rPr>
        <w:t>”</w:t>
      </w:r>
      <w:r w:rsidR="00D173A7" w:rsidRPr="001E5A25">
        <w:rPr>
          <w:rFonts w:ascii="Times New Roman" w:hAnsi="Times New Roman" w:cs="Times New Roman"/>
        </w:rPr>
        <w:t>.</w:t>
      </w:r>
    </w:p>
    <w:p w:rsidR="00233608" w:rsidRDefault="000445CD" w:rsidP="001E5A25">
      <w:pPr>
        <w:spacing w:before="120" w:after="60" w:line="240" w:lineRule="auto"/>
        <w:jc w:val="both"/>
        <w:rPr>
          <w:rFonts w:ascii="Times New Roman" w:hAnsi="Times New Roman" w:cs="Times New Roman"/>
        </w:rPr>
      </w:pPr>
      <w:r w:rsidRPr="001E5A25">
        <w:rPr>
          <w:rFonts w:ascii="Times New Roman" w:hAnsi="Times New Roman" w:cs="Times New Roman"/>
        </w:rPr>
        <w:br w:type="page"/>
      </w:r>
    </w:p>
    <w:p w:rsidR="00D173A7" w:rsidRPr="00FC6D95" w:rsidRDefault="00454DF8" w:rsidP="00FC6D95">
      <w:pPr>
        <w:spacing w:before="120" w:after="60" w:line="240" w:lineRule="auto"/>
        <w:jc w:val="both"/>
        <w:rPr>
          <w:rFonts w:ascii="Times New Roman" w:hAnsi="Times New Roman" w:cs="Times New Roman"/>
          <w:b/>
          <w:sz w:val="20"/>
        </w:rPr>
      </w:pPr>
      <w:r w:rsidRPr="00FC6D95">
        <w:rPr>
          <w:rFonts w:ascii="Times New Roman" w:hAnsi="Times New Roman" w:cs="Times New Roman"/>
          <w:b/>
          <w:sz w:val="20"/>
        </w:rPr>
        <w:lastRenderedPageBreak/>
        <w:t>First Schedule.</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b/>
        </w:rPr>
        <w:t>7.</w:t>
      </w:r>
      <w:r w:rsidR="00350A7A" w:rsidRPr="001E5A25">
        <w:rPr>
          <w:rFonts w:ascii="Times New Roman" w:hAnsi="Times New Roman" w:cs="Times New Roman"/>
          <w:b/>
        </w:rPr>
        <w:tab/>
      </w:r>
      <w:r w:rsidR="00D173A7" w:rsidRPr="001E5A25">
        <w:rPr>
          <w:rFonts w:ascii="Times New Roman" w:hAnsi="Times New Roman" w:cs="Times New Roman"/>
        </w:rPr>
        <w:t>The heading to the Schedule to the Principal Act is omitted and the following headings are inserted in its stead:—</w:t>
      </w:r>
    </w:p>
    <w:p w:rsidR="00D173A7" w:rsidRPr="001E5A25" w:rsidRDefault="00454DF8" w:rsidP="001E5A25">
      <w:pPr>
        <w:spacing w:before="60" w:after="60" w:line="240" w:lineRule="auto"/>
        <w:jc w:val="center"/>
        <w:rPr>
          <w:rFonts w:ascii="Times New Roman" w:hAnsi="Times New Roman" w:cs="Times New Roman"/>
          <w:sz w:val="24"/>
          <w:szCs w:val="24"/>
        </w:rPr>
      </w:pPr>
      <w:r w:rsidRPr="001E5A25">
        <w:rPr>
          <w:rFonts w:ascii="Times New Roman" w:hAnsi="Times New Roman" w:cs="Times New Roman"/>
          <w:sz w:val="24"/>
          <w:szCs w:val="24"/>
        </w:rPr>
        <w:t>“</w:t>
      </w:r>
      <w:r w:rsidR="00D173A7" w:rsidRPr="001E5A25">
        <w:rPr>
          <w:rFonts w:ascii="Times New Roman" w:hAnsi="Times New Roman" w:cs="Times New Roman"/>
          <w:sz w:val="24"/>
          <w:szCs w:val="24"/>
        </w:rPr>
        <w:t>THE SCHEDULES</w:t>
      </w:r>
    </w:p>
    <w:p w:rsidR="00D173A7" w:rsidRPr="000E1024" w:rsidRDefault="00350A7A" w:rsidP="001E5A25">
      <w:pPr>
        <w:tabs>
          <w:tab w:val="left" w:pos="7740"/>
        </w:tabs>
        <w:spacing w:before="60" w:after="60" w:line="240" w:lineRule="auto"/>
        <w:ind w:firstLine="3686"/>
        <w:jc w:val="center"/>
        <w:rPr>
          <w:rFonts w:ascii="Times New Roman" w:hAnsi="Times New Roman" w:cs="Times New Roman"/>
          <w:szCs w:val="20"/>
        </w:rPr>
      </w:pPr>
      <w:r w:rsidRPr="001E5A25">
        <w:rPr>
          <w:rFonts w:ascii="Times New Roman" w:hAnsi="Times New Roman" w:cs="Times New Roman"/>
        </w:rPr>
        <w:t>FIRST SCHEDULE</w:t>
      </w:r>
      <w:r w:rsidRPr="001E5A25">
        <w:rPr>
          <w:rFonts w:ascii="Times New Roman" w:hAnsi="Times New Roman" w:cs="Times New Roman"/>
        </w:rPr>
        <w:tab/>
      </w:r>
      <w:r w:rsidR="00D173A7" w:rsidRPr="000E1024">
        <w:rPr>
          <w:rFonts w:ascii="Times New Roman" w:hAnsi="Times New Roman" w:cs="Times New Roman"/>
          <w:szCs w:val="20"/>
        </w:rPr>
        <w:t xml:space="preserve">Section </w:t>
      </w:r>
      <w:r w:rsidR="00454DF8" w:rsidRPr="000E1024">
        <w:rPr>
          <w:rFonts w:ascii="Times New Roman" w:hAnsi="Times New Roman" w:cs="Times New Roman"/>
          <w:smallCaps/>
          <w:szCs w:val="20"/>
        </w:rPr>
        <w:t>2a.”.</w:t>
      </w:r>
    </w:p>
    <w:p w:rsidR="00D173A7" w:rsidRPr="000E1024" w:rsidRDefault="00454DF8" w:rsidP="000E1024">
      <w:pPr>
        <w:spacing w:before="120" w:after="60" w:line="240" w:lineRule="auto"/>
        <w:jc w:val="both"/>
        <w:rPr>
          <w:rFonts w:ascii="Times New Roman" w:hAnsi="Times New Roman" w:cs="Times New Roman"/>
          <w:b/>
          <w:sz w:val="20"/>
        </w:rPr>
      </w:pPr>
      <w:r w:rsidRPr="000E1024">
        <w:rPr>
          <w:rFonts w:ascii="Times New Roman" w:hAnsi="Times New Roman" w:cs="Times New Roman"/>
          <w:b/>
          <w:sz w:val="20"/>
        </w:rPr>
        <w:t>Second Schedule.</w:t>
      </w:r>
    </w:p>
    <w:p w:rsidR="00D173A7" w:rsidRPr="001E5A25" w:rsidRDefault="00454DF8" w:rsidP="000E1024">
      <w:pPr>
        <w:spacing w:before="60" w:after="60" w:line="240" w:lineRule="auto"/>
        <w:ind w:firstLine="432"/>
        <w:jc w:val="both"/>
        <w:rPr>
          <w:rFonts w:ascii="Times New Roman" w:hAnsi="Times New Roman" w:cs="Times New Roman"/>
        </w:rPr>
      </w:pPr>
      <w:r w:rsidRPr="001E5A25">
        <w:rPr>
          <w:rFonts w:ascii="Times New Roman" w:hAnsi="Times New Roman" w:cs="Times New Roman"/>
          <w:b/>
        </w:rPr>
        <w:t>8.</w:t>
      </w:r>
      <w:r w:rsidR="00350A7A" w:rsidRPr="001E5A25">
        <w:rPr>
          <w:rFonts w:ascii="Times New Roman" w:hAnsi="Times New Roman" w:cs="Times New Roman"/>
          <w:b/>
        </w:rPr>
        <w:tab/>
      </w:r>
      <w:r w:rsidR="00D173A7" w:rsidRPr="001E5A25">
        <w:rPr>
          <w:rFonts w:ascii="Times New Roman" w:hAnsi="Times New Roman" w:cs="Times New Roman"/>
        </w:rPr>
        <w:t>The Principal Act is amended by adding at the end thereof the following Schedule:—</w:t>
      </w:r>
    </w:p>
    <w:p w:rsidR="00D173A7" w:rsidRPr="000E1024" w:rsidRDefault="00DA2894" w:rsidP="001E5A25">
      <w:pPr>
        <w:tabs>
          <w:tab w:val="left" w:pos="7740"/>
        </w:tabs>
        <w:spacing w:before="60" w:after="60" w:line="240" w:lineRule="auto"/>
        <w:ind w:firstLine="3686"/>
        <w:jc w:val="center"/>
        <w:rPr>
          <w:rFonts w:ascii="Times New Roman" w:hAnsi="Times New Roman" w:cs="Times New Roman"/>
          <w:szCs w:val="20"/>
        </w:rPr>
      </w:pPr>
      <w:r w:rsidRPr="001E5A25">
        <w:rPr>
          <w:rFonts w:ascii="Times New Roman" w:hAnsi="Times New Roman" w:cs="Times New Roman"/>
        </w:rPr>
        <w:t>SECOND SCHEDULE</w:t>
      </w:r>
      <w:r w:rsidRPr="001E5A25">
        <w:rPr>
          <w:rFonts w:ascii="Times New Roman" w:hAnsi="Times New Roman" w:cs="Times New Roman"/>
        </w:rPr>
        <w:tab/>
      </w:r>
      <w:r w:rsidR="00D173A7" w:rsidRPr="000E1024">
        <w:rPr>
          <w:rFonts w:ascii="Times New Roman" w:hAnsi="Times New Roman" w:cs="Times New Roman"/>
          <w:szCs w:val="20"/>
        </w:rPr>
        <w:t xml:space="preserve">Section </w:t>
      </w:r>
      <w:r w:rsidR="00454DF8" w:rsidRPr="000E1024">
        <w:rPr>
          <w:rFonts w:ascii="Times New Roman" w:hAnsi="Times New Roman" w:cs="Times New Roman"/>
          <w:smallCaps/>
          <w:szCs w:val="20"/>
        </w:rPr>
        <w:t>2a.</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rPr>
        <w:t>T</w:t>
      </w:r>
      <w:r w:rsidRPr="001E5A25">
        <w:rPr>
          <w:rFonts w:ascii="Times New Roman" w:hAnsi="Times New Roman" w:cs="Times New Roman"/>
          <w:smallCaps/>
        </w:rPr>
        <w:t xml:space="preserve">his </w:t>
      </w:r>
      <w:r w:rsidRPr="001E5A25">
        <w:rPr>
          <w:rFonts w:ascii="Times New Roman" w:hAnsi="Times New Roman" w:cs="Times New Roman"/>
        </w:rPr>
        <w:t>A</w:t>
      </w:r>
      <w:r w:rsidRPr="001E5A25">
        <w:rPr>
          <w:rFonts w:ascii="Times New Roman" w:hAnsi="Times New Roman" w:cs="Times New Roman"/>
          <w:smallCaps/>
        </w:rPr>
        <w:t xml:space="preserve">greement </w:t>
      </w:r>
      <w:r w:rsidR="00D173A7" w:rsidRPr="001E5A25">
        <w:rPr>
          <w:rFonts w:ascii="Times New Roman" w:hAnsi="Times New Roman" w:cs="Times New Roman"/>
        </w:rPr>
        <w:t xml:space="preserve">is made the </w:t>
      </w:r>
      <w:r w:rsidRPr="001E5A25">
        <w:rPr>
          <w:rFonts w:ascii="Times New Roman" w:hAnsi="Times New Roman" w:cs="Times New Roman"/>
          <w:smallCaps/>
        </w:rPr>
        <w:t xml:space="preserve">Fourth </w:t>
      </w:r>
      <w:r w:rsidR="00D173A7" w:rsidRPr="001E5A25">
        <w:rPr>
          <w:rFonts w:ascii="Times New Roman" w:hAnsi="Times New Roman" w:cs="Times New Roman"/>
        </w:rPr>
        <w:t xml:space="preserve">day of </w:t>
      </w:r>
      <w:r w:rsidRPr="001E5A25">
        <w:rPr>
          <w:rFonts w:ascii="Times New Roman" w:hAnsi="Times New Roman" w:cs="Times New Roman"/>
          <w:smallCaps/>
        </w:rPr>
        <w:t xml:space="preserve">August </w:t>
      </w:r>
      <w:r w:rsidR="00D173A7" w:rsidRPr="001E5A25">
        <w:rPr>
          <w:rFonts w:ascii="Times New Roman" w:hAnsi="Times New Roman" w:cs="Times New Roman"/>
        </w:rPr>
        <w:t xml:space="preserve">One thousand nine hundred and seventy-one between </w:t>
      </w:r>
      <w:r w:rsidRPr="001E5A25">
        <w:rPr>
          <w:rFonts w:ascii="Times New Roman" w:hAnsi="Times New Roman" w:cs="Times New Roman"/>
          <w:smallCaps/>
        </w:rPr>
        <w:t xml:space="preserve">The Commonwealth of </w:t>
      </w:r>
      <w:r w:rsidRPr="001E5A25">
        <w:rPr>
          <w:rFonts w:ascii="Times New Roman" w:hAnsi="Times New Roman" w:cs="Times New Roman"/>
        </w:rPr>
        <w:t>A</w:t>
      </w:r>
      <w:r w:rsidRPr="001E5A25">
        <w:rPr>
          <w:rFonts w:ascii="Times New Roman" w:hAnsi="Times New Roman" w:cs="Times New Roman"/>
          <w:smallCaps/>
        </w:rPr>
        <w:t xml:space="preserve">ustralia </w:t>
      </w:r>
      <w:r w:rsidR="00D173A7" w:rsidRPr="001E5A25">
        <w:rPr>
          <w:rFonts w:ascii="Times New Roman" w:hAnsi="Times New Roman" w:cs="Times New Roman"/>
        </w:rPr>
        <w:t xml:space="preserve">(in this agreement called </w:t>
      </w:r>
      <w:r w:rsidRPr="001E5A25">
        <w:rPr>
          <w:rFonts w:ascii="Times New Roman" w:hAnsi="Times New Roman" w:cs="Times New Roman"/>
        </w:rPr>
        <w:t>“</w:t>
      </w:r>
      <w:r w:rsidR="00D173A7" w:rsidRPr="001E5A25">
        <w:rPr>
          <w:rFonts w:ascii="Times New Roman" w:hAnsi="Times New Roman" w:cs="Times New Roman"/>
        </w:rPr>
        <w:t>the Commonwealth</w:t>
      </w:r>
      <w:r w:rsidRPr="001E5A25">
        <w:rPr>
          <w:rFonts w:ascii="Times New Roman" w:hAnsi="Times New Roman" w:cs="Times New Roman"/>
        </w:rPr>
        <w:t>”</w:t>
      </w:r>
      <w:r w:rsidR="00D173A7" w:rsidRPr="001E5A25">
        <w:rPr>
          <w:rFonts w:ascii="Times New Roman" w:hAnsi="Times New Roman" w:cs="Times New Roman"/>
        </w:rPr>
        <w:t xml:space="preserve">) of the one part and </w:t>
      </w:r>
      <w:r w:rsidRPr="001E5A25">
        <w:rPr>
          <w:rFonts w:ascii="Times New Roman" w:hAnsi="Times New Roman" w:cs="Times New Roman"/>
          <w:smallCaps/>
        </w:rPr>
        <w:t xml:space="preserve">The </w:t>
      </w:r>
      <w:r w:rsidRPr="001E5A25">
        <w:rPr>
          <w:rFonts w:ascii="Times New Roman" w:hAnsi="Times New Roman" w:cs="Times New Roman"/>
        </w:rPr>
        <w:t>S</w:t>
      </w:r>
      <w:r w:rsidRPr="001E5A25">
        <w:rPr>
          <w:rFonts w:ascii="Times New Roman" w:hAnsi="Times New Roman" w:cs="Times New Roman"/>
          <w:smallCaps/>
        </w:rPr>
        <w:t xml:space="preserve">tate of </w:t>
      </w:r>
      <w:r w:rsidRPr="001E5A25">
        <w:rPr>
          <w:rFonts w:ascii="Times New Roman" w:hAnsi="Times New Roman" w:cs="Times New Roman"/>
        </w:rPr>
        <w:t>W</w:t>
      </w:r>
      <w:r w:rsidRPr="001E5A25">
        <w:rPr>
          <w:rFonts w:ascii="Times New Roman" w:hAnsi="Times New Roman" w:cs="Times New Roman"/>
          <w:smallCaps/>
        </w:rPr>
        <w:t xml:space="preserve">estern </w:t>
      </w:r>
      <w:r w:rsidRPr="001E5A25">
        <w:rPr>
          <w:rFonts w:ascii="Times New Roman" w:hAnsi="Times New Roman" w:cs="Times New Roman"/>
        </w:rPr>
        <w:t>A</w:t>
      </w:r>
      <w:r w:rsidRPr="001E5A25">
        <w:rPr>
          <w:rFonts w:ascii="Times New Roman" w:hAnsi="Times New Roman" w:cs="Times New Roman"/>
          <w:smallCaps/>
        </w:rPr>
        <w:t xml:space="preserve">ustralia </w:t>
      </w:r>
      <w:r w:rsidR="00D173A7" w:rsidRPr="001E5A25">
        <w:rPr>
          <w:rFonts w:ascii="Times New Roman" w:hAnsi="Times New Roman" w:cs="Times New Roman"/>
        </w:rPr>
        <w:t xml:space="preserve">(in this agreement called </w:t>
      </w:r>
      <w:r w:rsidRPr="001E5A25">
        <w:rPr>
          <w:rFonts w:ascii="Times New Roman" w:hAnsi="Times New Roman" w:cs="Times New Roman"/>
        </w:rPr>
        <w:t>“</w:t>
      </w:r>
      <w:r w:rsidR="00D173A7" w:rsidRPr="001E5A25">
        <w:rPr>
          <w:rFonts w:ascii="Times New Roman" w:hAnsi="Times New Roman" w:cs="Times New Roman"/>
        </w:rPr>
        <w:t>the State</w:t>
      </w:r>
      <w:r w:rsidRPr="001E5A25">
        <w:rPr>
          <w:rFonts w:ascii="Times New Roman" w:hAnsi="Times New Roman" w:cs="Times New Roman"/>
        </w:rPr>
        <w:t>”</w:t>
      </w:r>
      <w:r w:rsidR="00D173A7" w:rsidRPr="001E5A25">
        <w:rPr>
          <w:rFonts w:ascii="Times New Roman" w:hAnsi="Times New Roman" w:cs="Times New Roman"/>
        </w:rPr>
        <w:t xml:space="preserve">) of the other part and is supplemental to the agreement made the tenth day of May, </w:t>
      </w:r>
      <w:r w:rsidRPr="001E5A25">
        <w:rPr>
          <w:rFonts w:ascii="Times New Roman" w:hAnsi="Times New Roman" w:cs="Times New Roman"/>
          <w:smallCaps/>
        </w:rPr>
        <w:t xml:space="preserve">1965 </w:t>
      </w:r>
      <w:r w:rsidR="00D173A7" w:rsidRPr="001E5A25">
        <w:rPr>
          <w:rFonts w:ascii="Times New Roman" w:hAnsi="Times New Roman" w:cs="Times New Roman"/>
        </w:rPr>
        <w:t xml:space="preserve">between the Commonwealth and the State and approved by the Parliament of the Commonwealth by the Western Australia (South-West Region Water Supplies) Agreement Act </w:t>
      </w:r>
      <w:r w:rsidRPr="001E5A25">
        <w:rPr>
          <w:rFonts w:ascii="Times New Roman" w:hAnsi="Times New Roman" w:cs="Times New Roman"/>
          <w:smallCaps/>
        </w:rPr>
        <w:t xml:space="preserve">1965 </w:t>
      </w:r>
      <w:r w:rsidR="00D173A7" w:rsidRPr="001E5A25">
        <w:rPr>
          <w:rFonts w:ascii="Times New Roman" w:hAnsi="Times New Roman" w:cs="Times New Roman"/>
        </w:rPr>
        <w:t xml:space="preserve">(in this agreement called </w:t>
      </w:r>
      <w:r w:rsidRPr="001E5A25">
        <w:rPr>
          <w:rFonts w:ascii="Times New Roman" w:hAnsi="Times New Roman" w:cs="Times New Roman"/>
        </w:rPr>
        <w:t>“</w:t>
      </w:r>
      <w:r w:rsidR="00D173A7" w:rsidRPr="001E5A25">
        <w:rPr>
          <w:rFonts w:ascii="Times New Roman" w:hAnsi="Times New Roman" w:cs="Times New Roman"/>
        </w:rPr>
        <w:t>the Principal Agreement</w:t>
      </w:r>
      <w:r w:rsidRPr="001E5A25">
        <w:rPr>
          <w:rFonts w:ascii="Times New Roman" w:hAnsi="Times New Roman" w:cs="Times New Roman"/>
        </w:rPr>
        <w:t>”</w:t>
      </w:r>
      <w:r w:rsidR="00D173A7" w:rsidRPr="001E5A25">
        <w:rPr>
          <w:rFonts w:ascii="Times New Roman" w:hAnsi="Times New Roman" w:cs="Times New Roman"/>
        </w:rPr>
        <w:t>) in relation to the carrying out of works for the development of water supplies in the South-West region of the State.</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rPr>
        <w:t>W</w:t>
      </w:r>
      <w:r w:rsidRPr="001E5A25">
        <w:rPr>
          <w:rFonts w:ascii="Times New Roman" w:hAnsi="Times New Roman" w:cs="Times New Roman"/>
          <w:smallCaps/>
        </w:rPr>
        <w:t>hereas—</w:t>
      </w:r>
    </w:p>
    <w:p w:rsidR="00D173A7" w:rsidRPr="001E5A25" w:rsidRDefault="00454DF8" w:rsidP="001E5A25">
      <w:pPr>
        <w:spacing w:after="0" w:line="240" w:lineRule="auto"/>
        <w:ind w:left="1152" w:hanging="576"/>
        <w:jc w:val="both"/>
        <w:rPr>
          <w:rFonts w:ascii="Times New Roman" w:hAnsi="Times New Roman" w:cs="Times New Roman"/>
        </w:rPr>
      </w:pPr>
      <w:r w:rsidRPr="001E5A25">
        <w:rPr>
          <w:rFonts w:ascii="Times New Roman" w:hAnsi="Times New Roman" w:cs="Times New Roman"/>
        </w:rPr>
        <w:t>(</w:t>
      </w:r>
      <w:r w:rsidRPr="001E5A25">
        <w:rPr>
          <w:rFonts w:ascii="Times New Roman" w:hAnsi="Times New Roman" w:cs="Times New Roman"/>
          <w:i/>
        </w:rPr>
        <w:t>a</w:t>
      </w:r>
      <w:r w:rsidRPr="001E5A25">
        <w:rPr>
          <w:rFonts w:ascii="Times New Roman" w:hAnsi="Times New Roman" w:cs="Times New Roman"/>
        </w:rPr>
        <w:t>)</w:t>
      </w:r>
      <w:r w:rsidRPr="001E5A25">
        <w:rPr>
          <w:rFonts w:ascii="Times New Roman" w:hAnsi="Times New Roman" w:cs="Times New Roman"/>
          <w:i/>
        </w:rPr>
        <w:t xml:space="preserve"> </w:t>
      </w:r>
      <w:r w:rsidR="00D173A7" w:rsidRPr="001E5A25">
        <w:rPr>
          <w:rFonts w:ascii="Times New Roman" w:hAnsi="Times New Roman" w:cs="Times New Roman"/>
        </w:rPr>
        <w:t xml:space="preserve">the Principal Agreement made provision for the grant by the Commonwealth to the State for the carrying out of the said works of financial assistance consisting of an amount which is equivalent to one-half of the cost of the works but does not exceed ten million five hundred thousand dollars </w:t>
      </w:r>
      <w:r w:rsidRPr="001E5A25">
        <w:rPr>
          <w:rFonts w:ascii="Times New Roman" w:hAnsi="Times New Roman" w:cs="Times New Roman"/>
          <w:smallCaps/>
        </w:rPr>
        <w:t xml:space="preserve">($10,500,000) </w:t>
      </w:r>
      <w:r w:rsidR="00D173A7" w:rsidRPr="001E5A25">
        <w:rPr>
          <w:rFonts w:ascii="Times New Roman" w:hAnsi="Times New Roman" w:cs="Times New Roman"/>
        </w:rPr>
        <w:t>and which is repayable by the State as provided in the Principal Agreement;</w:t>
      </w:r>
    </w:p>
    <w:p w:rsidR="00D173A7" w:rsidRPr="001E5A25" w:rsidRDefault="00454DF8" w:rsidP="001E5A25">
      <w:pPr>
        <w:spacing w:after="0" w:line="240" w:lineRule="auto"/>
        <w:ind w:left="1152" w:hanging="576"/>
        <w:jc w:val="both"/>
        <w:rPr>
          <w:rFonts w:ascii="Times New Roman" w:hAnsi="Times New Roman" w:cs="Times New Roman"/>
        </w:rPr>
      </w:pPr>
      <w:r w:rsidRPr="001E5A25">
        <w:rPr>
          <w:rFonts w:ascii="Times New Roman" w:hAnsi="Times New Roman" w:cs="Times New Roman"/>
        </w:rPr>
        <w:t>(</w:t>
      </w:r>
      <w:r w:rsidRPr="001E5A25">
        <w:rPr>
          <w:rFonts w:ascii="Times New Roman" w:hAnsi="Times New Roman" w:cs="Times New Roman"/>
          <w:i/>
        </w:rPr>
        <w:t>b</w:t>
      </w:r>
      <w:r w:rsidRPr="001E5A25">
        <w:rPr>
          <w:rFonts w:ascii="Times New Roman" w:hAnsi="Times New Roman" w:cs="Times New Roman"/>
        </w:rPr>
        <w:t>)</w:t>
      </w:r>
      <w:r w:rsidRPr="001E5A25">
        <w:rPr>
          <w:rFonts w:ascii="Times New Roman" w:hAnsi="Times New Roman" w:cs="Times New Roman"/>
          <w:i/>
        </w:rPr>
        <w:t xml:space="preserve"> </w:t>
      </w:r>
      <w:r w:rsidR="00D173A7" w:rsidRPr="001E5A25">
        <w:rPr>
          <w:rFonts w:ascii="Times New Roman" w:hAnsi="Times New Roman" w:cs="Times New Roman"/>
        </w:rPr>
        <w:t>the State has sought an increase in the total amount of the financial assistance to be provided by the Commonwealth for the carrying out of the works;</w:t>
      </w:r>
    </w:p>
    <w:p w:rsidR="00D173A7" w:rsidRPr="001E5A25" w:rsidRDefault="00D173A7" w:rsidP="001E5A25">
      <w:pPr>
        <w:spacing w:after="0" w:line="240" w:lineRule="auto"/>
        <w:ind w:left="1152" w:hanging="576"/>
        <w:jc w:val="both"/>
        <w:rPr>
          <w:rFonts w:ascii="Times New Roman" w:hAnsi="Times New Roman" w:cs="Times New Roman"/>
        </w:rPr>
      </w:pPr>
      <w:r w:rsidRPr="001E5A25">
        <w:rPr>
          <w:rFonts w:ascii="Times New Roman" w:hAnsi="Times New Roman" w:cs="Times New Roman"/>
        </w:rPr>
        <w:t>(</w:t>
      </w:r>
      <w:r w:rsidR="00454DF8" w:rsidRPr="001E5A25">
        <w:rPr>
          <w:rFonts w:ascii="Times New Roman" w:hAnsi="Times New Roman" w:cs="Times New Roman"/>
          <w:i/>
        </w:rPr>
        <w:t>c</w:t>
      </w:r>
      <w:r w:rsidRPr="001E5A25">
        <w:rPr>
          <w:rFonts w:ascii="Times New Roman" w:hAnsi="Times New Roman" w:cs="Times New Roman"/>
        </w:rPr>
        <w:t xml:space="preserve">) the Parliament of the Commonwealth will accordingly be asked to approve an increase of one million five hundred thousand dollars </w:t>
      </w:r>
      <w:r w:rsidR="00454DF8" w:rsidRPr="001E5A25">
        <w:rPr>
          <w:rFonts w:ascii="Times New Roman" w:hAnsi="Times New Roman" w:cs="Times New Roman"/>
          <w:smallCaps/>
        </w:rPr>
        <w:t xml:space="preserve">($1,500,000) </w:t>
      </w:r>
      <w:r w:rsidRPr="001E5A25">
        <w:rPr>
          <w:rFonts w:ascii="Times New Roman" w:hAnsi="Times New Roman" w:cs="Times New Roman"/>
        </w:rPr>
        <w:t>in the total amount of the financial assistance that may be provided by the Commonwealth under the Principal Agreement:</w:t>
      </w:r>
    </w:p>
    <w:p w:rsidR="00D173A7" w:rsidRPr="001E5A25" w:rsidRDefault="00D173A7"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rPr>
        <w:t xml:space="preserve">Now </w:t>
      </w:r>
      <w:r w:rsidR="00454DF8" w:rsidRPr="001E5A25">
        <w:rPr>
          <w:rFonts w:ascii="Times New Roman" w:hAnsi="Times New Roman" w:cs="Times New Roman"/>
          <w:smallCaps/>
        </w:rPr>
        <w:t xml:space="preserve">it is hereby agreed </w:t>
      </w:r>
      <w:r w:rsidRPr="001E5A25">
        <w:rPr>
          <w:rFonts w:ascii="Times New Roman" w:hAnsi="Times New Roman" w:cs="Times New Roman"/>
        </w:rPr>
        <w:t>as follows:</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smallCaps/>
        </w:rPr>
        <w:t>1.</w:t>
      </w:r>
      <w:r w:rsidR="00DA2894" w:rsidRPr="001E5A25">
        <w:rPr>
          <w:rFonts w:ascii="Times New Roman" w:hAnsi="Times New Roman" w:cs="Times New Roman"/>
        </w:rPr>
        <w:tab/>
      </w:r>
      <w:r w:rsidR="00D173A7" w:rsidRPr="001E5A25">
        <w:rPr>
          <w:rFonts w:ascii="Times New Roman" w:hAnsi="Times New Roman" w:cs="Times New Roman"/>
        </w:rPr>
        <w:t>This agreement will have no force or effect and shall not be binding on either party until it has been approved by the Parliament of the Commonwealth.</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smallCaps/>
        </w:rPr>
        <w:t>2.</w:t>
      </w:r>
      <w:r w:rsidR="00DA2894" w:rsidRPr="001E5A25">
        <w:rPr>
          <w:rFonts w:ascii="Times New Roman" w:hAnsi="Times New Roman" w:cs="Times New Roman"/>
        </w:rPr>
        <w:tab/>
      </w:r>
      <w:r w:rsidR="00D173A7" w:rsidRPr="001E5A25">
        <w:rPr>
          <w:rFonts w:ascii="Times New Roman" w:hAnsi="Times New Roman" w:cs="Times New Roman"/>
        </w:rPr>
        <w:t xml:space="preserve">Upon the coming into force of this agreement, the Principal Agreement shall be amended by deleting from sub-clause </w:t>
      </w:r>
      <w:r w:rsidRPr="001E5A25">
        <w:rPr>
          <w:rFonts w:ascii="Times New Roman" w:hAnsi="Times New Roman" w:cs="Times New Roman"/>
          <w:smallCaps/>
        </w:rPr>
        <w:t xml:space="preserve">(2.) </w:t>
      </w:r>
      <w:r w:rsidR="00D173A7" w:rsidRPr="001E5A25">
        <w:rPr>
          <w:rFonts w:ascii="Times New Roman" w:hAnsi="Times New Roman" w:cs="Times New Roman"/>
        </w:rPr>
        <w:t xml:space="preserve">of clause </w:t>
      </w:r>
      <w:r w:rsidRPr="001E5A25">
        <w:rPr>
          <w:rFonts w:ascii="Times New Roman" w:hAnsi="Times New Roman" w:cs="Times New Roman"/>
          <w:smallCaps/>
        </w:rPr>
        <w:t xml:space="preserve">4 </w:t>
      </w:r>
      <w:r w:rsidR="00D173A7" w:rsidRPr="001E5A25">
        <w:rPr>
          <w:rFonts w:ascii="Times New Roman" w:hAnsi="Times New Roman" w:cs="Times New Roman"/>
        </w:rPr>
        <w:t xml:space="preserve">the words and figures </w:t>
      </w:r>
      <w:r w:rsidRPr="001E5A25">
        <w:rPr>
          <w:rFonts w:ascii="Times New Roman" w:hAnsi="Times New Roman" w:cs="Times New Roman"/>
        </w:rPr>
        <w:t>“</w:t>
      </w:r>
      <w:r w:rsidR="00D173A7" w:rsidRPr="001E5A25">
        <w:rPr>
          <w:rFonts w:ascii="Times New Roman" w:hAnsi="Times New Roman" w:cs="Times New Roman"/>
        </w:rPr>
        <w:t xml:space="preserve">Five million two hundred and fifty thousand pounds </w:t>
      </w:r>
      <w:r w:rsidRPr="001E5A25">
        <w:rPr>
          <w:rFonts w:ascii="Times New Roman" w:hAnsi="Times New Roman" w:cs="Times New Roman"/>
          <w:smallCaps/>
        </w:rPr>
        <w:t>(£5,250,000)</w:t>
      </w:r>
      <w:r w:rsidRPr="001E5A25">
        <w:rPr>
          <w:rFonts w:ascii="Times New Roman" w:hAnsi="Times New Roman" w:cs="Times New Roman"/>
        </w:rPr>
        <w:t>”</w:t>
      </w:r>
      <w:r w:rsidR="00D173A7" w:rsidRPr="001E5A25">
        <w:rPr>
          <w:rFonts w:ascii="Times New Roman" w:hAnsi="Times New Roman" w:cs="Times New Roman"/>
        </w:rPr>
        <w:t xml:space="preserve"> and inserting in their place the words and figures </w:t>
      </w:r>
      <w:r w:rsidRPr="001E5A25">
        <w:rPr>
          <w:rFonts w:ascii="Times New Roman" w:hAnsi="Times New Roman" w:cs="Times New Roman"/>
        </w:rPr>
        <w:t>“</w:t>
      </w:r>
      <w:r w:rsidR="00D173A7" w:rsidRPr="001E5A25">
        <w:rPr>
          <w:rFonts w:ascii="Times New Roman" w:hAnsi="Times New Roman" w:cs="Times New Roman"/>
        </w:rPr>
        <w:t xml:space="preserve">Twelve million dollars </w:t>
      </w:r>
      <w:r w:rsidRPr="001E5A25">
        <w:rPr>
          <w:rFonts w:ascii="Times New Roman" w:hAnsi="Times New Roman" w:cs="Times New Roman"/>
          <w:smallCaps/>
        </w:rPr>
        <w:t>($12,000,000)”.</w:t>
      </w:r>
    </w:p>
    <w:p w:rsidR="00D173A7" w:rsidRPr="001E5A25" w:rsidRDefault="00454DF8" w:rsidP="001E5A25">
      <w:pPr>
        <w:spacing w:before="60" w:after="0" w:line="240" w:lineRule="auto"/>
        <w:ind w:firstLine="432"/>
        <w:jc w:val="both"/>
        <w:rPr>
          <w:rFonts w:ascii="Times New Roman" w:hAnsi="Times New Roman" w:cs="Times New Roman"/>
        </w:rPr>
      </w:pPr>
      <w:r w:rsidRPr="001E5A25">
        <w:rPr>
          <w:rFonts w:ascii="Times New Roman" w:hAnsi="Times New Roman" w:cs="Times New Roman"/>
          <w:smallCaps/>
        </w:rPr>
        <w:t>3.</w:t>
      </w:r>
      <w:r w:rsidR="00DA2894" w:rsidRPr="001E5A25">
        <w:rPr>
          <w:rFonts w:ascii="Times New Roman" w:hAnsi="Times New Roman" w:cs="Times New Roman"/>
        </w:rPr>
        <w:tab/>
      </w:r>
      <w:r w:rsidR="00D173A7" w:rsidRPr="001E5A25">
        <w:rPr>
          <w:rFonts w:ascii="Times New Roman" w:hAnsi="Times New Roman" w:cs="Times New Roman"/>
        </w:rPr>
        <w:t xml:space="preserve">Subject to clause </w:t>
      </w:r>
      <w:r w:rsidRPr="001E5A25">
        <w:rPr>
          <w:rFonts w:ascii="Times New Roman" w:hAnsi="Times New Roman" w:cs="Times New Roman"/>
          <w:smallCaps/>
        </w:rPr>
        <w:t xml:space="preserve">2 </w:t>
      </w:r>
      <w:r w:rsidR="00D173A7" w:rsidRPr="001E5A25">
        <w:rPr>
          <w:rFonts w:ascii="Times New Roman" w:hAnsi="Times New Roman" w:cs="Times New Roman"/>
        </w:rPr>
        <w:t>of this agreement, the Principal Agreement is confirmed.</w:t>
      </w:r>
    </w:p>
    <w:p w:rsidR="00D173A7" w:rsidRPr="001E5A25" w:rsidRDefault="00454DF8" w:rsidP="001E5A25">
      <w:pPr>
        <w:spacing w:before="60" w:after="120" w:line="240" w:lineRule="auto"/>
        <w:ind w:firstLine="432"/>
        <w:jc w:val="both"/>
        <w:rPr>
          <w:rFonts w:ascii="Times New Roman" w:hAnsi="Times New Roman" w:cs="Times New Roman"/>
        </w:rPr>
      </w:pPr>
      <w:r w:rsidRPr="001E5A25">
        <w:rPr>
          <w:rFonts w:ascii="Times New Roman" w:hAnsi="Times New Roman" w:cs="Times New Roman"/>
        </w:rPr>
        <w:t>I</w:t>
      </w:r>
      <w:r w:rsidRPr="001E5A25">
        <w:rPr>
          <w:rFonts w:ascii="Times New Roman" w:hAnsi="Times New Roman" w:cs="Times New Roman"/>
          <w:smallCaps/>
        </w:rPr>
        <w:t xml:space="preserve">n witness whereof </w:t>
      </w:r>
      <w:r w:rsidR="00D173A7" w:rsidRPr="001E5A25">
        <w:rPr>
          <w:rFonts w:ascii="Times New Roman" w:hAnsi="Times New Roman" w:cs="Times New Roman"/>
        </w:rPr>
        <w:t>this agreement has been executed as at the day and year first above written.</w:t>
      </w:r>
    </w:p>
    <w:tbl>
      <w:tblPr>
        <w:tblW w:w="5000" w:type="pct"/>
        <w:tblCellMar>
          <w:left w:w="40" w:type="dxa"/>
          <w:right w:w="40" w:type="dxa"/>
        </w:tblCellMar>
        <w:tblLook w:val="0000" w:firstRow="0" w:lastRow="0" w:firstColumn="0" w:lastColumn="0" w:noHBand="0" w:noVBand="0"/>
      </w:tblPr>
      <w:tblGrid>
        <w:gridCol w:w="5620"/>
        <w:gridCol w:w="3489"/>
      </w:tblGrid>
      <w:tr w:rsidR="00D173A7" w:rsidRPr="001E5A25" w:rsidTr="00945B22">
        <w:trPr>
          <w:trHeight w:val="20"/>
        </w:trPr>
        <w:tc>
          <w:tcPr>
            <w:tcW w:w="3085" w:type="pct"/>
          </w:tcPr>
          <w:p w:rsidR="00D173A7" w:rsidRPr="001E5A25" w:rsidRDefault="00CD67D4" w:rsidP="008D465B">
            <w:pPr>
              <w:spacing w:before="60" w:after="60" w:line="240" w:lineRule="auto"/>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278.85pt;margin-top:1.2pt;width:7.15pt;height:42.55pt;z-index:251658240"/>
              </w:pict>
            </w:r>
            <w:r w:rsidR="00454DF8" w:rsidRPr="001E5A25">
              <w:rPr>
                <w:rFonts w:ascii="Times New Roman" w:hAnsi="Times New Roman" w:cs="Times New Roman"/>
              </w:rPr>
              <w:t>S</w:t>
            </w:r>
            <w:r w:rsidR="00454DF8" w:rsidRPr="001E5A25">
              <w:rPr>
                <w:rFonts w:ascii="Times New Roman" w:hAnsi="Times New Roman" w:cs="Times New Roman"/>
                <w:smallCaps/>
              </w:rPr>
              <w:t xml:space="preserve">igned </w:t>
            </w:r>
            <w:r w:rsidR="00D173A7" w:rsidRPr="001E5A25">
              <w:rPr>
                <w:rFonts w:ascii="Times New Roman" w:hAnsi="Times New Roman" w:cs="Times New Roman"/>
              </w:rPr>
              <w:t xml:space="preserve">on behalf of </w:t>
            </w:r>
            <w:r w:rsidR="00454DF8" w:rsidRPr="001E5A25">
              <w:rPr>
                <w:rFonts w:ascii="Times New Roman" w:hAnsi="Times New Roman" w:cs="Times New Roman"/>
              </w:rPr>
              <w:t>T</w:t>
            </w:r>
            <w:r w:rsidR="00454DF8" w:rsidRPr="001E5A25">
              <w:rPr>
                <w:rFonts w:ascii="Times New Roman" w:hAnsi="Times New Roman" w:cs="Times New Roman"/>
                <w:smallCaps/>
              </w:rPr>
              <w:t xml:space="preserve">he </w:t>
            </w:r>
            <w:r w:rsidR="00454DF8" w:rsidRPr="001E5A25">
              <w:rPr>
                <w:rFonts w:ascii="Times New Roman" w:hAnsi="Times New Roman" w:cs="Times New Roman"/>
              </w:rPr>
              <w:t>C</w:t>
            </w:r>
            <w:r w:rsidR="00454DF8" w:rsidRPr="001E5A25">
              <w:rPr>
                <w:rFonts w:ascii="Times New Roman" w:hAnsi="Times New Roman" w:cs="Times New Roman"/>
                <w:smallCaps/>
              </w:rPr>
              <w:t xml:space="preserve">ommonwealth of </w:t>
            </w:r>
            <w:r w:rsidR="00454DF8" w:rsidRPr="001E5A25">
              <w:rPr>
                <w:rFonts w:ascii="Times New Roman" w:hAnsi="Times New Roman" w:cs="Times New Roman"/>
              </w:rPr>
              <w:t>A</w:t>
            </w:r>
            <w:r w:rsidR="00454DF8" w:rsidRPr="001E5A25">
              <w:rPr>
                <w:rFonts w:ascii="Times New Roman" w:hAnsi="Times New Roman" w:cs="Times New Roman"/>
                <w:smallCaps/>
              </w:rPr>
              <w:t>ustralia</w:t>
            </w:r>
            <w:r w:rsidR="00D173A7" w:rsidRPr="001E5A25">
              <w:rPr>
                <w:rFonts w:ascii="Times New Roman" w:hAnsi="Times New Roman" w:cs="Times New Roman"/>
              </w:rPr>
              <w:t xml:space="preserve"> by the Right </w:t>
            </w:r>
            <w:proofErr w:type="spellStart"/>
            <w:r w:rsidR="00D173A7" w:rsidRPr="001E5A25">
              <w:rPr>
                <w:rFonts w:ascii="Times New Roman" w:hAnsi="Times New Roman" w:cs="Times New Roman"/>
              </w:rPr>
              <w:t>Honourable</w:t>
            </w:r>
            <w:proofErr w:type="spellEnd"/>
            <w:r w:rsidR="00D173A7" w:rsidRPr="001E5A25">
              <w:rPr>
                <w:rFonts w:ascii="Times New Roman" w:hAnsi="Times New Roman" w:cs="Times New Roman"/>
              </w:rPr>
              <w:t xml:space="preserve"> </w:t>
            </w:r>
            <w:r w:rsidR="00454DF8" w:rsidRPr="001E5A25">
              <w:rPr>
                <w:rFonts w:ascii="Times New Roman" w:hAnsi="Times New Roman" w:cs="Times New Roman"/>
              </w:rPr>
              <w:t>W</w:t>
            </w:r>
            <w:r w:rsidR="00454DF8" w:rsidRPr="001E5A25">
              <w:rPr>
                <w:rFonts w:ascii="Times New Roman" w:hAnsi="Times New Roman" w:cs="Times New Roman"/>
                <w:smallCaps/>
              </w:rPr>
              <w:t xml:space="preserve">illiam </w:t>
            </w:r>
            <w:r w:rsidR="00454DF8" w:rsidRPr="001E5A25">
              <w:rPr>
                <w:rFonts w:ascii="Times New Roman" w:hAnsi="Times New Roman" w:cs="Times New Roman"/>
              </w:rPr>
              <w:t>M</w:t>
            </w:r>
            <w:r w:rsidR="00454DF8" w:rsidRPr="001E5A25">
              <w:rPr>
                <w:rFonts w:ascii="Times New Roman" w:hAnsi="Times New Roman" w:cs="Times New Roman"/>
                <w:smallCaps/>
              </w:rPr>
              <w:t>c</w:t>
            </w:r>
            <w:r w:rsidR="00454DF8" w:rsidRPr="001E5A25">
              <w:rPr>
                <w:rFonts w:ascii="Times New Roman" w:hAnsi="Times New Roman" w:cs="Times New Roman"/>
              </w:rPr>
              <w:t>M</w:t>
            </w:r>
            <w:r w:rsidR="00454DF8" w:rsidRPr="001E5A25">
              <w:rPr>
                <w:rFonts w:ascii="Times New Roman" w:hAnsi="Times New Roman" w:cs="Times New Roman"/>
                <w:smallCaps/>
              </w:rPr>
              <w:t>ahon</w:t>
            </w:r>
            <w:r w:rsidR="00D173A7" w:rsidRPr="001E5A25">
              <w:rPr>
                <w:rFonts w:ascii="Times New Roman" w:hAnsi="Times New Roman" w:cs="Times New Roman"/>
              </w:rPr>
              <w:t>, the Prime Minister of the Commonwealth, in the presence of—</w:t>
            </w:r>
          </w:p>
        </w:tc>
        <w:tc>
          <w:tcPr>
            <w:tcW w:w="1915" w:type="pct"/>
            <w:vAlign w:val="center"/>
          </w:tcPr>
          <w:p w:rsidR="00D173A7" w:rsidRPr="001E5A25" w:rsidRDefault="00D173A7" w:rsidP="001E5A25">
            <w:pPr>
              <w:spacing w:after="0" w:line="240" w:lineRule="auto"/>
              <w:jc w:val="center"/>
              <w:rPr>
                <w:rFonts w:ascii="Times New Roman" w:hAnsi="Times New Roman" w:cs="Times New Roman"/>
              </w:rPr>
            </w:pPr>
            <w:r w:rsidRPr="001E5A25">
              <w:rPr>
                <w:rFonts w:ascii="Times New Roman" w:hAnsi="Times New Roman" w:cs="Times New Roman"/>
              </w:rPr>
              <w:t xml:space="preserve">WILLIAM </w:t>
            </w:r>
            <w:proofErr w:type="spellStart"/>
            <w:r w:rsidRPr="001E5A25">
              <w:rPr>
                <w:rFonts w:ascii="Times New Roman" w:hAnsi="Times New Roman" w:cs="Times New Roman"/>
              </w:rPr>
              <w:t>McMAHON</w:t>
            </w:r>
            <w:proofErr w:type="spellEnd"/>
          </w:p>
        </w:tc>
      </w:tr>
      <w:tr w:rsidR="00D173A7" w:rsidRPr="001E5A25" w:rsidTr="00945B22">
        <w:trPr>
          <w:trHeight w:val="20"/>
        </w:trPr>
        <w:tc>
          <w:tcPr>
            <w:tcW w:w="3085" w:type="pct"/>
          </w:tcPr>
          <w:p w:rsidR="00D173A7" w:rsidRPr="001E5A25" w:rsidRDefault="00D173A7" w:rsidP="001E5A25">
            <w:pPr>
              <w:spacing w:before="60" w:after="600" w:line="240" w:lineRule="auto"/>
              <w:jc w:val="center"/>
              <w:rPr>
                <w:rFonts w:ascii="Times New Roman" w:hAnsi="Times New Roman" w:cs="Times New Roman"/>
              </w:rPr>
            </w:pPr>
            <w:r w:rsidRPr="001E5A25">
              <w:rPr>
                <w:rFonts w:ascii="Times New Roman" w:hAnsi="Times New Roman" w:cs="Times New Roman"/>
              </w:rPr>
              <w:t xml:space="preserve">D. J. </w:t>
            </w:r>
            <w:r w:rsidR="00454DF8" w:rsidRPr="001E5A25">
              <w:rPr>
                <w:rFonts w:ascii="Times New Roman" w:hAnsi="Times New Roman" w:cs="Times New Roman"/>
              </w:rPr>
              <w:t>M</w:t>
            </w:r>
            <w:r w:rsidR="00454DF8" w:rsidRPr="001E5A25">
              <w:rPr>
                <w:rFonts w:ascii="Times New Roman" w:hAnsi="Times New Roman" w:cs="Times New Roman"/>
                <w:smallCaps/>
              </w:rPr>
              <w:t>unro</w:t>
            </w:r>
          </w:p>
        </w:tc>
        <w:tc>
          <w:tcPr>
            <w:tcW w:w="1915" w:type="pct"/>
          </w:tcPr>
          <w:p w:rsidR="00D173A7" w:rsidRPr="001E5A25" w:rsidRDefault="00D173A7" w:rsidP="001E5A25">
            <w:pPr>
              <w:spacing w:after="0" w:line="240" w:lineRule="auto"/>
              <w:jc w:val="both"/>
              <w:rPr>
                <w:rFonts w:ascii="Times New Roman" w:hAnsi="Times New Roman" w:cs="Times New Roman"/>
              </w:rPr>
            </w:pPr>
          </w:p>
        </w:tc>
      </w:tr>
      <w:tr w:rsidR="00D173A7" w:rsidRPr="001E5A25" w:rsidTr="00945B22">
        <w:trPr>
          <w:trHeight w:val="20"/>
        </w:trPr>
        <w:tc>
          <w:tcPr>
            <w:tcW w:w="3085" w:type="pct"/>
          </w:tcPr>
          <w:p w:rsidR="00D173A7" w:rsidRPr="001E5A25" w:rsidRDefault="00CD67D4" w:rsidP="008D465B">
            <w:pPr>
              <w:spacing w:before="60" w:after="60" w:line="240" w:lineRule="auto"/>
              <w:jc w:val="both"/>
              <w:rPr>
                <w:rFonts w:ascii="Times New Roman" w:hAnsi="Times New Roman" w:cs="Times New Roman"/>
              </w:rPr>
            </w:pPr>
            <w:r>
              <w:rPr>
                <w:rFonts w:ascii="Times New Roman" w:hAnsi="Times New Roman" w:cs="Times New Roman"/>
                <w:noProof/>
              </w:rPr>
              <w:pict>
                <v:shape id="_x0000_s1032" type="#_x0000_t88" style="position:absolute;left:0;text-align:left;margin-left:278.85pt;margin-top:1.3pt;width:7.15pt;height:42.55pt;z-index:251659264;mso-position-horizontal-relative:text;mso-position-vertical-relative:text"/>
              </w:pict>
            </w:r>
            <w:r w:rsidR="00454DF8" w:rsidRPr="001E5A25">
              <w:rPr>
                <w:rFonts w:ascii="Times New Roman" w:hAnsi="Times New Roman" w:cs="Times New Roman"/>
                <w:smallCaps/>
              </w:rPr>
              <w:t xml:space="preserve">Signed </w:t>
            </w:r>
            <w:r w:rsidR="00D173A7" w:rsidRPr="001E5A25">
              <w:rPr>
                <w:rFonts w:ascii="Times New Roman" w:hAnsi="Times New Roman" w:cs="Times New Roman"/>
              </w:rPr>
              <w:t xml:space="preserve">on behalf of </w:t>
            </w:r>
            <w:r w:rsidR="00454DF8" w:rsidRPr="001E5A25">
              <w:rPr>
                <w:rFonts w:ascii="Times New Roman" w:hAnsi="Times New Roman" w:cs="Times New Roman"/>
                <w:smallCaps/>
              </w:rPr>
              <w:t>The State of Western Australia</w:t>
            </w:r>
            <w:r w:rsidR="00D173A7" w:rsidRPr="001E5A25">
              <w:rPr>
                <w:rFonts w:ascii="Times New Roman" w:hAnsi="Times New Roman" w:cs="Times New Roman"/>
              </w:rPr>
              <w:t xml:space="preserve"> by the </w:t>
            </w:r>
            <w:proofErr w:type="spellStart"/>
            <w:r w:rsidR="00D173A7" w:rsidRPr="001E5A25">
              <w:rPr>
                <w:rFonts w:ascii="Times New Roman" w:hAnsi="Times New Roman" w:cs="Times New Roman"/>
              </w:rPr>
              <w:t>Honourable</w:t>
            </w:r>
            <w:proofErr w:type="spellEnd"/>
            <w:r w:rsidR="00D173A7" w:rsidRPr="001E5A25">
              <w:rPr>
                <w:rFonts w:ascii="Times New Roman" w:hAnsi="Times New Roman" w:cs="Times New Roman"/>
              </w:rPr>
              <w:t xml:space="preserve"> </w:t>
            </w:r>
            <w:r w:rsidR="00454DF8" w:rsidRPr="001E5A25">
              <w:rPr>
                <w:rFonts w:ascii="Times New Roman" w:hAnsi="Times New Roman" w:cs="Times New Roman"/>
                <w:smallCaps/>
              </w:rPr>
              <w:t xml:space="preserve">John </w:t>
            </w:r>
            <w:proofErr w:type="spellStart"/>
            <w:r w:rsidR="00454DF8" w:rsidRPr="001E5A25">
              <w:rPr>
                <w:rFonts w:ascii="Times New Roman" w:hAnsi="Times New Roman" w:cs="Times New Roman"/>
              </w:rPr>
              <w:t>T</w:t>
            </w:r>
            <w:r w:rsidR="00454DF8" w:rsidRPr="001E5A25">
              <w:rPr>
                <w:rFonts w:ascii="Times New Roman" w:hAnsi="Times New Roman" w:cs="Times New Roman"/>
                <w:smallCaps/>
              </w:rPr>
              <w:t>rezise</w:t>
            </w:r>
            <w:proofErr w:type="spellEnd"/>
            <w:r w:rsidR="00454DF8" w:rsidRPr="001E5A25">
              <w:rPr>
                <w:rFonts w:ascii="Times New Roman" w:hAnsi="Times New Roman" w:cs="Times New Roman"/>
                <w:smallCaps/>
              </w:rPr>
              <w:t xml:space="preserve"> </w:t>
            </w:r>
            <w:r w:rsidR="00454DF8" w:rsidRPr="001E5A25">
              <w:rPr>
                <w:rFonts w:ascii="Times New Roman" w:hAnsi="Times New Roman" w:cs="Times New Roman"/>
              </w:rPr>
              <w:t>T</w:t>
            </w:r>
            <w:r w:rsidR="00454DF8" w:rsidRPr="001E5A25">
              <w:rPr>
                <w:rFonts w:ascii="Times New Roman" w:hAnsi="Times New Roman" w:cs="Times New Roman"/>
                <w:smallCaps/>
              </w:rPr>
              <w:t>onkin</w:t>
            </w:r>
            <w:r w:rsidR="00D173A7" w:rsidRPr="001E5A25">
              <w:rPr>
                <w:rFonts w:ascii="Times New Roman" w:hAnsi="Times New Roman" w:cs="Times New Roman"/>
              </w:rPr>
              <w:t>, the Premier of the State, in the presence of—</w:t>
            </w:r>
          </w:p>
        </w:tc>
        <w:tc>
          <w:tcPr>
            <w:tcW w:w="1915" w:type="pct"/>
            <w:vAlign w:val="center"/>
          </w:tcPr>
          <w:p w:rsidR="00D173A7" w:rsidRPr="001E5A25" w:rsidRDefault="00D173A7" w:rsidP="001E5A25">
            <w:pPr>
              <w:spacing w:after="0" w:line="240" w:lineRule="auto"/>
              <w:jc w:val="center"/>
              <w:rPr>
                <w:rFonts w:ascii="Times New Roman" w:hAnsi="Times New Roman" w:cs="Times New Roman"/>
              </w:rPr>
            </w:pPr>
            <w:r w:rsidRPr="001E5A25">
              <w:rPr>
                <w:rFonts w:ascii="Times New Roman" w:hAnsi="Times New Roman" w:cs="Times New Roman"/>
              </w:rPr>
              <w:t>JOHN T. TONKIN</w:t>
            </w:r>
          </w:p>
        </w:tc>
      </w:tr>
      <w:tr w:rsidR="00D173A7" w:rsidRPr="001E5A25" w:rsidTr="00945B22">
        <w:trPr>
          <w:trHeight w:val="20"/>
        </w:trPr>
        <w:tc>
          <w:tcPr>
            <w:tcW w:w="3085" w:type="pct"/>
          </w:tcPr>
          <w:p w:rsidR="00D173A7" w:rsidRPr="001E5A25" w:rsidRDefault="00D173A7" w:rsidP="001E5A25">
            <w:pPr>
              <w:spacing w:before="60" w:after="0" w:line="240" w:lineRule="auto"/>
              <w:jc w:val="center"/>
              <w:rPr>
                <w:rFonts w:ascii="Times New Roman" w:hAnsi="Times New Roman" w:cs="Times New Roman"/>
              </w:rPr>
            </w:pPr>
            <w:r w:rsidRPr="001E5A25">
              <w:rPr>
                <w:rFonts w:ascii="Times New Roman" w:hAnsi="Times New Roman" w:cs="Times New Roman"/>
              </w:rPr>
              <w:t xml:space="preserve">R. J. </w:t>
            </w:r>
            <w:r w:rsidR="00454DF8" w:rsidRPr="001E5A25">
              <w:rPr>
                <w:rFonts w:ascii="Times New Roman" w:hAnsi="Times New Roman" w:cs="Times New Roman"/>
              </w:rPr>
              <w:t>S</w:t>
            </w:r>
            <w:r w:rsidR="00454DF8" w:rsidRPr="001E5A25">
              <w:rPr>
                <w:rFonts w:ascii="Times New Roman" w:hAnsi="Times New Roman" w:cs="Times New Roman"/>
                <w:smallCaps/>
              </w:rPr>
              <w:t>eddon</w:t>
            </w:r>
          </w:p>
        </w:tc>
        <w:tc>
          <w:tcPr>
            <w:tcW w:w="1915" w:type="pct"/>
          </w:tcPr>
          <w:p w:rsidR="00D173A7" w:rsidRPr="001E5A25" w:rsidRDefault="00D173A7" w:rsidP="001E5A25">
            <w:pPr>
              <w:spacing w:after="0" w:line="240" w:lineRule="auto"/>
              <w:jc w:val="both"/>
              <w:rPr>
                <w:rFonts w:ascii="Times New Roman" w:hAnsi="Times New Roman" w:cs="Times New Roman"/>
              </w:rPr>
            </w:pPr>
          </w:p>
        </w:tc>
      </w:tr>
    </w:tbl>
    <w:p w:rsidR="00D173A7" w:rsidRPr="001E5A25" w:rsidRDefault="00D173A7" w:rsidP="008D465B">
      <w:pPr>
        <w:spacing w:after="0" w:line="240" w:lineRule="auto"/>
        <w:jc w:val="both"/>
        <w:rPr>
          <w:rFonts w:ascii="Times New Roman" w:hAnsi="Times New Roman" w:cs="Times New Roman"/>
        </w:rPr>
      </w:pPr>
    </w:p>
    <w:sectPr w:rsidR="00D173A7" w:rsidRPr="001E5A25" w:rsidSect="00945B22">
      <w:headerReference w:type="even" r:id="rId6"/>
      <w:headerReference w:type="firs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D4" w:rsidRDefault="00CD67D4" w:rsidP="00945B22">
      <w:pPr>
        <w:spacing w:after="0" w:line="240" w:lineRule="auto"/>
      </w:pPr>
      <w:r>
        <w:separator/>
      </w:r>
    </w:p>
  </w:endnote>
  <w:endnote w:type="continuationSeparator" w:id="0">
    <w:p w:rsidR="00CD67D4" w:rsidRDefault="00CD67D4" w:rsidP="0094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D4" w:rsidRDefault="00CD67D4" w:rsidP="00945B22">
      <w:pPr>
        <w:spacing w:after="0" w:line="240" w:lineRule="auto"/>
      </w:pPr>
      <w:r>
        <w:separator/>
      </w:r>
    </w:p>
  </w:footnote>
  <w:footnote w:type="continuationSeparator" w:id="0">
    <w:p w:rsidR="00CD67D4" w:rsidRDefault="00CD67D4" w:rsidP="00945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22" w:rsidRPr="00C36199" w:rsidRDefault="00C36199" w:rsidP="00233608">
    <w:pPr>
      <w:pStyle w:val="Header"/>
      <w:tabs>
        <w:tab w:val="clear" w:pos="9360"/>
        <w:tab w:val="right" w:pos="8640"/>
      </w:tabs>
      <w:rPr>
        <w:rFonts w:ascii="Times New Roman" w:hAnsi="Times New Roman" w:cs="Times New Roman"/>
        <w:sz w:val="20"/>
        <w:szCs w:val="20"/>
      </w:rPr>
    </w:pPr>
    <w:r w:rsidRPr="00C36199">
      <w:rPr>
        <w:rFonts w:ascii="Times New Roman" w:hAnsi="Times New Roman" w:cs="Times New Roman"/>
        <w:sz w:val="20"/>
        <w:szCs w:val="20"/>
      </w:rPr>
      <w:t>No. 97</w:t>
    </w:r>
    <w:r w:rsidRPr="00C36199">
      <w:rPr>
        <w:rFonts w:ascii="Times New Roman" w:hAnsi="Times New Roman" w:cs="Times New Roman"/>
        <w:sz w:val="20"/>
        <w:szCs w:val="20"/>
      </w:rPr>
      <w:tab/>
    </w:r>
    <w:r w:rsidRPr="00C36199">
      <w:rPr>
        <w:rFonts w:ascii="Times New Roman" w:hAnsi="Times New Roman" w:cs="Times New Roman"/>
        <w:i/>
        <w:sz w:val="20"/>
        <w:szCs w:val="20"/>
      </w:rPr>
      <w:t xml:space="preserve">Western Australia </w:t>
    </w:r>
    <w:r w:rsidRPr="00C36199">
      <w:rPr>
        <w:rFonts w:ascii="Times New Roman" w:hAnsi="Times New Roman" w:cs="Times New Roman"/>
        <w:sz w:val="20"/>
        <w:szCs w:val="20"/>
      </w:rPr>
      <w:t>(</w:t>
    </w:r>
    <w:r w:rsidRPr="00C36199">
      <w:rPr>
        <w:rFonts w:ascii="Times New Roman" w:hAnsi="Times New Roman" w:cs="Times New Roman"/>
        <w:i/>
        <w:sz w:val="20"/>
        <w:szCs w:val="20"/>
      </w:rPr>
      <w:t>South-west Region Water Supplies</w:t>
    </w:r>
    <w:r w:rsidRPr="00C36199">
      <w:rPr>
        <w:rFonts w:ascii="Times New Roman" w:hAnsi="Times New Roman" w:cs="Times New Roman"/>
        <w:sz w:val="20"/>
        <w:szCs w:val="20"/>
      </w:rPr>
      <w:t xml:space="preserve">) </w:t>
    </w:r>
    <w:r w:rsidRPr="00C36199">
      <w:rPr>
        <w:rFonts w:ascii="Times New Roman" w:hAnsi="Times New Roman" w:cs="Times New Roman"/>
        <w:i/>
        <w:sz w:val="20"/>
        <w:szCs w:val="20"/>
      </w:rPr>
      <w:t>Agreement</w:t>
    </w:r>
    <w:r w:rsidRPr="00C36199">
      <w:rPr>
        <w:rFonts w:ascii="Times New Roman" w:hAnsi="Times New Roman" w:cs="Times New Roman"/>
        <w:sz w:val="20"/>
        <w:szCs w:val="20"/>
      </w:rPr>
      <w:tab/>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B22" w:rsidRPr="00C36199" w:rsidRDefault="00945B22" w:rsidP="00C4402B">
    <w:pPr>
      <w:pStyle w:val="Header"/>
      <w:tabs>
        <w:tab w:val="clear" w:pos="9360"/>
        <w:tab w:val="right" w:pos="8640"/>
      </w:tabs>
      <w:rPr>
        <w:rFonts w:ascii="Times New Roman" w:hAnsi="Times New Roman" w:cs="Times New Roman"/>
        <w:sz w:val="20"/>
        <w:szCs w:val="20"/>
      </w:rPr>
    </w:pPr>
    <w:r w:rsidRPr="00C36199">
      <w:rPr>
        <w:rFonts w:ascii="Times New Roman" w:hAnsi="Times New Roman" w:cs="Times New Roman"/>
        <w:sz w:val="20"/>
        <w:szCs w:val="20"/>
      </w:rPr>
      <w:t>1971</w:t>
    </w:r>
    <w:r w:rsidR="00C36199" w:rsidRPr="00C36199">
      <w:rPr>
        <w:rFonts w:ascii="Times New Roman" w:hAnsi="Times New Roman" w:cs="Times New Roman"/>
        <w:sz w:val="20"/>
        <w:szCs w:val="20"/>
      </w:rPr>
      <w:tab/>
    </w:r>
    <w:r w:rsidRPr="00C36199">
      <w:rPr>
        <w:rFonts w:ascii="Times New Roman" w:hAnsi="Times New Roman" w:cs="Times New Roman"/>
        <w:i/>
        <w:sz w:val="20"/>
        <w:szCs w:val="20"/>
      </w:rPr>
      <w:t>Western Australia</w:t>
    </w:r>
    <w:r w:rsidR="00C36199" w:rsidRPr="00C36199">
      <w:rPr>
        <w:rFonts w:ascii="Times New Roman" w:hAnsi="Times New Roman" w:cs="Times New Roman"/>
        <w:i/>
        <w:sz w:val="20"/>
        <w:szCs w:val="20"/>
      </w:rPr>
      <w:t xml:space="preserve"> </w:t>
    </w:r>
    <w:r w:rsidRPr="00C36199">
      <w:rPr>
        <w:rFonts w:ascii="Times New Roman" w:hAnsi="Times New Roman" w:cs="Times New Roman"/>
        <w:sz w:val="20"/>
        <w:szCs w:val="20"/>
      </w:rPr>
      <w:t>(</w:t>
    </w:r>
    <w:r w:rsidRPr="00C36199">
      <w:rPr>
        <w:rFonts w:ascii="Times New Roman" w:hAnsi="Times New Roman" w:cs="Times New Roman"/>
        <w:i/>
        <w:sz w:val="20"/>
        <w:szCs w:val="20"/>
      </w:rPr>
      <w:t>South-west Region Water Supplies</w:t>
    </w:r>
    <w:r w:rsidRPr="00C36199">
      <w:rPr>
        <w:rFonts w:ascii="Times New Roman" w:hAnsi="Times New Roman" w:cs="Times New Roman"/>
        <w:sz w:val="20"/>
        <w:szCs w:val="20"/>
      </w:rPr>
      <w:t xml:space="preserve">) </w:t>
    </w:r>
    <w:r w:rsidRPr="00C36199">
      <w:rPr>
        <w:rFonts w:ascii="Times New Roman" w:hAnsi="Times New Roman" w:cs="Times New Roman"/>
        <w:i/>
        <w:sz w:val="20"/>
        <w:szCs w:val="20"/>
      </w:rPr>
      <w:t>Agreement</w:t>
    </w:r>
    <w:r w:rsidR="00C36199" w:rsidRPr="00C36199">
      <w:rPr>
        <w:rFonts w:ascii="Times New Roman" w:hAnsi="Times New Roman" w:cs="Times New Roman"/>
        <w:sz w:val="20"/>
        <w:szCs w:val="20"/>
      </w:rPr>
      <w:tab/>
    </w:r>
    <w:r w:rsidRPr="00C36199">
      <w:rPr>
        <w:rFonts w:ascii="Times New Roman" w:hAnsi="Times New Roman" w:cs="Times New Roman"/>
        <w:sz w:val="20"/>
        <w:szCs w:val="20"/>
      </w:rPr>
      <w:t>No. 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73A7"/>
    <w:rsid w:val="000445CD"/>
    <w:rsid w:val="000E1024"/>
    <w:rsid w:val="00127206"/>
    <w:rsid w:val="00174424"/>
    <w:rsid w:val="001A6CE2"/>
    <w:rsid w:val="001E5A25"/>
    <w:rsid w:val="00233608"/>
    <w:rsid w:val="00350A7A"/>
    <w:rsid w:val="00416338"/>
    <w:rsid w:val="00454DF8"/>
    <w:rsid w:val="005839B4"/>
    <w:rsid w:val="00587C5D"/>
    <w:rsid w:val="00715636"/>
    <w:rsid w:val="00791657"/>
    <w:rsid w:val="00851729"/>
    <w:rsid w:val="008D465B"/>
    <w:rsid w:val="008F2826"/>
    <w:rsid w:val="00945B22"/>
    <w:rsid w:val="0099229A"/>
    <w:rsid w:val="00BF4762"/>
    <w:rsid w:val="00C36199"/>
    <w:rsid w:val="00C4402B"/>
    <w:rsid w:val="00CD67D4"/>
    <w:rsid w:val="00D1486F"/>
    <w:rsid w:val="00D173A7"/>
    <w:rsid w:val="00D63AD3"/>
    <w:rsid w:val="00DA2894"/>
    <w:rsid w:val="00EE1977"/>
    <w:rsid w:val="00FA5D63"/>
    <w:rsid w:val="00FC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173A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173A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173A7"/>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173A7"/>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D173A7"/>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D173A7"/>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D173A7"/>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D173A7"/>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D173A7"/>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D173A7"/>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D173A7"/>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D173A7"/>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D173A7"/>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D173A7"/>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D173A7"/>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D173A7"/>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D173A7"/>
    <w:pPr>
      <w:spacing w:after="0" w:line="240" w:lineRule="auto"/>
    </w:pPr>
    <w:rPr>
      <w:rFonts w:ascii="Times New Roman" w:eastAsia="Times New Roman" w:hAnsi="Times New Roman" w:cs="Times New Roman"/>
      <w:sz w:val="20"/>
      <w:szCs w:val="20"/>
    </w:rPr>
  </w:style>
  <w:style w:type="paragraph" w:customStyle="1" w:styleId="Style791">
    <w:name w:val="Style791"/>
    <w:basedOn w:val="Normal"/>
    <w:rsid w:val="00D173A7"/>
    <w:pPr>
      <w:spacing w:after="0" w:line="240" w:lineRule="auto"/>
    </w:pPr>
    <w:rPr>
      <w:rFonts w:ascii="Times New Roman" w:eastAsia="Times New Roman" w:hAnsi="Times New Roman" w:cs="Times New Roman"/>
      <w:sz w:val="20"/>
      <w:szCs w:val="20"/>
    </w:rPr>
  </w:style>
  <w:style w:type="paragraph" w:customStyle="1" w:styleId="Style793">
    <w:name w:val="Style793"/>
    <w:basedOn w:val="Normal"/>
    <w:rsid w:val="00D173A7"/>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D173A7"/>
    <w:rPr>
      <w:rFonts w:ascii="Times New Roman" w:eastAsia="Times New Roman" w:hAnsi="Times New Roman" w:cs="Times New Roman"/>
      <w:b/>
      <w:bCs/>
      <w:i w:val="0"/>
      <w:iCs w:val="0"/>
      <w:smallCaps w:val="0"/>
      <w:spacing w:val="-10"/>
      <w:sz w:val="36"/>
      <w:szCs w:val="36"/>
    </w:rPr>
  </w:style>
  <w:style w:type="character" w:customStyle="1" w:styleId="CharStyle4">
    <w:name w:val="CharStyle4"/>
    <w:basedOn w:val="DefaultParagraphFont"/>
    <w:rsid w:val="00D173A7"/>
    <w:rPr>
      <w:rFonts w:ascii="Times New Roman" w:eastAsia="Times New Roman" w:hAnsi="Times New Roman" w:cs="Times New Roman"/>
      <w:b/>
      <w:bCs/>
      <w:i w:val="0"/>
      <w:iCs w:val="0"/>
      <w:smallCaps w:val="0"/>
      <w:sz w:val="24"/>
      <w:szCs w:val="24"/>
    </w:rPr>
  </w:style>
  <w:style w:type="character" w:customStyle="1" w:styleId="CharStyle7">
    <w:name w:val="CharStyle7"/>
    <w:basedOn w:val="DefaultParagraphFont"/>
    <w:rsid w:val="00D173A7"/>
    <w:rPr>
      <w:rFonts w:ascii="Times New Roman" w:eastAsia="Times New Roman" w:hAnsi="Times New Roman" w:cs="Times New Roman"/>
      <w:b w:val="0"/>
      <w:bCs w:val="0"/>
      <w:i/>
      <w:iCs/>
      <w:smallCaps w:val="0"/>
      <w:sz w:val="22"/>
      <w:szCs w:val="22"/>
    </w:rPr>
  </w:style>
  <w:style w:type="character" w:customStyle="1" w:styleId="CharStyle8">
    <w:name w:val="CharStyle8"/>
    <w:basedOn w:val="DefaultParagraphFont"/>
    <w:rsid w:val="00D173A7"/>
    <w:rPr>
      <w:rFonts w:ascii="Times New Roman" w:eastAsia="Times New Roman" w:hAnsi="Times New Roman" w:cs="Times New Roman"/>
      <w:b w:val="0"/>
      <w:bCs w:val="0"/>
      <w:i w:val="0"/>
      <w:iCs w:val="0"/>
      <w:smallCaps w:val="0"/>
      <w:sz w:val="22"/>
      <w:szCs w:val="22"/>
    </w:rPr>
  </w:style>
  <w:style w:type="character" w:customStyle="1" w:styleId="CharStyle17">
    <w:name w:val="CharStyle17"/>
    <w:basedOn w:val="DefaultParagraphFont"/>
    <w:rsid w:val="00D173A7"/>
    <w:rPr>
      <w:rFonts w:ascii="Times New Roman" w:eastAsia="Times New Roman" w:hAnsi="Times New Roman" w:cs="Times New Roman"/>
      <w:b/>
      <w:bCs/>
      <w:i w:val="0"/>
      <w:iCs w:val="0"/>
      <w:smallCaps w:val="0"/>
      <w:sz w:val="10"/>
      <w:szCs w:val="10"/>
    </w:rPr>
  </w:style>
  <w:style w:type="character" w:customStyle="1" w:styleId="CharStyle113">
    <w:name w:val="CharStyle113"/>
    <w:basedOn w:val="DefaultParagraphFont"/>
    <w:rsid w:val="00D173A7"/>
    <w:rPr>
      <w:rFonts w:ascii="Times New Roman" w:eastAsia="Times New Roman" w:hAnsi="Times New Roman" w:cs="Times New Roman"/>
      <w:b/>
      <w:bCs/>
      <w:i w:val="0"/>
      <w:iCs w:val="0"/>
      <w:smallCaps w:val="0"/>
      <w:spacing w:val="-10"/>
      <w:sz w:val="22"/>
      <w:szCs w:val="22"/>
    </w:rPr>
  </w:style>
  <w:style w:type="character" w:customStyle="1" w:styleId="CharStyle198">
    <w:name w:val="CharStyle198"/>
    <w:basedOn w:val="DefaultParagraphFont"/>
    <w:rsid w:val="00D173A7"/>
    <w:rPr>
      <w:rFonts w:ascii="Times New Roman" w:eastAsia="Times New Roman" w:hAnsi="Times New Roman" w:cs="Times New Roman"/>
      <w:b w:val="0"/>
      <w:bCs w:val="0"/>
      <w:i w:val="0"/>
      <w:iCs w:val="0"/>
      <w:smallCaps/>
      <w:sz w:val="16"/>
      <w:szCs w:val="16"/>
    </w:rPr>
  </w:style>
  <w:style w:type="character" w:customStyle="1" w:styleId="CharStyle225">
    <w:name w:val="CharStyle225"/>
    <w:basedOn w:val="DefaultParagraphFont"/>
    <w:rsid w:val="00D173A7"/>
    <w:rPr>
      <w:rFonts w:ascii="Times New Roman" w:eastAsia="Times New Roman" w:hAnsi="Times New Roman" w:cs="Times New Roman"/>
      <w:b/>
      <w:bCs/>
      <w:i w:val="0"/>
      <w:iCs w:val="0"/>
      <w:smallCaps w:val="0"/>
      <w:spacing w:val="-10"/>
      <w:sz w:val="24"/>
      <w:szCs w:val="24"/>
    </w:rPr>
  </w:style>
  <w:style w:type="character" w:customStyle="1" w:styleId="CharStyle297">
    <w:name w:val="CharStyle297"/>
    <w:basedOn w:val="DefaultParagraphFont"/>
    <w:rsid w:val="00D173A7"/>
    <w:rPr>
      <w:rFonts w:ascii="Times New Roman" w:eastAsia="Times New Roman" w:hAnsi="Times New Roman" w:cs="Times New Roman"/>
      <w:b w:val="0"/>
      <w:bCs w:val="0"/>
      <w:i w:val="0"/>
      <w:iCs w:val="0"/>
      <w:smallCaps/>
      <w:sz w:val="22"/>
      <w:szCs w:val="22"/>
    </w:rPr>
  </w:style>
  <w:style w:type="character" w:customStyle="1" w:styleId="CharStyle323">
    <w:name w:val="CharStyle323"/>
    <w:basedOn w:val="DefaultParagraphFont"/>
    <w:rsid w:val="00D173A7"/>
    <w:rPr>
      <w:rFonts w:ascii="Times New Roman" w:eastAsia="Times New Roman" w:hAnsi="Times New Roman" w:cs="Times New Roman"/>
      <w:b w:val="0"/>
      <w:bCs w:val="0"/>
      <w:i w:val="0"/>
      <w:iCs w:val="0"/>
      <w:smallCaps w:val="0"/>
      <w:sz w:val="16"/>
      <w:szCs w:val="16"/>
    </w:rPr>
  </w:style>
  <w:style w:type="character" w:customStyle="1" w:styleId="CharStyle338">
    <w:name w:val="CharStyle338"/>
    <w:basedOn w:val="DefaultParagraphFont"/>
    <w:rsid w:val="00D173A7"/>
    <w:rPr>
      <w:rFonts w:ascii="Times New Roman" w:eastAsia="Times New Roman" w:hAnsi="Times New Roman" w:cs="Times New Roman"/>
      <w:b w:val="0"/>
      <w:bCs w:val="0"/>
      <w:i/>
      <w:iCs/>
      <w:smallCaps w:val="0"/>
      <w:sz w:val="16"/>
      <w:szCs w:val="16"/>
    </w:rPr>
  </w:style>
  <w:style w:type="character" w:customStyle="1" w:styleId="CharStyle440">
    <w:name w:val="CharStyle440"/>
    <w:basedOn w:val="DefaultParagraphFont"/>
    <w:rsid w:val="00D173A7"/>
    <w:rPr>
      <w:rFonts w:ascii="Times New Roman" w:eastAsia="Times New Roman" w:hAnsi="Times New Roman" w:cs="Times New Roman"/>
      <w:b/>
      <w:bCs/>
      <w:i/>
      <w:iCs/>
      <w:smallCaps w:val="0"/>
      <w:sz w:val="24"/>
      <w:szCs w:val="24"/>
    </w:rPr>
  </w:style>
  <w:style w:type="character" w:customStyle="1" w:styleId="CharStyle772">
    <w:name w:val="CharStyle772"/>
    <w:basedOn w:val="DefaultParagraphFont"/>
    <w:rsid w:val="00D173A7"/>
    <w:rPr>
      <w:rFonts w:ascii="Times New Roman" w:eastAsia="Times New Roman" w:hAnsi="Times New Roman" w:cs="Times New Roman"/>
      <w:b/>
      <w:bCs/>
      <w:i w:val="0"/>
      <w:iCs w:val="0"/>
      <w:smallCaps w:val="0"/>
      <w:sz w:val="46"/>
      <w:szCs w:val="46"/>
    </w:rPr>
  </w:style>
  <w:style w:type="paragraph" w:styleId="Header">
    <w:name w:val="header"/>
    <w:basedOn w:val="Normal"/>
    <w:link w:val="HeaderChar"/>
    <w:uiPriority w:val="99"/>
    <w:unhideWhenUsed/>
    <w:rsid w:val="00945B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B22"/>
  </w:style>
  <w:style w:type="paragraph" w:styleId="Footer">
    <w:name w:val="footer"/>
    <w:basedOn w:val="Normal"/>
    <w:link w:val="FooterChar"/>
    <w:uiPriority w:val="99"/>
    <w:semiHidden/>
    <w:unhideWhenUsed/>
    <w:rsid w:val="00945B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5B22"/>
  </w:style>
  <w:style w:type="paragraph" w:styleId="ListParagraph">
    <w:name w:val="List Paragraph"/>
    <w:basedOn w:val="Normal"/>
    <w:uiPriority w:val="34"/>
    <w:qFormat/>
    <w:rsid w:val="00233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2017-05-10T10:08:00Z</dcterms:created>
  <dcterms:modified xsi:type="dcterms:W3CDTF">2019-03-24T21:32:00Z</dcterms:modified>
</cp:coreProperties>
</file>