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7B" w:rsidRPr="003772B0" w:rsidRDefault="0032547B" w:rsidP="003772B0">
      <w:pPr>
        <w:spacing w:before="8000" w:after="120" w:line="240" w:lineRule="auto"/>
        <w:jc w:val="center"/>
        <w:rPr>
          <w:rFonts w:ascii="Times New Roman" w:eastAsia="Times New Roman" w:hAnsi="Times New Roman" w:cs="Times New Roman"/>
          <w:b/>
          <w:sz w:val="36"/>
          <w:szCs w:val="36"/>
        </w:rPr>
      </w:pPr>
      <w:r w:rsidRPr="003772B0">
        <w:rPr>
          <w:rFonts w:ascii="Times New Roman" w:eastAsia="Times New Roman" w:hAnsi="Times New Roman" w:cs="Times New Roman"/>
          <w:b/>
          <w:sz w:val="36"/>
        </w:rPr>
        <w:t>Seamen</w:t>
      </w:r>
      <w:r w:rsidR="007E7F15" w:rsidRPr="003772B0">
        <w:rPr>
          <w:rFonts w:ascii="Times New Roman" w:eastAsia="Times New Roman" w:hAnsi="Times New Roman" w:cs="Times New Roman"/>
          <w:b/>
          <w:sz w:val="36"/>
        </w:rPr>
        <w:t>’</w:t>
      </w:r>
      <w:r w:rsidRPr="003772B0">
        <w:rPr>
          <w:rFonts w:ascii="Times New Roman" w:eastAsia="Times New Roman" w:hAnsi="Times New Roman" w:cs="Times New Roman"/>
          <w:b/>
          <w:sz w:val="36"/>
        </w:rPr>
        <w:t>s War Pensions and Allowances</w:t>
      </w:r>
    </w:p>
    <w:p w:rsidR="0032547B" w:rsidRPr="003772B0" w:rsidRDefault="001C28DF" w:rsidP="003772B0">
      <w:pPr>
        <w:spacing w:after="120" w:line="240" w:lineRule="auto"/>
        <w:jc w:val="center"/>
        <w:rPr>
          <w:rFonts w:ascii="Times New Roman" w:eastAsia="Times New Roman" w:hAnsi="Times New Roman" w:cs="Times New Roman"/>
          <w:b/>
          <w:sz w:val="28"/>
          <w:szCs w:val="24"/>
        </w:rPr>
      </w:pPr>
      <w:r w:rsidRPr="003772B0">
        <w:rPr>
          <w:rFonts w:ascii="Times New Roman" w:eastAsia="Times New Roman" w:hAnsi="Times New Roman" w:cs="Times New Roman"/>
          <w:b/>
          <w:bCs/>
          <w:sz w:val="28"/>
        </w:rPr>
        <w:t>No. 96 of 1969</w:t>
      </w:r>
    </w:p>
    <w:p w:rsidR="0032547B" w:rsidRPr="003772B0" w:rsidRDefault="0032547B" w:rsidP="003772B0">
      <w:pPr>
        <w:spacing w:after="0" w:line="240" w:lineRule="auto"/>
        <w:jc w:val="center"/>
        <w:rPr>
          <w:rFonts w:ascii="Times New Roman" w:eastAsia="Times New Roman" w:hAnsi="Times New Roman" w:cs="Times New Roman"/>
          <w:sz w:val="26"/>
          <w:szCs w:val="24"/>
        </w:rPr>
      </w:pPr>
      <w:r w:rsidRPr="003772B0">
        <w:rPr>
          <w:rFonts w:ascii="Times New Roman" w:eastAsia="Times New Roman" w:hAnsi="Times New Roman" w:cs="Times New Roman"/>
          <w:sz w:val="26"/>
        </w:rPr>
        <w:t xml:space="preserve">An Act to amend the </w:t>
      </w:r>
      <w:r w:rsidR="001C28DF" w:rsidRPr="003772B0">
        <w:rPr>
          <w:rFonts w:ascii="Times New Roman" w:eastAsia="Times New Roman" w:hAnsi="Times New Roman" w:cs="Times New Roman"/>
          <w:i/>
          <w:iCs/>
          <w:sz w:val="26"/>
        </w:rPr>
        <w:t>Seamen</w:t>
      </w:r>
      <w:r w:rsidR="007E7F15" w:rsidRPr="003772B0">
        <w:rPr>
          <w:rFonts w:ascii="Times New Roman" w:eastAsia="Times New Roman" w:hAnsi="Times New Roman" w:cs="Times New Roman"/>
          <w:i/>
          <w:iCs/>
          <w:sz w:val="26"/>
        </w:rPr>
        <w:t>’</w:t>
      </w:r>
      <w:r w:rsidR="001C28DF" w:rsidRPr="003772B0">
        <w:rPr>
          <w:rFonts w:ascii="Times New Roman" w:eastAsia="Times New Roman" w:hAnsi="Times New Roman" w:cs="Times New Roman"/>
          <w:i/>
          <w:iCs/>
          <w:sz w:val="26"/>
        </w:rPr>
        <w:t xml:space="preserve">s War Pensions and Allowances Act </w:t>
      </w:r>
      <w:r w:rsidRPr="003772B0">
        <w:rPr>
          <w:rFonts w:ascii="Times New Roman" w:eastAsia="Times New Roman" w:hAnsi="Times New Roman" w:cs="Times New Roman"/>
          <w:sz w:val="26"/>
        </w:rPr>
        <w:t>1940–1968 so as to provide for Increases in the Rates of certain Pensions and Allowances and for matters connected therewith.</w:t>
      </w:r>
    </w:p>
    <w:p w:rsidR="0032547B" w:rsidRPr="00331659" w:rsidRDefault="0032547B" w:rsidP="003772B0">
      <w:pPr>
        <w:spacing w:before="120" w:after="120" w:line="240" w:lineRule="auto"/>
        <w:jc w:val="right"/>
        <w:rPr>
          <w:rFonts w:ascii="Times New Roman" w:eastAsia="Times New Roman" w:hAnsi="Times New Roman" w:cs="Times New Roman"/>
          <w:sz w:val="26"/>
        </w:rPr>
      </w:pPr>
      <w:r w:rsidRPr="00331659">
        <w:rPr>
          <w:rFonts w:ascii="Times New Roman" w:eastAsia="Times New Roman" w:hAnsi="Times New Roman" w:cs="Times New Roman"/>
          <w:sz w:val="26"/>
        </w:rPr>
        <w:t>[</w:t>
      </w:r>
      <w:r w:rsidR="001C28DF" w:rsidRPr="00331659">
        <w:rPr>
          <w:rFonts w:ascii="Times New Roman" w:eastAsia="Times New Roman" w:hAnsi="Times New Roman" w:cs="Times New Roman"/>
          <w:iCs/>
          <w:sz w:val="26"/>
        </w:rPr>
        <w:t>Assented to 27 September 1969</w:t>
      </w:r>
      <w:r w:rsidRPr="00331659">
        <w:rPr>
          <w:rFonts w:ascii="Times New Roman" w:eastAsia="Times New Roman" w:hAnsi="Times New Roman" w:cs="Times New Roman"/>
          <w:sz w:val="26"/>
        </w:rPr>
        <w:t>]</w:t>
      </w:r>
    </w:p>
    <w:p w:rsidR="0032547B" w:rsidRPr="00331659" w:rsidRDefault="0032547B" w:rsidP="003772B0">
      <w:pPr>
        <w:spacing w:after="0" w:line="240" w:lineRule="auto"/>
        <w:jc w:val="both"/>
        <w:rPr>
          <w:rFonts w:ascii="Times New Roman" w:eastAsia="Times New Roman" w:hAnsi="Times New Roman" w:cs="Times New Roman"/>
        </w:rPr>
      </w:pPr>
      <w:r w:rsidRPr="00331659">
        <w:rPr>
          <w:rFonts w:ascii="Times New Roman" w:eastAsia="Times New Roman" w:hAnsi="Times New Roman" w:cs="Times New Roman"/>
        </w:rPr>
        <w:t>BE it enacted by the Queen</w:t>
      </w:r>
      <w:r w:rsidR="007E7F15" w:rsidRPr="00331659">
        <w:rPr>
          <w:rFonts w:ascii="Times New Roman" w:eastAsia="Times New Roman" w:hAnsi="Times New Roman" w:cs="Times New Roman"/>
        </w:rPr>
        <w:t>’</w:t>
      </w:r>
      <w:r w:rsidRPr="00331659">
        <w:rPr>
          <w:rFonts w:ascii="Times New Roman" w:eastAsia="Times New Roman" w:hAnsi="Times New Roman" w:cs="Times New Roman"/>
        </w:rPr>
        <w:t>s Most Excellent Majesty, the Senate, and the House of Representatives of the Commonwealth of Australia, as follows:—</w:t>
      </w:r>
    </w:p>
    <w:p w:rsidR="0032547B" w:rsidRPr="003772B0" w:rsidRDefault="001C28DF" w:rsidP="003772B0">
      <w:pPr>
        <w:spacing w:before="120" w:after="60" w:line="240" w:lineRule="auto"/>
        <w:jc w:val="both"/>
        <w:rPr>
          <w:rFonts w:ascii="Times New Roman" w:eastAsia="Times New Roman" w:hAnsi="Times New Roman" w:cs="Times New Roman"/>
          <w:b/>
          <w:sz w:val="20"/>
          <w:szCs w:val="14"/>
        </w:rPr>
      </w:pPr>
      <w:r w:rsidRPr="003772B0">
        <w:rPr>
          <w:rFonts w:ascii="Times New Roman" w:eastAsia="Times New Roman" w:hAnsi="Times New Roman" w:cs="Times New Roman"/>
          <w:b/>
          <w:bCs/>
          <w:sz w:val="20"/>
        </w:rPr>
        <w:t>Short title and citation.</w:t>
      </w:r>
    </w:p>
    <w:p w:rsidR="0032547B" w:rsidRPr="003772B0" w:rsidRDefault="001C28DF" w:rsidP="003772B0">
      <w:pPr>
        <w:tabs>
          <w:tab w:val="left" w:pos="720"/>
        </w:tabs>
        <w:spacing w:after="0" w:line="240" w:lineRule="auto"/>
        <w:ind w:firstLine="432"/>
        <w:jc w:val="both"/>
        <w:rPr>
          <w:rFonts w:ascii="Times New Roman" w:eastAsia="Times New Roman" w:hAnsi="Times New Roman" w:cs="Times New Roman"/>
        </w:rPr>
      </w:pPr>
      <w:r w:rsidRPr="003772B0">
        <w:rPr>
          <w:rFonts w:ascii="Times New Roman" w:eastAsia="Times New Roman" w:hAnsi="Times New Roman" w:cs="Times New Roman"/>
          <w:b/>
          <w:bCs/>
          <w:smallCaps/>
        </w:rPr>
        <w:t>1.</w:t>
      </w:r>
      <w:r w:rsidR="0032547B" w:rsidRPr="003772B0">
        <w:rPr>
          <w:rFonts w:ascii="Times New Roman" w:eastAsia="Times New Roman" w:hAnsi="Times New Roman" w:cs="Times New Roman"/>
        </w:rPr>
        <w:t>—(1.)</w:t>
      </w:r>
      <w:r w:rsidR="00441F9B" w:rsidRPr="003772B0">
        <w:rPr>
          <w:rFonts w:ascii="Times New Roman" w:eastAsia="Times New Roman" w:hAnsi="Times New Roman" w:cs="Times New Roman"/>
        </w:rPr>
        <w:tab/>
      </w:r>
      <w:r w:rsidR="0032547B" w:rsidRPr="003772B0">
        <w:rPr>
          <w:rFonts w:ascii="Times New Roman" w:eastAsia="Times New Roman" w:hAnsi="Times New Roman" w:cs="Times New Roman"/>
        </w:rPr>
        <w:t xml:space="preserve">This Act may be cited as the </w:t>
      </w:r>
      <w:r w:rsidRPr="003772B0">
        <w:rPr>
          <w:rFonts w:ascii="Times New Roman" w:eastAsia="Times New Roman" w:hAnsi="Times New Roman" w:cs="Times New Roman"/>
          <w:i/>
          <w:iCs/>
        </w:rPr>
        <w:t>Seamen</w:t>
      </w:r>
      <w:r w:rsidR="007E7F15" w:rsidRPr="003772B0">
        <w:rPr>
          <w:rFonts w:ascii="Times New Roman" w:eastAsia="Times New Roman" w:hAnsi="Times New Roman" w:cs="Times New Roman"/>
          <w:i/>
          <w:iCs/>
        </w:rPr>
        <w:t>’</w:t>
      </w:r>
      <w:r w:rsidRPr="003772B0">
        <w:rPr>
          <w:rFonts w:ascii="Times New Roman" w:eastAsia="Times New Roman" w:hAnsi="Times New Roman" w:cs="Times New Roman"/>
          <w:i/>
          <w:iCs/>
        </w:rPr>
        <w:t xml:space="preserve">s War Pensions and Allowances Act </w:t>
      </w:r>
      <w:r w:rsidR="0032547B" w:rsidRPr="003772B0">
        <w:rPr>
          <w:rFonts w:ascii="Times New Roman" w:eastAsia="Times New Roman" w:hAnsi="Times New Roman" w:cs="Times New Roman"/>
        </w:rPr>
        <w:t>1969.</w:t>
      </w:r>
    </w:p>
    <w:p w:rsidR="0032547B" w:rsidRPr="003772B0" w:rsidRDefault="001C28DF" w:rsidP="003772B0">
      <w:pPr>
        <w:spacing w:after="0" w:line="240" w:lineRule="auto"/>
        <w:jc w:val="both"/>
        <w:rPr>
          <w:rFonts w:ascii="Times New Roman" w:eastAsia="Times New Roman" w:hAnsi="Times New Roman" w:cs="Times New Roman"/>
        </w:rPr>
      </w:pPr>
      <w:r w:rsidRPr="003772B0">
        <w:rPr>
          <w:rFonts w:ascii="Times New Roman" w:eastAsia="Times New Roman" w:hAnsi="Times New Roman" w:cs="Times New Roman"/>
          <w:szCs w:val="20"/>
        </w:rPr>
        <w:br w:type="page"/>
      </w:r>
    </w:p>
    <w:p w:rsidR="0032547B" w:rsidRPr="003772B0" w:rsidRDefault="0032547B" w:rsidP="003772B0">
      <w:pPr>
        <w:tabs>
          <w:tab w:val="left" w:pos="864"/>
        </w:tabs>
        <w:spacing w:after="0" w:line="240" w:lineRule="auto"/>
        <w:ind w:firstLine="432"/>
        <w:jc w:val="both"/>
        <w:rPr>
          <w:rFonts w:ascii="Times New Roman" w:eastAsia="Times New Roman" w:hAnsi="Times New Roman" w:cs="Times New Roman"/>
        </w:rPr>
      </w:pPr>
      <w:r w:rsidRPr="003772B0">
        <w:rPr>
          <w:rFonts w:ascii="Times New Roman" w:eastAsia="Times New Roman" w:hAnsi="Times New Roman" w:cs="Times New Roman"/>
        </w:rPr>
        <w:lastRenderedPageBreak/>
        <w:t>(2.)</w:t>
      </w:r>
      <w:r w:rsidR="00BF4981" w:rsidRPr="003772B0">
        <w:rPr>
          <w:rFonts w:ascii="Times New Roman" w:eastAsia="Times New Roman" w:hAnsi="Times New Roman" w:cs="Times New Roman"/>
        </w:rPr>
        <w:tab/>
      </w:r>
      <w:r w:rsidRPr="003772B0">
        <w:rPr>
          <w:rFonts w:ascii="Times New Roman" w:eastAsia="Times New Roman" w:hAnsi="Times New Roman" w:cs="Times New Roman"/>
        </w:rPr>
        <w:t xml:space="preserve">The </w:t>
      </w:r>
      <w:r w:rsidR="001C28DF" w:rsidRPr="003772B0">
        <w:rPr>
          <w:rFonts w:ascii="Times New Roman" w:eastAsia="Times New Roman" w:hAnsi="Times New Roman" w:cs="Times New Roman"/>
          <w:i/>
          <w:iCs/>
        </w:rPr>
        <w:t>Seamen</w:t>
      </w:r>
      <w:r w:rsidR="007E7F15" w:rsidRPr="003772B0">
        <w:rPr>
          <w:rFonts w:ascii="Times New Roman" w:eastAsia="Times New Roman" w:hAnsi="Times New Roman" w:cs="Times New Roman"/>
          <w:i/>
          <w:iCs/>
        </w:rPr>
        <w:t>’</w:t>
      </w:r>
      <w:r w:rsidR="001C28DF" w:rsidRPr="003772B0">
        <w:rPr>
          <w:rFonts w:ascii="Times New Roman" w:eastAsia="Times New Roman" w:hAnsi="Times New Roman" w:cs="Times New Roman"/>
          <w:i/>
          <w:iCs/>
        </w:rPr>
        <w:t xml:space="preserve">s War Pensions and Allowances Act </w:t>
      </w:r>
      <w:r w:rsidR="00331659">
        <w:rPr>
          <w:rFonts w:ascii="Times New Roman" w:eastAsia="Times New Roman" w:hAnsi="Times New Roman" w:cs="Times New Roman"/>
        </w:rPr>
        <w:t>1940–1968</w:t>
      </w:r>
      <w:r w:rsidRPr="003772B0">
        <w:rPr>
          <w:rFonts w:ascii="Times New Roman" w:eastAsia="Times New Roman" w:hAnsi="Times New Roman" w:cs="Times New Roman"/>
        </w:rPr>
        <w:t xml:space="preserve"> is in this Act referred to as the Principal Act.</w:t>
      </w:r>
    </w:p>
    <w:p w:rsidR="0032547B" w:rsidRPr="003772B0" w:rsidRDefault="0032547B" w:rsidP="003772B0">
      <w:pPr>
        <w:tabs>
          <w:tab w:val="left" w:pos="547"/>
          <w:tab w:val="left" w:pos="994"/>
        </w:tabs>
        <w:spacing w:after="0" w:line="240" w:lineRule="auto"/>
        <w:ind w:firstLine="432"/>
        <w:jc w:val="both"/>
        <w:rPr>
          <w:rFonts w:ascii="Times New Roman" w:eastAsia="Times New Roman" w:hAnsi="Times New Roman" w:cs="Times New Roman"/>
        </w:rPr>
      </w:pPr>
      <w:r w:rsidRPr="003772B0">
        <w:rPr>
          <w:rFonts w:ascii="Times New Roman" w:eastAsia="Times New Roman" w:hAnsi="Times New Roman" w:cs="Times New Roman"/>
        </w:rPr>
        <w:t>(3.)</w:t>
      </w:r>
      <w:r w:rsidR="00BF4981" w:rsidRPr="003772B0">
        <w:rPr>
          <w:rFonts w:ascii="Times New Roman" w:eastAsia="Times New Roman" w:hAnsi="Times New Roman" w:cs="Times New Roman"/>
        </w:rPr>
        <w:tab/>
      </w:r>
      <w:r w:rsidRPr="003772B0">
        <w:rPr>
          <w:rFonts w:ascii="Times New Roman" w:eastAsia="Times New Roman" w:hAnsi="Times New Roman" w:cs="Times New Roman"/>
        </w:rPr>
        <w:t xml:space="preserve">The Principal Act, as amended by this Act, may be cited as the </w:t>
      </w:r>
      <w:r w:rsidR="001C28DF" w:rsidRPr="003772B0">
        <w:rPr>
          <w:rFonts w:ascii="Times New Roman" w:eastAsia="Times New Roman" w:hAnsi="Times New Roman" w:cs="Times New Roman"/>
          <w:i/>
          <w:iCs/>
        </w:rPr>
        <w:t>Seamen</w:t>
      </w:r>
      <w:r w:rsidR="007E7F15" w:rsidRPr="003772B0">
        <w:rPr>
          <w:rFonts w:ascii="Times New Roman" w:eastAsia="Times New Roman" w:hAnsi="Times New Roman" w:cs="Times New Roman"/>
          <w:i/>
          <w:iCs/>
        </w:rPr>
        <w:t>’</w:t>
      </w:r>
      <w:r w:rsidR="001C28DF" w:rsidRPr="003772B0">
        <w:rPr>
          <w:rFonts w:ascii="Times New Roman" w:eastAsia="Times New Roman" w:hAnsi="Times New Roman" w:cs="Times New Roman"/>
          <w:i/>
          <w:iCs/>
        </w:rPr>
        <w:t xml:space="preserve">s War Pensions and Allowances Act </w:t>
      </w:r>
      <w:r w:rsidRPr="003772B0">
        <w:rPr>
          <w:rFonts w:ascii="Times New Roman" w:eastAsia="Times New Roman" w:hAnsi="Times New Roman" w:cs="Times New Roman"/>
        </w:rPr>
        <w:t>1940–1969.</w:t>
      </w:r>
    </w:p>
    <w:p w:rsidR="0032547B" w:rsidRPr="003772B0" w:rsidRDefault="001C28DF" w:rsidP="003772B0">
      <w:pPr>
        <w:spacing w:before="120" w:after="60" w:line="240" w:lineRule="auto"/>
        <w:jc w:val="both"/>
        <w:rPr>
          <w:rFonts w:ascii="Times New Roman" w:eastAsia="Times New Roman" w:hAnsi="Times New Roman" w:cs="Times New Roman"/>
          <w:b/>
          <w:sz w:val="20"/>
          <w:szCs w:val="14"/>
        </w:rPr>
      </w:pPr>
      <w:r w:rsidRPr="003772B0">
        <w:rPr>
          <w:rFonts w:ascii="Times New Roman" w:eastAsia="Times New Roman" w:hAnsi="Times New Roman" w:cs="Times New Roman"/>
          <w:b/>
          <w:bCs/>
          <w:sz w:val="20"/>
        </w:rPr>
        <w:t>Commencement.</w:t>
      </w:r>
    </w:p>
    <w:p w:rsidR="0032547B" w:rsidRPr="003772B0" w:rsidRDefault="001C28DF" w:rsidP="003772B0">
      <w:pPr>
        <w:tabs>
          <w:tab w:val="left" w:pos="864"/>
        </w:tabs>
        <w:spacing w:after="0" w:line="240" w:lineRule="auto"/>
        <w:ind w:firstLine="432"/>
        <w:jc w:val="both"/>
        <w:rPr>
          <w:rFonts w:ascii="Times New Roman" w:eastAsia="Times New Roman" w:hAnsi="Times New Roman" w:cs="Times New Roman"/>
        </w:rPr>
      </w:pPr>
      <w:r w:rsidRPr="003772B0">
        <w:rPr>
          <w:rFonts w:ascii="Times New Roman" w:eastAsia="Times New Roman" w:hAnsi="Times New Roman" w:cs="Times New Roman"/>
          <w:b/>
          <w:bCs/>
          <w:smallCaps/>
        </w:rPr>
        <w:t>2.</w:t>
      </w:r>
      <w:r w:rsidR="00BF4981" w:rsidRPr="003772B0">
        <w:rPr>
          <w:rFonts w:ascii="Times New Roman" w:eastAsia="Times New Roman" w:hAnsi="Times New Roman" w:cs="Times New Roman"/>
          <w:smallCaps/>
        </w:rPr>
        <w:tab/>
      </w:r>
      <w:r w:rsidR="0032547B" w:rsidRPr="003772B0">
        <w:rPr>
          <w:rFonts w:ascii="Times New Roman" w:eastAsia="Times New Roman" w:hAnsi="Times New Roman" w:cs="Times New Roman"/>
        </w:rPr>
        <w:t>This Act shall come into operation on the day on which it receives the Royal Assent.</w:t>
      </w:r>
    </w:p>
    <w:p w:rsidR="0032547B" w:rsidRPr="003772B0" w:rsidRDefault="001C28DF" w:rsidP="003772B0">
      <w:pPr>
        <w:spacing w:before="120" w:after="60" w:line="240" w:lineRule="auto"/>
        <w:jc w:val="both"/>
        <w:rPr>
          <w:rFonts w:ascii="Times New Roman" w:eastAsia="Times New Roman" w:hAnsi="Times New Roman" w:cs="Times New Roman"/>
          <w:b/>
          <w:sz w:val="20"/>
          <w:szCs w:val="14"/>
        </w:rPr>
      </w:pPr>
      <w:r w:rsidRPr="003772B0">
        <w:rPr>
          <w:rFonts w:ascii="Times New Roman" w:eastAsia="Times New Roman" w:hAnsi="Times New Roman" w:cs="Times New Roman"/>
          <w:b/>
          <w:bCs/>
          <w:sz w:val="20"/>
        </w:rPr>
        <w:t>Rates of pension on death or total incapacity.</w:t>
      </w:r>
    </w:p>
    <w:p w:rsidR="0032547B" w:rsidRPr="003772B0" w:rsidRDefault="001C28DF" w:rsidP="003772B0">
      <w:pPr>
        <w:tabs>
          <w:tab w:val="left" w:pos="547"/>
          <w:tab w:val="left" w:pos="994"/>
        </w:tabs>
        <w:spacing w:after="0" w:line="240" w:lineRule="auto"/>
        <w:ind w:firstLine="432"/>
        <w:jc w:val="both"/>
        <w:rPr>
          <w:rFonts w:ascii="Times New Roman" w:eastAsia="Times New Roman" w:hAnsi="Times New Roman" w:cs="Times New Roman"/>
        </w:rPr>
      </w:pPr>
      <w:r w:rsidRPr="003772B0">
        <w:rPr>
          <w:rFonts w:ascii="Times New Roman" w:eastAsia="Times New Roman" w:hAnsi="Times New Roman" w:cs="Times New Roman"/>
          <w:b/>
          <w:bCs/>
          <w:smallCaps/>
        </w:rPr>
        <w:t>3.</w:t>
      </w:r>
      <w:r w:rsidR="00BF4981" w:rsidRPr="003772B0">
        <w:rPr>
          <w:rFonts w:ascii="Times New Roman" w:eastAsia="Times New Roman" w:hAnsi="Times New Roman" w:cs="Times New Roman"/>
          <w:smallCaps/>
        </w:rPr>
        <w:tab/>
      </w:r>
      <w:r w:rsidR="0032547B" w:rsidRPr="003772B0">
        <w:rPr>
          <w:rFonts w:ascii="Times New Roman" w:eastAsia="Times New Roman" w:hAnsi="Times New Roman" w:cs="Times New Roman"/>
        </w:rPr>
        <w:t>Section 18 of the Principal Act is amended by omitting from sub</w:t>
      </w:r>
      <w:r w:rsidR="004378F2" w:rsidRPr="003772B0">
        <w:rPr>
          <w:rFonts w:ascii="Times New Roman" w:eastAsia="Times New Roman" w:hAnsi="Times New Roman" w:cs="Times New Roman"/>
        </w:rPr>
        <w:t>-</w:t>
      </w:r>
      <w:r w:rsidR="0032547B" w:rsidRPr="003772B0">
        <w:rPr>
          <w:rFonts w:ascii="Times New Roman" w:eastAsia="Times New Roman" w:hAnsi="Times New Roman" w:cs="Times New Roman"/>
        </w:rPr>
        <w:t>section (4</w:t>
      </w:r>
      <w:r w:rsidRPr="003772B0">
        <w:rPr>
          <w:rFonts w:ascii="Times New Roman" w:eastAsia="Times New Roman" w:hAnsi="Times New Roman" w:cs="Times New Roman"/>
          <w:smallCaps/>
        </w:rPr>
        <w:t>a</w:t>
      </w:r>
      <w:r w:rsidR="0032547B" w:rsidRPr="003772B0">
        <w:rPr>
          <w:rFonts w:ascii="Times New Roman" w:eastAsia="Times New Roman" w:hAnsi="Times New Roman" w:cs="Times New Roman"/>
        </w:rPr>
        <w:t xml:space="preserve">.) the words </w:t>
      </w:r>
      <w:r w:rsidR="007E7F15" w:rsidRPr="003772B0">
        <w:rPr>
          <w:rFonts w:ascii="Times New Roman" w:eastAsia="Times New Roman" w:hAnsi="Times New Roman" w:cs="Times New Roman"/>
        </w:rPr>
        <w:t>“</w:t>
      </w:r>
      <w:r w:rsidR="0032547B" w:rsidRPr="003772B0">
        <w:rPr>
          <w:rFonts w:ascii="Times New Roman" w:eastAsia="Times New Roman" w:hAnsi="Times New Roman" w:cs="Times New Roman"/>
        </w:rPr>
        <w:t>Forty-eight dollars fifty cents</w:t>
      </w:r>
      <w:r w:rsidR="007E7F15" w:rsidRPr="003772B0">
        <w:rPr>
          <w:rFonts w:ascii="Times New Roman" w:eastAsia="Times New Roman" w:hAnsi="Times New Roman" w:cs="Times New Roman"/>
        </w:rPr>
        <w:t>”</w:t>
      </w:r>
      <w:r w:rsidR="0032547B" w:rsidRPr="003772B0">
        <w:rPr>
          <w:rFonts w:ascii="Times New Roman" w:eastAsia="Times New Roman" w:hAnsi="Times New Roman" w:cs="Times New Roman"/>
        </w:rPr>
        <w:t xml:space="preserve"> and inserting in their stead the words </w:t>
      </w:r>
      <w:r w:rsidR="007E7F15" w:rsidRPr="003772B0">
        <w:rPr>
          <w:rFonts w:ascii="Times New Roman" w:eastAsia="Times New Roman" w:hAnsi="Times New Roman" w:cs="Times New Roman"/>
        </w:rPr>
        <w:t>“</w:t>
      </w:r>
      <w:r w:rsidR="0032547B" w:rsidRPr="003772B0">
        <w:rPr>
          <w:rFonts w:ascii="Times New Roman" w:eastAsia="Times New Roman" w:hAnsi="Times New Roman" w:cs="Times New Roman"/>
        </w:rPr>
        <w:t>Fifty-three dollars</w:t>
      </w:r>
      <w:r w:rsidR="007E7F15" w:rsidRPr="003772B0">
        <w:rPr>
          <w:rFonts w:ascii="Times New Roman" w:eastAsia="Times New Roman" w:hAnsi="Times New Roman" w:cs="Times New Roman"/>
        </w:rPr>
        <w:t>”</w:t>
      </w:r>
      <w:r w:rsidR="0032547B" w:rsidRPr="003772B0">
        <w:rPr>
          <w:rFonts w:ascii="Times New Roman" w:eastAsia="Times New Roman" w:hAnsi="Times New Roman" w:cs="Times New Roman"/>
        </w:rPr>
        <w:t>.</w:t>
      </w:r>
    </w:p>
    <w:p w:rsidR="0032547B" w:rsidRPr="003772B0" w:rsidRDefault="001C28DF" w:rsidP="003772B0">
      <w:pPr>
        <w:spacing w:before="120" w:after="60" w:line="240" w:lineRule="auto"/>
        <w:jc w:val="both"/>
        <w:rPr>
          <w:rFonts w:ascii="Times New Roman" w:eastAsia="Times New Roman" w:hAnsi="Times New Roman" w:cs="Times New Roman"/>
          <w:b/>
          <w:sz w:val="20"/>
          <w:szCs w:val="14"/>
        </w:rPr>
      </w:pPr>
      <w:r w:rsidRPr="003772B0">
        <w:rPr>
          <w:rFonts w:ascii="Times New Roman" w:eastAsia="Times New Roman" w:hAnsi="Times New Roman" w:cs="Times New Roman"/>
          <w:b/>
          <w:bCs/>
          <w:sz w:val="20"/>
        </w:rPr>
        <w:t>Allowance to compensate for serious incapacity.</w:t>
      </w:r>
    </w:p>
    <w:p w:rsidR="0032547B" w:rsidRPr="003772B0" w:rsidRDefault="001C28DF" w:rsidP="003772B0">
      <w:pPr>
        <w:tabs>
          <w:tab w:val="left" w:pos="864"/>
        </w:tabs>
        <w:spacing w:after="0" w:line="240" w:lineRule="auto"/>
        <w:ind w:firstLine="432"/>
        <w:jc w:val="both"/>
        <w:rPr>
          <w:rFonts w:ascii="Times New Roman" w:eastAsia="Times New Roman" w:hAnsi="Times New Roman" w:cs="Times New Roman"/>
        </w:rPr>
      </w:pPr>
      <w:r w:rsidRPr="003772B0">
        <w:rPr>
          <w:rFonts w:ascii="Times New Roman" w:eastAsia="Times New Roman" w:hAnsi="Times New Roman" w:cs="Times New Roman"/>
          <w:b/>
          <w:bCs/>
          <w:smallCaps/>
        </w:rPr>
        <w:t>4.</w:t>
      </w:r>
      <w:r w:rsidR="00BF4981" w:rsidRPr="003772B0">
        <w:rPr>
          <w:rFonts w:ascii="Times New Roman" w:eastAsia="Times New Roman" w:hAnsi="Times New Roman" w:cs="Times New Roman"/>
          <w:smallCaps/>
        </w:rPr>
        <w:tab/>
      </w:r>
      <w:r w:rsidR="0032547B" w:rsidRPr="003772B0">
        <w:rPr>
          <w:rFonts w:ascii="Times New Roman" w:eastAsia="Times New Roman" w:hAnsi="Times New Roman" w:cs="Times New Roman"/>
        </w:rPr>
        <w:t>Section 22</w:t>
      </w:r>
      <w:r w:rsidRPr="003772B0">
        <w:rPr>
          <w:rFonts w:ascii="Times New Roman" w:eastAsia="Times New Roman" w:hAnsi="Times New Roman" w:cs="Times New Roman"/>
          <w:smallCaps/>
        </w:rPr>
        <w:t xml:space="preserve">b </w:t>
      </w:r>
      <w:r w:rsidR="0032547B" w:rsidRPr="003772B0">
        <w:rPr>
          <w:rFonts w:ascii="Times New Roman" w:eastAsia="Times New Roman" w:hAnsi="Times New Roman" w:cs="Times New Roman"/>
        </w:rPr>
        <w:t>of the Principal Act is amended by omitting from sub</w:t>
      </w:r>
      <w:r w:rsidR="004378F2" w:rsidRPr="003772B0">
        <w:rPr>
          <w:rFonts w:ascii="Times New Roman" w:eastAsia="Times New Roman" w:hAnsi="Times New Roman" w:cs="Times New Roman"/>
        </w:rPr>
        <w:t>-</w:t>
      </w:r>
      <w:r w:rsidR="0032547B" w:rsidRPr="003772B0">
        <w:rPr>
          <w:rFonts w:ascii="Times New Roman" w:eastAsia="Times New Roman" w:hAnsi="Times New Roman" w:cs="Times New Roman"/>
        </w:rPr>
        <w:t xml:space="preserve">section (2.) the words </w:t>
      </w:r>
      <w:r w:rsidR="007E7F15" w:rsidRPr="003772B0">
        <w:rPr>
          <w:rFonts w:ascii="Times New Roman" w:eastAsia="Times New Roman" w:hAnsi="Times New Roman" w:cs="Times New Roman"/>
        </w:rPr>
        <w:t>“</w:t>
      </w:r>
      <w:r w:rsidR="0032547B" w:rsidRPr="003772B0">
        <w:rPr>
          <w:rFonts w:ascii="Times New Roman" w:eastAsia="Times New Roman" w:hAnsi="Times New Roman" w:cs="Times New Roman"/>
        </w:rPr>
        <w:t>Six dollars</w:t>
      </w:r>
      <w:r w:rsidR="007E7F15" w:rsidRPr="003772B0">
        <w:rPr>
          <w:rFonts w:ascii="Times New Roman" w:eastAsia="Times New Roman" w:hAnsi="Times New Roman" w:cs="Times New Roman"/>
        </w:rPr>
        <w:t>”</w:t>
      </w:r>
      <w:r w:rsidR="0032547B" w:rsidRPr="003772B0">
        <w:rPr>
          <w:rFonts w:ascii="Times New Roman" w:eastAsia="Times New Roman" w:hAnsi="Times New Roman" w:cs="Times New Roman"/>
        </w:rPr>
        <w:t xml:space="preserve"> (wherever occurring) and inserting in their stead the words </w:t>
      </w:r>
      <w:r w:rsidR="007E7F15" w:rsidRPr="003772B0">
        <w:rPr>
          <w:rFonts w:ascii="Times New Roman" w:eastAsia="Times New Roman" w:hAnsi="Times New Roman" w:cs="Times New Roman"/>
        </w:rPr>
        <w:t>“</w:t>
      </w:r>
      <w:r w:rsidR="0032547B" w:rsidRPr="003772B0">
        <w:rPr>
          <w:rFonts w:ascii="Times New Roman" w:eastAsia="Times New Roman" w:hAnsi="Times New Roman" w:cs="Times New Roman"/>
        </w:rPr>
        <w:t>Ten dollars</w:t>
      </w:r>
      <w:r w:rsidR="007E7F15" w:rsidRPr="003772B0">
        <w:rPr>
          <w:rFonts w:ascii="Times New Roman" w:eastAsia="Times New Roman" w:hAnsi="Times New Roman" w:cs="Times New Roman"/>
        </w:rPr>
        <w:t>”</w:t>
      </w:r>
      <w:r w:rsidR="0032547B" w:rsidRPr="003772B0">
        <w:rPr>
          <w:rFonts w:ascii="Times New Roman" w:eastAsia="Times New Roman" w:hAnsi="Times New Roman" w:cs="Times New Roman"/>
        </w:rPr>
        <w:t>.</w:t>
      </w:r>
    </w:p>
    <w:p w:rsidR="0032547B" w:rsidRPr="003772B0" w:rsidRDefault="001C28DF" w:rsidP="003772B0">
      <w:pPr>
        <w:spacing w:before="120" w:after="60" w:line="240" w:lineRule="auto"/>
        <w:jc w:val="both"/>
        <w:rPr>
          <w:rFonts w:ascii="Times New Roman" w:eastAsia="Times New Roman" w:hAnsi="Times New Roman" w:cs="Times New Roman"/>
          <w:b/>
          <w:sz w:val="20"/>
          <w:szCs w:val="14"/>
        </w:rPr>
      </w:pPr>
      <w:r w:rsidRPr="003772B0">
        <w:rPr>
          <w:rFonts w:ascii="Times New Roman" w:eastAsia="Times New Roman" w:hAnsi="Times New Roman" w:cs="Times New Roman"/>
          <w:b/>
          <w:bCs/>
          <w:sz w:val="20"/>
        </w:rPr>
        <w:t>First and Second Schedules.</w:t>
      </w:r>
    </w:p>
    <w:p w:rsidR="0032547B" w:rsidRPr="003772B0" w:rsidRDefault="001C28DF" w:rsidP="003772B0">
      <w:pPr>
        <w:tabs>
          <w:tab w:val="left" w:pos="864"/>
        </w:tabs>
        <w:spacing w:after="0" w:line="240" w:lineRule="auto"/>
        <w:ind w:firstLine="432"/>
        <w:jc w:val="both"/>
        <w:rPr>
          <w:rFonts w:ascii="Times New Roman" w:eastAsia="Times New Roman" w:hAnsi="Times New Roman" w:cs="Times New Roman"/>
        </w:rPr>
      </w:pPr>
      <w:r w:rsidRPr="003772B0">
        <w:rPr>
          <w:rFonts w:ascii="Times New Roman" w:eastAsia="Times New Roman" w:hAnsi="Times New Roman" w:cs="Times New Roman"/>
          <w:b/>
          <w:bCs/>
          <w:smallCaps/>
        </w:rPr>
        <w:t>5.</w:t>
      </w:r>
      <w:r w:rsidR="00BF4981" w:rsidRPr="003772B0">
        <w:rPr>
          <w:rFonts w:ascii="Times New Roman" w:eastAsia="Times New Roman" w:hAnsi="Times New Roman" w:cs="Times New Roman"/>
          <w:smallCaps/>
        </w:rPr>
        <w:tab/>
      </w:r>
      <w:r w:rsidR="0032547B" w:rsidRPr="003772B0">
        <w:rPr>
          <w:rFonts w:ascii="Times New Roman" w:eastAsia="Times New Roman" w:hAnsi="Times New Roman" w:cs="Times New Roman"/>
        </w:rPr>
        <w:t>The First and Second Schedules to the Principal Act are repealed and the following Schedules inserted in their stead:—</w:t>
      </w:r>
    </w:p>
    <w:p w:rsidR="0032547B" w:rsidRPr="003772B0" w:rsidRDefault="0032547B" w:rsidP="003772B0">
      <w:pPr>
        <w:tabs>
          <w:tab w:val="left" w:pos="4320"/>
          <w:tab w:val="left" w:pos="7560"/>
        </w:tabs>
        <w:spacing w:before="60" w:after="0" w:line="240" w:lineRule="auto"/>
        <w:ind w:left="3456"/>
        <w:jc w:val="center"/>
        <w:rPr>
          <w:rFonts w:ascii="Times New Roman" w:eastAsia="Times New Roman" w:hAnsi="Times New Roman" w:cs="Times New Roman"/>
          <w:szCs w:val="16"/>
        </w:rPr>
      </w:pPr>
      <w:r w:rsidRPr="003772B0">
        <w:rPr>
          <w:rFonts w:ascii="Times New Roman" w:eastAsia="Times New Roman" w:hAnsi="Times New Roman" w:cs="Times New Roman"/>
        </w:rPr>
        <w:t>FIRST SCHEDULE</w:t>
      </w:r>
      <w:r w:rsidRPr="003772B0">
        <w:rPr>
          <w:rFonts w:ascii="Times New Roman" w:eastAsia="Times New Roman" w:hAnsi="Times New Roman" w:cs="Times New Roman"/>
          <w:szCs w:val="20"/>
        </w:rPr>
        <w:t xml:space="preserve"> </w:t>
      </w:r>
      <w:r w:rsidR="00BF4981" w:rsidRPr="003772B0">
        <w:rPr>
          <w:rFonts w:ascii="Times New Roman" w:eastAsia="Times New Roman" w:hAnsi="Times New Roman" w:cs="Times New Roman"/>
          <w:szCs w:val="20"/>
        </w:rPr>
        <w:tab/>
      </w:r>
      <w:r w:rsidRPr="003772B0">
        <w:rPr>
          <w:rFonts w:ascii="Times New Roman" w:eastAsia="Times New Roman" w:hAnsi="Times New Roman" w:cs="Times New Roman"/>
        </w:rPr>
        <w:t>Section 18.</w:t>
      </w:r>
    </w:p>
    <w:p w:rsidR="004378F2" w:rsidRPr="003772B0" w:rsidRDefault="004378F2" w:rsidP="003772B0">
      <w:pPr>
        <w:pBdr>
          <w:bottom w:val="single" w:sz="4" w:space="1" w:color="auto"/>
        </w:pBdr>
        <w:spacing w:after="120" w:line="240" w:lineRule="auto"/>
        <w:ind w:left="4032" w:right="4032"/>
        <w:jc w:val="center"/>
        <w:rPr>
          <w:rFonts w:ascii="Times New Roman" w:eastAsia="Times New Roman" w:hAnsi="Times New Roman" w:cs="Times New Roman"/>
        </w:rPr>
      </w:pPr>
    </w:p>
    <w:p w:rsidR="0032547B" w:rsidRPr="003772B0" w:rsidRDefault="0032547B" w:rsidP="003772B0">
      <w:pPr>
        <w:spacing w:after="60" w:line="240" w:lineRule="auto"/>
        <w:jc w:val="center"/>
        <w:rPr>
          <w:rFonts w:ascii="Times New Roman" w:eastAsia="Times New Roman" w:hAnsi="Times New Roman" w:cs="Times New Roman"/>
          <w:szCs w:val="14"/>
        </w:rPr>
      </w:pPr>
      <w:r w:rsidRPr="003772B0">
        <w:rPr>
          <w:rFonts w:ascii="Times New Roman" w:eastAsia="Times New Roman" w:hAnsi="Times New Roman" w:cs="Times New Roman"/>
        </w:rPr>
        <w:t>GENERAL PENSION RATES—DEATH OR TOTAL INCAPACITY</w:t>
      </w:r>
    </w:p>
    <w:tbl>
      <w:tblPr>
        <w:tblW w:w="5000" w:type="pct"/>
        <w:tblBorders>
          <w:top w:val="single" w:sz="12" w:space="0" w:color="auto"/>
          <w:insideV w:val="single" w:sz="12" w:space="0" w:color="auto"/>
        </w:tblBorders>
        <w:tblCellMar>
          <w:left w:w="40" w:type="dxa"/>
          <w:right w:w="40" w:type="dxa"/>
        </w:tblCellMar>
        <w:tblLook w:val="04A0" w:firstRow="1" w:lastRow="0" w:firstColumn="1" w:lastColumn="0" w:noHBand="0" w:noVBand="1"/>
      </w:tblPr>
      <w:tblGrid>
        <w:gridCol w:w="1016"/>
        <w:gridCol w:w="366"/>
        <w:gridCol w:w="268"/>
        <w:gridCol w:w="268"/>
        <w:gridCol w:w="1709"/>
        <w:gridCol w:w="366"/>
        <w:gridCol w:w="286"/>
        <w:gridCol w:w="306"/>
        <w:gridCol w:w="1525"/>
        <w:gridCol w:w="1512"/>
        <w:gridCol w:w="1487"/>
      </w:tblGrid>
      <w:tr w:rsidR="0032547B" w:rsidRPr="003772B0" w:rsidTr="00331659">
        <w:trPr>
          <w:trHeight w:val="618"/>
        </w:trPr>
        <w:tc>
          <w:tcPr>
            <w:tcW w:w="2517" w:type="pct"/>
            <w:gridSpan w:val="8"/>
            <w:tcBorders>
              <w:top w:val="single" w:sz="4" w:space="0" w:color="auto"/>
              <w:bottom w:val="nil"/>
              <w:right w:val="single" w:sz="4" w:space="0" w:color="auto"/>
            </w:tcBorders>
            <w:vAlign w:val="center"/>
          </w:tcPr>
          <w:p w:rsidR="0032547B" w:rsidRPr="003772B0" w:rsidRDefault="004378F2"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Col</w:t>
            </w:r>
            <w:r w:rsidR="0032547B" w:rsidRPr="003772B0">
              <w:rPr>
                <w:rFonts w:ascii="Times New Roman" w:eastAsia="Times New Roman" w:hAnsi="Times New Roman" w:cs="Times New Roman"/>
                <w:sz w:val="18"/>
                <w:szCs w:val="18"/>
              </w:rPr>
              <w:t>umn 1</w:t>
            </w:r>
          </w:p>
        </w:tc>
        <w:tc>
          <w:tcPr>
            <w:tcW w:w="837" w:type="pct"/>
            <w:tcBorders>
              <w:top w:val="single" w:sz="4" w:space="0" w:color="auto"/>
              <w:left w:val="single" w:sz="4" w:space="0" w:color="auto"/>
              <w:bottom w:val="nil"/>
              <w:right w:val="single" w:sz="4" w:space="0" w:color="auto"/>
            </w:tcBorders>
            <w:vAlign w:val="center"/>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Column 2</w:t>
            </w:r>
          </w:p>
        </w:tc>
        <w:tc>
          <w:tcPr>
            <w:tcW w:w="830" w:type="pct"/>
            <w:tcBorders>
              <w:top w:val="single" w:sz="4" w:space="0" w:color="auto"/>
              <w:left w:val="single" w:sz="4" w:space="0" w:color="auto"/>
              <w:bottom w:val="nil"/>
              <w:right w:val="single" w:sz="4" w:space="0" w:color="auto"/>
            </w:tcBorders>
            <w:vAlign w:val="center"/>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Column 3</w:t>
            </w:r>
          </w:p>
        </w:tc>
        <w:tc>
          <w:tcPr>
            <w:tcW w:w="816" w:type="pct"/>
            <w:tcBorders>
              <w:top w:val="single" w:sz="4" w:space="0" w:color="auto"/>
              <w:left w:val="single" w:sz="4" w:space="0" w:color="auto"/>
              <w:bottom w:val="nil"/>
            </w:tcBorders>
            <w:vAlign w:val="center"/>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Column 4</w:t>
            </w:r>
          </w:p>
        </w:tc>
      </w:tr>
      <w:tr w:rsidR="0032547B" w:rsidRPr="003772B0" w:rsidTr="004378F2">
        <w:trPr>
          <w:trHeight w:val="20"/>
        </w:trPr>
        <w:tc>
          <w:tcPr>
            <w:tcW w:w="2517" w:type="pct"/>
            <w:gridSpan w:val="8"/>
            <w:tcBorders>
              <w:top w:val="nil"/>
              <w:bottom w:val="single" w:sz="4" w:space="0" w:color="auto"/>
              <w:right w:val="single" w:sz="4" w:space="0" w:color="auto"/>
            </w:tcBorders>
            <w:vAlign w:val="center"/>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 xml:space="preserve">Rate of pay per day of the Australian mariner in the currency provided for by the </w:t>
            </w:r>
            <w:r w:rsidR="001C28DF" w:rsidRPr="003772B0">
              <w:rPr>
                <w:rFonts w:ascii="Times New Roman" w:eastAsia="Times New Roman" w:hAnsi="Times New Roman" w:cs="Times New Roman"/>
                <w:i/>
                <w:iCs/>
                <w:sz w:val="18"/>
                <w:szCs w:val="18"/>
              </w:rPr>
              <w:t xml:space="preserve">Coinage Act </w:t>
            </w:r>
            <w:r w:rsidRPr="003772B0">
              <w:rPr>
                <w:rFonts w:ascii="Times New Roman" w:eastAsia="Times New Roman" w:hAnsi="Times New Roman" w:cs="Times New Roman"/>
                <w:sz w:val="18"/>
                <w:szCs w:val="18"/>
              </w:rPr>
              <w:t>1909 or that Act as amended</w:t>
            </w:r>
          </w:p>
        </w:tc>
        <w:tc>
          <w:tcPr>
            <w:tcW w:w="837" w:type="pct"/>
            <w:tcBorders>
              <w:top w:val="nil"/>
              <w:left w:val="single" w:sz="4" w:space="0" w:color="auto"/>
              <w:bottom w:val="single" w:sz="4" w:space="0" w:color="auto"/>
              <w:right w:val="single" w:sz="4" w:space="0" w:color="auto"/>
            </w:tcBorders>
            <w:vAlign w:val="center"/>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Rate of pension payable per fortnight to widow on death of Australian mariner</w:t>
            </w:r>
          </w:p>
        </w:tc>
        <w:tc>
          <w:tcPr>
            <w:tcW w:w="830" w:type="pct"/>
            <w:tcBorders>
              <w:top w:val="nil"/>
              <w:left w:val="single" w:sz="4" w:space="0" w:color="auto"/>
              <w:bottom w:val="single" w:sz="4" w:space="0" w:color="auto"/>
              <w:right w:val="single" w:sz="4" w:space="0" w:color="auto"/>
            </w:tcBorders>
            <w:vAlign w:val="center"/>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Aggregate of rates of pensions payable per fortnight to dependants other than widow and children on death of Australian mariner</w:t>
            </w:r>
          </w:p>
        </w:tc>
        <w:tc>
          <w:tcPr>
            <w:tcW w:w="816" w:type="pct"/>
            <w:tcBorders>
              <w:top w:val="nil"/>
              <w:left w:val="single" w:sz="4" w:space="0" w:color="auto"/>
              <w:bottom w:val="single" w:sz="4" w:space="0" w:color="auto"/>
            </w:tcBorders>
            <w:vAlign w:val="center"/>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Rate of pension payable per fortnight to Australian mariner on total incapacity</w:t>
            </w:r>
          </w:p>
        </w:tc>
      </w:tr>
      <w:tr w:rsidR="0032547B" w:rsidRPr="003772B0" w:rsidTr="004378F2">
        <w:trPr>
          <w:trHeight w:val="20"/>
        </w:trPr>
        <w:tc>
          <w:tcPr>
            <w:tcW w:w="558" w:type="pct"/>
            <w:tcBorders>
              <w:top w:val="single" w:sz="4" w:space="0" w:color="auto"/>
              <w:right w:val="nil"/>
            </w:tcBorders>
          </w:tcPr>
          <w:p w:rsidR="0032547B" w:rsidRPr="003772B0" w:rsidRDefault="0032547B" w:rsidP="003772B0">
            <w:pPr>
              <w:spacing w:before="120" w:after="0" w:line="240" w:lineRule="auto"/>
              <w:jc w:val="both"/>
              <w:rPr>
                <w:rFonts w:ascii="Times New Roman" w:eastAsia="Times New Roman" w:hAnsi="Times New Roman" w:cs="Times New Roman"/>
                <w:sz w:val="18"/>
                <w:szCs w:val="18"/>
              </w:rPr>
            </w:pPr>
          </w:p>
        </w:tc>
        <w:tc>
          <w:tcPr>
            <w:tcW w:w="201" w:type="pct"/>
            <w:tcBorders>
              <w:top w:val="single" w:sz="4" w:space="0" w:color="auto"/>
              <w:left w:val="nil"/>
              <w:right w:val="nil"/>
            </w:tcBorders>
          </w:tcPr>
          <w:p w:rsidR="0032547B" w:rsidRPr="003772B0" w:rsidRDefault="0032547B" w:rsidP="003772B0">
            <w:pPr>
              <w:spacing w:before="120"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w:t>
            </w:r>
          </w:p>
        </w:tc>
        <w:tc>
          <w:tcPr>
            <w:tcW w:w="147" w:type="pct"/>
            <w:tcBorders>
              <w:top w:val="single" w:sz="4" w:space="0" w:color="auto"/>
              <w:left w:val="nil"/>
              <w:right w:val="nil"/>
            </w:tcBorders>
          </w:tcPr>
          <w:p w:rsidR="0032547B" w:rsidRPr="003772B0" w:rsidRDefault="001C28DF" w:rsidP="003772B0">
            <w:pPr>
              <w:spacing w:before="120"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i/>
                <w:smallCaps/>
                <w:spacing w:val="10"/>
                <w:sz w:val="18"/>
                <w:szCs w:val="18"/>
              </w:rPr>
              <w:t>s</w:t>
            </w:r>
            <w:r w:rsidRPr="003772B0">
              <w:rPr>
                <w:rFonts w:ascii="Times New Roman" w:eastAsia="Times New Roman" w:hAnsi="Times New Roman" w:cs="Times New Roman"/>
                <w:smallCaps/>
                <w:spacing w:val="10"/>
                <w:sz w:val="18"/>
                <w:szCs w:val="18"/>
              </w:rPr>
              <w:t>.</w:t>
            </w:r>
          </w:p>
        </w:tc>
        <w:tc>
          <w:tcPr>
            <w:tcW w:w="147" w:type="pct"/>
            <w:tcBorders>
              <w:top w:val="single" w:sz="4" w:space="0" w:color="auto"/>
              <w:left w:val="nil"/>
              <w:right w:val="nil"/>
            </w:tcBorders>
          </w:tcPr>
          <w:p w:rsidR="0032547B" w:rsidRPr="003772B0" w:rsidRDefault="001C28DF" w:rsidP="003772B0">
            <w:pPr>
              <w:spacing w:before="120"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i/>
                <w:iCs/>
                <w:sz w:val="18"/>
                <w:szCs w:val="18"/>
              </w:rPr>
              <w:t>d.</w:t>
            </w:r>
          </w:p>
        </w:tc>
        <w:tc>
          <w:tcPr>
            <w:tcW w:w="938" w:type="pct"/>
            <w:tcBorders>
              <w:top w:val="single" w:sz="4" w:space="0" w:color="auto"/>
              <w:left w:val="nil"/>
              <w:right w:val="nil"/>
            </w:tcBorders>
          </w:tcPr>
          <w:p w:rsidR="0032547B" w:rsidRPr="003772B0" w:rsidRDefault="0032547B" w:rsidP="003772B0">
            <w:pPr>
              <w:spacing w:before="120" w:after="0" w:line="240" w:lineRule="auto"/>
              <w:jc w:val="both"/>
              <w:rPr>
                <w:rFonts w:ascii="Times New Roman" w:eastAsia="Times New Roman" w:hAnsi="Times New Roman" w:cs="Times New Roman"/>
                <w:sz w:val="18"/>
                <w:szCs w:val="18"/>
              </w:rPr>
            </w:pPr>
          </w:p>
        </w:tc>
        <w:tc>
          <w:tcPr>
            <w:tcW w:w="201" w:type="pct"/>
            <w:tcBorders>
              <w:top w:val="single" w:sz="4" w:space="0" w:color="auto"/>
              <w:left w:val="nil"/>
              <w:right w:val="nil"/>
            </w:tcBorders>
          </w:tcPr>
          <w:p w:rsidR="0032547B" w:rsidRPr="003772B0" w:rsidRDefault="0032547B" w:rsidP="003772B0">
            <w:pPr>
              <w:spacing w:before="120"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w:t>
            </w:r>
          </w:p>
        </w:tc>
        <w:tc>
          <w:tcPr>
            <w:tcW w:w="157" w:type="pct"/>
            <w:tcBorders>
              <w:top w:val="single" w:sz="4" w:space="0" w:color="auto"/>
              <w:left w:val="nil"/>
              <w:right w:val="nil"/>
            </w:tcBorders>
          </w:tcPr>
          <w:p w:rsidR="0032547B" w:rsidRPr="003772B0" w:rsidRDefault="001C28DF" w:rsidP="003772B0">
            <w:pPr>
              <w:spacing w:before="120"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i/>
                <w:iCs/>
                <w:sz w:val="18"/>
                <w:szCs w:val="18"/>
              </w:rPr>
              <w:t>s.</w:t>
            </w:r>
          </w:p>
        </w:tc>
        <w:tc>
          <w:tcPr>
            <w:tcW w:w="168" w:type="pct"/>
            <w:tcBorders>
              <w:top w:val="single" w:sz="4" w:space="0" w:color="auto"/>
              <w:left w:val="nil"/>
              <w:right w:val="single" w:sz="4" w:space="0" w:color="auto"/>
            </w:tcBorders>
          </w:tcPr>
          <w:p w:rsidR="0032547B" w:rsidRPr="003772B0" w:rsidRDefault="001C28DF" w:rsidP="003772B0">
            <w:pPr>
              <w:spacing w:before="120"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i/>
                <w:iCs/>
                <w:sz w:val="18"/>
                <w:szCs w:val="18"/>
              </w:rPr>
              <w:t>d.</w:t>
            </w:r>
          </w:p>
        </w:tc>
        <w:tc>
          <w:tcPr>
            <w:tcW w:w="837" w:type="pct"/>
            <w:tcBorders>
              <w:top w:val="single" w:sz="4" w:space="0" w:color="auto"/>
              <w:left w:val="single" w:sz="4" w:space="0" w:color="auto"/>
              <w:right w:val="single" w:sz="4" w:space="0" w:color="auto"/>
            </w:tcBorders>
          </w:tcPr>
          <w:p w:rsidR="0032547B" w:rsidRPr="003772B0" w:rsidRDefault="0032547B" w:rsidP="003772B0">
            <w:pPr>
              <w:spacing w:before="120"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w:t>
            </w:r>
            <w:bookmarkStart w:id="0" w:name="_GoBack"/>
            <w:bookmarkEnd w:id="0"/>
          </w:p>
        </w:tc>
        <w:tc>
          <w:tcPr>
            <w:tcW w:w="830" w:type="pct"/>
            <w:tcBorders>
              <w:top w:val="single" w:sz="4" w:space="0" w:color="auto"/>
              <w:left w:val="single" w:sz="4" w:space="0" w:color="auto"/>
              <w:right w:val="single" w:sz="4" w:space="0" w:color="auto"/>
            </w:tcBorders>
          </w:tcPr>
          <w:p w:rsidR="0032547B" w:rsidRPr="003772B0" w:rsidRDefault="0032547B" w:rsidP="003772B0">
            <w:pPr>
              <w:spacing w:before="120"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w:t>
            </w:r>
          </w:p>
        </w:tc>
        <w:tc>
          <w:tcPr>
            <w:tcW w:w="816" w:type="pct"/>
            <w:tcBorders>
              <w:top w:val="single" w:sz="4" w:space="0" w:color="auto"/>
              <w:left w:val="single" w:sz="4" w:space="0" w:color="auto"/>
            </w:tcBorders>
          </w:tcPr>
          <w:p w:rsidR="0032547B" w:rsidRPr="003772B0" w:rsidRDefault="0032547B" w:rsidP="003772B0">
            <w:pPr>
              <w:spacing w:before="120"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w:t>
            </w:r>
          </w:p>
        </w:tc>
      </w:tr>
      <w:tr w:rsidR="0032547B" w:rsidRPr="003772B0" w:rsidTr="004378F2">
        <w:trPr>
          <w:trHeight w:val="20"/>
        </w:trPr>
        <w:tc>
          <w:tcPr>
            <w:tcW w:w="558" w:type="pct"/>
            <w:tcBorders>
              <w:top w:val="nil"/>
              <w:right w:val="nil"/>
            </w:tcBorders>
          </w:tcPr>
          <w:p w:rsidR="0032547B" w:rsidRPr="003772B0" w:rsidRDefault="0032547B" w:rsidP="003772B0">
            <w:pPr>
              <w:spacing w:after="0" w:line="240" w:lineRule="auto"/>
              <w:jc w:val="both"/>
              <w:rPr>
                <w:rFonts w:ascii="Times New Roman" w:eastAsia="Times New Roman" w:hAnsi="Times New Roman" w:cs="Times New Roman"/>
                <w:sz w:val="18"/>
                <w:szCs w:val="18"/>
              </w:rPr>
            </w:pPr>
          </w:p>
        </w:tc>
        <w:tc>
          <w:tcPr>
            <w:tcW w:w="201" w:type="pct"/>
            <w:tcBorders>
              <w:top w:val="nil"/>
              <w:left w:val="nil"/>
              <w:right w:val="nil"/>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p>
        </w:tc>
        <w:tc>
          <w:tcPr>
            <w:tcW w:w="147" w:type="pct"/>
            <w:tcBorders>
              <w:top w:val="nil"/>
              <w:left w:val="nil"/>
              <w:right w:val="nil"/>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p>
        </w:tc>
        <w:tc>
          <w:tcPr>
            <w:tcW w:w="147" w:type="pct"/>
            <w:tcBorders>
              <w:top w:val="nil"/>
              <w:left w:val="nil"/>
              <w:right w:val="nil"/>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p>
        </w:tc>
        <w:tc>
          <w:tcPr>
            <w:tcW w:w="938" w:type="pct"/>
            <w:tcBorders>
              <w:top w:val="nil"/>
              <w:left w:val="nil"/>
              <w:right w:val="nil"/>
            </w:tcBorders>
          </w:tcPr>
          <w:p w:rsidR="0032547B" w:rsidRPr="003772B0" w:rsidRDefault="0032547B" w:rsidP="003772B0">
            <w:pPr>
              <w:spacing w:after="0" w:line="240" w:lineRule="auto"/>
              <w:jc w:val="both"/>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Not exceeding</w:t>
            </w:r>
          </w:p>
        </w:tc>
        <w:tc>
          <w:tcPr>
            <w:tcW w:w="201" w:type="pct"/>
            <w:tcBorders>
              <w:top w:val="nil"/>
              <w:left w:val="nil"/>
              <w:right w:val="nil"/>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1</w:t>
            </w:r>
          </w:p>
        </w:tc>
        <w:tc>
          <w:tcPr>
            <w:tcW w:w="157" w:type="pct"/>
            <w:tcBorders>
              <w:top w:val="nil"/>
              <w:left w:val="nil"/>
              <w:right w:val="nil"/>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2</w:t>
            </w:r>
          </w:p>
        </w:tc>
        <w:tc>
          <w:tcPr>
            <w:tcW w:w="168" w:type="pct"/>
            <w:tcBorders>
              <w:top w:val="nil"/>
              <w:left w:val="nil"/>
              <w:right w:val="single" w:sz="4" w:space="0" w:color="auto"/>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6</w:t>
            </w:r>
          </w:p>
        </w:tc>
        <w:tc>
          <w:tcPr>
            <w:tcW w:w="837" w:type="pct"/>
            <w:tcBorders>
              <w:top w:val="nil"/>
              <w:left w:val="single" w:sz="4" w:space="0" w:color="auto"/>
              <w:right w:val="single" w:sz="4" w:space="0" w:color="auto"/>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30.00</w:t>
            </w:r>
          </w:p>
        </w:tc>
        <w:tc>
          <w:tcPr>
            <w:tcW w:w="830" w:type="pct"/>
            <w:tcBorders>
              <w:left w:val="single" w:sz="4" w:space="0" w:color="auto"/>
              <w:right w:val="single" w:sz="4" w:space="0" w:color="auto"/>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14.00</w:t>
            </w:r>
          </w:p>
        </w:tc>
        <w:tc>
          <w:tcPr>
            <w:tcW w:w="816" w:type="pct"/>
            <w:tcBorders>
              <w:top w:val="nil"/>
              <w:left w:val="single" w:sz="4" w:space="0" w:color="auto"/>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24.00</w:t>
            </w:r>
          </w:p>
        </w:tc>
      </w:tr>
      <w:tr w:rsidR="0032547B" w:rsidRPr="003772B0" w:rsidTr="004378F2">
        <w:trPr>
          <w:trHeight w:val="20"/>
        </w:trPr>
        <w:tc>
          <w:tcPr>
            <w:tcW w:w="558" w:type="pct"/>
            <w:tcBorders>
              <w:top w:val="nil"/>
              <w:right w:val="nil"/>
            </w:tcBorders>
          </w:tcPr>
          <w:p w:rsidR="0032547B" w:rsidRPr="003772B0" w:rsidRDefault="0032547B" w:rsidP="003772B0">
            <w:pPr>
              <w:spacing w:after="0" w:line="240" w:lineRule="auto"/>
              <w:jc w:val="both"/>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Exceeding</w:t>
            </w:r>
          </w:p>
        </w:tc>
        <w:tc>
          <w:tcPr>
            <w:tcW w:w="201" w:type="pct"/>
            <w:tcBorders>
              <w:top w:val="nil"/>
              <w:left w:val="nil"/>
              <w:right w:val="nil"/>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1</w:t>
            </w:r>
          </w:p>
        </w:tc>
        <w:tc>
          <w:tcPr>
            <w:tcW w:w="147" w:type="pct"/>
            <w:tcBorders>
              <w:top w:val="nil"/>
              <w:left w:val="nil"/>
              <w:right w:val="nil"/>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2</w:t>
            </w:r>
          </w:p>
        </w:tc>
        <w:tc>
          <w:tcPr>
            <w:tcW w:w="147" w:type="pct"/>
            <w:tcBorders>
              <w:top w:val="nil"/>
              <w:left w:val="nil"/>
              <w:right w:val="nil"/>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6</w:t>
            </w:r>
          </w:p>
        </w:tc>
        <w:tc>
          <w:tcPr>
            <w:tcW w:w="938" w:type="pct"/>
            <w:tcBorders>
              <w:top w:val="nil"/>
              <w:left w:val="nil"/>
              <w:right w:val="nil"/>
            </w:tcBorders>
          </w:tcPr>
          <w:p w:rsidR="0032547B" w:rsidRPr="003772B0" w:rsidRDefault="0032547B" w:rsidP="003772B0">
            <w:pPr>
              <w:spacing w:after="0" w:line="240" w:lineRule="auto"/>
              <w:jc w:val="both"/>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but not exceeding</w:t>
            </w:r>
          </w:p>
        </w:tc>
        <w:tc>
          <w:tcPr>
            <w:tcW w:w="201" w:type="pct"/>
            <w:tcBorders>
              <w:top w:val="nil"/>
              <w:left w:val="nil"/>
              <w:right w:val="nil"/>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1</w:t>
            </w:r>
          </w:p>
        </w:tc>
        <w:tc>
          <w:tcPr>
            <w:tcW w:w="157" w:type="pct"/>
            <w:tcBorders>
              <w:top w:val="nil"/>
              <w:left w:val="nil"/>
              <w:right w:val="nil"/>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7</w:t>
            </w:r>
          </w:p>
        </w:tc>
        <w:tc>
          <w:tcPr>
            <w:tcW w:w="168" w:type="pct"/>
            <w:tcBorders>
              <w:top w:val="nil"/>
              <w:left w:val="nil"/>
              <w:right w:val="single" w:sz="4" w:space="0" w:color="auto"/>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6</w:t>
            </w:r>
          </w:p>
        </w:tc>
        <w:tc>
          <w:tcPr>
            <w:tcW w:w="837" w:type="pct"/>
            <w:tcBorders>
              <w:top w:val="nil"/>
              <w:left w:val="single" w:sz="4" w:space="0" w:color="auto"/>
              <w:right w:val="single" w:sz="4" w:space="0" w:color="auto"/>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30.00</w:t>
            </w:r>
          </w:p>
        </w:tc>
        <w:tc>
          <w:tcPr>
            <w:tcW w:w="830" w:type="pct"/>
            <w:tcBorders>
              <w:left w:val="single" w:sz="4" w:space="0" w:color="auto"/>
              <w:right w:val="single" w:sz="4" w:space="0" w:color="auto"/>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14.00</w:t>
            </w:r>
          </w:p>
        </w:tc>
        <w:tc>
          <w:tcPr>
            <w:tcW w:w="816" w:type="pct"/>
            <w:tcBorders>
              <w:top w:val="nil"/>
              <w:left w:val="single" w:sz="4" w:space="0" w:color="auto"/>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24.45</w:t>
            </w:r>
          </w:p>
        </w:tc>
      </w:tr>
      <w:tr w:rsidR="0032547B" w:rsidRPr="003772B0" w:rsidTr="004378F2">
        <w:trPr>
          <w:trHeight w:val="20"/>
        </w:trPr>
        <w:tc>
          <w:tcPr>
            <w:tcW w:w="558" w:type="pct"/>
            <w:tcBorders>
              <w:top w:val="nil"/>
              <w:right w:val="nil"/>
            </w:tcBorders>
          </w:tcPr>
          <w:p w:rsidR="0032547B" w:rsidRPr="003772B0" w:rsidRDefault="0032547B" w:rsidP="003772B0">
            <w:pPr>
              <w:spacing w:after="0" w:line="240" w:lineRule="auto"/>
              <w:jc w:val="both"/>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Exceeding</w:t>
            </w:r>
          </w:p>
        </w:tc>
        <w:tc>
          <w:tcPr>
            <w:tcW w:w="201" w:type="pct"/>
            <w:tcBorders>
              <w:top w:val="nil"/>
              <w:left w:val="nil"/>
              <w:right w:val="nil"/>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1</w:t>
            </w:r>
          </w:p>
        </w:tc>
        <w:tc>
          <w:tcPr>
            <w:tcW w:w="147" w:type="pct"/>
            <w:tcBorders>
              <w:top w:val="nil"/>
              <w:left w:val="nil"/>
              <w:right w:val="nil"/>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7</w:t>
            </w:r>
          </w:p>
        </w:tc>
        <w:tc>
          <w:tcPr>
            <w:tcW w:w="147" w:type="pct"/>
            <w:tcBorders>
              <w:top w:val="nil"/>
              <w:left w:val="nil"/>
              <w:right w:val="nil"/>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6</w:t>
            </w:r>
          </w:p>
        </w:tc>
        <w:tc>
          <w:tcPr>
            <w:tcW w:w="938" w:type="pct"/>
            <w:tcBorders>
              <w:top w:val="nil"/>
              <w:left w:val="nil"/>
              <w:right w:val="nil"/>
            </w:tcBorders>
          </w:tcPr>
          <w:p w:rsidR="0032547B" w:rsidRPr="003772B0" w:rsidRDefault="0032547B" w:rsidP="003772B0">
            <w:pPr>
              <w:spacing w:after="0" w:line="240" w:lineRule="auto"/>
              <w:jc w:val="both"/>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but not exceeding</w:t>
            </w:r>
          </w:p>
        </w:tc>
        <w:tc>
          <w:tcPr>
            <w:tcW w:w="201" w:type="pct"/>
            <w:tcBorders>
              <w:top w:val="nil"/>
              <w:left w:val="nil"/>
              <w:right w:val="nil"/>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1</w:t>
            </w:r>
          </w:p>
        </w:tc>
        <w:tc>
          <w:tcPr>
            <w:tcW w:w="157" w:type="pct"/>
            <w:tcBorders>
              <w:top w:val="nil"/>
              <w:left w:val="nil"/>
              <w:right w:val="nil"/>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15</w:t>
            </w:r>
          </w:p>
        </w:tc>
        <w:tc>
          <w:tcPr>
            <w:tcW w:w="168" w:type="pct"/>
            <w:tcBorders>
              <w:top w:val="nil"/>
              <w:left w:val="nil"/>
              <w:right w:val="single" w:sz="4" w:space="0" w:color="auto"/>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0</w:t>
            </w:r>
          </w:p>
        </w:tc>
        <w:tc>
          <w:tcPr>
            <w:tcW w:w="837" w:type="pct"/>
            <w:tcBorders>
              <w:top w:val="nil"/>
              <w:left w:val="single" w:sz="4" w:space="0" w:color="auto"/>
              <w:right w:val="single" w:sz="4" w:space="0" w:color="auto"/>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30.90</w:t>
            </w:r>
          </w:p>
        </w:tc>
        <w:tc>
          <w:tcPr>
            <w:tcW w:w="830" w:type="pct"/>
            <w:tcBorders>
              <w:left w:val="single" w:sz="4" w:space="0" w:color="auto"/>
              <w:right w:val="single" w:sz="4" w:space="0" w:color="auto"/>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14.90</w:t>
            </w:r>
          </w:p>
        </w:tc>
        <w:tc>
          <w:tcPr>
            <w:tcW w:w="816" w:type="pct"/>
            <w:tcBorders>
              <w:top w:val="nil"/>
              <w:left w:val="single" w:sz="4" w:space="0" w:color="auto"/>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25.45</w:t>
            </w:r>
          </w:p>
        </w:tc>
      </w:tr>
      <w:tr w:rsidR="0032547B" w:rsidRPr="003772B0" w:rsidTr="004378F2">
        <w:trPr>
          <w:trHeight w:val="20"/>
        </w:trPr>
        <w:tc>
          <w:tcPr>
            <w:tcW w:w="558" w:type="pct"/>
            <w:tcBorders>
              <w:top w:val="nil"/>
              <w:right w:val="nil"/>
            </w:tcBorders>
          </w:tcPr>
          <w:p w:rsidR="0032547B" w:rsidRPr="003772B0" w:rsidRDefault="0032547B" w:rsidP="003772B0">
            <w:pPr>
              <w:spacing w:after="0" w:line="240" w:lineRule="auto"/>
              <w:jc w:val="both"/>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Exceeding</w:t>
            </w:r>
          </w:p>
        </w:tc>
        <w:tc>
          <w:tcPr>
            <w:tcW w:w="201" w:type="pct"/>
            <w:tcBorders>
              <w:top w:val="nil"/>
              <w:left w:val="nil"/>
              <w:right w:val="nil"/>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1</w:t>
            </w:r>
          </w:p>
        </w:tc>
        <w:tc>
          <w:tcPr>
            <w:tcW w:w="147" w:type="pct"/>
            <w:tcBorders>
              <w:top w:val="nil"/>
              <w:left w:val="nil"/>
              <w:right w:val="nil"/>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15</w:t>
            </w:r>
          </w:p>
        </w:tc>
        <w:tc>
          <w:tcPr>
            <w:tcW w:w="147" w:type="pct"/>
            <w:tcBorders>
              <w:top w:val="nil"/>
              <w:left w:val="nil"/>
              <w:right w:val="nil"/>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0</w:t>
            </w:r>
          </w:p>
        </w:tc>
        <w:tc>
          <w:tcPr>
            <w:tcW w:w="938" w:type="pct"/>
            <w:tcBorders>
              <w:top w:val="nil"/>
              <w:left w:val="nil"/>
              <w:right w:val="nil"/>
            </w:tcBorders>
          </w:tcPr>
          <w:p w:rsidR="0032547B" w:rsidRPr="003772B0" w:rsidRDefault="0032547B" w:rsidP="003772B0">
            <w:pPr>
              <w:spacing w:after="0" w:line="240" w:lineRule="auto"/>
              <w:jc w:val="both"/>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but not exceeding</w:t>
            </w:r>
          </w:p>
        </w:tc>
        <w:tc>
          <w:tcPr>
            <w:tcW w:w="201" w:type="pct"/>
            <w:tcBorders>
              <w:top w:val="nil"/>
              <w:left w:val="nil"/>
              <w:right w:val="nil"/>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2</w:t>
            </w:r>
          </w:p>
        </w:tc>
        <w:tc>
          <w:tcPr>
            <w:tcW w:w="157" w:type="pct"/>
            <w:tcBorders>
              <w:top w:val="nil"/>
              <w:left w:val="nil"/>
              <w:right w:val="nil"/>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2</w:t>
            </w:r>
          </w:p>
        </w:tc>
        <w:tc>
          <w:tcPr>
            <w:tcW w:w="168" w:type="pct"/>
            <w:tcBorders>
              <w:top w:val="nil"/>
              <w:left w:val="nil"/>
              <w:right w:val="single" w:sz="4" w:space="0" w:color="auto"/>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6</w:t>
            </w:r>
          </w:p>
        </w:tc>
        <w:tc>
          <w:tcPr>
            <w:tcW w:w="837" w:type="pct"/>
            <w:tcBorders>
              <w:top w:val="nil"/>
              <w:left w:val="single" w:sz="4" w:space="0" w:color="auto"/>
              <w:right w:val="single" w:sz="4" w:space="0" w:color="auto"/>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32.10</w:t>
            </w:r>
          </w:p>
        </w:tc>
        <w:tc>
          <w:tcPr>
            <w:tcW w:w="830" w:type="pct"/>
            <w:tcBorders>
              <w:left w:val="single" w:sz="4" w:space="0" w:color="auto"/>
              <w:right w:val="single" w:sz="4" w:space="0" w:color="auto"/>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16.10</w:t>
            </w:r>
          </w:p>
        </w:tc>
        <w:tc>
          <w:tcPr>
            <w:tcW w:w="816" w:type="pct"/>
            <w:tcBorders>
              <w:top w:val="nil"/>
              <w:left w:val="single" w:sz="4" w:space="0" w:color="auto"/>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26.45</w:t>
            </w:r>
          </w:p>
        </w:tc>
      </w:tr>
      <w:tr w:rsidR="0032547B" w:rsidRPr="003772B0" w:rsidTr="004378F2">
        <w:trPr>
          <w:trHeight w:val="20"/>
        </w:trPr>
        <w:tc>
          <w:tcPr>
            <w:tcW w:w="558" w:type="pct"/>
            <w:tcBorders>
              <w:top w:val="nil"/>
              <w:bottom w:val="nil"/>
              <w:right w:val="nil"/>
            </w:tcBorders>
          </w:tcPr>
          <w:p w:rsidR="0032547B" w:rsidRPr="003772B0" w:rsidRDefault="0032547B" w:rsidP="003772B0">
            <w:pPr>
              <w:spacing w:after="0" w:line="240" w:lineRule="auto"/>
              <w:jc w:val="both"/>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Exceeding</w:t>
            </w:r>
          </w:p>
        </w:tc>
        <w:tc>
          <w:tcPr>
            <w:tcW w:w="201" w:type="pct"/>
            <w:tcBorders>
              <w:top w:val="nil"/>
              <w:left w:val="nil"/>
              <w:bottom w:val="nil"/>
              <w:right w:val="nil"/>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2</w:t>
            </w:r>
          </w:p>
        </w:tc>
        <w:tc>
          <w:tcPr>
            <w:tcW w:w="147" w:type="pct"/>
            <w:tcBorders>
              <w:top w:val="nil"/>
              <w:left w:val="nil"/>
              <w:bottom w:val="nil"/>
              <w:right w:val="nil"/>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2</w:t>
            </w:r>
          </w:p>
        </w:tc>
        <w:tc>
          <w:tcPr>
            <w:tcW w:w="147" w:type="pct"/>
            <w:tcBorders>
              <w:top w:val="nil"/>
              <w:left w:val="nil"/>
              <w:bottom w:val="nil"/>
              <w:right w:val="nil"/>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6</w:t>
            </w:r>
          </w:p>
        </w:tc>
        <w:tc>
          <w:tcPr>
            <w:tcW w:w="938" w:type="pct"/>
            <w:tcBorders>
              <w:top w:val="nil"/>
              <w:left w:val="nil"/>
              <w:bottom w:val="nil"/>
              <w:right w:val="nil"/>
            </w:tcBorders>
          </w:tcPr>
          <w:p w:rsidR="0032547B" w:rsidRPr="003772B0" w:rsidRDefault="0032547B" w:rsidP="003772B0">
            <w:pPr>
              <w:spacing w:after="0" w:line="240" w:lineRule="auto"/>
              <w:jc w:val="both"/>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but not exceeding</w:t>
            </w:r>
          </w:p>
        </w:tc>
        <w:tc>
          <w:tcPr>
            <w:tcW w:w="201" w:type="pct"/>
            <w:tcBorders>
              <w:top w:val="nil"/>
              <w:left w:val="nil"/>
              <w:bottom w:val="nil"/>
              <w:right w:val="nil"/>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2</w:t>
            </w:r>
          </w:p>
        </w:tc>
        <w:tc>
          <w:tcPr>
            <w:tcW w:w="157" w:type="pct"/>
            <w:tcBorders>
              <w:top w:val="nil"/>
              <w:left w:val="nil"/>
              <w:bottom w:val="nil"/>
              <w:right w:val="nil"/>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10</w:t>
            </w:r>
          </w:p>
        </w:tc>
        <w:tc>
          <w:tcPr>
            <w:tcW w:w="168" w:type="pct"/>
            <w:tcBorders>
              <w:top w:val="nil"/>
              <w:left w:val="nil"/>
              <w:bottom w:val="nil"/>
              <w:right w:val="single" w:sz="4" w:space="0" w:color="auto"/>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0</w:t>
            </w:r>
          </w:p>
        </w:tc>
        <w:tc>
          <w:tcPr>
            <w:tcW w:w="837" w:type="pct"/>
            <w:tcBorders>
              <w:top w:val="nil"/>
              <w:left w:val="single" w:sz="4" w:space="0" w:color="auto"/>
              <w:bottom w:val="nil"/>
              <w:right w:val="single" w:sz="4" w:space="0" w:color="auto"/>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33.30</w:t>
            </w:r>
          </w:p>
        </w:tc>
        <w:tc>
          <w:tcPr>
            <w:tcW w:w="830" w:type="pct"/>
            <w:tcBorders>
              <w:left w:val="single" w:sz="4" w:space="0" w:color="auto"/>
              <w:bottom w:val="nil"/>
              <w:right w:val="single" w:sz="4" w:space="0" w:color="auto"/>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17.30</w:t>
            </w:r>
          </w:p>
        </w:tc>
        <w:tc>
          <w:tcPr>
            <w:tcW w:w="816" w:type="pct"/>
            <w:tcBorders>
              <w:top w:val="nil"/>
              <w:left w:val="single" w:sz="4" w:space="0" w:color="auto"/>
              <w:bottom w:val="nil"/>
            </w:tcBorders>
          </w:tcPr>
          <w:p w:rsidR="0032547B" w:rsidRPr="003772B0" w:rsidRDefault="0032547B" w:rsidP="003772B0">
            <w:pPr>
              <w:spacing w:after="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27.35</w:t>
            </w:r>
          </w:p>
        </w:tc>
      </w:tr>
      <w:tr w:rsidR="0032547B" w:rsidRPr="003772B0" w:rsidTr="004378F2">
        <w:trPr>
          <w:trHeight w:val="20"/>
        </w:trPr>
        <w:tc>
          <w:tcPr>
            <w:tcW w:w="558" w:type="pct"/>
            <w:tcBorders>
              <w:top w:val="nil"/>
              <w:bottom w:val="single" w:sz="4" w:space="0" w:color="auto"/>
              <w:right w:val="nil"/>
            </w:tcBorders>
          </w:tcPr>
          <w:p w:rsidR="0032547B" w:rsidRPr="003772B0" w:rsidRDefault="0032547B" w:rsidP="003772B0">
            <w:pPr>
              <w:spacing w:after="120" w:line="240" w:lineRule="auto"/>
              <w:jc w:val="both"/>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Exceeding</w:t>
            </w:r>
          </w:p>
        </w:tc>
        <w:tc>
          <w:tcPr>
            <w:tcW w:w="201" w:type="pct"/>
            <w:tcBorders>
              <w:top w:val="nil"/>
              <w:left w:val="nil"/>
              <w:bottom w:val="single" w:sz="4" w:space="0" w:color="auto"/>
              <w:right w:val="nil"/>
            </w:tcBorders>
          </w:tcPr>
          <w:p w:rsidR="0032547B" w:rsidRPr="003772B0" w:rsidRDefault="0032547B" w:rsidP="003772B0">
            <w:pPr>
              <w:spacing w:after="12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2</w:t>
            </w:r>
          </w:p>
        </w:tc>
        <w:tc>
          <w:tcPr>
            <w:tcW w:w="147" w:type="pct"/>
            <w:tcBorders>
              <w:top w:val="nil"/>
              <w:left w:val="nil"/>
              <w:bottom w:val="single" w:sz="4" w:space="0" w:color="auto"/>
              <w:right w:val="nil"/>
            </w:tcBorders>
          </w:tcPr>
          <w:p w:rsidR="0032547B" w:rsidRPr="003772B0" w:rsidRDefault="0032547B" w:rsidP="003772B0">
            <w:pPr>
              <w:spacing w:after="12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10</w:t>
            </w:r>
          </w:p>
        </w:tc>
        <w:tc>
          <w:tcPr>
            <w:tcW w:w="147" w:type="pct"/>
            <w:tcBorders>
              <w:top w:val="nil"/>
              <w:left w:val="nil"/>
              <w:bottom w:val="single" w:sz="4" w:space="0" w:color="auto"/>
              <w:right w:val="nil"/>
            </w:tcBorders>
          </w:tcPr>
          <w:p w:rsidR="0032547B" w:rsidRPr="003772B0" w:rsidRDefault="0032547B" w:rsidP="003772B0">
            <w:pPr>
              <w:spacing w:after="12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0</w:t>
            </w:r>
          </w:p>
        </w:tc>
        <w:tc>
          <w:tcPr>
            <w:tcW w:w="1464" w:type="pct"/>
            <w:gridSpan w:val="4"/>
            <w:tcBorders>
              <w:top w:val="nil"/>
              <w:left w:val="nil"/>
              <w:bottom w:val="single" w:sz="4" w:space="0" w:color="auto"/>
              <w:right w:val="single" w:sz="4" w:space="0" w:color="auto"/>
            </w:tcBorders>
          </w:tcPr>
          <w:p w:rsidR="0032547B" w:rsidRPr="003772B0" w:rsidRDefault="00BF4981" w:rsidP="003772B0">
            <w:pPr>
              <w:tabs>
                <w:tab w:val="right" w:leader="dot" w:pos="2492"/>
              </w:tabs>
              <w:spacing w:after="120" w:line="240" w:lineRule="auto"/>
              <w:jc w:val="both"/>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ab/>
            </w:r>
          </w:p>
        </w:tc>
        <w:tc>
          <w:tcPr>
            <w:tcW w:w="837" w:type="pct"/>
            <w:tcBorders>
              <w:top w:val="nil"/>
              <w:left w:val="single" w:sz="4" w:space="0" w:color="auto"/>
              <w:bottom w:val="single" w:sz="4" w:space="0" w:color="auto"/>
              <w:right w:val="single" w:sz="4" w:space="0" w:color="auto"/>
            </w:tcBorders>
          </w:tcPr>
          <w:p w:rsidR="0032547B" w:rsidRPr="003772B0" w:rsidRDefault="0032547B" w:rsidP="003772B0">
            <w:pPr>
              <w:spacing w:after="12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33.60</w:t>
            </w:r>
          </w:p>
        </w:tc>
        <w:tc>
          <w:tcPr>
            <w:tcW w:w="830" w:type="pct"/>
            <w:tcBorders>
              <w:top w:val="nil"/>
              <w:left w:val="single" w:sz="4" w:space="0" w:color="auto"/>
              <w:bottom w:val="single" w:sz="4" w:space="0" w:color="auto"/>
              <w:right w:val="single" w:sz="4" w:space="0" w:color="auto"/>
            </w:tcBorders>
          </w:tcPr>
          <w:p w:rsidR="0032547B" w:rsidRPr="003772B0" w:rsidRDefault="0032547B" w:rsidP="003772B0">
            <w:pPr>
              <w:spacing w:after="12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17.60</w:t>
            </w:r>
          </w:p>
        </w:tc>
        <w:tc>
          <w:tcPr>
            <w:tcW w:w="816" w:type="pct"/>
            <w:tcBorders>
              <w:top w:val="nil"/>
              <w:left w:val="single" w:sz="4" w:space="0" w:color="auto"/>
              <w:bottom w:val="single" w:sz="4" w:space="0" w:color="auto"/>
            </w:tcBorders>
          </w:tcPr>
          <w:p w:rsidR="0032547B" w:rsidRPr="003772B0" w:rsidRDefault="0032547B" w:rsidP="003772B0">
            <w:pPr>
              <w:spacing w:after="120" w:line="240" w:lineRule="auto"/>
              <w:jc w:val="center"/>
              <w:rPr>
                <w:rFonts w:ascii="Times New Roman" w:eastAsia="Times New Roman" w:hAnsi="Times New Roman" w:cs="Times New Roman"/>
                <w:sz w:val="18"/>
                <w:szCs w:val="18"/>
              </w:rPr>
            </w:pPr>
            <w:r w:rsidRPr="003772B0">
              <w:rPr>
                <w:rFonts w:ascii="Times New Roman" w:eastAsia="Times New Roman" w:hAnsi="Times New Roman" w:cs="Times New Roman"/>
                <w:sz w:val="18"/>
                <w:szCs w:val="18"/>
              </w:rPr>
              <w:t>27.60</w:t>
            </w:r>
          </w:p>
        </w:tc>
      </w:tr>
    </w:tbl>
    <w:p w:rsidR="0032547B" w:rsidRPr="003772B0" w:rsidRDefault="0032547B" w:rsidP="003772B0">
      <w:pPr>
        <w:tabs>
          <w:tab w:val="left" w:pos="4680"/>
          <w:tab w:val="left" w:pos="7740"/>
        </w:tabs>
        <w:spacing w:before="120" w:after="60" w:line="240" w:lineRule="auto"/>
        <w:ind w:left="3456"/>
        <w:jc w:val="center"/>
        <w:rPr>
          <w:rFonts w:ascii="Times New Roman" w:eastAsia="Times New Roman" w:hAnsi="Times New Roman" w:cs="Times New Roman"/>
          <w:szCs w:val="16"/>
        </w:rPr>
      </w:pPr>
      <w:r w:rsidRPr="003772B0">
        <w:rPr>
          <w:rFonts w:ascii="Times New Roman" w:eastAsia="Times New Roman" w:hAnsi="Times New Roman" w:cs="Times New Roman"/>
        </w:rPr>
        <w:t>SECOND SCHEDULE</w:t>
      </w:r>
      <w:r w:rsidR="00BF4981" w:rsidRPr="003772B0">
        <w:rPr>
          <w:rFonts w:ascii="Times New Roman" w:eastAsia="Times New Roman" w:hAnsi="Times New Roman" w:cs="Times New Roman"/>
        </w:rPr>
        <w:tab/>
      </w:r>
      <w:r w:rsidRPr="003772B0">
        <w:rPr>
          <w:rFonts w:ascii="Times New Roman" w:eastAsia="Times New Roman" w:hAnsi="Times New Roman" w:cs="Times New Roman"/>
        </w:rPr>
        <w:t>Section 21.</w:t>
      </w:r>
    </w:p>
    <w:p w:rsidR="0062492A" w:rsidRPr="003772B0" w:rsidRDefault="0062492A" w:rsidP="003772B0">
      <w:pPr>
        <w:pBdr>
          <w:bottom w:val="single" w:sz="4" w:space="1" w:color="auto"/>
        </w:pBdr>
        <w:spacing w:before="120" w:after="120" w:line="240" w:lineRule="auto"/>
        <w:ind w:left="4032" w:right="4032"/>
        <w:jc w:val="center"/>
        <w:rPr>
          <w:rFonts w:ascii="Times New Roman" w:eastAsia="Times New Roman" w:hAnsi="Times New Roman" w:cs="Times New Roman"/>
          <w:sz w:val="6"/>
        </w:rPr>
      </w:pPr>
    </w:p>
    <w:p w:rsidR="0032547B" w:rsidRPr="003772B0" w:rsidRDefault="0032547B" w:rsidP="003772B0">
      <w:pPr>
        <w:spacing w:after="60" w:line="240" w:lineRule="auto"/>
        <w:jc w:val="center"/>
        <w:rPr>
          <w:rFonts w:ascii="Times New Roman" w:eastAsia="Times New Roman" w:hAnsi="Times New Roman" w:cs="Times New Roman"/>
          <w:szCs w:val="14"/>
        </w:rPr>
      </w:pPr>
      <w:r w:rsidRPr="003772B0">
        <w:rPr>
          <w:rFonts w:ascii="Times New Roman" w:eastAsia="Times New Roman" w:hAnsi="Times New Roman" w:cs="Times New Roman"/>
        </w:rPr>
        <w:t>ALLOWANCE FOR ATTENDANT</w:t>
      </w:r>
    </w:p>
    <w:tbl>
      <w:tblPr>
        <w:tblW w:w="5000" w:type="pct"/>
        <w:tblCellMar>
          <w:left w:w="40" w:type="dxa"/>
          <w:right w:w="40" w:type="dxa"/>
        </w:tblCellMar>
        <w:tblLook w:val="04A0" w:firstRow="1" w:lastRow="0" w:firstColumn="1" w:lastColumn="0" w:noHBand="0" w:noVBand="1"/>
      </w:tblPr>
      <w:tblGrid>
        <w:gridCol w:w="7599"/>
        <w:gridCol w:w="1510"/>
      </w:tblGrid>
      <w:tr w:rsidR="0032547B" w:rsidRPr="003772B0" w:rsidTr="006C1DBF">
        <w:trPr>
          <w:trHeight w:val="306"/>
        </w:trPr>
        <w:tc>
          <w:tcPr>
            <w:tcW w:w="4171" w:type="pct"/>
            <w:tcBorders>
              <w:top w:val="single" w:sz="4" w:space="0" w:color="auto"/>
              <w:right w:val="single" w:sz="4" w:space="0" w:color="auto"/>
            </w:tcBorders>
            <w:vAlign w:val="center"/>
          </w:tcPr>
          <w:p w:rsidR="0032547B" w:rsidRPr="003772B0" w:rsidRDefault="0032547B" w:rsidP="003772B0">
            <w:pPr>
              <w:spacing w:after="0" w:line="240" w:lineRule="auto"/>
              <w:jc w:val="center"/>
              <w:rPr>
                <w:rFonts w:ascii="Times New Roman" w:eastAsia="Times New Roman" w:hAnsi="Times New Roman" w:cs="Times New Roman"/>
                <w:sz w:val="18"/>
                <w:szCs w:val="14"/>
              </w:rPr>
            </w:pPr>
            <w:r w:rsidRPr="003772B0">
              <w:rPr>
                <w:rFonts w:ascii="Times New Roman" w:eastAsia="Times New Roman" w:hAnsi="Times New Roman" w:cs="Times New Roman"/>
                <w:sz w:val="18"/>
              </w:rPr>
              <w:t>Column 1</w:t>
            </w:r>
          </w:p>
        </w:tc>
        <w:tc>
          <w:tcPr>
            <w:tcW w:w="829" w:type="pct"/>
            <w:tcBorders>
              <w:left w:val="single" w:sz="4" w:space="0" w:color="auto"/>
            </w:tcBorders>
            <w:vAlign w:val="center"/>
          </w:tcPr>
          <w:p w:rsidR="0032547B" w:rsidRPr="003772B0" w:rsidRDefault="0032547B" w:rsidP="003772B0">
            <w:pPr>
              <w:spacing w:after="0" w:line="240" w:lineRule="auto"/>
              <w:jc w:val="center"/>
              <w:rPr>
                <w:rFonts w:ascii="Times New Roman" w:eastAsia="Times New Roman" w:hAnsi="Times New Roman" w:cs="Times New Roman"/>
                <w:sz w:val="18"/>
                <w:szCs w:val="14"/>
              </w:rPr>
            </w:pPr>
            <w:r w:rsidRPr="003772B0">
              <w:rPr>
                <w:rFonts w:ascii="Times New Roman" w:eastAsia="Times New Roman" w:hAnsi="Times New Roman" w:cs="Times New Roman"/>
                <w:sz w:val="18"/>
              </w:rPr>
              <w:t>Column 2</w:t>
            </w:r>
          </w:p>
        </w:tc>
      </w:tr>
      <w:tr w:rsidR="0032547B" w:rsidRPr="003772B0" w:rsidTr="006C1DBF">
        <w:trPr>
          <w:trHeight w:val="20"/>
        </w:trPr>
        <w:tc>
          <w:tcPr>
            <w:tcW w:w="4171" w:type="pct"/>
            <w:tcBorders>
              <w:bottom w:val="single" w:sz="4" w:space="0" w:color="auto"/>
              <w:right w:val="single" w:sz="4" w:space="0" w:color="auto"/>
            </w:tcBorders>
            <w:vAlign w:val="center"/>
          </w:tcPr>
          <w:p w:rsidR="0032547B" w:rsidRPr="003772B0" w:rsidRDefault="0032547B" w:rsidP="003772B0">
            <w:pPr>
              <w:spacing w:after="0" w:line="240" w:lineRule="auto"/>
              <w:jc w:val="center"/>
              <w:rPr>
                <w:rFonts w:ascii="Times New Roman" w:eastAsia="Times New Roman" w:hAnsi="Times New Roman" w:cs="Times New Roman"/>
                <w:sz w:val="18"/>
                <w:szCs w:val="14"/>
              </w:rPr>
            </w:pPr>
            <w:r w:rsidRPr="003772B0">
              <w:rPr>
                <w:rFonts w:ascii="Times New Roman" w:eastAsia="Times New Roman" w:hAnsi="Times New Roman" w:cs="Times New Roman"/>
                <w:sz w:val="18"/>
              </w:rPr>
              <w:t>Description of Disability</w:t>
            </w:r>
          </w:p>
        </w:tc>
        <w:tc>
          <w:tcPr>
            <w:tcW w:w="829" w:type="pct"/>
            <w:tcBorders>
              <w:left w:val="single" w:sz="4" w:space="0" w:color="auto"/>
              <w:bottom w:val="single" w:sz="4" w:space="0" w:color="auto"/>
            </w:tcBorders>
            <w:vAlign w:val="center"/>
          </w:tcPr>
          <w:p w:rsidR="0032547B" w:rsidRPr="003772B0" w:rsidRDefault="0032547B" w:rsidP="003772B0">
            <w:pPr>
              <w:spacing w:after="0" w:line="240" w:lineRule="auto"/>
              <w:jc w:val="center"/>
              <w:rPr>
                <w:rFonts w:ascii="Times New Roman" w:eastAsia="Times New Roman" w:hAnsi="Times New Roman" w:cs="Times New Roman"/>
                <w:sz w:val="18"/>
                <w:szCs w:val="14"/>
              </w:rPr>
            </w:pPr>
            <w:r w:rsidRPr="003772B0">
              <w:rPr>
                <w:rFonts w:ascii="Times New Roman" w:eastAsia="Times New Roman" w:hAnsi="Times New Roman" w:cs="Times New Roman"/>
                <w:sz w:val="18"/>
              </w:rPr>
              <w:t>Allowance for attendant</w:t>
            </w:r>
          </w:p>
        </w:tc>
      </w:tr>
      <w:tr w:rsidR="0032547B" w:rsidRPr="003772B0" w:rsidTr="006C1DBF">
        <w:trPr>
          <w:trHeight w:val="20"/>
        </w:trPr>
        <w:tc>
          <w:tcPr>
            <w:tcW w:w="4171" w:type="pct"/>
            <w:tcBorders>
              <w:top w:val="single" w:sz="4" w:space="0" w:color="auto"/>
              <w:right w:val="single" w:sz="4" w:space="0" w:color="auto"/>
            </w:tcBorders>
          </w:tcPr>
          <w:p w:rsidR="0032547B" w:rsidRPr="003772B0" w:rsidRDefault="0032547B" w:rsidP="003772B0">
            <w:pPr>
              <w:spacing w:before="120" w:after="0" w:line="240" w:lineRule="auto"/>
              <w:jc w:val="both"/>
              <w:rPr>
                <w:rFonts w:ascii="Times New Roman" w:eastAsia="Times New Roman" w:hAnsi="Times New Roman" w:cs="Times New Roman"/>
                <w:sz w:val="18"/>
                <w:szCs w:val="20"/>
              </w:rPr>
            </w:pPr>
          </w:p>
        </w:tc>
        <w:tc>
          <w:tcPr>
            <w:tcW w:w="829" w:type="pct"/>
            <w:tcBorders>
              <w:top w:val="single" w:sz="4" w:space="0" w:color="auto"/>
              <w:left w:val="single" w:sz="4" w:space="0" w:color="auto"/>
            </w:tcBorders>
            <w:vAlign w:val="bottom"/>
          </w:tcPr>
          <w:p w:rsidR="0032547B" w:rsidRPr="003772B0" w:rsidRDefault="0032547B" w:rsidP="003772B0">
            <w:pPr>
              <w:spacing w:before="120" w:after="0" w:line="240" w:lineRule="auto"/>
              <w:jc w:val="center"/>
              <w:rPr>
                <w:rFonts w:ascii="Times New Roman" w:eastAsia="Century Schoolbook" w:hAnsi="Times New Roman" w:cs="Century Schoolbook"/>
                <w:sz w:val="18"/>
                <w:szCs w:val="12"/>
              </w:rPr>
            </w:pPr>
            <w:r w:rsidRPr="003772B0">
              <w:rPr>
                <w:rFonts w:ascii="Times New Roman" w:eastAsia="Century Schoolbook" w:hAnsi="Times New Roman" w:cs="Century Schoolbook"/>
                <w:sz w:val="18"/>
              </w:rPr>
              <w:t>$</w:t>
            </w:r>
          </w:p>
        </w:tc>
      </w:tr>
      <w:tr w:rsidR="0032547B" w:rsidRPr="003772B0" w:rsidTr="006C1DBF">
        <w:trPr>
          <w:trHeight w:val="20"/>
        </w:trPr>
        <w:tc>
          <w:tcPr>
            <w:tcW w:w="4171" w:type="pct"/>
            <w:tcBorders>
              <w:right w:val="single" w:sz="4" w:space="0" w:color="auto"/>
            </w:tcBorders>
          </w:tcPr>
          <w:p w:rsidR="0032547B" w:rsidRPr="003772B0" w:rsidRDefault="0032547B" w:rsidP="003772B0">
            <w:pPr>
              <w:tabs>
                <w:tab w:val="right" w:leader="dot" w:pos="7200"/>
              </w:tabs>
              <w:spacing w:after="0" w:line="240" w:lineRule="auto"/>
              <w:jc w:val="both"/>
              <w:rPr>
                <w:rFonts w:ascii="Times New Roman" w:eastAsia="Times New Roman" w:hAnsi="Times New Roman" w:cs="Times New Roman"/>
                <w:sz w:val="18"/>
                <w:szCs w:val="14"/>
              </w:rPr>
            </w:pPr>
            <w:r w:rsidRPr="003772B0">
              <w:rPr>
                <w:rFonts w:ascii="Times New Roman" w:eastAsia="Times New Roman" w:hAnsi="Times New Roman" w:cs="Times New Roman"/>
                <w:sz w:val="18"/>
              </w:rPr>
              <w:t>Blind or with eyesight so defective as to have no useful sight</w:t>
            </w:r>
            <w:r w:rsidR="009D2E49" w:rsidRPr="003772B0">
              <w:rPr>
                <w:rFonts w:ascii="Times New Roman" w:eastAsia="Times New Roman" w:hAnsi="Times New Roman" w:cs="Times New Roman"/>
                <w:sz w:val="18"/>
              </w:rPr>
              <w:tab/>
            </w:r>
          </w:p>
        </w:tc>
        <w:tc>
          <w:tcPr>
            <w:tcW w:w="829" w:type="pct"/>
            <w:tcBorders>
              <w:left w:val="single" w:sz="4" w:space="0" w:color="auto"/>
            </w:tcBorders>
            <w:vAlign w:val="bottom"/>
          </w:tcPr>
          <w:p w:rsidR="0032547B" w:rsidRPr="003772B0" w:rsidRDefault="0032547B" w:rsidP="003772B0">
            <w:pPr>
              <w:spacing w:after="0" w:line="240" w:lineRule="auto"/>
              <w:jc w:val="center"/>
              <w:rPr>
                <w:rFonts w:ascii="Times New Roman" w:eastAsia="Times New Roman" w:hAnsi="Times New Roman" w:cs="Times New Roman"/>
                <w:sz w:val="18"/>
                <w:szCs w:val="14"/>
              </w:rPr>
            </w:pPr>
            <w:r w:rsidRPr="003772B0">
              <w:rPr>
                <w:rFonts w:ascii="Times New Roman" w:eastAsia="Times New Roman" w:hAnsi="Times New Roman" w:cs="Times New Roman"/>
                <w:sz w:val="18"/>
              </w:rPr>
              <w:t>17</w:t>
            </w:r>
          </w:p>
        </w:tc>
      </w:tr>
      <w:tr w:rsidR="0032547B" w:rsidRPr="003772B0" w:rsidTr="006C1DBF">
        <w:trPr>
          <w:trHeight w:val="20"/>
        </w:trPr>
        <w:tc>
          <w:tcPr>
            <w:tcW w:w="4171" w:type="pct"/>
            <w:tcBorders>
              <w:right w:val="single" w:sz="4" w:space="0" w:color="auto"/>
            </w:tcBorders>
          </w:tcPr>
          <w:p w:rsidR="0032547B" w:rsidRPr="003772B0" w:rsidRDefault="0032547B" w:rsidP="003772B0">
            <w:pPr>
              <w:tabs>
                <w:tab w:val="right" w:leader="dot" w:pos="7200"/>
              </w:tabs>
              <w:spacing w:after="0" w:line="240" w:lineRule="auto"/>
              <w:ind w:left="288" w:hanging="288"/>
              <w:jc w:val="both"/>
              <w:rPr>
                <w:rFonts w:ascii="Times New Roman" w:eastAsia="Times New Roman" w:hAnsi="Times New Roman" w:cs="Times New Roman"/>
                <w:sz w:val="18"/>
                <w:szCs w:val="14"/>
              </w:rPr>
            </w:pPr>
            <w:r w:rsidRPr="003772B0">
              <w:rPr>
                <w:rFonts w:ascii="Times New Roman" w:eastAsia="Times New Roman" w:hAnsi="Times New Roman" w:cs="Times New Roman"/>
                <w:sz w:val="18"/>
              </w:rPr>
              <w:t xml:space="preserve">An injury affecting the </w:t>
            </w:r>
            <w:proofErr w:type="spellStart"/>
            <w:r w:rsidRPr="003772B0">
              <w:rPr>
                <w:rFonts w:ascii="Times New Roman" w:eastAsia="Times New Roman" w:hAnsi="Times New Roman" w:cs="Times New Roman"/>
                <w:sz w:val="18"/>
              </w:rPr>
              <w:t>cerebro</w:t>
            </w:r>
            <w:proofErr w:type="spellEnd"/>
            <w:r w:rsidRPr="003772B0">
              <w:rPr>
                <w:rFonts w:ascii="Times New Roman" w:eastAsia="Times New Roman" w:hAnsi="Times New Roman" w:cs="Times New Roman"/>
                <w:sz w:val="18"/>
              </w:rPr>
              <w:t>-spinal system or causing incapacity similar in effect and severity</w:t>
            </w:r>
            <w:r w:rsidR="009D2E49" w:rsidRPr="003772B0">
              <w:rPr>
                <w:rFonts w:ascii="Times New Roman" w:eastAsia="Times New Roman" w:hAnsi="Times New Roman" w:cs="Times New Roman"/>
                <w:sz w:val="18"/>
              </w:rPr>
              <w:tab/>
            </w:r>
          </w:p>
        </w:tc>
        <w:tc>
          <w:tcPr>
            <w:tcW w:w="829" w:type="pct"/>
            <w:tcBorders>
              <w:left w:val="single" w:sz="4" w:space="0" w:color="auto"/>
            </w:tcBorders>
            <w:vAlign w:val="bottom"/>
          </w:tcPr>
          <w:p w:rsidR="0032547B" w:rsidRPr="003772B0" w:rsidRDefault="0032547B" w:rsidP="003772B0">
            <w:pPr>
              <w:spacing w:after="0" w:line="240" w:lineRule="auto"/>
              <w:jc w:val="center"/>
              <w:rPr>
                <w:rFonts w:ascii="Times New Roman" w:eastAsia="Times New Roman" w:hAnsi="Times New Roman" w:cs="Times New Roman"/>
                <w:sz w:val="18"/>
                <w:szCs w:val="14"/>
              </w:rPr>
            </w:pPr>
            <w:r w:rsidRPr="003772B0">
              <w:rPr>
                <w:rFonts w:ascii="Times New Roman" w:eastAsia="Times New Roman" w:hAnsi="Times New Roman" w:cs="Times New Roman"/>
                <w:sz w:val="18"/>
              </w:rPr>
              <w:t>17</w:t>
            </w:r>
          </w:p>
        </w:tc>
      </w:tr>
      <w:tr w:rsidR="0032547B" w:rsidRPr="003772B0" w:rsidTr="006C1DBF">
        <w:trPr>
          <w:trHeight w:val="20"/>
        </w:trPr>
        <w:tc>
          <w:tcPr>
            <w:tcW w:w="4171" w:type="pct"/>
            <w:tcBorders>
              <w:right w:val="single" w:sz="4" w:space="0" w:color="auto"/>
            </w:tcBorders>
          </w:tcPr>
          <w:p w:rsidR="0032547B" w:rsidRPr="003772B0" w:rsidRDefault="0032547B" w:rsidP="003772B0">
            <w:pPr>
              <w:tabs>
                <w:tab w:val="right" w:leader="dot" w:pos="7200"/>
              </w:tabs>
              <w:spacing w:after="0" w:line="240" w:lineRule="auto"/>
              <w:jc w:val="both"/>
              <w:rPr>
                <w:rFonts w:ascii="Times New Roman" w:eastAsia="Times New Roman" w:hAnsi="Times New Roman" w:cs="Times New Roman"/>
                <w:sz w:val="18"/>
                <w:szCs w:val="14"/>
              </w:rPr>
            </w:pPr>
            <w:r w:rsidRPr="003772B0">
              <w:rPr>
                <w:rFonts w:ascii="Times New Roman" w:eastAsia="Times New Roman" w:hAnsi="Times New Roman" w:cs="Times New Roman"/>
                <w:sz w:val="18"/>
              </w:rPr>
              <w:t>Loss of two arms</w:t>
            </w:r>
            <w:r w:rsidR="009D2E49" w:rsidRPr="003772B0">
              <w:rPr>
                <w:rFonts w:ascii="Times New Roman" w:eastAsia="Times New Roman" w:hAnsi="Times New Roman" w:cs="Times New Roman"/>
                <w:sz w:val="18"/>
              </w:rPr>
              <w:tab/>
            </w:r>
          </w:p>
        </w:tc>
        <w:tc>
          <w:tcPr>
            <w:tcW w:w="829" w:type="pct"/>
            <w:tcBorders>
              <w:left w:val="single" w:sz="4" w:space="0" w:color="auto"/>
            </w:tcBorders>
            <w:vAlign w:val="bottom"/>
          </w:tcPr>
          <w:p w:rsidR="0032547B" w:rsidRPr="003772B0" w:rsidRDefault="0032547B" w:rsidP="003772B0">
            <w:pPr>
              <w:spacing w:after="0" w:line="240" w:lineRule="auto"/>
              <w:jc w:val="center"/>
              <w:rPr>
                <w:rFonts w:ascii="Times New Roman" w:eastAsia="Times New Roman" w:hAnsi="Times New Roman" w:cs="Times New Roman"/>
                <w:sz w:val="18"/>
                <w:szCs w:val="14"/>
              </w:rPr>
            </w:pPr>
            <w:r w:rsidRPr="003772B0">
              <w:rPr>
                <w:rFonts w:ascii="Times New Roman" w:eastAsia="Times New Roman" w:hAnsi="Times New Roman" w:cs="Times New Roman"/>
                <w:sz w:val="18"/>
              </w:rPr>
              <w:t>28</w:t>
            </w:r>
          </w:p>
        </w:tc>
      </w:tr>
      <w:tr w:rsidR="0032547B" w:rsidRPr="003772B0" w:rsidTr="006C1DBF">
        <w:trPr>
          <w:trHeight w:val="20"/>
        </w:trPr>
        <w:tc>
          <w:tcPr>
            <w:tcW w:w="4171" w:type="pct"/>
            <w:tcBorders>
              <w:right w:val="single" w:sz="4" w:space="0" w:color="auto"/>
            </w:tcBorders>
          </w:tcPr>
          <w:p w:rsidR="0032547B" w:rsidRPr="003772B0" w:rsidRDefault="0032547B" w:rsidP="003772B0">
            <w:pPr>
              <w:tabs>
                <w:tab w:val="right" w:leader="dot" w:pos="7200"/>
              </w:tabs>
              <w:spacing w:after="0" w:line="240" w:lineRule="auto"/>
              <w:jc w:val="both"/>
              <w:rPr>
                <w:rFonts w:ascii="Times New Roman" w:eastAsia="Times New Roman" w:hAnsi="Times New Roman" w:cs="Times New Roman"/>
                <w:sz w:val="18"/>
                <w:szCs w:val="14"/>
              </w:rPr>
            </w:pPr>
            <w:r w:rsidRPr="003772B0">
              <w:rPr>
                <w:rFonts w:ascii="Times New Roman" w:eastAsia="Times New Roman" w:hAnsi="Times New Roman" w:cs="Times New Roman"/>
                <w:sz w:val="18"/>
              </w:rPr>
              <w:t>Loss of two legs and one arm</w:t>
            </w:r>
            <w:r w:rsidR="009D2E49" w:rsidRPr="003772B0">
              <w:rPr>
                <w:rFonts w:ascii="Times New Roman" w:eastAsia="Times New Roman" w:hAnsi="Times New Roman" w:cs="Times New Roman"/>
                <w:sz w:val="18"/>
              </w:rPr>
              <w:tab/>
            </w:r>
          </w:p>
        </w:tc>
        <w:tc>
          <w:tcPr>
            <w:tcW w:w="829" w:type="pct"/>
            <w:tcBorders>
              <w:left w:val="single" w:sz="4" w:space="0" w:color="auto"/>
            </w:tcBorders>
          </w:tcPr>
          <w:p w:rsidR="0032547B" w:rsidRPr="003772B0" w:rsidRDefault="0032547B" w:rsidP="003772B0">
            <w:pPr>
              <w:spacing w:after="0" w:line="240" w:lineRule="auto"/>
              <w:jc w:val="center"/>
              <w:rPr>
                <w:rFonts w:ascii="Times New Roman" w:eastAsia="Times New Roman" w:hAnsi="Times New Roman" w:cs="Times New Roman"/>
                <w:sz w:val="18"/>
                <w:szCs w:val="14"/>
              </w:rPr>
            </w:pPr>
            <w:r w:rsidRPr="003772B0">
              <w:rPr>
                <w:rFonts w:ascii="Times New Roman" w:eastAsia="Times New Roman" w:hAnsi="Times New Roman" w:cs="Times New Roman"/>
                <w:sz w:val="18"/>
              </w:rPr>
              <w:t>17</w:t>
            </w:r>
          </w:p>
        </w:tc>
      </w:tr>
      <w:tr w:rsidR="0032547B" w:rsidRPr="003772B0" w:rsidTr="006C1DBF">
        <w:trPr>
          <w:trHeight w:val="20"/>
        </w:trPr>
        <w:tc>
          <w:tcPr>
            <w:tcW w:w="4171" w:type="pct"/>
            <w:tcBorders>
              <w:bottom w:val="single" w:sz="4" w:space="0" w:color="auto"/>
              <w:right w:val="single" w:sz="4" w:space="0" w:color="auto"/>
            </w:tcBorders>
          </w:tcPr>
          <w:p w:rsidR="0032547B" w:rsidRPr="003772B0" w:rsidRDefault="0032547B" w:rsidP="003772B0">
            <w:pPr>
              <w:tabs>
                <w:tab w:val="right" w:leader="dot" w:pos="7200"/>
              </w:tabs>
              <w:spacing w:after="120" w:line="240" w:lineRule="auto"/>
              <w:jc w:val="both"/>
              <w:rPr>
                <w:rFonts w:ascii="Times New Roman" w:eastAsia="Times New Roman" w:hAnsi="Times New Roman" w:cs="Times New Roman"/>
                <w:sz w:val="18"/>
                <w:szCs w:val="14"/>
              </w:rPr>
            </w:pPr>
            <w:r w:rsidRPr="003772B0">
              <w:rPr>
                <w:rFonts w:ascii="Times New Roman" w:eastAsia="Times New Roman" w:hAnsi="Times New Roman" w:cs="Times New Roman"/>
                <w:sz w:val="18"/>
              </w:rPr>
              <w:t>Loss of one leg at the hip and of the other either at the hip or in the upper third</w:t>
            </w:r>
            <w:r w:rsidR="009D2E49" w:rsidRPr="003772B0">
              <w:rPr>
                <w:rFonts w:ascii="Times New Roman" w:eastAsia="Times New Roman" w:hAnsi="Times New Roman" w:cs="Times New Roman"/>
                <w:sz w:val="18"/>
              </w:rPr>
              <w:tab/>
            </w:r>
          </w:p>
        </w:tc>
        <w:tc>
          <w:tcPr>
            <w:tcW w:w="829" w:type="pct"/>
            <w:tcBorders>
              <w:left w:val="single" w:sz="4" w:space="0" w:color="auto"/>
              <w:bottom w:val="single" w:sz="4" w:space="0" w:color="auto"/>
            </w:tcBorders>
          </w:tcPr>
          <w:p w:rsidR="0032547B" w:rsidRPr="003772B0" w:rsidRDefault="0032547B" w:rsidP="003772B0">
            <w:pPr>
              <w:spacing w:after="120" w:line="240" w:lineRule="auto"/>
              <w:jc w:val="center"/>
              <w:rPr>
                <w:rFonts w:ascii="Times New Roman" w:eastAsia="Times New Roman" w:hAnsi="Times New Roman" w:cs="Times New Roman"/>
                <w:sz w:val="18"/>
                <w:szCs w:val="14"/>
              </w:rPr>
            </w:pPr>
            <w:r w:rsidRPr="003772B0">
              <w:rPr>
                <w:rFonts w:ascii="Times New Roman" w:eastAsia="Times New Roman" w:hAnsi="Times New Roman" w:cs="Times New Roman"/>
                <w:sz w:val="18"/>
              </w:rPr>
              <w:t>17</w:t>
            </w:r>
          </w:p>
        </w:tc>
      </w:tr>
    </w:tbl>
    <w:p w:rsidR="0032547B" w:rsidRPr="003772B0" w:rsidRDefault="001C28DF" w:rsidP="003772B0">
      <w:pPr>
        <w:spacing w:before="120" w:after="60" w:line="240" w:lineRule="auto"/>
        <w:jc w:val="both"/>
        <w:rPr>
          <w:rFonts w:ascii="Times New Roman" w:eastAsia="Times New Roman" w:hAnsi="Times New Roman" w:cs="Times New Roman"/>
          <w:b/>
          <w:sz w:val="20"/>
          <w:szCs w:val="14"/>
        </w:rPr>
      </w:pPr>
      <w:r w:rsidRPr="003772B0">
        <w:rPr>
          <w:rFonts w:ascii="Times New Roman" w:eastAsia="Times New Roman" w:hAnsi="Times New Roman" w:cs="Times New Roman"/>
          <w:szCs w:val="20"/>
        </w:rPr>
        <w:br w:type="page"/>
      </w:r>
      <w:r w:rsidRPr="003772B0">
        <w:rPr>
          <w:rFonts w:ascii="Times New Roman" w:eastAsia="Times New Roman" w:hAnsi="Times New Roman" w:cs="Times New Roman"/>
          <w:b/>
          <w:bCs/>
          <w:sz w:val="20"/>
        </w:rPr>
        <w:lastRenderedPageBreak/>
        <w:t>Application of amendments.</w:t>
      </w:r>
    </w:p>
    <w:p w:rsidR="0032547B" w:rsidRPr="003772B0" w:rsidRDefault="001C28DF" w:rsidP="003772B0">
      <w:pPr>
        <w:tabs>
          <w:tab w:val="left" w:pos="864"/>
        </w:tabs>
        <w:spacing w:after="0" w:line="240" w:lineRule="auto"/>
        <w:ind w:firstLine="432"/>
        <w:jc w:val="both"/>
        <w:rPr>
          <w:rFonts w:ascii="Times New Roman" w:eastAsia="Times New Roman" w:hAnsi="Times New Roman" w:cs="Times New Roman"/>
        </w:rPr>
      </w:pPr>
      <w:r w:rsidRPr="003772B0">
        <w:rPr>
          <w:rFonts w:ascii="Times New Roman" w:eastAsia="Times New Roman" w:hAnsi="Times New Roman" w:cs="Times New Roman"/>
          <w:b/>
          <w:bCs/>
        </w:rPr>
        <w:t>6.</w:t>
      </w:r>
      <w:r w:rsidR="00D84591" w:rsidRPr="003772B0">
        <w:rPr>
          <w:rFonts w:ascii="Times New Roman" w:eastAsia="Times New Roman" w:hAnsi="Times New Roman" w:cs="Times New Roman"/>
        </w:rPr>
        <w:tab/>
      </w:r>
      <w:r w:rsidR="0032547B" w:rsidRPr="003772B0">
        <w:rPr>
          <w:rFonts w:ascii="Times New Roman" w:eastAsia="Times New Roman" w:hAnsi="Times New Roman" w:cs="Times New Roman"/>
        </w:rPr>
        <w:t>In so far as an amendment made by this Act affects instalments of pensions or allowances, the amendment applies in relation to an instalment of a pension or of an allowance, as the case may be, falling due on the first pension pay day after the date of commencement of this Act and to all subsequent instalments.</w:t>
      </w:r>
    </w:p>
    <w:p w:rsidR="00380DAC" w:rsidRPr="003772B0" w:rsidRDefault="00380DAC" w:rsidP="003772B0">
      <w:pPr>
        <w:pBdr>
          <w:bottom w:val="thinThickLargeGap" w:sz="8" w:space="1" w:color="auto"/>
        </w:pBdr>
        <w:tabs>
          <w:tab w:val="left" w:pos="864"/>
        </w:tabs>
        <w:spacing w:before="400" w:after="0" w:line="240" w:lineRule="auto"/>
        <w:jc w:val="both"/>
        <w:rPr>
          <w:rFonts w:ascii="Times New Roman" w:eastAsia="Times New Roman" w:hAnsi="Times New Roman" w:cs="Times New Roman"/>
        </w:rPr>
      </w:pPr>
    </w:p>
    <w:sectPr w:rsidR="00380DAC" w:rsidRPr="003772B0" w:rsidSect="00B86CC3">
      <w:headerReference w:type="even" r:id="rId7"/>
      <w:headerReference w:type="default" r:id="rId8"/>
      <w:type w:val="nextColumn"/>
      <w:pgSz w:w="11909" w:h="16834" w:code="9"/>
      <w:pgMar w:top="1440" w:right="1440" w:bottom="1440" w:left="1440"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B92" w:rsidRDefault="00D67B92" w:rsidP="00006308">
      <w:pPr>
        <w:spacing w:after="0" w:line="240" w:lineRule="auto"/>
      </w:pPr>
      <w:r>
        <w:separator/>
      </w:r>
    </w:p>
  </w:endnote>
  <w:endnote w:type="continuationSeparator" w:id="0">
    <w:p w:rsidR="00D67B92" w:rsidRDefault="00D67B92" w:rsidP="00006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B92" w:rsidRDefault="00D67B92" w:rsidP="00006308">
      <w:pPr>
        <w:spacing w:after="0" w:line="240" w:lineRule="auto"/>
      </w:pPr>
      <w:r>
        <w:separator/>
      </w:r>
    </w:p>
  </w:footnote>
  <w:footnote w:type="continuationSeparator" w:id="0">
    <w:p w:rsidR="00D67B92" w:rsidRDefault="00D67B92" w:rsidP="000063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981" w:rsidRPr="004378F2" w:rsidRDefault="00BF4981" w:rsidP="004378F2">
    <w:pPr>
      <w:pStyle w:val="Header"/>
      <w:tabs>
        <w:tab w:val="clear" w:pos="9360"/>
        <w:tab w:val="right" w:pos="8820"/>
      </w:tabs>
      <w:rPr>
        <w:rFonts w:ascii="Times New Roman" w:hAnsi="Times New Roman"/>
        <w:sz w:val="20"/>
      </w:rPr>
    </w:pPr>
    <w:r w:rsidRPr="004378F2">
      <w:rPr>
        <w:rFonts w:ascii="Times New Roman" w:eastAsia="Times New Roman" w:hAnsi="Times New Roman" w:cs="Times New Roman"/>
        <w:sz w:val="20"/>
      </w:rPr>
      <w:t>1969</w:t>
    </w:r>
    <w:r w:rsidRPr="004378F2">
      <w:rPr>
        <w:rFonts w:ascii="Times New Roman" w:hAnsi="Times New Roman"/>
        <w:sz w:val="20"/>
      </w:rPr>
      <w:ptab w:relativeTo="margin" w:alignment="center" w:leader="none"/>
    </w:r>
    <w:r w:rsidR="00D84591" w:rsidRPr="004378F2">
      <w:rPr>
        <w:rFonts w:ascii="Times New Roman" w:eastAsia="Times New Roman" w:hAnsi="Times New Roman" w:cs="Times New Roman"/>
        <w:i/>
        <w:iCs/>
        <w:sz w:val="20"/>
      </w:rPr>
      <w:t>Seamen’s War Pensions and Allowances</w:t>
    </w:r>
    <w:r w:rsidRPr="004378F2">
      <w:rPr>
        <w:rFonts w:ascii="Times New Roman" w:eastAsia="Times New Roman" w:hAnsi="Times New Roman" w:cs="Times New Roman"/>
        <w:sz w:val="20"/>
      </w:rPr>
      <w:tab/>
      <w:t xml:space="preserve">No. </w:t>
    </w:r>
    <w:r w:rsidR="00D84591" w:rsidRPr="004378F2">
      <w:rPr>
        <w:rFonts w:ascii="Times New Roman" w:eastAsia="Times New Roman" w:hAnsi="Times New Roman" w:cs="Times New Roman"/>
        <w:sz w:val="20"/>
      </w:rPr>
      <w:t>96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981" w:rsidRPr="00006308" w:rsidRDefault="00BF4981" w:rsidP="00380DAC">
    <w:pPr>
      <w:pStyle w:val="Header"/>
      <w:tabs>
        <w:tab w:val="clear" w:pos="9360"/>
        <w:tab w:val="right" w:pos="8820"/>
      </w:tabs>
      <w:rPr>
        <w:rFonts w:ascii="Times New Roman" w:hAnsi="Times New Roman"/>
        <w:sz w:val="20"/>
      </w:rPr>
    </w:pPr>
    <w:r w:rsidRPr="00006308">
      <w:rPr>
        <w:rFonts w:ascii="Times New Roman" w:eastAsia="Times New Roman" w:hAnsi="Times New Roman" w:cs="Times New Roman"/>
        <w:sz w:val="20"/>
      </w:rPr>
      <w:t xml:space="preserve">No. </w:t>
    </w:r>
    <w:r w:rsidR="00D84591">
      <w:rPr>
        <w:rFonts w:ascii="Times New Roman" w:eastAsia="Times New Roman" w:hAnsi="Times New Roman" w:cs="Times New Roman"/>
        <w:sz w:val="20"/>
      </w:rPr>
      <w:t>96</w:t>
    </w:r>
    <w:r w:rsidRPr="00006308">
      <w:rPr>
        <w:rFonts w:ascii="Times New Roman" w:hAnsi="Times New Roman"/>
        <w:sz w:val="20"/>
      </w:rPr>
      <w:ptab w:relativeTo="margin" w:alignment="center" w:leader="none"/>
    </w:r>
    <w:r w:rsidRPr="00006308">
      <w:rPr>
        <w:rFonts w:ascii="Times New Roman" w:eastAsia="Times New Roman" w:hAnsi="Times New Roman" w:cs="Times New Roman"/>
        <w:i/>
        <w:iCs/>
        <w:sz w:val="20"/>
      </w:rPr>
      <w:t xml:space="preserve">States Grants </w:t>
    </w:r>
    <w:r w:rsidRPr="00006308">
      <w:rPr>
        <w:rFonts w:ascii="Times New Roman" w:eastAsia="Times New Roman" w:hAnsi="Times New Roman" w:cs="Times New Roman"/>
        <w:sz w:val="20"/>
      </w:rPr>
      <w:t>(</w:t>
    </w:r>
    <w:r w:rsidRPr="00006308">
      <w:rPr>
        <w:rFonts w:ascii="Times New Roman" w:eastAsia="Times New Roman" w:hAnsi="Times New Roman" w:cs="Times New Roman"/>
        <w:i/>
        <w:iCs/>
        <w:sz w:val="20"/>
      </w:rPr>
      <w:t xml:space="preserve">Advanced Education) </w:t>
    </w:r>
    <w:r w:rsidRPr="00006308">
      <w:rPr>
        <w:rFonts w:ascii="Times New Roman" w:eastAsia="Times New Roman" w:hAnsi="Times New Roman" w:cs="Times New Roman"/>
        <w:sz w:val="20"/>
      </w:rPr>
      <w:t>(</w:t>
    </w:r>
    <w:r w:rsidRPr="00006308">
      <w:rPr>
        <w:rFonts w:ascii="Times New Roman" w:eastAsia="Times New Roman" w:hAnsi="Times New Roman" w:cs="Times New Roman"/>
        <w:i/>
        <w:iCs/>
        <w:sz w:val="20"/>
      </w:rPr>
      <w:t xml:space="preserve">No. </w:t>
    </w:r>
    <w:r w:rsidRPr="00006308">
      <w:rPr>
        <w:rFonts w:ascii="Times New Roman" w:eastAsia="Times New Roman" w:hAnsi="Times New Roman" w:cs="Times New Roman"/>
        <w:sz w:val="20"/>
      </w:rPr>
      <w:t>2)</w:t>
    </w:r>
    <w:r w:rsidRPr="00006308">
      <w:rPr>
        <w:rFonts w:ascii="Times New Roman" w:eastAsia="Times New Roman" w:hAnsi="Times New Roman" w:cs="Times New Roman"/>
        <w:sz w:val="20"/>
      </w:rPr>
      <w:tab/>
      <w:t>1969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2547B"/>
    <w:rsid w:val="00006308"/>
    <w:rsid w:val="00056F00"/>
    <w:rsid w:val="001C28DF"/>
    <w:rsid w:val="00247B1C"/>
    <w:rsid w:val="00251403"/>
    <w:rsid w:val="002C23D0"/>
    <w:rsid w:val="0032547B"/>
    <w:rsid w:val="00331659"/>
    <w:rsid w:val="00354ED5"/>
    <w:rsid w:val="003761F7"/>
    <w:rsid w:val="003772B0"/>
    <w:rsid w:val="00380DAC"/>
    <w:rsid w:val="003C1173"/>
    <w:rsid w:val="00426F44"/>
    <w:rsid w:val="004378F2"/>
    <w:rsid w:val="00441F9B"/>
    <w:rsid w:val="004C7536"/>
    <w:rsid w:val="00581255"/>
    <w:rsid w:val="005A6F62"/>
    <w:rsid w:val="005C7F79"/>
    <w:rsid w:val="005D248D"/>
    <w:rsid w:val="005E43FB"/>
    <w:rsid w:val="005E5D51"/>
    <w:rsid w:val="0062492A"/>
    <w:rsid w:val="00632754"/>
    <w:rsid w:val="00686236"/>
    <w:rsid w:val="006C1DBF"/>
    <w:rsid w:val="006C2D9E"/>
    <w:rsid w:val="006F74D4"/>
    <w:rsid w:val="00751E97"/>
    <w:rsid w:val="007B4B2F"/>
    <w:rsid w:val="007E7F15"/>
    <w:rsid w:val="008034C5"/>
    <w:rsid w:val="00975081"/>
    <w:rsid w:val="009C6C8D"/>
    <w:rsid w:val="009D2E49"/>
    <w:rsid w:val="00A41B90"/>
    <w:rsid w:val="00A801C1"/>
    <w:rsid w:val="00B300E8"/>
    <w:rsid w:val="00B65DCB"/>
    <w:rsid w:val="00B84B96"/>
    <w:rsid w:val="00B86CC3"/>
    <w:rsid w:val="00BA28FD"/>
    <w:rsid w:val="00BC2D14"/>
    <w:rsid w:val="00BF4981"/>
    <w:rsid w:val="00CB2B49"/>
    <w:rsid w:val="00CD2D97"/>
    <w:rsid w:val="00D67B92"/>
    <w:rsid w:val="00D84591"/>
    <w:rsid w:val="00D9740F"/>
    <w:rsid w:val="00E00161"/>
    <w:rsid w:val="00E238F3"/>
    <w:rsid w:val="00E52C2B"/>
    <w:rsid w:val="00E81315"/>
    <w:rsid w:val="00E9161F"/>
    <w:rsid w:val="00EB75A2"/>
    <w:rsid w:val="00EE7BF9"/>
    <w:rsid w:val="00F01F7E"/>
    <w:rsid w:val="00FA32B7"/>
    <w:rsid w:val="00FC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5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2547B"/>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2547B"/>
    <w:pPr>
      <w:spacing w:after="0" w:line="240" w:lineRule="auto"/>
    </w:pPr>
    <w:rPr>
      <w:rFonts w:ascii="Times New Roman" w:eastAsia="Times New Roman" w:hAnsi="Times New Roman" w:cs="Times New Roman"/>
      <w:sz w:val="20"/>
      <w:szCs w:val="20"/>
    </w:rPr>
  </w:style>
  <w:style w:type="paragraph" w:customStyle="1" w:styleId="Style2003">
    <w:name w:val="Style2003"/>
    <w:basedOn w:val="Normal"/>
    <w:rsid w:val="0032547B"/>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2547B"/>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2547B"/>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2547B"/>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32547B"/>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32547B"/>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2547B"/>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32547B"/>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32547B"/>
    <w:pPr>
      <w:spacing w:after="0" w:line="240" w:lineRule="auto"/>
    </w:pPr>
    <w:rPr>
      <w:rFonts w:ascii="Times New Roman" w:eastAsia="Times New Roman" w:hAnsi="Times New Roman" w:cs="Times New Roman"/>
      <w:sz w:val="20"/>
      <w:szCs w:val="20"/>
    </w:rPr>
  </w:style>
  <w:style w:type="paragraph" w:customStyle="1" w:styleId="Style857">
    <w:name w:val="Style857"/>
    <w:basedOn w:val="Normal"/>
    <w:rsid w:val="0032547B"/>
    <w:pPr>
      <w:spacing w:after="0" w:line="240" w:lineRule="auto"/>
    </w:pPr>
    <w:rPr>
      <w:rFonts w:ascii="Times New Roman" w:eastAsia="Times New Roman" w:hAnsi="Times New Roman" w:cs="Times New Roman"/>
      <w:sz w:val="20"/>
      <w:szCs w:val="20"/>
    </w:rPr>
  </w:style>
  <w:style w:type="paragraph" w:customStyle="1" w:styleId="Style1389">
    <w:name w:val="Style1389"/>
    <w:basedOn w:val="Normal"/>
    <w:rsid w:val="0032547B"/>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32547B"/>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32547B"/>
    <w:pPr>
      <w:spacing w:after="0" w:line="240" w:lineRule="auto"/>
    </w:pPr>
    <w:rPr>
      <w:rFonts w:ascii="Times New Roman" w:eastAsia="Times New Roman" w:hAnsi="Times New Roman" w:cs="Times New Roman"/>
      <w:sz w:val="20"/>
      <w:szCs w:val="20"/>
    </w:rPr>
  </w:style>
  <w:style w:type="paragraph" w:customStyle="1" w:styleId="Style1834">
    <w:name w:val="Style1834"/>
    <w:basedOn w:val="Normal"/>
    <w:rsid w:val="0032547B"/>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32547B"/>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32547B"/>
    <w:pPr>
      <w:spacing w:after="0" w:line="240" w:lineRule="auto"/>
    </w:pPr>
    <w:rPr>
      <w:rFonts w:ascii="Times New Roman" w:eastAsia="Times New Roman" w:hAnsi="Times New Roman" w:cs="Times New Roman"/>
      <w:sz w:val="20"/>
      <w:szCs w:val="20"/>
    </w:rPr>
  </w:style>
  <w:style w:type="paragraph" w:customStyle="1" w:styleId="Style158">
    <w:name w:val="Style158"/>
    <w:basedOn w:val="Normal"/>
    <w:rsid w:val="0032547B"/>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32547B"/>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32547B"/>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32547B"/>
    <w:pPr>
      <w:spacing w:after="0" w:line="240" w:lineRule="auto"/>
    </w:pPr>
    <w:rPr>
      <w:rFonts w:ascii="Times New Roman" w:eastAsia="Times New Roman" w:hAnsi="Times New Roman" w:cs="Times New Roman"/>
      <w:sz w:val="20"/>
      <w:szCs w:val="20"/>
    </w:rPr>
  </w:style>
  <w:style w:type="paragraph" w:customStyle="1" w:styleId="Style1996">
    <w:name w:val="Style1996"/>
    <w:basedOn w:val="Normal"/>
    <w:rsid w:val="0032547B"/>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32547B"/>
    <w:pPr>
      <w:spacing w:after="0" w:line="240" w:lineRule="auto"/>
    </w:pPr>
    <w:rPr>
      <w:rFonts w:ascii="Times New Roman" w:eastAsia="Times New Roman" w:hAnsi="Times New Roman" w:cs="Times New Roman"/>
      <w:sz w:val="20"/>
      <w:szCs w:val="20"/>
    </w:rPr>
  </w:style>
  <w:style w:type="paragraph" w:customStyle="1" w:styleId="Style845">
    <w:name w:val="Style845"/>
    <w:basedOn w:val="Normal"/>
    <w:rsid w:val="0032547B"/>
    <w:pPr>
      <w:spacing w:after="0" w:line="240" w:lineRule="auto"/>
    </w:pPr>
    <w:rPr>
      <w:rFonts w:ascii="Times New Roman" w:eastAsia="Times New Roman" w:hAnsi="Times New Roman" w:cs="Times New Roman"/>
      <w:sz w:val="20"/>
      <w:szCs w:val="20"/>
    </w:rPr>
  </w:style>
  <w:style w:type="paragraph" w:customStyle="1" w:styleId="Style996">
    <w:name w:val="Style996"/>
    <w:basedOn w:val="Normal"/>
    <w:rsid w:val="0032547B"/>
    <w:pPr>
      <w:spacing w:after="0" w:line="240" w:lineRule="auto"/>
    </w:pPr>
    <w:rPr>
      <w:rFonts w:ascii="Times New Roman" w:eastAsia="Times New Roman" w:hAnsi="Times New Roman" w:cs="Times New Roman"/>
      <w:sz w:val="20"/>
      <w:szCs w:val="20"/>
    </w:rPr>
  </w:style>
  <w:style w:type="paragraph" w:customStyle="1" w:styleId="Style205">
    <w:name w:val="Style205"/>
    <w:basedOn w:val="Normal"/>
    <w:rsid w:val="0032547B"/>
    <w:pPr>
      <w:spacing w:after="0" w:line="240" w:lineRule="auto"/>
    </w:pPr>
    <w:rPr>
      <w:rFonts w:ascii="Times New Roman" w:eastAsia="Times New Roman" w:hAnsi="Times New Roman" w:cs="Times New Roman"/>
      <w:sz w:val="20"/>
      <w:szCs w:val="20"/>
    </w:rPr>
  </w:style>
  <w:style w:type="paragraph" w:customStyle="1" w:styleId="Style968">
    <w:name w:val="Style968"/>
    <w:basedOn w:val="Normal"/>
    <w:rsid w:val="0032547B"/>
    <w:pPr>
      <w:spacing w:after="0" w:line="240" w:lineRule="auto"/>
    </w:pPr>
    <w:rPr>
      <w:rFonts w:ascii="Times New Roman" w:eastAsia="Times New Roman" w:hAnsi="Times New Roman" w:cs="Times New Roman"/>
      <w:sz w:val="20"/>
      <w:szCs w:val="20"/>
    </w:rPr>
  </w:style>
  <w:style w:type="paragraph" w:customStyle="1" w:styleId="Style1997">
    <w:name w:val="Style1997"/>
    <w:basedOn w:val="Normal"/>
    <w:rsid w:val="0032547B"/>
    <w:pPr>
      <w:spacing w:after="0" w:line="240" w:lineRule="auto"/>
    </w:pPr>
    <w:rPr>
      <w:rFonts w:ascii="Times New Roman" w:eastAsia="Times New Roman" w:hAnsi="Times New Roman" w:cs="Times New Roman"/>
      <w:sz w:val="20"/>
      <w:szCs w:val="20"/>
    </w:rPr>
  </w:style>
  <w:style w:type="paragraph" w:customStyle="1" w:styleId="Style1096">
    <w:name w:val="Style1096"/>
    <w:basedOn w:val="Normal"/>
    <w:rsid w:val="0032547B"/>
    <w:pPr>
      <w:spacing w:after="0" w:line="240" w:lineRule="auto"/>
    </w:pPr>
    <w:rPr>
      <w:rFonts w:ascii="Times New Roman" w:eastAsia="Times New Roman" w:hAnsi="Times New Roman" w:cs="Times New Roman"/>
      <w:sz w:val="20"/>
      <w:szCs w:val="20"/>
    </w:rPr>
  </w:style>
  <w:style w:type="paragraph" w:customStyle="1" w:styleId="Style2005">
    <w:name w:val="Style2005"/>
    <w:basedOn w:val="Normal"/>
    <w:rsid w:val="0032547B"/>
    <w:pPr>
      <w:spacing w:after="0" w:line="240" w:lineRule="auto"/>
    </w:pPr>
    <w:rPr>
      <w:rFonts w:ascii="Times New Roman" w:eastAsia="Times New Roman" w:hAnsi="Times New Roman" w:cs="Times New Roman"/>
      <w:sz w:val="20"/>
      <w:szCs w:val="20"/>
    </w:rPr>
  </w:style>
  <w:style w:type="paragraph" w:customStyle="1" w:styleId="Style836">
    <w:name w:val="Style836"/>
    <w:basedOn w:val="Normal"/>
    <w:rsid w:val="0032547B"/>
    <w:pPr>
      <w:spacing w:after="0" w:line="240" w:lineRule="auto"/>
    </w:pPr>
    <w:rPr>
      <w:rFonts w:ascii="Times New Roman" w:eastAsia="Times New Roman" w:hAnsi="Times New Roman" w:cs="Times New Roman"/>
      <w:sz w:val="20"/>
      <w:szCs w:val="20"/>
    </w:rPr>
  </w:style>
  <w:style w:type="paragraph" w:customStyle="1" w:styleId="Style1662">
    <w:name w:val="Style1662"/>
    <w:basedOn w:val="Normal"/>
    <w:rsid w:val="0032547B"/>
    <w:pPr>
      <w:spacing w:after="0" w:line="240" w:lineRule="auto"/>
    </w:pPr>
    <w:rPr>
      <w:rFonts w:ascii="Times New Roman" w:eastAsia="Times New Roman" w:hAnsi="Times New Roman" w:cs="Times New Roman"/>
      <w:sz w:val="20"/>
      <w:szCs w:val="20"/>
    </w:rPr>
  </w:style>
  <w:style w:type="paragraph" w:customStyle="1" w:styleId="Style1833">
    <w:name w:val="Style1833"/>
    <w:basedOn w:val="Normal"/>
    <w:rsid w:val="0032547B"/>
    <w:pPr>
      <w:spacing w:after="0" w:line="240" w:lineRule="auto"/>
    </w:pPr>
    <w:rPr>
      <w:rFonts w:ascii="Times New Roman" w:eastAsia="Times New Roman" w:hAnsi="Times New Roman" w:cs="Times New Roman"/>
      <w:sz w:val="20"/>
      <w:szCs w:val="20"/>
    </w:rPr>
  </w:style>
  <w:style w:type="paragraph" w:customStyle="1" w:styleId="Style877">
    <w:name w:val="Style877"/>
    <w:basedOn w:val="Normal"/>
    <w:rsid w:val="0032547B"/>
    <w:pPr>
      <w:spacing w:after="0" w:line="240" w:lineRule="auto"/>
    </w:pPr>
    <w:rPr>
      <w:rFonts w:ascii="Times New Roman" w:eastAsia="Times New Roman" w:hAnsi="Times New Roman" w:cs="Times New Roman"/>
      <w:sz w:val="20"/>
      <w:szCs w:val="20"/>
    </w:rPr>
  </w:style>
  <w:style w:type="paragraph" w:customStyle="1" w:styleId="Style1537">
    <w:name w:val="Style1537"/>
    <w:basedOn w:val="Normal"/>
    <w:rsid w:val="0032547B"/>
    <w:pPr>
      <w:spacing w:after="0" w:line="240" w:lineRule="auto"/>
    </w:pPr>
    <w:rPr>
      <w:rFonts w:ascii="Times New Roman" w:eastAsia="Times New Roman" w:hAnsi="Times New Roman" w:cs="Times New Roman"/>
      <w:sz w:val="20"/>
      <w:szCs w:val="20"/>
    </w:rPr>
  </w:style>
  <w:style w:type="paragraph" w:customStyle="1" w:styleId="Style1167">
    <w:name w:val="Style1167"/>
    <w:basedOn w:val="Normal"/>
    <w:rsid w:val="0032547B"/>
    <w:pPr>
      <w:spacing w:after="0" w:line="240" w:lineRule="auto"/>
    </w:pPr>
    <w:rPr>
      <w:rFonts w:ascii="Times New Roman" w:eastAsia="Times New Roman" w:hAnsi="Times New Roman" w:cs="Times New Roman"/>
      <w:sz w:val="20"/>
      <w:szCs w:val="20"/>
    </w:rPr>
  </w:style>
  <w:style w:type="paragraph" w:customStyle="1" w:styleId="Style2354">
    <w:name w:val="Style2354"/>
    <w:basedOn w:val="Normal"/>
    <w:rsid w:val="0032547B"/>
    <w:pPr>
      <w:spacing w:after="0" w:line="240" w:lineRule="auto"/>
    </w:pPr>
    <w:rPr>
      <w:rFonts w:ascii="Times New Roman" w:eastAsia="Times New Roman" w:hAnsi="Times New Roman" w:cs="Times New Roman"/>
      <w:sz w:val="20"/>
      <w:szCs w:val="20"/>
    </w:rPr>
  </w:style>
  <w:style w:type="paragraph" w:customStyle="1" w:styleId="Style1487">
    <w:name w:val="Style1487"/>
    <w:basedOn w:val="Normal"/>
    <w:rsid w:val="0032547B"/>
    <w:pPr>
      <w:spacing w:after="0" w:line="240" w:lineRule="auto"/>
    </w:pPr>
    <w:rPr>
      <w:rFonts w:ascii="Times New Roman" w:eastAsia="Times New Roman" w:hAnsi="Times New Roman" w:cs="Times New Roman"/>
      <w:sz w:val="20"/>
      <w:szCs w:val="20"/>
    </w:rPr>
  </w:style>
  <w:style w:type="paragraph" w:customStyle="1" w:styleId="Style802">
    <w:name w:val="Style802"/>
    <w:basedOn w:val="Normal"/>
    <w:rsid w:val="0032547B"/>
    <w:pPr>
      <w:spacing w:after="0" w:line="240" w:lineRule="auto"/>
    </w:pPr>
    <w:rPr>
      <w:rFonts w:ascii="Times New Roman" w:eastAsia="Times New Roman" w:hAnsi="Times New Roman" w:cs="Times New Roman"/>
      <w:sz w:val="20"/>
      <w:szCs w:val="20"/>
    </w:rPr>
  </w:style>
  <w:style w:type="paragraph" w:customStyle="1" w:styleId="Style1492">
    <w:name w:val="Style1492"/>
    <w:basedOn w:val="Normal"/>
    <w:rsid w:val="0032547B"/>
    <w:pPr>
      <w:spacing w:after="0" w:line="240" w:lineRule="auto"/>
    </w:pPr>
    <w:rPr>
      <w:rFonts w:ascii="Times New Roman" w:eastAsia="Times New Roman" w:hAnsi="Times New Roman" w:cs="Times New Roman"/>
      <w:sz w:val="20"/>
      <w:szCs w:val="20"/>
    </w:rPr>
  </w:style>
  <w:style w:type="paragraph" w:customStyle="1" w:styleId="Style2077">
    <w:name w:val="Style2077"/>
    <w:basedOn w:val="Normal"/>
    <w:rsid w:val="0032547B"/>
    <w:pPr>
      <w:spacing w:after="0" w:line="240" w:lineRule="auto"/>
    </w:pPr>
    <w:rPr>
      <w:rFonts w:ascii="Times New Roman" w:eastAsia="Times New Roman" w:hAnsi="Times New Roman" w:cs="Times New Roman"/>
      <w:sz w:val="20"/>
      <w:szCs w:val="20"/>
    </w:rPr>
  </w:style>
  <w:style w:type="paragraph" w:customStyle="1" w:styleId="Style917">
    <w:name w:val="Style917"/>
    <w:basedOn w:val="Normal"/>
    <w:rsid w:val="0032547B"/>
    <w:pPr>
      <w:spacing w:after="0" w:line="240" w:lineRule="auto"/>
    </w:pPr>
    <w:rPr>
      <w:rFonts w:ascii="Times New Roman" w:eastAsia="Times New Roman" w:hAnsi="Times New Roman" w:cs="Times New Roman"/>
      <w:sz w:val="20"/>
      <w:szCs w:val="20"/>
    </w:rPr>
  </w:style>
  <w:style w:type="paragraph" w:customStyle="1" w:styleId="Style805">
    <w:name w:val="Style805"/>
    <w:basedOn w:val="Normal"/>
    <w:rsid w:val="0032547B"/>
    <w:pPr>
      <w:spacing w:after="0" w:line="240" w:lineRule="auto"/>
    </w:pPr>
    <w:rPr>
      <w:rFonts w:ascii="Times New Roman" w:eastAsia="Times New Roman" w:hAnsi="Times New Roman" w:cs="Times New Roman"/>
      <w:sz w:val="20"/>
      <w:szCs w:val="20"/>
    </w:rPr>
  </w:style>
  <w:style w:type="paragraph" w:customStyle="1" w:styleId="Style804">
    <w:name w:val="Style804"/>
    <w:basedOn w:val="Normal"/>
    <w:rsid w:val="0032547B"/>
    <w:pPr>
      <w:spacing w:after="0" w:line="240" w:lineRule="auto"/>
    </w:pPr>
    <w:rPr>
      <w:rFonts w:ascii="Times New Roman" w:eastAsia="Times New Roman" w:hAnsi="Times New Roman" w:cs="Times New Roman"/>
      <w:sz w:val="20"/>
      <w:szCs w:val="20"/>
    </w:rPr>
  </w:style>
  <w:style w:type="paragraph" w:customStyle="1" w:styleId="Style884">
    <w:name w:val="Style884"/>
    <w:basedOn w:val="Normal"/>
    <w:rsid w:val="0032547B"/>
    <w:pPr>
      <w:spacing w:after="0" w:line="240" w:lineRule="auto"/>
    </w:pPr>
    <w:rPr>
      <w:rFonts w:ascii="Times New Roman" w:eastAsia="Times New Roman" w:hAnsi="Times New Roman" w:cs="Times New Roman"/>
      <w:sz w:val="20"/>
      <w:szCs w:val="20"/>
    </w:rPr>
  </w:style>
  <w:style w:type="paragraph" w:customStyle="1" w:styleId="Style651">
    <w:name w:val="Style651"/>
    <w:basedOn w:val="Normal"/>
    <w:rsid w:val="0032547B"/>
    <w:pPr>
      <w:spacing w:after="0" w:line="240" w:lineRule="auto"/>
    </w:pPr>
    <w:rPr>
      <w:rFonts w:ascii="Times New Roman" w:eastAsia="Times New Roman" w:hAnsi="Times New Roman" w:cs="Times New Roman"/>
      <w:sz w:val="20"/>
      <w:szCs w:val="20"/>
    </w:rPr>
  </w:style>
  <w:style w:type="paragraph" w:customStyle="1" w:styleId="Style1002">
    <w:name w:val="Style1002"/>
    <w:basedOn w:val="Normal"/>
    <w:rsid w:val="0032547B"/>
    <w:pPr>
      <w:spacing w:after="0" w:line="240" w:lineRule="auto"/>
    </w:pPr>
    <w:rPr>
      <w:rFonts w:ascii="Times New Roman" w:eastAsia="Times New Roman" w:hAnsi="Times New Roman" w:cs="Times New Roman"/>
      <w:sz w:val="20"/>
      <w:szCs w:val="20"/>
    </w:rPr>
  </w:style>
  <w:style w:type="paragraph" w:customStyle="1" w:styleId="Style1089">
    <w:name w:val="Style1089"/>
    <w:basedOn w:val="Normal"/>
    <w:rsid w:val="0032547B"/>
    <w:pPr>
      <w:spacing w:after="0" w:line="240" w:lineRule="auto"/>
    </w:pPr>
    <w:rPr>
      <w:rFonts w:ascii="Times New Roman" w:eastAsia="Times New Roman" w:hAnsi="Times New Roman" w:cs="Times New Roman"/>
      <w:sz w:val="20"/>
      <w:szCs w:val="20"/>
    </w:rPr>
  </w:style>
  <w:style w:type="paragraph" w:customStyle="1" w:styleId="Style1188">
    <w:name w:val="Style1188"/>
    <w:basedOn w:val="Normal"/>
    <w:rsid w:val="0032547B"/>
    <w:pPr>
      <w:spacing w:after="0" w:line="240" w:lineRule="auto"/>
    </w:pPr>
    <w:rPr>
      <w:rFonts w:ascii="Times New Roman" w:eastAsia="Times New Roman" w:hAnsi="Times New Roman" w:cs="Times New Roman"/>
      <w:sz w:val="20"/>
      <w:szCs w:val="20"/>
    </w:rPr>
  </w:style>
  <w:style w:type="paragraph" w:customStyle="1" w:styleId="Style1902">
    <w:name w:val="Style1902"/>
    <w:basedOn w:val="Normal"/>
    <w:rsid w:val="0032547B"/>
    <w:pPr>
      <w:spacing w:after="0" w:line="240" w:lineRule="auto"/>
    </w:pPr>
    <w:rPr>
      <w:rFonts w:ascii="Times New Roman" w:eastAsia="Times New Roman" w:hAnsi="Times New Roman" w:cs="Times New Roman"/>
      <w:sz w:val="20"/>
      <w:szCs w:val="20"/>
    </w:rPr>
  </w:style>
  <w:style w:type="paragraph" w:customStyle="1" w:styleId="Style661">
    <w:name w:val="Style661"/>
    <w:basedOn w:val="Normal"/>
    <w:rsid w:val="0032547B"/>
    <w:pPr>
      <w:spacing w:after="0" w:line="240" w:lineRule="auto"/>
    </w:pPr>
    <w:rPr>
      <w:rFonts w:ascii="Times New Roman" w:eastAsia="Times New Roman" w:hAnsi="Times New Roman" w:cs="Times New Roman"/>
      <w:sz w:val="20"/>
      <w:szCs w:val="20"/>
    </w:rPr>
  </w:style>
  <w:style w:type="paragraph" w:customStyle="1" w:styleId="Style1033">
    <w:name w:val="Style1033"/>
    <w:basedOn w:val="Normal"/>
    <w:rsid w:val="0032547B"/>
    <w:pPr>
      <w:spacing w:after="0" w:line="240" w:lineRule="auto"/>
    </w:pPr>
    <w:rPr>
      <w:rFonts w:ascii="Times New Roman" w:eastAsia="Times New Roman" w:hAnsi="Times New Roman" w:cs="Times New Roman"/>
      <w:sz w:val="20"/>
      <w:szCs w:val="20"/>
    </w:rPr>
  </w:style>
  <w:style w:type="paragraph" w:customStyle="1" w:styleId="Style924">
    <w:name w:val="Style924"/>
    <w:basedOn w:val="Normal"/>
    <w:rsid w:val="0032547B"/>
    <w:pPr>
      <w:spacing w:after="0" w:line="240" w:lineRule="auto"/>
    </w:pPr>
    <w:rPr>
      <w:rFonts w:ascii="Times New Roman" w:eastAsia="Times New Roman" w:hAnsi="Times New Roman" w:cs="Times New Roman"/>
      <w:sz w:val="20"/>
      <w:szCs w:val="20"/>
    </w:rPr>
  </w:style>
  <w:style w:type="paragraph" w:customStyle="1" w:styleId="Style1888">
    <w:name w:val="Style1888"/>
    <w:basedOn w:val="Normal"/>
    <w:rsid w:val="0032547B"/>
    <w:pPr>
      <w:spacing w:after="0" w:line="240" w:lineRule="auto"/>
    </w:pPr>
    <w:rPr>
      <w:rFonts w:ascii="Times New Roman" w:eastAsia="Times New Roman" w:hAnsi="Times New Roman" w:cs="Times New Roman"/>
      <w:sz w:val="20"/>
      <w:szCs w:val="20"/>
    </w:rPr>
  </w:style>
  <w:style w:type="paragraph" w:customStyle="1" w:styleId="Style684">
    <w:name w:val="Style684"/>
    <w:basedOn w:val="Normal"/>
    <w:rsid w:val="0032547B"/>
    <w:pPr>
      <w:spacing w:after="0" w:line="240" w:lineRule="auto"/>
    </w:pPr>
    <w:rPr>
      <w:rFonts w:ascii="Times New Roman" w:eastAsia="Times New Roman" w:hAnsi="Times New Roman" w:cs="Times New Roman"/>
      <w:sz w:val="20"/>
      <w:szCs w:val="20"/>
    </w:rPr>
  </w:style>
  <w:style w:type="paragraph" w:customStyle="1" w:styleId="Style1164">
    <w:name w:val="Style1164"/>
    <w:basedOn w:val="Normal"/>
    <w:rsid w:val="0032547B"/>
    <w:pPr>
      <w:spacing w:after="0" w:line="240" w:lineRule="auto"/>
    </w:pPr>
    <w:rPr>
      <w:rFonts w:ascii="Times New Roman" w:eastAsia="Times New Roman" w:hAnsi="Times New Roman" w:cs="Times New Roman"/>
      <w:sz w:val="20"/>
      <w:szCs w:val="20"/>
    </w:rPr>
  </w:style>
  <w:style w:type="paragraph" w:customStyle="1" w:styleId="Style2002">
    <w:name w:val="Style2002"/>
    <w:basedOn w:val="Normal"/>
    <w:rsid w:val="0032547B"/>
    <w:pPr>
      <w:spacing w:after="0" w:line="240" w:lineRule="auto"/>
    </w:pPr>
    <w:rPr>
      <w:rFonts w:ascii="Times New Roman" w:eastAsia="Times New Roman" w:hAnsi="Times New Roman" w:cs="Times New Roman"/>
      <w:sz w:val="20"/>
      <w:szCs w:val="20"/>
    </w:rPr>
  </w:style>
  <w:style w:type="paragraph" w:customStyle="1" w:styleId="Style1628">
    <w:name w:val="Style1628"/>
    <w:basedOn w:val="Normal"/>
    <w:rsid w:val="0032547B"/>
    <w:pPr>
      <w:spacing w:after="0" w:line="240" w:lineRule="auto"/>
    </w:pPr>
    <w:rPr>
      <w:rFonts w:ascii="Times New Roman" w:eastAsia="Times New Roman" w:hAnsi="Times New Roman" w:cs="Times New Roman"/>
      <w:sz w:val="20"/>
      <w:szCs w:val="20"/>
    </w:rPr>
  </w:style>
  <w:style w:type="paragraph" w:customStyle="1" w:styleId="Style775">
    <w:name w:val="Style775"/>
    <w:basedOn w:val="Normal"/>
    <w:rsid w:val="0032547B"/>
    <w:pPr>
      <w:spacing w:after="0" w:line="240" w:lineRule="auto"/>
    </w:pPr>
    <w:rPr>
      <w:rFonts w:ascii="Times New Roman" w:eastAsia="Times New Roman" w:hAnsi="Times New Roman" w:cs="Times New Roman"/>
      <w:sz w:val="20"/>
      <w:szCs w:val="20"/>
    </w:rPr>
  </w:style>
  <w:style w:type="paragraph" w:customStyle="1" w:styleId="Style740">
    <w:name w:val="Style740"/>
    <w:basedOn w:val="Normal"/>
    <w:rsid w:val="0032547B"/>
    <w:pPr>
      <w:spacing w:after="0" w:line="240" w:lineRule="auto"/>
    </w:pPr>
    <w:rPr>
      <w:rFonts w:ascii="Times New Roman" w:eastAsia="Times New Roman" w:hAnsi="Times New Roman" w:cs="Times New Roman"/>
      <w:sz w:val="20"/>
      <w:szCs w:val="20"/>
    </w:rPr>
  </w:style>
  <w:style w:type="paragraph" w:customStyle="1" w:styleId="Style742">
    <w:name w:val="Style742"/>
    <w:basedOn w:val="Normal"/>
    <w:rsid w:val="0032547B"/>
    <w:pPr>
      <w:spacing w:after="0" w:line="240" w:lineRule="auto"/>
    </w:pPr>
    <w:rPr>
      <w:rFonts w:ascii="Times New Roman" w:eastAsia="Times New Roman" w:hAnsi="Times New Roman" w:cs="Times New Roman"/>
      <w:sz w:val="20"/>
      <w:szCs w:val="20"/>
    </w:rPr>
  </w:style>
  <w:style w:type="paragraph" w:customStyle="1" w:styleId="Style750">
    <w:name w:val="Style750"/>
    <w:basedOn w:val="Normal"/>
    <w:rsid w:val="0032547B"/>
    <w:pPr>
      <w:spacing w:after="0" w:line="240" w:lineRule="auto"/>
    </w:pPr>
    <w:rPr>
      <w:rFonts w:ascii="Times New Roman" w:eastAsia="Times New Roman" w:hAnsi="Times New Roman" w:cs="Times New Roman"/>
      <w:sz w:val="20"/>
      <w:szCs w:val="20"/>
    </w:rPr>
  </w:style>
  <w:style w:type="paragraph" w:customStyle="1" w:styleId="Style753">
    <w:name w:val="Style753"/>
    <w:basedOn w:val="Normal"/>
    <w:rsid w:val="0032547B"/>
    <w:pPr>
      <w:spacing w:after="0" w:line="240" w:lineRule="auto"/>
    </w:pPr>
    <w:rPr>
      <w:rFonts w:ascii="Times New Roman" w:eastAsia="Times New Roman" w:hAnsi="Times New Roman" w:cs="Times New Roman"/>
      <w:sz w:val="20"/>
      <w:szCs w:val="20"/>
    </w:rPr>
  </w:style>
  <w:style w:type="paragraph" w:customStyle="1" w:styleId="Style1308">
    <w:name w:val="Style1308"/>
    <w:basedOn w:val="Normal"/>
    <w:rsid w:val="0032547B"/>
    <w:pPr>
      <w:spacing w:after="0" w:line="240" w:lineRule="auto"/>
    </w:pPr>
    <w:rPr>
      <w:rFonts w:ascii="Times New Roman" w:eastAsia="Times New Roman" w:hAnsi="Times New Roman" w:cs="Times New Roman"/>
      <w:sz w:val="20"/>
      <w:szCs w:val="20"/>
    </w:rPr>
  </w:style>
  <w:style w:type="paragraph" w:customStyle="1" w:styleId="Style1281">
    <w:name w:val="Style1281"/>
    <w:basedOn w:val="Normal"/>
    <w:rsid w:val="0032547B"/>
    <w:pPr>
      <w:spacing w:after="0" w:line="240" w:lineRule="auto"/>
    </w:pPr>
    <w:rPr>
      <w:rFonts w:ascii="Times New Roman" w:eastAsia="Times New Roman" w:hAnsi="Times New Roman" w:cs="Times New Roman"/>
      <w:sz w:val="20"/>
      <w:szCs w:val="20"/>
    </w:rPr>
  </w:style>
  <w:style w:type="paragraph" w:customStyle="1" w:styleId="Style754">
    <w:name w:val="Style754"/>
    <w:basedOn w:val="Normal"/>
    <w:rsid w:val="0032547B"/>
    <w:pPr>
      <w:spacing w:after="0" w:line="240" w:lineRule="auto"/>
    </w:pPr>
    <w:rPr>
      <w:rFonts w:ascii="Times New Roman" w:eastAsia="Times New Roman" w:hAnsi="Times New Roman" w:cs="Times New Roman"/>
      <w:sz w:val="20"/>
      <w:szCs w:val="20"/>
    </w:rPr>
  </w:style>
  <w:style w:type="paragraph" w:customStyle="1" w:styleId="Style1526">
    <w:name w:val="Style1526"/>
    <w:basedOn w:val="Normal"/>
    <w:rsid w:val="0032547B"/>
    <w:pPr>
      <w:spacing w:after="0" w:line="240" w:lineRule="auto"/>
    </w:pPr>
    <w:rPr>
      <w:rFonts w:ascii="Times New Roman" w:eastAsia="Times New Roman" w:hAnsi="Times New Roman" w:cs="Times New Roman"/>
      <w:sz w:val="20"/>
      <w:szCs w:val="20"/>
    </w:rPr>
  </w:style>
  <w:style w:type="paragraph" w:customStyle="1" w:styleId="Style929">
    <w:name w:val="Style929"/>
    <w:basedOn w:val="Normal"/>
    <w:rsid w:val="0032547B"/>
    <w:pPr>
      <w:spacing w:after="0" w:line="240" w:lineRule="auto"/>
    </w:pPr>
    <w:rPr>
      <w:rFonts w:ascii="Times New Roman" w:eastAsia="Times New Roman" w:hAnsi="Times New Roman" w:cs="Times New Roman"/>
      <w:sz w:val="20"/>
      <w:szCs w:val="20"/>
    </w:rPr>
  </w:style>
  <w:style w:type="paragraph" w:customStyle="1" w:styleId="Style1408">
    <w:name w:val="Style1408"/>
    <w:basedOn w:val="Normal"/>
    <w:rsid w:val="0032547B"/>
    <w:pPr>
      <w:spacing w:after="0" w:line="240" w:lineRule="auto"/>
    </w:pPr>
    <w:rPr>
      <w:rFonts w:ascii="Times New Roman" w:eastAsia="Times New Roman" w:hAnsi="Times New Roman" w:cs="Times New Roman"/>
      <w:sz w:val="20"/>
      <w:szCs w:val="20"/>
    </w:rPr>
  </w:style>
  <w:style w:type="paragraph" w:customStyle="1" w:styleId="Style1148">
    <w:name w:val="Style1148"/>
    <w:basedOn w:val="Normal"/>
    <w:rsid w:val="0032547B"/>
    <w:pPr>
      <w:spacing w:after="0" w:line="240" w:lineRule="auto"/>
    </w:pPr>
    <w:rPr>
      <w:rFonts w:ascii="Times New Roman" w:eastAsia="Times New Roman" w:hAnsi="Times New Roman" w:cs="Times New Roman"/>
      <w:sz w:val="20"/>
      <w:szCs w:val="20"/>
    </w:rPr>
  </w:style>
  <w:style w:type="paragraph" w:customStyle="1" w:styleId="Style772">
    <w:name w:val="Style772"/>
    <w:basedOn w:val="Normal"/>
    <w:rsid w:val="0032547B"/>
    <w:pPr>
      <w:spacing w:after="0" w:line="240" w:lineRule="auto"/>
    </w:pPr>
    <w:rPr>
      <w:rFonts w:ascii="Times New Roman" w:eastAsia="Times New Roman" w:hAnsi="Times New Roman" w:cs="Times New Roman"/>
      <w:sz w:val="20"/>
      <w:szCs w:val="20"/>
    </w:rPr>
  </w:style>
  <w:style w:type="paragraph" w:customStyle="1" w:styleId="Style1340">
    <w:name w:val="Style1340"/>
    <w:basedOn w:val="Normal"/>
    <w:rsid w:val="0032547B"/>
    <w:pPr>
      <w:spacing w:after="0" w:line="240" w:lineRule="auto"/>
    </w:pPr>
    <w:rPr>
      <w:rFonts w:ascii="Times New Roman" w:eastAsia="Times New Roman" w:hAnsi="Times New Roman" w:cs="Times New Roman"/>
      <w:sz w:val="20"/>
      <w:szCs w:val="20"/>
    </w:rPr>
  </w:style>
  <w:style w:type="paragraph" w:customStyle="1" w:styleId="Style2444">
    <w:name w:val="Style2444"/>
    <w:basedOn w:val="Normal"/>
    <w:rsid w:val="0032547B"/>
    <w:pPr>
      <w:spacing w:after="0" w:line="240" w:lineRule="auto"/>
    </w:pPr>
    <w:rPr>
      <w:rFonts w:ascii="Times New Roman" w:eastAsia="Times New Roman" w:hAnsi="Times New Roman" w:cs="Times New Roman"/>
      <w:sz w:val="20"/>
      <w:szCs w:val="20"/>
    </w:rPr>
  </w:style>
  <w:style w:type="paragraph" w:customStyle="1" w:styleId="Style2429">
    <w:name w:val="Style2429"/>
    <w:basedOn w:val="Normal"/>
    <w:rsid w:val="0032547B"/>
    <w:pPr>
      <w:spacing w:after="0" w:line="240" w:lineRule="auto"/>
    </w:pPr>
    <w:rPr>
      <w:rFonts w:ascii="Times New Roman" w:eastAsia="Times New Roman" w:hAnsi="Times New Roman" w:cs="Times New Roman"/>
      <w:sz w:val="20"/>
      <w:szCs w:val="20"/>
    </w:rPr>
  </w:style>
  <w:style w:type="paragraph" w:customStyle="1" w:styleId="Style2411">
    <w:name w:val="Style2411"/>
    <w:basedOn w:val="Normal"/>
    <w:rsid w:val="0032547B"/>
    <w:pPr>
      <w:spacing w:after="0" w:line="240" w:lineRule="auto"/>
    </w:pPr>
    <w:rPr>
      <w:rFonts w:ascii="Times New Roman" w:eastAsia="Times New Roman" w:hAnsi="Times New Roman" w:cs="Times New Roman"/>
      <w:sz w:val="20"/>
      <w:szCs w:val="20"/>
    </w:rPr>
  </w:style>
  <w:style w:type="paragraph" w:customStyle="1" w:styleId="Style2420">
    <w:name w:val="Style2420"/>
    <w:basedOn w:val="Normal"/>
    <w:rsid w:val="0032547B"/>
    <w:pPr>
      <w:spacing w:after="0" w:line="240" w:lineRule="auto"/>
    </w:pPr>
    <w:rPr>
      <w:rFonts w:ascii="Times New Roman" w:eastAsia="Times New Roman" w:hAnsi="Times New Roman" w:cs="Times New Roman"/>
      <w:sz w:val="20"/>
      <w:szCs w:val="20"/>
    </w:rPr>
  </w:style>
  <w:style w:type="paragraph" w:customStyle="1" w:styleId="Style2495">
    <w:name w:val="Style2495"/>
    <w:basedOn w:val="Normal"/>
    <w:rsid w:val="0032547B"/>
    <w:pPr>
      <w:spacing w:after="0" w:line="240" w:lineRule="auto"/>
    </w:pPr>
    <w:rPr>
      <w:rFonts w:ascii="Times New Roman" w:eastAsia="Times New Roman" w:hAnsi="Times New Roman" w:cs="Times New Roman"/>
      <w:sz w:val="20"/>
      <w:szCs w:val="20"/>
    </w:rPr>
  </w:style>
  <w:style w:type="paragraph" w:customStyle="1" w:styleId="Style2461">
    <w:name w:val="Style2461"/>
    <w:basedOn w:val="Normal"/>
    <w:rsid w:val="0032547B"/>
    <w:pPr>
      <w:spacing w:after="0" w:line="240" w:lineRule="auto"/>
    </w:pPr>
    <w:rPr>
      <w:rFonts w:ascii="Times New Roman" w:eastAsia="Times New Roman" w:hAnsi="Times New Roman" w:cs="Times New Roman"/>
      <w:sz w:val="20"/>
      <w:szCs w:val="20"/>
    </w:rPr>
  </w:style>
  <w:style w:type="paragraph" w:customStyle="1" w:styleId="Style2483">
    <w:name w:val="Style2483"/>
    <w:basedOn w:val="Normal"/>
    <w:rsid w:val="0032547B"/>
    <w:pPr>
      <w:spacing w:after="0" w:line="240" w:lineRule="auto"/>
    </w:pPr>
    <w:rPr>
      <w:rFonts w:ascii="Times New Roman" w:eastAsia="Times New Roman" w:hAnsi="Times New Roman" w:cs="Times New Roman"/>
      <w:sz w:val="20"/>
      <w:szCs w:val="20"/>
    </w:rPr>
  </w:style>
  <w:style w:type="paragraph" w:customStyle="1" w:styleId="Style2504">
    <w:name w:val="Style2504"/>
    <w:basedOn w:val="Normal"/>
    <w:rsid w:val="0032547B"/>
    <w:pPr>
      <w:spacing w:after="0" w:line="240" w:lineRule="auto"/>
    </w:pPr>
    <w:rPr>
      <w:rFonts w:ascii="Times New Roman" w:eastAsia="Times New Roman" w:hAnsi="Times New Roman" w:cs="Times New Roman"/>
      <w:sz w:val="20"/>
      <w:szCs w:val="20"/>
    </w:rPr>
  </w:style>
  <w:style w:type="paragraph" w:customStyle="1" w:styleId="Style2435">
    <w:name w:val="Style2435"/>
    <w:basedOn w:val="Normal"/>
    <w:rsid w:val="0032547B"/>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32547B"/>
    <w:rPr>
      <w:rFonts w:ascii="Times New Roman" w:eastAsia="Times New Roman" w:hAnsi="Times New Roman" w:cs="Times New Roman"/>
      <w:b/>
      <w:bCs/>
      <w:i w:val="0"/>
      <w:iCs w:val="0"/>
      <w:smallCaps w:val="0"/>
      <w:spacing w:val="-10"/>
      <w:sz w:val="36"/>
      <w:szCs w:val="36"/>
    </w:rPr>
  </w:style>
  <w:style w:type="character" w:customStyle="1" w:styleId="CharStyle8">
    <w:name w:val="CharStyle8"/>
    <w:basedOn w:val="DefaultParagraphFont"/>
    <w:rsid w:val="0032547B"/>
    <w:rPr>
      <w:rFonts w:ascii="Times New Roman" w:eastAsia="Times New Roman" w:hAnsi="Times New Roman" w:cs="Times New Roman"/>
      <w:b w:val="0"/>
      <w:bCs w:val="0"/>
      <w:i w:val="0"/>
      <w:iCs w:val="0"/>
      <w:smallCaps w:val="0"/>
      <w:sz w:val="22"/>
      <w:szCs w:val="22"/>
    </w:rPr>
  </w:style>
  <w:style w:type="character" w:customStyle="1" w:styleId="CharStyle19">
    <w:name w:val="CharStyle19"/>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20">
    <w:name w:val="CharStyle20"/>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30">
    <w:name w:val="CharStyle30"/>
    <w:basedOn w:val="DefaultParagraphFont"/>
    <w:rsid w:val="0032547B"/>
    <w:rPr>
      <w:rFonts w:ascii="Times New Roman" w:eastAsia="Times New Roman" w:hAnsi="Times New Roman" w:cs="Times New Roman"/>
      <w:b/>
      <w:bCs/>
      <w:i w:val="0"/>
      <w:iCs w:val="0"/>
      <w:smallCaps/>
      <w:sz w:val="14"/>
      <w:szCs w:val="14"/>
    </w:rPr>
  </w:style>
  <w:style w:type="character" w:customStyle="1" w:styleId="CharStyle51">
    <w:name w:val="CharStyle51"/>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64">
    <w:name w:val="CharStyle64"/>
    <w:basedOn w:val="DefaultParagraphFont"/>
    <w:rsid w:val="0032547B"/>
    <w:rPr>
      <w:rFonts w:ascii="Times New Roman" w:eastAsia="Times New Roman" w:hAnsi="Times New Roman" w:cs="Times New Roman"/>
      <w:b/>
      <w:bCs/>
      <w:i/>
      <w:iCs/>
      <w:smallCaps/>
      <w:sz w:val="14"/>
      <w:szCs w:val="14"/>
    </w:rPr>
  </w:style>
  <w:style w:type="character" w:customStyle="1" w:styleId="CharStyle69">
    <w:name w:val="CharStyle69"/>
    <w:basedOn w:val="DefaultParagraphFont"/>
    <w:rsid w:val="0032547B"/>
    <w:rPr>
      <w:rFonts w:ascii="Times New Roman" w:eastAsia="Times New Roman" w:hAnsi="Times New Roman" w:cs="Times New Roman"/>
      <w:b/>
      <w:bCs/>
      <w:i w:val="0"/>
      <w:iCs w:val="0"/>
      <w:smallCaps w:val="0"/>
      <w:sz w:val="12"/>
      <w:szCs w:val="12"/>
    </w:rPr>
  </w:style>
  <w:style w:type="character" w:customStyle="1" w:styleId="CharStyle78">
    <w:name w:val="CharStyle78"/>
    <w:basedOn w:val="DefaultParagraphFont"/>
    <w:rsid w:val="0032547B"/>
    <w:rPr>
      <w:rFonts w:ascii="Times New Roman" w:eastAsia="Times New Roman" w:hAnsi="Times New Roman" w:cs="Times New Roman"/>
      <w:b/>
      <w:bCs/>
      <w:i/>
      <w:iCs/>
      <w:smallCaps w:val="0"/>
      <w:sz w:val="16"/>
      <w:szCs w:val="16"/>
    </w:rPr>
  </w:style>
  <w:style w:type="character" w:customStyle="1" w:styleId="CharStyle87">
    <w:name w:val="CharStyle87"/>
    <w:basedOn w:val="DefaultParagraphFont"/>
    <w:rsid w:val="0032547B"/>
    <w:rPr>
      <w:rFonts w:ascii="Times New Roman" w:eastAsia="Times New Roman" w:hAnsi="Times New Roman" w:cs="Times New Roman"/>
      <w:b/>
      <w:bCs/>
      <w:i w:val="0"/>
      <w:iCs w:val="0"/>
      <w:smallCaps w:val="0"/>
      <w:spacing w:val="-10"/>
      <w:sz w:val="24"/>
      <w:szCs w:val="24"/>
    </w:rPr>
  </w:style>
  <w:style w:type="character" w:customStyle="1" w:styleId="CharStyle138">
    <w:name w:val="CharStyle138"/>
    <w:basedOn w:val="DefaultParagraphFont"/>
    <w:rsid w:val="0032547B"/>
    <w:rPr>
      <w:rFonts w:ascii="Times New Roman" w:eastAsia="Times New Roman" w:hAnsi="Times New Roman" w:cs="Times New Roman"/>
      <w:b w:val="0"/>
      <w:bCs w:val="0"/>
      <w:i/>
      <w:iCs/>
      <w:smallCaps w:val="0"/>
      <w:sz w:val="22"/>
      <w:szCs w:val="22"/>
    </w:rPr>
  </w:style>
  <w:style w:type="character" w:customStyle="1" w:styleId="CharStyle147">
    <w:name w:val="CharStyle147"/>
    <w:basedOn w:val="DefaultParagraphFont"/>
    <w:rsid w:val="0032547B"/>
    <w:rPr>
      <w:rFonts w:ascii="Times New Roman" w:eastAsia="Times New Roman" w:hAnsi="Times New Roman" w:cs="Times New Roman"/>
      <w:b w:val="0"/>
      <w:bCs w:val="0"/>
      <w:i w:val="0"/>
      <w:iCs w:val="0"/>
      <w:smallCaps/>
      <w:sz w:val="22"/>
      <w:szCs w:val="22"/>
    </w:rPr>
  </w:style>
  <w:style w:type="character" w:customStyle="1" w:styleId="CharStyle163">
    <w:name w:val="CharStyle163"/>
    <w:basedOn w:val="DefaultParagraphFont"/>
    <w:rsid w:val="0032547B"/>
    <w:rPr>
      <w:rFonts w:ascii="Times New Roman" w:eastAsia="Times New Roman" w:hAnsi="Times New Roman" w:cs="Times New Roman"/>
      <w:b/>
      <w:bCs/>
      <w:i w:val="0"/>
      <w:iCs w:val="0"/>
      <w:smallCaps w:val="0"/>
      <w:sz w:val="24"/>
      <w:szCs w:val="24"/>
    </w:rPr>
  </w:style>
  <w:style w:type="character" w:customStyle="1" w:styleId="CharStyle192">
    <w:name w:val="CharStyle192"/>
    <w:basedOn w:val="DefaultParagraphFont"/>
    <w:rsid w:val="0032547B"/>
    <w:rPr>
      <w:rFonts w:ascii="Times New Roman" w:eastAsia="Times New Roman" w:hAnsi="Times New Roman" w:cs="Times New Roman"/>
      <w:b/>
      <w:bCs/>
      <w:i/>
      <w:iCs/>
      <w:smallCaps w:val="0"/>
      <w:sz w:val="14"/>
      <w:szCs w:val="14"/>
    </w:rPr>
  </w:style>
  <w:style w:type="character" w:customStyle="1" w:styleId="CharStyle200">
    <w:name w:val="CharStyle200"/>
    <w:basedOn w:val="DefaultParagraphFont"/>
    <w:rsid w:val="0032547B"/>
    <w:rPr>
      <w:rFonts w:ascii="Times New Roman" w:eastAsia="Times New Roman" w:hAnsi="Times New Roman" w:cs="Times New Roman"/>
      <w:b/>
      <w:bCs/>
      <w:i w:val="0"/>
      <w:iCs w:val="0"/>
      <w:smallCaps w:val="0"/>
      <w:sz w:val="10"/>
      <w:szCs w:val="10"/>
    </w:rPr>
  </w:style>
  <w:style w:type="character" w:customStyle="1" w:styleId="CharStyle203">
    <w:name w:val="CharStyle203"/>
    <w:basedOn w:val="DefaultParagraphFont"/>
    <w:rsid w:val="0032547B"/>
    <w:rPr>
      <w:rFonts w:ascii="Georgia" w:eastAsia="Georgia" w:hAnsi="Georgia" w:cs="Georgia"/>
      <w:b/>
      <w:bCs/>
      <w:i w:val="0"/>
      <w:iCs w:val="0"/>
      <w:smallCaps w:val="0"/>
      <w:sz w:val="12"/>
      <w:szCs w:val="12"/>
    </w:rPr>
  </w:style>
  <w:style w:type="character" w:customStyle="1" w:styleId="CharStyle228">
    <w:name w:val="CharStyle228"/>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229">
    <w:name w:val="CharStyle229"/>
    <w:basedOn w:val="DefaultParagraphFont"/>
    <w:rsid w:val="0032547B"/>
    <w:rPr>
      <w:rFonts w:ascii="Times New Roman" w:eastAsia="Times New Roman" w:hAnsi="Times New Roman" w:cs="Times New Roman"/>
      <w:b/>
      <w:bCs/>
      <w:i w:val="0"/>
      <w:iCs w:val="0"/>
      <w:smallCaps/>
      <w:sz w:val="14"/>
      <w:szCs w:val="14"/>
    </w:rPr>
  </w:style>
  <w:style w:type="character" w:customStyle="1" w:styleId="CharStyle270">
    <w:name w:val="CharStyle270"/>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274">
    <w:name w:val="CharStyle274"/>
    <w:basedOn w:val="DefaultParagraphFont"/>
    <w:rsid w:val="0032547B"/>
    <w:rPr>
      <w:rFonts w:ascii="Times New Roman" w:eastAsia="Times New Roman" w:hAnsi="Times New Roman" w:cs="Times New Roman"/>
      <w:b/>
      <w:bCs/>
      <w:i/>
      <w:iCs/>
      <w:smallCaps w:val="0"/>
      <w:sz w:val="24"/>
      <w:szCs w:val="24"/>
    </w:rPr>
  </w:style>
  <w:style w:type="character" w:customStyle="1" w:styleId="CharStyle358">
    <w:name w:val="CharStyle358"/>
    <w:basedOn w:val="DefaultParagraphFont"/>
    <w:rsid w:val="0032547B"/>
    <w:rPr>
      <w:rFonts w:ascii="Times New Roman" w:eastAsia="Times New Roman" w:hAnsi="Times New Roman" w:cs="Times New Roman"/>
      <w:b/>
      <w:bCs/>
      <w:i w:val="0"/>
      <w:iCs w:val="0"/>
      <w:smallCaps w:val="0"/>
      <w:sz w:val="24"/>
      <w:szCs w:val="24"/>
    </w:rPr>
  </w:style>
  <w:style w:type="character" w:customStyle="1" w:styleId="CharStyle361">
    <w:name w:val="CharStyle361"/>
    <w:basedOn w:val="DefaultParagraphFont"/>
    <w:rsid w:val="0032547B"/>
    <w:rPr>
      <w:rFonts w:ascii="Garamond" w:eastAsia="Garamond" w:hAnsi="Garamond" w:cs="Garamond"/>
      <w:b w:val="0"/>
      <w:bCs w:val="0"/>
      <w:i/>
      <w:iCs/>
      <w:smallCaps w:val="0"/>
      <w:sz w:val="52"/>
      <w:szCs w:val="52"/>
    </w:rPr>
  </w:style>
  <w:style w:type="character" w:customStyle="1" w:styleId="CharStyle379">
    <w:name w:val="CharStyle379"/>
    <w:basedOn w:val="DefaultParagraphFont"/>
    <w:rsid w:val="0032547B"/>
    <w:rPr>
      <w:rFonts w:ascii="Times New Roman" w:eastAsia="Times New Roman" w:hAnsi="Times New Roman" w:cs="Times New Roman"/>
      <w:b w:val="0"/>
      <w:bCs w:val="0"/>
      <w:i w:val="0"/>
      <w:iCs w:val="0"/>
      <w:smallCaps w:val="0"/>
      <w:sz w:val="18"/>
      <w:szCs w:val="18"/>
    </w:rPr>
  </w:style>
  <w:style w:type="character" w:customStyle="1" w:styleId="CharStyle443">
    <w:name w:val="CharStyle443"/>
    <w:basedOn w:val="DefaultParagraphFont"/>
    <w:rsid w:val="0032547B"/>
    <w:rPr>
      <w:rFonts w:ascii="Times New Roman" w:eastAsia="Times New Roman" w:hAnsi="Times New Roman" w:cs="Times New Roman"/>
      <w:b w:val="0"/>
      <w:bCs w:val="0"/>
      <w:i/>
      <w:iCs/>
      <w:smallCaps w:val="0"/>
      <w:w w:val="75"/>
      <w:sz w:val="22"/>
      <w:szCs w:val="22"/>
    </w:rPr>
  </w:style>
  <w:style w:type="character" w:customStyle="1" w:styleId="CharStyle510">
    <w:name w:val="CharStyle510"/>
    <w:basedOn w:val="DefaultParagraphFont"/>
    <w:rsid w:val="0032547B"/>
    <w:rPr>
      <w:rFonts w:ascii="Times New Roman" w:eastAsia="Times New Roman" w:hAnsi="Times New Roman" w:cs="Times New Roman"/>
      <w:b/>
      <w:bCs/>
      <w:i w:val="0"/>
      <w:iCs w:val="0"/>
      <w:smallCaps/>
      <w:spacing w:val="10"/>
      <w:sz w:val="12"/>
      <w:szCs w:val="12"/>
    </w:rPr>
  </w:style>
  <w:style w:type="character" w:customStyle="1" w:styleId="CharStyle514">
    <w:name w:val="CharStyle514"/>
    <w:basedOn w:val="DefaultParagraphFont"/>
    <w:rsid w:val="0032547B"/>
    <w:rPr>
      <w:rFonts w:ascii="Times New Roman" w:eastAsia="Times New Roman" w:hAnsi="Times New Roman" w:cs="Times New Roman"/>
      <w:b/>
      <w:bCs/>
      <w:i w:val="0"/>
      <w:iCs w:val="0"/>
      <w:smallCaps/>
      <w:sz w:val="24"/>
      <w:szCs w:val="24"/>
    </w:rPr>
  </w:style>
  <w:style w:type="character" w:customStyle="1" w:styleId="CharStyle563">
    <w:name w:val="CharStyle563"/>
    <w:basedOn w:val="DefaultParagraphFont"/>
    <w:rsid w:val="0032547B"/>
    <w:rPr>
      <w:rFonts w:ascii="Sylfaen" w:eastAsia="Sylfaen" w:hAnsi="Sylfaen" w:cs="Sylfaen"/>
      <w:b w:val="0"/>
      <w:bCs w:val="0"/>
      <w:i/>
      <w:iCs/>
      <w:smallCaps w:val="0"/>
      <w:spacing w:val="30"/>
      <w:sz w:val="24"/>
      <w:szCs w:val="24"/>
    </w:rPr>
  </w:style>
  <w:style w:type="character" w:customStyle="1" w:styleId="CharStyle569">
    <w:name w:val="CharStyle569"/>
    <w:basedOn w:val="DefaultParagraphFont"/>
    <w:rsid w:val="0032547B"/>
    <w:rPr>
      <w:rFonts w:ascii="Times New Roman" w:eastAsia="Times New Roman" w:hAnsi="Times New Roman" w:cs="Times New Roman"/>
      <w:b w:val="0"/>
      <w:bCs w:val="0"/>
      <w:i/>
      <w:iCs/>
      <w:smallCaps w:val="0"/>
      <w:sz w:val="20"/>
      <w:szCs w:val="20"/>
    </w:rPr>
  </w:style>
  <w:style w:type="character" w:customStyle="1" w:styleId="CharStyle574">
    <w:name w:val="CharStyle574"/>
    <w:basedOn w:val="DefaultParagraphFont"/>
    <w:rsid w:val="0032547B"/>
    <w:rPr>
      <w:rFonts w:ascii="Times New Roman" w:eastAsia="Times New Roman" w:hAnsi="Times New Roman" w:cs="Times New Roman"/>
      <w:b w:val="0"/>
      <w:bCs w:val="0"/>
      <w:i w:val="0"/>
      <w:iCs w:val="0"/>
      <w:smallCaps/>
      <w:sz w:val="24"/>
      <w:szCs w:val="24"/>
    </w:rPr>
  </w:style>
  <w:style w:type="character" w:customStyle="1" w:styleId="CharStyle577">
    <w:name w:val="CharStyle577"/>
    <w:basedOn w:val="DefaultParagraphFont"/>
    <w:rsid w:val="0032547B"/>
    <w:rPr>
      <w:rFonts w:ascii="Times New Roman" w:eastAsia="Times New Roman" w:hAnsi="Times New Roman" w:cs="Times New Roman"/>
      <w:b w:val="0"/>
      <w:bCs w:val="0"/>
      <w:i w:val="0"/>
      <w:iCs w:val="0"/>
      <w:smallCaps w:val="0"/>
      <w:sz w:val="18"/>
      <w:szCs w:val="18"/>
    </w:rPr>
  </w:style>
  <w:style w:type="character" w:customStyle="1" w:styleId="CharStyle692">
    <w:name w:val="CharStyle692"/>
    <w:basedOn w:val="DefaultParagraphFont"/>
    <w:rsid w:val="0032547B"/>
    <w:rPr>
      <w:rFonts w:ascii="Times New Roman" w:eastAsia="Times New Roman" w:hAnsi="Times New Roman" w:cs="Times New Roman"/>
      <w:b/>
      <w:bCs/>
      <w:i/>
      <w:iCs/>
      <w:smallCaps w:val="0"/>
      <w:sz w:val="12"/>
      <w:szCs w:val="12"/>
    </w:rPr>
  </w:style>
  <w:style w:type="character" w:customStyle="1" w:styleId="CharStyle704">
    <w:name w:val="CharStyle704"/>
    <w:basedOn w:val="DefaultParagraphFont"/>
    <w:rsid w:val="0032547B"/>
    <w:rPr>
      <w:rFonts w:ascii="Times New Roman" w:eastAsia="Times New Roman" w:hAnsi="Times New Roman" w:cs="Times New Roman"/>
      <w:b/>
      <w:bCs/>
      <w:i w:val="0"/>
      <w:iCs w:val="0"/>
      <w:smallCaps w:val="0"/>
      <w:sz w:val="18"/>
      <w:szCs w:val="18"/>
    </w:rPr>
  </w:style>
  <w:style w:type="character" w:customStyle="1" w:styleId="CharStyle718">
    <w:name w:val="CharStyle718"/>
    <w:basedOn w:val="DefaultParagraphFont"/>
    <w:rsid w:val="0032547B"/>
    <w:rPr>
      <w:rFonts w:ascii="Times New Roman" w:eastAsia="Times New Roman" w:hAnsi="Times New Roman" w:cs="Times New Roman"/>
      <w:b w:val="0"/>
      <w:bCs w:val="0"/>
      <w:i w:val="0"/>
      <w:iCs w:val="0"/>
      <w:smallCaps w:val="0"/>
      <w:sz w:val="48"/>
      <w:szCs w:val="48"/>
    </w:rPr>
  </w:style>
  <w:style w:type="character" w:customStyle="1" w:styleId="CharStyle735">
    <w:name w:val="CharStyle735"/>
    <w:basedOn w:val="DefaultParagraphFont"/>
    <w:rsid w:val="0032547B"/>
    <w:rPr>
      <w:rFonts w:ascii="Times New Roman" w:eastAsia="Times New Roman" w:hAnsi="Times New Roman" w:cs="Times New Roman"/>
      <w:b w:val="0"/>
      <w:bCs w:val="0"/>
      <w:i/>
      <w:iCs/>
      <w:smallCaps w:val="0"/>
      <w:sz w:val="14"/>
      <w:szCs w:val="14"/>
    </w:rPr>
  </w:style>
  <w:style w:type="character" w:customStyle="1" w:styleId="CharStyle736">
    <w:name w:val="CharStyle736"/>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739">
    <w:name w:val="CharStyle739"/>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740">
    <w:name w:val="CharStyle740"/>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743">
    <w:name w:val="CharStyle743"/>
    <w:basedOn w:val="DefaultParagraphFont"/>
    <w:rsid w:val="0032547B"/>
    <w:rPr>
      <w:rFonts w:ascii="Century Schoolbook" w:eastAsia="Century Schoolbook" w:hAnsi="Century Schoolbook" w:cs="Century Schoolbook"/>
      <w:b/>
      <w:bCs/>
      <w:i/>
      <w:iCs/>
      <w:smallCaps w:val="0"/>
      <w:sz w:val="12"/>
      <w:szCs w:val="12"/>
    </w:rPr>
  </w:style>
  <w:style w:type="character" w:customStyle="1" w:styleId="CharStyle905">
    <w:name w:val="CharStyle905"/>
    <w:basedOn w:val="DefaultParagraphFont"/>
    <w:rsid w:val="0032547B"/>
    <w:rPr>
      <w:rFonts w:ascii="Times New Roman" w:eastAsia="Times New Roman" w:hAnsi="Times New Roman" w:cs="Times New Roman"/>
      <w:b w:val="0"/>
      <w:bCs w:val="0"/>
      <w:i w:val="0"/>
      <w:iCs w:val="0"/>
      <w:smallCaps w:val="0"/>
      <w:sz w:val="18"/>
      <w:szCs w:val="18"/>
    </w:rPr>
  </w:style>
  <w:style w:type="character" w:customStyle="1" w:styleId="CharStyle915">
    <w:name w:val="CharStyle915"/>
    <w:basedOn w:val="DefaultParagraphFont"/>
    <w:rsid w:val="0032547B"/>
    <w:rPr>
      <w:rFonts w:ascii="Sylfaen" w:eastAsia="Sylfaen" w:hAnsi="Sylfaen" w:cs="Sylfaen"/>
      <w:b/>
      <w:bCs/>
      <w:i w:val="0"/>
      <w:iCs w:val="0"/>
      <w:smallCaps w:val="0"/>
      <w:sz w:val="20"/>
      <w:szCs w:val="20"/>
    </w:rPr>
  </w:style>
  <w:style w:type="character" w:customStyle="1" w:styleId="CharStyle916">
    <w:name w:val="CharStyle916"/>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940">
    <w:name w:val="CharStyle940"/>
    <w:basedOn w:val="DefaultParagraphFont"/>
    <w:rsid w:val="0032547B"/>
    <w:rPr>
      <w:rFonts w:ascii="Times New Roman" w:eastAsia="Times New Roman" w:hAnsi="Times New Roman" w:cs="Times New Roman"/>
      <w:b/>
      <w:bCs/>
      <w:i w:val="0"/>
      <w:iCs w:val="0"/>
      <w:smallCaps w:val="0"/>
      <w:spacing w:val="-10"/>
      <w:sz w:val="14"/>
      <w:szCs w:val="14"/>
    </w:rPr>
  </w:style>
  <w:style w:type="character" w:customStyle="1" w:styleId="CharStyle993">
    <w:name w:val="CharStyle993"/>
    <w:basedOn w:val="DefaultParagraphFont"/>
    <w:rsid w:val="0032547B"/>
    <w:rPr>
      <w:rFonts w:ascii="Sylfaen" w:eastAsia="Sylfaen" w:hAnsi="Sylfaen" w:cs="Sylfaen"/>
      <w:b/>
      <w:bCs/>
      <w:i w:val="0"/>
      <w:iCs w:val="0"/>
      <w:smallCaps w:val="0"/>
      <w:sz w:val="50"/>
      <w:szCs w:val="50"/>
    </w:rPr>
  </w:style>
  <w:style w:type="character" w:customStyle="1" w:styleId="CharStyle1002">
    <w:name w:val="CharStyle1002"/>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020">
    <w:name w:val="CharStyle1020"/>
    <w:basedOn w:val="DefaultParagraphFont"/>
    <w:rsid w:val="0032547B"/>
    <w:rPr>
      <w:rFonts w:ascii="Sylfaen" w:eastAsia="Sylfaen" w:hAnsi="Sylfaen" w:cs="Sylfaen"/>
      <w:b/>
      <w:bCs/>
      <w:i/>
      <w:iCs/>
      <w:smallCaps w:val="0"/>
      <w:spacing w:val="20"/>
      <w:sz w:val="22"/>
      <w:szCs w:val="22"/>
    </w:rPr>
  </w:style>
  <w:style w:type="character" w:customStyle="1" w:styleId="CharStyle1042">
    <w:name w:val="CharStyle1042"/>
    <w:basedOn w:val="DefaultParagraphFont"/>
    <w:rsid w:val="0032547B"/>
    <w:rPr>
      <w:rFonts w:ascii="Times New Roman" w:eastAsia="Times New Roman" w:hAnsi="Times New Roman" w:cs="Times New Roman"/>
      <w:b/>
      <w:bCs/>
      <w:i/>
      <w:iCs/>
      <w:smallCaps w:val="0"/>
      <w:sz w:val="22"/>
      <w:szCs w:val="22"/>
    </w:rPr>
  </w:style>
  <w:style w:type="character" w:customStyle="1" w:styleId="CharStyle1048">
    <w:name w:val="CharStyle1048"/>
    <w:basedOn w:val="DefaultParagraphFont"/>
    <w:rsid w:val="0032547B"/>
    <w:rPr>
      <w:rFonts w:ascii="Times New Roman" w:eastAsia="Times New Roman" w:hAnsi="Times New Roman" w:cs="Times New Roman"/>
      <w:b/>
      <w:bCs/>
      <w:i/>
      <w:iCs/>
      <w:smallCaps w:val="0"/>
      <w:spacing w:val="20"/>
      <w:sz w:val="24"/>
      <w:szCs w:val="24"/>
    </w:rPr>
  </w:style>
  <w:style w:type="character" w:customStyle="1" w:styleId="CharStyle1075">
    <w:name w:val="CharStyle1075"/>
    <w:basedOn w:val="DefaultParagraphFont"/>
    <w:rsid w:val="0032547B"/>
    <w:rPr>
      <w:rFonts w:ascii="Century Schoolbook" w:eastAsia="Century Schoolbook" w:hAnsi="Century Schoolbook" w:cs="Century Schoolbook"/>
      <w:b w:val="0"/>
      <w:bCs w:val="0"/>
      <w:i/>
      <w:iCs/>
      <w:smallCaps w:val="0"/>
      <w:sz w:val="20"/>
      <w:szCs w:val="20"/>
    </w:rPr>
  </w:style>
  <w:style w:type="character" w:customStyle="1" w:styleId="CharStyle1090">
    <w:name w:val="CharStyle1090"/>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096">
    <w:name w:val="CharStyle1096"/>
    <w:basedOn w:val="DefaultParagraphFont"/>
    <w:rsid w:val="0032547B"/>
    <w:rPr>
      <w:rFonts w:ascii="Times New Roman" w:eastAsia="Times New Roman" w:hAnsi="Times New Roman" w:cs="Times New Roman"/>
      <w:b/>
      <w:bCs/>
      <w:i w:val="0"/>
      <w:iCs w:val="0"/>
      <w:smallCaps w:val="0"/>
      <w:sz w:val="22"/>
      <w:szCs w:val="22"/>
    </w:rPr>
  </w:style>
  <w:style w:type="character" w:customStyle="1" w:styleId="CharStyle1100">
    <w:name w:val="CharStyle1100"/>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109">
    <w:name w:val="CharStyle1109"/>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132">
    <w:name w:val="CharStyle1132"/>
    <w:basedOn w:val="DefaultParagraphFont"/>
    <w:rsid w:val="0032547B"/>
    <w:rPr>
      <w:rFonts w:ascii="Times New Roman" w:eastAsia="Times New Roman" w:hAnsi="Times New Roman" w:cs="Times New Roman"/>
      <w:b/>
      <w:bCs/>
      <w:i w:val="0"/>
      <w:iCs w:val="0"/>
      <w:smallCaps/>
      <w:sz w:val="20"/>
      <w:szCs w:val="20"/>
    </w:rPr>
  </w:style>
  <w:style w:type="character" w:customStyle="1" w:styleId="CharStyle1138">
    <w:name w:val="CharStyle1138"/>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39">
    <w:name w:val="CharStyle1139"/>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0">
    <w:name w:val="CharStyle1140"/>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2">
    <w:name w:val="CharStyle1142"/>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3">
    <w:name w:val="CharStyle1143"/>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5">
    <w:name w:val="CharStyle1145"/>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6">
    <w:name w:val="CharStyle1146"/>
    <w:basedOn w:val="DefaultParagraphFont"/>
    <w:rsid w:val="0032547B"/>
    <w:rPr>
      <w:rFonts w:ascii="Times New Roman" w:eastAsia="Times New Roman" w:hAnsi="Times New Roman" w:cs="Times New Roman"/>
      <w:b w:val="0"/>
      <w:bCs w:val="0"/>
      <w:i w:val="0"/>
      <w:iCs w:val="0"/>
      <w:smallCaps w:val="0"/>
      <w:sz w:val="16"/>
      <w:szCs w:val="16"/>
    </w:rPr>
  </w:style>
  <w:style w:type="character" w:customStyle="1" w:styleId="CharStyle1147">
    <w:name w:val="CharStyle1147"/>
    <w:basedOn w:val="DefaultParagraphFont"/>
    <w:rsid w:val="0032547B"/>
    <w:rPr>
      <w:rFonts w:ascii="Times New Roman" w:eastAsia="Times New Roman" w:hAnsi="Times New Roman" w:cs="Times New Roman"/>
      <w:b/>
      <w:bCs/>
      <w:i w:val="0"/>
      <w:iCs w:val="0"/>
      <w:smallCaps w:val="0"/>
      <w:sz w:val="16"/>
      <w:szCs w:val="16"/>
    </w:rPr>
  </w:style>
  <w:style w:type="paragraph" w:customStyle="1" w:styleId="Style2">
    <w:name w:val="Style2"/>
    <w:basedOn w:val="Normal"/>
    <w:rsid w:val="00CB2B49"/>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CB2B49"/>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CB2B49"/>
    <w:pPr>
      <w:spacing w:after="0" w:line="240" w:lineRule="auto"/>
    </w:pPr>
    <w:rPr>
      <w:rFonts w:ascii="Times New Roman" w:eastAsia="Times New Roman" w:hAnsi="Times New Roman" w:cs="Times New Roman"/>
      <w:sz w:val="20"/>
      <w:szCs w:val="20"/>
    </w:rPr>
  </w:style>
  <w:style w:type="paragraph" w:customStyle="1" w:styleId="Style258">
    <w:name w:val="Style258"/>
    <w:basedOn w:val="Normal"/>
    <w:rsid w:val="00CB2B49"/>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CB2B49"/>
    <w:pPr>
      <w:spacing w:after="0" w:line="240" w:lineRule="auto"/>
    </w:pPr>
    <w:rPr>
      <w:rFonts w:ascii="Times New Roman" w:eastAsia="Times New Roman" w:hAnsi="Times New Roman" w:cs="Times New Roman"/>
      <w:sz w:val="20"/>
      <w:szCs w:val="20"/>
    </w:rPr>
  </w:style>
  <w:style w:type="paragraph" w:customStyle="1" w:styleId="Style227">
    <w:name w:val="Style227"/>
    <w:basedOn w:val="Normal"/>
    <w:rsid w:val="00CB2B49"/>
    <w:pPr>
      <w:spacing w:after="0" w:line="240" w:lineRule="auto"/>
    </w:pPr>
    <w:rPr>
      <w:rFonts w:ascii="Times New Roman" w:eastAsia="Times New Roman" w:hAnsi="Times New Roman" w:cs="Times New Roman"/>
      <w:sz w:val="20"/>
      <w:szCs w:val="20"/>
    </w:rPr>
  </w:style>
  <w:style w:type="paragraph" w:customStyle="1" w:styleId="Style501">
    <w:name w:val="Style501"/>
    <w:basedOn w:val="Normal"/>
    <w:rsid w:val="00CB2B49"/>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CB2B49"/>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CB2B49"/>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CB2B49"/>
    <w:pPr>
      <w:spacing w:after="0" w:line="240" w:lineRule="auto"/>
    </w:pPr>
    <w:rPr>
      <w:rFonts w:ascii="Times New Roman" w:eastAsia="Times New Roman" w:hAnsi="Times New Roman" w:cs="Times New Roman"/>
      <w:sz w:val="20"/>
      <w:szCs w:val="20"/>
    </w:rPr>
  </w:style>
  <w:style w:type="paragraph" w:customStyle="1" w:styleId="Style219">
    <w:name w:val="Style219"/>
    <w:basedOn w:val="Normal"/>
    <w:rsid w:val="00CB2B49"/>
    <w:pPr>
      <w:spacing w:after="0" w:line="240" w:lineRule="auto"/>
    </w:pPr>
    <w:rPr>
      <w:rFonts w:ascii="Times New Roman" w:eastAsia="Times New Roman" w:hAnsi="Times New Roman" w:cs="Times New Roman"/>
      <w:sz w:val="20"/>
      <w:szCs w:val="20"/>
    </w:rPr>
  </w:style>
  <w:style w:type="paragraph" w:customStyle="1" w:styleId="Style1143">
    <w:name w:val="Style1143"/>
    <w:basedOn w:val="Normal"/>
    <w:rsid w:val="00CB2B49"/>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CB2B49"/>
    <w:pPr>
      <w:spacing w:after="0" w:line="240" w:lineRule="auto"/>
    </w:pPr>
    <w:rPr>
      <w:rFonts w:ascii="Times New Roman" w:eastAsia="Times New Roman" w:hAnsi="Times New Roman" w:cs="Times New Roman"/>
      <w:sz w:val="20"/>
      <w:szCs w:val="20"/>
    </w:rPr>
  </w:style>
  <w:style w:type="paragraph" w:customStyle="1" w:styleId="Style221">
    <w:name w:val="Style221"/>
    <w:basedOn w:val="Normal"/>
    <w:rsid w:val="00CB2B49"/>
    <w:pPr>
      <w:spacing w:after="0" w:line="240" w:lineRule="auto"/>
    </w:pPr>
    <w:rPr>
      <w:rFonts w:ascii="Times New Roman" w:eastAsia="Times New Roman" w:hAnsi="Times New Roman" w:cs="Times New Roman"/>
      <w:sz w:val="20"/>
      <w:szCs w:val="20"/>
    </w:rPr>
  </w:style>
  <w:style w:type="paragraph" w:customStyle="1" w:styleId="Style955">
    <w:name w:val="Style955"/>
    <w:basedOn w:val="Normal"/>
    <w:rsid w:val="00CB2B49"/>
    <w:pPr>
      <w:spacing w:after="0" w:line="240" w:lineRule="auto"/>
    </w:pPr>
    <w:rPr>
      <w:rFonts w:ascii="Times New Roman" w:eastAsia="Times New Roman" w:hAnsi="Times New Roman" w:cs="Times New Roman"/>
      <w:sz w:val="20"/>
      <w:szCs w:val="20"/>
    </w:rPr>
  </w:style>
  <w:style w:type="paragraph" w:customStyle="1" w:styleId="Style220">
    <w:name w:val="Style220"/>
    <w:basedOn w:val="Normal"/>
    <w:rsid w:val="00CB2B49"/>
    <w:pPr>
      <w:spacing w:after="0" w:line="240" w:lineRule="auto"/>
    </w:pPr>
    <w:rPr>
      <w:rFonts w:ascii="Times New Roman" w:eastAsia="Times New Roman" w:hAnsi="Times New Roman" w:cs="Times New Roman"/>
      <w:sz w:val="20"/>
      <w:szCs w:val="20"/>
    </w:rPr>
  </w:style>
  <w:style w:type="paragraph" w:customStyle="1" w:styleId="Style445">
    <w:name w:val="Style445"/>
    <w:basedOn w:val="Normal"/>
    <w:rsid w:val="00CB2B49"/>
    <w:pPr>
      <w:spacing w:after="0" w:line="240" w:lineRule="auto"/>
    </w:pPr>
    <w:rPr>
      <w:rFonts w:ascii="Times New Roman" w:eastAsia="Times New Roman" w:hAnsi="Times New Roman" w:cs="Times New Roman"/>
      <w:sz w:val="20"/>
      <w:szCs w:val="20"/>
    </w:rPr>
  </w:style>
  <w:style w:type="paragraph" w:customStyle="1" w:styleId="Style309">
    <w:name w:val="Style309"/>
    <w:basedOn w:val="Normal"/>
    <w:rsid w:val="00CB2B49"/>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CB2B49"/>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CB2B49"/>
    <w:pPr>
      <w:spacing w:after="0" w:line="240" w:lineRule="auto"/>
    </w:pPr>
    <w:rPr>
      <w:rFonts w:ascii="Times New Roman" w:eastAsia="Times New Roman" w:hAnsi="Times New Roman" w:cs="Times New Roman"/>
      <w:sz w:val="20"/>
      <w:szCs w:val="20"/>
    </w:rPr>
  </w:style>
  <w:style w:type="paragraph" w:customStyle="1" w:styleId="Style670">
    <w:name w:val="Style670"/>
    <w:basedOn w:val="Normal"/>
    <w:rsid w:val="00CB2B49"/>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CB2B49"/>
    <w:pPr>
      <w:spacing w:after="0" w:line="240" w:lineRule="auto"/>
    </w:pPr>
    <w:rPr>
      <w:rFonts w:ascii="Times New Roman" w:eastAsia="Times New Roman" w:hAnsi="Times New Roman" w:cs="Times New Roman"/>
      <w:sz w:val="20"/>
      <w:szCs w:val="20"/>
    </w:rPr>
  </w:style>
  <w:style w:type="paragraph" w:customStyle="1" w:styleId="Style985">
    <w:name w:val="Style985"/>
    <w:basedOn w:val="Normal"/>
    <w:rsid w:val="00CB2B49"/>
    <w:pPr>
      <w:spacing w:after="0" w:line="240" w:lineRule="auto"/>
    </w:pPr>
    <w:rPr>
      <w:rFonts w:ascii="Times New Roman" w:eastAsia="Times New Roman" w:hAnsi="Times New Roman" w:cs="Times New Roman"/>
      <w:sz w:val="20"/>
      <w:szCs w:val="20"/>
    </w:rPr>
  </w:style>
  <w:style w:type="paragraph" w:customStyle="1" w:styleId="Style1360">
    <w:name w:val="Style1360"/>
    <w:basedOn w:val="Normal"/>
    <w:rsid w:val="00CB2B49"/>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CB2B49"/>
    <w:pPr>
      <w:spacing w:after="0" w:line="240" w:lineRule="auto"/>
    </w:pPr>
    <w:rPr>
      <w:rFonts w:ascii="Times New Roman" w:eastAsia="Times New Roman" w:hAnsi="Times New Roman" w:cs="Times New Roman"/>
      <w:sz w:val="20"/>
      <w:szCs w:val="20"/>
    </w:rPr>
  </w:style>
  <w:style w:type="paragraph" w:customStyle="1" w:styleId="Style248">
    <w:name w:val="Style248"/>
    <w:basedOn w:val="Normal"/>
    <w:rsid w:val="00CB2B49"/>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CB2B49"/>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CB2B49"/>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CB2B49"/>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CB2B49"/>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CB2B49"/>
    <w:pPr>
      <w:spacing w:after="0" w:line="240" w:lineRule="auto"/>
    </w:pPr>
    <w:rPr>
      <w:rFonts w:ascii="Times New Roman" w:eastAsia="Times New Roman" w:hAnsi="Times New Roman" w:cs="Times New Roman"/>
      <w:sz w:val="20"/>
      <w:szCs w:val="20"/>
    </w:rPr>
  </w:style>
  <w:style w:type="paragraph" w:customStyle="1" w:styleId="Style575">
    <w:name w:val="Style575"/>
    <w:basedOn w:val="Normal"/>
    <w:rsid w:val="00CB2B49"/>
    <w:pPr>
      <w:spacing w:after="0" w:line="240" w:lineRule="auto"/>
    </w:pPr>
    <w:rPr>
      <w:rFonts w:ascii="Times New Roman" w:eastAsia="Times New Roman" w:hAnsi="Times New Roman" w:cs="Times New Roman"/>
      <w:sz w:val="20"/>
      <w:szCs w:val="20"/>
    </w:rPr>
  </w:style>
  <w:style w:type="paragraph" w:customStyle="1" w:styleId="Style210">
    <w:name w:val="Style210"/>
    <w:basedOn w:val="Normal"/>
    <w:rsid w:val="00CB2B49"/>
    <w:pPr>
      <w:spacing w:after="0" w:line="240" w:lineRule="auto"/>
    </w:pPr>
    <w:rPr>
      <w:rFonts w:ascii="Times New Roman" w:eastAsia="Times New Roman" w:hAnsi="Times New Roman" w:cs="Times New Roman"/>
      <w:sz w:val="20"/>
      <w:szCs w:val="20"/>
    </w:rPr>
  </w:style>
  <w:style w:type="paragraph" w:customStyle="1" w:styleId="Style1044">
    <w:name w:val="Style1044"/>
    <w:basedOn w:val="Normal"/>
    <w:rsid w:val="00CB2B49"/>
    <w:pPr>
      <w:spacing w:after="0" w:line="240" w:lineRule="auto"/>
    </w:pPr>
    <w:rPr>
      <w:rFonts w:ascii="Times New Roman" w:eastAsia="Times New Roman" w:hAnsi="Times New Roman" w:cs="Times New Roman"/>
      <w:sz w:val="20"/>
      <w:szCs w:val="20"/>
    </w:rPr>
  </w:style>
  <w:style w:type="paragraph" w:customStyle="1" w:styleId="Style586">
    <w:name w:val="Style586"/>
    <w:basedOn w:val="Normal"/>
    <w:rsid w:val="00CB2B49"/>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CB2B49"/>
    <w:pPr>
      <w:spacing w:after="0" w:line="240" w:lineRule="auto"/>
    </w:pPr>
    <w:rPr>
      <w:rFonts w:ascii="Times New Roman" w:eastAsia="Times New Roman" w:hAnsi="Times New Roman" w:cs="Times New Roman"/>
      <w:sz w:val="20"/>
      <w:szCs w:val="20"/>
    </w:rPr>
  </w:style>
  <w:style w:type="paragraph" w:customStyle="1" w:styleId="Style100">
    <w:name w:val="Style100"/>
    <w:basedOn w:val="Normal"/>
    <w:rsid w:val="00CB2B49"/>
    <w:pPr>
      <w:spacing w:after="0" w:line="240" w:lineRule="auto"/>
    </w:pPr>
    <w:rPr>
      <w:rFonts w:ascii="Times New Roman" w:eastAsia="Times New Roman" w:hAnsi="Times New Roman" w:cs="Times New Roman"/>
      <w:sz w:val="20"/>
      <w:szCs w:val="20"/>
    </w:rPr>
  </w:style>
  <w:style w:type="paragraph" w:customStyle="1" w:styleId="Style97">
    <w:name w:val="Style97"/>
    <w:basedOn w:val="Normal"/>
    <w:rsid w:val="00CB2B49"/>
    <w:pPr>
      <w:spacing w:after="0" w:line="240" w:lineRule="auto"/>
    </w:pPr>
    <w:rPr>
      <w:rFonts w:ascii="Times New Roman" w:eastAsia="Times New Roman" w:hAnsi="Times New Roman" w:cs="Times New Roman"/>
      <w:sz w:val="20"/>
      <w:szCs w:val="20"/>
    </w:rPr>
  </w:style>
  <w:style w:type="paragraph" w:customStyle="1" w:styleId="Style627">
    <w:name w:val="Style627"/>
    <w:basedOn w:val="Normal"/>
    <w:rsid w:val="00CB2B49"/>
    <w:pPr>
      <w:spacing w:after="0" w:line="240" w:lineRule="auto"/>
    </w:pPr>
    <w:rPr>
      <w:rFonts w:ascii="Times New Roman" w:eastAsia="Times New Roman" w:hAnsi="Times New Roman" w:cs="Times New Roman"/>
      <w:sz w:val="20"/>
      <w:szCs w:val="20"/>
    </w:rPr>
  </w:style>
  <w:style w:type="paragraph" w:customStyle="1" w:styleId="Style275">
    <w:name w:val="Style275"/>
    <w:basedOn w:val="Normal"/>
    <w:rsid w:val="00CB2B49"/>
    <w:pPr>
      <w:spacing w:after="0" w:line="240" w:lineRule="auto"/>
    </w:pPr>
    <w:rPr>
      <w:rFonts w:ascii="Times New Roman" w:eastAsia="Times New Roman" w:hAnsi="Times New Roman" w:cs="Times New Roman"/>
      <w:sz w:val="20"/>
      <w:szCs w:val="20"/>
    </w:rPr>
  </w:style>
  <w:style w:type="paragraph" w:customStyle="1" w:styleId="Style739">
    <w:name w:val="Style739"/>
    <w:basedOn w:val="Normal"/>
    <w:rsid w:val="00CB2B49"/>
    <w:pPr>
      <w:spacing w:after="0" w:line="240" w:lineRule="auto"/>
    </w:pPr>
    <w:rPr>
      <w:rFonts w:ascii="Times New Roman" w:eastAsia="Times New Roman" w:hAnsi="Times New Roman" w:cs="Times New Roman"/>
      <w:sz w:val="20"/>
      <w:szCs w:val="20"/>
    </w:rPr>
  </w:style>
  <w:style w:type="paragraph" w:customStyle="1" w:styleId="Style752">
    <w:name w:val="Style752"/>
    <w:basedOn w:val="Normal"/>
    <w:rsid w:val="00CB2B49"/>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CB2B49"/>
    <w:pPr>
      <w:spacing w:after="0" w:line="240" w:lineRule="auto"/>
    </w:pPr>
    <w:rPr>
      <w:rFonts w:ascii="Times New Roman" w:eastAsia="Times New Roman" w:hAnsi="Times New Roman" w:cs="Times New Roman"/>
      <w:sz w:val="20"/>
      <w:szCs w:val="20"/>
    </w:rPr>
  </w:style>
  <w:style w:type="paragraph" w:customStyle="1" w:styleId="Style320">
    <w:name w:val="Style320"/>
    <w:basedOn w:val="Normal"/>
    <w:rsid w:val="00CB2B49"/>
    <w:pPr>
      <w:spacing w:after="0" w:line="240" w:lineRule="auto"/>
    </w:pPr>
    <w:rPr>
      <w:rFonts w:ascii="Times New Roman" w:eastAsia="Times New Roman" w:hAnsi="Times New Roman" w:cs="Times New Roman"/>
      <w:sz w:val="20"/>
      <w:szCs w:val="20"/>
    </w:rPr>
  </w:style>
  <w:style w:type="paragraph" w:customStyle="1" w:styleId="Style724">
    <w:name w:val="Style724"/>
    <w:basedOn w:val="Normal"/>
    <w:rsid w:val="00CB2B49"/>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CB2B49"/>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CB2B49"/>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CB2B49"/>
    <w:pPr>
      <w:spacing w:after="0" w:line="240" w:lineRule="auto"/>
    </w:pPr>
    <w:rPr>
      <w:rFonts w:ascii="Times New Roman" w:eastAsia="Times New Roman" w:hAnsi="Times New Roman" w:cs="Times New Roman"/>
      <w:sz w:val="20"/>
      <w:szCs w:val="20"/>
    </w:rPr>
  </w:style>
  <w:style w:type="paragraph" w:customStyle="1" w:styleId="Style751">
    <w:name w:val="Style751"/>
    <w:basedOn w:val="Normal"/>
    <w:rsid w:val="00CB2B49"/>
    <w:pPr>
      <w:spacing w:after="0" w:line="240" w:lineRule="auto"/>
    </w:pPr>
    <w:rPr>
      <w:rFonts w:ascii="Times New Roman" w:eastAsia="Times New Roman" w:hAnsi="Times New Roman" w:cs="Times New Roman"/>
      <w:sz w:val="20"/>
      <w:szCs w:val="20"/>
    </w:rPr>
  </w:style>
  <w:style w:type="paragraph" w:customStyle="1" w:styleId="Style683">
    <w:name w:val="Style683"/>
    <w:basedOn w:val="Normal"/>
    <w:rsid w:val="00CB2B49"/>
    <w:pPr>
      <w:spacing w:after="0" w:line="240" w:lineRule="auto"/>
    </w:pPr>
    <w:rPr>
      <w:rFonts w:ascii="Times New Roman" w:eastAsia="Times New Roman" w:hAnsi="Times New Roman" w:cs="Times New Roman"/>
      <w:sz w:val="20"/>
      <w:szCs w:val="20"/>
    </w:rPr>
  </w:style>
  <w:style w:type="paragraph" w:customStyle="1" w:styleId="Style226">
    <w:name w:val="Style226"/>
    <w:basedOn w:val="Normal"/>
    <w:rsid w:val="00CB2B49"/>
    <w:pPr>
      <w:spacing w:after="0" w:line="240" w:lineRule="auto"/>
    </w:pPr>
    <w:rPr>
      <w:rFonts w:ascii="Times New Roman" w:eastAsia="Times New Roman" w:hAnsi="Times New Roman" w:cs="Times New Roman"/>
      <w:sz w:val="20"/>
      <w:szCs w:val="20"/>
    </w:rPr>
  </w:style>
  <w:style w:type="paragraph" w:customStyle="1" w:styleId="Style759">
    <w:name w:val="Style759"/>
    <w:basedOn w:val="Normal"/>
    <w:rsid w:val="00CB2B49"/>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CB2B49"/>
    <w:pPr>
      <w:spacing w:after="0" w:line="240" w:lineRule="auto"/>
    </w:pPr>
    <w:rPr>
      <w:rFonts w:ascii="Times New Roman" w:eastAsia="Times New Roman" w:hAnsi="Times New Roman" w:cs="Times New Roman"/>
      <w:sz w:val="20"/>
      <w:szCs w:val="20"/>
    </w:rPr>
  </w:style>
  <w:style w:type="paragraph" w:customStyle="1" w:styleId="Style695">
    <w:name w:val="Style695"/>
    <w:basedOn w:val="Normal"/>
    <w:rsid w:val="00CB2B49"/>
    <w:pPr>
      <w:spacing w:after="0" w:line="240" w:lineRule="auto"/>
    </w:pPr>
    <w:rPr>
      <w:rFonts w:ascii="Times New Roman" w:eastAsia="Times New Roman" w:hAnsi="Times New Roman" w:cs="Times New Roman"/>
      <w:sz w:val="20"/>
      <w:szCs w:val="20"/>
    </w:rPr>
  </w:style>
  <w:style w:type="paragraph" w:customStyle="1" w:styleId="Style679">
    <w:name w:val="Style679"/>
    <w:basedOn w:val="Normal"/>
    <w:rsid w:val="00CB2B49"/>
    <w:pPr>
      <w:spacing w:after="0" w:line="240" w:lineRule="auto"/>
    </w:pPr>
    <w:rPr>
      <w:rFonts w:ascii="Times New Roman" w:eastAsia="Times New Roman" w:hAnsi="Times New Roman" w:cs="Times New Roman"/>
      <w:sz w:val="20"/>
      <w:szCs w:val="20"/>
    </w:rPr>
  </w:style>
  <w:style w:type="paragraph" w:customStyle="1" w:styleId="Style701">
    <w:name w:val="Style701"/>
    <w:basedOn w:val="Normal"/>
    <w:rsid w:val="00CB2B49"/>
    <w:pPr>
      <w:spacing w:after="0" w:line="240" w:lineRule="auto"/>
    </w:pPr>
    <w:rPr>
      <w:rFonts w:ascii="Times New Roman" w:eastAsia="Times New Roman" w:hAnsi="Times New Roman" w:cs="Times New Roman"/>
      <w:sz w:val="20"/>
      <w:szCs w:val="20"/>
    </w:rPr>
  </w:style>
  <w:style w:type="paragraph" w:customStyle="1" w:styleId="Style493">
    <w:name w:val="Style493"/>
    <w:basedOn w:val="Normal"/>
    <w:rsid w:val="00CB2B49"/>
    <w:pPr>
      <w:spacing w:after="0" w:line="240" w:lineRule="auto"/>
    </w:pPr>
    <w:rPr>
      <w:rFonts w:ascii="Times New Roman" w:eastAsia="Times New Roman" w:hAnsi="Times New Roman" w:cs="Times New Roman"/>
      <w:sz w:val="20"/>
      <w:szCs w:val="20"/>
    </w:rPr>
  </w:style>
  <w:style w:type="paragraph" w:customStyle="1" w:styleId="Style762">
    <w:name w:val="Style762"/>
    <w:basedOn w:val="Normal"/>
    <w:rsid w:val="00CB2B49"/>
    <w:pPr>
      <w:spacing w:after="0" w:line="240" w:lineRule="auto"/>
    </w:pPr>
    <w:rPr>
      <w:rFonts w:ascii="Times New Roman" w:eastAsia="Times New Roman" w:hAnsi="Times New Roman" w:cs="Times New Roman"/>
      <w:sz w:val="20"/>
      <w:szCs w:val="20"/>
    </w:rPr>
  </w:style>
  <w:style w:type="paragraph" w:customStyle="1" w:styleId="Style187">
    <w:name w:val="Style187"/>
    <w:basedOn w:val="Normal"/>
    <w:rsid w:val="00CB2B49"/>
    <w:pPr>
      <w:spacing w:after="0" w:line="240" w:lineRule="auto"/>
    </w:pPr>
    <w:rPr>
      <w:rFonts w:ascii="Times New Roman" w:eastAsia="Times New Roman" w:hAnsi="Times New Roman" w:cs="Times New Roman"/>
      <w:sz w:val="20"/>
      <w:szCs w:val="20"/>
    </w:rPr>
  </w:style>
  <w:style w:type="paragraph" w:customStyle="1" w:styleId="Style308">
    <w:name w:val="Style308"/>
    <w:basedOn w:val="Normal"/>
    <w:rsid w:val="00CB2B49"/>
    <w:pPr>
      <w:spacing w:after="0" w:line="240" w:lineRule="auto"/>
    </w:pPr>
    <w:rPr>
      <w:rFonts w:ascii="Times New Roman" w:eastAsia="Times New Roman" w:hAnsi="Times New Roman" w:cs="Times New Roman"/>
      <w:sz w:val="20"/>
      <w:szCs w:val="20"/>
    </w:rPr>
  </w:style>
  <w:style w:type="paragraph" w:customStyle="1" w:styleId="Style341">
    <w:name w:val="Style341"/>
    <w:basedOn w:val="Normal"/>
    <w:rsid w:val="00CB2B49"/>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CB2B49"/>
    <w:rPr>
      <w:rFonts w:ascii="Times New Roman" w:eastAsia="Times New Roman" w:hAnsi="Times New Roman" w:cs="Times New Roman"/>
      <w:b/>
      <w:bCs/>
      <w:i/>
      <w:iCs/>
      <w:smallCaps w:val="0"/>
      <w:sz w:val="24"/>
      <w:szCs w:val="24"/>
    </w:rPr>
  </w:style>
  <w:style w:type="character" w:customStyle="1" w:styleId="CharStyle5">
    <w:name w:val="CharStyle5"/>
    <w:basedOn w:val="DefaultParagraphFont"/>
    <w:rsid w:val="00CB2B49"/>
    <w:rPr>
      <w:rFonts w:ascii="Times New Roman" w:eastAsia="Times New Roman" w:hAnsi="Times New Roman" w:cs="Times New Roman"/>
      <w:b/>
      <w:bCs/>
      <w:i w:val="0"/>
      <w:iCs w:val="0"/>
      <w:smallCaps w:val="0"/>
      <w:sz w:val="20"/>
      <w:szCs w:val="20"/>
    </w:rPr>
  </w:style>
  <w:style w:type="character" w:customStyle="1" w:styleId="CharStyle10">
    <w:name w:val="CharStyle10"/>
    <w:basedOn w:val="DefaultParagraphFont"/>
    <w:rsid w:val="00CB2B49"/>
    <w:rPr>
      <w:rFonts w:ascii="Times New Roman" w:eastAsia="Times New Roman" w:hAnsi="Times New Roman" w:cs="Times New Roman"/>
      <w:b w:val="0"/>
      <w:bCs w:val="0"/>
      <w:i w:val="0"/>
      <w:iCs w:val="0"/>
      <w:smallCaps w:val="0"/>
      <w:sz w:val="14"/>
      <w:szCs w:val="14"/>
    </w:rPr>
  </w:style>
  <w:style w:type="character" w:customStyle="1" w:styleId="CharStyle25">
    <w:name w:val="CharStyle25"/>
    <w:basedOn w:val="DefaultParagraphFont"/>
    <w:rsid w:val="00CB2B49"/>
    <w:rPr>
      <w:rFonts w:ascii="Times New Roman" w:eastAsia="Times New Roman" w:hAnsi="Times New Roman" w:cs="Times New Roman"/>
      <w:b w:val="0"/>
      <w:bCs w:val="0"/>
      <w:i w:val="0"/>
      <w:iCs w:val="0"/>
      <w:smallCaps w:val="0"/>
      <w:sz w:val="30"/>
      <w:szCs w:val="30"/>
    </w:rPr>
  </w:style>
  <w:style w:type="character" w:customStyle="1" w:styleId="CharStyle27">
    <w:name w:val="CharStyle27"/>
    <w:basedOn w:val="DefaultParagraphFont"/>
    <w:rsid w:val="00CB2B49"/>
    <w:rPr>
      <w:rFonts w:ascii="Times New Roman" w:eastAsia="Times New Roman" w:hAnsi="Times New Roman" w:cs="Times New Roman"/>
      <w:b/>
      <w:bCs/>
      <w:i w:val="0"/>
      <w:iCs w:val="0"/>
      <w:smallCaps w:val="0"/>
      <w:sz w:val="24"/>
      <w:szCs w:val="24"/>
    </w:rPr>
  </w:style>
  <w:style w:type="character" w:customStyle="1" w:styleId="CharStyle38">
    <w:name w:val="CharStyle38"/>
    <w:basedOn w:val="DefaultParagraphFont"/>
    <w:rsid w:val="00CB2B49"/>
    <w:rPr>
      <w:rFonts w:ascii="Times New Roman" w:eastAsia="Times New Roman" w:hAnsi="Times New Roman" w:cs="Times New Roman"/>
      <w:b/>
      <w:bCs/>
      <w:i w:val="0"/>
      <w:iCs w:val="0"/>
      <w:smallCaps w:val="0"/>
      <w:sz w:val="16"/>
      <w:szCs w:val="16"/>
    </w:rPr>
  </w:style>
  <w:style w:type="character" w:customStyle="1" w:styleId="CharStyle59">
    <w:name w:val="CharStyle59"/>
    <w:basedOn w:val="DefaultParagraphFont"/>
    <w:rsid w:val="00CB2B49"/>
    <w:rPr>
      <w:rFonts w:ascii="Times New Roman" w:eastAsia="Times New Roman" w:hAnsi="Times New Roman" w:cs="Times New Roman"/>
      <w:b w:val="0"/>
      <w:bCs w:val="0"/>
      <w:i w:val="0"/>
      <w:iCs w:val="0"/>
      <w:smallCaps w:val="0"/>
      <w:sz w:val="16"/>
      <w:szCs w:val="16"/>
    </w:rPr>
  </w:style>
  <w:style w:type="character" w:customStyle="1" w:styleId="CharStyle74">
    <w:name w:val="CharStyle74"/>
    <w:basedOn w:val="DefaultParagraphFont"/>
    <w:rsid w:val="00CB2B49"/>
    <w:rPr>
      <w:rFonts w:ascii="Times New Roman" w:eastAsia="Times New Roman" w:hAnsi="Times New Roman" w:cs="Times New Roman"/>
      <w:b w:val="0"/>
      <w:bCs w:val="0"/>
      <w:i/>
      <w:iCs/>
      <w:smallCaps w:val="0"/>
      <w:sz w:val="16"/>
      <w:szCs w:val="16"/>
    </w:rPr>
  </w:style>
  <w:style w:type="character" w:customStyle="1" w:styleId="CharStyle166">
    <w:name w:val="CharStyle166"/>
    <w:basedOn w:val="DefaultParagraphFont"/>
    <w:rsid w:val="00CB2B49"/>
    <w:rPr>
      <w:rFonts w:ascii="Palatino Linotype" w:eastAsia="Palatino Linotype" w:hAnsi="Palatino Linotype" w:cs="Palatino Linotype"/>
      <w:b w:val="0"/>
      <w:bCs w:val="0"/>
      <w:i/>
      <w:iCs/>
      <w:smallCaps w:val="0"/>
      <w:sz w:val="42"/>
      <w:szCs w:val="42"/>
    </w:rPr>
  </w:style>
  <w:style w:type="character" w:customStyle="1" w:styleId="CharStyle204">
    <w:name w:val="CharStyle204"/>
    <w:basedOn w:val="DefaultParagraphFont"/>
    <w:rsid w:val="00CB2B49"/>
    <w:rPr>
      <w:rFonts w:ascii="Times New Roman" w:eastAsia="Times New Roman" w:hAnsi="Times New Roman" w:cs="Times New Roman"/>
      <w:b/>
      <w:bCs/>
      <w:i/>
      <w:iCs/>
      <w:smallCaps w:val="0"/>
      <w:sz w:val="14"/>
      <w:szCs w:val="14"/>
    </w:rPr>
  </w:style>
  <w:style w:type="character" w:customStyle="1" w:styleId="CharStyle209">
    <w:name w:val="CharStyle209"/>
    <w:basedOn w:val="DefaultParagraphFont"/>
    <w:rsid w:val="00CB2B49"/>
    <w:rPr>
      <w:rFonts w:ascii="Times New Roman" w:eastAsia="Times New Roman" w:hAnsi="Times New Roman" w:cs="Times New Roman"/>
      <w:b w:val="0"/>
      <w:bCs w:val="0"/>
      <w:i w:val="0"/>
      <w:iCs w:val="0"/>
      <w:smallCaps w:val="0"/>
      <w:sz w:val="32"/>
      <w:szCs w:val="32"/>
    </w:rPr>
  </w:style>
  <w:style w:type="character" w:customStyle="1" w:styleId="CharStyle246">
    <w:name w:val="CharStyle246"/>
    <w:basedOn w:val="DefaultParagraphFont"/>
    <w:rsid w:val="00CB2B49"/>
    <w:rPr>
      <w:rFonts w:ascii="Times New Roman" w:eastAsia="Times New Roman" w:hAnsi="Times New Roman" w:cs="Times New Roman"/>
      <w:b/>
      <w:bCs/>
      <w:i w:val="0"/>
      <w:iCs w:val="0"/>
      <w:smallCaps w:val="0"/>
      <w:sz w:val="16"/>
      <w:szCs w:val="16"/>
    </w:rPr>
  </w:style>
  <w:style w:type="character" w:customStyle="1" w:styleId="CharStyle250">
    <w:name w:val="CharStyle250"/>
    <w:basedOn w:val="DefaultParagraphFont"/>
    <w:rsid w:val="00CB2B49"/>
    <w:rPr>
      <w:rFonts w:ascii="Times New Roman" w:eastAsia="Times New Roman" w:hAnsi="Times New Roman" w:cs="Times New Roman"/>
      <w:b w:val="0"/>
      <w:bCs w:val="0"/>
      <w:i w:val="0"/>
      <w:iCs w:val="0"/>
      <w:smallCaps/>
      <w:sz w:val="16"/>
      <w:szCs w:val="16"/>
    </w:rPr>
  </w:style>
  <w:style w:type="character" w:customStyle="1" w:styleId="CharStyle269">
    <w:name w:val="CharStyle269"/>
    <w:basedOn w:val="DefaultParagraphFont"/>
    <w:rsid w:val="00CB2B49"/>
    <w:rPr>
      <w:rFonts w:ascii="Times New Roman" w:eastAsia="Times New Roman" w:hAnsi="Times New Roman" w:cs="Times New Roman"/>
      <w:b/>
      <w:bCs/>
      <w:i/>
      <w:iCs/>
      <w:smallCaps w:val="0"/>
      <w:spacing w:val="20"/>
      <w:sz w:val="16"/>
      <w:szCs w:val="16"/>
    </w:rPr>
  </w:style>
  <w:style w:type="character" w:customStyle="1" w:styleId="CharStyle320">
    <w:name w:val="CharStyle320"/>
    <w:basedOn w:val="DefaultParagraphFont"/>
    <w:rsid w:val="00CB2B49"/>
    <w:rPr>
      <w:rFonts w:ascii="Franklin Gothic Medium Cond" w:eastAsia="Franklin Gothic Medium Cond" w:hAnsi="Franklin Gothic Medium Cond" w:cs="Franklin Gothic Medium Cond"/>
      <w:b/>
      <w:bCs/>
      <w:i/>
      <w:iCs/>
      <w:smallCaps w:val="0"/>
      <w:spacing w:val="30"/>
      <w:sz w:val="10"/>
      <w:szCs w:val="10"/>
    </w:rPr>
  </w:style>
  <w:style w:type="character" w:customStyle="1" w:styleId="CharStyle354">
    <w:name w:val="CharStyle354"/>
    <w:basedOn w:val="DefaultParagraphFont"/>
    <w:rsid w:val="00CB2B49"/>
    <w:rPr>
      <w:rFonts w:ascii="Times New Roman" w:eastAsia="Times New Roman" w:hAnsi="Times New Roman" w:cs="Times New Roman"/>
      <w:b/>
      <w:bCs/>
      <w:i w:val="0"/>
      <w:iCs w:val="0"/>
      <w:smallCaps w:val="0"/>
      <w:sz w:val="18"/>
      <w:szCs w:val="18"/>
    </w:rPr>
  </w:style>
  <w:style w:type="character" w:customStyle="1" w:styleId="CharStyle395">
    <w:name w:val="CharStyle395"/>
    <w:basedOn w:val="DefaultParagraphFont"/>
    <w:rsid w:val="00CB2B49"/>
    <w:rPr>
      <w:rFonts w:ascii="Times New Roman" w:eastAsia="Times New Roman" w:hAnsi="Times New Roman" w:cs="Times New Roman"/>
      <w:b w:val="0"/>
      <w:bCs w:val="0"/>
      <w:i/>
      <w:iCs/>
      <w:smallCaps/>
      <w:spacing w:val="10"/>
      <w:sz w:val="14"/>
      <w:szCs w:val="14"/>
    </w:rPr>
  </w:style>
  <w:style w:type="character" w:customStyle="1" w:styleId="CharStyle410">
    <w:name w:val="CharStyle410"/>
    <w:basedOn w:val="DefaultParagraphFont"/>
    <w:rsid w:val="00CB2B49"/>
    <w:rPr>
      <w:rFonts w:ascii="Times New Roman" w:eastAsia="Times New Roman" w:hAnsi="Times New Roman" w:cs="Times New Roman"/>
      <w:b/>
      <w:bCs/>
      <w:i w:val="0"/>
      <w:iCs w:val="0"/>
      <w:smallCaps w:val="0"/>
      <w:spacing w:val="-10"/>
      <w:sz w:val="26"/>
      <w:szCs w:val="26"/>
    </w:rPr>
  </w:style>
  <w:style w:type="character" w:customStyle="1" w:styleId="CharStyle422">
    <w:name w:val="CharStyle422"/>
    <w:basedOn w:val="DefaultParagraphFont"/>
    <w:rsid w:val="00CB2B49"/>
    <w:rPr>
      <w:rFonts w:ascii="Times New Roman" w:eastAsia="Times New Roman" w:hAnsi="Times New Roman" w:cs="Times New Roman"/>
      <w:b/>
      <w:bCs/>
      <w:i w:val="0"/>
      <w:iCs w:val="0"/>
      <w:smallCaps w:val="0"/>
      <w:sz w:val="14"/>
      <w:szCs w:val="14"/>
    </w:rPr>
  </w:style>
  <w:style w:type="character" w:customStyle="1" w:styleId="CharStyle438">
    <w:name w:val="CharStyle438"/>
    <w:basedOn w:val="DefaultParagraphFont"/>
    <w:rsid w:val="00CB2B49"/>
    <w:rPr>
      <w:rFonts w:ascii="Times New Roman" w:eastAsia="Times New Roman" w:hAnsi="Times New Roman" w:cs="Times New Roman"/>
      <w:b w:val="0"/>
      <w:bCs w:val="0"/>
      <w:i w:val="0"/>
      <w:iCs w:val="0"/>
      <w:smallCaps w:val="0"/>
      <w:sz w:val="28"/>
      <w:szCs w:val="28"/>
    </w:rPr>
  </w:style>
  <w:style w:type="character" w:customStyle="1" w:styleId="CharStyle460">
    <w:name w:val="CharStyle460"/>
    <w:basedOn w:val="DefaultParagraphFont"/>
    <w:rsid w:val="00CB2B49"/>
    <w:rPr>
      <w:rFonts w:ascii="Times New Roman" w:eastAsia="Times New Roman" w:hAnsi="Times New Roman" w:cs="Times New Roman"/>
      <w:b/>
      <w:bCs/>
      <w:i w:val="0"/>
      <w:iCs w:val="0"/>
      <w:smallCaps w:val="0"/>
      <w:sz w:val="20"/>
      <w:szCs w:val="20"/>
    </w:rPr>
  </w:style>
  <w:style w:type="character" w:customStyle="1" w:styleId="CharStyle465">
    <w:name w:val="CharStyle465"/>
    <w:basedOn w:val="DefaultParagraphFont"/>
    <w:rsid w:val="00CB2B49"/>
    <w:rPr>
      <w:rFonts w:ascii="Times New Roman" w:eastAsia="Times New Roman" w:hAnsi="Times New Roman" w:cs="Times New Roman"/>
      <w:b/>
      <w:bCs/>
      <w:i/>
      <w:iCs/>
      <w:smallCaps w:val="0"/>
      <w:sz w:val="20"/>
      <w:szCs w:val="20"/>
    </w:rPr>
  </w:style>
  <w:style w:type="character" w:customStyle="1" w:styleId="CharStyle491">
    <w:name w:val="CharStyle491"/>
    <w:basedOn w:val="DefaultParagraphFont"/>
    <w:rsid w:val="00CB2B49"/>
    <w:rPr>
      <w:rFonts w:ascii="Times New Roman" w:eastAsia="Times New Roman" w:hAnsi="Times New Roman" w:cs="Times New Roman"/>
      <w:b/>
      <w:bCs/>
      <w:i w:val="0"/>
      <w:iCs w:val="0"/>
      <w:smallCaps w:val="0"/>
      <w:spacing w:val="10"/>
      <w:sz w:val="18"/>
      <w:szCs w:val="18"/>
    </w:rPr>
  </w:style>
  <w:style w:type="character" w:customStyle="1" w:styleId="CharStyle543">
    <w:name w:val="CharStyle543"/>
    <w:basedOn w:val="DefaultParagraphFont"/>
    <w:rsid w:val="00CB2B49"/>
    <w:rPr>
      <w:rFonts w:ascii="Times New Roman" w:eastAsia="Times New Roman" w:hAnsi="Times New Roman" w:cs="Times New Roman"/>
      <w:b/>
      <w:bCs/>
      <w:i w:val="0"/>
      <w:iCs w:val="0"/>
      <w:smallCaps w:val="0"/>
      <w:spacing w:val="10"/>
      <w:sz w:val="18"/>
      <w:szCs w:val="18"/>
    </w:rPr>
  </w:style>
  <w:style w:type="character" w:customStyle="1" w:styleId="CharStyle565">
    <w:name w:val="CharStyle565"/>
    <w:basedOn w:val="DefaultParagraphFont"/>
    <w:rsid w:val="00CB2B49"/>
    <w:rPr>
      <w:rFonts w:ascii="Times New Roman" w:eastAsia="Times New Roman" w:hAnsi="Times New Roman" w:cs="Times New Roman"/>
      <w:b/>
      <w:bCs/>
      <w:i/>
      <w:iCs/>
      <w:smallCaps w:val="0"/>
      <w:spacing w:val="20"/>
      <w:sz w:val="22"/>
      <w:szCs w:val="22"/>
    </w:rPr>
  </w:style>
  <w:style w:type="character" w:customStyle="1" w:styleId="CharStyle601">
    <w:name w:val="CharStyle601"/>
    <w:basedOn w:val="DefaultParagraphFont"/>
    <w:rsid w:val="00CB2B49"/>
    <w:rPr>
      <w:rFonts w:ascii="Times New Roman" w:eastAsia="Times New Roman" w:hAnsi="Times New Roman" w:cs="Times New Roman"/>
      <w:b/>
      <w:bCs/>
      <w:i w:val="0"/>
      <w:iCs w:val="0"/>
      <w:smallCaps/>
      <w:sz w:val="24"/>
      <w:szCs w:val="24"/>
    </w:rPr>
  </w:style>
  <w:style w:type="character" w:customStyle="1" w:styleId="CharStyle616">
    <w:name w:val="CharStyle616"/>
    <w:basedOn w:val="DefaultParagraphFont"/>
    <w:rsid w:val="00CB2B49"/>
    <w:rPr>
      <w:rFonts w:ascii="Times New Roman" w:eastAsia="Times New Roman" w:hAnsi="Times New Roman" w:cs="Times New Roman"/>
      <w:b/>
      <w:bCs/>
      <w:i w:val="0"/>
      <w:iCs w:val="0"/>
      <w:smallCaps/>
      <w:sz w:val="20"/>
      <w:szCs w:val="20"/>
    </w:rPr>
  </w:style>
  <w:style w:type="character" w:customStyle="1" w:styleId="CharStyle707">
    <w:name w:val="CharStyle707"/>
    <w:basedOn w:val="DefaultParagraphFont"/>
    <w:rsid w:val="00CB2B49"/>
    <w:rPr>
      <w:rFonts w:ascii="Palatino Linotype" w:eastAsia="Palatino Linotype" w:hAnsi="Palatino Linotype" w:cs="Palatino Linotype"/>
      <w:b w:val="0"/>
      <w:bCs w:val="0"/>
      <w:i/>
      <w:iCs/>
      <w:smallCaps w:val="0"/>
      <w:spacing w:val="-20"/>
      <w:sz w:val="26"/>
      <w:szCs w:val="26"/>
    </w:rPr>
  </w:style>
  <w:style w:type="paragraph" w:styleId="Header">
    <w:name w:val="header"/>
    <w:basedOn w:val="Normal"/>
    <w:link w:val="HeaderChar"/>
    <w:uiPriority w:val="99"/>
    <w:semiHidden/>
    <w:unhideWhenUsed/>
    <w:rsid w:val="000063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6308"/>
  </w:style>
  <w:style w:type="paragraph" w:styleId="Footer">
    <w:name w:val="footer"/>
    <w:basedOn w:val="Normal"/>
    <w:link w:val="FooterChar"/>
    <w:uiPriority w:val="99"/>
    <w:semiHidden/>
    <w:unhideWhenUsed/>
    <w:rsid w:val="000063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6308"/>
  </w:style>
  <w:style w:type="paragraph" w:styleId="BalloonText">
    <w:name w:val="Balloon Text"/>
    <w:basedOn w:val="Normal"/>
    <w:link w:val="BalloonTextChar"/>
    <w:uiPriority w:val="99"/>
    <w:semiHidden/>
    <w:unhideWhenUsed/>
    <w:rsid w:val="00006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3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Harper, Michael</cp:lastModifiedBy>
  <cp:revision>22</cp:revision>
  <dcterms:created xsi:type="dcterms:W3CDTF">2002-01-01T09:15:00Z</dcterms:created>
  <dcterms:modified xsi:type="dcterms:W3CDTF">2019-02-15T01:09:00Z</dcterms:modified>
</cp:coreProperties>
</file>