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37" w:rsidRPr="009E6790" w:rsidRDefault="00E57154" w:rsidP="009E6790">
      <w:pPr>
        <w:spacing w:before="6000" w:after="0" w:line="240" w:lineRule="auto"/>
        <w:jc w:val="center"/>
        <w:rPr>
          <w:rFonts w:ascii="Times New Roman" w:hAnsi="Times New Roman" w:cs="Times New Roman"/>
          <w:sz w:val="36"/>
        </w:rPr>
      </w:pPr>
      <w:r w:rsidRPr="009E6790">
        <w:rPr>
          <w:rFonts w:ascii="Times New Roman" w:hAnsi="Times New Roman" w:cs="Times New Roman"/>
          <w:b/>
          <w:sz w:val="36"/>
        </w:rPr>
        <w:t>Papua and New Guinea Loan (International Bank)</w:t>
      </w:r>
    </w:p>
    <w:p w:rsidR="00802F37" w:rsidRPr="009E6790" w:rsidRDefault="00E57154" w:rsidP="009E6790">
      <w:pPr>
        <w:spacing w:before="120" w:after="120" w:line="240" w:lineRule="auto"/>
        <w:jc w:val="center"/>
        <w:rPr>
          <w:rFonts w:ascii="Times New Roman" w:hAnsi="Times New Roman" w:cs="Times New Roman"/>
          <w:sz w:val="28"/>
          <w:szCs w:val="28"/>
        </w:rPr>
      </w:pPr>
      <w:r w:rsidRPr="009E6790">
        <w:rPr>
          <w:rFonts w:ascii="Times New Roman" w:hAnsi="Times New Roman" w:cs="Times New Roman"/>
          <w:b/>
          <w:sz w:val="28"/>
          <w:szCs w:val="28"/>
        </w:rPr>
        <w:t>No. 71 of 1968</w:t>
      </w:r>
    </w:p>
    <w:p w:rsidR="00802F37" w:rsidRPr="009E6790" w:rsidRDefault="00802F37" w:rsidP="009E6790">
      <w:pPr>
        <w:spacing w:after="120" w:line="240" w:lineRule="auto"/>
        <w:jc w:val="center"/>
        <w:rPr>
          <w:rFonts w:ascii="Times New Roman" w:hAnsi="Times New Roman" w:cs="Times New Roman"/>
          <w:sz w:val="26"/>
          <w:szCs w:val="26"/>
        </w:rPr>
      </w:pPr>
      <w:r w:rsidRPr="009E6790">
        <w:rPr>
          <w:rFonts w:ascii="Times New Roman" w:hAnsi="Times New Roman" w:cs="Times New Roman"/>
          <w:sz w:val="26"/>
          <w:szCs w:val="26"/>
        </w:rPr>
        <w:t>An Act to approve the Guarantee by the Commonwealth of the Discharge of the Obligations of the Administration of the Territory of Papua and New Guinea under a Loan Agreement made with the International Bank for Reconstruction and Development, and for purposes connected therewith.</w:t>
      </w:r>
    </w:p>
    <w:p w:rsidR="00802F37" w:rsidRPr="00B61CA3" w:rsidRDefault="00802F37" w:rsidP="009E6790">
      <w:pPr>
        <w:spacing w:after="120" w:line="240" w:lineRule="auto"/>
        <w:jc w:val="right"/>
        <w:rPr>
          <w:rFonts w:ascii="Times New Roman" w:hAnsi="Times New Roman" w:cs="Times New Roman"/>
          <w:sz w:val="26"/>
          <w:szCs w:val="26"/>
        </w:rPr>
      </w:pPr>
      <w:r w:rsidRPr="00B61CA3">
        <w:rPr>
          <w:rFonts w:ascii="Times New Roman" w:hAnsi="Times New Roman" w:cs="Times New Roman"/>
          <w:sz w:val="26"/>
          <w:szCs w:val="26"/>
        </w:rPr>
        <w:t>[</w:t>
      </w:r>
      <w:r w:rsidR="00E57154" w:rsidRPr="00B61CA3">
        <w:rPr>
          <w:rFonts w:ascii="Times New Roman" w:hAnsi="Times New Roman" w:cs="Times New Roman"/>
          <w:sz w:val="26"/>
          <w:szCs w:val="26"/>
        </w:rPr>
        <w:t>Assented to 25 October 1968</w:t>
      </w:r>
      <w:r w:rsidRPr="00B61CA3">
        <w:rPr>
          <w:rFonts w:ascii="Times New Roman" w:hAnsi="Times New Roman" w:cs="Times New Roman"/>
          <w:sz w:val="26"/>
          <w:szCs w:val="26"/>
        </w:rPr>
        <w:t>]</w:t>
      </w:r>
    </w:p>
    <w:p w:rsidR="00802F37" w:rsidRPr="00B61CA3" w:rsidRDefault="00802F37" w:rsidP="009E6790">
      <w:pPr>
        <w:spacing w:before="120" w:after="120" w:line="240" w:lineRule="auto"/>
        <w:jc w:val="both"/>
        <w:rPr>
          <w:rFonts w:ascii="Times New Roman" w:hAnsi="Times New Roman" w:cs="Times New Roman"/>
        </w:rPr>
      </w:pPr>
      <w:r w:rsidRPr="00B61CA3">
        <w:rPr>
          <w:rFonts w:ascii="Times New Roman" w:hAnsi="Times New Roman" w:cs="Times New Roman"/>
        </w:rPr>
        <w:t>BE it enacted by the Queen</w:t>
      </w:r>
      <w:r w:rsidR="00F41086" w:rsidRPr="00B61CA3">
        <w:rPr>
          <w:rFonts w:ascii="Times New Roman" w:hAnsi="Times New Roman" w:cs="Times New Roman"/>
        </w:rPr>
        <w:t>’</w:t>
      </w:r>
      <w:r w:rsidRPr="00B61CA3">
        <w:rPr>
          <w:rFonts w:ascii="Times New Roman" w:hAnsi="Times New Roman" w:cs="Times New Roman"/>
        </w:rPr>
        <w:t>s Most Excellent Majesty, the Senate, and the House of Representatives of the Commonwealth of Australia, as follows:—</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Short title.</w:t>
      </w:r>
    </w:p>
    <w:p w:rsidR="00802F37" w:rsidRPr="009E6790" w:rsidRDefault="00E57154" w:rsidP="009E6790">
      <w:pPr>
        <w:tabs>
          <w:tab w:val="left" w:pos="720"/>
          <w:tab w:val="left" w:pos="810"/>
        </w:tabs>
        <w:spacing w:before="60" w:after="0" w:line="240" w:lineRule="auto"/>
        <w:ind w:firstLine="432"/>
        <w:jc w:val="both"/>
        <w:rPr>
          <w:rFonts w:ascii="Times New Roman" w:hAnsi="Times New Roman" w:cs="Times New Roman"/>
        </w:rPr>
      </w:pPr>
      <w:r w:rsidRPr="009E6790">
        <w:rPr>
          <w:rFonts w:ascii="Times New Roman" w:hAnsi="Times New Roman" w:cs="Times New Roman"/>
          <w:b/>
        </w:rPr>
        <w:t>1.</w:t>
      </w:r>
      <w:r w:rsidR="00A376E5" w:rsidRPr="009E6790">
        <w:rPr>
          <w:rFonts w:ascii="Times New Roman" w:hAnsi="Times New Roman" w:cs="Times New Roman"/>
        </w:rPr>
        <w:tab/>
      </w:r>
      <w:r w:rsidR="00802F37" w:rsidRPr="009E6790">
        <w:rPr>
          <w:rFonts w:ascii="Times New Roman" w:hAnsi="Times New Roman" w:cs="Times New Roman"/>
        </w:rPr>
        <w:t xml:space="preserve">This Act may be cited as the </w:t>
      </w:r>
      <w:r w:rsidRPr="009E6790">
        <w:rPr>
          <w:rFonts w:ascii="Times New Roman" w:hAnsi="Times New Roman" w:cs="Times New Roman"/>
          <w:i/>
        </w:rPr>
        <w:t xml:space="preserve">Papua and New Guinea Loan </w:t>
      </w:r>
      <w:r w:rsidR="00802F37" w:rsidRPr="009E6790">
        <w:rPr>
          <w:rFonts w:ascii="Times New Roman" w:hAnsi="Times New Roman" w:cs="Times New Roman"/>
        </w:rPr>
        <w:t>(</w:t>
      </w:r>
      <w:r w:rsidRPr="009E6790">
        <w:rPr>
          <w:rFonts w:ascii="Times New Roman" w:hAnsi="Times New Roman" w:cs="Times New Roman"/>
          <w:i/>
        </w:rPr>
        <w:t>International Bank</w:t>
      </w:r>
      <w:r w:rsidR="00802F37" w:rsidRPr="009E6790">
        <w:rPr>
          <w:rFonts w:ascii="Times New Roman" w:hAnsi="Times New Roman" w:cs="Times New Roman"/>
        </w:rPr>
        <w:t>)</w:t>
      </w:r>
      <w:r w:rsidRPr="009E6790">
        <w:rPr>
          <w:rFonts w:ascii="Times New Roman" w:hAnsi="Times New Roman" w:cs="Times New Roman"/>
          <w:i/>
        </w:rPr>
        <w:t xml:space="preserve"> Act </w:t>
      </w:r>
      <w:r w:rsidR="00802F37" w:rsidRPr="009E6790">
        <w:rPr>
          <w:rFonts w:ascii="Times New Roman" w:hAnsi="Times New Roman" w:cs="Times New Roman"/>
        </w:rPr>
        <w:t>1968.</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Commencement.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2.</w:t>
      </w:r>
      <w:r w:rsidR="00A376E5" w:rsidRPr="009E6790">
        <w:rPr>
          <w:rFonts w:ascii="Times New Roman" w:hAnsi="Times New Roman" w:cs="Times New Roman"/>
        </w:rPr>
        <w:tab/>
      </w:r>
      <w:r w:rsidR="00802F37" w:rsidRPr="009E6790">
        <w:rPr>
          <w:rFonts w:ascii="Times New Roman" w:hAnsi="Times New Roman" w:cs="Times New Roman"/>
        </w:rPr>
        <w:t>This Act shall come into operation on the day on which it receives the Royal Assent.</w:t>
      </w:r>
    </w:p>
    <w:p w:rsidR="00A376E5" w:rsidRPr="009E6790" w:rsidRDefault="00A376E5"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lastRenderedPageBreak/>
        <w:t>Definitions.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3.</w:t>
      </w:r>
      <w:r w:rsidR="00A376E5" w:rsidRPr="009E6790">
        <w:rPr>
          <w:rFonts w:ascii="Times New Roman" w:hAnsi="Times New Roman" w:cs="Times New Roman"/>
        </w:rPr>
        <w:tab/>
      </w:r>
      <w:r w:rsidR="00802F37" w:rsidRPr="009E6790">
        <w:rPr>
          <w:rFonts w:ascii="Times New Roman" w:hAnsi="Times New Roman" w:cs="Times New Roman"/>
        </w:rPr>
        <w:t>In this Act—</w:t>
      </w:r>
    </w:p>
    <w:p w:rsidR="00802F37" w:rsidRPr="009E6790" w:rsidRDefault="00F41086" w:rsidP="009E6790">
      <w:pPr>
        <w:spacing w:after="0" w:line="240" w:lineRule="auto"/>
        <w:ind w:left="720" w:hanging="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the Bank</w:t>
      </w:r>
      <w:r w:rsidRPr="009E6790">
        <w:rPr>
          <w:rFonts w:ascii="Times New Roman" w:hAnsi="Times New Roman" w:cs="Times New Roman"/>
        </w:rPr>
        <w:t>”</w:t>
      </w:r>
      <w:r w:rsidR="00802F37" w:rsidRPr="009E6790">
        <w:rPr>
          <w:rFonts w:ascii="Times New Roman" w:hAnsi="Times New Roman" w:cs="Times New Roman"/>
        </w:rPr>
        <w:t xml:space="preserve"> means the International Bank for Reconstruction and Development;</w:t>
      </w:r>
    </w:p>
    <w:p w:rsidR="00802F37" w:rsidRPr="009E6790" w:rsidRDefault="00F41086" w:rsidP="009E6790">
      <w:pPr>
        <w:spacing w:after="0" w:line="240" w:lineRule="auto"/>
        <w:ind w:left="720" w:hanging="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the Guarantee Agreement</w:t>
      </w:r>
      <w:r w:rsidRPr="009E6790">
        <w:rPr>
          <w:rFonts w:ascii="Times New Roman" w:hAnsi="Times New Roman" w:cs="Times New Roman"/>
        </w:rPr>
        <w:t>”</w:t>
      </w:r>
      <w:r w:rsidR="00802F37" w:rsidRPr="009E6790">
        <w:rPr>
          <w:rFonts w:ascii="Times New Roman" w:hAnsi="Times New Roman" w:cs="Times New Roman"/>
        </w:rPr>
        <w:t xml:space="preserve"> means the agreement made on the twenty-eighth day of June, One thousand nine hundred and sixty-eight, between the Commonwealth and the Bank;</w:t>
      </w:r>
    </w:p>
    <w:p w:rsidR="00802F37" w:rsidRPr="009E6790" w:rsidRDefault="00F41086" w:rsidP="009E6790">
      <w:pPr>
        <w:spacing w:after="0" w:line="240" w:lineRule="auto"/>
        <w:ind w:left="720" w:hanging="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the Loan Agreement</w:t>
      </w:r>
      <w:r w:rsidRPr="009E6790">
        <w:rPr>
          <w:rFonts w:ascii="Times New Roman" w:hAnsi="Times New Roman" w:cs="Times New Roman"/>
        </w:rPr>
        <w:t>”</w:t>
      </w:r>
      <w:r w:rsidR="00802F37" w:rsidRPr="009E6790">
        <w:rPr>
          <w:rFonts w:ascii="Times New Roman" w:hAnsi="Times New Roman" w:cs="Times New Roman"/>
        </w:rPr>
        <w:t xml:space="preserve"> means the agreement between the Territory Administration and the Bank made on the twenty-eighth day of June, One thousand nine hundred and sixty-eight, being the Loan Agreement referred to in the Guarantee Agreement;</w:t>
      </w:r>
    </w:p>
    <w:p w:rsidR="00802F37" w:rsidRPr="009E6790" w:rsidRDefault="00F41086" w:rsidP="009E6790">
      <w:pPr>
        <w:spacing w:after="0" w:line="240" w:lineRule="auto"/>
        <w:ind w:left="720" w:hanging="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the Territory Administration</w:t>
      </w:r>
      <w:r w:rsidRPr="009E6790">
        <w:rPr>
          <w:rFonts w:ascii="Times New Roman" w:hAnsi="Times New Roman" w:cs="Times New Roman"/>
        </w:rPr>
        <w:t>”</w:t>
      </w:r>
      <w:r w:rsidR="00802F37" w:rsidRPr="009E6790">
        <w:rPr>
          <w:rFonts w:ascii="Times New Roman" w:hAnsi="Times New Roman" w:cs="Times New Roman"/>
        </w:rPr>
        <w:t xml:space="preserve"> means the Administration or Government of the Territory of Papua and New Guinea, being the Territory of Papua and the Territory of New Guinea together called by that name by virtue of section 10 of the </w:t>
      </w:r>
      <w:r w:rsidR="00E57154" w:rsidRPr="009E6790">
        <w:rPr>
          <w:rFonts w:ascii="Times New Roman" w:hAnsi="Times New Roman" w:cs="Times New Roman"/>
          <w:i/>
        </w:rPr>
        <w:t xml:space="preserve">Papua and New Guinea Act </w:t>
      </w:r>
      <w:r w:rsidR="00802F37" w:rsidRPr="009E6790">
        <w:rPr>
          <w:rFonts w:ascii="Times New Roman" w:hAnsi="Times New Roman" w:cs="Times New Roman"/>
        </w:rPr>
        <w:t>1949</w:t>
      </w:r>
      <w:r w:rsidR="004907C5" w:rsidRPr="009E6790">
        <w:rPr>
          <w:rFonts w:ascii="Times New Roman" w:hAnsi="Times New Roman" w:cs="Times New Roman"/>
        </w:rPr>
        <w:t>–</w:t>
      </w:r>
      <w:r w:rsidR="00802F37" w:rsidRPr="009E6790">
        <w:rPr>
          <w:rFonts w:ascii="Times New Roman" w:hAnsi="Times New Roman" w:cs="Times New Roman"/>
        </w:rPr>
        <w:t>1968.</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Guarantee Agreement, Loan Agreement and Loan Regulations.</w:t>
      </w:r>
    </w:p>
    <w:p w:rsidR="00802F37" w:rsidRPr="009E6790" w:rsidRDefault="00E57154" w:rsidP="009E6790">
      <w:pPr>
        <w:tabs>
          <w:tab w:val="left" w:pos="1350"/>
        </w:tabs>
        <w:spacing w:after="0" w:line="240" w:lineRule="auto"/>
        <w:ind w:firstLine="432"/>
        <w:jc w:val="both"/>
        <w:rPr>
          <w:rFonts w:ascii="Times New Roman" w:hAnsi="Times New Roman" w:cs="Times New Roman"/>
        </w:rPr>
      </w:pPr>
      <w:r w:rsidRPr="009E6790">
        <w:rPr>
          <w:rFonts w:ascii="Times New Roman" w:hAnsi="Times New Roman" w:cs="Times New Roman"/>
          <w:b/>
        </w:rPr>
        <w:t>4.</w:t>
      </w:r>
      <w:r w:rsidR="004907C5" w:rsidRPr="009E6790">
        <w:rPr>
          <w:rFonts w:ascii="Times New Roman" w:hAnsi="Times New Roman" w:cs="Times New Roman"/>
        </w:rPr>
        <w:t>—(1.)</w:t>
      </w:r>
      <w:r w:rsidR="004907C5" w:rsidRPr="009E6790">
        <w:rPr>
          <w:rFonts w:ascii="Times New Roman" w:hAnsi="Times New Roman" w:cs="Times New Roman"/>
        </w:rPr>
        <w:tab/>
      </w:r>
      <w:r w:rsidR="00802F37" w:rsidRPr="009E6790">
        <w:rPr>
          <w:rFonts w:ascii="Times New Roman" w:hAnsi="Times New Roman" w:cs="Times New Roman"/>
        </w:rPr>
        <w:t>A copy of the Guarantee Agreement is set out in the First Schedule to this Act.</w:t>
      </w:r>
    </w:p>
    <w:p w:rsidR="00802F37" w:rsidRPr="009E6790" w:rsidRDefault="004907C5" w:rsidP="009E6790">
      <w:pPr>
        <w:tabs>
          <w:tab w:val="left" w:pos="900"/>
        </w:tabs>
        <w:spacing w:before="60" w:after="0" w:line="240" w:lineRule="auto"/>
        <w:ind w:firstLine="432"/>
        <w:jc w:val="both"/>
        <w:rPr>
          <w:rFonts w:ascii="Times New Roman" w:hAnsi="Times New Roman" w:cs="Times New Roman"/>
        </w:rPr>
      </w:pPr>
      <w:r w:rsidRPr="009E6790">
        <w:rPr>
          <w:rFonts w:ascii="Times New Roman" w:hAnsi="Times New Roman" w:cs="Times New Roman"/>
        </w:rPr>
        <w:t>(2.)</w:t>
      </w:r>
      <w:r w:rsidRPr="009E6790">
        <w:rPr>
          <w:rFonts w:ascii="Times New Roman" w:hAnsi="Times New Roman" w:cs="Times New Roman"/>
        </w:rPr>
        <w:tab/>
      </w:r>
      <w:r w:rsidR="00802F37" w:rsidRPr="009E6790">
        <w:rPr>
          <w:rFonts w:ascii="Times New Roman" w:hAnsi="Times New Roman" w:cs="Times New Roman"/>
        </w:rPr>
        <w:t>A copy of the Loan Agreement is set out in the Second Schedule to this Act.</w:t>
      </w:r>
    </w:p>
    <w:p w:rsidR="00802F37" w:rsidRPr="009E6790" w:rsidRDefault="004907C5" w:rsidP="009E6790">
      <w:pPr>
        <w:tabs>
          <w:tab w:val="left" w:pos="900"/>
        </w:tabs>
        <w:spacing w:before="60" w:after="0" w:line="240" w:lineRule="auto"/>
        <w:ind w:firstLine="432"/>
        <w:jc w:val="both"/>
        <w:rPr>
          <w:rFonts w:ascii="Times New Roman" w:hAnsi="Times New Roman" w:cs="Times New Roman"/>
        </w:rPr>
      </w:pPr>
      <w:r w:rsidRPr="009E6790">
        <w:rPr>
          <w:rFonts w:ascii="Times New Roman" w:hAnsi="Times New Roman" w:cs="Times New Roman"/>
        </w:rPr>
        <w:t>(3.)</w:t>
      </w:r>
      <w:r w:rsidRPr="009E6790">
        <w:rPr>
          <w:rFonts w:ascii="Times New Roman" w:hAnsi="Times New Roman" w:cs="Times New Roman"/>
        </w:rPr>
        <w:tab/>
      </w:r>
      <w:r w:rsidR="00802F37" w:rsidRPr="009E6790">
        <w:rPr>
          <w:rFonts w:ascii="Times New Roman" w:hAnsi="Times New Roman" w:cs="Times New Roman"/>
        </w:rPr>
        <w:t>A copy of the Loan Regulations No. 4 of the Bank, being the Loan Regulations referred to in the Guarantee Agreement and the Loan Agreement, is set out in the Third Schedule to this Act.</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Approval of Guarantee Agreement.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5.</w:t>
      </w:r>
      <w:r w:rsidR="004907C5" w:rsidRPr="009E6790">
        <w:rPr>
          <w:rFonts w:ascii="Times New Roman" w:hAnsi="Times New Roman" w:cs="Times New Roman"/>
        </w:rPr>
        <w:tab/>
      </w:r>
      <w:r w:rsidR="00802F37" w:rsidRPr="009E6790">
        <w:rPr>
          <w:rFonts w:ascii="Times New Roman" w:hAnsi="Times New Roman" w:cs="Times New Roman"/>
        </w:rPr>
        <w:t>The execution on behalf of the Commonwealth of the Guarantee Agreement is approved and that Agreement is declared to have been lawfully executed and delivered on behalf of the Commonwealth and constitutes a valid and binding obligation of the Commonwealth in accordance with its terms.</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Authorization of endorsement of guarantee on Bonds.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6.</w:t>
      </w:r>
      <w:r w:rsidR="004907C5" w:rsidRPr="009E6790">
        <w:rPr>
          <w:rFonts w:ascii="Times New Roman" w:hAnsi="Times New Roman" w:cs="Times New Roman"/>
        </w:rPr>
        <w:tab/>
      </w:r>
      <w:r w:rsidR="00802F37" w:rsidRPr="009E6790">
        <w:rPr>
          <w:rFonts w:ascii="Times New Roman" w:hAnsi="Times New Roman" w:cs="Times New Roman"/>
        </w:rPr>
        <w:t>The endorsement on behalf of the Commonwealth, in accordance with Section 4.01 of the Guarantee Agreement, of the guarantee on the Bonds referred to in that Section is authorized and the guarantee, upon being so endorsed, constitutes a valid and binding obligation of the Commonwealth in accordance with its terms.</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Appropriation.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7.</w:t>
      </w:r>
      <w:r w:rsidR="004907C5" w:rsidRPr="009E6790">
        <w:rPr>
          <w:rFonts w:ascii="Times New Roman" w:hAnsi="Times New Roman" w:cs="Times New Roman"/>
        </w:rPr>
        <w:tab/>
      </w:r>
      <w:r w:rsidR="00802F37" w:rsidRPr="009E6790">
        <w:rPr>
          <w:rFonts w:ascii="Times New Roman" w:hAnsi="Times New Roman" w:cs="Times New Roman"/>
        </w:rPr>
        <w:t>Any payments by the Commonwealth under the Guarantee Agreement are payable out of the Consolidated Revenue Fund, which is appropriated accordingly.</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Moneys to be paid, and documents to be, free of taxes, &amp;c.</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8.</w:t>
      </w:r>
      <w:r w:rsidR="004907C5" w:rsidRPr="009E6790">
        <w:rPr>
          <w:rFonts w:ascii="Times New Roman" w:hAnsi="Times New Roman" w:cs="Times New Roman"/>
        </w:rPr>
        <w:tab/>
      </w:r>
      <w:r w:rsidR="00802F37" w:rsidRPr="009E6790">
        <w:rPr>
          <w:rFonts w:ascii="Times New Roman" w:hAnsi="Times New Roman" w:cs="Times New Roman"/>
        </w:rPr>
        <w:t>Notwithstanding anything in any law of the Commonwealth or of a State or Territory of the Commonwealth, whether passed or made before or after the commencement of this Act—</w:t>
      </w:r>
    </w:p>
    <w:p w:rsidR="00802F37" w:rsidRPr="009E6790" w:rsidRDefault="00802F37" w:rsidP="009E6790">
      <w:pPr>
        <w:spacing w:after="0" w:line="240" w:lineRule="auto"/>
        <w:ind w:left="1152" w:hanging="576"/>
        <w:jc w:val="both"/>
        <w:rPr>
          <w:rFonts w:ascii="Times New Roman" w:hAnsi="Times New Roman" w:cs="Times New Roman"/>
        </w:rPr>
      </w:pPr>
      <w:r w:rsidRPr="009E6790">
        <w:rPr>
          <w:rFonts w:ascii="Times New Roman" w:hAnsi="Times New Roman" w:cs="Times New Roman"/>
        </w:rPr>
        <w:t>(</w:t>
      </w:r>
      <w:r w:rsidR="00E57154" w:rsidRPr="009E6790">
        <w:rPr>
          <w:rFonts w:ascii="Times New Roman" w:hAnsi="Times New Roman" w:cs="Times New Roman"/>
          <w:i/>
        </w:rPr>
        <w:t>a</w:t>
      </w:r>
      <w:r w:rsidRPr="009E6790">
        <w:rPr>
          <w:rFonts w:ascii="Times New Roman" w:hAnsi="Times New Roman" w:cs="Times New Roman"/>
        </w:rPr>
        <w:t>)</w:t>
      </w:r>
      <w:r w:rsidR="00E57154" w:rsidRPr="009E6790">
        <w:rPr>
          <w:rFonts w:ascii="Times New Roman" w:hAnsi="Times New Roman" w:cs="Times New Roman"/>
          <w:i/>
        </w:rPr>
        <w:t xml:space="preserve"> </w:t>
      </w:r>
      <w:r w:rsidRPr="009E6790">
        <w:rPr>
          <w:rFonts w:ascii="Times New Roman" w:hAnsi="Times New Roman" w:cs="Times New Roman"/>
        </w:rPr>
        <w:t>all moneys payable as mentioned in Section 3.03 of the Guarantee Agreement shall be paid without deduction for, and free from, all taxes, and free from all restrictions as mentioned in that Section;</w:t>
      </w:r>
    </w:p>
    <w:p w:rsidR="004907C5" w:rsidRPr="009E6790" w:rsidRDefault="004907C5"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802F37" w:rsidP="009E6790">
      <w:pPr>
        <w:spacing w:after="0" w:line="240" w:lineRule="auto"/>
        <w:ind w:left="1152" w:hanging="576"/>
        <w:jc w:val="both"/>
        <w:rPr>
          <w:rFonts w:ascii="Times New Roman" w:hAnsi="Times New Roman" w:cs="Times New Roman"/>
        </w:rPr>
      </w:pPr>
      <w:r w:rsidRPr="009E6790">
        <w:rPr>
          <w:rFonts w:ascii="Times New Roman" w:hAnsi="Times New Roman" w:cs="Times New Roman"/>
        </w:rPr>
        <w:lastRenderedPageBreak/>
        <w:t>(</w:t>
      </w:r>
      <w:r w:rsidR="00E57154" w:rsidRPr="009E6790">
        <w:rPr>
          <w:rFonts w:ascii="Times New Roman" w:hAnsi="Times New Roman" w:cs="Times New Roman"/>
          <w:i/>
        </w:rPr>
        <w:t>b</w:t>
      </w:r>
      <w:r w:rsidRPr="009E6790">
        <w:rPr>
          <w:rFonts w:ascii="Times New Roman" w:hAnsi="Times New Roman" w:cs="Times New Roman"/>
        </w:rPr>
        <w:t>)</w:t>
      </w:r>
      <w:r w:rsidR="00E57154" w:rsidRPr="009E6790">
        <w:rPr>
          <w:rFonts w:ascii="Times New Roman" w:hAnsi="Times New Roman" w:cs="Times New Roman"/>
          <w:i/>
        </w:rPr>
        <w:t xml:space="preserve"> </w:t>
      </w:r>
      <w:r w:rsidRPr="009E6790">
        <w:rPr>
          <w:rFonts w:ascii="Times New Roman" w:hAnsi="Times New Roman" w:cs="Times New Roman"/>
        </w:rPr>
        <w:t>the documents referred to in Section 3.04 of the Guarantee Agreement shall be free from all taxes as mentioned in that Section; and</w:t>
      </w:r>
    </w:p>
    <w:p w:rsidR="00802F37" w:rsidRPr="009E6790" w:rsidRDefault="00802F37" w:rsidP="009E6790">
      <w:pPr>
        <w:spacing w:after="0" w:line="240" w:lineRule="auto"/>
        <w:ind w:left="1152" w:hanging="576"/>
        <w:jc w:val="both"/>
        <w:rPr>
          <w:rFonts w:ascii="Times New Roman" w:hAnsi="Times New Roman" w:cs="Times New Roman"/>
        </w:rPr>
      </w:pPr>
      <w:r w:rsidRPr="009E6790">
        <w:rPr>
          <w:rFonts w:ascii="Times New Roman" w:hAnsi="Times New Roman" w:cs="Times New Roman"/>
        </w:rPr>
        <w:t>(</w:t>
      </w:r>
      <w:r w:rsidR="00E57154" w:rsidRPr="009E6790">
        <w:rPr>
          <w:rFonts w:ascii="Times New Roman" w:hAnsi="Times New Roman" w:cs="Times New Roman"/>
          <w:i/>
        </w:rPr>
        <w:t>c</w:t>
      </w:r>
      <w:r w:rsidRPr="009E6790">
        <w:rPr>
          <w:rFonts w:ascii="Times New Roman" w:hAnsi="Times New Roman" w:cs="Times New Roman"/>
        </w:rPr>
        <w:t>) all moneys payable as mentioned in Section 5.09 of the Loan Agreement shall be paid free from all restrictions as mentioned in that Section.</w:t>
      </w:r>
    </w:p>
    <w:p w:rsidR="00802F37" w:rsidRPr="009E6790" w:rsidRDefault="00E57154" w:rsidP="009E6790">
      <w:pPr>
        <w:spacing w:before="120" w:after="60" w:line="240" w:lineRule="auto"/>
        <w:jc w:val="both"/>
        <w:rPr>
          <w:rFonts w:ascii="Times New Roman" w:hAnsi="Times New Roman" w:cs="Times New Roman"/>
          <w:b/>
          <w:sz w:val="20"/>
        </w:rPr>
      </w:pPr>
      <w:r w:rsidRPr="009E6790">
        <w:rPr>
          <w:rFonts w:ascii="Times New Roman" w:hAnsi="Times New Roman" w:cs="Times New Roman"/>
          <w:b/>
          <w:sz w:val="20"/>
        </w:rPr>
        <w:t>Audit.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b/>
        </w:rPr>
        <w:t>9.</w:t>
      </w:r>
      <w:r w:rsidR="004907C5" w:rsidRPr="009E6790">
        <w:rPr>
          <w:rFonts w:ascii="Times New Roman" w:hAnsi="Times New Roman" w:cs="Times New Roman"/>
        </w:rPr>
        <w:tab/>
      </w:r>
      <w:r w:rsidR="00802F37" w:rsidRPr="009E6790">
        <w:rPr>
          <w:rFonts w:ascii="Times New Roman" w:hAnsi="Times New Roman" w:cs="Times New Roman"/>
        </w:rPr>
        <w:t xml:space="preserve">The application of section 76 of the </w:t>
      </w:r>
      <w:r w:rsidRPr="009E6790">
        <w:rPr>
          <w:rFonts w:ascii="Times New Roman" w:hAnsi="Times New Roman" w:cs="Times New Roman"/>
          <w:i/>
        </w:rPr>
        <w:t xml:space="preserve">Papua and New Guinea Act </w:t>
      </w:r>
      <w:r w:rsidR="00802F37" w:rsidRPr="009E6790">
        <w:rPr>
          <w:rFonts w:ascii="Times New Roman" w:hAnsi="Times New Roman" w:cs="Times New Roman"/>
        </w:rPr>
        <w:t>1949-1968 extends to the accounts maintained and the financial statements prepared as required by Section 5.07 of the Loan Agreement.</w:t>
      </w:r>
    </w:p>
    <w:p w:rsidR="004907C5" w:rsidRPr="009E6790" w:rsidRDefault="004907C5" w:rsidP="009E6790">
      <w:pPr>
        <w:pBdr>
          <w:bottom w:val="double" w:sz="4" w:space="1" w:color="auto"/>
        </w:pBdr>
        <w:spacing w:after="360" w:line="240" w:lineRule="auto"/>
        <w:ind w:left="3888" w:right="3888"/>
        <w:jc w:val="center"/>
        <w:rPr>
          <w:rFonts w:ascii="Times New Roman" w:hAnsi="Times New Roman" w:cs="Times New Roman"/>
        </w:rPr>
      </w:pPr>
    </w:p>
    <w:p w:rsidR="00802F37" w:rsidRPr="009E6790" w:rsidRDefault="00802F37" w:rsidP="009E6790">
      <w:pPr>
        <w:spacing w:after="0" w:line="240" w:lineRule="auto"/>
        <w:jc w:val="center"/>
        <w:rPr>
          <w:rFonts w:ascii="Times New Roman" w:hAnsi="Times New Roman" w:cs="Times New Roman"/>
          <w:sz w:val="24"/>
          <w:szCs w:val="24"/>
        </w:rPr>
      </w:pPr>
      <w:r w:rsidRPr="009E6790">
        <w:rPr>
          <w:rFonts w:ascii="Times New Roman" w:hAnsi="Times New Roman" w:cs="Times New Roman"/>
          <w:sz w:val="24"/>
          <w:szCs w:val="24"/>
        </w:rPr>
        <w:t>THE SCHEDULES</w:t>
      </w:r>
    </w:p>
    <w:p w:rsidR="003972C4" w:rsidRPr="009E6790" w:rsidRDefault="003972C4" w:rsidP="009E6790">
      <w:pPr>
        <w:spacing w:after="0" w:line="240" w:lineRule="auto"/>
        <w:jc w:val="center"/>
        <w:rPr>
          <w:rFonts w:ascii="Times New Roman" w:hAnsi="Times New Roman" w:cs="Times New Roman"/>
          <w:sz w:val="24"/>
          <w:szCs w:val="24"/>
        </w:rPr>
      </w:pPr>
      <w:r w:rsidRPr="009E6790">
        <w:rPr>
          <w:rFonts w:ascii="Times New Roman" w:hAnsi="Times New Roman" w:cs="Times New Roman"/>
        </w:rPr>
        <w:t>——</w:t>
      </w:r>
    </w:p>
    <w:p w:rsidR="00802F37" w:rsidRPr="009E6790" w:rsidRDefault="00BE210B" w:rsidP="009E6790">
      <w:pPr>
        <w:tabs>
          <w:tab w:val="left" w:pos="4230"/>
        </w:tabs>
        <w:spacing w:after="0" w:line="240" w:lineRule="auto"/>
        <w:jc w:val="right"/>
        <w:rPr>
          <w:rFonts w:ascii="Times New Roman" w:hAnsi="Times New Roman" w:cs="Times New Roman"/>
          <w:szCs w:val="20"/>
        </w:rPr>
      </w:pPr>
      <w:r w:rsidRPr="009E6790">
        <w:rPr>
          <w:rFonts w:ascii="Times New Roman" w:hAnsi="Times New Roman" w:cs="Times New Roman"/>
        </w:rPr>
        <w:t>FIRST SCHEDULE</w:t>
      </w:r>
      <w:r w:rsidRPr="009E6790">
        <w:rPr>
          <w:rFonts w:ascii="Times New Roman" w:hAnsi="Times New Roman" w:cs="Times New Roman"/>
          <w:szCs w:val="24"/>
        </w:rPr>
        <w:tab/>
      </w:r>
      <w:r w:rsidR="00B61CA3">
        <w:rPr>
          <w:rFonts w:ascii="Times New Roman" w:hAnsi="Times New Roman" w:cs="Times New Roman"/>
          <w:szCs w:val="20"/>
        </w:rPr>
        <w:t>Section 4</w:t>
      </w:r>
      <w:r w:rsidR="00802F37" w:rsidRPr="009E6790">
        <w:rPr>
          <w:rFonts w:ascii="Times New Roman" w:hAnsi="Times New Roman" w:cs="Times New Roman"/>
          <w:szCs w:val="20"/>
        </w:rPr>
        <w:t>(1.).</w:t>
      </w:r>
    </w:p>
    <w:p w:rsidR="00802F37" w:rsidRPr="009E6790" w:rsidRDefault="00BE210B" w:rsidP="009E6790">
      <w:pPr>
        <w:spacing w:after="60" w:line="240" w:lineRule="auto"/>
        <w:jc w:val="center"/>
        <w:rPr>
          <w:rFonts w:ascii="Times New Roman" w:hAnsi="Times New Roman" w:cs="Times New Roman"/>
        </w:rPr>
      </w:pPr>
      <w:r w:rsidRPr="009E6790">
        <w:rPr>
          <w:rFonts w:ascii="Times New Roman" w:hAnsi="Times New Roman" w:cs="Times New Roman"/>
        </w:rPr>
        <w:t>G</w:t>
      </w:r>
      <w:r w:rsidR="00E57154" w:rsidRPr="009E6790">
        <w:rPr>
          <w:rFonts w:ascii="Times New Roman" w:hAnsi="Times New Roman" w:cs="Times New Roman"/>
          <w:smallCaps/>
        </w:rPr>
        <w:t xml:space="preserve">uarantee </w:t>
      </w:r>
      <w:r w:rsidRPr="009E6790">
        <w:rPr>
          <w:rFonts w:ascii="Times New Roman" w:hAnsi="Times New Roman" w:cs="Times New Roman"/>
          <w:smallCaps/>
        </w:rPr>
        <w:t>A</w:t>
      </w:r>
      <w:r w:rsidR="00E57154" w:rsidRPr="009E6790">
        <w:rPr>
          <w:rFonts w:ascii="Times New Roman" w:hAnsi="Times New Roman" w:cs="Times New Roman"/>
          <w:smallCaps/>
        </w:rPr>
        <w:t>greement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 xml:space="preserve">AGREEMENT, dated June 28, 1968, between </w:t>
      </w:r>
      <w:r w:rsidR="00E57154" w:rsidRPr="009E6790">
        <w:rPr>
          <w:rFonts w:ascii="Times New Roman" w:hAnsi="Times New Roman" w:cs="Times New Roman"/>
          <w:smallCaps/>
        </w:rPr>
        <w:t>The Commonwealth of Australia</w:t>
      </w:r>
      <w:r w:rsidRPr="009E6790">
        <w:rPr>
          <w:rFonts w:ascii="Times New Roman" w:hAnsi="Times New Roman" w:cs="Times New Roman"/>
        </w:rPr>
        <w:t xml:space="preserve"> (hereinafter called the Guarantor) and </w:t>
      </w:r>
      <w:r w:rsidR="00E57154" w:rsidRPr="009E6790">
        <w:rPr>
          <w:rFonts w:ascii="Times New Roman" w:hAnsi="Times New Roman" w:cs="Times New Roman"/>
          <w:smallCaps/>
        </w:rPr>
        <w:t>International Bank fo</w:t>
      </w:r>
      <w:r w:rsidR="00475D91" w:rsidRPr="009E6790">
        <w:rPr>
          <w:rFonts w:ascii="Times New Roman" w:hAnsi="Times New Roman" w:cs="Times New Roman"/>
          <w:smallCaps/>
        </w:rPr>
        <w:t xml:space="preserve">r </w:t>
      </w:r>
      <w:r w:rsidR="00E57154" w:rsidRPr="009E6790">
        <w:rPr>
          <w:rFonts w:ascii="Times New Roman" w:hAnsi="Times New Roman" w:cs="Times New Roman"/>
          <w:smallCaps/>
        </w:rPr>
        <w:t>Reconstruction and</w:t>
      </w:r>
      <w:r w:rsidRPr="009E6790">
        <w:rPr>
          <w:rFonts w:ascii="Times New Roman" w:hAnsi="Times New Roman" w:cs="Times New Roman"/>
        </w:rPr>
        <w:t xml:space="preserve"> </w:t>
      </w:r>
      <w:r w:rsidR="00E57154" w:rsidRPr="009E6790">
        <w:rPr>
          <w:rFonts w:ascii="Times New Roman" w:hAnsi="Times New Roman" w:cs="Times New Roman"/>
          <w:smallCaps/>
        </w:rPr>
        <w:t xml:space="preserve">Development </w:t>
      </w:r>
      <w:r w:rsidRPr="009E6790">
        <w:rPr>
          <w:rFonts w:ascii="Times New Roman" w:hAnsi="Times New Roman" w:cs="Times New Roman"/>
        </w:rPr>
        <w:t>(hereinafter called the Bank).</w:t>
      </w:r>
    </w:p>
    <w:p w:rsidR="00802F37" w:rsidRPr="009E6790" w:rsidRDefault="00BE210B"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W</w:t>
      </w:r>
      <w:r w:rsidR="00E57154" w:rsidRPr="009E6790">
        <w:rPr>
          <w:rFonts w:ascii="Times New Roman" w:hAnsi="Times New Roman" w:cs="Times New Roman"/>
          <w:smallCaps/>
        </w:rPr>
        <w:t xml:space="preserve">hereas </w:t>
      </w:r>
      <w:r w:rsidR="00802F37" w:rsidRPr="009E6790">
        <w:rPr>
          <w:rFonts w:ascii="Times New Roman" w:hAnsi="Times New Roman" w:cs="Times New Roman"/>
        </w:rPr>
        <w:t>by an agreement of even date herewith between the Bank and the Administration of the Territory of Papua and New Guinea (hereinafter called the Borrower) which agreement (including the schedules therein referred to) is hereinafter called the Loan Agreement, the Bank has agreed to make to the Borrower a loan in various currencies in an aggregate principal amount equivalent to seven million dollars ($7,000,000) on the terms and conditions set forth in the Loan Agreement, but only on condition that the Guarantor agree to guarantee such loan as hereinafter provided; and</w:t>
      </w:r>
    </w:p>
    <w:p w:rsidR="00802F37" w:rsidRPr="009E6790" w:rsidRDefault="00BE210B"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W</w:t>
      </w:r>
      <w:r w:rsidR="00E57154" w:rsidRPr="009E6790">
        <w:rPr>
          <w:rFonts w:ascii="Times New Roman" w:hAnsi="Times New Roman" w:cs="Times New Roman"/>
          <w:smallCaps/>
        </w:rPr>
        <w:t xml:space="preserve">hereas </w:t>
      </w:r>
      <w:r w:rsidR="00802F37" w:rsidRPr="009E6790">
        <w:rPr>
          <w:rFonts w:ascii="Times New Roman" w:hAnsi="Times New Roman" w:cs="Times New Roman"/>
        </w:rPr>
        <w:t>the Guarantor, in consideration of the Bank</w:t>
      </w:r>
      <w:r w:rsidR="00F41086" w:rsidRPr="009E6790">
        <w:rPr>
          <w:rFonts w:ascii="Times New Roman" w:hAnsi="Times New Roman" w:cs="Times New Roman"/>
        </w:rPr>
        <w:t>’</w:t>
      </w:r>
      <w:r w:rsidR="00802F37" w:rsidRPr="009E6790">
        <w:rPr>
          <w:rFonts w:ascii="Times New Roman" w:hAnsi="Times New Roman" w:cs="Times New Roman"/>
        </w:rPr>
        <w:t>s entering into the Loan Agreement with the Borrower, has agreed to guarantee such loan as hereinafter provided;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Now</w:t>
      </w:r>
      <w:r w:rsidRPr="009E6790">
        <w:rPr>
          <w:rFonts w:ascii="Times New Roman" w:hAnsi="Times New Roman" w:cs="Times New Roman"/>
        </w:rPr>
        <w:t xml:space="preserve"> </w:t>
      </w:r>
      <w:r w:rsidR="00E57154" w:rsidRPr="009E6790">
        <w:rPr>
          <w:rFonts w:ascii="Times New Roman" w:hAnsi="Times New Roman" w:cs="Times New Roman"/>
          <w:smallCaps/>
        </w:rPr>
        <w:t xml:space="preserve">Therefore </w:t>
      </w:r>
      <w:r w:rsidRPr="009E6790">
        <w:rPr>
          <w:rFonts w:ascii="Times New Roman" w:hAnsi="Times New Roman" w:cs="Times New Roman"/>
        </w:rPr>
        <w:t>the parties hereto hereby agree as follows:</w:t>
      </w:r>
    </w:p>
    <w:p w:rsidR="00802F37" w:rsidRPr="009E6790" w:rsidRDefault="00BE210B"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w:t>
      </w:r>
    </w:p>
    <w:p w:rsidR="00802F37" w:rsidRPr="009E6790" w:rsidRDefault="005E3605"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BE210B" w:rsidRPr="009E6790">
        <w:rPr>
          <w:rFonts w:ascii="Times New Roman" w:hAnsi="Times New Roman" w:cs="Times New Roman"/>
          <w:smallCaps/>
        </w:rPr>
        <w:t>ection</w:t>
      </w:r>
      <w:r w:rsidR="005A358E" w:rsidRPr="009E6790">
        <w:rPr>
          <w:rFonts w:ascii="Times New Roman" w:hAnsi="Times New Roman" w:cs="Times New Roman"/>
          <w:smallCaps/>
        </w:rPr>
        <w:t xml:space="preserve"> </w:t>
      </w:r>
      <w:r w:rsidR="00802F37" w:rsidRPr="009E6790">
        <w:rPr>
          <w:rFonts w:ascii="Times New Roman" w:hAnsi="Times New Roman" w:cs="Times New Roman"/>
        </w:rPr>
        <w:t>1.01. The parties to this Guarantee Agreement accept all the provisions of Loan Regulations No. 4 of the Bank dated February 15,</w:t>
      </w:r>
      <w:r w:rsidR="005A358E" w:rsidRPr="009E6790">
        <w:rPr>
          <w:rFonts w:ascii="Times New Roman" w:hAnsi="Times New Roman" w:cs="Times New Roman"/>
        </w:rPr>
        <w:t xml:space="preserve"> </w:t>
      </w:r>
      <w:r w:rsidR="00802F37" w:rsidRPr="009E6790">
        <w:rPr>
          <w:rFonts w:ascii="Times New Roman" w:hAnsi="Times New Roman" w:cs="Times New Roman"/>
        </w:rPr>
        <w:t>1961 as amended February 9,</w:t>
      </w:r>
      <w:r w:rsidR="005A358E" w:rsidRPr="009E6790">
        <w:rPr>
          <w:rFonts w:ascii="Times New Roman" w:hAnsi="Times New Roman" w:cs="Times New Roman"/>
        </w:rPr>
        <w:t xml:space="preserve"> </w:t>
      </w:r>
      <w:r w:rsidR="00802F37" w:rsidRPr="009E6790">
        <w:rPr>
          <w:rFonts w:ascii="Times New Roman" w:hAnsi="Times New Roman" w:cs="Times New Roman"/>
        </w:rPr>
        <w:t>1967, subject, however, to the modifications thereof set forth in Schedule 3 to the Loan Agreement (such Loan Regulations No. 4, as so modified, being hereinafter called the Loan Regulations), with the same force and effect as if they were fully set forth herein.</w:t>
      </w:r>
    </w:p>
    <w:p w:rsidR="00802F37" w:rsidRPr="009E6790" w:rsidRDefault="00BE210B"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II</w:t>
      </w:r>
    </w:p>
    <w:p w:rsidR="00802F37" w:rsidRPr="009E6790" w:rsidRDefault="00153B3F"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E57154" w:rsidRPr="009E6790">
        <w:rPr>
          <w:rFonts w:ascii="Times New Roman" w:hAnsi="Times New Roman" w:cs="Times New Roman"/>
          <w:smallCaps/>
        </w:rPr>
        <w:t xml:space="preserve">ection </w:t>
      </w:r>
      <w:r w:rsidR="00802F37" w:rsidRPr="009E6790">
        <w:rPr>
          <w:rFonts w:ascii="Times New Roman" w:hAnsi="Times New Roman" w:cs="Times New Roman"/>
        </w:rPr>
        <w:t>2.01. Without limitation or restriction upon any of the other covenants on its part in this Agreement contained, the Guarantor hereby unconditionally guarantees, as primary obligor and not as surety merely, the due and punctual payment of the principal of, and the interest and other charges on, the Loan, the principal of and interest on the Bonds, and the premium, if any, on the prepayment of the Loan or the redemption of the Bonds, all as provided in the Loan Agreement and in the Bonds.</w:t>
      </w:r>
    </w:p>
    <w:p w:rsidR="00802F37" w:rsidRPr="009E6790" w:rsidRDefault="00153B3F"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E57154" w:rsidRPr="009E6790">
        <w:rPr>
          <w:rFonts w:ascii="Times New Roman" w:hAnsi="Times New Roman" w:cs="Times New Roman"/>
          <w:smallCaps/>
        </w:rPr>
        <w:t xml:space="preserve">ection </w:t>
      </w:r>
      <w:r w:rsidR="00802F37" w:rsidRPr="009E6790">
        <w:rPr>
          <w:rFonts w:ascii="Times New Roman" w:hAnsi="Times New Roman" w:cs="Times New Roman"/>
        </w:rPr>
        <w:t>2.02. Without limitation or restriction upon the provisions of Section 2.01 of this Agreement, the Guarantor specifically undertakes, whenever there is reasonable cause to believe that the funds available to the Borrower will be inadequate to meet the estimated expenditures required for carrying out the Project, to make arrangements, satisfactory to the Bank, promptly to provide the Borrower or cause the Borrower to be provided with such funds as are needed to meet such expenditures.</w:t>
      </w:r>
    </w:p>
    <w:p w:rsidR="00153B3F" w:rsidRPr="009E6790" w:rsidRDefault="00153B3F"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153B3F"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F</w:t>
      </w:r>
      <w:r w:rsidR="00E57154" w:rsidRPr="009E6790">
        <w:rPr>
          <w:rFonts w:ascii="Times New Roman" w:hAnsi="Times New Roman" w:cs="Times New Roman"/>
          <w:smallCaps/>
        </w:rPr>
        <w:t xml:space="preserve">irst </w:t>
      </w:r>
      <w:r w:rsidRPr="009E6790">
        <w:rPr>
          <w:rFonts w:ascii="Times New Roman" w:hAnsi="Times New Roman" w:cs="Times New Roman"/>
        </w:rPr>
        <w:t>S</w:t>
      </w:r>
      <w:r w:rsidR="00E57154" w:rsidRPr="009E6790">
        <w:rPr>
          <w:rFonts w:ascii="Times New Roman" w:hAnsi="Times New Roman" w:cs="Times New Roman"/>
          <w:smallCaps/>
        </w:rPr>
        <w:t>chedule—</w:t>
      </w:r>
      <w:r w:rsidRPr="009E6790">
        <w:rPr>
          <w:rFonts w:ascii="Times New Roman" w:hAnsi="Times New Roman" w:cs="Times New Roman"/>
        </w:rPr>
        <w:t>G</w:t>
      </w:r>
      <w:r w:rsidR="00E57154" w:rsidRPr="009E6790">
        <w:rPr>
          <w:rFonts w:ascii="Times New Roman" w:hAnsi="Times New Roman" w:cs="Times New Roman"/>
          <w:smallCaps/>
        </w:rPr>
        <w:t xml:space="preserve">uarantee </w:t>
      </w:r>
      <w:r w:rsidRPr="009E6790">
        <w:rPr>
          <w:rFonts w:ascii="Times New Roman" w:hAnsi="Times New Roman" w:cs="Times New Roman"/>
        </w:rPr>
        <w:t>A</w:t>
      </w:r>
      <w:r w:rsidR="00E57154" w:rsidRPr="009E6790">
        <w:rPr>
          <w:rFonts w:ascii="Times New Roman" w:hAnsi="Times New Roman" w:cs="Times New Roman"/>
          <w:smallCaps/>
        </w:rPr>
        <w:t>greement—</w:t>
      </w:r>
      <w:r w:rsidR="00E57154" w:rsidRPr="009E6790">
        <w:rPr>
          <w:rFonts w:ascii="Times New Roman" w:hAnsi="Times New Roman" w:cs="Times New Roman"/>
          <w:i/>
        </w:rPr>
        <w:t>continued</w:t>
      </w:r>
    </w:p>
    <w:p w:rsidR="00802F37" w:rsidRPr="009E6790" w:rsidRDefault="00153B3F" w:rsidP="009E6790">
      <w:pPr>
        <w:spacing w:before="60" w:after="60" w:line="240" w:lineRule="auto"/>
        <w:jc w:val="center"/>
        <w:rPr>
          <w:rFonts w:ascii="Times New Roman" w:hAnsi="Times New Roman" w:cs="Times New Roman"/>
        </w:rPr>
      </w:pPr>
      <w:r w:rsidRPr="009E6790">
        <w:rPr>
          <w:rFonts w:ascii="Times New Roman" w:hAnsi="Times New Roman" w:cs="Times New Roman"/>
        </w:rPr>
        <w:t>ARTICLE III</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3.01. </w:t>
      </w:r>
      <w:r w:rsidR="00802F37" w:rsidRPr="009E6790">
        <w:rPr>
          <w:rFonts w:ascii="Times New Roman" w:hAnsi="Times New Roman" w:cs="Times New Roman"/>
        </w:rPr>
        <w:t>It is the mutual intention of the Guarantor and the Bank that no other external public debt shall enjoy any priority over the Loan by way of a lien on public assets. To that end the Guarantor specifically undertakes that, except as the Bank shall otherwise agree, if any lien shall be created on any assets of the Guarantor or any agency of the Guarantor as security for any external debt, such lien shall equally and ratably secure the payment of the principal of and interest and other charges on the Loan and the Bonds, and that in the creation of any such lien express provision shall be made to that effect; and, within the limits of its constitutional powers, the Guarantor will make the foregoing undertaking effective with respect to liens on assets of the States and Territories of the Guarantor and their agencies (including local governing authorities). However, this Section shall not apply to: (</w:t>
      </w:r>
      <w:proofErr w:type="spellStart"/>
      <w:r w:rsidR="00802F37" w:rsidRPr="009E6790">
        <w:rPr>
          <w:rFonts w:ascii="Times New Roman" w:hAnsi="Times New Roman" w:cs="Times New Roman"/>
        </w:rPr>
        <w:t>i</w:t>
      </w:r>
      <w:proofErr w:type="spellEnd"/>
      <w:r w:rsidR="00802F37" w:rsidRPr="009E6790">
        <w:rPr>
          <w:rFonts w:ascii="Times New Roman" w:hAnsi="Times New Roman" w:cs="Times New Roman"/>
        </w:rPr>
        <w:t>) any lien created on any property at the time of purchase thereof solely as security for the payment of the purchase price of such property; (ii) any lien created by the Reserve Bank of Australia or the Commonwealth Trading Bank of Australia on any of their assets in the ordinary course of their banking business to secure any indebtedness maturing not more than one year after its date.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3.02. </w:t>
      </w:r>
      <w:r w:rsidR="00802F37" w:rsidRPr="009E6790">
        <w:rPr>
          <w:rFonts w:ascii="Times New Roman" w:hAnsi="Times New Roman" w:cs="Times New Roman"/>
        </w:rPr>
        <w:t>(a) The Guarantor and the Bank shall cooperate fully to assure that the purposes of the Loan will be accomplished. To that end, each of them shall furnish to the other all such information as it shall reasonably request with regard to the general status of the Loan. On the part of the Guarantor, such information shall include information with respect to financial and economic conditions in the territories of the Guarantor and the international balance of payments position of the Guarantor.</w:t>
      </w:r>
    </w:p>
    <w:p w:rsidR="00802F37" w:rsidRPr="009E6790" w:rsidRDefault="00153B3F"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 xml:space="preserve">(b) </w:t>
      </w:r>
      <w:r w:rsidR="00802F37" w:rsidRPr="009E6790">
        <w:rPr>
          <w:rFonts w:ascii="Times New Roman" w:hAnsi="Times New Roman" w:cs="Times New Roman"/>
        </w:rPr>
        <w:t>The Guarantor and the Bank shall from time to time exchange views through their representatives with regard to matters relating to the purposes of the Loan and the maintenance of the service thereof. The Guarantor shall promptly inform the Bank of any condition which interferes with, or threatens to interfere with, the accomplishment of the purposes of the Loan or the maintenance of the service thereof.</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w:t>
      </w:r>
      <w:r w:rsidR="00E57154" w:rsidRPr="009E6790">
        <w:rPr>
          <w:rFonts w:ascii="Times New Roman" w:hAnsi="Times New Roman" w:cs="Times New Roman"/>
        </w:rPr>
        <w:t>c</w:t>
      </w:r>
      <w:r w:rsidRPr="009E6790">
        <w:rPr>
          <w:rFonts w:ascii="Times New Roman" w:hAnsi="Times New Roman" w:cs="Times New Roman"/>
        </w:rPr>
        <w:t>) The Guarantor shall afford all reasonable opportunity for accredited representatives of the Bank to visit any part of the territories of the Guarantor (including those of the Borrower) for purposes related to the Loan.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3.03. </w:t>
      </w:r>
      <w:r w:rsidR="00802F37" w:rsidRPr="009E6790">
        <w:rPr>
          <w:rFonts w:ascii="Times New Roman" w:hAnsi="Times New Roman" w:cs="Times New Roman"/>
        </w:rPr>
        <w:t>The principal of, and interest and other charges on, the Loan and the Bonds shall be paid without deduction for, and free from, any taxes, and free from all restrictions, imposed under the laws of the Guarantor or laws in effect in its territories; provided, however, that the provisions of this Section shall not apply to taxation of payments wider any Bond to a holder thereof other than the Bank when such Bond is beneficially owned by an individual or corporate resident of the Guarantor or of its territories.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3.04. </w:t>
      </w:r>
      <w:r w:rsidR="00802F37" w:rsidRPr="009E6790">
        <w:rPr>
          <w:rFonts w:ascii="Times New Roman" w:hAnsi="Times New Roman" w:cs="Times New Roman"/>
        </w:rPr>
        <w:t>This Agreement, the Loan Agreement and the Bonds shall be free from any taxes that shall be imposed under the laws of the Guarantor or laws in effect in its territories on or in connection with the execution, issue, delivery or registration thereof.</w:t>
      </w:r>
    </w:p>
    <w:p w:rsidR="00802F37" w:rsidRPr="009E6790" w:rsidRDefault="00153B3F"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IV</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4.01. </w:t>
      </w:r>
      <w:r w:rsidR="00802F37" w:rsidRPr="009E6790">
        <w:rPr>
          <w:rFonts w:ascii="Times New Roman" w:hAnsi="Times New Roman" w:cs="Times New Roman"/>
        </w:rPr>
        <w:t xml:space="preserve">The Guarantor shall endorse, in accordance with the provisions of the Loan Regulations, its guarantee on the Bonds to be executed and delivered by the Borrower. The Treasurer of the Guarantor and such person or persons as he shall designate in writing are designated as the authorized representatives of the Guarantor for the purposes of Section </w:t>
      </w:r>
      <w:r w:rsidRPr="009E6790">
        <w:rPr>
          <w:rFonts w:ascii="Times New Roman" w:hAnsi="Times New Roman" w:cs="Times New Roman"/>
          <w:smallCaps/>
        </w:rPr>
        <w:t xml:space="preserve">6.12 </w:t>
      </w:r>
      <w:r w:rsidR="00802F37" w:rsidRPr="009E6790">
        <w:rPr>
          <w:rFonts w:ascii="Times New Roman" w:hAnsi="Times New Roman" w:cs="Times New Roman"/>
        </w:rPr>
        <w:t>(b) of the Loan Regulations.</w:t>
      </w:r>
    </w:p>
    <w:p w:rsidR="00802F37" w:rsidRPr="009E6790" w:rsidRDefault="00153B3F" w:rsidP="009E6790">
      <w:pPr>
        <w:spacing w:before="120" w:after="60" w:line="240" w:lineRule="auto"/>
        <w:jc w:val="center"/>
        <w:rPr>
          <w:rFonts w:ascii="Times New Roman" w:hAnsi="Times New Roman" w:cs="Times New Roman"/>
          <w:sz w:val="24"/>
          <w:szCs w:val="24"/>
        </w:rPr>
      </w:pPr>
      <w:r w:rsidRPr="009E6790">
        <w:rPr>
          <w:rFonts w:ascii="Times New Roman" w:hAnsi="Times New Roman" w:cs="Times New Roman"/>
        </w:rPr>
        <w:t>ARTICLE</w:t>
      </w:r>
      <w:r w:rsidRPr="009E6790">
        <w:rPr>
          <w:rFonts w:ascii="Times New Roman" w:hAnsi="Times New Roman" w:cs="Times New Roman"/>
          <w:sz w:val="24"/>
          <w:szCs w:val="24"/>
        </w:rPr>
        <w:t xml:space="preserve"> V</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ection 5.01</w:t>
      </w:r>
      <w:r w:rsidR="00802F37" w:rsidRPr="009E6790">
        <w:rPr>
          <w:rFonts w:ascii="Times New Roman" w:hAnsi="Times New Roman" w:cs="Times New Roman"/>
        </w:rPr>
        <w:t xml:space="preserve">. The following addresses are specified for the purposes of Section </w:t>
      </w:r>
      <w:r w:rsidRPr="009E6790">
        <w:rPr>
          <w:rFonts w:ascii="Times New Roman" w:hAnsi="Times New Roman" w:cs="Times New Roman"/>
          <w:smallCaps/>
        </w:rPr>
        <w:t xml:space="preserve">8.01 </w:t>
      </w:r>
      <w:r w:rsidR="00802F37" w:rsidRPr="009E6790">
        <w:rPr>
          <w:rFonts w:ascii="Times New Roman" w:hAnsi="Times New Roman" w:cs="Times New Roman"/>
        </w:rPr>
        <w:t>of the Loan Regulations: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For</w:t>
      </w:r>
      <w:r w:rsidRPr="009E6790">
        <w:rPr>
          <w:rFonts w:ascii="Times New Roman" w:hAnsi="Times New Roman" w:cs="Times New Roman"/>
        </w:rPr>
        <w:t xml:space="preserve"> the Guarantor:</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The Treasurer</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The Commonwealth of Australia</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Canberra, Australia</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lastRenderedPageBreak/>
        <w:t>Cable address:</w:t>
      </w:r>
    </w:p>
    <w:p w:rsidR="00802F37" w:rsidRPr="009E6790" w:rsidRDefault="00802F37" w:rsidP="009E6790">
      <w:pPr>
        <w:spacing w:after="0" w:line="240" w:lineRule="auto"/>
        <w:ind w:left="720"/>
        <w:rPr>
          <w:rFonts w:ascii="Times New Roman" w:hAnsi="Times New Roman" w:cs="Times New Roman"/>
        </w:rPr>
      </w:pPr>
      <w:r w:rsidRPr="009E6790">
        <w:rPr>
          <w:rFonts w:ascii="Times New Roman" w:hAnsi="Times New Roman" w:cs="Times New Roman"/>
        </w:rPr>
        <w:t>Comtreasury</w:t>
      </w:r>
    </w:p>
    <w:p w:rsidR="00802F37" w:rsidRPr="009E6790" w:rsidRDefault="00802F37" w:rsidP="009E6790">
      <w:pPr>
        <w:spacing w:after="0" w:line="240" w:lineRule="auto"/>
        <w:ind w:left="720"/>
        <w:rPr>
          <w:rFonts w:ascii="Times New Roman" w:hAnsi="Times New Roman" w:cs="Times New Roman"/>
        </w:rPr>
      </w:pPr>
      <w:r w:rsidRPr="009E6790">
        <w:rPr>
          <w:rFonts w:ascii="Times New Roman" w:hAnsi="Times New Roman" w:cs="Times New Roman"/>
        </w:rPr>
        <w:t>Canberra, Australia</w:t>
      </w:r>
    </w:p>
    <w:p w:rsidR="00896166" w:rsidRPr="009E6790" w:rsidRDefault="00896166"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896166"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F</w:t>
      </w:r>
      <w:r w:rsidR="00E57154" w:rsidRPr="009E6790">
        <w:rPr>
          <w:rFonts w:ascii="Times New Roman" w:hAnsi="Times New Roman" w:cs="Times New Roman"/>
          <w:smallCaps/>
        </w:rPr>
        <w:t xml:space="preserve">irst </w:t>
      </w:r>
      <w:r w:rsidRPr="009E6790">
        <w:rPr>
          <w:rFonts w:ascii="Times New Roman" w:hAnsi="Times New Roman" w:cs="Times New Roman"/>
        </w:rPr>
        <w:t>S</w:t>
      </w:r>
      <w:r w:rsidR="00E57154" w:rsidRPr="009E6790">
        <w:rPr>
          <w:rFonts w:ascii="Times New Roman" w:hAnsi="Times New Roman" w:cs="Times New Roman"/>
          <w:smallCaps/>
        </w:rPr>
        <w:t>chedule—</w:t>
      </w:r>
      <w:r w:rsidRPr="009E6790">
        <w:rPr>
          <w:rFonts w:ascii="Times New Roman" w:hAnsi="Times New Roman" w:cs="Times New Roman"/>
        </w:rPr>
        <w:t>G</w:t>
      </w:r>
      <w:r w:rsidR="00E57154" w:rsidRPr="009E6790">
        <w:rPr>
          <w:rFonts w:ascii="Times New Roman" w:hAnsi="Times New Roman" w:cs="Times New Roman"/>
          <w:smallCaps/>
        </w:rPr>
        <w:t xml:space="preserve">uarantee </w:t>
      </w:r>
      <w:r w:rsidRPr="009E6790">
        <w:rPr>
          <w:rFonts w:ascii="Times New Roman" w:hAnsi="Times New Roman" w:cs="Times New Roman"/>
        </w:rPr>
        <w:t>A</w:t>
      </w:r>
      <w:r w:rsidR="00E57154" w:rsidRPr="009E6790">
        <w:rPr>
          <w:rFonts w:ascii="Times New Roman" w:hAnsi="Times New Roman" w:cs="Times New Roman"/>
          <w:smallCaps/>
        </w:rPr>
        <w:t>greement—</w:t>
      </w:r>
      <w:r w:rsidR="00E57154" w:rsidRPr="009E6790">
        <w:rPr>
          <w:rFonts w:ascii="Times New Roman" w:hAnsi="Times New Roman" w:cs="Times New Roman"/>
          <w:i/>
        </w:rPr>
        <w:t>continued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For the Bank:</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International Bank for Reconstruction and Development</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1818 H Street, N.W.</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Washington, D.C. 20433</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United States of America</w:t>
      </w:r>
    </w:p>
    <w:p w:rsidR="00802F37" w:rsidRPr="009E6790" w:rsidRDefault="00802F37" w:rsidP="009E6790">
      <w:pPr>
        <w:spacing w:after="0" w:line="240" w:lineRule="auto"/>
        <w:ind w:left="576"/>
        <w:jc w:val="both"/>
        <w:rPr>
          <w:rFonts w:ascii="Times New Roman" w:hAnsi="Times New Roman" w:cs="Times New Roman"/>
        </w:rPr>
      </w:pPr>
      <w:r w:rsidRPr="009E6790">
        <w:rPr>
          <w:rFonts w:ascii="Times New Roman" w:hAnsi="Times New Roman" w:cs="Times New Roman"/>
        </w:rPr>
        <w:t>Cable address:</w:t>
      </w:r>
    </w:p>
    <w:p w:rsidR="00802F37" w:rsidRPr="009E6790" w:rsidRDefault="00802F37" w:rsidP="009E6790">
      <w:pPr>
        <w:spacing w:after="0" w:line="240" w:lineRule="auto"/>
        <w:ind w:left="720"/>
        <w:rPr>
          <w:rFonts w:ascii="Times New Roman" w:hAnsi="Times New Roman" w:cs="Times New Roman"/>
        </w:rPr>
      </w:pPr>
      <w:r w:rsidRPr="009E6790">
        <w:rPr>
          <w:rFonts w:ascii="Times New Roman" w:hAnsi="Times New Roman" w:cs="Times New Roman"/>
        </w:rPr>
        <w:t>Intbafrad</w:t>
      </w:r>
    </w:p>
    <w:p w:rsidR="00802F37" w:rsidRPr="009E6790" w:rsidRDefault="00802F37" w:rsidP="009E6790">
      <w:pPr>
        <w:spacing w:after="0" w:line="240" w:lineRule="auto"/>
        <w:ind w:left="720"/>
        <w:rPr>
          <w:rFonts w:ascii="Times New Roman" w:hAnsi="Times New Roman" w:cs="Times New Roman"/>
        </w:rPr>
      </w:pPr>
      <w:r w:rsidRPr="009E6790">
        <w:rPr>
          <w:rFonts w:ascii="Times New Roman" w:hAnsi="Times New Roman" w:cs="Times New Roman"/>
        </w:rPr>
        <w:t>Washington, D.C.</w:t>
      </w:r>
    </w:p>
    <w:p w:rsidR="00802F37" w:rsidRPr="009E6790" w:rsidRDefault="00443FAF"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E57154" w:rsidRPr="009E6790">
        <w:rPr>
          <w:rFonts w:ascii="Times New Roman" w:hAnsi="Times New Roman" w:cs="Times New Roman"/>
          <w:smallCaps/>
        </w:rPr>
        <w:t xml:space="preserve">ection </w:t>
      </w:r>
      <w:r w:rsidR="00802F37" w:rsidRPr="009E6790">
        <w:rPr>
          <w:rFonts w:ascii="Times New Roman" w:hAnsi="Times New Roman" w:cs="Times New Roman"/>
        </w:rPr>
        <w:t>5.02. The Treasurer of the Guarantor is designated for the purposes of Section 8.03 (b) of the Loan Regulations.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In Witness Whereof</w:t>
      </w:r>
      <w:r w:rsidR="00802F37" w:rsidRPr="009E6790">
        <w:rPr>
          <w:rFonts w:ascii="Times New Roman" w:hAnsi="Times New Roman" w:cs="Times New Roman"/>
        </w:rPr>
        <w:t>, the parties hereto, acting through their representatives thereunto duly authorized, have caused this Guarantee Agreement to be signed in their respective names, and to be delivered in the District of Columbia, United States of America, as of the day and year first above written.</w:t>
      </w:r>
    </w:p>
    <w:p w:rsidR="00802F37" w:rsidRPr="009E6790" w:rsidRDefault="00E57154" w:rsidP="009E6790">
      <w:pPr>
        <w:spacing w:after="0" w:line="240" w:lineRule="auto"/>
        <w:ind w:firstLine="4950"/>
        <w:rPr>
          <w:rFonts w:ascii="Times New Roman" w:hAnsi="Times New Roman" w:cs="Times New Roman"/>
        </w:rPr>
      </w:pPr>
      <w:r w:rsidRPr="009E6790">
        <w:rPr>
          <w:rFonts w:ascii="Times New Roman" w:hAnsi="Times New Roman" w:cs="Times New Roman"/>
          <w:smallCaps/>
        </w:rPr>
        <w:t>The Commonwealth of Australia</w:t>
      </w:r>
    </w:p>
    <w:p w:rsidR="00802F37" w:rsidRPr="009E6790" w:rsidRDefault="00802F37" w:rsidP="009E6790">
      <w:pPr>
        <w:spacing w:before="60" w:after="0" w:line="240" w:lineRule="auto"/>
        <w:ind w:firstLine="4950"/>
        <w:rPr>
          <w:rFonts w:ascii="Times New Roman" w:hAnsi="Times New Roman" w:cs="Times New Roman"/>
        </w:rPr>
      </w:pPr>
      <w:r w:rsidRPr="009E6790">
        <w:rPr>
          <w:rFonts w:ascii="Times New Roman" w:hAnsi="Times New Roman" w:cs="Times New Roman"/>
        </w:rPr>
        <w:t xml:space="preserve">By </w:t>
      </w:r>
      <w:r w:rsidR="00E57154" w:rsidRPr="009E6790">
        <w:rPr>
          <w:rFonts w:ascii="Times New Roman" w:hAnsi="Times New Roman" w:cs="Times New Roman"/>
          <w:smallCaps/>
        </w:rPr>
        <w:t>Keith Waller</w:t>
      </w:r>
    </w:p>
    <w:p w:rsidR="00802F37" w:rsidRPr="009E6790" w:rsidRDefault="00E57154" w:rsidP="009E6790">
      <w:pPr>
        <w:spacing w:after="0" w:line="240" w:lineRule="auto"/>
        <w:jc w:val="right"/>
        <w:rPr>
          <w:rFonts w:ascii="Times New Roman" w:hAnsi="Times New Roman" w:cs="Times New Roman"/>
        </w:rPr>
      </w:pPr>
      <w:r w:rsidRPr="009E6790">
        <w:rPr>
          <w:rFonts w:ascii="Times New Roman" w:hAnsi="Times New Roman" w:cs="Times New Roman"/>
          <w:i/>
        </w:rPr>
        <w:t>Authorized Representative</w:t>
      </w:r>
    </w:p>
    <w:p w:rsidR="00F94723" w:rsidRPr="009E6790" w:rsidRDefault="00E57154" w:rsidP="009E6790">
      <w:pPr>
        <w:spacing w:after="0" w:line="240" w:lineRule="auto"/>
        <w:ind w:firstLine="4950"/>
        <w:rPr>
          <w:rFonts w:ascii="Times New Roman" w:hAnsi="Times New Roman" w:cs="Times New Roman"/>
        </w:rPr>
      </w:pPr>
      <w:r w:rsidRPr="009E6790">
        <w:rPr>
          <w:rFonts w:ascii="Times New Roman" w:hAnsi="Times New Roman" w:cs="Times New Roman"/>
          <w:smallCaps/>
        </w:rPr>
        <w:t>International Bank for</w:t>
      </w:r>
      <w:r w:rsidR="00F94723" w:rsidRPr="009E6790">
        <w:rPr>
          <w:rFonts w:ascii="Times New Roman" w:hAnsi="Times New Roman" w:cs="Times New Roman"/>
        </w:rPr>
        <w:t xml:space="preserve"> </w:t>
      </w:r>
    </w:p>
    <w:p w:rsidR="00802F37" w:rsidRPr="009E6790" w:rsidRDefault="00E57154" w:rsidP="009E6790">
      <w:pPr>
        <w:spacing w:after="0" w:line="240" w:lineRule="auto"/>
        <w:ind w:firstLine="5130"/>
        <w:rPr>
          <w:rFonts w:ascii="Times New Roman" w:hAnsi="Times New Roman" w:cs="Times New Roman"/>
        </w:rPr>
      </w:pPr>
      <w:r w:rsidRPr="009E6790">
        <w:rPr>
          <w:rFonts w:ascii="Times New Roman" w:hAnsi="Times New Roman" w:cs="Times New Roman"/>
          <w:smallCaps/>
        </w:rPr>
        <w:t>Reconstruction and Development</w:t>
      </w:r>
    </w:p>
    <w:p w:rsidR="00802F37" w:rsidRPr="009E6790" w:rsidRDefault="00802F37" w:rsidP="009E6790">
      <w:pPr>
        <w:spacing w:after="0" w:line="240" w:lineRule="auto"/>
        <w:ind w:firstLine="4950"/>
        <w:rPr>
          <w:rFonts w:ascii="Times New Roman" w:hAnsi="Times New Roman" w:cs="Times New Roman"/>
        </w:rPr>
      </w:pPr>
      <w:r w:rsidRPr="009E6790">
        <w:rPr>
          <w:rFonts w:ascii="Times New Roman" w:hAnsi="Times New Roman" w:cs="Times New Roman"/>
        </w:rPr>
        <w:t xml:space="preserve">By </w:t>
      </w:r>
      <w:r w:rsidRPr="009E6790">
        <w:rPr>
          <w:rFonts w:ascii="Times New Roman" w:hAnsi="Times New Roman" w:cs="Times New Roman"/>
          <w:smallCaps/>
        </w:rPr>
        <w:t>J</w:t>
      </w:r>
      <w:r w:rsidRPr="009E6790">
        <w:rPr>
          <w:rFonts w:ascii="Times New Roman" w:hAnsi="Times New Roman" w:cs="Times New Roman"/>
        </w:rPr>
        <w:t xml:space="preserve">. </w:t>
      </w:r>
      <w:r w:rsidR="00E57154" w:rsidRPr="009E6790">
        <w:rPr>
          <w:rFonts w:ascii="Times New Roman" w:hAnsi="Times New Roman" w:cs="Times New Roman"/>
          <w:smallCaps/>
        </w:rPr>
        <w:t>Burke Knapp</w:t>
      </w:r>
    </w:p>
    <w:p w:rsidR="00802F37" w:rsidRPr="009E6790" w:rsidRDefault="00E57154" w:rsidP="009E6790">
      <w:pPr>
        <w:spacing w:after="0" w:line="240" w:lineRule="auto"/>
        <w:jc w:val="right"/>
        <w:rPr>
          <w:rFonts w:ascii="Times New Roman" w:hAnsi="Times New Roman" w:cs="Times New Roman"/>
          <w:i/>
        </w:rPr>
      </w:pPr>
      <w:r w:rsidRPr="009E6790">
        <w:rPr>
          <w:rFonts w:ascii="Times New Roman" w:hAnsi="Times New Roman" w:cs="Times New Roman"/>
          <w:i/>
        </w:rPr>
        <w:t>Vice President</w:t>
      </w:r>
    </w:p>
    <w:p w:rsidR="00F94723" w:rsidRPr="009E6790" w:rsidRDefault="00F94723" w:rsidP="009E6790">
      <w:pPr>
        <w:pBdr>
          <w:bottom w:val="single" w:sz="4" w:space="1" w:color="auto"/>
        </w:pBdr>
        <w:spacing w:before="60" w:after="360" w:line="240" w:lineRule="auto"/>
        <w:ind w:left="3888" w:right="3888"/>
        <w:jc w:val="center"/>
        <w:rPr>
          <w:rFonts w:ascii="Times New Roman" w:hAnsi="Times New Roman" w:cs="Times New Roman"/>
        </w:rPr>
      </w:pPr>
    </w:p>
    <w:p w:rsidR="00802F37" w:rsidRPr="009E6790" w:rsidRDefault="00F94723" w:rsidP="009E6790">
      <w:pPr>
        <w:tabs>
          <w:tab w:val="left" w:pos="4230"/>
        </w:tabs>
        <w:spacing w:after="0" w:line="240" w:lineRule="auto"/>
        <w:jc w:val="right"/>
        <w:rPr>
          <w:rFonts w:ascii="Times New Roman" w:hAnsi="Times New Roman" w:cs="Times New Roman"/>
        </w:rPr>
      </w:pPr>
      <w:r w:rsidRPr="009E6790">
        <w:rPr>
          <w:rFonts w:ascii="Times New Roman" w:hAnsi="Times New Roman" w:cs="Times New Roman"/>
        </w:rPr>
        <w:t>SECOND SCHEDULE</w:t>
      </w:r>
      <w:r w:rsidRPr="009E6790">
        <w:rPr>
          <w:rFonts w:ascii="Times New Roman" w:hAnsi="Times New Roman" w:cs="Times New Roman"/>
        </w:rPr>
        <w:tab/>
      </w:r>
      <w:r w:rsidR="00802F37" w:rsidRPr="009E6790">
        <w:rPr>
          <w:rFonts w:ascii="Times New Roman" w:hAnsi="Times New Roman" w:cs="Times New Roman"/>
        </w:rPr>
        <w:t>Section 4 (2.).</w:t>
      </w:r>
    </w:p>
    <w:p w:rsidR="00802F37" w:rsidRPr="009E6790" w:rsidRDefault="00F94723" w:rsidP="009E6790">
      <w:pPr>
        <w:spacing w:before="60" w:after="60" w:line="240" w:lineRule="auto"/>
        <w:jc w:val="center"/>
        <w:rPr>
          <w:rFonts w:ascii="Times New Roman" w:hAnsi="Times New Roman" w:cs="Times New Roman"/>
        </w:rPr>
      </w:pPr>
      <w:r w:rsidRPr="009E6790">
        <w:rPr>
          <w:rFonts w:ascii="Times New Roman" w:hAnsi="Times New Roman" w:cs="Times New Roman"/>
          <w:smallCaps/>
        </w:rPr>
        <w:t>L</w:t>
      </w:r>
      <w:r w:rsidR="00E57154" w:rsidRPr="009E6790">
        <w:rPr>
          <w:rFonts w:ascii="Times New Roman" w:hAnsi="Times New Roman" w:cs="Times New Roman"/>
          <w:smallCaps/>
        </w:rPr>
        <w:t xml:space="preserve">oan </w:t>
      </w:r>
      <w:r w:rsidRPr="009E6790">
        <w:rPr>
          <w:rFonts w:ascii="Times New Roman" w:hAnsi="Times New Roman" w:cs="Times New Roman"/>
          <w:smallCaps/>
        </w:rPr>
        <w:t>A</w:t>
      </w:r>
      <w:r w:rsidR="00E57154" w:rsidRPr="009E6790">
        <w:rPr>
          <w:rFonts w:ascii="Times New Roman" w:hAnsi="Times New Roman" w:cs="Times New Roman"/>
          <w:smallCaps/>
        </w:rPr>
        <w:t>greement</w:t>
      </w:r>
    </w:p>
    <w:p w:rsidR="00802F37" w:rsidRPr="009E6790" w:rsidRDefault="00F94723"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AGREEMENT</w:t>
      </w:r>
      <w:r w:rsidR="00802F37" w:rsidRPr="009E6790">
        <w:rPr>
          <w:rFonts w:ascii="Times New Roman" w:hAnsi="Times New Roman" w:cs="Times New Roman"/>
        </w:rPr>
        <w:t xml:space="preserve">, dated June 28, 1968 between </w:t>
      </w:r>
      <w:r w:rsidR="00E57154" w:rsidRPr="009E6790">
        <w:rPr>
          <w:rFonts w:ascii="Times New Roman" w:hAnsi="Times New Roman" w:cs="Times New Roman"/>
          <w:smallCaps/>
        </w:rPr>
        <w:t>International Bank for Reconstruction</w:t>
      </w:r>
      <w:r w:rsidR="00802F37" w:rsidRPr="009E6790">
        <w:rPr>
          <w:rFonts w:ascii="Times New Roman" w:hAnsi="Times New Roman" w:cs="Times New Roman"/>
        </w:rPr>
        <w:t xml:space="preserve"> </w:t>
      </w:r>
      <w:r w:rsidR="00E57154" w:rsidRPr="009E6790">
        <w:rPr>
          <w:rFonts w:ascii="Times New Roman" w:hAnsi="Times New Roman" w:cs="Times New Roman"/>
          <w:smallCaps/>
        </w:rPr>
        <w:t xml:space="preserve">and Development </w:t>
      </w:r>
      <w:r w:rsidR="00802F37" w:rsidRPr="009E6790">
        <w:rPr>
          <w:rFonts w:ascii="Times New Roman" w:hAnsi="Times New Roman" w:cs="Times New Roman"/>
        </w:rPr>
        <w:t xml:space="preserve">(hereinafter called the Bank) and </w:t>
      </w:r>
      <w:r w:rsidR="00E57154" w:rsidRPr="009E6790">
        <w:rPr>
          <w:rFonts w:ascii="Times New Roman" w:hAnsi="Times New Roman" w:cs="Times New Roman"/>
          <w:smallCaps/>
        </w:rPr>
        <w:t>Administration of the Territory of</w:t>
      </w:r>
      <w:r w:rsidR="00802F37" w:rsidRPr="009E6790">
        <w:rPr>
          <w:rFonts w:ascii="Times New Roman" w:hAnsi="Times New Roman" w:cs="Times New Roman"/>
        </w:rPr>
        <w:t xml:space="preserve"> </w:t>
      </w:r>
      <w:r w:rsidRPr="009E6790">
        <w:rPr>
          <w:rFonts w:ascii="Times New Roman" w:hAnsi="Times New Roman" w:cs="Times New Roman"/>
        </w:rPr>
        <w:t>P</w:t>
      </w:r>
      <w:r w:rsidR="00E57154" w:rsidRPr="009E6790">
        <w:rPr>
          <w:rFonts w:ascii="Times New Roman" w:hAnsi="Times New Roman" w:cs="Times New Roman"/>
          <w:smallCaps/>
        </w:rPr>
        <w:t xml:space="preserve">apua </w:t>
      </w:r>
      <w:r w:rsidRPr="009E6790">
        <w:rPr>
          <w:rFonts w:ascii="Times New Roman" w:hAnsi="Times New Roman" w:cs="Times New Roman"/>
          <w:smallCaps/>
        </w:rPr>
        <w:t>A</w:t>
      </w:r>
      <w:r w:rsidR="00E57154" w:rsidRPr="009E6790">
        <w:rPr>
          <w:rFonts w:ascii="Times New Roman" w:hAnsi="Times New Roman" w:cs="Times New Roman"/>
          <w:smallCaps/>
        </w:rPr>
        <w:t xml:space="preserve">nd </w:t>
      </w:r>
      <w:r w:rsidRPr="009E6790">
        <w:rPr>
          <w:rFonts w:ascii="Times New Roman" w:hAnsi="Times New Roman" w:cs="Times New Roman"/>
          <w:smallCaps/>
        </w:rPr>
        <w:t>N</w:t>
      </w:r>
      <w:r w:rsidR="00E57154" w:rsidRPr="009E6790">
        <w:rPr>
          <w:rFonts w:ascii="Times New Roman" w:hAnsi="Times New Roman" w:cs="Times New Roman"/>
          <w:smallCaps/>
        </w:rPr>
        <w:t xml:space="preserve">ew </w:t>
      </w:r>
      <w:r w:rsidR="00FC6A01" w:rsidRPr="009E6790">
        <w:rPr>
          <w:rFonts w:ascii="Times New Roman" w:hAnsi="Times New Roman" w:cs="Times New Roman"/>
          <w:smallCaps/>
        </w:rPr>
        <w:t>G</w:t>
      </w:r>
      <w:r w:rsidR="00E57154" w:rsidRPr="009E6790">
        <w:rPr>
          <w:rFonts w:ascii="Times New Roman" w:hAnsi="Times New Roman" w:cs="Times New Roman"/>
          <w:smallCaps/>
        </w:rPr>
        <w:t xml:space="preserve">uinea </w:t>
      </w:r>
      <w:r w:rsidR="00802F37" w:rsidRPr="009E6790">
        <w:rPr>
          <w:rFonts w:ascii="Times New Roman" w:hAnsi="Times New Roman" w:cs="Times New Roman"/>
        </w:rPr>
        <w:t>(hereinafter called the Borrower).</w:t>
      </w:r>
    </w:p>
    <w:p w:rsidR="00802F37" w:rsidRPr="009E6790" w:rsidRDefault="00FC6A01" w:rsidP="009E6790">
      <w:pPr>
        <w:spacing w:before="180" w:after="60" w:line="240" w:lineRule="auto"/>
        <w:jc w:val="center"/>
        <w:rPr>
          <w:rFonts w:ascii="Times New Roman" w:hAnsi="Times New Roman" w:cs="Times New Roman"/>
        </w:rPr>
      </w:pPr>
      <w:r w:rsidRPr="009E6790">
        <w:rPr>
          <w:rFonts w:ascii="Times New Roman" w:hAnsi="Times New Roman" w:cs="Times New Roman"/>
        </w:rPr>
        <w:t>ARTICLE 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Loan Regulations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1.01. The parties to this Agreement accept all the provisions of Loan Regulations No. 4 of the Bank, dated February 15, 1961 as amended February 9, 1967, subject, however, to the modifications thereof set forth in Schedule 3 to this Agreement (said Loan Regulations No. 4 as so modified, being hereinafter called the Loan Regulations) with the same force and effect as if they were fully set forth herein.</w:t>
      </w:r>
    </w:p>
    <w:p w:rsidR="00802F37" w:rsidRPr="009E6790" w:rsidRDefault="00FC6A01"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The Loan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2.01. The Bank agrees to lend to the Borrower an amount in various currencies equivalent to seven million dollars ($7,000,000).</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2.02. The Bank shall open a Loan Account on its books in the name of the Borrower and shall credit to such Account the amount of the Loan. The amount of the Loan may be withdrawn from the Loan Account as provided in, and subject to the rights of cancellation and suspension set forth in, this Agreement and the Loan Regulations.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2.03. The Borrower shall pay to the Bank a commitment charge at the rate of three-fourths of one per cent (¾ of 1%) per annum on the principal amount of the Loan not withdrawn from time to time from the Loan Account.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2.04. The Borrower shall pay interest at the rate of six and one-fourth per cent (6¼%) per annum on the principal amount of the Loan so withdrawn and outstanding from time to time.</w:t>
      </w:r>
    </w:p>
    <w:p w:rsidR="00FC6A01" w:rsidRPr="009E6790" w:rsidRDefault="00FC6A01"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402D05" w:rsidP="009E6790">
      <w:pPr>
        <w:spacing w:before="60" w:after="60" w:line="240" w:lineRule="auto"/>
        <w:jc w:val="center"/>
        <w:rPr>
          <w:rFonts w:ascii="Times New Roman" w:hAnsi="Times New Roman" w:cs="Times New Roman"/>
          <w:sz w:val="24"/>
          <w:szCs w:val="24"/>
        </w:rPr>
      </w:pPr>
      <w:r w:rsidRPr="009E6790">
        <w:rPr>
          <w:rFonts w:ascii="Times New Roman" w:hAnsi="Times New Roman" w:cs="Times New Roman"/>
          <w:smallCaps/>
          <w:sz w:val="24"/>
          <w:szCs w:val="24"/>
        </w:rPr>
        <w:lastRenderedPageBreak/>
        <w:t>S</w:t>
      </w:r>
      <w:r w:rsidR="00E57154" w:rsidRPr="009E6790">
        <w:rPr>
          <w:rFonts w:ascii="Times New Roman" w:hAnsi="Times New Roman" w:cs="Times New Roman"/>
          <w:smallCaps/>
          <w:sz w:val="24"/>
          <w:szCs w:val="24"/>
        </w:rPr>
        <w:t xml:space="preserve">econd </w:t>
      </w:r>
      <w:r w:rsidR="00B3039A" w:rsidRPr="009E6790">
        <w:rPr>
          <w:rFonts w:ascii="Times New Roman" w:hAnsi="Times New Roman" w:cs="Times New Roman"/>
          <w:smallCaps/>
          <w:sz w:val="24"/>
          <w:szCs w:val="24"/>
        </w:rPr>
        <w:t>S</w:t>
      </w:r>
      <w:r w:rsidR="00E57154" w:rsidRPr="009E6790">
        <w:rPr>
          <w:rFonts w:ascii="Times New Roman" w:hAnsi="Times New Roman" w:cs="Times New Roman"/>
          <w:smallCaps/>
          <w:sz w:val="24"/>
          <w:szCs w:val="24"/>
        </w:rPr>
        <w:t>chedule—</w:t>
      </w:r>
      <w:r w:rsidR="00B3039A" w:rsidRPr="009E6790">
        <w:rPr>
          <w:rFonts w:ascii="Times New Roman" w:hAnsi="Times New Roman" w:cs="Times New Roman"/>
          <w:smallCaps/>
          <w:sz w:val="24"/>
          <w:szCs w:val="24"/>
        </w:rPr>
        <w:t>L</w:t>
      </w:r>
      <w:r w:rsidR="00E57154" w:rsidRPr="009E6790">
        <w:rPr>
          <w:rFonts w:ascii="Times New Roman" w:hAnsi="Times New Roman" w:cs="Times New Roman"/>
          <w:smallCaps/>
          <w:sz w:val="24"/>
          <w:szCs w:val="24"/>
        </w:rPr>
        <w:t xml:space="preserve">oan </w:t>
      </w:r>
      <w:r w:rsidR="00B3039A" w:rsidRPr="009E6790">
        <w:rPr>
          <w:rFonts w:ascii="Times New Roman" w:hAnsi="Times New Roman" w:cs="Times New Roman"/>
          <w:smallCaps/>
          <w:sz w:val="24"/>
          <w:szCs w:val="24"/>
        </w:rPr>
        <w:t>A</w:t>
      </w:r>
      <w:r w:rsidR="00E57154" w:rsidRPr="009E6790">
        <w:rPr>
          <w:rFonts w:ascii="Times New Roman" w:hAnsi="Times New Roman" w:cs="Times New Roman"/>
          <w:smallCaps/>
          <w:sz w:val="24"/>
          <w:szCs w:val="24"/>
        </w:rPr>
        <w:t>greement—</w:t>
      </w:r>
      <w:r w:rsidR="00E57154" w:rsidRPr="009E6790">
        <w:rPr>
          <w:rFonts w:ascii="Times New Roman" w:hAnsi="Times New Roman" w:cs="Times New Roman"/>
          <w:i/>
          <w:sz w:val="24"/>
          <w:szCs w:val="24"/>
        </w:rPr>
        <w:t>continued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2.05. Except as the Bank and the Borrower shall otherwise agree, the charge payable for special commitments entered into by the Bank at the request of the Borrower pursuant to Section 4.02 of the Loan Regulations shall be at the rate of one-half of one per cent (½ of 1 %) per annum on the principal amount of any such special commitments outstanding from time to time.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2.06. Interest and other charges shall be payable semi-annually on May 15 and November 15 in each year.</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2.07. The Borrower shall repay the principal of the Loan in accordance with the amortization schedule set forth in Schedule 1 to this Agreement.</w:t>
      </w:r>
    </w:p>
    <w:p w:rsidR="00802F37" w:rsidRPr="009E6790" w:rsidRDefault="00B3039A"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Use of Proceeds of the Loan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3.01. The Borrower shall apply the proceeds of the Loan in accordance with the provisions of this Agreement exclusively to expenditures on the Project described in Schedule </w:t>
      </w:r>
      <w:r w:rsidRPr="009E6790">
        <w:rPr>
          <w:rFonts w:ascii="Times New Roman" w:hAnsi="Times New Roman" w:cs="Times New Roman"/>
          <w:smallCaps/>
        </w:rPr>
        <w:t xml:space="preserve">2 </w:t>
      </w:r>
      <w:r w:rsidR="00802F37" w:rsidRPr="009E6790">
        <w:rPr>
          <w:rFonts w:ascii="Times New Roman" w:hAnsi="Times New Roman" w:cs="Times New Roman"/>
        </w:rPr>
        <w:t>to this Agreement. The specific allocation of the proceeds of the Loan shall be determined by agreement between the Borrower and the Bank, subject to modification by further agreement between them.</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3.02. Except as the Bank shall otherwise agree, the goods to be financed out of the proceeds of the Loan shall be procured on the basis of international competitive bidding as set forth in the </w:t>
      </w:r>
      <w:r w:rsidR="00F41086" w:rsidRPr="009E6790">
        <w:rPr>
          <w:rFonts w:ascii="Times New Roman" w:hAnsi="Times New Roman" w:cs="Times New Roman"/>
        </w:rPr>
        <w:t>“</w:t>
      </w:r>
      <w:r w:rsidR="00802F37" w:rsidRPr="009E6790">
        <w:rPr>
          <w:rFonts w:ascii="Times New Roman" w:hAnsi="Times New Roman" w:cs="Times New Roman"/>
        </w:rPr>
        <w:t>Guidelines Relating to Procurement under World Bank Loans and IDA Credits</w:t>
      </w:r>
      <w:r w:rsidR="00F41086" w:rsidRPr="009E6790">
        <w:rPr>
          <w:rFonts w:ascii="Times New Roman" w:hAnsi="Times New Roman" w:cs="Times New Roman"/>
        </w:rPr>
        <w:t>”</w:t>
      </w:r>
      <w:r w:rsidR="00802F37" w:rsidRPr="009E6790">
        <w:rPr>
          <w:rFonts w:ascii="Times New Roman" w:hAnsi="Times New Roman" w:cs="Times New Roman"/>
        </w:rPr>
        <w:t xml:space="preserve"> published by the Bank in February 1968 and in accordance with such other procedures supplementary thereto as shall be agreed between the Bank and the Borrower.</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3.03. Except as the Borrower and the Bank shall otherwise agree, the Borrower shall cause all goods financed out of the proceeds of the Loan to be used in the territories of the Borrower exclusively in carrying out the Project.</w:t>
      </w:r>
    </w:p>
    <w:p w:rsidR="00802F37" w:rsidRPr="009E6790" w:rsidRDefault="00B3039A"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IV</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Bonds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4.01. If and as the Bank shall from time to time request, the Borrower shall execute and deliver Bonds representing the principal amount of the Loan as provided in Article VI of the Loan Regulations.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4.02. The Treasurer of the Borrower is designated as authorized representative of the Borrower for the purposes of Section 6.12 (a) of the Loan Regulations. The Treasurer of the Borrower may designate additional or other representatives by appointment in writing notified to the Bank.</w:t>
      </w:r>
    </w:p>
    <w:p w:rsidR="00802F37" w:rsidRPr="009E6790" w:rsidRDefault="006C61EF"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V</w:t>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rPr>
        <w:t>Particular Covenants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5.01.(a) The Borrower shall carry out the Project with due diligence and efficiency and in conformity with sound engineering, public utility and financial practices and shall provide, promptly as needed the funds, facilities, services and other resources required for the purpose.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The Borrower shall employ competent and experienced consultants acceptable to, and upon terms and conditions satisfactory to, the Bank and the Borrower to advise on the design, procurement and construction of the Borrower</w:t>
      </w:r>
      <w:r w:rsidR="00F41086" w:rsidRPr="009E6790">
        <w:rPr>
          <w:rFonts w:ascii="Times New Roman" w:hAnsi="Times New Roman" w:cs="Times New Roman"/>
        </w:rPr>
        <w:t>’</w:t>
      </w:r>
      <w:r w:rsidRPr="009E6790">
        <w:rPr>
          <w:rFonts w:ascii="Times New Roman" w:hAnsi="Times New Roman" w:cs="Times New Roman"/>
        </w:rPr>
        <w:t>s long-distance network and other aspects of the Project if necessary.</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(c) In the carrying out of the Project, the Borrower shall employ contractors acceptable to, and upon terms and conditions satisfactory to, the Bank and the Borrower.</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5.02. (a) The Borrower shall furnish or cause to be furnished to the Bank, promptly upon their preparation the plans, specifications and construction schedules for the Project and any material modifications subsequently made therein, in such detail as the Bank shall from time to time request.</w:t>
      </w:r>
    </w:p>
    <w:p w:rsidR="00402D05"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 xml:space="preserve">(b) The Borrower shall maintain records adequate to identify the goods financed out of the proceeds of the Loan, to disclose the use thereof in the Project, to record the progress of the Project </w:t>
      </w:r>
      <w:r w:rsidRPr="009E6790">
        <w:rPr>
          <w:rFonts w:ascii="Times New Roman" w:hAnsi="Times New Roman" w:cs="Times New Roman"/>
        </w:rPr>
        <w:lastRenderedPageBreak/>
        <w:t>(including the cost thereof) and to reflect in accordance with consistently maintained sound accounting practices the operations, administration and financial condition of</w:t>
      </w:r>
      <w:r w:rsidR="003972C4" w:rsidRPr="009E6790">
        <w:rPr>
          <w:rFonts w:ascii="Times New Roman" w:hAnsi="Times New Roman" w:cs="Times New Roman"/>
        </w:rPr>
        <w:t xml:space="preserve"> </w:t>
      </w:r>
      <w:r w:rsidR="00402D05" w:rsidRPr="009E6790">
        <w:rPr>
          <w:rFonts w:ascii="Times New Roman" w:hAnsi="Times New Roman" w:cs="Times New Roman"/>
        </w:rPr>
        <w:br w:type="page"/>
      </w:r>
    </w:p>
    <w:p w:rsidR="00802F37" w:rsidRPr="009E6790" w:rsidRDefault="005E6C4D"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S</w:t>
      </w:r>
      <w:r w:rsidR="00E57154" w:rsidRPr="009E6790">
        <w:rPr>
          <w:rFonts w:ascii="Times New Roman" w:hAnsi="Times New Roman" w:cs="Times New Roman"/>
          <w:smallCaps/>
        </w:rPr>
        <w:t xml:space="preserve">econd </w:t>
      </w:r>
      <w:r w:rsidR="00D77D42" w:rsidRPr="009E6790">
        <w:rPr>
          <w:rFonts w:ascii="Times New Roman" w:hAnsi="Times New Roman" w:cs="Times New Roman"/>
        </w:rPr>
        <w:t>S</w:t>
      </w:r>
      <w:r w:rsidR="00E57154" w:rsidRPr="009E6790">
        <w:rPr>
          <w:rFonts w:ascii="Times New Roman" w:hAnsi="Times New Roman" w:cs="Times New Roman"/>
          <w:smallCaps/>
        </w:rPr>
        <w:t>chedule—</w:t>
      </w:r>
      <w:r w:rsidR="00D77D42" w:rsidRPr="009E6790">
        <w:rPr>
          <w:rFonts w:ascii="Times New Roman" w:hAnsi="Times New Roman" w:cs="Times New Roman"/>
        </w:rPr>
        <w:t>L</w:t>
      </w:r>
      <w:r w:rsidR="00E57154" w:rsidRPr="009E6790">
        <w:rPr>
          <w:rFonts w:ascii="Times New Roman" w:hAnsi="Times New Roman" w:cs="Times New Roman"/>
          <w:smallCaps/>
        </w:rPr>
        <w:t xml:space="preserve">oan </w:t>
      </w:r>
      <w:r w:rsidR="00D77D42" w:rsidRPr="009E6790">
        <w:rPr>
          <w:rFonts w:ascii="Times New Roman" w:hAnsi="Times New Roman" w:cs="Times New Roman"/>
        </w:rPr>
        <w:t>A</w:t>
      </w:r>
      <w:r w:rsidR="00E57154" w:rsidRPr="009E6790">
        <w:rPr>
          <w:rFonts w:ascii="Times New Roman" w:hAnsi="Times New Roman" w:cs="Times New Roman"/>
          <w:smallCaps/>
        </w:rPr>
        <w:t>greement—</w:t>
      </w:r>
      <w:r w:rsidR="00E57154" w:rsidRPr="009E6790">
        <w:rPr>
          <w:rFonts w:ascii="Times New Roman" w:hAnsi="Times New Roman" w:cs="Times New Roman"/>
          <w:i/>
        </w:rPr>
        <w:t>continued</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the department, agency or agencies of the Borrower responsible for the carrying out of the Project or any part thereof; shall enable the Bank</w:t>
      </w:r>
      <w:r w:rsidR="00F41086" w:rsidRPr="009E6790">
        <w:rPr>
          <w:rFonts w:ascii="Times New Roman" w:hAnsi="Times New Roman" w:cs="Times New Roman"/>
        </w:rPr>
        <w:t>’</w:t>
      </w:r>
      <w:r w:rsidRPr="009E6790">
        <w:rPr>
          <w:rFonts w:ascii="Times New Roman" w:hAnsi="Times New Roman" w:cs="Times New Roman"/>
        </w:rPr>
        <w:t>s representatives to inspect the Project, the goods and any relevant records and documents; and shall furnish or cause to be furnished to the Bank all such information as the Bank shall reasonably request concerning the expenditure of the proceeds of the Loan, the Project, the goods, and the operations, administration and financial condition of the department, agency or agencies of the Borrower responsible for the carrying out of the Project or any part thereof.</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5.03. (a) The Bank and the Borrower shall cooperate fully to assure that the purposes of the Loan will be accomplished. To that end, each of them shall furnish to the other all such information as it shall reasonably request with regard to the general status of the Loan. On the part of the Borrower, such information shall include information with respect to financial and economic conditions in the territories of the Borrower and, to the extent possible, the international balance of payments position of the Borrower.</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The Bank and the Borrower shall from time to time exchange views through their representatives with regard to matters relating to the purposes of the Loan and the maintenance of the service thereof. The Borrower shall promptly inform the Bank of any condition which interferes with, or threatens to interfere with, the accomplishment of the purposes of the Loan or the maintenance of the service thereof.</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(c) The Borrower shall afford all reasonable opportunity for accredited representatives of the Bank to visit any part of the territories of the Borrower for purposes related to the Loan.</w:t>
      </w:r>
    </w:p>
    <w:p w:rsidR="00802F37" w:rsidRPr="009E6790" w:rsidRDefault="00D77D42"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E57154" w:rsidRPr="009E6790">
        <w:rPr>
          <w:rFonts w:ascii="Times New Roman" w:hAnsi="Times New Roman" w:cs="Times New Roman"/>
          <w:smallCaps/>
        </w:rPr>
        <w:t xml:space="preserve">ection </w:t>
      </w:r>
      <w:r w:rsidR="00802F37" w:rsidRPr="009E6790">
        <w:rPr>
          <w:rFonts w:ascii="Times New Roman" w:hAnsi="Times New Roman" w:cs="Times New Roman"/>
        </w:rPr>
        <w:t>5.04. (a) The Borrower shall cause its Posts and Telegraphs Department to take out and maintain with responsible insurers or make other provision satisfactory to the Bank for insurance of the Borrower</w:t>
      </w:r>
      <w:r w:rsidR="00F41086" w:rsidRPr="009E6790">
        <w:rPr>
          <w:rFonts w:ascii="Times New Roman" w:hAnsi="Times New Roman" w:cs="Times New Roman"/>
        </w:rPr>
        <w:t>’</w:t>
      </w:r>
      <w:r w:rsidR="00802F37" w:rsidRPr="009E6790">
        <w:rPr>
          <w:rFonts w:ascii="Times New Roman" w:hAnsi="Times New Roman" w:cs="Times New Roman"/>
        </w:rPr>
        <w:t>s telecommunications facilities against such risks and in such amounts as shall be consistent with sound practice.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Without limiting the generality of the foregoing, the Borrower undertakes to insure or cause to be insured the imported goods to be financed out of the proceeds of the Loan against marine, transit and other hazards incident to acquisition, transportation and delivery thereof to the place of use or installation, and any indemnity under such insurance shall be payable in a currency freely usable by the Borrower to replace or repair such goods.</w:t>
      </w:r>
    </w:p>
    <w:p w:rsidR="00802F37" w:rsidRPr="009E6790" w:rsidRDefault="005B65BE"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E57154" w:rsidRPr="009E6790">
        <w:rPr>
          <w:rFonts w:ascii="Times New Roman" w:hAnsi="Times New Roman" w:cs="Times New Roman"/>
          <w:smallCaps/>
        </w:rPr>
        <w:t xml:space="preserve">ection </w:t>
      </w:r>
      <w:r w:rsidR="00802F37" w:rsidRPr="009E6790">
        <w:rPr>
          <w:rFonts w:ascii="Times New Roman" w:hAnsi="Times New Roman" w:cs="Times New Roman"/>
        </w:rPr>
        <w:t>5.05. The Borrower shall: (</w:t>
      </w:r>
      <w:proofErr w:type="spellStart"/>
      <w:r w:rsidR="00802F37" w:rsidRPr="009E6790">
        <w:rPr>
          <w:rFonts w:ascii="Times New Roman" w:hAnsi="Times New Roman" w:cs="Times New Roman"/>
        </w:rPr>
        <w:t>i</w:t>
      </w:r>
      <w:proofErr w:type="spellEnd"/>
      <w:r w:rsidR="00802F37" w:rsidRPr="009E6790">
        <w:rPr>
          <w:rFonts w:ascii="Times New Roman" w:hAnsi="Times New Roman" w:cs="Times New Roman"/>
        </w:rPr>
        <w:t>) cause the telecommunications facilities and equipment of the Borrower to be adequately operated and maintained, and cause all necessary repairs thereof to be made, all in accordance with sound engineering practices; (ii) provide, promptly as needed, the funds, facilities, services and other resources required for the foregoing; and (iii) cause its Posts and Telegraphs Department to carry out its functions under qualified and experienced management.</w:t>
      </w:r>
    </w:p>
    <w:p w:rsidR="00802F37" w:rsidRPr="009E6790" w:rsidRDefault="005B65BE"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00E57154" w:rsidRPr="009E6790">
        <w:rPr>
          <w:rFonts w:ascii="Times New Roman" w:hAnsi="Times New Roman" w:cs="Times New Roman"/>
          <w:smallCaps/>
        </w:rPr>
        <w:t xml:space="preserve">ection </w:t>
      </w:r>
      <w:r w:rsidR="00802F37" w:rsidRPr="009E6790">
        <w:rPr>
          <w:rFonts w:ascii="Times New Roman" w:hAnsi="Times New Roman" w:cs="Times New Roman"/>
        </w:rPr>
        <w:t xml:space="preserve">5.06. It is the mutual intention of the Bank and the Borrower that no other external debt shall enjoy any priority over the Loan by way of a lien on the assets of the Borrower. To that end, the Borrower undertakes that, except as the Bank shall otherwise agree, if any lien shall be created on any assets of the Borrower as security for any external debt, such lien will </w:t>
      </w:r>
      <w:r w:rsidR="00E57154" w:rsidRPr="009E6790">
        <w:rPr>
          <w:rFonts w:ascii="Times New Roman" w:hAnsi="Times New Roman" w:cs="Times New Roman"/>
          <w:i/>
        </w:rPr>
        <w:t xml:space="preserve">ipso facto </w:t>
      </w:r>
      <w:r w:rsidR="00802F37" w:rsidRPr="009E6790">
        <w:rPr>
          <w:rFonts w:ascii="Times New Roman" w:hAnsi="Times New Roman" w:cs="Times New Roman"/>
        </w:rPr>
        <w:t>equally and ratably secure the payment of the principal of, and interest and other charges on, the Loan and the Bonds, and that in the creation of any such lien express provision will be made to that effect; provided, however, that the foregoing provisions of this Section shall not apply to (</w:t>
      </w:r>
      <w:proofErr w:type="spellStart"/>
      <w:r w:rsidR="00802F37" w:rsidRPr="009E6790">
        <w:rPr>
          <w:rFonts w:ascii="Times New Roman" w:hAnsi="Times New Roman" w:cs="Times New Roman"/>
        </w:rPr>
        <w:t>i</w:t>
      </w:r>
      <w:proofErr w:type="spellEnd"/>
      <w:r w:rsidR="00802F37" w:rsidRPr="009E6790">
        <w:rPr>
          <w:rFonts w:ascii="Times New Roman" w:hAnsi="Times New Roman" w:cs="Times New Roman"/>
        </w:rPr>
        <w:t>) any lien created on property, at the time of purchase thereof, solely as security for the payment of the purchase price of such property; or (ii) any lien arising in the ordinary course of banking transactions and securing a debt maturing not more than one year after its date.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5.07. Except as the Bank shall otherwise agree, the Borrower shall cause its Posts and Telegraphs Department to (a) adopt, not later than July 1, 1969, a commercial system of accounting;</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keep a pro forma commercial system of accounting for its fiscal year 1968-1969; prepare, on the basis thereof, pro forma financial statements (balance sheet and related statement of earnings and expenses); have them audited by the Guarantor</w:t>
      </w:r>
      <w:r w:rsidR="00F41086" w:rsidRPr="009E6790">
        <w:rPr>
          <w:rFonts w:ascii="Times New Roman" w:hAnsi="Times New Roman" w:cs="Times New Roman"/>
        </w:rPr>
        <w:t>’</w:t>
      </w:r>
      <w:r w:rsidRPr="009E6790">
        <w:rPr>
          <w:rFonts w:ascii="Times New Roman" w:hAnsi="Times New Roman" w:cs="Times New Roman"/>
        </w:rPr>
        <w:t>s Auditor General and transmit to the Bank, promptly after their preparation, and not later than four months after the close of said fiscal year, certified copies of such audited statements and a signed copy of the Auditor General</w:t>
      </w:r>
      <w:r w:rsidR="00F41086" w:rsidRPr="009E6790">
        <w:rPr>
          <w:rFonts w:ascii="Times New Roman" w:hAnsi="Times New Roman" w:cs="Times New Roman"/>
        </w:rPr>
        <w:t>’</w:t>
      </w:r>
      <w:r w:rsidRPr="009E6790">
        <w:rPr>
          <w:rFonts w:ascii="Times New Roman" w:hAnsi="Times New Roman" w:cs="Times New Roman"/>
        </w:rPr>
        <w:t>s report;</w:t>
      </w:r>
    </w:p>
    <w:p w:rsidR="00E77FEB"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lastRenderedPageBreak/>
        <w:t>(c) beginning with its fiscal year 1969-1970, have its financial statements (balance sheet and related statement of earnings and expenses) audited annually by the Guarantor</w:t>
      </w:r>
      <w:r w:rsidR="00F41086" w:rsidRPr="009E6790">
        <w:rPr>
          <w:rFonts w:ascii="Times New Roman" w:hAnsi="Times New Roman" w:cs="Times New Roman"/>
        </w:rPr>
        <w:t>’</w:t>
      </w:r>
      <w:r w:rsidRPr="009E6790">
        <w:rPr>
          <w:rFonts w:ascii="Times New Roman" w:hAnsi="Times New Roman" w:cs="Times New Roman"/>
        </w:rPr>
        <w:t>s Auditor General or by an independent accountant or accounting firm acceptable to the Bank and</w:t>
      </w:r>
      <w:r w:rsidR="00E77FEB"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S</w:t>
      </w:r>
      <w:r w:rsidRPr="009E6790">
        <w:rPr>
          <w:rFonts w:ascii="Times New Roman" w:hAnsi="Times New Roman" w:cs="Times New Roman"/>
          <w:smallCaps/>
        </w:rPr>
        <w:t xml:space="preserve">econd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A</w:t>
      </w:r>
      <w:r w:rsidRPr="009E6790">
        <w:rPr>
          <w:rFonts w:ascii="Times New Roman" w:hAnsi="Times New Roman" w:cs="Times New Roman"/>
          <w:smallCaps/>
        </w:rPr>
        <w:t>greement—</w:t>
      </w:r>
      <w:r w:rsidRPr="009E6790">
        <w:rPr>
          <w:rFonts w:ascii="Times New Roman" w:hAnsi="Times New Roman" w:cs="Times New Roman"/>
          <w:i/>
        </w:rPr>
        <w:t>continued</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transmit to the Bank, promptly after their preparation, and not later than four months after the close of the fiscal year to which they apply, certified copies of such audited statements and a signed copy of each of the Auditor General</w:t>
      </w:r>
      <w:r w:rsidR="00F41086" w:rsidRPr="009E6790">
        <w:rPr>
          <w:rFonts w:ascii="Times New Roman" w:hAnsi="Times New Roman" w:cs="Times New Roman"/>
        </w:rPr>
        <w:t>’</w:t>
      </w:r>
      <w:r w:rsidRPr="009E6790">
        <w:rPr>
          <w:rFonts w:ascii="Times New Roman" w:hAnsi="Times New Roman" w:cs="Times New Roman"/>
        </w:rPr>
        <w:t>s, accountant</w:t>
      </w:r>
      <w:r w:rsidR="00F41086" w:rsidRPr="009E6790">
        <w:rPr>
          <w:rFonts w:ascii="Times New Roman" w:hAnsi="Times New Roman" w:cs="Times New Roman"/>
        </w:rPr>
        <w:t>’</w:t>
      </w:r>
      <w:r w:rsidRPr="009E6790">
        <w:rPr>
          <w:rFonts w:ascii="Times New Roman" w:hAnsi="Times New Roman" w:cs="Times New Roman"/>
        </w:rPr>
        <w:t>s or accounting firm</w:t>
      </w:r>
      <w:r w:rsidR="00F41086" w:rsidRPr="009E6790">
        <w:rPr>
          <w:rFonts w:ascii="Times New Roman" w:hAnsi="Times New Roman" w:cs="Times New Roman"/>
        </w:rPr>
        <w:t>’</w:t>
      </w:r>
      <w:r w:rsidRPr="009E6790">
        <w:rPr>
          <w:rFonts w:ascii="Times New Roman" w:hAnsi="Times New Roman" w:cs="Times New Roman"/>
        </w:rPr>
        <w:t>s reports; and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(d) maintain separate accounts for (</w:t>
      </w:r>
      <w:proofErr w:type="spellStart"/>
      <w:r w:rsidRPr="009E6790">
        <w:rPr>
          <w:rFonts w:ascii="Times New Roman" w:hAnsi="Times New Roman" w:cs="Times New Roman"/>
        </w:rPr>
        <w:t>i</w:t>
      </w:r>
      <w:proofErr w:type="spellEnd"/>
      <w:r w:rsidRPr="009E6790">
        <w:rPr>
          <w:rFonts w:ascii="Times New Roman" w:hAnsi="Times New Roman" w:cs="Times New Roman"/>
        </w:rPr>
        <w:t>) its postal and (ii) its telecommunications services.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5.08. (a) The Borrower shall take all action necessary to establish and maintain telecommunications rates and charges as will provide sufficient revenue to:</w:t>
      </w:r>
    </w:p>
    <w:p w:rsidR="00802F37" w:rsidRPr="009E6790" w:rsidRDefault="00802F37" w:rsidP="009E6790">
      <w:pPr>
        <w:spacing w:after="0" w:line="240" w:lineRule="auto"/>
        <w:ind w:left="720" w:hanging="288"/>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cover operating expenses, including taxes and levies, if any, adequate maintenance and depreciation, and</w:t>
      </w:r>
    </w:p>
    <w:p w:rsidR="00802F37" w:rsidRPr="009E6790" w:rsidRDefault="00802F37" w:rsidP="009E6790">
      <w:pPr>
        <w:spacing w:after="0" w:line="240" w:lineRule="auto"/>
        <w:ind w:left="720" w:hanging="288"/>
        <w:jc w:val="both"/>
        <w:rPr>
          <w:rFonts w:ascii="Times New Roman" w:hAnsi="Times New Roman" w:cs="Times New Roman"/>
        </w:rPr>
      </w:pPr>
      <w:r w:rsidRPr="009E6790">
        <w:rPr>
          <w:rFonts w:ascii="Times New Roman" w:hAnsi="Times New Roman" w:cs="Times New Roman"/>
        </w:rPr>
        <w:t>(ii) produce a reasonable return on the average net fixed assets in operation of the Borrower</w:t>
      </w:r>
      <w:r w:rsidR="00F41086" w:rsidRPr="009E6790">
        <w:rPr>
          <w:rFonts w:ascii="Times New Roman" w:hAnsi="Times New Roman" w:cs="Times New Roman"/>
        </w:rPr>
        <w:t>’</w:t>
      </w:r>
      <w:r w:rsidRPr="009E6790">
        <w:rPr>
          <w:rFonts w:ascii="Times New Roman" w:hAnsi="Times New Roman" w:cs="Times New Roman"/>
        </w:rPr>
        <w:t>s Department of Posts and Telegraphs related to telecommunications services.</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With this in mind the Borrower undertakes as an objective to achieve a level of rates and charges which would produce a return of 8 per cent per a</w:t>
      </w:r>
      <w:r w:rsidR="005E6C4D" w:rsidRPr="009E6790">
        <w:rPr>
          <w:rFonts w:ascii="Times New Roman" w:hAnsi="Times New Roman" w:cs="Times New Roman"/>
        </w:rPr>
        <w:t>nnum on the above basis, as so</w:t>
      </w:r>
      <w:r w:rsidRPr="009E6790">
        <w:rPr>
          <w:rFonts w:ascii="Times New Roman" w:hAnsi="Times New Roman" w:cs="Times New Roman"/>
        </w:rPr>
        <w:t>on as practicable after the completion of the Project. The Borrower further undertakes to introduce not later than the Effective Date, agreed rates and charges and thereafter to consult with the Bank from time to time on what further adjustments in these rates and charges are appropriate to reach the objective set out above.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For the purposes of this Section: the rate of return will be calculated in respect of each fiscal year by relating the said Department</w:t>
      </w:r>
      <w:r w:rsidR="00F41086" w:rsidRPr="009E6790">
        <w:rPr>
          <w:rFonts w:ascii="Times New Roman" w:hAnsi="Times New Roman" w:cs="Times New Roman"/>
        </w:rPr>
        <w:t>’</w:t>
      </w:r>
      <w:r w:rsidRPr="009E6790">
        <w:rPr>
          <w:rFonts w:ascii="Times New Roman" w:hAnsi="Times New Roman" w:cs="Times New Roman"/>
        </w:rPr>
        <w:t>s net operating income from telecommunication services for that year to the average net fixed assets in operation relating to telecommunication services during the same year; as used in this subsection the term (</w:t>
      </w:r>
      <w:proofErr w:type="spellStart"/>
      <w:r w:rsidRPr="009E6790">
        <w:rPr>
          <w:rFonts w:ascii="Times New Roman" w:hAnsi="Times New Roman" w:cs="Times New Roman"/>
        </w:rPr>
        <w:t>i</w:t>
      </w:r>
      <w:proofErr w:type="spellEnd"/>
      <w:r w:rsidRPr="009E6790">
        <w:rPr>
          <w:rFonts w:ascii="Times New Roman" w:hAnsi="Times New Roman" w:cs="Times New Roman"/>
        </w:rPr>
        <w:t xml:space="preserve">) </w:t>
      </w:r>
      <w:r w:rsidR="00F41086" w:rsidRPr="009E6790">
        <w:rPr>
          <w:rFonts w:ascii="Times New Roman" w:hAnsi="Times New Roman" w:cs="Times New Roman"/>
        </w:rPr>
        <w:t>“</w:t>
      </w:r>
      <w:r w:rsidRPr="009E6790">
        <w:rPr>
          <w:rFonts w:ascii="Times New Roman" w:hAnsi="Times New Roman" w:cs="Times New Roman"/>
        </w:rPr>
        <w:t>net operating income</w:t>
      </w:r>
      <w:r w:rsidR="00F41086" w:rsidRPr="009E6790">
        <w:rPr>
          <w:rFonts w:ascii="Times New Roman" w:hAnsi="Times New Roman" w:cs="Times New Roman"/>
        </w:rPr>
        <w:t>”</w:t>
      </w:r>
      <w:r w:rsidRPr="009E6790">
        <w:rPr>
          <w:rFonts w:ascii="Times New Roman" w:hAnsi="Times New Roman" w:cs="Times New Roman"/>
        </w:rPr>
        <w:t xml:space="preserve"> shall mean telecommunication services revenues from all sources, less all operating, administrative and overhead expenses including adequate maintenance, straight-line depreciation and taxes if any, or any payments in lieu thereof; (ii) </w:t>
      </w:r>
      <w:r w:rsidR="00F41086" w:rsidRPr="009E6790">
        <w:rPr>
          <w:rFonts w:ascii="Times New Roman" w:hAnsi="Times New Roman" w:cs="Times New Roman"/>
        </w:rPr>
        <w:t>“</w:t>
      </w:r>
      <w:r w:rsidRPr="009E6790">
        <w:rPr>
          <w:rFonts w:ascii="Times New Roman" w:hAnsi="Times New Roman" w:cs="Times New Roman"/>
        </w:rPr>
        <w:t>total net fixed assets in operation</w:t>
      </w:r>
      <w:r w:rsidR="00F41086" w:rsidRPr="009E6790">
        <w:rPr>
          <w:rFonts w:ascii="Times New Roman" w:hAnsi="Times New Roman" w:cs="Times New Roman"/>
        </w:rPr>
        <w:t>”</w:t>
      </w:r>
      <w:r w:rsidRPr="009E6790">
        <w:rPr>
          <w:rFonts w:ascii="Times New Roman" w:hAnsi="Times New Roman" w:cs="Times New Roman"/>
        </w:rPr>
        <w:t xml:space="preserve"> shall mean the gross value of the total fixed assets in operation, valued in accordance with sound and consistently maintained methods of valuation or revaluation satisfactory to the Bank and the Borrower less accumulated depreciation; and (iii) </w:t>
      </w:r>
      <w:r w:rsidR="00F41086" w:rsidRPr="009E6790">
        <w:rPr>
          <w:rFonts w:ascii="Times New Roman" w:hAnsi="Times New Roman" w:cs="Times New Roman"/>
        </w:rPr>
        <w:t>“</w:t>
      </w:r>
      <w:r w:rsidRPr="009E6790">
        <w:rPr>
          <w:rFonts w:ascii="Times New Roman" w:hAnsi="Times New Roman" w:cs="Times New Roman"/>
        </w:rPr>
        <w:t>average net fixed assets in operation</w:t>
      </w:r>
      <w:r w:rsidR="00F41086" w:rsidRPr="009E6790">
        <w:rPr>
          <w:rFonts w:ascii="Times New Roman" w:hAnsi="Times New Roman" w:cs="Times New Roman"/>
        </w:rPr>
        <w:t>”</w:t>
      </w:r>
      <w:r w:rsidRPr="009E6790">
        <w:rPr>
          <w:rFonts w:ascii="Times New Roman" w:hAnsi="Times New Roman" w:cs="Times New Roman"/>
        </w:rPr>
        <w:t xml:space="preserve"> shall be determined by adding the value of the total net fixed assets in operation at the end of the fiscal year to the value of the total net fixed assets in operation at the beginning of that year and dividing the total by two.</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5.09. The principal of, and interest and other charges on, the Loan and the Bonds shall be paid without deduction for, and free from, any taxes, and free from all restrictions, imposed under the laws of the Borrower or laws in effect in its territories; provided, however, that the provisions of this Section shall not apply to taxation of payments under any Bond to a holder thereof other than the Bank when such Bond is beneficially owned by an individual or corporate resident of the Borrower or the Guarantor.</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5.10. This Loan Agreement and the Bonds shall be free from any taxes that shall be imposed under the laws of the Borrower or laws in effect in its territories on or in connection with the execution, issue, delivery or registration thereof, and the Borrower shall pay all such taxes, if any, imposed under the laws of the country or countries in whose currency the Loan and the Bonds are payable or laws in effect in the territories of such country or countries.</w:t>
      </w:r>
    </w:p>
    <w:p w:rsidR="00802F37" w:rsidRPr="009E6790" w:rsidRDefault="005E6C4D" w:rsidP="009E6790">
      <w:pPr>
        <w:spacing w:before="240" w:after="60" w:line="240" w:lineRule="auto"/>
        <w:jc w:val="center"/>
        <w:rPr>
          <w:rFonts w:ascii="Times New Roman" w:hAnsi="Times New Roman" w:cs="Times New Roman"/>
          <w:sz w:val="24"/>
          <w:szCs w:val="24"/>
        </w:rPr>
      </w:pPr>
      <w:r w:rsidRPr="009E6790">
        <w:rPr>
          <w:rFonts w:ascii="Times New Roman" w:hAnsi="Times New Roman" w:cs="Times New Roman"/>
        </w:rPr>
        <w:t>ARTICLE</w:t>
      </w:r>
      <w:r w:rsidRPr="009E6790">
        <w:rPr>
          <w:rFonts w:ascii="Times New Roman" w:hAnsi="Times New Roman" w:cs="Times New Roman"/>
          <w:sz w:val="24"/>
          <w:szCs w:val="24"/>
        </w:rPr>
        <w:t xml:space="preserve"> VI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Remedies of the Bank</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6.01. (</w:t>
      </w:r>
      <w:proofErr w:type="spellStart"/>
      <w:r w:rsidR="00802F37" w:rsidRPr="009E6790">
        <w:rPr>
          <w:rFonts w:ascii="Times New Roman" w:hAnsi="Times New Roman" w:cs="Times New Roman"/>
        </w:rPr>
        <w:t>i</w:t>
      </w:r>
      <w:proofErr w:type="spellEnd"/>
      <w:r w:rsidR="00802F37" w:rsidRPr="009E6790">
        <w:rPr>
          <w:rFonts w:ascii="Times New Roman" w:hAnsi="Times New Roman" w:cs="Times New Roman"/>
        </w:rPr>
        <w:t>) If any event specified in paragraph (a), paragraph (b) or paragraph (d) of Section 5.02 of the Loan Regulations shall occur and shall continue for a period of thirty days, or (ii) if any event specified in paragraph (c) or paragraph (f) of Section 5.02 of the Loan Regulations shall occur and shall continue for a period of sixty days after notice thereof shall have been given by the Bank to the Borrower and to the Guarantor then at any subsequent time during the continuance thereof, the Bank, at its option, may declare the principal of the Loan and of all the Bonds then outstanding to be due and payable immediately, and upon any such declaration such principal shall become due and payable immediately, anything in this Agreement or in the Bonds to the contrary notwithstanding.</w:t>
      </w:r>
    </w:p>
    <w:p w:rsidR="005E6C4D" w:rsidRPr="009E6790" w:rsidRDefault="005E6C4D"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smallCaps/>
        </w:rPr>
        <w:lastRenderedPageBreak/>
        <w:t>Second Schedule—Loan Agreement—</w:t>
      </w:r>
      <w:r w:rsidRPr="009E6790">
        <w:rPr>
          <w:rFonts w:ascii="Times New Roman" w:hAnsi="Times New Roman" w:cs="Times New Roman"/>
          <w:i/>
        </w:rPr>
        <w:t>continued</w:t>
      </w:r>
    </w:p>
    <w:p w:rsidR="00802F37" w:rsidRPr="009E6790" w:rsidRDefault="005E6C4D" w:rsidP="009E6790">
      <w:pPr>
        <w:spacing w:before="60" w:after="60" w:line="240" w:lineRule="auto"/>
        <w:jc w:val="center"/>
        <w:rPr>
          <w:rFonts w:ascii="Times New Roman" w:hAnsi="Times New Roman" w:cs="Times New Roman"/>
          <w:sz w:val="24"/>
          <w:szCs w:val="24"/>
        </w:rPr>
      </w:pPr>
      <w:r w:rsidRPr="009E6790">
        <w:rPr>
          <w:rFonts w:ascii="Times New Roman" w:hAnsi="Times New Roman" w:cs="Times New Roman"/>
        </w:rPr>
        <w:t>ARTICLE</w:t>
      </w:r>
      <w:r w:rsidRPr="009E6790">
        <w:rPr>
          <w:rFonts w:ascii="Times New Roman" w:hAnsi="Times New Roman" w:cs="Times New Roman"/>
          <w:sz w:val="24"/>
          <w:szCs w:val="24"/>
        </w:rPr>
        <w:t xml:space="preserve"> VII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Effective Date; Termination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7.01. </w:t>
      </w:r>
      <w:r w:rsidR="00802F37" w:rsidRPr="009E6790">
        <w:rPr>
          <w:rFonts w:ascii="Times New Roman" w:hAnsi="Times New Roman" w:cs="Times New Roman"/>
        </w:rPr>
        <w:t xml:space="preserve">The following event is specified as an additional condition to the effectiveness of this Agreement within the meaning of Section </w:t>
      </w:r>
      <w:r w:rsidRPr="009E6790">
        <w:rPr>
          <w:rFonts w:ascii="Times New Roman" w:hAnsi="Times New Roman" w:cs="Times New Roman"/>
          <w:smallCaps/>
        </w:rPr>
        <w:t xml:space="preserve">9.01 </w:t>
      </w:r>
      <w:r w:rsidR="00802F37" w:rsidRPr="009E6790">
        <w:rPr>
          <w:rFonts w:ascii="Times New Roman" w:hAnsi="Times New Roman" w:cs="Times New Roman"/>
        </w:rPr>
        <w:t>(d) of the Loan Regulations, namely, the Borrower shall have established telecommunications rates and charges satisfactory to the Bank.</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7.02. </w:t>
      </w:r>
      <w:r w:rsidR="00802F37" w:rsidRPr="009E6790">
        <w:rPr>
          <w:rFonts w:ascii="Times New Roman" w:hAnsi="Times New Roman" w:cs="Times New Roman"/>
        </w:rPr>
        <w:t xml:space="preserve">If this Agreement shall not have come into force and effect by October </w:t>
      </w:r>
      <w:r w:rsidRPr="009E6790">
        <w:rPr>
          <w:rFonts w:ascii="Times New Roman" w:hAnsi="Times New Roman" w:cs="Times New Roman"/>
          <w:smallCaps/>
        </w:rPr>
        <w:t>31,</w:t>
      </w:r>
      <w:r w:rsidR="00802F37" w:rsidRPr="009E6790">
        <w:rPr>
          <w:rFonts w:ascii="Times New Roman" w:hAnsi="Times New Roman" w:cs="Times New Roman"/>
        </w:rPr>
        <w:t xml:space="preserve"> </w:t>
      </w:r>
      <w:r w:rsidRPr="009E6790">
        <w:rPr>
          <w:rFonts w:ascii="Times New Roman" w:hAnsi="Times New Roman" w:cs="Times New Roman"/>
          <w:smallCaps/>
        </w:rPr>
        <w:t xml:space="preserve">1968, </w:t>
      </w:r>
      <w:r w:rsidR="00802F37" w:rsidRPr="009E6790">
        <w:rPr>
          <w:rFonts w:ascii="Times New Roman" w:hAnsi="Times New Roman" w:cs="Times New Roman"/>
        </w:rPr>
        <w:t>this Agreement and all obligations of the parties hereunder shall terminate, unless the Bank, after consideration of the reasons for the delay, establishes a later date for purposes of this Section. The Bank shall promptly notify the Borrower and the Guarantor of such later date.</w:t>
      </w:r>
    </w:p>
    <w:p w:rsidR="00802F37" w:rsidRPr="009E6790" w:rsidRDefault="00E57154" w:rsidP="009E6790">
      <w:pPr>
        <w:spacing w:before="120" w:after="60" w:line="240" w:lineRule="auto"/>
        <w:jc w:val="center"/>
        <w:rPr>
          <w:rFonts w:ascii="Times New Roman" w:hAnsi="Times New Roman" w:cs="Times New Roman"/>
          <w:sz w:val="24"/>
          <w:szCs w:val="24"/>
        </w:rPr>
      </w:pPr>
      <w:r w:rsidRPr="009E6790">
        <w:rPr>
          <w:rFonts w:ascii="Times New Roman" w:hAnsi="Times New Roman" w:cs="Times New Roman"/>
          <w:sz w:val="24"/>
          <w:szCs w:val="24"/>
        </w:rPr>
        <w:t>Article VIII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Miscellaneous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8.01. </w:t>
      </w:r>
      <w:r w:rsidR="00802F37" w:rsidRPr="009E6790">
        <w:rPr>
          <w:rFonts w:ascii="Times New Roman" w:hAnsi="Times New Roman" w:cs="Times New Roman"/>
        </w:rPr>
        <w:t xml:space="preserve">The Closing Date shall be June </w:t>
      </w:r>
      <w:r w:rsidRPr="009E6790">
        <w:rPr>
          <w:rFonts w:ascii="Times New Roman" w:hAnsi="Times New Roman" w:cs="Times New Roman"/>
          <w:smallCaps/>
        </w:rPr>
        <w:t xml:space="preserve">30, 1973, </w:t>
      </w:r>
      <w:r w:rsidR="00802F37" w:rsidRPr="009E6790">
        <w:rPr>
          <w:rFonts w:ascii="Times New Roman" w:hAnsi="Times New Roman" w:cs="Times New Roman"/>
        </w:rPr>
        <w:t>or such other date as shall be agreed between the Borrower and the Bank as the Closing Date.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8.02. </w:t>
      </w:r>
      <w:r w:rsidR="00802F37" w:rsidRPr="009E6790">
        <w:rPr>
          <w:rFonts w:ascii="Times New Roman" w:hAnsi="Times New Roman" w:cs="Times New Roman"/>
        </w:rPr>
        <w:t xml:space="preserve">The following addresses are specified for the purposes of Section </w:t>
      </w:r>
      <w:r w:rsidRPr="009E6790">
        <w:rPr>
          <w:rFonts w:ascii="Times New Roman" w:hAnsi="Times New Roman" w:cs="Times New Roman"/>
          <w:smallCaps/>
        </w:rPr>
        <w:t xml:space="preserve">8.01 </w:t>
      </w:r>
      <w:r w:rsidR="00802F37" w:rsidRPr="009E6790">
        <w:rPr>
          <w:rFonts w:ascii="Times New Roman" w:hAnsi="Times New Roman" w:cs="Times New Roman"/>
        </w:rPr>
        <w:t>of the Loan Regulations:</w:t>
      </w:r>
    </w:p>
    <w:p w:rsidR="00802F37" w:rsidRPr="009E6790" w:rsidRDefault="00802F37" w:rsidP="009E6790">
      <w:pPr>
        <w:spacing w:before="120" w:after="0" w:line="240" w:lineRule="auto"/>
        <w:ind w:firstLine="432"/>
        <w:jc w:val="both"/>
        <w:rPr>
          <w:rFonts w:ascii="Times New Roman" w:hAnsi="Times New Roman" w:cs="Times New Roman"/>
        </w:rPr>
      </w:pPr>
      <w:r w:rsidRPr="009E6790">
        <w:rPr>
          <w:rFonts w:ascii="Times New Roman" w:hAnsi="Times New Roman" w:cs="Times New Roman"/>
        </w:rPr>
        <w:t>For the Bank:</w:t>
      </w:r>
    </w:p>
    <w:p w:rsidR="00802F37" w:rsidRPr="009E6790" w:rsidRDefault="00802F37" w:rsidP="009E6790">
      <w:pPr>
        <w:spacing w:before="60" w:after="0" w:line="240" w:lineRule="auto"/>
        <w:ind w:left="576"/>
        <w:rPr>
          <w:rFonts w:ascii="Times New Roman" w:hAnsi="Times New Roman" w:cs="Times New Roman"/>
        </w:rPr>
      </w:pPr>
      <w:r w:rsidRPr="009E6790">
        <w:rPr>
          <w:rFonts w:ascii="Times New Roman" w:hAnsi="Times New Roman" w:cs="Times New Roman"/>
        </w:rPr>
        <w:t>International Bank for Reconstruction and Development</w:t>
      </w:r>
    </w:p>
    <w:p w:rsidR="00802F37" w:rsidRPr="009E6790" w:rsidRDefault="00E57154" w:rsidP="009E6790">
      <w:pPr>
        <w:spacing w:after="0" w:line="240" w:lineRule="auto"/>
        <w:ind w:left="576"/>
        <w:rPr>
          <w:rFonts w:ascii="Times New Roman" w:hAnsi="Times New Roman" w:cs="Times New Roman"/>
        </w:rPr>
      </w:pPr>
      <w:r w:rsidRPr="009E6790">
        <w:rPr>
          <w:rFonts w:ascii="Times New Roman" w:hAnsi="Times New Roman" w:cs="Times New Roman"/>
          <w:smallCaps/>
        </w:rPr>
        <w:t xml:space="preserve">1818 H </w:t>
      </w:r>
      <w:r w:rsidR="00802F37" w:rsidRPr="009E6790">
        <w:rPr>
          <w:rFonts w:ascii="Times New Roman" w:hAnsi="Times New Roman" w:cs="Times New Roman"/>
        </w:rPr>
        <w:t>Street, N.W.</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 xml:space="preserve">Washington, D.C. </w:t>
      </w:r>
      <w:r w:rsidR="00E57154" w:rsidRPr="009E6790">
        <w:rPr>
          <w:rFonts w:ascii="Times New Roman" w:hAnsi="Times New Roman" w:cs="Times New Roman"/>
          <w:smallCaps/>
        </w:rPr>
        <w:t>20433</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United States of America</w:t>
      </w:r>
    </w:p>
    <w:p w:rsidR="00802F37" w:rsidRPr="009E6790" w:rsidRDefault="00802F37" w:rsidP="009E6790">
      <w:pPr>
        <w:spacing w:before="60" w:after="0" w:line="240" w:lineRule="auto"/>
        <w:ind w:left="576"/>
        <w:rPr>
          <w:rFonts w:ascii="Times New Roman" w:hAnsi="Times New Roman" w:cs="Times New Roman"/>
        </w:rPr>
      </w:pPr>
      <w:r w:rsidRPr="009E6790">
        <w:rPr>
          <w:rFonts w:ascii="Times New Roman" w:hAnsi="Times New Roman" w:cs="Times New Roman"/>
        </w:rPr>
        <w:t>Cable address:</w:t>
      </w:r>
    </w:p>
    <w:p w:rsidR="00802F37" w:rsidRPr="009E6790" w:rsidRDefault="00802F37" w:rsidP="009E6790">
      <w:pPr>
        <w:spacing w:after="0" w:line="240" w:lineRule="auto"/>
        <w:ind w:left="1008" w:hanging="288"/>
        <w:rPr>
          <w:rFonts w:ascii="Times New Roman" w:hAnsi="Times New Roman" w:cs="Times New Roman"/>
        </w:rPr>
      </w:pPr>
      <w:r w:rsidRPr="009E6790">
        <w:rPr>
          <w:rFonts w:ascii="Times New Roman" w:hAnsi="Times New Roman" w:cs="Times New Roman"/>
        </w:rPr>
        <w:t>Intbafrad</w:t>
      </w:r>
    </w:p>
    <w:p w:rsidR="00802F37" w:rsidRPr="009E6790" w:rsidRDefault="00802F37" w:rsidP="009E6790">
      <w:pPr>
        <w:spacing w:after="0" w:line="240" w:lineRule="auto"/>
        <w:ind w:left="1008" w:hanging="288"/>
        <w:rPr>
          <w:rFonts w:ascii="Times New Roman" w:hAnsi="Times New Roman" w:cs="Times New Roman"/>
        </w:rPr>
      </w:pPr>
      <w:r w:rsidRPr="009E6790">
        <w:rPr>
          <w:rFonts w:ascii="Times New Roman" w:hAnsi="Times New Roman" w:cs="Times New Roman"/>
        </w:rPr>
        <w:t>Washington, D.C.</w:t>
      </w:r>
    </w:p>
    <w:p w:rsidR="00802F37" w:rsidRPr="009E6790" w:rsidRDefault="00802F37" w:rsidP="009E6790">
      <w:pPr>
        <w:spacing w:before="120" w:after="0" w:line="240" w:lineRule="auto"/>
        <w:ind w:firstLine="432"/>
        <w:jc w:val="both"/>
        <w:rPr>
          <w:rFonts w:ascii="Times New Roman" w:hAnsi="Times New Roman" w:cs="Times New Roman"/>
        </w:rPr>
      </w:pPr>
      <w:r w:rsidRPr="009E6790">
        <w:rPr>
          <w:rFonts w:ascii="Times New Roman" w:hAnsi="Times New Roman" w:cs="Times New Roman"/>
        </w:rPr>
        <w:t>For the Borrower:</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Director of Posts and Telegraphs</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Port Moresby</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Papua and New Guinea</w:t>
      </w:r>
    </w:p>
    <w:p w:rsidR="00802F37" w:rsidRPr="009E6790" w:rsidRDefault="00802F37" w:rsidP="009E6790">
      <w:pPr>
        <w:spacing w:before="60" w:after="0" w:line="240" w:lineRule="auto"/>
        <w:ind w:left="576"/>
        <w:rPr>
          <w:rFonts w:ascii="Times New Roman" w:hAnsi="Times New Roman" w:cs="Times New Roman"/>
        </w:rPr>
      </w:pPr>
      <w:r w:rsidRPr="009E6790">
        <w:rPr>
          <w:rFonts w:ascii="Times New Roman" w:hAnsi="Times New Roman" w:cs="Times New Roman"/>
        </w:rPr>
        <w:t>Cable address:</w:t>
      </w:r>
    </w:p>
    <w:p w:rsidR="00802F37" w:rsidRPr="009E6790" w:rsidRDefault="00802F37" w:rsidP="009E6790">
      <w:pPr>
        <w:spacing w:after="0" w:line="240" w:lineRule="auto"/>
        <w:ind w:left="1008" w:hanging="288"/>
        <w:rPr>
          <w:rFonts w:ascii="Times New Roman" w:hAnsi="Times New Roman" w:cs="Times New Roman"/>
        </w:rPr>
      </w:pPr>
      <w:r w:rsidRPr="009E6790">
        <w:rPr>
          <w:rFonts w:ascii="Times New Roman" w:hAnsi="Times New Roman" w:cs="Times New Roman"/>
        </w:rPr>
        <w:t>Postal</w:t>
      </w:r>
    </w:p>
    <w:p w:rsidR="00802F37" w:rsidRPr="009E6790" w:rsidRDefault="00802F37" w:rsidP="009E6790">
      <w:pPr>
        <w:spacing w:after="0" w:line="240" w:lineRule="auto"/>
        <w:ind w:left="1008" w:hanging="288"/>
        <w:rPr>
          <w:rFonts w:ascii="Times New Roman" w:hAnsi="Times New Roman" w:cs="Times New Roman"/>
        </w:rPr>
      </w:pPr>
      <w:r w:rsidRPr="009E6790">
        <w:rPr>
          <w:rFonts w:ascii="Times New Roman" w:hAnsi="Times New Roman" w:cs="Times New Roman"/>
        </w:rPr>
        <w:t>Port Moresby</w:t>
      </w:r>
    </w:p>
    <w:p w:rsidR="00802F37" w:rsidRPr="009E6790" w:rsidRDefault="00E57154" w:rsidP="009E6790">
      <w:pPr>
        <w:spacing w:before="12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8.03. </w:t>
      </w:r>
      <w:r w:rsidR="00802F37" w:rsidRPr="009E6790">
        <w:rPr>
          <w:rFonts w:ascii="Times New Roman" w:hAnsi="Times New Roman" w:cs="Times New Roman"/>
        </w:rPr>
        <w:t xml:space="preserve">The Treasurer of the Borrower is designated for the purposes of Section </w:t>
      </w:r>
      <w:r w:rsidRPr="009E6790">
        <w:rPr>
          <w:rFonts w:ascii="Times New Roman" w:hAnsi="Times New Roman" w:cs="Times New Roman"/>
          <w:smallCaps/>
        </w:rPr>
        <w:t>8.03</w:t>
      </w:r>
      <w:r w:rsidR="00802F37" w:rsidRPr="009E6790">
        <w:rPr>
          <w:rFonts w:ascii="Times New Roman" w:hAnsi="Times New Roman" w:cs="Times New Roman"/>
        </w:rPr>
        <w:t xml:space="preserve"> (a) of the Loan Regulations.</w:t>
      </w:r>
    </w:p>
    <w:p w:rsidR="00802F37" w:rsidRPr="009E6790" w:rsidRDefault="00E57154" w:rsidP="009E6790">
      <w:pPr>
        <w:spacing w:before="120" w:after="0" w:line="240" w:lineRule="auto"/>
        <w:ind w:firstLine="432"/>
        <w:jc w:val="both"/>
        <w:rPr>
          <w:rFonts w:ascii="Times New Roman" w:hAnsi="Times New Roman" w:cs="Times New Roman"/>
        </w:rPr>
      </w:pPr>
      <w:r w:rsidRPr="009E6790">
        <w:rPr>
          <w:rFonts w:ascii="Times New Roman" w:hAnsi="Times New Roman" w:cs="Times New Roman"/>
        </w:rPr>
        <w:t>I</w:t>
      </w:r>
      <w:r w:rsidRPr="009E6790">
        <w:rPr>
          <w:rFonts w:ascii="Times New Roman" w:hAnsi="Times New Roman" w:cs="Times New Roman"/>
          <w:smallCaps/>
        </w:rPr>
        <w:t xml:space="preserve">n Witness </w:t>
      </w:r>
      <w:r w:rsidRPr="009E6790">
        <w:rPr>
          <w:rFonts w:ascii="Times New Roman" w:hAnsi="Times New Roman" w:cs="Times New Roman"/>
        </w:rPr>
        <w:t>W</w:t>
      </w:r>
      <w:r w:rsidRPr="009E6790">
        <w:rPr>
          <w:rFonts w:ascii="Times New Roman" w:hAnsi="Times New Roman" w:cs="Times New Roman"/>
          <w:smallCaps/>
        </w:rPr>
        <w:t>hereof</w:t>
      </w:r>
      <w:r w:rsidR="00802F37" w:rsidRPr="009E6790">
        <w:rPr>
          <w:rFonts w:ascii="Times New Roman" w:hAnsi="Times New Roman" w:cs="Times New Roman"/>
        </w:rPr>
        <w:t>, the parties hereto, acting through their representatives thereunto duly authorized, have caused this Agreement to be signed in their respective names and delivered in the District of Columbia, United States of America, as of the day and year first above written.</w:t>
      </w:r>
    </w:p>
    <w:p w:rsidR="00BE3FE0" w:rsidRPr="009E6790" w:rsidRDefault="00E57154" w:rsidP="009E6790">
      <w:pPr>
        <w:spacing w:before="120" w:after="0" w:line="240" w:lineRule="auto"/>
        <w:ind w:firstLine="4954"/>
        <w:rPr>
          <w:rFonts w:ascii="Times New Roman" w:hAnsi="Times New Roman" w:cs="Times New Roman"/>
        </w:rPr>
      </w:pPr>
      <w:r w:rsidRPr="009E6790">
        <w:rPr>
          <w:rFonts w:ascii="Times New Roman" w:hAnsi="Times New Roman" w:cs="Times New Roman"/>
          <w:smallCaps/>
        </w:rPr>
        <w:t>International Bank for</w:t>
      </w:r>
      <w:r w:rsidR="00802F37" w:rsidRPr="009E6790">
        <w:rPr>
          <w:rFonts w:ascii="Times New Roman" w:hAnsi="Times New Roman" w:cs="Times New Roman"/>
        </w:rPr>
        <w:t xml:space="preserve"> </w:t>
      </w:r>
    </w:p>
    <w:p w:rsidR="00802F37" w:rsidRPr="009E6790" w:rsidRDefault="00E57154" w:rsidP="009E6790">
      <w:pPr>
        <w:spacing w:after="0" w:line="240" w:lineRule="auto"/>
        <w:ind w:firstLine="5130"/>
        <w:rPr>
          <w:rFonts w:ascii="Times New Roman" w:hAnsi="Times New Roman" w:cs="Times New Roman"/>
        </w:rPr>
      </w:pPr>
      <w:r w:rsidRPr="009E6790">
        <w:rPr>
          <w:rFonts w:ascii="Times New Roman" w:hAnsi="Times New Roman" w:cs="Times New Roman"/>
          <w:smallCaps/>
        </w:rPr>
        <w:t>Reconstruction and Development</w:t>
      </w:r>
    </w:p>
    <w:p w:rsidR="00802F37" w:rsidRPr="009E6790" w:rsidRDefault="00802F37" w:rsidP="009E6790">
      <w:pPr>
        <w:spacing w:before="60" w:after="0" w:line="240" w:lineRule="auto"/>
        <w:ind w:firstLine="4954"/>
        <w:rPr>
          <w:rFonts w:ascii="Times New Roman" w:hAnsi="Times New Roman" w:cs="Times New Roman"/>
        </w:rPr>
      </w:pPr>
      <w:r w:rsidRPr="009E6790">
        <w:rPr>
          <w:rFonts w:ascii="Times New Roman" w:hAnsi="Times New Roman" w:cs="Times New Roman"/>
        </w:rPr>
        <w:t xml:space="preserve">By </w:t>
      </w:r>
      <w:r w:rsidR="00E57154" w:rsidRPr="009E6790">
        <w:rPr>
          <w:rFonts w:ascii="Times New Roman" w:hAnsi="Times New Roman" w:cs="Times New Roman"/>
          <w:smallCaps/>
        </w:rPr>
        <w:t>J. Burke Knapp</w:t>
      </w:r>
    </w:p>
    <w:p w:rsidR="00802F37" w:rsidRPr="009E6790" w:rsidRDefault="00E57154" w:rsidP="009E6790">
      <w:pPr>
        <w:spacing w:after="120" w:line="240" w:lineRule="auto"/>
        <w:jc w:val="right"/>
        <w:rPr>
          <w:rFonts w:ascii="Times New Roman" w:hAnsi="Times New Roman" w:cs="Times New Roman"/>
        </w:rPr>
      </w:pPr>
      <w:r w:rsidRPr="009E6790">
        <w:rPr>
          <w:rFonts w:ascii="Times New Roman" w:hAnsi="Times New Roman" w:cs="Times New Roman"/>
          <w:i/>
        </w:rPr>
        <w:t>Vice President</w:t>
      </w:r>
    </w:p>
    <w:p w:rsidR="00BE3FE0" w:rsidRPr="009E6790" w:rsidRDefault="00E57154" w:rsidP="009E6790">
      <w:pPr>
        <w:spacing w:after="0" w:line="240" w:lineRule="auto"/>
        <w:ind w:firstLine="4950"/>
        <w:rPr>
          <w:rFonts w:ascii="Times New Roman" w:hAnsi="Times New Roman" w:cs="Times New Roman"/>
        </w:rPr>
      </w:pPr>
      <w:r w:rsidRPr="009E6790">
        <w:rPr>
          <w:rFonts w:ascii="Times New Roman" w:hAnsi="Times New Roman" w:cs="Times New Roman"/>
          <w:smallCaps/>
        </w:rPr>
        <w:t>Administration of the Territory</w:t>
      </w:r>
      <w:r w:rsidR="00802F37" w:rsidRPr="009E6790">
        <w:rPr>
          <w:rFonts w:ascii="Times New Roman" w:hAnsi="Times New Roman" w:cs="Times New Roman"/>
        </w:rPr>
        <w:t xml:space="preserve"> </w:t>
      </w:r>
    </w:p>
    <w:p w:rsidR="00802F37" w:rsidRPr="009E6790" w:rsidRDefault="00E57154" w:rsidP="009E6790">
      <w:pPr>
        <w:spacing w:after="0" w:line="240" w:lineRule="auto"/>
        <w:ind w:firstLine="5130"/>
        <w:rPr>
          <w:rFonts w:ascii="Times New Roman" w:hAnsi="Times New Roman" w:cs="Times New Roman"/>
        </w:rPr>
      </w:pPr>
      <w:r w:rsidRPr="009E6790">
        <w:rPr>
          <w:rFonts w:ascii="Times New Roman" w:hAnsi="Times New Roman" w:cs="Times New Roman"/>
          <w:smallCaps/>
        </w:rPr>
        <w:t>of Papua and New Guinea</w:t>
      </w:r>
    </w:p>
    <w:p w:rsidR="00802F37" w:rsidRPr="009E6790" w:rsidRDefault="00802F37" w:rsidP="009E6790">
      <w:pPr>
        <w:spacing w:before="60" w:after="0" w:line="240" w:lineRule="auto"/>
        <w:ind w:firstLine="4954"/>
        <w:rPr>
          <w:rFonts w:ascii="Times New Roman" w:hAnsi="Times New Roman" w:cs="Times New Roman"/>
        </w:rPr>
      </w:pPr>
      <w:r w:rsidRPr="009E6790">
        <w:rPr>
          <w:rFonts w:ascii="Times New Roman" w:hAnsi="Times New Roman" w:cs="Times New Roman"/>
        </w:rPr>
        <w:t>By G. A. Low</w:t>
      </w:r>
    </w:p>
    <w:p w:rsidR="00802F37" w:rsidRPr="009E6790" w:rsidRDefault="00E57154" w:rsidP="009E6790">
      <w:pPr>
        <w:spacing w:after="0" w:line="240" w:lineRule="auto"/>
        <w:jc w:val="right"/>
        <w:rPr>
          <w:rFonts w:ascii="Times New Roman" w:hAnsi="Times New Roman" w:cs="Times New Roman"/>
        </w:rPr>
      </w:pPr>
      <w:r w:rsidRPr="009E6790">
        <w:rPr>
          <w:rFonts w:ascii="Times New Roman" w:hAnsi="Times New Roman" w:cs="Times New Roman"/>
          <w:i/>
        </w:rPr>
        <w:t>Authorized Representative</w:t>
      </w:r>
    </w:p>
    <w:p w:rsidR="005E6C4D" w:rsidRPr="009E6790" w:rsidRDefault="005E6C4D"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12395E"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S</w:t>
      </w:r>
      <w:r w:rsidR="00E57154" w:rsidRPr="009E6790">
        <w:rPr>
          <w:rFonts w:ascii="Times New Roman" w:hAnsi="Times New Roman" w:cs="Times New Roman"/>
          <w:smallCaps/>
        </w:rPr>
        <w:t xml:space="preserve">econd </w:t>
      </w:r>
      <w:r w:rsidR="00E57154" w:rsidRPr="009E6790">
        <w:rPr>
          <w:rFonts w:ascii="Times New Roman" w:hAnsi="Times New Roman" w:cs="Times New Roman"/>
        </w:rPr>
        <w:t>S</w:t>
      </w:r>
      <w:r w:rsidR="00E57154" w:rsidRPr="009E6790">
        <w:rPr>
          <w:rFonts w:ascii="Times New Roman" w:hAnsi="Times New Roman" w:cs="Times New Roman"/>
          <w:smallCaps/>
        </w:rPr>
        <w:t>chedule—</w:t>
      </w:r>
      <w:r w:rsidR="00E57154" w:rsidRPr="009E6790">
        <w:rPr>
          <w:rFonts w:ascii="Times New Roman" w:hAnsi="Times New Roman" w:cs="Times New Roman"/>
        </w:rPr>
        <w:t>L</w:t>
      </w:r>
      <w:r w:rsidR="00E57154" w:rsidRPr="009E6790">
        <w:rPr>
          <w:rFonts w:ascii="Times New Roman" w:hAnsi="Times New Roman" w:cs="Times New Roman"/>
          <w:smallCaps/>
        </w:rPr>
        <w:t xml:space="preserve">oan </w:t>
      </w:r>
      <w:r w:rsidR="00E57154" w:rsidRPr="009E6790">
        <w:rPr>
          <w:rFonts w:ascii="Times New Roman" w:hAnsi="Times New Roman" w:cs="Times New Roman"/>
        </w:rPr>
        <w:t>A</w:t>
      </w:r>
      <w:r w:rsidR="00E57154" w:rsidRPr="009E6790">
        <w:rPr>
          <w:rFonts w:ascii="Times New Roman" w:hAnsi="Times New Roman" w:cs="Times New Roman"/>
          <w:smallCaps/>
        </w:rPr>
        <w:t>greement—</w:t>
      </w:r>
      <w:r w:rsidR="00E57154" w:rsidRPr="009E6790">
        <w:rPr>
          <w:rFonts w:ascii="Times New Roman" w:hAnsi="Times New Roman" w:cs="Times New Roman"/>
          <w:i/>
        </w:rPr>
        <w:t>continued</w:t>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rPr>
        <w:t>SCHEDULE</w:t>
      </w:r>
      <w:r w:rsidRPr="009E6790">
        <w:rPr>
          <w:rFonts w:ascii="Times New Roman" w:hAnsi="Times New Roman" w:cs="Times New Roman"/>
          <w:smallCaps/>
        </w:rPr>
        <w:t xml:space="preserve"> 1</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Amortization Schedule</w:t>
      </w:r>
    </w:p>
    <w:tbl>
      <w:tblPr>
        <w:tblW w:w="3557" w:type="pct"/>
        <w:tblInd w:w="1571" w:type="dxa"/>
        <w:tblCellMar>
          <w:left w:w="40" w:type="dxa"/>
          <w:right w:w="40" w:type="dxa"/>
        </w:tblCellMar>
        <w:tblLook w:val="0000" w:firstRow="0" w:lastRow="0" w:firstColumn="0" w:lastColumn="0" w:noHBand="0" w:noVBand="0"/>
      </w:tblPr>
      <w:tblGrid>
        <w:gridCol w:w="4769"/>
        <w:gridCol w:w="1710"/>
      </w:tblGrid>
      <w:tr w:rsidR="00802F37" w:rsidRPr="009E6790" w:rsidTr="000D0157">
        <w:trPr>
          <w:trHeight w:val="20"/>
        </w:trPr>
        <w:tc>
          <w:tcPr>
            <w:tcW w:w="3680" w:type="pct"/>
            <w:vAlign w:val="center"/>
          </w:tcPr>
          <w:p w:rsidR="00802F37" w:rsidRPr="009E6790" w:rsidRDefault="00E57154"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Date Payment Due</w:t>
            </w:r>
          </w:p>
        </w:tc>
        <w:tc>
          <w:tcPr>
            <w:tcW w:w="1320" w:type="pct"/>
            <w:vAlign w:val="center"/>
          </w:tcPr>
          <w:p w:rsidR="00802F37" w:rsidRPr="009E6790" w:rsidRDefault="00E57154" w:rsidP="009E6790">
            <w:pPr>
              <w:spacing w:before="60" w:after="60" w:line="240" w:lineRule="auto"/>
              <w:jc w:val="center"/>
              <w:rPr>
                <w:rFonts w:ascii="Times New Roman" w:hAnsi="Times New Roman" w:cs="Times New Roman"/>
                <w:sz w:val="20"/>
              </w:rPr>
            </w:pPr>
            <w:r w:rsidRPr="009E6790">
              <w:rPr>
                <w:rFonts w:ascii="Times New Roman" w:hAnsi="Times New Roman" w:cs="Times New Roman"/>
                <w:sz w:val="20"/>
              </w:rPr>
              <w:t>Payment of Principal (expressed in dollars)*</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1973</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135,000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1974</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140,000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1974</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145,000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1975</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150,000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1975</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155,000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1976</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160,000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1976</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165,000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1977</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170,000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1977</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175,000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1978</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180,000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1978</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185,000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1979</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190,000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1979</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200,000</w:t>
            </w:r>
          </w:p>
        </w:tc>
      </w:tr>
      <w:tr w:rsidR="00802F37" w:rsidRPr="009E6790" w:rsidTr="000D0157">
        <w:trPr>
          <w:trHeight w:val="20"/>
        </w:trPr>
        <w:tc>
          <w:tcPr>
            <w:tcW w:w="3680" w:type="pct"/>
          </w:tcPr>
          <w:p w:rsidR="00802F37" w:rsidRPr="009E6790" w:rsidRDefault="001F5EDC"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w:t>
            </w:r>
            <w:r w:rsidR="00802F37" w:rsidRPr="009E6790">
              <w:rPr>
                <w:rFonts w:ascii="Times New Roman" w:hAnsi="Times New Roman" w:cs="Times New Roman"/>
                <w:sz w:val="20"/>
              </w:rPr>
              <w:t xml:space="preserve"> 15. 1980</w:t>
            </w:r>
            <w:r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205.000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1980</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210,000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1981</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215,000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1981</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225,000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1982</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230,000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1982</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240,000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1983</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245,000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1983</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255,000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1984</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260,000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1984</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270,000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1985</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280,000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1985</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285,000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1986</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295,000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 1986</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305,000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1987</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315,000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November 15,1987</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325,000</w:t>
            </w:r>
          </w:p>
        </w:tc>
      </w:tr>
      <w:tr w:rsidR="00802F37" w:rsidRPr="009E6790" w:rsidTr="000D0157">
        <w:trPr>
          <w:trHeight w:val="20"/>
        </w:trPr>
        <w:tc>
          <w:tcPr>
            <w:tcW w:w="3680" w:type="pct"/>
          </w:tcPr>
          <w:p w:rsidR="00802F37" w:rsidRPr="009E6790" w:rsidRDefault="00802F37" w:rsidP="009E6790">
            <w:pPr>
              <w:tabs>
                <w:tab w:val="right" w:leader="dot" w:pos="4459"/>
              </w:tabs>
              <w:spacing w:after="0" w:line="240" w:lineRule="auto"/>
              <w:rPr>
                <w:rFonts w:ascii="Times New Roman" w:hAnsi="Times New Roman" w:cs="Times New Roman"/>
                <w:sz w:val="20"/>
              </w:rPr>
            </w:pPr>
            <w:r w:rsidRPr="009E6790">
              <w:rPr>
                <w:rFonts w:ascii="Times New Roman" w:hAnsi="Times New Roman" w:cs="Times New Roman"/>
                <w:sz w:val="20"/>
              </w:rPr>
              <w:t>May 15, 1988</w:t>
            </w:r>
            <w:r w:rsidR="001F5EDC" w:rsidRPr="009E6790">
              <w:rPr>
                <w:rFonts w:ascii="Times New Roman" w:hAnsi="Times New Roman" w:cs="Times New Roman"/>
                <w:sz w:val="20"/>
              </w:rPr>
              <w:tab/>
            </w:r>
          </w:p>
        </w:tc>
        <w:tc>
          <w:tcPr>
            <w:tcW w:w="1320" w:type="pct"/>
            <w:tcBorders>
              <w:left w:val="nil"/>
            </w:tcBorders>
            <w:vAlign w:val="center"/>
          </w:tcPr>
          <w:p w:rsidR="00802F37" w:rsidRPr="009E6790" w:rsidRDefault="00802F37" w:rsidP="009E6790">
            <w:pPr>
              <w:spacing w:after="0" w:line="240" w:lineRule="auto"/>
              <w:jc w:val="center"/>
              <w:rPr>
                <w:rFonts w:ascii="Times New Roman" w:hAnsi="Times New Roman" w:cs="Times New Roman"/>
                <w:sz w:val="20"/>
              </w:rPr>
            </w:pPr>
            <w:r w:rsidRPr="009E6790">
              <w:rPr>
                <w:rFonts w:ascii="Times New Roman" w:hAnsi="Times New Roman" w:cs="Times New Roman"/>
                <w:sz w:val="20"/>
              </w:rPr>
              <w:t>335,000</w:t>
            </w:r>
          </w:p>
        </w:tc>
      </w:tr>
      <w:tr w:rsidR="00802F37" w:rsidRPr="009E6790" w:rsidTr="000D0157">
        <w:trPr>
          <w:trHeight w:val="20"/>
        </w:trPr>
        <w:tc>
          <w:tcPr>
            <w:tcW w:w="3680" w:type="pct"/>
            <w:tcBorders>
              <w:bottom w:val="single" w:sz="6" w:space="0" w:color="auto"/>
            </w:tcBorders>
          </w:tcPr>
          <w:p w:rsidR="00802F37" w:rsidRPr="009E6790" w:rsidRDefault="00802F37" w:rsidP="009E6790">
            <w:pPr>
              <w:tabs>
                <w:tab w:val="right" w:leader="dot" w:pos="4459"/>
              </w:tabs>
              <w:spacing w:after="120" w:line="240" w:lineRule="auto"/>
              <w:rPr>
                <w:rFonts w:ascii="Times New Roman" w:hAnsi="Times New Roman" w:cs="Times New Roman"/>
                <w:sz w:val="20"/>
              </w:rPr>
            </w:pPr>
            <w:r w:rsidRPr="009E6790">
              <w:rPr>
                <w:rFonts w:ascii="Times New Roman" w:hAnsi="Times New Roman" w:cs="Times New Roman"/>
                <w:sz w:val="20"/>
              </w:rPr>
              <w:t>November 15, 1988</w:t>
            </w:r>
            <w:r w:rsidR="001F5EDC" w:rsidRPr="009E6790">
              <w:rPr>
                <w:rFonts w:ascii="Times New Roman" w:hAnsi="Times New Roman" w:cs="Times New Roman"/>
                <w:sz w:val="20"/>
              </w:rPr>
              <w:tab/>
            </w:r>
          </w:p>
        </w:tc>
        <w:tc>
          <w:tcPr>
            <w:tcW w:w="1320" w:type="pct"/>
            <w:tcBorders>
              <w:left w:val="nil"/>
              <w:bottom w:val="single" w:sz="6" w:space="0" w:color="auto"/>
            </w:tcBorders>
            <w:vAlign w:val="center"/>
          </w:tcPr>
          <w:p w:rsidR="00802F37" w:rsidRPr="009E6790" w:rsidRDefault="00802F37" w:rsidP="009E6790">
            <w:pPr>
              <w:spacing w:after="120" w:line="240" w:lineRule="auto"/>
              <w:jc w:val="center"/>
              <w:rPr>
                <w:rFonts w:ascii="Times New Roman" w:hAnsi="Times New Roman" w:cs="Times New Roman"/>
                <w:sz w:val="20"/>
              </w:rPr>
            </w:pPr>
            <w:r w:rsidRPr="009E6790">
              <w:rPr>
                <w:rFonts w:ascii="Times New Roman" w:hAnsi="Times New Roman" w:cs="Times New Roman"/>
                <w:sz w:val="20"/>
              </w:rPr>
              <w:t>355,000</w:t>
            </w:r>
          </w:p>
        </w:tc>
      </w:tr>
    </w:tbl>
    <w:p w:rsidR="00802F37" w:rsidRPr="009E6790" w:rsidRDefault="00802F37" w:rsidP="009E6790">
      <w:pPr>
        <w:spacing w:before="60" w:after="0" w:line="240" w:lineRule="auto"/>
        <w:ind w:left="1620" w:right="1017" w:firstLine="432"/>
        <w:jc w:val="both"/>
        <w:rPr>
          <w:rFonts w:ascii="Times New Roman" w:hAnsi="Times New Roman" w:cs="Times New Roman"/>
        </w:rPr>
      </w:pPr>
      <w:r w:rsidRPr="009E6790">
        <w:rPr>
          <w:rFonts w:ascii="Times New Roman" w:hAnsi="Times New Roman" w:cs="Times New Roman"/>
        </w:rPr>
        <w:t>* To the extent that any part of the Loan is repayable in a currency other than dollars (see Loan Regulations, Section 3.03), the figures in this column represent dollar equivalents determined as for purposes of withdrawal.</w:t>
      </w:r>
    </w:p>
    <w:p w:rsidR="00802F37" w:rsidRPr="009E6790" w:rsidRDefault="00E57154" w:rsidP="009E6790">
      <w:pPr>
        <w:spacing w:before="240" w:after="60" w:line="240" w:lineRule="auto"/>
        <w:jc w:val="center"/>
        <w:rPr>
          <w:rFonts w:ascii="Times New Roman" w:hAnsi="Times New Roman" w:cs="Times New Roman"/>
        </w:rPr>
      </w:pPr>
      <w:r w:rsidRPr="009E6790">
        <w:rPr>
          <w:rFonts w:ascii="Times New Roman" w:hAnsi="Times New Roman" w:cs="Times New Roman"/>
        </w:rPr>
        <w:t>Premiums on Prepayment and Redemption</w:t>
      </w:r>
    </w:p>
    <w:p w:rsidR="00802F37" w:rsidRPr="009E6790" w:rsidRDefault="00802F37" w:rsidP="009E6790">
      <w:pPr>
        <w:spacing w:before="60" w:after="60" w:line="240" w:lineRule="auto"/>
        <w:ind w:firstLine="432"/>
        <w:jc w:val="both"/>
        <w:rPr>
          <w:rFonts w:ascii="Times New Roman" w:hAnsi="Times New Roman" w:cs="Times New Roman"/>
        </w:rPr>
      </w:pPr>
      <w:r w:rsidRPr="009E6790">
        <w:rPr>
          <w:rFonts w:ascii="Times New Roman" w:hAnsi="Times New Roman" w:cs="Times New Roman"/>
        </w:rPr>
        <w:t>The following percentages are specified as the premiums payable on repayment in advance of maturity of any part of the principal amount of the Loan pursuant to Section 2.05(b) of the Loan Regulations or on the redemption of any Bond prior to its maturity pursuant to Section 6.16 of the Loan Regulations:</w:t>
      </w:r>
    </w:p>
    <w:tbl>
      <w:tblPr>
        <w:tblW w:w="5000" w:type="pct"/>
        <w:tblCellMar>
          <w:left w:w="40" w:type="dxa"/>
          <w:right w:w="40" w:type="dxa"/>
        </w:tblCellMar>
        <w:tblLook w:val="0000" w:firstRow="0" w:lastRow="0" w:firstColumn="0" w:lastColumn="0" w:noHBand="0" w:noVBand="0"/>
      </w:tblPr>
      <w:tblGrid>
        <w:gridCol w:w="8034"/>
        <w:gridCol w:w="1073"/>
      </w:tblGrid>
      <w:tr w:rsidR="00802F37" w:rsidRPr="009E6790" w:rsidTr="001F5EDC">
        <w:trPr>
          <w:trHeight w:val="20"/>
        </w:trPr>
        <w:tc>
          <w:tcPr>
            <w:tcW w:w="4411" w:type="pct"/>
            <w:vAlign w:val="center"/>
          </w:tcPr>
          <w:p w:rsidR="00802F37" w:rsidRPr="009E6790" w:rsidRDefault="00E57154" w:rsidP="009E6790">
            <w:pPr>
              <w:spacing w:before="60" w:after="60" w:line="240" w:lineRule="auto"/>
              <w:rPr>
                <w:rFonts w:ascii="Times New Roman" w:hAnsi="Times New Roman" w:cs="Times New Roman"/>
                <w:sz w:val="20"/>
              </w:rPr>
            </w:pPr>
            <w:r w:rsidRPr="009E6790">
              <w:rPr>
                <w:rFonts w:ascii="Times New Roman" w:hAnsi="Times New Roman" w:cs="Times New Roman"/>
                <w:i/>
                <w:sz w:val="20"/>
              </w:rPr>
              <w:t>Time of Prepayment or Redemption</w:t>
            </w:r>
          </w:p>
        </w:tc>
        <w:tc>
          <w:tcPr>
            <w:tcW w:w="589" w:type="pct"/>
            <w:vAlign w:val="center"/>
          </w:tcPr>
          <w:p w:rsidR="00802F37" w:rsidRPr="009E6790" w:rsidRDefault="00E57154" w:rsidP="009E6790">
            <w:pPr>
              <w:spacing w:before="60" w:after="60" w:line="240" w:lineRule="auto"/>
              <w:jc w:val="center"/>
              <w:rPr>
                <w:rFonts w:ascii="Times New Roman" w:hAnsi="Times New Roman" w:cs="Times New Roman"/>
                <w:sz w:val="20"/>
              </w:rPr>
            </w:pPr>
            <w:r w:rsidRPr="009E6790">
              <w:rPr>
                <w:rFonts w:ascii="Times New Roman" w:hAnsi="Times New Roman" w:cs="Times New Roman"/>
                <w:i/>
                <w:sz w:val="20"/>
              </w:rPr>
              <w:t>Premium</w:t>
            </w:r>
          </w:p>
        </w:tc>
      </w:tr>
      <w:tr w:rsidR="00802F37" w:rsidRPr="009E6790" w:rsidTr="001F5EDC">
        <w:trPr>
          <w:trHeight w:val="20"/>
        </w:trPr>
        <w:tc>
          <w:tcPr>
            <w:tcW w:w="4411" w:type="pct"/>
          </w:tcPr>
          <w:p w:rsidR="00802F37" w:rsidRPr="009E6790" w:rsidRDefault="00802F37" w:rsidP="009E6790">
            <w:pPr>
              <w:tabs>
                <w:tab w:val="right" w:leader="dot" w:pos="7830"/>
              </w:tabs>
              <w:spacing w:after="0" w:line="240" w:lineRule="auto"/>
              <w:rPr>
                <w:rFonts w:ascii="Times New Roman" w:hAnsi="Times New Roman" w:cs="Times New Roman"/>
                <w:sz w:val="20"/>
              </w:rPr>
            </w:pPr>
            <w:r w:rsidRPr="009E6790">
              <w:rPr>
                <w:rFonts w:ascii="Times New Roman" w:hAnsi="Times New Roman" w:cs="Times New Roman"/>
                <w:sz w:val="20"/>
              </w:rPr>
              <w:t>Not more than three years before maturity</w:t>
            </w:r>
            <w:r w:rsidR="001F5EDC" w:rsidRPr="009E6790">
              <w:rPr>
                <w:rFonts w:ascii="Times New Roman" w:hAnsi="Times New Roman" w:cs="Times New Roman"/>
                <w:sz w:val="20"/>
              </w:rPr>
              <w:tab/>
            </w:r>
          </w:p>
        </w:tc>
        <w:tc>
          <w:tcPr>
            <w:tcW w:w="589" w:type="pct"/>
            <w:vAlign w:val="center"/>
          </w:tcPr>
          <w:p w:rsidR="00802F37" w:rsidRPr="009E6790" w:rsidRDefault="00802F37" w:rsidP="009E6790">
            <w:pPr>
              <w:spacing w:after="0" w:line="240" w:lineRule="auto"/>
              <w:jc w:val="right"/>
              <w:rPr>
                <w:rFonts w:ascii="Times New Roman" w:hAnsi="Times New Roman" w:cs="Times New Roman"/>
                <w:sz w:val="20"/>
              </w:rPr>
            </w:pPr>
            <w:r w:rsidRPr="009E6790">
              <w:rPr>
                <w:rFonts w:ascii="Times New Roman" w:hAnsi="Times New Roman" w:cs="Times New Roman"/>
                <w:sz w:val="20"/>
              </w:rPr>
              <w:t>½%</w:t>
            </w:r>
          </w:p>
        </w:tc>
      </w:tr>
      <w:tr w:rsidR="00802F37" w:rsidRPr="009E6790" w:rsidTr="001F5EDC">
        <w:trPr>
          <w:trHeight w:val="20"/>
        </w:trPr>
        <w:tc>
          <w:tcPr>
            <w:tcW w:w="4411" w:type="pct"/>
          </w:tcPr>
          <w:p w:rsidR="00802F37" w:rsidRPr="009E6790" w:rsidRDefault="00802F37" w:rsidP="009E6790">
            <w:pPr>
              <w:tabs>
                <w:tab w:val="right" w:leader="dot" w:pos="7830"/>
              </w:tabs>
              <w:spacing w:after="0" w:line="240" w:lineRule="auto"/>
              <w:rPr>
                <w:rFonts w:ascii="Times New Roman" w:hAnsi="Times New Roman" w:cs="Times New Roman"/>
                <w:sz w:val="20"/>
              </w:rPr>
            </w:pPr>
            <w:r w:rsidRPr="009E6790">
              <w:rPr>
                <w:rFonts w:ascii="Times New Roman" w:hAnsi="Times New Roman" w:cs="Times New Roman"/>
                <w:sz w:val="20"/>
              </w:rPr>
              <w:t>More than three years but not more than six years before maturity</w:t>
            </w:r>
            <w:r w:rsidR="001F5EDC" w:rsidRPr="009E6790">
              <w:rPr>
                <w:rFonts w:ascii="Times New Roman" w:hAnsi="Times New Roman" w:cs="Times New Roman"/>
                <w:sz w:val="20"/>
              </w:rPr>
              <w:tab/>
            </w:r>
          </w:p>
        </w:tc>
        <w:tc>
          <w:tcPr>
            <w:tcW w:w="589" w:type="pct"/>
            <w:vAlign w:val="center"/>
          </w:tcPr>
          <w:p w:rsidR="00802F37" w:rsidRPr="009E6790" w:rsidRDefault="00802F37" w:rsidP="009E6790">
            <w:pPr>
              <w:spacing w:after="0" w:line="240" w:lineRule="auto"/>
              <w:jc w:val="right"/>
              <w:rPr>
                <w:rFonts w:ascii="Times New Roman" w:hAnsi="Times New Roman" w:cs="Times New Roman"/>
                <w:sz w:val="20"/>
              </w:rPr>
            </w:pPr>
            <w:r w:rsidRPr="009E6790">
              <w:rPr>
                <w:rFonts w:ascii="Times New Roman" w:hAnsi="Times New Roman" w:cs="Times New Roman"/>
                <w:sz w:val="20"/>
              </w:rPr>
              <w:t>1½%</w:t>
            </w:r>
          </w:p>
        </w:tc>
      </w:tr>
      <w:tr w:rsidR="00802F37" w:rsidRPr="009E6790" w:rsidTr="001F5EDC">
        <w:trPr>
          <w:trHeight w:val="20"/>
        </w:trPr>
        <w:tc>
          <w:tcPr>
            <w:tcW w:w="4411" w:type="pct"/>
          </w:tcPr>
          <w:p w:rsidR="00802F37" w:rsidRPr="009E6790" w:rsidRDefault="00802F37" w:rsidP="009E6790">
            <w:pPr>
              <w:tabs>
                <w:tab w:val="right" w:leader="dot" w:pos="7830"/>
              </w:tabs>
              <w:spacing w:after="0" w:line="240" w:lineRule="auto"/>
              <w:rPr>
                <w:rFonts w:ascii="Times New Roman" w:hAnsi="Times New Roman" w:cs="Times New Roman"/>
                <w:sz w:val="20"/>
              </w:rPr>
            </w:pPr>
            <w:r w:rsidRPr="009E6790">
              <w:rPr>
                <w:rFonts w:ascii="Times New Roman" w:hAnsi="Times New Roman" w:cs="Times New Roman"/>
                <w:sz w:val="20"/>
              </w:rPr>
              <w:t>More than six years but not more than eleven years before maturity</w:t>
            </w:r>
            <w:r w:rsidR="001F5EDC" w:rsidRPr="009E6790">
              <w:rPr>
                <w:rFonts w:ascii="Times New Roman" w:hAnsi="Times New Roman" w:cs="Times New Roman"/>
                <w:sz w:val="20"/>
              </w:rPr>
              <w:tab/>
            </w:r>
          </w:p>
        </w:tc>
        <w:tc>
          <w:tcPr>
            <w:tcW w:w="589" w:type="pct"/>
            <w:vAlign w:val="center"/>
          </w:tcPr>
          <w:p w:rsidR="00802F37" w:rsidRPr="009E6790" w:rsidRDefault="00802F37" w:rsidP="009E6790">
            <w:pPr>
              <w:spacing w:after="0" w:line="240" w:lineRule="auto"/>
              <w:jc w:val="right"/>
              <w:rPr>
                <w:rFonts w:ascii="Times New Roman" w:hAnsi="Times New Roman" w:cs="Times New Roman"/>
                <w:sz w:val="20"/>
              </w:rPr>
            </w:pPr>
            <w:r w:rsidRPr="009E6790">
              <w:rPr>
                <w:rFonts w:ascii="Times New Roman" w:hAnsi="Times New Roman" w:cs="Times New Roman"/>
                <w:sz w:val="20"/>
              </w:rPr>
              <w:t>2½%</w:t>
            </w:r>
          </w:p>
        </w:tc>
      </w:tr>
      <w:tr w:rsidR="00802F37" w:rsidRPr="009E6790" w:rsidTr="001F5EDC">
        <w:trPr>
          <w:trHeight w:val="20"/>
        </w:trPr>
        <w:tc>
          <w:tcPr>
            <w:tcW w:w="4411" w:type="pct"/>
          </w:tcPr>
          <w:p w:rsidR="00802F37" w:rsidRPr="009E6790" w:rsidRDefault="00802F37" w:rsidP="009E6790">
            <w:pPr>
              <w:tabs>
                <w:tab w:val="right" w:leader="dot" w:pos="7830"/>
              </w:tabs>
              <w:spacing w:after="0" w:line="240" w:lineRule="auto"/>
              <w:rPr>
                <w:rFonts w:ascii="Times New Roman" w:hAnsi="Times New Roman" w:cs="Times New Roman"/>
                <w:sz w:val="20"/>
              </w:rPr>
            </w:pPr>
            <w:r w:rsidRPr="009E6790">
              <w:rPr>
                <w:rFonts w:ascii="Times New Roman" w:hAnsi="Times New Roman" w:cs="Times New Roman"/>
                <w:sz w:val="20"/>
              </w:rPr>
              <w:t>More than eleven years but not more than sixteen years before maturity</w:t>
            </w:r>
            <w:r w:rsidR="001F5EDC" w:rsidRPr="009E6790">
              <w:rPr>
                <w:rFonts w:ascii="Times New Roman" w:hAnsi="Times New Roman" w:cs="Times New Roman"/>
                <w:sz w:val="20"/>
              </w:rPr>
              <w:tab/>
            </w:r>
          </w:p>
        </w:tc>
        <w:tc>
          <w:tcPr>
            <w:tcW w:w="589" w:type="pct"/>
            <w:vAlign w:val="center"/>
          </w:tcPr>
          <w:p w:rsidR="00802F37" w:rsidRPr="009E6790" w:rsidRDefault="00802F37" w:rsidP="009E6790">
            <w:pPr>
              <w:spacing w:after="0" w:line="240" w:lineRule="auto"/>
              <w:jc w:val="right"/>
              <w:rPr>
                <w:rFonts w:ascii="Times New Roman" w:hAnsi="Times New Roman" w:cs="Times New Roman"/>
                <w:sz w:val="20"/>
              </w:rPr>
            </w:pPr>
            <w:r w:rsidRPr="009E6790">
              <w:rPr>
                <w:rFonts w:ascii="Times New Roman" w:hAnsi="Times New Roman" w:cs="Times New Roman"/>
                <w:sz w:val="20"/>
              </w:rPr>
              <w:t>3¾%</w:t>
            </w:r>
          </w:p>
        </w:tc>
      </w:tr>
      <w:tr w:rsidR="00802F37" w:rsidRPr="009E6790" w:rsidTr="001F5EDC">
        <w:trPr>
          <w:trHeight w:val="20"/>
        </w:trPr>
        <w:tc>
          <w:tcPr>
            <w:tcW w:w="4411" w:type="pct"/>
          </w:tcPr>
          <w:p w:rsidR="00802F37" w:rsidRPr="009E6790" w:rsidRDefault="00802F37" w:rsidP="009E6790">
            <w:pPr>
              <w:tabs>
                <w:tab w:val="right" w:leader="dot" w:pos="7830"/>
              </w:tabs>
              <w:spacing w:after="0" w:line="240" w:lineRule="auto"/>
              <w:rPr>
                <w:rFonts w:ascii="Times New Roman" w:hAnsi="Times New Roman" w:cs="Times New Roman"/>
                <w:sz w:val="20"/>
              </w:rPr>
            </w:pPr>
            <w:r w:rsidRPr="009E6790">
              <w:rPr>
                <w:rFonts w:ascii="Times New Roman" w:hAnsi="Times New Roman" w:cs="Times New Roman"/>
                <w:sz w:val="20"/>
              </w:rPr>
              <w:t>More than sixteen years but not more than eighteen years before maturity</w:t>
            </w:r>
            <w:r w:rsidR="001F5EDC" w:rsidRPr="009E6790">
              <w:rPr>
                <w:rFonts w:ascii="Times New Roman" w:hAnsi="Times New Roman" w:cs="Times New Roman"/>
                <w:sz w:val="20"/>
              </w:rPr>
              <w:tab/>
            </w:r>
          </w:p>
        </w:tc>
        <w:tc>
          <w:tcPr>
            <w:tcW w:w="589" w:type="pct"/>
            <w:vAlign w:val="center"/>
          </w:tcPr>
          <w:p w:rsidR="00802F37" w:rsidRPr="009E6790" w:rsidRDefault="00802F37" w:rsidP="009E6790">
            <w:pPr>
              <w:spacing w:after="0" w:line="240" w:lineRule="auto"/>
              <w:jc w:val="right"/>
              <w:rPr>
                <w:rFonts w:ascii="Times New Roman" w:hAnsi="Times New Roman" w:cs="Times New Roman"/>
                <w:sz w:val="20"/>
              </w:rPr>
            </w:pPr>
            <w:r w:rsidRPr="009E6790">
              <w:rPr>
                <w:rFonts w:ascii="Times New Roman" w:hAnsi="Times New Roman" w:cs="Times New Roman"/>
                <w:sz w:val="20"/>
              </w:rPr>
              <w:t>5%</w:t>
            </w:r>
          </w:p>
        </w:tc>
      </w:tr>
      <w:tr w:rsidR="00802F37" w:rsidRPr="009E6790" w:rsidTr="001F5EDC">
        <w:trPr>
          <w:trHeight w:val="20"/>
        </w:trPr>
        <w:tc>
          <w:tcPr>
            <w:tcW w:w="4411" w:type="pct"/>
          </w:tcPr>
          <w:p w:rsidR="00802F37" w:rsidRPr="009E6790" w:rsidRDefault="00802F37" w:rsidP="009E6790">
            <w:pPr>
              <w:tabs>
                <w:tab w:val="right" w:leader="dot" w:pos="7830"/>
              </w:tabs>
              <w:spacing w:after="0" w:line="240" w:lineRule="auto"/>
              <w:rPr>
                <w:rFonts w:ascii="Times New Roman" w:hAnsi="Times New Roman" w:cs="Times New Roman"/>
                <w:sz w:val="20"/>
              </w:rPr>
            </w:pPr>
            <w:r w:rsidRPr="009E6790">
              <w:rPr>
                <w:rFonts w:ascii="Times New Roman" w:hAnsi="Times New Roman" w:cs="Times New Roman"/>
                <w:sz w:val="20"/>
              </w:rPr>
              <w:t>More than eighteen years before maturity</w:t>
            </w:r>
            <w:r w:rsidR="001F5EDC" w:rsidRPr="009E6790">
              <w:rPr>
                <w:rFonts w:ascii="Times New Roman" w:hAnsi="Times New Roman" w:cs="Times New Roman"/>
                <w:sz w:val="20"/>
              </w:rPr>
              <w:tab/>
            </w:r>
          </w:p>
        </w:tc>
        <w:tc>
          <w:tcPr>
            <w:tcW w:w="589" w:type="pct"/>
            <w:vAlign w:val="center"/>
          </w:tcPr>
          <w:p w:rsidR="00802F37" w:rsidRPr="009E6790" w:rsidRDefault="00802F37" w:rsidP="009E6790">
            <w:pPr>
              <w:spacing w:after="0" w:line="240" w:lineRule="auto"/>
              <w:jc w:val="right"/>
              <w:rPr>
                <w:rFonts w:ascii="Times New Roman" w:hAnsi="Times New Roman" w:cs="Times New Roman"/>
                <w:sz w:val="20"/>
              </w:rPr>
            </w:pPr>
            <w:r w:rsidRPr="009E6790">
              <w:rPr>
                <w:rFonts w:ascii="Times New Roman" w:hAnsi="Times New Roman" w:cs="Times New Roman"/>
                <w:sz w:val="20"/>
              </w:rPr>
              <w:t>6½%</w:t>
            </w:r>
          </w:p>
        </w:tc>
      </w:tr>
    </w:tbl>
    <w:p w:rsidR="00802F37" w:rsidRPr="009E6790" w:rsidRDefault="00802F37" w:rsidP="009E6790">
      <w:pPr>
        <w:spacing w:after="0" w:line="240" w:lineRule="auto"/>
        <w:rPr>
          <w:rFonts w:ascii="Times New Roman" w:hAnsi="Times New Roman" w:cs="Times New Roman"/>
        </w:rPr>
        <w:sectPr w:rsidR="00802F37" w:rsidRPr="009E6790" w:rsidSect="003972C4">
          <w:headerReference w:type="even" r:id="rId9"/>
          <w:headerReference w:type="default" r:id="rId10"/>
          <w:type w:val="continuous"/>
          <w:pgSz w:w="11907" w:h="16839" w:code="9"/>
          <w:pgMar w:top="1440" w:right="1440" w:bottom="1440" w:left="1440" w:header="720" w:footer="720" w:gutter="0"/>
          <w:cols w:space="720"/>
          <w:titlePg/>
          <w:docGrid w:linePitch="299"/>
        </w:sectPr>
      </w:pPr>
    </w:p>
    <w:p w:rsidR="00974948" w:rsidRPr="009E6790" w:rsidRDefault="00974948" w:rsidP="009E6790">
      <w:pPr>
        <w:spacing w:line="240" w:lineRule="auto"/>
        <w:rPr>
          <w:rFonts w:ascii="Times New Roman" w:hAnsi="Times New Roman" w:cs="Times New Roman"/>
        </w:rPr>
      </w:pPr>
      <w:r w:rsidRPr="009E6790">
        <w:rPr>
          <w:rFonts w:ascii="Times New Roman" w:hAnsi="Times New Roman" w:cs="Times New Roman"/>
        </w:rPr>
        <w:lastRenderedPageBreak/>
        <w:br w:type="page"/>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S</w:t>
      </w:r>
      <w:r w:rsidRPr="009E6790">
        <w:rPr>
          <w:rFonts w:ascii="Times New Roman" w:hAnsi="Times New Roman" w:cs="Times New Roman"/>
          <w:smallCaps/>
        </w:rPr>
        <w:t xml:space="preserve">econd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A</w:t>
      </w:r>
      <w:r w:rsidRPr="009E6790">
        <w:rPr>
          <w:rFonts w:ascii="Times New Roman" w:hAnsi="Times New Roman" w:cs="Times New Roman"/>
          <w:smallCaps/>
        </w:rPr>
        <w:t>greement—</w:t>
      </w:r>
      <w:r w:rsidRPr="009E6790">
        <w:rPr>
          <w:rFonts w:ascii="Times New Roman" w:hAnsi="Times New Roman" w:cs="Times New Roman"/>
          <w:i/>
        </w:rPr>
        <w:t>continued</w:t>
      </w:r>
    </w:p>
    <w:p w:rsidR="00802F37" w:rsidRPr="009E6790" w:rsidRDefault="00802F37" w:rsidP="009E6790">
      <w:pPr>
        <w:spacing w:before="60" w:after="60" w:line="240" w:lineRule="auto"/>
        <w:jc w:val="center"/>
        <w:rPr>
          <w:rFonts w:ascii="Times New Roman" w:hAnsi="Times New Roman" w:cs="Times New Roman"/>
        </w:rPr>
      </w:pPr>
      <w:r w:rsidRPr="009E6790">
        <w:rPr>
          <w:rFonts w:ascii="Times New Roman" w:hAnsi="Times New Roman" w:cs="Times New Roman"/>
        </w:rPr>
        <w:t xml:space="preserve">SCHEDULE </w:t>
      </w:r>
      <w:r w:rsidR="00E57154" w:rsidRPr="009E6790">
        <w:rPr>
          <w:rFonts w:ascii="Times New Roman" w:hAnsi="Times New Roman" w:cs="Times New Roman"/>
          <w:smallCaps/>
        </w:rPr>
        <w:t>2</w:t>
      </w:r>
    </w:p>
    <w:p w:rsidR="00802F37" w:rsidRPr="009E6790" w:rsidRDefault="00802F37" w:rsidP="009E6790">
      <w:pPr>
        <w:spacing w:after="0" w:line="240" w:lineRule="auto"/>
        <w:jc w:val="center"/>
        <w:rPr>
          <w:rFonts w:ascii="Times New Roman" w:hAnsi="Times New Roman" w:cs="Times New Roman"/>
        </w:rPr>
      </w:pPr>
      <w:r w:rsidRPr="009E6790">
        <w:rPr>
          <w:rFonts w:ascii="Times New Roman" w:hAnsi="Times New Roman" w:cs="Times New Roman"/>
        </w:rPr>
        <w:t>Description of Project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Project consists of the Borrower</w:t>
      </w:r>
      <w:r w:rsidR="00F41086" w:rsidRPr="009E6790">
        <w:rPr>
          <w:rFonts w:ascii="Times New Roman" w:hAnsi="Times New Roman" w:cs="Times New Roman"/>
        </w:rPr>
        <w:t>’</w:t>
      </w:r>
      <w:r w:rsidRPr="009E6790">
        <w:rPr>
          <w:rFonts w:ascii="Times New Roman" w:hAnsi="Times New Roman" w:cs="Times New Roman"/>
        </w:rPr>
        <w:t>s program for the modernization and expansion of local and long-distance telecommunication facilities during the period 1968 to 1972 and includes:</w:t>
      </w:r>
    </w:p>
    <w:p w:rsidR="00802F37" w:rsidRPr="009E6790" w:rsidRDefault="00E57154" w:rsidP="009E6790">
      <w:pPr>
        <w:spacing w:after="0" w:line="240" w:lineRule="auto"/>
        <w:ind w:left="864" w:hanging="288"/>
        <w:jc w:val="both"/>
        <w:rPr>
          <w:rFonts w:ascii="Times New Roman" w:hAnsi="Times New Roman" w:cs="Times New Roman"/>
        </w:rPr>
      </w:pPr>
      <w:r w:rsidRPr="009E6790">
        <w:rPr>
          <w:rFonts w:ascii="Times New Roman" w:hAnsi="Times New Roman" w:cs="Times New Roman"/>
        </w:rPr>
        <w:t>1.</w:t>
      </w:r>
      <w:r w:rsidR="00802F37" w:rsidRPr="009E6790">
        <w:rPr>
          <w:rFonts w:ascii="Times New Roman" w:hAnsi="Times New Roman" w:cs="Times New Roman"/>
        </w:rPr>
        <w:t xml:space="preserve"> Approximately 10,000 lines of local automatic exchange equipment with corresponding buildings, subscribers</w:t>
      </w:r>
      <w:r w:rsidR="00F41086" w:rsidRPr="009E6790">
        <w:rPr>
          <w:rFonts w:ascii="Times New Roman" w:hAnsi="Times New Roman" w:cs="Times New Roman"/>
        </w:rPr>
        <w:t>’</w:t>
      </w:r>
      <w:r w:rsidR="00802F37" w:rsidRPr="009E6790">
        <w:rPr>
          <w:rFonts w:ascii="Times New Roman" w:hAnsi="Times New Roman" w:cs="Times New Roman"/>
        </w:rPr>
        <w:t xml:space="preserve"> installations and connecting cables, lines and radio links and associated equipment to connect with the long-distance network.</w:t>
      </w:r>
    </w:p>
    <w:p w:rsidR="00802F37" w:rsidRPr="009E6790" w:rsidRDefault="00E57154" w:rsidP="009E6790">
      <w:pPr>
        <w:spacing w:after="0" w:line="240" w:lineRule="auto"/>
        <w:ind w:left="864" w:hanging="288"/>
        <w:jc w:val="both"/>
        <w:rPr>
          <w:rFonts w:ascii="Times New Roman" w:hAnsi="Times New Roman" w:cs="Times New Roman"/>
        </w:rPr>
      </w:pPr>
      <w:r w:rsidRPr="009E6790">
        <w:rPr>
          <w:rFonts w:ascii="Times New Roman" w:hAnsi="Times New Roman" w:cs="Times New Roman"/>
        </w:rPr>
        <w:t>2.</w:t>
      </w:r>
      <w:r w:rsidR="00802F37" w:rsidRPr="009E6790">
        <w:rPr>
          <w:rFonts w:ascii="Times New Roman" w:hAnsi="Times New Roman" w:cs="Times New Roman"/>
        </w:rPr>
        <w:t xml:space="preserve"> A UHF radio long-distance system connecting Port Moresby, </w:t>
      </w:r>
      <w:proofErr w:type="spellStart"/>
      <w:r w:rsidR="00802F37" w:rsidRPr="009E6790">
        <w:rPr>
          <w:rFonts w:ascii="Times New Roman" w:hAnsi="Times New Roman" w:cs="Times New Roman"/>
        </w:rPr>
        <w:t>Lae</w:t>
      </w:r>
      <w:proofErr w:type="spellEnd"/>
      <w:r w:rsidR="00802F37" w:rsidRPr="009E6790">
        <w:rPr>
          <w:rFonts w:ascii="Times New Roman" w:hAnsi="Times New Roman" w:cs="Times New Roman"/>
        </w:rPr>
        <w:t xml:space="preserve">, Madang, </w:t>
      </w:r>
      <w:proofErr w:type="spellStart"/>
      <w:r w:rsidR="00802F37" w:rsidRPr="009E6790">
        <w:rPr>
          <w:rFonts w:ascii="Times New Roman" w:hAnsi="Times New Roman" w:cs="Times New Roman"/>
        </w:rPr>
        <w:t>Goroka</w:t>
      </w:r>
      <w:proofErr w:type="spellEnd"/>
      <w:r w:rsidR="00802F37" w:rsidRPr="009E6790">
        <w:rPr>
          <w:rFonts w:ascii="Times New Roman" w:hAnsi="Times New Roman" w:cs="Times New Roman"/>
        </w:rPr>
        <w:t xml:space="preserve"> and Mount Hagen together with telephone and telegraph </w:t>
      </w:r>
      <w:proofErr w:type="spellStart"/>
      <w:r w:rsidR="00802F37" w:rsidRPr="009E6790">
        <w:rPr>
          <w:rFonts w:ascii="Times New Roman" w:hAnsi="Times New Roman" w:cs="Times New Roman"/>
        </w:rPr>
        <w:t>channelling</w:t>
      </w:r>
      <w:proofErr w:type="spellEnd"/>
      <w:r w:rsidR="00802F37" w:rsidRPr="009E6790">
        <w:rPr>
          <w:rFonts w:ascii="Times New Roman" w:hAnsi="Times New Roman" w:cs="Times New Roman"/>
        </w:rPr>
        <w:t xml:space="preserve"> equipment to meet initial requirements.</w:t>
      </w:r>
    </w:p>
    <w:p w:rsidR="00802F37" w:rsidRPr="009E6790" w:rsidRDefault="00E57154" w:rsidP="009E6790">
      <w:pPr>
        <w:spacing w:after="0" w:line="240" w:lineRule="auto"/>
        <w:ind w:left="864" w:hanging="288"/>
        <w:jc w:val="both"/>
        <w:rPr>
          <w:rFonts w:ascii="Times New Roman" w:hAnsi="Times New Roman" w:cs="Times New Roman"/>
        </w:rPr>
      </w:pPr>
      <w:r w:rsidRPr="009E6790">
        <w:rPr>
          <w:rFonts w:ascii="Times New Roman" w:hAnsi="Times New Roman" w:cs="Times New Roman"/>
        </w:rPr>
        <w:t>3.</w:t>
      </w:r>
      <w:r w:rsidR="00802F37" w:rsidRPr="009E6790">
        <w:rPr>
          <w:rFonts w:ascii="Times New Roman" w:hAnsi="Times New Roman" w:cs="Times New Roman"/>
        </w:rPr>
        <w:t xml:space="preserve"> VHF and HF radio long-distance links to connect with approximately 26 more remote exchanges of the Territory, together with associated telephone and telegraph </w:t>
      </w:r>
      <w:proofErr w:type="spellStart"/>
      <w:r w:rsidR="00802F37" w:rsidRPr="009E6790">
        <w:rPr>
          <w:rFonts w:ascii="Times New Roman" w:hAnsi="Times New Roman" w:cs="Times New Roman"/>
        </w:rPr>
        <w:t>chanelling</w:t>
      </w:r>
      <w:proofErr w:type="spellEnd"/>
      <w:r w:rsidR="00802F37" w:rsidRPr="009E6790">
        <w:rPr>
          <w:rFonts w:ascii="Times New Roman" w:hAnsi="Times New Roman" w:cs="Times New Roman"/>
        </w:rPr>
        <w:t xml:space="preserve"> equipment.</w:t>
      </w:r>
    </w:p>
    <w:p w:rsidR="00802F37" w:rsidRPr="009E6790" w:rsidRDefault="00E57154" w:rsidP="009E6790">
      <w:pPr>
        <w:spacing w:after="0" w:line="240" w:lineRule="auto"/>
        <w:ind w:left="1152" w:hanging="576"/>
        <w:jc w:val="both"/>
        <w:rPr>
          <w:rFonts w:ascii="Times New Roman" w:hAnsi="Times New Roman" w:cs="Times New Roman"/>
        </w:rPr>
      </w:pPr>
      <w:r w:rsidRPr="009E6790">
        <w:rPr>
          <w:rFonts w:ascii="Times New Roman" w:hAnsi="Times New Roman" w:cs="Times New Roman"/>
        </w:rPr>
        <w:t>4.</w:t>
      </w:r>
      <w:r w:rsidR="00802F37" w:rsidRPr="009E6790">
        <w:rPr>
          <w:rFonts w:ascii="Times New Roman" w:hAnsi="Times New Roman" w:cs="Times New Roman"/>
        </w:rPr>
        <w:t xml:space="preserve"> Switching equipment and terminal machines for the telegraph and telex services.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Project will be carried out by the Posts and Telegraphs Department of the Borrower and is expected to be completed by June 30, 1972.</w:t>
      </w:r>
    </w:p>
    <w:p w:rsidR="00B44915" w:rsidRPr="009E6790" w:rsidRDefault="00B44915" w:rsidP="009E6790">
      <w:pPr>
        <w:spacing w:after="120" w:line="240" w:lineRule="auto"/>
        <w:jc w:val="center"/>
        <w:rPr>
          <w:rFonts w:ascii="Times New Roman" w:hAnsi="Times New Roman" w:cs="Times New Roman"/>
        </w:rPr>
      </w:pPr>
      <w:r w:rsidRPr="009E6790">
        <w:rPr>
          <w:rFonts w:ascii="Times New Roman" w:hAnsi="Times New Roman" w:cs="Times New Roman"/>
        </w:rPr>
        <w:t>—</w:t>
      </w:r>
    </w:p>
    <w:p w:rsidR="00802F37" w:rsidRPr="009E6790" w:rsidRDefault="00802F37" w:rsidP="009E6790">
      <w:pPr>
        <w:spacing w:after="0" w:line="240" w:lineRule="auto"/>
        <w:jc w:val="center"/>
        <w:rPr>
          <w:rFonts w:ascii="Times New Roman" w:hAnsi="Times New Roman" w:cs="Times New Roman"/>
        </w:rPr>
      </w:pPr>
      <w:r w:rsidRPr="009E6790">
        <w:rPr>
          <w:rFonts w:ascii="Times New Roman" w:hAnsi="Times New Roman" w:cs="Times New Roman"/>
        </w:rPr>
        <w:t>SCHEDULE 3</w:t>
      </w:r>
    </w:p>
    <w:p w:rsidR="00802F37" w:rsidRPr="009E6790" w:rsidRDefault="00802F37" w:rsidP="009E6790">
      <w:pPr>
        <w:spacing w:before="60" w:after="60" w:line="240" w:lineRule="auto"/>
        <w:ind w:firstLine="432"/>
        <w:jc w:val="center"/>
        <w:rPr>
          <w:rFonts w:ascii="Times New Roman" w:hAnsi="Times New Roman" w:cs="Times New Roman"/>
        </w:rPr>
      </w:pPr>
      <w:r w:rsidRPr="009E6790">
        <w:rPr>
          <w:rFonts w:ascii="Times New Roman" w:hAnsi="Times New Roman" w:cs="Times New Roman"/>
        </w:rPr>
        <w:t>Modifications of Loan Regulations No. 4</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For the purposes of this Agreement the provisions of Loan Regulations No. 4 of the Bank, dated February 15, 1961 as amended February 9, 1967, are modified as follows: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(a) The last sentence of Section 4.01 is deleted and the following sentence is substituted therefor:</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Except as shall be otherwise agreed between the Bank and the Borrower, no withdrawals shall be made on account of (a) expenditures prior to the date of the Loan Agreement or (b) expenditures for goods produced in (including services supplied from) the territories of the Borrower or (c) expenditures in the territories of any country which is not a member of the Bank (other than Switzerland) or for goods produced in (including services supplied from) such territories.</w:t>
      </w:r>
      <w:r w:rsidRPr="009E6790">
        <w:rPr>
          <w:rFonts w:ascii="Times New Roman" w:hAnsi="Times New Roman" w:cs="Times New Roman"/>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Paragraphs (d) and (</w:t>
      </w:r>
      <w:r w:rsidR="00244349" w:rsidRPr="009E6790">
        <w:rPr>
          <w:rFonts w:ascii="Times New Roman" w:hAnsi="Times New Roman" w:cs="Times New Roman"/>
        </w:rPr>
        <w:t>f)</w:t>
      </w:r>
      <w:r w:rsidRPr="009E6790">
        <w:rPr>
          <w:rFonts w:ascii="Times New Roman" w:hAnsi="Times New Roman" w:cs="Times New Roman"/>
        </w:rPr>
        <w:t xml:space="preserve"> of Section 5.02 are deleted and the following paragraphs are substituted therefor:</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(d) An extraordinary situation shall have arisen which shall make it improbable that the Borrower or the Guarantor will be able to perform its obligations under the Loan Agreement or the Guarantee Agreement or the Bonds, or there shall occur any such change in the nature and constitution of the Borrower as shall make it improbable that the Borrower will be able to carry out its obligations under the Loan Agreement or the Bonds</w:t>
      </w:r>
      <w:r w:rsidRPr="009E6790">
        <w:rPr>
          <w:rFonts w:ascii="Times New Roman" w:hAnsi="Times New Roman" w:cs="Times New Roman"/>
        </w:rPr>
        <w:t>”</w:t>
      </w:r>
      <w:r w:rsidR="00802F37" w:rsidRPr="009E6790">
        <w:rPr>
          <w:rFonts w:ascii="Times New Roman" w:hAnsi="Times New Roman" w:cs="Times New Roman"/>
        </w:rPr>
        <w:t>.</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(f) Without the concurrence of the Bank, the Department of Posts and Telegraphs of the Borrower shall be made a corporate body or otherwise given separate legal existence.</w:t>
      </w:r>
      <w:r w:rsidRPr="009E6790">
        <w:rPr>
          <w:rFonts w:ascii="Times New Roman" w:hAnsi="Times New Roman" w:cs="Times New Roman"/>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(c) Paragraphs (e) and (j) of Section 5.02 are deleted.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(d) The last sentence of paragraph (k) of Section 7.04 is deleted and the following sentence is substituted therefor:</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Notwithstanding the foregoing, this Section shall not authorize any entry of judgment or enforcement of the award against the Borrower or the Guarantor (as the case may be) except as such procedure may be available against the Borrower or the Guarantor (as the case may be) otherwise than by reason of the provisions of this Section.</w:t>
      </w:r>
      <w:r w:rsidRPr="009E6790">
        <w:rPr>
          <w:rFonts w:ascii="Times New Roman" w:hAnsi="Times New Roman" w:cs="Times New Roman"/>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(e) The first sentence of paragraph (1) of Section 7.04 is deleted and the following sentence Is substituted therefor:</w:t>
      </w:r>
    </w:p>
    <w:p w:rsidR="00B02683"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(1) Service of any notice or process in connection with any proceeding under this Section or in connection with any proceeding to enforce any award rendered pursuant to this Section may be made upon the Bank and (to the extent that such proceeding is available against the Borrower or the Guarantor) upon the Borrower or the Guarantor in the manner provided in Section 8.01.</w:t>
      </w:r>
      <w:r w:rsidRPr="009E6790">
        <w:rPr>
          <w:rFonts w:ascii="Times New Roman" w:hAnsi="Times New Roman" w:cs="Times New Roman"/>
        </w:rPr>
        <w:t>”</w:t>
      </w:r>
      <w:r w:rsidR="00B02683" w:rsidRPr="009E6790">
        <w:rPr>
          <w:rFonts w:ascii="Times New Roman" w:hAnsi="Times New Roman" w:cs="Times New Roman"/>
        </w:rPr>
        <w:br w:type="page"/>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S</w:t>
      </w:r>
      <w:r w:rsidRPr="009E6790">
        <w:rPr>
          <w:rFonts w:ascii="Times New Roman" w:hAnsi="Times New Roman" w:cs="Times New Roman"/>
          <w:smallCaps/>
        </w:rPr>
        <w:t xml:space="preserve">econd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A</w:t>
      </w:r>
      <w:r w:rsidRPr="009E6790">
        <w:rPr>
          <w:rFonts w:ascii="Times New Roman" w:hAnsi="Times New Roman" w:cs="Times New Roman"/>
          <w:smallCaps/>
        </w:rPr>
        <w:t>greement—</w:t>
      </w:r>
      <w:r w:rsidRPr="009E6790">
        <w:rPr>
          <w:rFonts w:ascii="Times New Roman" w:hAnsi="Times New Roman" w:cs="Times New Roman"/>
          <w:i/>
        </w:rPr>
        <w:t>continued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(f) Section 8.03 is renumbered as Section 8.03 (b) and a new Section 8.03 (a) is inserted reading as follows:</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 xml:space="preserve">Section 8.03 (a). </w:t>
      </w:r>
      <w:r w:rsidR="00E57154" w:rsidRPr="009E6790">
        <w:rPr>
          <w:rFonts w:ascii="Times New Roman" w:hAnsi="Times New Roman" w:cs="Times New Roman"/>
          <w:i/>
        </w:rPr>
        <w:t xml:space="preserve">Action on behalf of Borrower. </w:t>
      </w:r>
      <w:r w:rsidR="00802F37" w:rsidRPr="009E6790">
        <w:rPr>
          <w:rFonts w:ascii="Times New Roman" w:hAnsi="Times New Roman" w:cs="Times New Roman"/>
        </w:rPr>
        <w:t>Any action required or permitted to be taken, and any documents required or permitted to be executed, under the Loan Agreement on behalf of the Borrower may be taken or executed by the representative of the Borrower designated in the Loan Agreement for the purposes of this Section or any person thereunto authorized in writing by him. Any modification or amplification of the provisions of the Loan Agreement may be agreed to on behalf of the Borrower by written instrument executed on behalf of the Borrower by the representative so designated or any person thereunto authorized in writing by him; provided that, in the opinion of such representative, such modification or amplification is reasonable in the circumstances and will not substantially increase the obligations of the Borrower under the Loan Agreement. The Bank may accept the execution by such representative or other person of any such instrument as conclusive evidence that in the opinion of such representative any modification or amplification of the provisions of the Loan Agreement effected by such instrument is reasonable in the circumstances and will not substantially increase the obligations of the Borrower thereunder.</w:t>
      </w:r>
      <w:r w:rsidRPr="009E6790">
        <w:rPr>
          <w:rFonts w:ascii="Times New Roman" w:hAnsi="Times New Roman" w:cs="Times New Roman"/>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(g) Paragraph (a) of Section 9.01 is deleted and the following paragraph is substituted therefor:</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(a) that the execution and delivery of the Loan Agreement on behalf of the Borrower have been duly authorized or ratified by all necessary governmental action, including action of the Guarantor</w:t>
      </w:r>
      <w:r w:rsidRPr="009E6790">
        <w:rPr>
          <w:rFonts w:ascii="Times New Roman" w:hAnsi="Times New Roman" w:cs="Times New Roman"/>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(h) Paragraph (c) of Section 9.01 is deleted.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Paragraph (b) of Section 9.02 is deleted and the following paragraph is substituted therefor:</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(b) on behalf of the Guarantor:</w:t>
      </w:r>
    </w:p>
    <w:p w:rsidR="00802F37" w:rsidRPr="009E6790" w:rsidRDefault="00802F37" w:rsidP="009E6790">
      <w:pPr>
        <w:spacing w:after="0" w:line="240" w:lineRule="auto"/>
        <w:ind w:left="2203" w:hanging="331"/>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that the Ordinance of the Borrower authorizing or ratifying the Loan Agreement has been laid before each House of Parliament of the Guarantor;</w:t>
      </w:r>
    </w:p>
    <w:p w:rsidR="00802F37" w:rsidRPr="009E6790" w:rsidRDefault="00802F37" w:rsidP="009E6790">
      <w:pPr>
        <w:spacing w:after="0" w:line="240" w:lineRule="auto"/>
        <w:ind w:left="2203" w:hanging="331"/>
        <w:jc w:val="both"/>
        <w:rPr>
          <w:rFonts w:ascii="Times New Roman" w:hAnsi="Times New Roman" w:cs="Times New Roman"/>
        </w:rPr>
      </w:pPr>
      <w:r w:rsidRPr="009E6790">
        <w:rPr>
          <w:rFonts w:ascii="Times New Roman" w:hAnsi="Times New Roman" w:cs="Times New Roman"/>
        </w:rPr>
        <w:t>(ii) that the Guarantee Agreement has been duly authorized or ratified by, and executed and delivered on behalf of, the Guarantor and constitutes a valid and binding obligation of the Guarantor in accordance with its terms;</w:t>
      </w:r>
    </w:p>
    <w:p w:rsidR="00802F37" w:rsidRPr="009E6790" w:rsidRDefault="00802F37" w:rsidP="009E6790">
      <w:pPr>
        <w:spacing w:after="0" w:line="240" w:lineRule="auto"/>
        <w:ind w:left="2203" w:hanging="331"/>
        <w:jc w:val="both"/>
        <w:rPr>
          <w:rFonts w:ascii="Times New Roman" w:hAnsi="Times New Roman" w:cs="Times New Roman"/>
        </w:rPr>
      </w:pPr>
      <w:r w:rsidRPr="009E6790">
        <w:rPr>
          <w:rFonts w:ascii="Times New Roman" w:hAnsi="Times New Roman" w:cs="Times New Roman"/>
        </w:rPr>
        <w:t>(iii) that the guarantee on the Bonds when executed and delivered in accordance with the Guarantee Agreement will constitute a valid and binding obligation of the Guarantor in accordance with its terms and that, except as stated in such opinion, no signatures or formalities other than those provided for in the Guarantee Agreement are required for that purpose.</w:t>
      </w:r>
      <w:r w:rsidR="00F41086" w:rsidRPr="009E6790">
        <w:rPr>
          <w:rFonts w:ascii="Times New Roman" w:hAnsi="Times New Roman" w:cs="Times New Roman"/>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 xml:space="preserve">(j) The word </w:t>
      </w:r>
      <w:r w:rsidR="00F41086" w:rsidRPr="009E6790">
        <w:rPr>
          <w:rFonts w:ascii="Times New Roman" w:hAnsi="Times New Roman" w:cs="Times New Roman"/>
        </w:rPr>
        <w:t>“</w:t>
      </w:r>
      <w:r w:rsidRPr="009E6790">
        <w:rPr>
          <w:rFonts w:ascii="Times New Roman" w:hAnsi="Times New Roman" w:cs="Times New Roman"/>
        </w:rPr>
        <w:t>Guarantor</w:t>
      </w:r>
      <w:r w:rsidR="00F41086" w:rsidRPr="009E6790">
        <w:rPr>
          <w:rFonts w:ascii="Times New Roman" w:hAnsi="Times New Roman" w:cs="Times New Roman"/>
        </w:rPr>
        <w:t>”</w:t>
      </w:r>
      <w:r w:rsidRPr="009E6790">
        <w:rPr>
          <w:rFonts w:ascii="Times New Roman" w:hAnsi="Times New Roman" w:cs="Times New Roman"/>
        </w:rPr>
        <w:t xml:space="preserve"> is deleted in paragraph 12 of Section 10.01 and the word </w:t>
      </w:r>
      <w:r w:rsidR="00F41086" w:rsidRPr="009E6790">
        <w:rPr>
          <w:rFonts w:ascii="Times New Roman" w:hAnsi="Times New Roman" w:cs="Times New Roman"/>
        </w:rPr>
        <w:t>“</w:t>
      </w:r>
      <w:r w:rsidRPr="009E6790">
        <w:rPr>
          <w:rFonts w:ascii="Times New Roman" w:hAnsi="Times New Roman" w:cs="Times New Roman"/>
        </w:rPr>
        <w:t>Borrower</w:t>
      </w:r>
      <w:r w:rsidR="00F41086" w:rsidRPr="009E6790">
        <w:rPr>
          <w:rFonts w:ascii="Times New Roman" w:hAnsi="Times New Roman" w:cs="Times New Roman"/>
        </w:rPr>
        <w:t>”</w:t>
      </w:r>
      <w:r w:rsidRPr="009E6790">
        <w:rPr>
          <w:rFonts w:ascii="Times New Roman" w:hAnsi="Times New Roman" w:cs="Times New Roman"/>
        </w:rPr>
        <w:t xml:space="preserve"> is substituted therefor.</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(k) The eighth paragraph of the Form of Registered Bond without Coupons set forth in Schedule 1 and the seventh paragraph of the Form of Coupon Bond set forth in Schedule 2 are deleted and the following paragraph is substituted therefor in each such Schedule:</w:t>
      </w:r>
    </w:p>
    <w:p w:rsidR="00802F37" w:rsidRPr="009E6790" w:rsidRDefault="00F41086" w:rsidP="009E6790">
      <w:pPr>
        <w:spacing w:after="0" w:line="240" w:lineRule="auto"/>
        <w:ind w:left="720" w:firstLine="288"/>
        <w:jc w:val="both"/>
        <w:rPr>
          <w:rFonts w:ascii="Times New Roman" w:hAnsi="Times New Roman" w:cs="Times New Roman"/>
        </w:rPr>
      </w:pPr>
      <w:r w:rsidRPr="009E6790">
        <w:rPr>
          <w:rFonts w:ascii="Times New Roman" w:hAnsi="Times New Roman" w:cs="Times New Roman"/>
        </w:rPr>
        <w:t>“</w:t>
      </w:r>
      <w:r w:rsidR="00802F37" w:rsidRPr="009E6790">
        <w:rPr>
          <w:rFonts w:ascii="Times New Roman" w:hAnsi="Times New Roman" w:cs="Times New Roman"/>
        </w:rPr>
        <w:t>The principal of the Bonds, the interest accruing thereon and the premium, if any, on the redemption thereof shall be paid without deduction for and free from any taxes, imposts, levies or duties of any nature or any restrictions now or at any time hereafter imposed under the laws of [name of Guarantor], or of [the Borrower] or laws in effect in their territories; provided, however, that the provisions of this paragraph shall not apply to taxation imposed (a) under the laws of [name of Guarantor] or laws in effect in its territories on or in connection with payments under any Bond to a holder thereof other than the Bank when such Bond is beneficially owned by an individual or corporate resident of [name of Guarantor] or of its territories or (b) under the laws of [the Borrower] or laws in effect in its territories on or in connection with payments under any Bond to a holder thereof other than the Bank when such Bond is beneficially owned by an individual or corporate resident of [the Borrower] or [the Guarantor].</w:t>
      </w:r>
      <w:r w:rsidRPr="009E6790">
        <w:rPr>
          <w:rFonts w:ascii="Times New Roman" w:hAnsi="Times New Roman" w:cs="Times New Roman"/>
        </w:rPr>
        <w:t>”</w:t>
      </w:r>
    </w:p>
    <w:p w:rsidR="000C3462" w:rsidRPr="009E6790" w:rsidRDefault="000C3462"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064B28" w:rsidP="009E6790">
      <w:pPr>
        <w:tabs>
          <w:tab w:val="left" w:pos="4140"/>
        </w:tabs>
        <w:spacing w:after="60" w:line="240" w:lineRule="auto"/>
        <w:jc w:val="right"/>
        <w:rPr>
          <w:rFonts w:ascii="Times New Roman" w:hAnsi="Times New Roman" w:cs="Times New Roman"/>
          <w:szCs w:val="20"/>
        </w:rPr>
      </w:pPr>
      <w:r w:rsidRPr="009E6790">
        <w:rPr>
          <w:rFonts w:ascii="Times New Roman" w:hAnsi="Times New Roman" w:cs="Times New Roman"/>
        </w:rPr>
        <w:lastRenderedPageBreak/>
        <w:t>THIRD SCHEDULE</w:t>
      </w:r>
      <w:r w:rsidRPr="009E6790">
        <w:rPr>
          <w:rFonts w:ascii="Times New Roman" w:hAnsi="Times New Roman" w:cs="Times New Roman"/>
        </w:rPr>
        <w:tab/>
      </w:r>
      <w:r w:rsidR="00802F37" w:rsidRPr="009E6790">
        <w:rPr>
          <w:rFonts w:ascii="Times New Roman" w:hAnsi="Times New Roman" w:cs="Times New Roman"/>
          <w:szCs w:val="20"/>
        </w:rPr>
        <w:t>Section 4 (3.).</w:t>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smallCaps/>
        </w:rPr>
        <w:t xml:space="preserve">Loan Regulations No. </w:t>
      </w:r>
      <w:r w:rsidR="00802F37" w:rsidRPr="009E6790">
        <w:rPr>
          <w:rFonts w:ascii="Times New Roman" w:hAnsi="Times New Roman" w:cs="Times New Roman"/>
        </w:rPr>
        <w:t>4</w:t>
      </w:r>
    </w:p>
    <w:p w:rsidR="00802F37" w:rsidRPr="009E6790" w:rsidRDefault="00802F37" w:rsidP="009E6790">
      <w:pPr>
        <w:spacing w:after="60" w:line="240" w:lineRule="auto"/>
        <w:jc w:val="center"/>
        <w:rPr>
          <w:rFonts w:ascii="Times New Roman" w:hAnsi="Times New Roman" w:cs="Times New Roman"/>
        </w:rPr>
      </w:pPr>
      <w:r w:rsidRPr="009E6790">
        <w:rPr>
          <w:rFonts w:ascii="Times New Roman" w:hAnsi="Times New Roman" w:cs="Times New Roman"/>
        </w:rPr>
        <w:t>Dated February 15</w:t>
      </w:r>
      <w:r w:rsidR="00BC7149" w:rsidRPr="009E6790">
        <w:rPr>
          <w:rFonts w:ascii="Times New Roman" w:hAnsi="Times New Roman" w:cs="Times New Roman"/>
        </w:rPr>
        <w:t>,</w:t>
      </w:r>
      <w:r w:rsidRPr="009E6790">
        <w:rPr>
          <w:rFonts w:ascii="Times New Roman" w:hAnsi="Times New Roman" w:cs="Times New Roman"/>
        </w:rPr>
        <w:t xml:space="preserve"> 1961, as amended February 9, 1967</w:t>
      </w:r>
    </w:p>
    <w:p w:rsidR="00802F37" w:rsidRPr="009E6790" w:rsidRDefault="000C3462" w:rsidP="009E6790">
      <w:pPr>
        <w:spacing w:before="60" w:after="60" w:line="240" w:lineRule="auto"/>
        <w:jc w:val="center"/>
        <w:rPr>
          <w:rFonts w:ascii="Times New Roman" w:hAnsi="Times New Roman" w:cs="Times New Roman"/>
        </w:rPr>
      </w:pPr>
      <w:r w:rsidRPr="009E6790">
        <w:rPr>
          <w:rFonts w:ascii="Times New Roman" w:hAnsi="Times New Roman" w:cs="Times New Roman"/>
        </w:rPr>
        <w:t>ARTICLE 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Purpose: Application to Loan and Guarantee Agreements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1.01. </w:t>
      </w:r>
      <w:r w:rsidRPr="009E6790">
        <w:rPr>
          <w:rFonts w:ascii="Times New Roman" w:hAnsi="Times New Roman" w:cs="Times New Roman"/>
          <w:i/>
        </w:rPr>
        <w:t xml:space="preserve">Purpose. </w:t>
      </w:r>
      <w:r w:rsidR="00802F37" w:rsidRPr="009E6790">
        <w:rPr>
          <w:rFonts w:ascii="Times New Roman" w:hAnsi="Times New Roman" w:cs="Times New Roman"/>
        </w:rPr>
        <w:t>The purpose of these Regulations is to set forth certain terms and conditions generally applicable to loans made by the Bank to borrowers other than its members.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1.02. </w:t>
      </w:r>
      <w:r w:rsidRPr="009E6790">
        <w:rPr>
          <w:rFonts w:ascii="Times New Roman" w:hAnsi="Times New Roman" w:cs="Times New Roman"/>
          <w:i/>
        </w:rPr>
        <w:t xml:space="preserve">Application of Regulations. </w:t>
      </w:r>
      <w:r w:rsidR="00802F37" w:rsidRPr="009E6790">
        <w:rPr>
          <w:rFonts w:ascii="Times New Roman" w:hAnsi="Times New Roman" w:cs="Times New Roman"/>
        </w:rPr>
        <w:t>Any loan agreement between the Bank and a borrower other than a member and any guarantee agreement between the Bank and a member may provide that the parties thereto accept the provisions of these Regulations. To the extent so provided in any such agreement, these Regulations shall apply thereto and shall govern the rights and obligations there</w:t>
      </w:r>
      <w:r w:rsidR="000C3462" w:rsidRPr="009E6790">
        <w:rPr>
          <w:rFonts w:ascii="Times New Roman" w:hAnsi="Times New Roman" w:cs="Times New Roman"/>
        </w:rPr>
        <w:t xml:space="preserve"> </w:t>
      </w:r>
      <w:r w:rsidR="00802F37" w:rsidRPr="009E6790">
        <w:rPr>
          <w:rFonts w:ascii="Times New Roman" w:hAnsi="Times New Roman" w:cs="Times New Roman"/>
        </w:rPr>
        <w:t>under of the parties thereto with the same force and effect as if they were fully set forth therein. No revocation or amendment of these Regulations shall be effective in respect of any such agreement unless the parties thereto shall so agree.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1.03. </w:t>
      </w:r>
      <w:r w:rsidRPr="009E6790">
        <w:rPr>
          <w:rFonts w:ascii="Times New Roman" w:hAnsi="Times New Roman" w:cs="Times New Roman"/>
          <w:i/>
        </w:rPr>
        <w:t xml:space="preserve">Inconsistency with Loan and Guarantee Agreements. </w:t>
      </w:r>
      <w:r w:rsidR="00802F37" w:rsidRPr="009E6790">
        <w:rPr>
          <w:rFonts w:ascii="Times New Roman" w:hAnsi="Times New Roman" w:cs="Times New Roman"/>
        </w:rPr>
        <w:t>If any provision of a loan agreement or guarantee agreement is inconsistent with a provision of these Regulations, the provision of the loan agreement or guarantee agreement, as the case may be, shall govern.</w:t>
      </w:r>
    </w:p>
    <w:p w:rsidR="00802F37" w:rsidRPr="009E6790" w:rsidRDefault="000C3462" w:rsidP="009E6790">
      <w:pPr>
        <w:spacing w:before="120" w:after="60" w:line="240" w:lineRule="auto"/>
        <w:jc w:val="center"/>
        <w:rPr>
          <w:rFonts w:ascii="Times New Roman" w:hAnsi="Times New Roman" w:cs="Times New Roman"/>
        </w:rPr>
      </w:pPr>
      <w:r w:rsidRPr="009E6790">
        <w:rPr>
          <w:rFonts w:ascii="Times New Roman" w:hAnsi="Times New Roman" w:cs="Times New Roman"/>
        </w:rPr>
        <w:t>ARTICLE 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Loan Account; Interest and Other Charges; Repayment; Place of Payment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2.01. </w:t>
      </w:r>
      <w:r w:rsidRPr="009E6790">
        <w:rPr>
          <w:rFonts w:ascii="Times New Roman" w:hAnsi="Times New Roman" w:cs="Times New Roman"/>
          <w:i/>
        </w:rPr>
        <w:t xml:space="preserve">Loan Account. </w:t>
      </w:r>
      <w:r w:rsidR="00802F37" w:rsidRPr="009E6790">
        <w:rPr>
          <w:rFonts w:ascii="Times New Roman" w:hAnsi="Times New Roman" w:cs="Times New Roman"/>
        </w:rPr>
        <w:t>The amount of the Loan shall be credited to a Loan Account which the Bank shall open on its books in the name of the Borrower. The amount of the Loan may be withdrawn from the Loan Account as provided in the Loan Agreement and in these Regulations.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2.02. </w:t>
      </w:r>
      <w:r w:rsidRPr="009E6790">
        <w:rPr>
          <w:rFonts w:ascii="Times New Roman" w:hAnsi="Times New Roman" w:cs="Times New Roman"/>
          <w:i/>
        </w:rPr>
        <w:t xml:space="preserve">Commitment Charge. </w:t>
      </w:r>
      <w:r w:rsidR="00802F37" w:rsidRPr="009E6790">
        <w:rPr>
          <w:rFonts w:ascii="Times New Roman" w:hAnsi="Times New Roman" w:cs="Times New Roman"/>
        </w:rPr>
        <w:t>A commitment charge at the rate specified in the Loan Agreement shall be payable on the unwithdrawn amount of the Loan. Such commitment charge shall accrue from a date 60 days after the date of the Loan Agreement to the respective dates on which amounts shall be withdrawn by the Borrower from the Loan Account or shall be cancelled.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2.03. </w:t>
      </w:r>
      <w:r w:rsidRPr="009E6790">
        <w:rPr>
          <w:rFonts w:ascii="Times New Roman" w:hAnsi="Times New Roman" w:cs="Times New Roman"/>
          <w:i/>
        </w:rPr>
        <w:t xml:space="preserve">Interest. </w:t>
      </w:r>
      <w:r w:rsidR="00802F37" w:rsidRPr="009E6790">
        <w:rPr>
          <w:rFonts w:ascii="Times New Roman" w:hAnsi="Times New Roman" w:cs="Times New Roman"/>
        </w:rPr>
        <w:t>Interest at the rate specified in the Loan Agreement shall be payable on the amount of the Loan withdrawn from the Loan Account and outstanding from time to time. Interest shall accrue from the respective dates on which amounts shall be so withdrawn.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2.04. </w:t>
      </w:r>
      <w:r w:rsidRPr="009E6790">
        <w:rPr>
          <w:rFonts w:ascii="Times New Roman" w:hAnsi="Times New Roman" w:cs="Times New Roman"/>
          <w:i/>
        </w:rPr>
        <w:t xml:space="preserve">Computation of Interest and Other Charges. </w:t>
      </w:r>
      <w:r w:rsidR="00802F37" w:rsidRPr="009E6790">
        <w:rPr>
          <w:rFonts w:ascii="Times New Roman" w:hAnsi="Times New Roman" w:cs="Times New Roman"/>
        </w:rPr>
        <w:t>Interest and all other charges shall be computed on the basis of a 360-day year of twelve 30-day months.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 xml:space="preserve">Section </w:t>
      </w:r>
      <w:r w:rsidR="00802F37" w:rsidRPr="009E6790">
        <w:rPr>
          <w:rFonts w:ascii="Times New Roman" w:hAnsi="Times New Roman" w:cs="Times New Roman"/>
        </w:rPr>
        <w:t xml:space="preserve">2.05. </w:t>
      </w:r>
      <w:r w:rsidRPr="009E6790">
        <w:rPr>
          <w:rFonts w:ascii="Times New Roman" w:hAnsi="Times New Roman" w:cs="Times New Roman"/>
          <w:i/>
        </w:rPr>
        <w:t>Repayment.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(a) The principal amount of the Loan withdrawn from the Loan Account shall be repayable in accordance with the amortization schedule to the Loan Agreement.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The Borrower shall have the right, upon payment of all accrued interest and payment of the premium specified in said amortization schedule, and upon not less than 45 days</w:t>
      </w:r>
      <w:r w:rsidR="00F41086" w:rsidRPr="009E6790">
        <w:rPr>
          <w:rFonts w:ascii="Times New Roman" w:hAnsi="Times New Roman" w:cs="Times New Roman"/>
        </w:rPr>
        <w:t>’</w:t>
      </w:r>
      <w:r w:rsidRPr="009E6790">
        <w:rPr>
          <w:rFonts w:ascii="Times New Roman" w:hAnsi="Times New Roman" w:cs="Times New Roman"/>
        </w:rPr>
        <w:t xml:space="preserve"> notice to the Bank, to repay in advance of maturity (</w:t>
      </w:r>
      <w:proofErr w:type="spellStart"/>
      <w:r w:rsidRPr="009E6790">
        <w:rPr>
          <w:rFonts w:ascii="Times New Roman" w:hAnsi="Times New Roman" w:cs="Times New Roman"/>
        </w:rPr>
        <w:t>i</w:t>
      </w:r>
      <w:proofErr w:type="spellEnd"/>
      <w:r w:rsidRPr="009E6790">
        <w:rPr>
          <w:rFonts w:ascii="Times New Roman" w:hAnsi="Times New Roman" w:cs="Times New Roman"/>
        </w:rPr>
        <w:t>) all of the principal amount of the Loan at the time outstanding or (ii) all of the principal amount of any one or more maturities, provided that on the date of such prepayment there shall not be outstanding any portion of the Loan maturing after the portion to be prepaid. However, if Bonds shall have been delivered pursuant to Article VI in respect of any portion of the Loan to be prepaid, the terms and conditions of prepayment of that portion of the Loan shall be those set forth in Section 6.16 and in such Bonds.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(c) It is the policy of the Bank to encourage the repayment prior to maturity of portions of its loans retained by the Bank for its own account. Accordingly, the Bank will sympathetically consider, in the light of all circumstances then existing, any request of the Borrower that the Bank waive the payment of any premium payable under paragraph (b) of this Section or under Section 6.16 on repayment of any portions of the Loan or Bonds which the Bank has not sold or agreed to sell.</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2.06</w:t>
      </w:r>
      <w:r w:rsidR="00B61CA3">
        <w:rPr>
          <w:rFonts w:ascii="Times New Roman" w:hAnsi="Times New Roman" w:cs="Times New Roman"/>
        </w:rPr>
        <w:t>.</w:t>
      </w:r>
      <w:r w:rsidR="00802F37" w:rsidRPr="009E6790">
        <w:rPr>
          <w:rFonts w:ascii="Times New Roman" w:hAnsi="Times New Roman" w:cs="Times New Roman"/>
        </w:rPr>
        <w:t xml:space="preserve"> </w:t>
      </w:r>
      <w:r w:rsidRPr="009E6790">
        <w:rPr>
          <w:rFonts w:ascii="Times New Roman" w:hAnsi="Times New Roman" w:cs="Times New Roman"/>
          <w:i/>
        </w:rPr>
        <w:t xml:space="preserve">Place of Payment. </w:t>
      </w:r>
      <w:r w:rsidR="00802F37" w:rsidRPr="009E6790">
        <w:rPr>
          <w:rFonts w:ascii="Times New Roman" w:hAnsi="Times New Roman" w:cs="Times New Roman"/>
        </w:rPr>
        <w:t xml:space="preserve">The principal (including premium, if any) of, and interest and other charges on, the Loan shall be paid at such places as the Bank shall reasonably request. The principal of the Bonds, the interest accruing thereon and the premium, if any, on the redemption </w:t>
      </w:r>
      <w:r w:rsidR="00802F37" w:rsidRPr="009E6790">
        <w:rPr>
          <w:rFonts w:ascii="Times New Roman" w:hAnsi="Times New Roman" w:cs="Times New Roman"/>
        </w:rPr>
        <w:lastRenderedPageBreak/>
        <w:t>thereof shall be paid at the places specified in the Bonds, except that payments under any Bonds held by the Bank shall be made at such places as the Bank shall reasonably request.</w:t>
      </w:r>
    </w:p>
    <w:p w:rsidR="000C3462" w:rsidRPr="009E6790" w:rsidRDefault="000C3462"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0C3462" w:rsidP="009E6790">
      <w:pPr>
        <w:spacing w:before="60" w:after="60" w:line="240" w:lineRule="auto"/>
        <w:jc w:val="center"/>
        <w:rPr>
          <w:rFonts w:ascii="Times New Roman" w:hAnsi="Times New Roman" w:cs="Times New Roman"/>
        </w:rPr>
      </w:pPr>
      <w:r w:rsidRPr="009E6790">
        <w:rPr>
          <w:rFonts w:ascii="Times New Roman" w:hAnsi="Times New Roman" w:cs="Times New Roman"/>
        </w:rPr>
        <w:t>ARTICLE III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Currency Provisions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Section</w:t>
      </w:r>
      <w:r w:rsidRPr="009E6790">
        <w:rPr>
          <w:rFonts w:ascii="Times New Roman" w:hAnsi="Times New Roman" w:cs="Times New Roman"/>
          <w:smallCaps/>
        </w:rPr>
        <w:t xml:space="preserve"> </w:t>
      </w:r>
      <w:r w:rsidR="00802F37" w:rsidRPr="009E6790">
        <w:rPr>
          <w:rFonts w:ascii="Times New Roman" w:hAnsi="Times New Roman" w:cs="Times New Roman"/>
        </w:rPr>
        <w:t xml:space="preserve">3.01. </w:t>
      </w:r>
      <w:r w:rsidRPr="009E6790">
        <w:rPr>
          <w:rFonts w:ascii="Times New Roman" w:hAnsi="Times New Roman" w:cs="Times New Roman"/>
          <w:i/>
        </w:rPr>
        <w:t xml:space="preserve">Denomination of the Loan. </w:t>
      </w:r>
      <w:r w:rsidR="00802F37" w:rsidRPr="009E6790">
        <w:rPr>
          <w:rFonts w:ascii="Times New Roman" w:hAnsi="Times New Roman" w:cs="Times New Roman"/>
        </w:rPr>
        <w:t xml:space="preserve">Where the amount of the Loan is expressed </w:t>
      </w:r>
      <w:r w:rsidR="007F1FBB" w:rsidRPr="009E6790">
        <w:rPr>
          <w:rFonts w:ascii="Times New Roman" w:hAnsi="Times New Roman" w:cs="Times New Roman"/>
        </w:rPr>
        <w:t>i</w:t>
      </w:r>
      <w:r w:rsidR="00802F37" w:rsidRPr="009E6790">
        <w:rPr>
          <w:rFonts w:ascii="Times New Roman" w:hAnsi="Times New Roman" w:cs="Times New Roman"/>
        </w:rPr>
        <w:t>n either of the following manners:</w:t>
      </w:r>
    </w:p>
    <w:p w:rsidR="00802F37" w:rsidRPr="009E6790" w:rsidRDefault="00802F37" w:rsidP="009E6790">
      <w:pPr>
        <w:tabs>
          <w:tab w:val="left" w:pos="5130"/>
        </w:tabs>
        <w:spacing w:before="60" w:after="0" w:line="240" w:lineRule="auto"/>
        <w:ind w:firstLine="432"/>
        <w:jc w:val="both"/>
        <w:rPr>
          <w:rFonts w:ascii="Times New Roman" w:hAnsi="Times New Roman" w:cs="Times New Roman"/>
        </w:rPr>
      </w:pPr>
      <w:r w:rsidRPr="009E6790">
        <w:rPr>
          <w:rFonts w:ascii="Times New Roman" w:hAnsi="Times New Roman" w:cs="Times New Roman"/>
        </w:rPr>
        <w:t>(a) in a specified curren</w:t>
      </w:r>
      <w:r w:rsidR="00AE2DE9" w:rsidRPr="009E6790">
        <w:rPr>
          <w:rFonts w:ascii="Times New Roman" w:hAnsi="Times New Roman" w:cs="Times New Roman"/>
        </w:rPr>
        <w:t>cy (e.g.</w:t>
      </w:r>
      <w:r w:rsidR="00F41086" w:rsidRPr="009E6790">
        <w:rPr>
          <w:rFonts w:ascii="Times New Roman" w:hAnsi="Times New Roman" w:cs="Times New Roman"/>
        </w:rPr>
        <w:t>“</w:t>
      </w:r>
      <w:r w:rsidR="000C3462" w:rsidRPr="009E6790">
        <w:rPr>
          <w:rFonts w:ascii="Times New Roman" w:hAnsi="Times New Roman" w:cs="Times New Roman"/>
        </w:rPr>
        <w:tab/>
      </w:r>
      <w:r w:rsidR="00AE2DE9" w:rsidRPr="009E6790">
        <w:rPr>
          <w:rFonts w:ascii="Times New Roman" w:hAnsi="Times New Roman" w:cs="Times New Roman"/>
        </w:rPr>
        <w:t>dollars”</w:t>
      </w:r>
      <w:r w:rsidRPr="009E6790">
        <w:rPr>
          <w:rFonts w:ascii="Times New Roman" w:hAnsi="Times New Roman" w:cs="Times New Roman"/>
        </w:rPr>
        <w:t>),</w:t>
      </w:r>
    </w:p>
    <w:p w:rsidR="00802F37" w:rsidRPr="009E6790" w:rsidRDefault="00802F37" w:rsidP="009E6790">
      <w:pPr>
        <w:spacing w:after="0" w:line="240" w:lineRule="auto"/>
        <w:jc w:val="center"/>
        <w:rPr>
          <w:rFonts w:ascii="Times New Roman" w:hAnsi="Times New Roman" w:cs="Times New Roman"/>
        </w:rPr>
      </w:pPr>
      <w:r w:rsidRPr="009E6790">
        <w:rPr>
          <w:rFonts w:ascii="Times New Roman" w:hAnsi="Times New Roman" w:cs="Times New Roman"/>
        </w:rPr>
        <w:t>or</w:t>
      </w:r>
    </w:p>
    <w:p w:rsidR="00802F37" w:rsidRPr="009E6790" w:rsidRDefault="00802F37" w:rsidP="009E6790">
      <w:pPr>
        <w:tabs>
          <w:tab w:val="left" w:pos="5040"/>
        </w:tabs>
        <w:spacing w:before="60" w:after="0" w:line="240" w:lineRule="auto"/>
        <w:ind w:left="778" w:hanging="346"/>
        <w:jc w:val="both"/>
        <w:rPr>
          <w:rFonts w:ascii="Times New Roman" w:hAnsi="Times New Roman" w:cs="Times New Roman"/>
        </w:rPr>
      </w:pPr>
      <w:r w:rsidRPr="009E6790">
        <w:rPr>
          <w:rFonts w:ascii="Times New Roman" w:hAnsi="Times New Roman" w:cs="Times New Roman"/>
        </w:rPr>
        <w:t xml:space="preserve">(b) in various currencies equivalent to an amount in a specified currency (e.g. </w:t>
      </w:r>
      <w:r w:rsidR="00F41086" w:rsidRPr="009E6790">
        <w:rPr>
          <w:rFonts w:ascii="Times New Roman" w:hAnsi="Times New Roman" w:cs="Times New Roman"/>
        </w:rPr>
        <w:t>“</w:t>
      </w:r>
      <w:r w:rsidRPr="009E6790">
        <w:rPr>
          <w:rFonts w:ascii="Times New Roman" w:hAnsi="Times New Roman" w:cs="Times New Roman"/>
        </w:rPr>
        <w:t>an amount in various c</w:t>
      </w:r>
      <w:r w:rsidR="00AE2DE9" w:rsidRPr="009E6790">
        <w:rPr>
          <w:rFonts w:ascii="Times New Roman" w:hAnsi="Times New Roman" w:cs="Times New Roman"/>
        </w:rPr>
        <w:t>urrencies equivalent to</w:t>
      </w:r>
      <w:r w:rsidR="00B44915" w:rsidRPr="009E6790">
        <w:rPr>
          <w:rFonts w:ascii="Times New Roman" w:hAnsi="Times New Roman" w:cs="Times New Roman"/>
        </w:rPr>
        <w:tab/>
      </w:r>
      <w:r w:rsidR="00AE2DE9" w:rsidRPr="009E6790">
        <w:rPr>
          <w:rFonts w:ascii="Times New Roman" w:hAnsi="Times New Roman" w:cs="Times New Roman"/>
        </w:rPr>
        <w:t>dollars”</w:t>
      </w:r>
      <w:r w:rsidRPr="009E6790">
        <w:rPr>
          <w:rFonts w:ascii="Times New Roman" w:hAnsi="Times New Roman" w:cs="Times New Roman"/>
        </w:rPr>
        <w:t>),</w:t>
      </w:r>
    </w:p>
    <w:p w:rsidR="00802F37" w:rsidRPr="009E6790" w:rsidRDefault="00802F37" w:rsidP="009E6790">
      <w:pPr>
        <w:spacing w:after="0" w:line="240" w:lineRule="auto"/>
        <w:rPr>
          <w:rFonts w:ascii="Times New Roman" w:hAnsi="Times New Roman" w:cs="Times New Roman"/>
        </w:rPr>
      </w:pPr>
      <w:r w:rsidRPr="009E6790">
        <w:rPr>
          <w:rFonts w:ascii="Times New Roman" w:hAnsi="Times New Roman" w:cs="Times New Roman"/>
        </w:rPr>
        <w:t>then the Loan shall be deemed to be denominated in such specified currency (dollars in each of the above examples).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3.02. </w:t>
      </w:r>
      <w:r w:rsidRPr="009E6790">
        <w:rPr>
          <w:rFonts w:ascii="Times New Roman" w:hAnsi="Times New Roman" w:cs="Times New Roman"/>
          <w:i/>
        </w:rPr>
        <w:t xml:space="preserve">Currencies in Which Withdrawals Are to Be Made. </w:t>
      </w:r>
      <w:r w:rsidR="00802F37" w:rsidRPr="009E6790">
        <w:rPr>
          <w:rFonts w:ascii="Times New Roman" w:hAnsi="Times New Roman" w:cs="Times New Roman"/>
        </w:rPr>
        <w:t>The Borrower shall use reasonable efforts to assure that the cost of goods financed out of the Loan is payable in the respective currencies of the countries from which such goods are acquired. Except as the Bank and the Borrower shall otherwise agree, withdrawals shall be made either in the respective currencies in which the cost of goods has been paid or is payable or in the currency in which the Loan is denominated, as the Bank may from time to time elect.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3.03. </w:t>
      </w:r>
      <w:r w:rsidRPr="009E6790">
        <w:rPr>
          <w:rFonts w:ascii="Times New Roman" w:hAnsi="Times New Roman" w:cs="Times New Roman"/>
          <w:i/>
        </w:rPr>
        <w:t>Currency in Which Principal and Premium Are Payable; Maturities.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(a) The principal of the Loan shall be repayable in the several currencies withdrawn from the Loan Account and the amount repayable in each currency shall be the amount withdrawn in that currency. The foregoing provision is subject to one exception, namely: if withdrawal shall be made in any currency which the Bank shall have purchased with another currency for the purpose of such withdrawal, the portion of the Loan so withdrawn shall be repayable in such other currency and the amount so repayable shall be the amount paid by the Bank on such purchase.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Any premium payable under Section 2.05 on repayment of any portion of the Loan, or under Section 6.16 on redemption of any Bond, shall be payable in the currency in which the principal of such portion of the Loan, or of such Bond, is repayable.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(c) Except as the Bank and the Borrower shall otherwise agree, the portion of the Loan to be repaid, under the provisions of this Section, in any particular currency shall be repayable in such instalments, not inconsistent with the instalments set forth in the amortization schedule to the Loan Agreement, as the Bank shall from time to time specify.</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(d) For the purposes of facilitating the sale of portions of the Loan or of Bonds or of other loans made by the Bank to the Borrower or of bonds representing such loans, in connection with any such sale and notwithstanding the provisions of paragraph (a) of this Section or of similar provisions of loan regulations of the Bank applicable to any other loan agreement between the Borrower and the Bank:</w:t>
      </w:r>
    </w:p>
    <w:p w:rsidR="00802F37" w:rsidRPr="009E6790" w:rsidRDefault="00802F37" w:rsidP="009E6790">
      <w:pPr>
        <w:spacing w:after="0" w:line="240" w:lineRule="auto"/>
        <w:ind w:left="749" w:hanging="317"/>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the Bank and the Borrower, with the approval of the Guarantor, may from time to time agree that any such portion of the Loan, or of any other loan made by the Bank to the Borrower, repayable in one currency may be made repayable in one or more other currencies, and from the date specified in such agreement such portion of the Loan or of such other loan shall be repayable in such other currency or currencies; and</w:t>
      </w:r>
    </w:p>
    <w:p w:rsidR="00802F37" w:rsidRPr="009E6790" w:rsidRDefault="00802F37" w:rsidP="009E6790">
      <w:pPr>
        <w:spacing w:after="0" w:line="240" w:lineRule="auto"/>
        <w:ind w:left="749" w:hanging="317"/>
        <w:jc w:val="both"/>
        <w:rPr>
          <w:rFonts w:ascii="Times New Roman" w:hAnsi="Times New Roman" w:cs="Times New Roman"/>
        </w:rPr>
      </w:pPr>
      <w:r w:rsidRPr="009E6790">
        <w:rPr>
          <w:rFonts w:ascii="Times New Roman" w:hAnsi="Times New Roman" w:cs="Times New Roman"/>
        </w:rPr>
        <w:t>(ii) the Bank, with the approval of the Guarantor, may from time to time by notice to the Borrower interchange equivalent portions of any loan (including the Loan) outstanding between the Borrower and the Bank and any other such loan or loans repayable in different currencies under the provisions of paragraph (a) of this Section or under similar provisions of loan regulations of the Bank applicable to the loan agreements under which the loans in question were made, provided that after such interchange the aggregate amount to be repaid in any currency in respect of the loans in question, and the amounts of the maturities set forth in the respective amortization schedules applicable to the repayment of such loans, shall not be varied.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3.04. </w:t>
      </w:r>
      <w:r w:rsidRPr="009E6790">
        <w:rPr>
          <w:rFonts w:ascii="Times New Roman" w:hAnsi="Times New Roman" w:cs="Times New Roman"/>
          <w:i/>
        </w:rPr>
        <w:t xml:space="preserve">Currency in Which Interest Is Payable. </w:t>
      </w:r>
      <w:r w:rsidR="00802F37" w:rsidRPr="009E6790">
        <w:rPr>
          <w:rFonts w:ascii="Times New Roman" w:hAnsi="Times New Roman" w:cs="Times New Roman"/>
        </w:rPr>
        <w:t>Interest on any portion of the Loan shall be payable in the currency in which the principal of such portion of the Loan is repayable.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lastRenderedPageBreak/>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3.05. </w:t>
      </w:r>
      <w:r w:rsidRPr="009E6790">
        <w:rPr>
          <w:rFonts w:ascii="Times New Roman" w:hAnsi="Times New Roman" w:cs="Times New Roman"/>
          <w:i/>
        </w:rPr>
        <w:t xml:space="preserve">Currency in Which Commitment Charge Is Payable. </w:t>
      </w:r>
      <w:r w:rsidR="00802F37" w:rsidRPr="009E6790">
        <w:rPr>
          <w:rFonts w:ascii="Times New Roman" w:hAnsi="Times New Roman" w:cs="Times New Roman"/>
        </w:rPr>
        <w:t>The commitment charge and the charge for any special commitment pursuant to Section 4.02 shall be payable in the currency in which the Loan is denominated.</w:t>
      </w:r>
    </w:p>
    <w:p w:rsidR="006B10E9" w:rsidRPr="009E6790" w:rsidRDefault="006B10E9"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before="60" w:after="60" w:line="240" w:lineRule="auto"/>
        <w:jc w:val="center"/>
        <w:rPr>
          <w:rFonts w:ascii="Times New Roman" w:hAnsi="Times New Roman" w:cs="Times New Roman"/>
          <w:sz w:val="24"/>
          <w:szCs w:val="24"/>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w:t>
      </w:r>
      <w:r w:rsidRPr="009E6790">
        <w:rPr>
          <w:rFonts w:ascii="Times New Roman" w:hAnsi="Times New Roman" w:cs="Times New Roman"/>
          <w:i/>
          <w:sz w:val="24"/>
          <w:szCs w:val="24"/>
        </w:rPr>
        <w:t>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3.06. </w:t>
      </w:r>
      <w:r w:rsidRPr="009E6790">
        <w:rPr>
          <w:rFonts w:ascii="Times New Roman" w:hAnsi="Times New Roman" w:cs="Times New Roman"/>
          <w:i/>
        </w:rPr>
        <w:t xml:space="preserve">Purchase of Currencies. </w:t>
      </w:r>
      <w:r w:rsidR="00802F37" w:rsidRPr="009E6790">
        <w:rPr>
          <w:rFonts w:ascii="Times New Roman" w:hAnsi="Times New Roman" w:cs="Times New Roman"/>
        </w:rPr>
        <w:t>The Bank will, at the request of the Borrower and on such terms and conditions as the Bank shall determine, purchase any currency needed by the Borrower for payment of principal, interest and other charges required under the Loan Agreement upon payment by the Borrower of sufficient funds therefore in a currency or currencies to be specified by the Bank from time to time. In purchasing the currencies required the Bank shall be acting as agent of the Borrower and the Borrower shall be deemed to have made any payment required under the Loan Agreement only when and to the extent that the Bank has received such payment in the currency or currencies required.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3.07. </w:t>
      </w:r>
      <w:r w:rsidRPr="009E6790">
        <w:rPr>
          <w:rFonts w:ascii="Times New Roman" w:hAnsi="Times New Roman" w:cs="Times New Roman"/>
          <w:i/>
        </w:rPr>
        <w:t xml:space="preserve">Valuation of Currencies. </w:t>
      </w:r>
      <w:r w:rsidR="00802F37" w:rsidRPr="009E6790">
        <w:rPr>
          <w:rFonts w:ascii="Times New Roman" w:hAnsi="Times New Roman" w:cs="Times New Roman"/>
        </w:rPr>
        <w:t>Whenever it shall be necessary for the purposes of the Loan Agreement to determine the value of one currency in terms of another, such value shall be as reasonably determined by the Bank.</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3.08. </w:t>
      </w:r>
      <w:r w:rsidRPr="009E6790">
        <w:rPr>
          <w:rFonts w:ascii="Times New Roman" w:hAnsi="Times New Roman" w:cs="Times New Roman"/>
          <w:i/>
        </w:rPr>
        <w:t xml:space="preserve">Exchange Restrictions. </w:t>
      </w:r>
      <w:r w:rsidR="00802F37" w:rsidRPr="009E6790">
        <w:rPr>
          <w:rFonts w:ascii="Times New Roman" w:hAnsi="Times New Roman" w:cs="Times New Roman"/>
        </w:rPr>
        <w:t>Any payment required under the Loan Agreement to be made to the Bank in the currency of any country shall be made in such manner, and in currency acquired in such manner, as shall be permitted under the laws of such country for the purpose of making such payment and effecting the deposit of such currency to the account of the Bank with a depository of the Bank in such country.</w:t>
      </w:r>
    </w:p>
    <w:p w:rsidR="00802F37" w:rsidRPr="009E6790" w:rsidRDefault="004D05FF" w:rsidP="009E6790">
      <w:pPr>
        <w:spacing w:before="240" w:after="60" w:line="240" w:lineRule="auto"/>
        <w:jc w:val="center"/>
        <w:rPr>
          <w:rFonts w:ascii="Times New Roman" w:hAnsi="Times New Roman" w:cs="Times New Roman"/>
        </w:rPr>
      </w:pPr>
      <w:r w:rsidRPr="009E6790">
        <w:rPr>
          <w:rFonts w:ascii="Times New Roman" w:hAnsi="Times New Roman" w:cs="Times New Roman"/>
        </w:rPr>
        <w:t>ARTICLE IV</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Withdrawal of Proceeds of Loans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4.01. </w:t>
      </w:r>
      <w:r w:rsidRPr="009E6790">
        <w:rPr>
          <w:rFonts w:ascii="Times New Roman" w:hAnsi="Times New Roman" w:cs="Times New Roman"/>
          <w:i/>
        </w:rPr>
        <w:t xml:space="preserve">Withdrawal from the Loan Account. </w:t>
      </w:r>
      <w:r w:rsidR="00802F37" w:rsidRPr="009E6790">
        <w:rPr>
          <w:rFonts w:ascii="Times New Roman" w:hAnsi="Times New Roman" w:cs="Times New Roman"/>
        </w:rPr>
        <w:t>The Borrower shall be entitled to withdraw from the Loan Account (</w:t>
      </w:r>
      <w:proofErr w:type="spellStart"/>
      <w:r w:rsidR="00802F37" w:rsidRPr="009E6790">
        <w:rPr>
          <w:rFonts w:ascii="Times New Roman" w:hAnsi="Times New Roman" w:cs="Times New Roman"/>
        </w:rPr>
        <w:t>i</w:t>
      </w:r>
      <w:proofErr w:type="spellEnd"/>
      <w:r w:rsidR="00802F37" w:rsidRPr="009E6790">
        <w:rPr>
          <w:rFonts w:ascii="Times New Roman" w:hAnsi="Times New Roman" w:cs="Times New Roman"/>
        </w:rPr>
        <w:t>) such amounts as shall have been paid for the reasonable cost of goods to be financed under the Loan Agreement; and (ii), if the Bank shall so agree, such amounts as shall be required to meet payments to be made for the reasonable cost of such goods. Except as shall be otherwise agreed between the Bank and the Borrower, no withdrawals shall be made on account of (a) expenditures prior to the Effective Date or (b) expenditures in the currency of the Guarantor or for goods produced in (including services supplied from) the territories of the Guarantor or (c) expenditures in the territories of any country which is not a member of the Bank (other than Switzerland) or for goods produced in (including services supplied from) such territories.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4.02. </w:t>
      </w:r>
      <w:r w:rsidRPr="009E6790">
        <w:rPr>
          <w:rFonts w:ascii="Times New Roman" w:hAnsi="Times New Roman" w:cs="Times New Roman"/>
          <w:i/>
        </w:rPr>
        <w:t xml:space="preserve">Special Commitments by the Bank. </w:t>
      </w:r>
      <w:r w:rsidR="00802F37" w:rsidRPr="009E6790">
        <w:rPr>
          <w:rFonts w:ascii="Times New Roman" w:hAnsi="Times New Roman" w:cs="Times New Roman"/>
        </w:rPr>
        <w:t>Upon the Borrower</w:t>
      </w:r>
      <w:r w:rsidR="00F41086" w:rsidRPr="009E6790">
        <w:rPr>
          <w:rFonts w:ascii="Times New Roman" w:hAnsi="Times New Roman" w:cs="Times New Roman"/>
        </w:rPr>
        <w:t>’</w:t>
      </w:r>
      <w:r w:rsidR="00802F37" w:rsidRPr="009E6790">
        <w:rPr>
          <w:rFonts w:ascii="Times New Roman" w:hAnsi="Times New Roman" w:cs="Times New Roman"/>
        </w:rPr>
        <w:t>s request and upon such terms and conditions as shall be agreed upon between the Bank and the Borrower, the Bank may enter into special commitments in writing to pay amounts to the Borrower or others in respect of the cost of goods notwithstanding any subsequent suspension or cancellation.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4.03. </w:t>
      </w:r>
      <w:r w:rsidRPr="009E6790">
        <w:rPr>
          <w:rFonts w:ascii="Times New Roman" w:hAnsi="Times New Roman" w:cs="Times New Roman"/>
          <w:i/>
        </w:rPr>
        <w:t xml:space="preserve">Applications for Withdrawal or for Special Commitment. </w:t>
      </w:r>
      <w:r w:rsidR="00802F37" w:rsidRPr="009E6790">
        <w:rPr>
          <w:rFonts w:ascii="Times New Roman" w:hAnsi="Times New Roman" w:cs="Times New Roman"/>
        </w:rPr>
        <w:t>When the Borrower shall desire to withdraw any amount from the Loan Account or to request the Bank to enter into a special commitment pursuant to Section 4.02, the Borrower shall deliver to the Bank a written application in such form, and containing such statements and agreements, as the Bank shall reasonably request. Applications for withdrawal, with the necessary documentation as hereinafter in this Article provided, shall, except as the Bank and the Borrower shall otherwise agree, be made promptly in relation to expenditures for the Project.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4.04. </w:t>
      </w:r>
      <w:r w:rsidRPr="009E6790">
        <w:rPr>
          <w:rFonts w:ascii="Times New Roman" w:hAnsi="Times New Roman" w:cs="Times New Roman"/>
          <w:i/>
        </w:rPr>
        <w:t xml:space="preserve">Supporting Evidence. </w:t>
      </w:r>
      <w:r w:rsidR="00802F37" w:rsidRPr="009E6790">
        <w:rPr>
          <w:rFonts w:ascii="Times New Roman" w:hAnsi="Times New Roman" w:cs="Times New Roman"/>
        </w:rPr>
        <w:t>The Borrower shall furnish to the Bank such documents and other evidence in support of the application as the Bank shall reasonably request, whether before or after the Bank shall have permitted any withdrawal requested in the application.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4.05.</w:t>
      </w:r>
      <w:r w:rsidR="007F5E1B" w:rsidRPr="009E6790">
        <w:rPr>
          <w:rFonts w:ascii="Times New Roman" w:hAnsi="Times New Roman" w:cs="Times New Roman"/>
        </w:rPr>
        <w:t xml:space="preserve"> </w:t>
      </w:r>
      <w:r w:rsidRPr="009E6790">
        <w:rPr>
          <w:rFonts w:ascii="Times New Roman" w:hAnsi="Times New Roman" w:cs="Times New Roman"/>
          <w:i/>
        </w:rPr>
        <w:t xml:space="preserve">Sufficiency of Applications and Documents. </w:t>
      </w:r>
      <w:r w:rsidR="00802F37" w:rsidRPr="009E6790">
        <w:rPr>
          <w:rFonts w:ascii="Times New Roman" w:hAnsi="Times New Roman" w:cs="Times New Roman"/>
        </w:rPr>
        <w:t>Each application and the accompanying documents and other evidence must be sufficient in form and substance to satisfy the Bank that the Borrower is entitled to withdraw from the Loan Account the amount applied for and that the amount to be withdrawn from the Loan Account is to be used only for the purposes specified in the Loan Agreement.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4.06. </w:t>
      </w:r>
      <w:r w:rsidRPr="009E6790">
        <w:rPr>
          <w:rFonts w:ascii="Times New Roman" w:hAnsi="Times New Roman" w:cs="Times New Roman"/>
          <w:i/>
        </w:rPr>
        <w:t xml:space="preserve">Payment by the Bank. </w:t>
      </w:r>
      <w:r w:rsidR="00802F37" w:rsidRPr="009E6790">
        <w:rPr>
          <w:rFonts w:ascii="Times New Roman" w:hAnsi="Times New Roman" w:cs="Times New Roman"/>
        </w:rPr>
        <w:t>Payment by the Bank of amounts which the Borrower is entitled to withdraw from the Loan Account shall be made to or on the order of the Borrower.</w:t>
      </w:r>
    </w:p>
    <w:p w:rsidR="004D05FF" w:rsidRPr="009E6790" w:rsidRDefault="004D05FF"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0" w:line="240" w:lineRule="auto"/>
        <w:ind w:firstLine="288"/>
        <w:jc w:val="center"/>
        <w:rPr>
          <w:rFonts w:ascii="Times New Roman" w:hAnsi="Times New Roman" w:cs="Times New Roman"/>
          <w:smallCaps/>
        </w:rPr>
      </w:pPr>
      <w:r w:rsidRPr="009E6790">
        <w:rPr>
          <w:rFonts w:ascii="Times New Roman" w:hAnsi="Times New Roman" w:cs="Times New Roman"/>
          <w:smallCaps/>
        </w:rPr>
        <w:lastRenderedPageBreak/>
        <w:t>Third Schedule—Loan Regulations—</w:t>
      </w:r>
      <w:r w:rsidRPr="009E6790">
        <w:rPr>
          <w:rFonts w:ascii="Times New Roman" w:hAnsi="Times New Roman" w:cs="Times New Roman"/>
          <w:i/>
        </w:rPr>
        <w:t>continued</w:t>
      </w:r>
    </w:p>
    <w:p w:rsidR="00802F37" w:rsidRPr="009E6790" w:rsidRDefault="004D05FF" w:rsidP="009E6790">
      <w:pPr>
        <w:spacing w:before="60" w:after="60" w:line="240" w:lineRule="auto"/>
        <w:jc w:val="center"/>
        <w:rPr>
          <w:rFonts w:ascii="Times New Roman" w:hAnsi="Times New Roman" w:cs="Times New Roman"/>
        </w:rPr>
      </w:pPr>
      <w:r w:rsidRPr="009E6790">
        <w:rPr>
          <w:rFonts w:ascii="Times New Roman" w:hAnsi="Times New Roman" w:cs="Times New Roman"/>
        </w:rPr>
        <w:t>ARTICLE V</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Cancellation and Suspension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5.01. </w:t>
      </w:r>
      <w:r w:rsidRPr="009E6790">
        <w:rPr>
          <w:rFonts w:ascii="Times New Roman" w:hAnsi="Times New Roman" w:cs="Times New Roman"/>
          <w:i/>
        </w:rPr>
        <w:t xml:space="preserve">Cancellation by the Borrower. </w:t>
      </w:r>
      <w:r w:rsidR="00802F37" w:rsidRPr="009E6790">
        <w:rPr>
          <w:rFonts w:ascii="Times New Roman" w:hAnsi="Times New Roman" w:cs="Times New Roman"/>
        </w:rPr>
        <w:t>The Borrower may by notice to the Bank cancel any amount of the Loan which the Borrower shall not have withdrawn prior to the giving of such notice, except that the Borrower may not so cancel any amount of the Loan in respect of which the Bank shall have entered into a special commitment pursuant to Section 4.02.</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5.02. </w:t>
      </w:r>
      <w:r w:rsidRPr="009E6790">
        <w:rPr>
          <w:rFonts w:ascii="Times New Roman" w:hAnsi="Times New Roman" w:cs="Times New Roman"/>
          <w:i/>
        </w:rPr>
        <w:t xml:space="preserve">Suspension by the Bank. </w:t>
      </w:r>
      <w:r w:rsidR="00802F37" w:rsidRPr="009E6790">
        <w:rPr>
          <w:rFonts w:ascii="Times New Roman" w:hAnsi="Times New Roman" w:cs="Times New Roman"/>
        </w:rPr>
        <w:t>If any of the following events shall have happened and be continuing, the Bank may by notice to the Borrower suspend in whole or in part the right of the Borrower to make withdrawals from the Loan Account:</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(a) A default shall have occurred in the payment of principal or interest or any other payment required under the Loan Agreement or the Bonds.</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(b) A default shall have occurred in the payment of principal, interest, service charge or any other payment required under any other loan agreement between the Bank and the Borrower, or any loan agreement or guarantee agreement between the Guarantor and the Bank, or under any bond delivered pursuant to any such agreement or under any credit agreement between the Borrower or the Guarantor and the Association.</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(c) A default shall have occurred in the performance of any other convenant or agreement on the part of the Borrower or the Guarantor under the Loan Agreement, the Guarantee Agreement or the Bonds.</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(d) An extraordinary situation shall have arisen which shall make it improbable that the Borrower or the Guarantor will be able to perform its obligations under the Loan Agreement or the Guarantee Agreement or the Bonds.</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(e) The Borrower shall have been unable to pay its debts as they mature or any action or proceeding shall have been taken by the Borrower or by others whereby any of the property of the Borrower shall or may be distributed among its creditors.</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(f) The Guarantor or any other authority having jurisdiction shall have taken any action for the dissolution or disestablishment of the Borrower or for the suspension of its operations.</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(g) The Guarantor shall have been suspended from membership in or ceased to be a member of the Bank.</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(h) The Guarantor shall have ceased to be a member of the International Monetary Fund or shall have become ineligible to use the resources of said Fund under Section 6 of Article IV of the Articles of Agreement of said Fund or shall have been declared ineligible to use said resources under Section 5 of Article V, Section 1 of Article VI or Section 2 (a) of Article XV of the Articles of Agreement of said Fund.</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After the date of the Loan Agreement and prior to the Effective Date any event shall have occurred which would have entitled the Bank to suspend the Borrower</w:t>
      </w:r>
      <w:r w:rsidR="00F41086" w:rsidRPr="009E6790">
        <w:rPr>
          <w:rFonts w:ascii="Times New Roman" w:hAnsi="Times New Roman" w:cs="Times New Roman"/>
        </w:rPr>
        <w:t>’</w:t>
      </w:r>
      <w:r w:rsidRPr="009E6790">
        <w:rPr>
          <w:rFonts w:ascii="Times New Roman" w:hAnsi="Times New Roman" w:cs="Times New Roman"/>
        </w:rPr>
        <w:t>s right to make withdrawals from the Loan Account if the Loan Agreement and the Guarantee Agreement had been effective on the date such event occurred.</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(j) Prior to the Effective Date, any material adverse change in the condition of the Borrower, as represented or warranted to the Bank, shall have occurred.</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(k) The Borrower or the Guarantor shall have failed to fulfill an obligation to make payment of principal, interest, service charge or any other payment required under the Loan Agreement, the Guarantee Agreement or the Bonds, or under any other loan agreement between the Borrower and the Bank, loan agreement or guarantee agreement between the Guarantor and the Bank or under any bond delivered pursuant to any such agreement or under any credit agreement between the Borrower or the Guarantor and the Association, notwithstanding the fact that such payment is made by a third party.</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(l) Any other event specified in the Loan Agreement for the purposes of this Section shall have occurred.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 xml:space="preserve">The right of the Borrower to make withdrawals from the Loan Account shall continue to be suspended in whole or in part, as the case may be, until the event or events which gave rise to such </w:t>
      </w:r>
      <w:r w:rsidRPr="009E6790">
        <w:rPr>
          <w:rFonts w:ascii="Times New Roman" w:hAnsi="Times New Roman" w:cs="Times New Roman"/>
        </w:rPr>
        <w:lastRenderedPageBreak/>
        <w:t>suspension shall have ceased to exist or until the Bank shall have notified the Borrower that the right to make withdrawals has been restored, whichever is the earlier; provided,</w:t>
      </w:r>
    </w:p>
    <w:p w:rsidR="004D05FF" w:rsidRPr="009E6790" w:rsidRDefault="004D05FF"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however, that in the case of any such notice of restoration, the right to make withdrawals shall be restored only to the extent and subject to the conditions specified in such notice, and no such notice shall affect or impair any right, power or remedy of the Bank in respect of any other or subsequent event described in this Section.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5.03. </w:t>
      </w:r>
      <w:r w:rsidRPr="009E6790">
        <w:rPr>
          <w:rFonts w:ascii="Times New Roman" w:hAnsi="Times New Roman" w:cs="Times New Roman"/>
          <w:i/>
        </w:rPr>
        <w:t xml:space="preserve">Cancellation by the Bank. </w:t>
      </w:r>
      <w:r w:rsidR="00802F37" w:rsidRPr="009E6790">
        <w:rPr>
          <w:rFonts w:ascii="Times New Roman" w:hAnsi="Times New Roman" w:cs="Times New Roman"/>
        </w:rPr>
        <w:t>If (a) the right of the Borrower to make withdrawals from the Loan Account shall have been suspended with respect to any amount of the Loan for a continuous period of thirty days, or (b) by the date specified in the Loan Agreement as the Closing Date an amount of the Loan shall remain unwithdrawn from the Loan Account, the Bank may by notice to the Borrower terminate the right of the Borrower to make withdrawals with respect to such amount. Upon the giving of such notice such amount of the Loan shall be cancelled.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5.04. </w:t>
      </w:r>
      <w:r w:rsidRPr="009E6790">
        <w:rPr>
          <w:rFonts w:ascii="Times New Roman" w:hAnsi="Times New Roman" w:cs="Times New Roman"/>
          <w:i/>
        </w:rPr>
        <w:t xml:space="preserve">Amounts Subject to Special Commitment Not Affected by Cancellation or Suspension by the Bank. </w:t>
      </w:r>
      <w:r w:rsidR="00802F37" w:rsidRPr="009E6790">
        <w:rPr>
          <w:rFonts w:ascii="Times New Roman" w:hAnsi="Times New Roman" w:cs="Times New Roman"/>
        </w:rPr>
        <w:t>No cancellation or suspension by the Bank shall apply to amounts subject to any special commitment entered into by the Bank pursuant to Section 4.02 except as expressly provided in such commitment.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5.05. </w:t>
      </w:r>
      <w:r w:rsidRPr="009E6790">
        <w:rPr>
          <w:rFonts w:ascii="Times New Roman" w:hAnsi="Times New Roman" w:cs="Times New Roman"/>
          <w:i/>
        </w:rPr>
        <w:t xml:space="preserve">Application of Cancellation to Maturities of the Loan. </w:t>
      </w:r>
      <w:r w:rsidR="00802F37" w:rsidRPr="009E6790">
        <w:rPr>
          <w:rFonts w:ascii="Times New Roman" w:hAnsi="Times New Roman" w:cs="Times New Roman"/>
        </w:rPr>
        <w:t xml:space="preserve">Except as otherwise agreed between the Bank and the Borrower, any cancellation shall be applied </w:t>
      </w:r>
      <w:r w:rsidRPr="009E6790">
        <w:rPr>
          <w:rFonts w:ascii="Times New Roman" w:hAnsi="Times New Roman" w:cs="Times New Roman"/>
          <w:i/>
        </w:rPr>
        <w:t xml:space="preserve">pro rata </w:t>
      </w:r>
      <w:r w:rsidR="00802F37" w:rsidRPr="009E6790">
        <w:rPr>
          <w:rFonts w:ascii="Times New Roman" w:hAnsi="Times New Roman" w:cs="Times New Roman"/>
        </w:rPr>
        <w:t>to the several maturities of the principal amount of the Loan as set forth in the amortization schedule to the Loan Agreement, except that the principal amount of any such maturity so cancelled shall not exceed the amount of such maturity remaining after deducting the principal amount of Bonds of such maturity theretofore delivered or requested pursuant to Article VI and the Bonds or portions of the Loan of such maturity theretofore sold or agreed to be sold by the Bank.</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5.06. </w:t>
      </w:r>
      <w:r w:rsidRPr="009E6790">
        <w:rPr>
          <w:rFonts w:ascii="Times New Roman" w:hAnsi="Times New Roman" w:cs="Times New Roman"/>
          <w:i/>
        </w:rPr>
        <w:t xml:space="preserve">Effectiveness of Provisions after Suspension or Cancellation. </w:t>
      </w:r>
      <w:r w:rsidR="00802F37" w:rsidRPr="009E6790">
        <w:rPr>
          <w:rFonts w:ascii="Times New Roman" w:hAnsi="Times New Roman" w:cs="Times New Roman"/>
        </w:rPr>
        <w:t>Notwithstanding any cancellation or suspension, all the provisions of these Regulations, the Loan Agreement and the Guarantee Agreement shall continue in full force and effect except as in this Article specifically provided.</w:t>
      </w:r>
    </w:p>
    <w:p w:rsidR="00802F37" w:rsidRPr="009E6790" w:rsidRDefault="004B1B41" w:rsidP="009E6790">
      <w:pPr>
        <w:spacing w:before="240" w:after="60" w:line="240" w:lineRule="auto"/>
        <w:jc w:val="center"/>
        <w:rPr>
          <w:rFonts w:ascii="Times New Roman" w:hAnsi="Times New Roman" w:cs="Times New Roman"/>
        </w:rPr>
      </w:pPr>
      <w:r w:rsidRPr="009E6790">
        <w:rPr>
          <w:rFonts w:ascii="Times New Roman" w:hAnsi="Times New Roman" w:cs="Times New Roman"/>
        </w:rPr>
        <w:t>ARTICLE VI</w:t>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rPr>
        <w:t>Bonds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6.01. </w:t>
      </w:r>
      <w:r w:rsidRPr="009E6790">
        <w:rPr>
          <w:rFonts w:ascii="Times New Roman" w:hAnsi="Times New Roman" w:cs="Times New Roman"/>
          <w:i/>
        </w:rPr>
        <w:t xml:space="preserve">Delivery of Bonds. </w:t>
      </w:r>
      <w:r w:rsidR="00802F37" w:rsidRPr="009E6790">
        <w:rPr>
          <w:rFonts w:ascii="Times New Roman" w:hAnsi="Times New Roman" w:cs="Times New Roman"/>
        </w:rPr>
        <w:t>The Borrower shall execute and deliver Bonds representing the principal amount of the Loan and having the guarantee of the Guarantor endorsed thereon, all as hereinafter in this Article provided.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6.02. </w:t>
      </w:r>
      <w:r w:rsidRPr="009E6790">
        <w:rPr>
          <w:rFonts w:ascii="Times New Roman" w:hAnsi="Times New Roman" w:cs="Times New Roman"/>
          <w:i/>
        </w:rPr>
        <w:t xml:space="preserve">Payments on Bonds. </w:t>
      </w:r>
      <w:r w:rsidR="00802F37" w:rsidRPr="009E6790">
        <w:rPr>
          <w:rFonts w:ascii="Times New Roman" w:hAnsi="Times New Roman" w:cs="Times New Roman"/>
        </w:rPr>
        <w:t xml:space="preserve">The payment of the principal of any Bonds shall </w:t>
      </w:r>
      <w:r w:rsidRPr="009E6790">
        <w:rPr>
          <w:rFonts w:ascii="Times New Roman" w:hAnsi="Times New Roman" w:cs="Times New Roman"/>
          <w:i/>
        </w:rPr>
        <w:t xml:space="preserve">pro tanto </w:t>
      </w:r>
      <w:r w:rsidR="00802F37" w:rsidRPr="009E6790">
        <w:rPr>
          <w:rFonts w:ascii="Times New Roman" w:hAnsi="Times New Roman" w:cs="Times New Roman"/>
        </w:rPr>
        <w:t xml:space="preserve">discharge the obligation of the Borrower to repay the principal of the Loan; and the payment of interest on any Bonds and of the service charge, if any, provided for in Section 6.04, shall </w:t>
      </w:r>
      <w:r w:rsidRPr="009E6790">
        <w:rPr>
          <w:rFonts w:ascii="Times New Roman" w:hAnsi="Times New Roman" w:cs="Times New Roman"/>
          <w:i/>
        </w:rPr>
        <w:t xml:space="preserve">pro tanto </w:t>
      </w:r>
      <w:r w:rsidR="00802F37" w:rsidRPr="009E6790">
        <w:rPr>
          <w:rFonts w:ascii="Times New Roman" w:hAnsi="Times New Roman" w:cs="Times New Roman"/>
        </w:rPr>
        <w:t>discharge the obligation of the Borrower to pay interest on the Loan.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6.03. </w:t>
      </w:r>
      <w:r w:rsidRPr="009E6790">
        <w:rPr>
          <w:rFonts w:ascii="Times New Roman" w:hAnsi="Times New Roman" w:cs="Times New Roman"/>
          <w:i/>
        </w:rPr>
        <w:t xml:space="preserve">Time of Delivery of Bonds. </w:t>
      </w:r>
      <w:r w:rsidR="00802F37" w:rsidRPr="009E6790">
        <w:rPr>
          <w:rFonts w:ascii="Times New Roman" w:hAnsi="Times New Roman" w:cs="Times New Roman"/>
        </w:rPr>
        <w:t>If and as the Bank shall from time to time request, the Borrower shall, as soon as practicable and within such period not less than 60 days after the date of any request therefor as the Bank shall specify in such request, execute and deliver to or on the order of the Bank Bonds in the aggregate principal amount specified in such request, not exceeding, however, the aggregate principal amount of the Loan which shall have been withdrawn and shall be outstanding at the time of such request and for which Bonds shall not theretofore have been so delivered or requested.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6.04. </w:t>
      </w:r>
      <w:r w:rsidRPr="009E6790">
        <w:rPr>
          <w:rFonts w:ascii="Times New Roman" w:hAnsi="Times New Roman" w:cs="Times New Roman"/>
          <w:i/>
        </w:rPr>
        <w:t xml:space="preserve">Interest on Bonds; Service Charge. </w:t>
      </w:r>
      <w:r w:rsidR="00802F37" w:rsidRPr="009E6790">
        <w:rPr>
          <w:rFonts w:ascii="Times New Roman" w:hAnsi="Times New Roman" w:cs="Times New Roman"/>
        </w:rPr>
        <w:t>The Bonds shall bear interest at such rate or rates as the Bank shall request, not in excess, however, of the rate of interest on the Loan. If the rate of interest on any Bond shall be less than the rate of interest on the Loan, the Borrower shall, in addition to the interest payable on such Bond, pay to the Bank a service charge on the principal amount of the Loan represented by such Bond at a rate equal to the difference between the interest rate on the Loan and the interest rate on such Bond. Such service charge shall be payable on the dates on which and in the currency in which such interest is payable.</w:t>
      </w:r>
    </w:p>
    <w:p w:rsidR="004B1B41" w:rsidRPr="009E6790" w:rsidRDefault="004B1B41"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6.05. </w:t>
      </w:r>
      <w:r w:rsidRPr="009E6790">
        <w:rPr>
          <w:rFonts w:ascii="Times New Roman" w:hAnsi="Times New Roman" w:cs="Times New Roman"/>
          <w:i/>
        </w:rPr>
        <w:t xml:space="preserve">Currency in Which Bonds Are Payable. </w:t>
      </w:r>
      <w:r w:rsidR="00802F37" w:rsidRPr="009E6790">
        <w:rPr>
          <w:rFonts w:ascii="Times New Roman" w:hAnsi="Times New Roman" w:cs="Times New Roman"/>
        </w:rPr>
        <w:t xml:space="preserve">The Bonds shall be payable as to principal and interest in the several currencies in which the Loan is repayable. Each Bond delivered pursuant to any request under Section </w:t>
      </w:r>
      <w:r w:rsidRPr="009E6790">
        <w:rPr>
          <w:rFonts w:ascii="Times New Roman" w:hAnsi="Times New Roman" w:cs="Times New Roman"/>
          <w:smallCaps/>
        </w:rPr>
        <w:t xml:space="preserve">6.03 </w:t>
      </w:r>
      <w:r w:rsidR="00802F37" w:rsidRPr="009E6790">
        <w:rPr>
          <w:rFonts w:ascii="Times New Roman" w:hAnsi="Times New Roman" w:cs="Times New Roman"/>
        </w:rPr>
        <w:t xml:space="preserve">or under Section </w:t>
      </w:r>
      <w:r w:rsidRPr="009E6790">
        <w:rPr>
          <w:rFonts w:ascii="Times New Roman" w:hAnsi="Times New Roman" w:cs="Times New Roman"/>
          <w:smallCaps/>
        </w:rPr>
        <w:t xml:space="preserve">6.11 </w:t>
      </w:r>
      <w:r w:rsidR="00802F37" w:rsidRPr="009E6790">
        <w:rPr>
          <w:rFonts w:ascii="Times New Roman" w:hAnsi="Times New Roman" w:cs="Times New Roman"/>
        </w:rPr>
        <w:t>shall be payable in such currency as the Bank shall specify in such request except that the aggregate principal amount of Bonds payable in any currency shall at no time exceed the outstanding amount of the Loan repayable in such currency.</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6.06. </w:t>
      </w:r>
      <w:r w:rsidRPr="009E6790">
        <w:rPr>
          <w:rFonts w:ascii="Times New Roman" w:hAnsi="Times New Roman" w:cs="Times New Roman"/>
          <w:i/>
        </w:rPr>
        <w:t xml:space="preserve">Maturities of Bonds. </w:t>
      </w:r>
      <w:r w:rsidR="00802F37" w:rsidRPr="009E6790">
        <w:rPr>
          <w:rFonts w:ascii="Times New Roman" w:hAnsi="Times New Roman" w:cs="Times New Roman"/>
        </w:rPr>
        <w:t xml:space="preserve">The maturities of the Bonds shall correspond to the maturities of instalments of the principal amount of the Loan set forth in the amortization schedule to the Loan Agreement. The Bonds delivered pursuant to any request under Section </w:t>
      </w:r>
      <w:r w:rsidRPr="009E6790">
        <w:rPr>
          <w:rFonts w:ascii="Times New Roman" w:hAnsi="Times New Roman" w:cs="Times New Roman"/>
          <w:smallCaps/>
        </w:rPr>
        <w:t xml:space="preserve">6.03 </w:t>
      </w:r>
      <w:r w:rsidR="00802F37" w:rsidRPr="009E6790">
        <w:rPr>
          <w:rFonts w:ascii="Times New Roman" w:hAnsi="Times New Roman" w:cs="Times New Roman"/>
        </w:rPr>
        <w:t xml:space="preserve">or under Section </w:t>
      </w:r>
      <w:r w:rsidRPr="009E6790">
        <w:rPr>
          <w:rFonts w:ascii="Times New Roman" w:hAnsi="Times New Roman" w:cs="Times New Roman"/>
          <w:smallCaps/>
        </w:rPr>
        <w:t xml:space="preserve">6.11 </w:t>
      </w:r>
      <w:r w:rsidR="00802F37" w:rsidRPr="009E6790">
        <w:rPr>
          <w:rFonts w:ascii="Times New Roman" w:hAnsi="Times New Roman" w:cs="Times New Roman"/>
        </w:rPr>
        <w:t>shall have such maturities as the Bank shall specify in such request except that the aggregate principal amount of Bonds of any maturity shall at no time exceed the corresponding instalment of the principal amount of the Loan.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6.07. </w:t>
      </w:r>
      <w:r w:rsidRPr="009E6790">
        <w:rPr>
          <w:rFonts w:ascii="Times New Roman" w:hAnsi="Times New Roman" w:cs="Times New Roman"/>
          <w:i/>
        </w:rPr>
        <w:t xml:space="preserve">Form of Bonds and of Guarantee. </w:t>
      </w:r>
      <w:r w:rsidR="00802F37" w:rsidRPr="009E6790">
        <w:rPr>
          <w:rFonts w:ascii="Times New Roman" w:hAnsi="Times New Roman" w:cs="Times New Roman"/>
        </w:rPr>
        <w:t>The Bonds shall be fully registered bonds without coupons (her</w:t>
      </w:r>
      <w:r w:rsidR="00B61CA3">
        <w:rPr>
          <w:rFonts w:ascii="Times New Roman" w:hAnsi="Times New Roman" w:cs="Times New Roman"/>
        </w:rPr>
        <w:t>e</w:t>
      </w:r>
      <w:r w:rsidR="00802F37" w:rsidRPr="009E6790">
        <w:rPr>
          <w:rFonts w:ascii="Times New Roman" w:hAnsi="Times New Roman" w:cs="Times New Roman"/>
        </w:rPr>
        <w:t xml:space="preserve">inafter sometimes called registered Bonds) or bearer bonds with coupons for semi-annual interest attached (hereinafter sometimes called coupon Bonds). Bonds delivered to the Bank shall be registered Bonds or coupon Bonds as the Bank shall request. Registered Bonds payable in dollars shall be substantially in the form set forth in Schedule </w:t>
      </w:r>
      <w:r w:rsidRPr="009E6790">
        <w:rPr>
          <w:rFonts w:ascii="Times New Roman" w:hAnsi="Times New Roman" w:cs="Times New Roman"/>
          <w:smallCaps/>
        </w:rPr>
        <w:t>1</w:t>
      </w:r>
      <w:r w:rsidR="00802F37" w:rsidRPr="009E6790">
        <w:rPr>
          <w:rFonts w:ascii="Times New Roman" w:hAnsi="Times New Roman" w:cs="Times New Roman"/>
        </w:rPr>
        <w:t xml:space="preserve"> to these Regulations. Coupon Bonds payable in dollars and the coupons attached thereto shall be substantially in the forms set forth in Schedule </w:t>
      </w:r>
      <w:r w:rsidRPr="009E6790">
        <w:rPr>
          <w:rFonts w:ascii="Times New Roman" w:hAnsi="Times New Roman" w:cs="Times New Roman"/>
          <w:smallCaps/>
        </w:rPr>
        <w:t xml:space="preserve">2 </w:t>
      </w:r>
      <w:r w:rsidR="00802F37" w:rsidRPr="009E6790">
        <w:rPr>
          <w:rFonts w:ascii="Times New Roman" w:hAnsi="Times New Roman" w:cs="Times New Roman"/>
        </w:rPr>
        <w:t xml:space="preserve">to these Regulations. The form of guarantee to be endorsed by the Guarantor upon the Bonds shall be substantially as set forth in Schedule </w:t>
      </w:r>
      <w:r w:rsidRPr="009E6790">
        <w:rPr>
          <w:rFonts w:ascii="Times New Roman" w:hAnsi="Times New Roman" w:cs="Times New Roman"/>
          <w:smallCaps/>
        </w:rPr>
        <w:t xml:space="preserve">3 </w:t>
      </w:r>
      <w:r w:rsidR="00802F37" w:rsidRPr="009E6790">
        <w:rPr>
          <w:rFonts w:ascii="Times New Roman" w:hAnsi="Times New Roman" w:cs="Times New Roman"/>
        </w:rPr>
        <w:t xml:space="preserve">to these Regulations. Bonds payable in any currency other than dollars and the guarantee endorsed thereon shall be substantially in the forms set forth in Schedules </w:t>
      </w:r>
      <w:r w:rsidRPr="009E6790">
        <w:rPr>
          <w:rFonts w:ascii="Times New Roman" w:hAnsi="Times New Roman" w:cs="Times New Roman"/>
          <w:smallCaps/>
        </w:rPr>
        <w:t>1</w:t>
      </w:r>
      <w:r w:rsidR="00802F37" w:rsidRPr="009E6790">
        <w:rPr>
          <w:rFonts w:ascii="Times New Roman" w:hAnsi="Times New Roman" w:cs="Times New Roman"/>
        </w:rPr>
        <w:t xml:space="preserve"> and </w:t>
      </w:r>
      <w:r w:rsidRPr="009E6790">
        <w:rPr>
          <w:rFonts w:ascii="Times New Roman" w:hAnsi="Times New Roman" w:cs="Times New Roman"/>
          <w:smallCaps/>
        </w:rPr>
        <w:t xml:space="preserve">3 </w:t>
      </w:r>
      <w:r w:rsidR="00802F37" w:rsidRPr="009E6790">
        <w:rPr>
          <w:rFonts w:ascii="Times New Roman" w:hAnsi="Times New Roman" w:cs="Times New Roman"/>
        </w:rPr>
        <w:t xml:space="preserve">or </w:t>
      </w:r>
      <w:r w:rsidRPr="009E6790">
        <w:rPr>
          <w:rFonts w:ascii="Times New Roman" w:hAnsi="Times New Roman" w:cs="Times New Roman"/>
          <w:smallCaps/>
        </w:rPr>
        <w:t xml:space="preserve">2 </w:t>
      </w:r>
      <w:r w:rsidR="00802F37" w:rsidRPr="009E6790">
        <w:rPr>
          <w:rFonts w:ascii="Times New Roman" w:hAnsi="Times New Roman" w:cs="Times New Roman"/>
        </w:rPr>
        <w:t xml:space="preserve">and </w:t>
      </w:r>
      <w:r w:rsidRPr="009E6790">
        <w:rPr>
          <w:rFonts w:ascii="Times New Roman" w:hAnsi="Times New Roman" w:cs="Times New Roman"/>
          <w:smallCaps/>
        </w:rPr>
        <w:t xml:space="preserve">3 </w:t>
      </w:r>
      <w:r w:rsidR="00802F37" w:rsidRPr="009E6790">
        <w:rPr>
          <w:rFonts w:ascii="Times New Roman" w:hAnsi="Times New Roman" w:cs="Times New Roman"/>
        </w:rPr>
        <w:t>to these Regulations, as the case may be, except that they shall (a) provide for payment of principal, interest and premium on redemption, if any, in such other currency, (b) provide for such place of payment as the Bank shall specify, and (c) contain such other modifications as the Bank shall reasonably request in order to conform to the laws or to the financial usage of the place where they are payable.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6.08. </w:t>
      </w:r>
      <w:r w:rsidRPr="009E6790">
        <w:rPr>
          <w:rFonts w:ascii="Times New Roman" w:hAnsi="Times New Roman" w:cs="Times New Roman"/>
          <w:i/>
        </w:rPr>
        <w:t xml:space="preserve">Printing or Engraving of Bonds. </w:t>
      </w:r>
      <w:r w:rsidR="00802F37" w:rsidRPr="009E6790">
        <w:rPr>
          <w:rFonts w:ascii="Times New Roman" w:hAnsi="Times New Roman" w:cs="Times New Roman"/>
        </w:rPr>
        <w:t xml:space="preserve">Except as the Bank and the Borrower shall otherwise agree and subject to the provisions of Section </w:t>
      </w:r>
      <w:r w:rsidRPr="009E6790">
        <w:rPr>
          <w:rFonts w:ascii="Times New Roman" w:hAnsi="Times New Roman" w:cs="Times New Roman"/>
          <w:smallCaps/>
        </w:rPr>
        <w:t xml:space="preserve">6.11 </w:t>
      </w:r>
      <w:r w:rsidR="00802F37" w:rsidRPr="009E6790">
        <w:rPr>
          <w:rFonts w:ascii="Times New Roman" w:hAnsi="Times New Roman" w:cs="Times New Roman"/>
        </w:rPr>
        <w:t>(b), the Bonds shall be either (a) printed or lithographed on an engraved base having an engraved border or (b) fully engraved in conformity with the requirements of the leading securities exchange in the country in whose currency such Bonds are payable.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6.09. </w:t>
      </w:r>
      <w:r w:rsidRPr="009E6790">
        <w:rPr>
          <w:rFonts w:ascii="Times New Roman" w:hAnsi="Times New Roman" w:cs="Times New Roman"/>
          <w:i/>
        </w:rPr>
        <w:t xml:space="preserve">Date of Bonds. </w:t>
      </w:r>
      <w:r w:rsidR="00802F37" w:rsidRPr="009E6790">
        <w:rPr>
          <w:rFonts w:ascii="Times New Roman" w:hAnsi="Times New Roman" w:cs="Times New Roman"/>
        </w:rPr>
        <w:t>Each registered Bond shall be dated the semi-annual interest payment date on which or next preceding the date on which it shall be executed and delivered. Each coupon Bond shall be dated six months prior to the first semi-annual interest payment date after the Effective Date except as the Bank and the Borrower shall otherwise agree, and shall be delivered with all unmatured coupons attached. Upon any delivery of Bonds appropriate adjustment shall be made so that there shall be no loss to the Bank or to the Borrower in respect of commitment charge or interest and service charge, if any, on the principal amount of the Loan represented by such Bonds.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6.10. </w:t>
      </w:r>
      <w:r w:rsidRPr="009E6790">
        <w:rPr>
          <w:rFonts w:ascii="Times New Roman" w:hAnsi="Times New Roman" w:cs="Times New Roman"/>
          <w:i/>
        </w:rPr>
        <w:t xml:space="preserve">Denominations of Bonds. </w:t>
      </w:r>
      <w:r w:rsidR="00802F37" w:rsidRPr="009E6790">
        <w:rPr>
          <w:rFonts w:ascii="Times New Roman" w:hAnsi="Times New Roman" w:cs="Times New Roman"/>
        </w:rPr>
        <w:t xml:space="preserve">The Borrower shall authorize the issuance of Bonds in such denominations as the Bank shall reasonably request. The Bonds delivered pursuant to any request under Section </w:t>
      </w:r>
      <w:r w:rsidRPr="009E6790">
        <w:rPr>
          <w:rFonts w:ascii="Times New Roman" w:hAnsi="Times New Roman" w:cs="Times New Roman"/>
          <w:smallCaps/>
        </w:rPr>
        <w:t xml:space="preserve">6.03 </w:t>
      </w:r>
      <w:r w:rsidR="00802F37" w:rsidRPr="009E6790">
        <w:rPr>
          <w:rFonts w:ascii="Times New Roman" w:hAnsi="Times New Roman" w:cs="Times New Roman"/>
        </w:rPr>
        <w:t xml:space="preserve">or under Section </w:t>
      </w:r>
      <w:r w:rsidRPr="009E6790">
        <w:rPr>
          <w:rFonts w:ascii="Times New Roman" w:hAnsi="Times New Roman" w:cs="Times New Roman"/>
          <w:smallCaps/>
        </w:rPr>
        <w:t xml:space="preserve">6.11 </w:t>
      </w:r>
      <w:r w:rsidR="00802F37" w:rsidRPr="009E6790">
        <w:rPr>
          <w:rFonts w:ascii="Times New Roman" w:hAnsi="Times New Roman" w:cs="Times New Roman"/>
        </w:rPr>
        <w:t>shall be in such authorized denominations as the Bank shall specify in such request.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6.11. </w:t>
      </w:r>
      <w:r w:rsidRPr="009E6790">
        <w:rPr>
          <w:rFonts w:ascii="Times New Roman" w:hAnsi="Times New Roman" w:cs="Times New Roman"/>
          <w:i/>
        </w:rPr>
        <w:t xml:space="preserve">Exchange of Bonds. </w:t>
      </w:r>
      <w:r w:rsidR="00802F37" w:rsidRPr="009E6790">
        <w:rPr>
          <w:rFonts w:ascii="Times New Roman" w:hAnsi="Times New Roman" w:cs="Times New Roman"/>
        </w:rPr>
        <w:t>The Borrower shall, as soon as practicable after the Bank shall so request, execute and deliver to or on the order of the Bank, in exchange for Bonds theretofore executed and delivered to it, new Bonds in accordance with the following provisions:</w:t>
      </w:r>
    </w:p>
    <w:p w:rsidR="00802F37" w:rsidRPr="009E6790" w:rsidRDefault="00802F37" w:rsidP="009E6790">
      <w:pPr>
        <w:tabs>
          <w:tab w:val="left" w:pos="5040"/>
        </w:tabs>
        <w:spacing w:before="60" w:after="0" w:line="240" w:lineRule="auto"/>
        <w:ind w:left="907" w:hanging="331"/>
        <w:jc w:val="both"/>
        <w:rPr>
          <w:rFonts w:ascii="Times New Roman" w:hAnsi="Times New Roman" w:cs="Times New Roman"/>
        </w:rPr>
      </w:pPr>
      <w:r w:rsidRPr="009E6790">
        <w:rPr>
          <w:rFonts w:ascii="Times New Roman" w:hAnsi="Times New Roman" w:cs="Times New Roman"/>
        </w:rPr>
        <w:t>(a) Bonds bearing interest at one rate may be exchanged for Bonds bearing interest at any other rate not in excess of the rate of interest on the loan.</w:t>
      </w:r>
    </w:p>
    <w:p w:rsidR="00802F37" w:rsidRPr="009E6790" w:rsidRDefault="00802F37" w:rsidP="009E6790">
      <w:pPr>
        <w:tabs>
          <w:tab w:val="left" w:pos="5040"/>
        </w:tabs>
        <w:spacing w:before="60" w:after="0" w:line="240" w:lineRule="auto"/>
        <w:ind w:left="907" w:hanging="331"/>
        <w:jc w:val="both"/>
        <w:rPr>
          <w:rFonts w:ascii="Times New Roman" w:hAnsi="Times New Roman" w:cs="Times New Roman"/>
        </w:rPr>
      </w:pPr>
      <w:r w:rsidRPr="009E6790">
        <w:rPr>
          <w:rFonts w:ascii="Times New Roman" w:hAnsi="Times New Roman" w:cs="Times New Roman"/>
        </w:rPr>
        <w:t xml:space="preserve">(b) Bonds initially issued which are not fully engraved in accordance with the provisions of Section </w:t>
      </w:r>
      <w:r w:rsidR="00E57154" w:rsidRPr="009E6790">
        <w:rPr>
          <w:rFonts w:ascii="Times New Roman" w:hAnsi="Times New Roman" w:cs="Times New Roman"/>
          <w:smallCaps/>
        </w:rPr>
        <w:t xml:space="preserve">6.08 </w:t>
      </w:r>
      <w:r w:rsidRPr="009E6790">
        <w:rPr>
          <w:rFonts w:ascii="Times New Roman" w:hAnsi="Times New Roman" w:cs="Times New Roman"/>
        </w:rPr>
        <w:t>(b) may be exchanged for such fully engraved Bonds.</w:t>
      </w:r>
    </w:p>
    <w:p w:rsidR="004B1B41" w:rsidRPr="009E6790" w:rsidRDefault="00802F37" w:rsidP="009E6790">
      <w:pPr>
        <w:tabs>
          <w:tab w:val="left" w:pos="5040"/>
        </w:tabs>
        <w:spacing w:before="60" w:after="0" w:line="240" w:lineRule="auto"/>
        <w:ind w:left="907" w:hanging="331"/>
        <w:jc w:val="both"/>
        <w:rPr>
          <w:rFonts w:ascii="Times New Roman" w:hAnsi="Times New Roman" w:cs="Times New Roman"/>
        </w:rPr>
      </w:pPr>
      <w:r w:rsidRPr="009E6790">
        <w:rPr>
          <w:rFonts w:ascii="Times New Roman" w:hAnsi="Times New Roman" w:cs="Times New Roman"/>
        </w:rPr>
        <w:t xml:space="preserve">(c) Bonds payable in one currency may, subject to the provisions of Section </w:t>
      </w:r>
      <w:r w:rsidR="00E57154" w:rsidRPr="009E6790">
        <w:rPr>
          <w:rFonts w:ascii="Times New Roman" w:hAnsi="Times New Roman" w:cs="Times New Roman"/>
          <w:smallCaps/>
        </w:rPr>
        <w:t xml:space="preserve">6.05 </w:t>
      </w:r>
      <w:r w:rsidRPr="009E6790">
        <w:rPr>
          <w:rFonts w:ascii="Times New Roman" w:hAnsi="Times New Roman" w:cs="Times New Roman"/>
        </w:rPr>
        <w:t xml:space="preserve">and </w:t>
      </w:r>
      <w:r w:rsidR="00E57154" w:rsidRPr="009E6790">
        <w:rPr>
          <w:rFonts w:ascii="Times New Roman" w:hAnsi="Times New Roman" w:cs="Times New Roman"/>
          <w:smallCaps/>
        </w:rPr>
        <w:t>6.06,</w:t>
      </w:r>
      <w:r w:rsidRPr="009E6790">
        <w:rPr>
          <w:rFonts w:ascii="Times New Roman" w:hAnsi="Times New Roman" w:cs="Times New Roman"/>
        </w:rPr>
        <w:t xml:space="preserve"> be exchanged for a like aggregate principal amount of Bonds payable in the same or any other currency in which the Loan is repayable.</w:t>
      </w:r>
      <w:r w:rsidR="004B1B41" w:rsidRPr="009E6790">
        <w:rPr>
          <w:rFonts w:ascii="Times New Roman" w:hAnsi="Times New Roman" w:cs="Times New Roman"/>
        </w:rPr>
        <w:br w:type="page"/>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(d) The Bank shall reimburse the Borrower for the reasonable cost of any exchange made pursuant to paragraphs (a) or (c) above. Any exchange made pursuant to paragraph (b) above or any exchange by the Bank of registered Bonds in large denominations for registered or coupon Bonds in smaller authorized denominations for purposes of sale by the Bank shall be without charge to the Bank.</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foregoing rights of exchange are in addition to any rights of exchange provided in the Bonds. Except as in this Section expressly provided, exchanges of Bonds pursuant to this Section shall be subject to all provisions of the Bonds relating to exchanges.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6.12. </w:t>
      </w:r>
      <w:r w:rsidRPr="009E6790">
        <w:rPr>
          <w:rFonts w:ascii="Times New Roman" w:hAnsi="Times New Roman" w:cs="Times New Roman"/>
          <w:i/>
        </w:rPr>
        <w:t>Execution of Bonds and Guarantee.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(a) The Bonds shall be signed in the name and on behalf of the Borrower by its authorized representative or representatives designated in the Loan Agreement for the purposes of this Section. The signature of any such representative may be a facsimile signature if the Bonds are also manually countersigned by an authorized representative of the Borrower. Coupons attached to coupon Bonds shall be authenticated by the facsimile signature of an authorized representative of the Borrower. If any authorized representative of the Borrower whose manual or facsimile signature shall be affixed to any Bond or coupon shall cease to be such authorized representative, such Bond or coupon may nevertheless be delivered, and shall be valid and binding on the Borrower, as though the person whose manual or facsimile signature shall have been affixed to such Bond or coupon had not ceased to be such authorized representative.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The guarantee on the Bonds shall be signed in the name and on behalf of the Guarantor by its authorized representative or representatives designated in the Guarantee Agreement for the purposes of this Section. The signature of any such representative may be a facsimile signature if such guarantee is also countersigned manually by an authorized representative of the Guarantor. If any authorized representative of the Guarantor whose manual or facsimile signature shall be affixed to any such guarantee shall cease to be such authorized representative, the Bond on which such guarantee is endorsed may nevertheless be delivered under the Loan Agreement and such guarantee shall be valid and binding on the Guarantor as though the person whose manual or facsimile signature shall have been affixed to such guarantee had not ceased to be such authorized representative.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6.13. </w:t>
      </w:r>
      <w:r w:rsidRPr="009E6790">
        <w:rPr>
          <w:rFonts w:ascii="Times New Roman" w:hAnsi="Times New Roman" w:cs="Times New Roman"/>
          <w:i/>
        </w:rPr>
        <w:t xml:space="preserve">Registration and Transfer of Registered Bonds. </w:t>
      </w:r>
      <w:r w:rsidR="00802F37" w:rsidRPr="009E6790">
        <w:rPr>
          <w:rFonts w:ascii="Times New Roman" w:hAnsi="Times New Roman" w:cs="Times New Roman"/>
        </w:rPr>
        <w:t>The Borrower shall maintain, or cause to be, maintained, books for the registration and transfer of registered Bonds.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6.14. </w:t>
      </w:r>
      <w:r w:rsidRPr="009E6790">
        <w:rPr>
          <w:rFonts w:ascii="Times New Roman" w:hAnsi="Times New Roman" w:cs="Times New Roman"/>
          <w:i/>
        </w:rPr>
        <w:t xml:space="preserve">Qualification and Listing of Bonds. </w:t>
      </w:r>
      <w:r w:rsidR="00802F37" w:rsidRPr="009E6790">
        <w:rPr>
          <w:rFonts w:ascii="Times New Roman" w:hAnsi="Times New Roman" w:cs="Times New Roman"/>
        </w:rPr>
        <w:t>The Borrower and the Guarantor shall promptly furnish to the Bank such information and execute such applications and other documents as the Bank shall reasonably request in order to enable the Bank to sell any of the Bonds in any country, or to list any of the Bonds on any securities exchange, in compliance with applicable laws and regulations. To the extent necessary to comply with the requirements of any such exchange, the Borrower and the Guarantor shall, if the Bank shall so request, appoint and maintain an agency for authentication of such Bonds.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6.15. </w:t>
      </w:r>
      <w:r w:rsidRPr="009E6790">
        <w:rPr>
          <w:rFonts w:ascii="Times New Roman" w:hAnsi="Times New Roman" w:cs="Times New Roman"/>
          <w:i/>
        </w:rPr>
        <w:t xml:space="preserve">Guarantee by the Bank of Payments on Bonds. </w:t>
      </w:r>
      <w:r w:rsidR="00802F37" w:rsidRPr="009E6790">
        <w:rPr>
          <w:rFonts w:ascii="Times New Roman" w:hAnsi="Times New Roman" w:cs="Times New Roman"/>
        </w:rPr>
        <w:t>If the Bank shall sell any Bond and shall guarantee any payment thereunder, the Borrower shall reimburse the Bank for any amount paid by the Bank under such guarantee by reason of any failure of the Borrower and the Guarantor to make payment in accordance with the terms of such Bond.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 xml:space="preserve">Section </w:t>
      </w:r>
      <w:r w:rsidR="00802F37" w:rsidRPr="009E6790">
        <w:rPr>
          <w:rFonts w:ascii="Times New Roman" w:hAnsi="Times New Roman" w:cs="Times New Roman"/>
        </w:rPr>
        <w:t xml:space="preserve">6.16. </w:t>
      </w:r>
      <w:r w:rsidRPr="009E6790">
        <w:rPr>
          <w:rFonts w:ascii="Times New Roman" w:hAnsi="Times New Roman" w:cs="Times New Roman"/>
          <w:i/>
        </w:rPr>
        <w:t>Redemption of Bonds.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(a) The Bonds shall be subject to redemption prior to their maturity by the Borrower in accordance with their terms, at a redemption price equal to the principal amount thereof plus the interest accrued and unpaid thereon to the date fixed for the redemption thereof plus as a premium the percentages of said principal amount specified in the amortization schedule to the Loan Agreement.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(b) If any Bond so to be redeemed shall bear interest at a rate less than the rate of interest on the Loan, the Borrower shall pay to the Bank on the date fixed for redemption the service charge provided for in Section 6.04 accrued and unpaid to such date on the principal amount of the Loan represented by such Bond.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lastRenderedPageBreak/>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6.17. </w:t>
      </w:r>
      <w:r w:rsidRPr="009E6790">
        <w:rPr>
          <w:rFonts w:ascii="Times New Roman" w:hAnsi="Times New Roman" w:cs="Times New Roman"/>
          <w:i/>
        </w:rPr>
        <w:t xml:space="preserve">Rights of Holders of Bonds. </w:t>
      </w:r>
      <w:r w:rsidR="00802F37" w:rsidRPr="009E6790">
        <w:rPr>
          <w:rFonts w:ascii="Times New Roman" w:hAnsi="Times New Roman" w:cs="Times New Roman"/>
        </w:rPr>
        <w:t>No holder (other than the Bank) of any Bond shall, by virtue of being the holder thereof, be entitled to exercise any rights under the Loan Agreement or the Guarantee Agreement or be subject to any of the conditions or obligations imposed upon the Bank thereby. The provisions of this Section shall not impair or affect any rights or obligations under the terms of any Bond or of any guarantee endorsed thereon.</w:t>
      </w:r>
    </w:p>
    <w:p w:rsidR="004B1B41" w:rsidRPr="009E6790" w:rsidRDefault="004B1B41"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i/>
          <w:smallCaps/>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00AA3821" w:rsidRPr="009E6790">
        <w:rPr>
          <w:rFonts w:ascii="Times New Roman" w:hAnsi="Times New Roman" w:cs="Times New Roman"/>
          <w:i/>
        </w:rPr>
        <w:t>c</w:t>
      </w:r>
      <w:r w:rsidRPr="009E6790">
        <w:rPr>
          <w:rFonts w:ascii="Times New Roman" w:hAnsi="Times New Roman" w:cs="Times New Roman"/>
          <w:i/>
        </w:rPr>
        <w:t>ontinued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6.18. </w:t>
      </w:r>
      <w:r w:rsidRPr="009E6790">
        <w:rPr>
          <w:rFonts w:ascii="Times New Roman" w:hAnsi="Times New Roman" w:cs="Times New Roman"/>
          <w:i/>
        </w:rPr>
        <w:t xml:space="preserve">Delivery of Promissory Notes in Lieu of Bonds. </w:t>
      </w:r>
      <w:r w:rsidR="00802F37" w:rsidRPr="009E6790">
        <w:rPr>
          <w:rFonts w:ascii="Times New Roman" w:hAnsi="Times New Roman" w:cs="Times New Roman"/>
        </w:rPr>
        <w:t>At the request of the Bank the Borrower shall execute and deliver to the Bank promissory notes in lieu of Bonds. Each note shall be payable to the order of such payee or payees, and at such place within the country in which the note is payable, as the Bank shall specify, and shall be dated the interest payment date next preceding the date of its delivery. Such note shall be in such customary form as the Bank and the Borrower shall mutually agree upon in order to conform to the laws or financial usage of the place where it is payable. Except as otherwise expressly provided in this Section or where the context otherwise requires, references in these Regulations and the Loan Agreement and Guarantee Agreement to Bonds shall include any promissory notes executed and delivered under this Section.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6.19. </w:t>
      </w:r>
      <w:r w:rsidRPr="009E6790">
        <w:rPr>
          <w:rFonts w:ascii="Times New Roman" w:hAnsi="Times New Roman" w:cs="Times New Roman"/>
          <w:i/>
        </w:rPr>
        <w:t xml:space="preserve">Legal Opinions. </w:t>
      </w:r>
      <w:r w:rsidR="00802F37" w:rsidRPr="009E6790">
        <w:rPr>
          <w:rFonts w:ascii="Times New Roman" w:hAnsi="Times New Roman" w:cs="Times New Roman"/>
        </w:rPr>
        <w:t>Upon the execution and delivery of any Bonds pursuant to this Article, the Borrower shall promptly at the Bank</w:t>
      </w:r>
      <w:r w:rsidR="00F41086" w:rsidRPr="009E6790">
        <w:rPr>
          <w:rFonts w:ascii="Times New Roman" w:hAnsi="Times New Roman" w:cs="Times New Roman"/>
        </w:rPr>
        <w:t>’</w:t>
      </w:r>
      <w:r w:rsidR="00802F37" w:rsidRPr="009E6790">
        <w:rPr>
          <w:rFonts w:ascii="Times New Roman" w:hAnsi="Times New Roman" w:cs="Times New Roman"/>
        </w:rPr>
        <w:t>s request furnish to the Bank an opinion or opinions of counsel acceptable to the Bank confirming as of the date of delivery of such Bonds that such Bonds constitute valid and binding obligations of the Borrower in accordance with their terms and that the guarantee endorsed thereon constitutes a valid and binding obligation of the Guarantor in accordance with its terms.</w:t>
      </w:r>
    </w:p>
    <w:p w:rsidR="00802F37" w:rsidRPr="009E6790" w:rsidRDefault="00AA3821" w:rsidP="009E6790">
      <w:pPr>
        <w:spacing w:before="60" w:after="60" w:line="240" w:lineRule="auto"/>
        <w:jc w:val="center"/>
        <w:rPr>
          <w:rFonts w:ascii="Times New Roman" w:hAnsi="Times New Roman" w:cs="Times New Roman"/>
        </w:rPr>
      </w:pPr>
      <w:r w:rsidRPr="009E6790">
        <w:rPr>
          <w:rFonts w:ascii="Times New Roman" w:hAnsi="Times New Roman" w:cs="Times New Roman"/>
        </w:rPr>
        <w:t>ARTICLE VII</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Enforceability of Loan Agreement and Guarantee Agreement; Failure to Exercise Rights; Arbitration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7.01. </w:t>
      </w:r>
      <w:r w:rsidRPr="009E6790">
        <w:rPr>
          <w:rFonts w:ascii="Times New Roman" w:hAnsi="Times New Roman" w:cs="Times New Roman"/>
          <w:i/>
        </w:rPr>
        <w:t xml:space="preserve">Enforceability. </w:t>
      </w:r>
      <w:r w:rsidR="00802F37" w:rsidRPr="009E6790">
        <w:rPr>
          <w:rFonts w:ascii="Times New Roman" w:hAnsi="Times New Roman" w:cs="Times New Roman"/>
        </w:rPr>
        <w:t>The rights and obligations of the Bank, the Borrower and the Guarantor under the Loan Agreement, the Guarantee Agreement and the Bonds shall be valid and enforceable in accordance with their terms notwithstanding the law of any state, or political subdivision thereof, to the contrary. Neither the Bank nor the Borrower nor the Guarantor shall be entitled in any proceeding under this Article to assert any claim that any provision of these Regulations or of the Loan Agreement, the Guarantee Agreement or the Bonds is invalid or unenforceable because of any provision of the Articles of Agreement of the Bank or for any other reason.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7.02. </w:t>
      </w:r>
      <w:r w:rsidRPr="009E6790">
        <w:rPr>
          <w:rFonts w:ascii="Times New Roman" w:hAnsi="Times New Roman" w:cs="Times New Roman"/>
          <w:i/>
        </w:rPr>
        <w:t xml:space="preserve">Obligations of the Guarantor. </w:t>
      </w:r>
      <w:r w:rsidR="00802F37" w:rsidRPr="009E6790">
        <w:rPr>
          <w:rFonts w:ascii="Times New Roman" w:hAnsi="Times New Roman" w:cs="Times New Roman"/>
        </w:rPr>
        <w:t>The obligations of the Guarantor under the Guarantee Agreement shall not be discharged except by performance and then only to the extent of such performance. Such obligations shall not be subject to any prior notice to, demand upon or action against the Borrower or to any prior notice to or demand upon the Guarantor with regard to any default by the Borrower, and shall not be impaired by any of the following: any extension of time, forbearance or concession given to the Borrower; any assertion of, or failure to assert, or delay in asserting, any right, power or remedy against the Borrower or in respect of any security for the Loan; any modification or amplification of the provisions of the Loan Agreement contemplated by the terms thereof; any failure of the Borrower to comply with any requirement of any law, regulation or order of the Guarantor or of any political subdivision or agency of the Guarantor.</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7.03. </w:t>
      </w:r>
      <w:r w:rsidRPr="009E6790">
        <w:rPr>
          <w:rFonts w:ascii="Times New Roman" w:hAnsi="Times New Roman" w:cs="Times New Roman"/>
          <w:i/>
        </w:rPr>
        <w:t xml:space="preserve">Failure to Exercise Rights. </w:t>
      </w:r>
      <w:r w:rsidR="00802F37" w:rsidRPr="009E6790">
        <w:rPr>
          <w:rFonts w:ascii="Times New Roman" w:hAnsi="Times New Roman" w:cs="Times New Roman"/>
        </w:rPr>
        <w:t>No delay in exercising, or omission to exercise, any right, power or remedy accruing to any party under the Loan Agreement or Guarantee Agreement upon any default shall impair any such right, power or remedy or be construed to be a waiver thereof or an acquiescence in such default; nor shall the action of such party in respect of any default, or any acquiescence in any default, affect or impair any right, power or remedy of such party in respect of any other or subsequent default.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7.04. </w:t>
      </w:r>
      <w:r w:rsidRPr="009E6790">
        <w:rPr>
          <w:rFonts w:ascii="Times New Roman" w:hAnsi="Times New Roman" w:cs="Times New Roman"/>
          <w:i/>
        </w:rPr>
        <w:t>Arbitration.</w:t>
      </w:r>
    </w:p>
    <w:p w:rsidR="00802F37" w:rsidRPr="009E6790" w:rsidRDefault="00802F37" w:rsidP="009E6790">
      <w:pPr>
        <w:spacing w:after="0" w:line="240" w:lineRule="auto"/>
        <w:ind w:firstLine="432"/>
        <w:jc w:val="both"/>
        <w:rPr>
          <w:rFonts w:ascii="Times New Roman" w:hAnsi="Times New Roman" w:cs="Times New Roman"/>
        </w:rPr>
      </w:pPr>
      <w:r w:rsidRPr="009E6790">
        <w:rPr>
          <w:rFonts w:ascii="Times New Roman" w:hAnsi="Times New Roman" w:cs="Times New Roman"/>
        </w:rPr>
        <w:t>(a) Any controversy between the parties to the Loan Agreement or the parties to the Guarantee Agreement and any claim by any such party against any other such party arising under the Loan Agreement, the Guarantee Agreement or the Bonds which shall not be determined by agreement of the parties shall be submitted to arbitration by an Arbitral Tribunal as hereinafter provided.</w:t>
      </w:r>
    </w:p>
    <w:p w:rsidR="00802F37" w:rsidRPr="009E6790" w:rsidRDefault="00802F37" w:rsidP="009E6790">
      <w:pPr>
        <w:spacing w:after="0" w:line="240" w:lineRule="auto"/>
        <w:ind w:firstLine="432"/>
        <w:jc w:val="both"/>
        <w:rPr>
          <w:rFonts w:ascii="Times New Roman" w:hAnsi="Times New Roman" w:cs="Times New Roman"/>
        </w:rPr>
      </w:pPr>
      <w:r w:rsidRPr="009E6790">
        <w:rPr>
          <w:rFonts w:ascii="Times New Roman" w:hAnsi="Times New Roman" w:cs="Times New Roman"/>
        </w:rPr>
        <w:t>(b) The parties to such arbitration shall be the Bank on the one side and the Borrower and the Guarantor on the other side.</w:t>
      </w:r>
    </w:p>
    <w:p w:rsidR="00802F37" w:rsidRPr="009E6790" w:rsidRDefault="00802F37" w:rsidP="009E6790">
      <w:pPr>
        <w:spacing w:after="0" w:line="240" w:lineRule="auto"/>
        <w:ind w:firstLine="432"/>
        <w:jc w:val="both"/>
        <w:rPr>
          <w:rFonts w:ascii="Times New Roman" w:hAnsi="Times New Roman" w:cs="Times New Roman"/>
        </w:rPr>
      </w:pPr>
      <w:r w:rsidRPr="009E6790">
        <w:rPr>
          <w:rFonts w:ascii="Times New Roman" w:hAnsi="Times New Roman" w:cs="Times New Roman"/>
        </w:rPr>
        <w:t xml:space="preserve">(c) The Arbitral Tribunal shall consist of three arbitrators appointed as follows: one arbitrator shall be appointed by the Bank; a second arbitrator shall be appointed by the Borrower and the Guarantor or, if they shall not agree, by the Guarantor; and the third arbitrator (hereinafter sometimes called the Umpire) shall be appointed by agreement of the parties or, if they shall not agree, by the </w:t>
      </w:r>
      <w:r w:rsidRPr="009E6790">
        <w:rPr>
          <w:rFonts w:ascii="Times New Roman" w:hAnsi="Times New Roman" w:cs="Times New Roman"/>
        </w:rPr>
        <w:lastRenderedPageBreak/>
        <w:t>President of the International Court of Justice or, failing appointment by him, by the Secretary-General of the United Nations. If either side shall fail to appoint</w:t>
      </w:r>
    </w:p>
    <w:p w:rsidR="00AA3821" w:rsidRPr="009E6790" w:rsidRDefault="00AA3821"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spacing w:before="60" w:after="0" w:line="240" w:lineRule="auto"/>
        <w:jc w:val="both"/>
        <w:rPr>
          <w:rFonts w:ascii="Times New Roman" w:hAnsi="Times New Roman" w:cs="Times New Roman"/>
        </w:rPr>
      </w:pPr>
      <w:r w:rsidRPr="009E6790">
        <w:rPr>
          <w:rFonts w:ascii="Times New Roman" w:hAnsi="Times New Roman" w:cs="Times New Roman"/>
        </w:rPr>
        <w:t>an arbitrator, such arbitrator shall be appointed by the Umpire. In case any arbitrator appointed in accordance with this Section shall resign, die or become unable to act, a successor arbitrator shall be appointed in the same manner as herein prescribed for the appointment of the original arbitrator and such successor shall have all the powers and duties of such original arbitrator.</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(d) An arbitration proceeding may be instituted under this Section upon notice by the party instituting such proce</w:t>
      </w:r>
      <w:r w:rsidR="005172E5" w:rsidRPr="009E6790">
        <w:rPr>
          <w:rFonts w:ascii="Times New Roman" w:hAnsi="Times New Roman" w:cs="Times New Roman"/>
        </w:rPr>
        <w:t>e</w:t>
      </w:r>
      <w:r w:rsidRPr="009E6790">
        <w:rPr>
          <w:rFonts w:ascii="Times New Roman" w:hAnsi="Times New Roman" w:cs="Times New Roman"/>
        </w:rPr>
        <w:t>ding to the other parties. Such notice shall contain a statement setting forth the nature of the controversy or claim to be submitted to arbitration and the nature of the relief sought. Within 30 days after the giving of such notice, each side shall notify the other side of the arbitrator appointed by it.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(e) If within 60 days after the giving of such notice instituting the arbitration proceeding the parties shall not have agreed upon an Umpire, any party may request the appointment of an Umpire as provided in paragraph (c) of this Section.</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(f) The Arbitral Tribunal shall convene at such time and place as shall be fixed by the Umpire. Thereafter, the Arbitral Tribunal shall determine where and when it shall sit.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(g) Subject to the provisions of this Section and except as the parties shall otherwise agree, the Arbitral Tribunal shall decide all questions relating to its competence and shall determine its procedure. All decisions of the Arbitral Tribunal shall be by majority vote.</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(h) The Arbitral Tribunal shall afford to all parties a fair hearing and shall render its award in writing. Such award may be rendered by default. An award signed by a majority of the Arbitral Tribunal shall constitute the award of such Tribunal. A signed counterpart of the award shall be transmitted to each party. Any such award rendered in accordance with the provisions of this Section shall be final and binding upon the parties to the Loan Agreement and the Guarantee Agreement. Each party shall abide by and comply with any such award rendered by the Arbitral Tribunal in accordance with the provisions of this Section.</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The parties shall fix the amount of the remuneration of the arbitrators and such other persons as shall be required for the conduct of the arbitration proceedings. If the parties shall not agree on such amount before the Arbitral Tribunal shall convene, the Arbitral Tribunal shall fix such amount as shall be reasonable under the circumstances. The Bank, the Borrower and the Guarantor shall each defray its own expenses in the arbitration proceedings. The costs of the Arbitral Tribunal shall be divided between and borne equally by the Bank on the one side and the Borrower and Guarantor on the other. Any question concerning the division of the costs of the Arbitral Tribunal or the procedure for payment of such costs shall be determined by the Arbitral Tribunal.</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(j) The provisions for arbitration set forth in this Section shall be in lieu of any other procedure for the determination of controversies between the parties to the Loan Agreement and Guarantee Agreement or any claim by any such party against any other such party arising thereunder or under the Bonds.</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(k) If within 30 days after counterparts of the award shall be delivered to the parties the award shall not be complied with, any party may enter judgment upon, or institute a proceeding to enforce, the award in any court of competent jurisdiction against any other party, may enforce such judgment by execution or may pursue any other appropriate remedy against such other party for the enforcement of the award, the provisions of the Loan Agreement or the Bonds. Notwithstanding the foregoing, this Section shall not authorize any entry of judgment or enforcement of the award against the Guarantor except as such procedure may be available against the Guarantor otherwise than by reason of the provisions of this Section.</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(l) Service of any notice or process in connection with any proceeding under this Section or in connection with any proceeding to enforce any award rendered pursuant to this Section may be made upon the Bank, upon the Borrower and (to the extent that such proceeding is available against the Guarantor) upon the Guarantor in the manner provided in Section 8.01. The parties to the Loan Agreement and the Guarantee Agreement waive any and all other requirements for the service of any such notice or process.</w:t>
      </w:r>
    </w:p>
    <w:p w:rsidR="00802F37" w:rsidRPr="009E6790" w:rsidRDefault="00AA3821" w:rsidP="00B61CA3">
      <w:pPr>
        <w:keepNext/>
        <w:spacing w:before="60" w:after="0" w:line="240" w:lineRule="auto"/>
        <w:jc w:val="center"/>
        <w:rPr>
          <w:rFonts w:ascii="Times New Roman" w:hAnsi="Times New Roman" w:cs="Times New Roman"/>
        </w:rPr>
      </w:pPr>
      <w:r w:rsidRPr="009E6790">
        <w:rPr>
          <w:rFonts w:ascii="Times New Roman" w:hAnsi="Times New Roman" w:cs="Times New Roman"/>
        </w:rPr>
        <w:lastRenderedPageBreak/>
        <w:t>ARTICLE VIII</w:t>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rPr>
        <w:t>Miscellaneous Provisions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8.01. </w:t>
      </w:r>
      <w:r w:rsidRPr="009E6790">
        <w:rPr>
          <w:rFonts w:ascii="Times New Roman" w:hAnsi="Times New Roman" w:cs="Times New Roman"/>
          <w:i/>
        </w:rPr>
        <w:t xml:space="preserve">Notices and Requests. </w:t>
      </w:r>
      <w:r w:rsidR="00802F37" w:rsidRPr="009E6790">
        <w:rPr>
          <w:rFonts w:ascii="Times New Roman" w:hAnsi="Times New Roman" w:cs="Times New Roman"/>
        </w:rPr>
        <w:t>Any notice or request required or permitted to be given or made under the Loan Agreement or Guarantee Agreement and any agreement between any of the parties contemplated by the Loan Agreement or the Guarantee Agreement shall be in writing. Except as otherwise provided in Section 9.03, such notice or request shall be deemed to have been duly given or made when it shall be delivered by hand or by mail, telegram, cable</w:t>
      </w:r>
    </w:p>
    <w:p w:rsidR="00AA3821" w:rsidRPr="009E6790" w:rsidRDefault="00AA3821"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or radiogram to the party to which it is required or permitted to be given or made at such party</w:t>
      </w:r>
      <w:r w:rsidR="00F41086" w:rsidRPr="009E6790">
        <w:rPr>
          <w:rFonts w:ascii="Times New Roman" w:hAnsi="Times New Roman" w:cs="Times New Roman"/>
        </w:rPr>
        <w:t>’</w:t>
      </w:r>
      <w:r w:rsidRPr="009E6790">
        <w:rPr>
          <w:rFonts w:ascii="Times New Roman" w:hAnsi="Times New Roman" w:cs="Times New Roman"/>
        </w:rPr>
        <w:t>s address specified in the Loan Agreement or Guarantee Agreement, or at such other address as such party shall have designated by notice to the party giving such notice or making such request.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8.02. </w:t>
      </w:r>
      <w:r w:rsidRPr="009E6790">
        <w:rPr>
          <w:rFonts w:ascii="Times New Roman" w:hAnsi="Times New Roman" w:cs="Times New Roman"/>
          <w:i/>
        </w:rPr>
        <w:t xml:space="preserve">Evidence of Authority. </w:t>
      </w:r>
      <w:r w:rsidR="00802F37" w:rsidRPr="009E6790">
        <w:rPr>
          <w:rFonts w:ascii="Times New Roman" w:hAnsi="Times New Roman" w:cs="Times New Roman"/>
        </w:rPr>
        <w:t xml:space="preserve">The Borrower and the Guarantor shall furnish to the Bank sufficient evidence of the authority of the person or persons who will sign the applications provided for in Article </w:t>
      </w:r>
      <w:r w:rsidR="00374A6D" w:rsidRPr="009E6790">
        <w:rPr>
          <w:rFonts w:ascii="Times New Roman" w:hAnsi="Times New Roman" w:cs="Times New Roman"/>
        </w:rPr>
        <w:t xml:space="preserve">IV </w:t>
      </w:r>
      <w:r w:rsidR="00802F37" w:rsidRPr="009E6790">
        <w:rPr>
          <w:rFonts w:ascii="Times New Roman" w:hAnsi="Times New Roman" w:cs="Times New Roman"/>
        </w:rPr>
        <w:t>and the Bonds or who will, on behalf of the Borrower or the Guarantor, take any other action or execute any other documents required or permitted to be taken or executed by the Borrower under the Loan Agreement or by the Guarantor under the Guarantee Agreement, and the authenticated specimen signature of each such person.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8.03. </w:t>
      </w:r>
      <w:r w:rsidRPr="009E6790">
        <w:rPr>
          <w:rFonts w:ascii="Times New Roman" w:hAnsi="Times New Roman" w:cs="Times New Roman"/>
          <w:i/>
        </w:rPr>
        <w:t xml:space="preserve">Action on Behalf of the Guarantor. </w:t>
      </w:r>
      <w:r w:rsidR="00802F37" w:rsidRPr="009E6790">
        <w:rPr>
          <w:rFonts w:ascii="Times New Roman" w:hAnsi="Times New Roman" w:cs="Times New Roman"/>
        </w:rPr>
        <w:t>Any action required or permitted to be taken, and any documents required or permitted to be executed, under the Guarantee Agreement on behalf of the Guarantor may be taken or executed by the represe</w:t>
      </w:r>
      <w:bookmarkStart w:id="0" w:name="_GoBack"/>
      <w:bookmarkEnd w:id="0"/>
      <w:r w:rsidR="00802F37" w:rsidRPr="009E6790">
        <w:rPr>
          <w:rFonts w:ascii="Times New Roman" w:hAnsi="Times New Roman" w:cs="Times New Roman"/>
        </w:rPr>
        <w:t>ntative of the Guarantor designated in the Guarantee Agreement for the purposes of this Section or any person thereunto authorized in writing by him. Any modification or amplification of the provisions of the Guarantee Agreement may be agreed to on behalf of the Guarantor by written instrument executed on behalf of the Guarantor by the representative so designated or any person thereunto authorized in writing by him; provided that, in the opinion of such representative, such modification or amplification is reasonable in the circumstances and will not substantially increase the obligations of the Guarantor under the Guarantee Agreement. The Bank may accept the execution by such representative or other person of any such instrument as conclusive evidence that in the opinion of such representative any modification or amplification of the provisions of the Guarantee Agreement effected by such instrument is reasonable in the circumstances and will not substantially increase the obligations of the Guarantor thereunder.</w:t>
      </w:r>
    </w:p>
    <w:p w:rsidR="00374A6D"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8.04. </w:t>
      </w:r>
      <w:r w:rsidRPr="009E6790">
        <w:rPr>
          <w:rFonts w:ascii="Times New Roman" w:hAnsi="Times New Roman" w:cs="Times New Roman"/>
          <w:i/>
        </w:rPr>
        <w:t xml:space="preserve">Execution in Counterparts. </w:t>
      </w:r>
      <w:r w:rsidR="00802F37" w:rsidRPr="009E6790">
        <w:rPr>
          <w:rFonts w:ascii="Times New Roman" w:hAnsi="Times New Roman" w:cs="Times New Roman"/>
        </w:rPr>
        <w:t>The Loan Agreement and the Guarantee Agreement may each be executed in several counterparts, each of which shall be an original. All such counterparts of either Agreement shall col</w:t>
      </w:r>
      <w:r w:rsidR="00374A6D" w:rsidRPr="009E6790">
        <w:rPr>
          <w:rFonts w:ascii="Times New Roman" w:hAnsi="Times New Roman" w:cs="Times New Roman"/>
        </w:rPr>
        <w:t>lectively be but one instrument</w:t>
      </w:r>
    </w:p>
    <w:p w:rsidR="00802F37" w:rsidRPr="009E6790" w:rsidRDefault="00374A6D" w:rsidP="009E6790">
      <w:pPr>
        <w:spacing w:before="120" w:after="0" w:line="240" w:lineRule="auto"/>
        <w:jc w:val="center"/>
        <w:rPr>
          <w:rFonts w:ascii="Times New Roman" w:hAnsi="Times New Roman" w:cs="Times New Roman"/>
        </w:rPr>
      </w:pPr>
      <w:r w:rsidRPr="009E6790">
        <w:rPr>
          <w:rFonts w:ascii="Times New Roman" w:hAnsi="Times New Roman" w:cs="Times New Roman"/>
        </w:rPr>
        <w:t>ARTICLE IX</w:t>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rPr>
        <w:t>Effective Date; Termination</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9.01. </w:t>
      </w:r>
      <w:r w:rsidRPr="009E6790">
        <w:rPr>
          <w:rFonts w:ascii="Times New Roman" w:hAnsi="Times New Roman" w:cs="Times New Roman"/>
          <w:i/>
        </w:rPr>
        <w:t xml:space="preserve">Conditions Precedent to Effectiveness of Loan Agreement and Guarantee Agreement. </w:t>
      </w:r>
      <w:r w:rsidR="00802F37" w:rsidRPr="009E6790">
        <w:rPr>
          <w:rFonts w:ascii="Times New Roman" w:hAnsi="Times New Roman" w:cs="Times New Roman"/>
        </w:rPr>
        <w:t>The Loan Agreement and Guarantee Agreement shall not become effective until evidence satisfactory to the Bank shall have been furnished to the Bank:</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(a) that the execution and delivery of the Loan Agreement on behalf of the Borrower have been duly authorized or ratified by all necessary corporate and governmental action;</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(b) that the execution and delivery of the Guarantee Agreement on behalf of the Guarantor have been duly authorized or ratified by all necessary governmental action;</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(c) if the Bank shall so request, that the condition of the Borrower, as represented or warranted to the Bank at the date of the Loan Agreement, has undergone no material adverse change between such date and the date agreed upon between the Borrower and the Bank for the purposes of this Section; and</w:t>
      </w:r>
    </w:p>
    <w:p w:rsidR="00802F37" w:rsidRPr="009E6790" w:rsidRDefault="00802F37" w:rsidP="009E6790">
      <w:pPr>
        <w:tabs>
          <w:tab w:val="left" w:pos="5040"/>
        </w:tabs>
        <w:spacing w:after="0" w:line="240" w:lineRule="auto"/>
        <w:ind w:left="900" w:hanging="324"/>
        <w:jc w:val="both"/>
        <w:rPr>
          <w:rFonts w:ascii="Times New Roman" w:hAnsi="Times New Roman" w:cs="Times New Roman"/>
        </w:rPr>
      </w:pPr>
      <w:r w:rsidRPr="009E6790">
        <w:rPr>
          <w:rFonts w:ascii="Times New Roman" w:hAnsi="Times New Roman" w:cs="Times New Roman"/>
        </w:rPr>
        <w:t>(d) that all other events specified in the Loan Agreement as conditions to effectiveness have occurred.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9.02. </w:t>
      </w:r>
      <w:r w:rsidRPr="009E6790">
        <w:rPr>
          <w:rFonts w:ascii="Times New Roman" w:hAnsi="Times New Roman" w:cs="Times New Roman"/>
          <w:i/>
        </w:rPr>
        <w:t xml:space="preserve">Legal Opinions. </w:t>
      </w:r>
      <w:r w:rsidR="00802F37" w:rsidRPr="009E6790">
        <w:rPr>
          <w:rFonts w:ascii="Times New Roman" w:hAnsi="Times New Roman" w:cs="Times New Roman"/>
        </w:rPr>
        <w:t>As part of the evidence to be furnished pursuant to Section 9.01, there shall be furnished to the Bank an opinion or opinions satisfactory to the Bank of counsel acceptable to the Bank showing:</w:t>
      </w:r>
    </w:p>
    <w:p w:rsidR="00802F37" w:rsidRPr="009E6790" w:rsidRDefault="00802F37" w:rsidP="009E6790">
      <w:pPr>
        <w:spacing w:after="0" w:line="240" w:lineRule="auto"/>
        <w:ind w:left="1152" w:hanging="576"/>
        <w:rPr>
          <w:rFonts w:ascii="Times New Roman" w:hAnsi="Times New Roman" w:cs="Times New Roman"/>
        </w:rPr>
      </w:pPr>
      <w:r w:rsidRPr="009E6790">
        <w:rPr>
          <w:rFonts w:ascii="Times New Roman" w:hAnsi="Times New Roman" w:cs="Times New Roman"/>
        </w:rPr>
        <w:t>(a) on behalf of the Borrower</w:t>
      </w:r>
    </w:p>
    <w:p w:rsidR="00802F37" w:rsidRPr="009E6790" w:rsidRDefault="00802F37" w:rsidP="009E6790">
      <w:pPr>
        <w:spacing w:after="0" w:line="240" w:lineRule="auto"/>
        <w:ind w:left="1440" w:hanging="288"/>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that the Loan Agreement has been duly authorized or ratified by, and executed and delivered on behalf of, the Borrower and constitutes a valid and binding obligation of the Borrower in accordance with its terms;</w:t>
      </w:r>
    </w:p>
    <w:p w:rsidR="00177CAE" w:rsidRPr="009E6790" w:rsidRDefault="00802F37" w:rsidP="009E6790">
      <w:pPr>
        <w:spacing w:after="0" w:line="240" w:lineRule="auto"/>
        <w:ind w:left="1440" w:hanging="288"/>
        <w:jc w:val="both"/>
        <w:rPr>
          <w:rFonts w:ascii="Times New Roman" w:hAnsi="Times New Roman" w:cs="Times New Roman"/>
        </w:rPr>
      </w:pPr>
      <w:r w:rsidRPr="009E6790">
        <w:rPr>
          <w:rFonts w:ascii="Times New Roman" w:hAnsi="Times New Roman" w:cs="Times New Roman"/>
        </w:rPr>
        <w:t>(ii) that the Bonds when executed and delivered in accordance with the Loan Agreement will constitute valid and binding obligations of the Borrower in accordance with their terms and that, except as stated in such opinion, no signatures or formalities other than those provided for in the Loan Agreement are required for that purpose;</w:t>
      </w:r>
    </w:p>
    <w:p w:rsidR="00374A6D" w:rsidRPr="009E6790" w:rsidRDefault="00374A6D" w:rsidP="009E6790">
      <w:pPr>
        <w:spacing w:after="0" w:line="240" w:lineRule="auto"/>
        <w:ind w:left="1440" w:hanging="288"/>
        <w:jc w:val="both"/>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smallCaps/>
        </w:rPr>
        <w:lastRenderedPageBreak/>
        <w:t>Third Schedule—Loan Regulations—</w:t>
      </w:r>
      <w:r w:rsidRPr="009E6790">
        <w:rPr>
          <w:rFonts w:ascii="Times New Roman" w:hAnsi="Times New Roman" w:cs="Times New Roman"/>
          <w:i/>
        </w:rPr>
        <w:t>continued</w:t>
      </w:r>
    </w:p>
    <w:p w:rsidR="00802F37" w:rsidRPr="009E6790" w:rsidRDefault="00802F37" w:rsidP="009E6790">
      <w:pPr>
        <w:spacing w:after="0" w:line="240" w:lineRule="auto"/>
        <w:ind w:left="1152" w:hanging="576"/>
        <w:rPr>
          <w:rFonts w:ascii="Times New Roman" w:hAnsi="Times New Roman" w:cs="Times New Roman"/>
        </w:rPr>
      </w:pPr>
      <w:r w:rsidRPr="009E6790">
        <w:rPr>
          <w:rFonts w:ascii="Times New Roman" w:hAnsi="Times New Roman" w:cs="Times New Roman"/>
        </w:rPr>
        <w:t>(b) on behalf of the Guarantor</w:t>
      </w:r>
    </w:p>
    <w:p w:rsidR="00802F37" w:rsidRPr="009E6790" w:rsidRDefault="00802F37" w:rsidP="009E6790">
      <w:pPr>
        <w:spacing w:after="0" w:line="240" w:lineRule="auto"/>
        <w:ind w:left="1440" w:hanging="288"/>
        <w:jc w:val="both"/>
        <w:rPr>
          <w:rFonts w:ascii="Times New Roman" w:hAnsi="Times New Roman" w:cs="Times New Roman"/>
        </w:rPr>
      </w:pPr>
      <w:r w:rsidRPr="009E6790">
        <w:rPr>
          <w:rFonts w:ascii="Times New Roman" w:hAnsi="Times New Roman" w:cs="Times New Roman"/>
        </w:rPr>
        <w:t>(</w:t>
      </w:r>
      <w:proofErr w:type="spellStart"/>
      <w:r w:rsidRPr="009E6790">
        <w:rPr>
          <w:rFonts w:ascii="Times New Roman" w:hAnsi="Times New Roman" w:cs="Times New Roman"/>
        </w:rPr>
        <w:t>i</w:t>
      </w:r>
      <w:proofErr w:type="spellEnd"/>
      <w:r w:rsidRPr="009E6790">
        <w:rPr>
          <w:rFonts w:ascii="Times New Roman" w:hAnsi="Times New Roman" w:cs="Times New Roman"/>
        </w:rPr>
        <w:t>) that the Guarantee Agreement has been duly authorized or ratified by, and executed and delivered on behalf of, the Guarantor and constitutes a valid and binding obligation of the Guarantor in accordance with its terms;</w:t>
      </w:r>
    </w:p>
    <w:p w:rsidR="00802F37" w:rsidRPr="009E6790" w:rsidRDefault="00802F37" w:rsidP="009E6790">
      <w:pPr>
        <w:spacing w:after="0" w:line="240" w:lineRule="auto"/>
        <w:ind w:left="1530" w:hanging="378"/>
        <w:jc w:val="both"/>
        <w:rPr>
          <w:rFonts w:ascii="Times New Roman" w:hAnsi="Times New Roman" w:cs="Times New Roman"/>
        </w:rPr>
      </w:pPr>
      <w:r w:rsidRPr="009E6790">
        <w:rPr>
          <w:rFonts w:ascii="Times New Roman" w:hAnsi="Times New Roman" w:cs="Times New Roman"/>
        </w:rPr>
        <w:t>(ii) that the guarantee on the Bonds when executed and delivered in accordance with the Guarantee Agreement will constitute a valid and binding obligation of the Guarantor in accordance with its terms and that, except as stated in such opinion, no signatures or formalities other than those provided for in the Guarantee Agreement are required for that purpose; and</w:t>
      </w:r>
    </w:p>
    <w:p w:rsidR="00802F37" w:rsidRPr="009E6790" w:rsidRDefault="00802F37" w:rsidP="009E6790">
      <w:pPr>
        <w:spacing w:after="0" w:line="240" w:lineRule="auto"/>
        <w:ind w:left="1152" w:hanging="576"/>
        <w:rPr>
          <w:rFonts w:ascii="Times New Roman" w:hAnsi="Times New Roman" w:cs="Times New Roman"/>
        </w:rPr>
      </w:pPr>
      <w:r w:rsidRPr="009E6790">
        <w:rPr>
          <w:rFonts w:ascii="Times New Roman" w:hAnsi="Times New Roman" w:cs="Times New Roman"/>
        </w:rPr>
        <w:t>(c) such other matters as shall be specified in the Loan Agreement.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9.03. </w:t>
      </w:r>
      <w:r w:rsidRPr="009E6790">
        <w:rPr>
          <w:rFonts w:ascii="Times New Roman" w:hAnsi="Times New Roman" w:cs="Times New Roman"/>
          <w:i/>
        </w:rPr>
        <w:t xml:space="preserve">Effective Date. </w:t>
      </w:r>
      <w:r w:rsidR="00802F37" w:rsidRPr="009E6790">
        <w:rPr>
          <w:rFonts w:ascii="Times New Roman" w:hAnsi="Times New Roman" w:cs="Times New Roman"/>
        </w:rPr>
        <w:t>Except as shall be otherwise agreed by the Bank and the Borrower, the Loan Agreement and Guarantee Agreement shall come into force and effect on the date upon which the Bank dispatches to the Borrower and to the Guarantor notice of its acceptance of the evidence required by Section 9.01.</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9.04. </w:t>
      </w:r>
      <w:r w:rsidRPr="009E6790">
        <w:rPr>
          <w:rFonts w:ascii="Times New Roman" w:hAnsi="Times New Roman" w:cs="Times New Roman"/>
          <w:i/>
        </w:rPr>
        <w:t xml:space="preserve">Termination of Loan Agreement and Guarantee Agreement for Failure to Become Effective. </w:t>
      </w:r>
      <w:r w:rsidR="00802F37" w:rsidRPr="009E6790">
        <w:rPr>
          <w:rFonts w:ascii="Times New Roman" w:hAnsi="Times New Roman" w:cs="Times New Roman"/>
        </w:rPr>
        <w:t>If the Loan Agreement shall not have come into force and effect by the date specified in the Loan Agreement for the purposes of this Section, the Loan Agreement and the Guarantee Agreement and all obligations of the parties thereunder shall terminate, unless the Bank, after consideration of the reasons for the delay, establishes a later date for the purposes of this Section. The Bank shall promptly notify the Borrower and the Guarantor of such later date.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9.05. </w:t>
      </w:r>
      <w:r w:rsidRPr="009E6790">
        <w:rPr>
          <w:rFonts w:ascii="Times New Roman" w:hAnsi="Times New Roman" w:cs="Times New Roman"/>
          <w:i/>
        </w:rPr>
        <w:t xml:space="preserve">Termination of Loan Agreement and Guarantee Agreement on Full Payment. </w:t>
      </w:r>
      <w:r w:rsidR="00802F37" w:rsidRPr="009E6790">
        <w:rPr>
          <w:rFonts w:ascii="Times New Roman" w:hAnsi="Times New Roman" w:cs="Times New Roman"/>
        </w:rPr>
        <w:t>If and when the entire principal amount of the Loan and the Bonds and the premium, if any, on the prepayment of the Loan and on the redemption of all Bonds called for redemption (as the case may be) and all interest and other charges which shall have accrued on the Loan and the Bonds shall have been paid, the Loan Agreement and the Guarantee Agreement and all obligations of the parties thereunder shall forthwith terminate.</w:t>
      </w:r>
    </w:p>
    <w:p w:rsidR="00802F37" w:rsidRPr="009E6790" w:rsidRDefault="001F4DBD" w:rsidP="009E6790">
      <w:pPr>
        <w:spacing w:before="60" w:after="0" w:line="240" w:lineRule="auto"/>
        <w:jc w:val="center"/>
        <w:rPr>
          <w:rFonts w:ascii="Times New Roman" w:hAnsi="Times New Roman" w:cs="Times New Roman"/>
        </w:rPr>
      </w:pPr>
      <w:r w:rsidRPr="009E6790">
        <w:rPr>
          <w:rFonts w:ascii="Times New Roman" w:hAnsi="Times New Roman" w:cs="Times New Roman"/>
        </w:rPr>
        <w:t>ARTICLE X</w:t>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rPr>
        <w:t>Definitions; Headings</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w:t>
      </w:r>
      <w:r w:rsidR="00802F37" w:rsidRPr="009E6790">
        <w:rPr>
          <w:rFonts w:ascii="Times New Roman" w:hAnsi="Times New Roman" w:cs="Times New Roman"/>
        </w:rPr>
        <w:t xml:space="preserve">10.01. </w:t>
      </w:r>
      <w:r w:rsidRPr="009E6790">
        <w:rPr>
          <w:rFonts w:ascii="Times New Roman" w:hAnsi="Times New Roman" w:cs="Times New Roman"/>
          <w:i/>
        </w:rPr>
        <w:t xml:space="preserve">Definitions. </w:t>
      </w:r>
      <w:r w:rsidR="00802F37" w:rsidRPr="009E6790">
        <w:rPr>
          <w:rFonts w:ascii="Times New Roman" w:hAnsi="Times New Roman" w:cs="Times New Roman"/>
        </w:rPr>
        <w:t>Except where the context otherwise requires, the following terms have the following meanings wherever used in these Regulations or any Schedule hereto or in a loan agreement or guarantee agreement to which these Regulations have been made applicable:</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1. The term </w:t>
      </w:r>
      <w:r w:rsidR="00F41086" w:rsidRPr="009E6790">
        <w:rPr>
          <w:rFonts w:ascii="Times New Roman" w:hAnsi="Times New Roman" w:cs="Times New Roman"/>
        </w:rPr>
        <w:t>“</w:t>
      </w:r>
      <w:r w:rsidRPr="009E6790">
        <w:rPr>
          <w:rFonts w:ascii="Times New Roman" w:hAnsi="Times New Roman" w:cs="Times New Roman"/>
        </w:rPr>
        <w:t>Bank</w:t>
      </w:r>
      <w:r w:rsidR="00F41086" w:rsidRPr="009E6790">
        <w:rPr>
          <w:rFonts w:ascii="Times New Roman" w:hAnsi="Times New Roman" w:cs="Times New Roman"/>
        </w:rPr>
        <w:t>”</w:t>
      </w:r>
      <w:r w:rsidRPr="009E6790">
        <w:rPr>
          <w:rFonts w:ascii="Times New Roman" w:hAnsi="Times New Roman" w:cs="Times New Roman"/>
        </w:rPr>
        <w:t xml:space="preserve"> means International Bank for Reconstruction and Development, and the term </w:t>
      </w:r>
      <w:r w:rsidR="00F41086" w:rsidRPr="009E6790">
        <w:rPr>
          <w:rFonts w:ascii="Times New Roman" w:hAnsi="Times New Roman" w:cs="Times New Roman"/>
        </w:rPr>
        <w:t>“</w:t>
      </w:r>
      <w:r w:rsidRPr="009E6790">
        <w:rPr>
          <w:rFonts w:ascii="Times New Roman" w:hAnsi="Times New Roman" w:cs="Times New Roman"/>
        </w:rPr>
        <w:t>Association</w:t>
      </w:r>
      <w:r w:rsidR="00F41086" w:rsidRPr="009E6790">
        <w:rPr>
          <w:rFonts w:ascii="Times New Roman" w:hAnsi="Times New Roman" w:cs="Times New Roman"/>
        </w:rPr>
        <w:t>”</w:t>
      </w:r>
      <w:r w:rsidRPr="009E6790">
        <w:rPr>
          <w:rFonts w:ascii="Times New Roman" w:hAnsi="Times New Roman" w:cs="Times New Roman"/>
        </w:rPr>
        <w:t xml:space="preserve"> means International Development Association.</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2. The term </w:t>
      </w:r>
      <w:r w:rsidR="00F41086" w:rsidRPr="009E6790">
        <w:rPr>
          <w:rFonts w:ascii="Times New Roman" w:hAnsi="Times New Roman" w:cs="Times New Roman"/>
        </w:rPr>
        <w:t>“</w:t>
      </w:r>
      <w:r w:rsidRPr="009E6790">
        <w:rPr>
          <w:rFonts w:ascii="Times New Roman" w:hAnsi="Times New Roman" w:cs="Times New Roman"/>
        </w:rPr>
        <w:t>member</w:t>
      </w:r>
      <w:r w:rsidR="00F41086" w:rsidRPr="009E6790">
        <w:rPr>
          <w:rFonts w:ascii="Times New Roman" w:hAnsi="Times New Roman" w:cs="Times New Roman"/>
        </w:rPr>
        <w:t>”</w:t>
      </w:r>
      <w:r w:rsidRPr="009E6790">
        <w:rPr>
          <w:rFonts w:ascii="Times New Roman" w:hAnsi="Times New Roman" w:cs="Times New Roman"/>
        </w:rPr>
        <w:t xml:space="preserve"> means a member of the Bank.</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3. The term </w:t>
      </w:r>
      <w:r w:rsidR="00F41086" w:rsidRPr="009E6790">
        <w:rPr>
          <w:rFonts w:ascii="Times New Roman" w:hAnsi="Times New Roman" w:cs="Times New Roman"/>
        </w:rPr>
        <w:t>“</w:t>
      </w:r>
      <w:r w:rsidRPr="009E6790">
        <w:rPr>
          <w:rFonts w:ascii="Times New Roman" w:hAnsi="Times New Roman" w:cs="Times New Roman"/>
        </w:rPr>
        <w:t>Loan Agreement</w:t>
      </w:r>
      <w:r w:rsidR="00F41086" w:rsidRPr="009E6790">
        <w:rPr>
          <w:rFonts w:ascii="Times New Roman" w:hAnsi="Times New Roman" w:cs="Times New Roman"/>
        </w:rPr>
        <w:t>”</w:t>
      </w:r>
      <w:r w:rsidRPr="009E6790">
        <w:rPr>
          <w:rFonts w:ascii="Times New Roman" w:hAnsi="Times New Roman" w:cs="Times New Roman"/>
        </w:rPr>
        <w:t xml:space="preserve"> means the particular loan agreement to which these Regulations shall have been made applicable, as amended from time to time; and such term includes these Regulations as thus made applicable, all agreements supplemental to the Loan Agreement and all schedules to the Loan Agreement.</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4. The term </w:t>
      </w:r>
      <w:r w:rsidR="00F41086" w:rsidRPr="009E6790">
        <w:rPr>
          <w:rFonts w:ascii="Times New Roman" w:hAnsi="Times New Roman" w:cs="Times New Roman"/>
        </w:rPr>
        <w:t>“</w:t>
      </w:r>
      <w:r w:rsidRPr="009E6790">
        <w:rPr>
          <w:rFonts w:ascii="Times New Roman" w:hAnsi="Times New Roman" w:cs="Times New Roman"/>
        </w:rPr>
        <w:t>Loan</w:t>
      </w:r>
      <w:r w:rsidR="00F41086" w:rsidRPr="009E6790">
        <w:rPr>
          <w:rFonts w:ascii="Times New Roman" w:hAnsi="Times New Roman" w:cs="Times New Roman"/>
        </w:rPr>
        <w:t>”</w:t>
      </w:r>
      <w:r w:rsidRPr="009E6790">
        <w:rPr>
          <w:rFonts w:ascii="Times New Roman" w:hAnsi="Times New Roman" w:cs="Times New Roman"/>
        </w:rPr>
        <w:t xml:space="preserve"> means the loan provided for in the Loan Agreement.</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5. The term </w:t>
      </w:r>
      <w:r w:rsidR="00F41086" w:rsidRPr="009E6790">
        <w:rPr>
          <w:rFonts w:ascii="Times New Roman" w:hAnsi="Times New Roman" w:cs="Times New Roman"/>
        </w:rPr>
        <w:t>“</w:t>
      </w:r>
      <w:r w:rsidRPr="009E6790">
        <w:rPr>
          <w:rFonts w:ascii="Times New Roman" w:hAnsi="Times New Roman" w:cs="Times New Roman"/>
        </w:rPr>
        <w:t>Guarantee Agreement</w:t>
      </w:r>
      <w:r w:rsidR="00F41086" w:rsidRPr="009E6790">
        <w:rPr>
          <w:rFonts w:ascii="Times New Roman" w:hAnsi="Times New Roman" w:cs="Times New Roman"/>
        </w:rPr>
        <w:t>”</w:t>
      </w:r>
      <w:r w:rsidRPr="009E6790">
        <w:rPr>
          <w:rFonts w:ascii="Times New Roman" w:hAnsi="Times New Roman" w:cs="Times New Roman"/>
        </w:rPr>
        <w:t xml:space="preserve"> means the agreement between a member and the Bank providing for the guarantee of the Loan, as amended from time to time; and such term includes these Regulations as thus made applicable, all agreements supplemental to the Guarantee Agreement and all schedules to the Guarantee Agreement.</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6. The term </w:t>
      </w:r>
      <w:r w:rsidR="00F41086" w:rsidRPr="009E6790">
        <w:rPr>
          <w:rFonts w:ascii="Times New Roman" w:hAnsi="Times New Roman" w:cs="Times New Roman"/>
        </w:rPr>
        <w:t>“</w:t>
      </w:r>
      <w:r w:rsidRPr="009E6790">
        <w:rPr>
          <w:rFonts w:ascii="Times New Roman" w:hAnsi="Times New Roman" w:cs="Times New Roman"/>
        </w:rPr>
        <w:t>Borrower</w:t>
      </w:r>
      <w:r w:rsidR="00F41086" w:rsidRPr="009E6790">
        <w:rPr>
          <w:rFonts w:ascii="Times New Roman" w:hAnsi="Times New Roman" w:cs="Times New Roman"/>
        </w:rPr>
        <w:t>”</w:t>
      </w:r>
      <w:r w:rsidRPr="009E6790">
        <w:rPr>
          <w:rFonts w:ascii="Times New Roman" w:hAnsi="Times New Roman" w:cs="Times New Roman"/>
        </w:rPr>
        <w:t xml:space="preserve"> means the party to the Loan Agreement to which the Loan is made; and the term </w:t>
      </w:r>
      <w:r w:rsidR="00F41086" w:rsidRPr="009E6790">
        <w:rPr>
          <w:rFonts w:ascii="Times New Roman" w:hAnsi="Times New Roman" w:cs="Times New Roman"/>
        </w:rPr>
        <w:t>“</w:t>
      </w:r>
      <w:r w:rsidRPr="009E6790">
        <w:rPr>
          <w:rFonts w:ascii="Times New Roman" w:hAnsi="Times New Roman" w:cs="Times New Roman"/>
        </w:rPr>
        <w:t>Guarantor</w:t>
      </w:r>
      <w:r w:rsidR="00F41086" w:rsidRPr="009E6790">
        <w:rPr>
          <w:rFonts w:ascii="Times New Roman" w:hAnsi="Times New Roman" w:cs="Times New Roman"/>
        </w:rPr>
        <w:t>”</w:t>
      </w:r>
      <w:r w:rsidRPr="009E6790">
        <w:rPr>
          <w:rFonts w:ascii="Times New Roman" w:hAnsi="Times New Roman" w:cs="Times New Roman"/>
        </w:rPr>
        <w:t xml:space="preserve"> means the member of the Bank which is a party to the Guarantee Agreement.</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7. The term </w:t>
      </w:r>
      <w:r w:rsidR="00F41086" w:rsidRPr="009E6790">
        <w:rPr>
          <w:rFonts w:ascii="Times New Roman" w:hAnsi="Times New Roman" w:cs="Times New Roman"/>
        </w:rPr>
        <w:t>“</w:t>
      </w:r>
      <w:r w:rsidRPr="009E6790">
        <w:rPr>
          <w:rFonts w:ascii="Times New Roman" w:hAnsi="Times New Roman" w:cs="Times New Roman"/>
        </w:rPr>
        <w:t>currency</w:t>
      </w:r>
      <w:r w:rsidR="00F41086" w:rsidRPr="009E6790">
        <w:rPr>
          <w:rFonts w:ascii="Times New Roman" w:hAnsi="Times New Roman" w:cs="Times New Roman"/>
        </w:rPr>
        <w:t>”</w:t>
      </w:r>
      <w:r w:rsidRPr="009E6790">
        <w:rPr>
          <w:rFonts w:ascii="Times New Roman" w:hAnsi="Times New Roman" w:cs="Times New Roman"/>
        </w:rPr>
        <w:t xml:space="preserve"> means such coin or currency as at the time referred to is legal tender for the payment of public and private debts in the territories of the government referred to, whether or not such government is a member. Whenever reference is made to the currency of the Guarantor, the term </w:t>
      </w:r>
      <w:r w:rsidR="00F41086" w:rsidRPr="009E6790">
        <w:rPr>
          <w:rFonts w:ascii="Times New Roman" w:hAnsi="Times New Roman" w:cs="Times New Roman"/>
        </w:rPr>
        <w:t>“</w:t>
      </w:r>
      <w:r w:rsidRPr="009E6790">
        <w:rPr>
          <w:rFonts w:ascii="Times New Roman" w:hAnsi="Times New Roman" w:cs="Times New Roman"/>
        </w:rPr>
        <w:t>currency</w:t>
      </w:r>
      <w:r w:rsidR="00F41086" w:rsidRPr="009E6790">
        <w:rPr>
          <w:rFonts w:ascii="Times New Roman" w:hAnsi="Times New Roman" w:cs="Times New Roman"/>
        </w:rPr>
        <w:t>”</w:t>
      </w:r>
      <w:r w:rsidRPr="009E6790">
        <w:rPr>
          <w:rFonts w:ascii="Times New Roman" w:hAnsi="Times New Roman" w:cs="Times New Roman"/>
        </w:rPr>
        <w:t xml:space="preserve"> includes the currencies of all colonies and territories on whose behalf at the time referred to the Guarantor has accepted membership in the Bank.</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lastRenderedPageBreak/>
        <w:t xml:space="preserve">8. The term </w:t>
      </w:r>
      <w:r w:rsidR="00F41086" w:rsidRPr="009E6790">
        <w:rPr>
          <w:rFonts w:ascii="Times New Roman" w:hAnsi="Times New Roman" w:cs="Times New Roman"/>
        </w:rPr>
        <w:t>“</w:t>
      </w:r>
      <w:r w:rsidRPr="009E6790">
        <w:rPr>
          <w:rFonts w:ascii="Times New Roman" w:hAnsi="Times New Roman" w:cs="Times New Roman"/>
        </w:rPr>
        <w:t>dollars</w:t>
      </w:r>
      <w:r w:rsidR="00F41086" w:rsidRPr="009E6790">
        <w:rPr>
          <w:rFonts w:ascii="Times New Roman" w:hAnsi="Times New Roman" w:cs="Times New Roman"/>
        </w:rPr>
        <w:t>”</w:t>
      </w:r>
      <w:r w:rsidRPr="009E6790">
        <w:rPr>
          <w:rFonts w:ascii="Times New Roman" w:hAnsi="Times New Roman" w:cs="Times New Roman"/>
        </w:rPr>
        <w:t xml:space="preserve"> and the sign </w:t>
      </w:r>
      <w:r w:rsidR="00F41086" w:rsidRPr="009E6790">
        <w:rPr>
          <w:rFonts w:ascii="Times New Roman" w:hAnsi="Times New Roman" w:cs="Times New Roman"/>
        </w:rPr>
        <w:t>“</w:t>
      </w:r>
      <w:r w:rsidRPr="009E6790">
        <w:rPr>
          <w:rFonts w:ascii="Times New Roman" w:hAnsi="Times New Roman" w:cs="Times New Roman"/>
        </w:rPr>
        <w:t>$</w:t>
      </w:r>
      <w:r w:rsidR="00F41086" w:rsidRPr="009E6790">
        <w:rPr>
          <w:rFonts w:ascii="Times New Roman" w:hAnsi="Times New Roman" w:cs="Times New Roman"/>
        </w:rPr>
        <w:t>”</w:t>
      </w:r>
      <w:r w:rsidRPr="009E6790">
        <w:rPr>
          <w:rFonts w:ascii="Times New Roman" w:hAnsi="Times New Roman" w:cs="Times New Roman"/>
        </w:rPr>
        <w:t xml:space="preserve"> mean dollars in currency of the United States of America.</w:t>
      </w:r>
    </w:p>
    <w:p w:rsidR="001F4DBD" w:rsidRPr="009E6790" w:rsidRDefault="001F4DBD"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rPr>
        <w:t xml:space="preserve">9. The term </w:t>
      </w:r>
      <w:r w:rsidR="00F41086" w:rsidRPr="009E6790">
        <w:rPr>
          <w:rFonts w:ascii="Times New Roman" w:hAnsi="Times New Roman" w:cs="Times New Roman"/>
        </w:rPr>
        <w:t>“</w:t>
      </w:r>
      <w:r w:rsidRPr="009E6790">
        <w:rPr>
          <w:rFonts w:ascii="Times New Roman" w:hAnsi="Times New Roman" w:cs="Times New Roman"/>
        </w:rPr>
        <w:t>Bonds</w:t>
      </w:r>
      <w:r w:rsidR="00F41086" w:rsidRPr="009E6790">
        <w:rPr>
          <w:rFonts w:ascii="Times New Roman" w:hAnsi="Times New Roman" w:cs="Times New Roman"/>
        </w:rPr>
        <w:t>”</w:t>
      </w:r>
      <w:r w:rsidRPr="009E6790">
        <w:rPr>
          <w:rFonts w:ascii="Times New Roman" w:hAnsi="Times New Roman" w:cs="Times New Roman"/>
        </w:rPr>
        <w:t xml:space="preserve"> means bonds executed and delivered by the Borrower pursuant to the Loan Agreement; and such term includes any such bonds issued in exchange for, or on transfer of, Bonds as herein defined.</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10.</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Loan Account</w:t>
      </w:r>
      <w:r w:rsidR="00F41086" w:rsidRPr="009E6790">
        <w:rPr>
          <w:rFonts w:ascii="Times New Roman" w:hAnsi="Times New Roman" w:cs="Times New Roman"/>
        </w:rPr>
        <w:t>”</w:t>
      </w:r>
      <w:r w:rsidR="00802F37" w:rsidRPr="009E6790">
        <w:rPr>
          <w:rFonts w:ascii="Times New Roman" w:hAnsi="Times New Roman" w:cs="Times New Roman"/>
        </w:rPr>
        <w:t xml:space="preserve"> means the account on the books of the Bank to which the amount of the Loan is to be credited as provided in Section </w:t>
      </w:r>
      <w:r w:rsidRPr="009E6790">
        <w:rPr>
          <w:rFonts w:ascii="Times New Roman" w:hAnsi="Times New Roman" w:cs="Times New Roman"/>
          <w:smallCaps/>
        </w:rPr>
        <w:t>2.01.</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11.</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Project</w:t>
      </w:r>
      <w:r w:rsidR="00F41086" w:rsidRPr="009E6790">
        <w:rPr>
          <w:rFonts w:ascii="Times New Roman" w:hAnsi="Times New Roman" w:cs="Times New Roman"/>
        </w:rPr>
        <w:t>”</w:t>
      </w:r>
      <w:r w:rsidR="00802F37" w:rsidRPr="009E6790">
        <w:rPr>
          <w:rFonts w:ascii="Times New Roman" w:hAnsi="Times New Roman" w:cs="Times New Roman"/>
        </w:rPr>
        <w:t xml:space="preserve"> means the project or projects or program or programs for which the Loan is granted, as described in the Loan Agreement and as the description thereof shall be amended from time to time by agreement between the Bank and the Borrower.</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12.</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goods</w:t>
      </w:r>
      <w:r w:rsidR="00F41086" w:rsidRPr="009E6790">
        <w:rPr>
          <w:rFonts w:ascii="Times New Roman" w:hAnsi="Times New Roman" w:cs="Times New Roman"/>
        </w:rPr>
        <w:t>”</w:t>
      </w:r>
      <w:r w:rsidR="00802F37" w:rsidRPr="009E6790">
        <w:rPr>
          <w:rFonts w:ascii="Times New Roman" w:hAnsi="Times New Roman" w:cs="Times New Roman"/>
        </w:rPr>
        <w:t xml:space="preserve"> means equipment, supplies and services which are required for the Project. Wherever reference is made to the cost of any goods, such cost shall be deemed to include the cost of importing such goods into the territories of the Guarantor.</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13.</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external debt</w:t>
      </w:r>
      <w:r w:rsidR="00F41086" w:rsidRPr="009E6790">
        <w:rPr>
          <w:rFonts w:ascii="Times New Roman" w:hAnsi="Times New Roman" w:cs="Times New Roman"/>
        </w:rPr>
        <w:t>”</w:t>
      </w:r>
      <w:r w:rsidR="00802F37" w:rsidRPr="009E6790">
        <w:rPr>
          <w:rFonts w:ascii="Times New Roman" w:hAnsi="Times New Roman" w:cs="Times New Roman"/>
        </w:rPr>
        <w:t xml:space="preserve"> means any debt payable in any medium other than currency of the Guarantor, whether such debt is or may become payable absolutely or at the option of the creditor in such other medium.</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14.</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Effective Date</w:t>
      </w:r>
      <w:r w:rsidR="00F41086" w:rsidRPr="009E6790">
        <w:rPr>
          <w:rFonts w:ascii="Times New Roman" w:hAnsi="Times New Roman" w:cs="Times New Roman"/>
        </w:rPr>
        <w:t>”</w:t>
      </w:r>
      <w:r w:rsidR="00802F37" w:rsidRPr="009E6790">
        <w:rPr>
          <w:rFonts w:ascii="Times New Roman" w:hAnsi="Times New Roman" w:cs="Times New Roman"/>
        </w:rPr>
        <w:t xml:space="preserve"> means the date on which the Loan Agreement and Guarantee Agreement shall come into force and effect as provided in Section </w:t>
      </w:r>
      <w:r w:rsidRPr="009E6790">
        <w:rPr>
          <w:rFonts w:ascii="Times New Roman" w:hAnsi="Times New Roman" w:cs="Times New Roman"/>
          <w:smallCaps/>
        </w:rPr>
        <w:t>9.03.</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15.</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lien</w:t>
      </w:r>
      <w:r w:rsidR="00F41086" w:rsidRPr="009E6790">
        <w:rPr>
          <w:rFonts w:ascii="Times New Roman" w:hAnsi="Times New Roman" w:cs="Times New Roman"/>
        </w:rPr>
        <w:t>”</w:t>
      </w:r>
      <w:r w:rsidR="00802F37" w:rsidRPr="009E6790">
        <w:rPr>
          <w:rFonts w:ascii="Times New Roman" w:hAnsi="Times New Roman" w:cs="Times New Roman"/>
        </w:rPr>
        <w:t xml:space="preserve"> shall include mortgages, pledges, charges, privileges and priorities of any kind.</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16.</w:t>
      </w:r>
      <w:r w:rsidR="00802F37" w:rsidRPr="009E6790">
        <w:rPr>
          <w:rFonts w:ascii="Times New Roman" w:hAnsi="Times New Roman" w:cs="Times New Roman"/>
        </w:rPr>
        <w:t xml:space="preserve"> The term </w:t>
      </w:r>
      <w:r w:rsidR="00F41086" w:rsidRPr="009E6790">
        <w:rPr>
          <w:rFonts w:ascii="Times New Roman" w:hAnsi="Times New Roman" w:cs="Times New Roman"/>
        </w:rPr>
        <w:t>“</w:t>
      </w:r>
      <w:r w:rsidR="00802F37" w:rsidRPr="009E6790">
        <w:rPr>
          <w:rFonts w:ascii="Times New Roman" w:hAnsi="Times New Roman" w:cs="Times New Roman"/>
        </w:rPr>
        <w:t>assets</w:t>
      </w:r>
      <w:r w:rsidR="00F41086" w:rsidRPr="009E6790">
        <w:rPr>
          <w:rFonts w:ascii="Times New Roman" w:hAnsi="Times New Roman" w:cs="Times New Roman"/>
        </w:rPr>
        <w:t>”</w:t>
      </w:r>
      <w:r w:rsidR="00802F37" w:rsidRPr="009E6790">
        <w:rPr>
          <w:rFonts w:ascii="Times New Roman" w:hAnsi="Times New Roman" w:cs="Times New Roman"/>
        </w:rPr>
        <w:t xml:space="preserve"> shall include revenues and property of any kind.</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17.</w:t>
      </w:r>
      <w:r w:rsidR="00802F37" w:rsidRPr="009E6790">
        <w:rPr>
          <w:rFonts w:ascii="Times New Roman" w:hAnsi="Times New Roman" w:cs="Times New Roman"/>
        </w:rPr>
        <w:t xml:space="preserve"> The terms </w:t>
      </w:r>
      <w:r w:rsidR="00F41086" w:rsidRPr="009E6790">
        <w:rPr>
          <w:rFonts w:ascii="Times New Roman" w:hAnsi="Times New Roman" w:cs="Times New Roman"/>
        </w:rPr>
        <w:t>“</w:t>
      </w:r>
      <w:r w:rsidR="00802F37" w:rsidRPr="009E6790">
        <w:rPr>
          <w:rFonts w:ascii="Times New Roman" w:hAnsi="Times New Roman" w:cs="Times New Roman"/>
        </w:rPr>
        <w:t>tax</w:t>
      </w:r>
      <w:r w:rsidR="00F41086" w:rsidRPr="009E6790">
        <w:rPr>
          <w:rFonts w:ascii="Times New Roman" w:hAnsi="Times New Roman" w:cs="Times New Roman"/>
        </w:rPr>
        <w:t>”</w:t>
      </w:r>
      <w:r w:rsidR="00802F37" w:rsidRPr="009E6790">
        <w:rPr>
          <w:rFonts w:ascii="Times New Roman" w:hAnsi="Times New Roman" w:cs="Times New Roman"/>
        </w:rPr>
        <w:t xml:space="preserve"> and </w:t>
      </w:r>
      <w:r w:rsidR="00F41086" w:rsidRPr="009E6790">
        <w:rPr>
          <w:rFonts w:ascii="Times New Roman" w:hAnsi="Times New Roman" w:cs="Times New Roman"/>
        </w:rPr>
        <w:t>“</w:t>
      </w:r>
      <w:r w:rsidR="00802F37" w:rsidRPr="009E6790">
        <w:rPr>
          <w:rFonts w:ascii="Times New Roman" w:hAnsi="Times New Roman" w:cs="Times New Roman"/>
        </w:rPr>
        <w:t>taxes</w:t>
      </w:r>
      <w:r w:rsidR="00F41086" w:rsidRPr="009E6790">
        <w:rPr>
          <w:rFonts w:ascii="Times New Roman" w:hAnsi="Times New Roman" w:cs="Times New Roman"/>
        </w:rPr>
        <w:t>”</w:t>
      </w:r>
      <w:r w:rsidR="00802F37" w:rsidRPr="009E6790">
        <w:rPr>
          <w:rFonts w:ascii="Times New Roman" w:hAnsi="Times New Roman" w:cs="Times New Roman"/>
        </w:rPr>
        <w:t xml:space="preserve"> shall include imposts, levies, fees and duties of any nature, whether in effect at the date of the Loan Agreement or Guarantee Agreement or thereafter imposed.</w:t>
      </w:r>
    </w:p>
    <w:p w:rsidR="00802F37" w:rsidRPr="009E6790" w:rsidRDefault="00E57154" w:rsidP="009E6790">
      <w:pPr>
        <w:spacing w:after="0" w:line="240" w:lineRule="auto"/>
        <w:ind w:left="1152" w:hanging="432"/>
        <w:jc w:val="both"/>
        <w:rPr>
          <w:rFonts w:ascii="Times New Roman" w:hAnsi="Times New Roman" w:cs="Times New Roman"/>
        </w:rPr>
      </w:pPr>
      <w:r w:rsidRPr="009E6790">
        <w:rPr>
          <w:rFonts w:ascii="Times New Roman" w:hAnsi="Times New Roman" w:cs="Times New Roman"/>
          <w:smallCaps/>
        </w:rPr>
        <w:t>18.</w:t>
      </w:r>
      <w:r w:rsidR="00802F37" w:rsidRPr="009E6790">
        <w:rPr>
          <w:rFonts w:ascii="Times New Roman" w:hAnsi="Times New Roman" w:cs="Times New Roman"/>
        </w:rPr>
        <w:t xml:space="preserve"> Wherever reference is made to the incurring of debt such reference shall include the assumption and guarantee of debt.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References in these Regulations to Articles or Sections are to Articles or Sections of these Regulations; references in a loan agreement or a guarantee agreement to Articles or Sections are to Articles or Sections of such agreement.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S</w:t>
      </w:r>
      <w:r w:rsidRPr="009E6790">
        <w:rPr>
          <w:rFonts w:ascii="Times New Roman" w:hAnsi="Times New Roman" w:cs="Times New Roman"/>
          <w:smallCaps/>
        </w:rPr>
        <w:t xml:space="preserve">ection 10.02. </w:t>
      </w:r>
      <w:r w:rsidRPr="009E6790">
        <w:rPr>
          <w:rFonts w:ascii="Times New Roman" w:hAnsi="Times New Roman" w:cs="Times New Roman"/>
          <w:i/>
        </w:rPr>
        <w:t xml:space="preserve">Headings. </w:t>
      </w:r>
      <w:r w:rsidR="00802F37" w:rsidRPr="009E6790">
        <w:rPr>
          <w:rFonts w:ascii="Times New Roman" w:hAnsi="Times New Roman" w:cs="Times New Roman"/>
        </w:rPr>
        <w:t>The headings of the Articles and Sections and the Table of Contents are inserted for convenience of reference only and are not a part of these Regulations.</w:t>
      </w:r>
    </w:p>
    <w:p w:rsidR="00177CAE" w:rsidRPr="009E6790" w:rsidRDefault="00177CAE" w:rsidP="009E6790">
      <w:pPr>
        <w:spacing w:before="60" w:after="60" w:line="240" w:lineRule="auto"/>
        <w:jc w:val="center"/>
        <w:rPr>
          <w:rFonts w:ascii="Times New Roman" w:hAnsi="Times New Roman" w:cs="Times New Roman"/>
        </w:rPr>
      </w:pPr>
      <w:r w:rsidRPr="009E6790">
        <w:rPr>
          <w:rFonts w:ascii="Times New Roman" w:hAnsi="Times New Roman" w:cs="Times New Roman"/>
          <w:smallCaps/>
        </w:rPr>
        <w:t>———</w:t>
      </w:r>
    </w:p>
    <w:p w:rsidR="00802F37" w:rsidRPr="009E6790" w:rsidRDefault="001F4DBD" w:rsidP="009E6790">
      <w:pPr>
        <w:spacing w:before="60" w:after="60" w:line="240" w:lineRule="auto"/>
        <w:jc w:val="center"/>
        <w:rPr>
          <w:rFonts w:ascii="Times New Roman" w:hAnsi="Times New Roman" w:cs="Times New Roman"/>
        </w:rPr>
      </w:pPr>
      <w:r w:rsidRPr="009E6790">
        <w:rPr>
          <w:rFonts w:ascii="Times New Roman" w:hAnsi="Times New Roman" w:cs="Times New Roman"/>
        </w:rPr>
        <w:t>SCHEDULE 1</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Form of Registered Bond without Coupons Payable in Dollars</w:t>
      </w:r>
    </w:p>
    <w:tbl>
      <w:tblPr>
        <w:tblW w:w="5000" w:type="pct"/>
        <w:tblCellMar>
          <w:left w:w="40" w:type="dxa"/>
          <w:right w:w="40" w:type="dxa"/>
        </w:tblCellMar>
        <w:tblLook w:val="0000" w:firstRow="0" w:lastRow="0" w:firstColumn="0" w:lastColumn="0" w:noHBand="0" w:noVBand="0"/>
      </w:tblPr>
      <w:tblGrid>
        <w:gridCol w:w="7746"/>
        <w:gridCol w:w="1361"/>
      </w:tblGrid>
      <w:tr w:rsidR="00802F37" w:rsidRPr="009E6790" w:rsidTr="001F4DBD">
        <w:trPr>
          <w:trHeight w:val="20"/>
        </w:trPr>
        <w:tc>
          <w:tcPr>
            <w:tcW w:w="4253" w:type="pct"/>
            <w:vAlign w:val="bottom"/>
          </w:tcPr>
          <w:p w:rsidR="00802F37" w:rsidRPr="009E6790" w:rsidRDefault="00E57154" w:rsidP="009E6790">
            <w:pPr>
              <w:spacing w:after="0" w:line="240" w:lineRule="auto"/>
              <w:rPr>
                <w:rFonts w:ascii="Times New Roman" w:hAnsi="Times New Roman" w:cs="Times New Roman"/>
              </w:rPr>
            </w:pPr>
            <w:r w:rsidRPr="009E6790">
              <w:rPr>
                <w:rFonts w:ascii="Times New Roman" w:hAnsi="Times New Roman" w:cs="Times New Roman"/>
                <w:smallCaps/>
              </w:rPr>
              <w:t>$ 000</w:t>
            </w:r>
          </w:p>
        </w:tc>
        <w:tc>
          <w:tcPr>
            <w:tcW w:w="747" w:type="pct"/>
            <w:vAlign w:val="bottom"/>
          </w:tcPr>
          <w:p w:rsidR="00802F37" w:rsidRPr="009E6790" w:rsidRDefault="00E57154" w:rsidP="009E6790">
            <w:pPr>
              <w:spacing w:after="0" w:line="240" w:lineRule="auto"/>
              <w:jc w:val="right"/>
              <w:rPr>
                <w:rFonts w:ascii="Times New Roman" w:hAnsi="Times New Roman" w:cs="Times New Roman"/>
              </w:rPr>
            </w:pPr>
            <w:r w:rsidRPr="009E6790">
              <w:rPr>
                <w:rFonts w:ascii="Times New Roman" w:hAnsi="Times New Roman" w:cs="Times New Roman"/>
                <w:smallCaps/>
              </w:rPr>
              <w:t>$ 000</w:t>
            </w:r>
          </w:p>
        </w:tc>
      </w:tr>
      <w:tr w:rsidR="00802F37" w:rsidRPr="009E6790" w:rsidTr="001F4DBD">
        <w:trPr>
          <w:trHeight w:val="20"/>
        </w:trPr>
        <w:tc>
          <w:tcPr>
            <w:tcW w:w="4253" w:type="pct"/>
            <w:vAlign w:val="bottom"/>
          </w:tcPr>
          <w:p w:rsidR="00802F37" w:rsidRPr="009E6790" w:rsidRDefault="00802F37" w:rsidP="009E6790">
            <w:pPr>
              <w:spacing w:after="0" w:line="240" w:lineRule="auto"/>
              <w:rPr>
                <w:rFonts w:ascii="Times New Roman" w:hAnsi="Times New Roman" w:cs="Times New Roman"/>
              </w:rPr>
            </w:pPr>
            <w:r w:rsidRPr="009E6790">
              <w:rPr>
                <w:rFonts w:ascii="Times New Roman" w:hAnsi="Times New Roman" w:cs="Times New Roman"/>
              </w:rPr>
              <w:t xml:space="preserve">No. </w:t>
            </w:r>
            <w:r w:rsidR="00E57154" w:rsidRPr="009E6790">
              <w:rPr>
                <w:rFonts w:ascii="Times New Roman" w:hAnsi="Times New Roman" w:cs="Times New Roman"/>
                <w:smallCaps/>
              </w:rPr>
              <w:t>000</w:t>
            </w:r>
          </w:p>
        </w:tc>
        <w:tc>
          <w:tcPr>
            <w:tcW w:w="747" w:type="pct"/>
            <w:vAlign w:val="bottom"/>
          </w:tcPr>
          <w:p w:rsidR="00802F37" w:rsidRPr="009E6790" w:rsidRDefault="00802F37" w:rsidP="009E6790">
            <w:pPr>
              <w:spacing w:after="0" w:line="240" w:lineRule="auto"/>
              <w:jc w:val="right"/>
              <w:rPr>
                <w:rFonts w:ascii="Times New Roman" w:hAnsi="Times New Roman" w:cs="Times New Roman"/>
              </w:rPr>
            </w:pPr>
            <w:r w:rsidRPr="009E6790">
              <w:rPr>
                <w:rFonts w:ascii="Times New Roman" w:hAnsi="Times New Roman" w:cs="Times New Roman"/>
              </w:rPr>
              <w:t xml:space="preserve">No. </w:t>
            </w:r>
            <w:r w:rsidR="00E57154" w:rsidRPr="009E6790">
              <w:rPr>
                <w:rFonts w:ascii="Times New Roman" w:hAnsi="Times New Roman" w:cs="Times New Roman"/>
                <w:smallCaps/>
              </w:rPr>
              <w:t>000</w:t>
            </w:r>
          </w:p>
        </w:tc>
      </w:tr>
    </w:tbl>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smallCaps/>
        </w:rPr>
        <w:t>[</w:t>
      </w:r>
      <w:r w:rsidRPr="009E6790">
        <w:rPr>
          <w:rFonts w:ascii="Times New Roman" w:hAnsi="Times New Roman" w:cs="Times New Roman"/>
        </w:rPr>
        <w:t>N</w:t>
      </w:r>
      <w:r w:rsidRPr="009E6790">
        <w:rPr>
          <w:rFonts w:ascii="Times New Roman" w:hAnsi="Times New Roman" w:cs="Times New Roman"/>
          <w:smallCaps/>
        </w:rPr>
        <w:t xml:space="preserve">ame of </w:t>
      </w:r>
      <w:r w:rsidRPr="009E6790">
        <w:rPr>
          <w:rFonts w:ascii="Times New Roman" w:hAnsi="Times New Roman" w:cs="Times New Roman"/>
        </w:rPr>
        <w:t>B</w:t>
      </w:r>
      <w:r w:rsidRPr="009E6790">
        <w:rPr>
          <w:rFonts w:ascii="Times New Roman" w:hAnsi="Times New Roman" w:cs="Times New Roman"/>
          <w:smallCaps/>
        </w:rPr>
        <w:t>orrower]</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Guaranteed Serial Bond due</w:t>
      </w:r>
    </w:p>
    <w:p w:rsidR="00802F37" w:rsidRPr="009E6790" w:rsidRDefault="00E57154" w:rsidP="009E6790">
      <w:pPr>
        <w:tabs>
          <w:tab w:val="left" w:pos="2250"/>
          <w:tab w:val="left" w:pos="4950"/>
          <w:tab w:val="left" w:pos="6300"/>
        </w:tabs>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[Name of Borrower</w:t>
      </w:r>
      <w:r w:rsidR="00802F37" w:rsidRPr="009E6790">
        <w:rPr>
          <w:rFonts w:ascii="Times New Roman" w:hAnsi="Times New Roman" w:cs="Times New Roman"/>
        </w:rPr>
        <w:t>] (hereinafter called [the Borrower]), for value received, hereby promises t</w:t>
      </w:r>
      <w:r w:rsidR="001F4DBD" w:rsidRPr="009E6790">
        <w:rPr>
          <w:rFonts w:ascii="Times New Roman" w:hAnsi="Times New Roman" w:cs="Times New Roman"/>
        </w:rPr>
        <w:t>o pay to</w:t>
      </w:r>
      <w:r w:rsidR="001F4DBD" w:rsidRPr="009E6790">
        <w:rPr>
          <w:rFonts w:ascii="Times New Roman" w:hAnsi="Times New Roman" w:cs="Times New Roman"/>
        </w:rPr>
        <w:tab/>
        <w:t>, or registered assigns, on the</w:t>
      </w:r>
      <w:r w:rsidR="001F4DBD" w:rsidRPr="009E6790">
        <w:rPr>
          <w:rFonts w:ascii="Times New Roman" w:hAnsi="Times New Roman" w:cs="Times New Roman"/>
        </w:rPr>
        <w:tab/>
      </w:r>
      <w:r w:rsidR="00802F37" w:rsidRPr="009E6790">
        <w:rPr>
          <w:rFonts w:ascii="Times New Roman" w:hAnsi="Times New Roman" w:cs="Times New Roman"/>
        </w:rPr>
        <w:t xml:space="preserve">day of </w:t>
      </w:r>
      <w:r w:rsidR="00621217" w:rsidRPr="009E6790">
        <w:rPr>
          <w:rFonts w:ascii="Times New Roman" w:hAnsi="Times New Roman" w:cs="Times New Roman"/>
        </w:rPr>
        <w:tab/>
      </w:r>
      <w:r w:rsidR="00F166F8" w:rsidRPr="009E6790">
        <w:rPr>
          <w:rFonts w:ascii="Times New Roman" w:hAnsi="Times New Roman" w:cs="Times New Roman"/>
        </w:rPr>
        <w:tab/>
      </w:r>
      <w:r w:rsidR="00F166F8" w:rsidRPr="009E6790">
        <w:rPr>
          <w:rFonts w:ascii="Times New Roman" w:hAnsi="Times New Roman" w:cs="Times New Roman"/>
        </w:rPr>
        <w:tab/>
      </w:r>
      <w:r w:rsidRPr="009E6790">
        <w:rPr>
          <w:rFonts w:ascii="Times New Roman" w:hAnsi="Times New Roman" w:cs="Times New Roman"/>
          <w:smallCaps/>
        </w:rPr>
        <w:t>,19</w:t>
      </w:r>
      <w:r w:rsidR="0081028C" w:rsidRPr="009E6790">
        <w:rPr>
          <w:rFonts w:ascii="Times New Roman" w:hAnsi="Times New Roman" w:cs="Times New Roman"/>
        </w:rPr>
        <w:t>,</w:t>
      </w:r>
      <w:r w:rsidR="0081028C" w:rsidRPr="009E6790">
        <w:rPr>
          <w:rFonts w:ascii="Times New Roman" w:hAnsi="Times New Roman" w:cs="Times New Roman"/>
        </w:rPr>
        <w:tab/>
      </w:r>
      <w:r w:rsidR="00F166F8" w:rsidRPr="009E6790">
        <w:rPr>
          <w:rFonts w:ascii="Times New Roman" w:hAnsi="Times New Roman" w:cs="Times New Roman"/>
        </w:rPr>
        <w:tab/>
      </w:r>
      <w:r w:rsidR="00802F37" w:rsidRPr="009E6790">
        <w:rPr>
          <w:rFonts w:ascii="Times New Roman" w:hAnsi="Times New Roman" w:cs="Times New Roman"/>
        </w:rPr>
        <w:t>at the office or agency of [the Borrower] in the Borough of Manhattan, in T</w:t>
      </w:r>
      <w:r w:rsidR="00621217" w:rsidRPr="009E6790">
        <w:rPr>
          <w:rFonts w:ascii="Times New Roman" w:hAnsi="Times New Roman" w:cs="Times New Roman"/>
        </w:rPr>
        <w:t>he City of New York, the sum of</w:t>
      </w:r>
      <w:r w:rsidR="0081028C" w:rsidRPr="009E6790">
        <w:rPr>
          <w:rFonts w:ascii="Times New Roman" w:hAnsi="Times New Roman" w:cs="Times New Roman"/>
        </w:rPr>
        <w:tab/>
      </w:r>
      <w:r w:rsidRPr="009E6790">
        <w:rPr>
          <w:rFonts w:ascii="Times New Roman" w:hAnsi="Times New Roman" w:cs="Times New Roman"/>
        </w:rPr>
        <w:t>D</w:t>
      </w:r>
      <w:r w:rsidRPr="009E6790">
        <w:rPr>
          <w:rFonts w:ascii="Times New Roman" w:hAnsi="Times New Roman" w:cs="Times New Roman"/>
          <w:smallCaps/>
        </w:rPr>
        <w:t>ollars</w:t>
      </w:r>
      <w:r w:rsidR="00802F37" w:rsidRPr="009E6790">
        <w:rPr>
          <w:rFonts w:ascii="Times New Roman" w:hAnsi="Times New Roman" w:cs="Times New Roman"/>
        </w:rPr>
        <w:t xml:space="preserve"> in such coin or currency of the United States of America as at the time of payment is legal tender for public and private debts, and to pay interest thereon from the date hereof at said office or agency in li</w:t>
      </w:r>
      <w:r w:rsidR="0081028C" w:rsidRPr="009E6790">
        <w:rPr>
          <w:rFonts w:ascii="Times New Roman" w:hAnsi="Times New Roman" w:cs="Times New Roman"/>
        </w:rPr>
        <w:t>ke coin or currency at the rate</w:t>
      </w:r>
      <w:r w:rsidR="00F166F8" w:rsidRPr="009E6790">
        <w:rPr>
          <w:rFonts w:ascii="Times New Roman" w:hAnsi="Times New Roman" w:cs="Times New Roman"/>
        </w:rPr>
        <w:t xml:space="preserve"> </w:t>
      </w:r>
      <w:r w:rsidR="0081028C" w:rsidRPr="009E6790">
        <w:rPr>
          <w:rFonts w:ascii="Times New Roman" w:hAnsi="Times New Roman" w:cs="Times New Roman"/>
        </w:rPr>
        <w:t>of</w:t>
      </w:r>
      <w:r w:rsidR="00F166F8" w:rsidRPr="009E6790">
        <w:rPr>
          <w:rFonts w:ascii="Times New Roman" w:hAnsi="Times New Roman" w:cs="Times New Roman"/>
        </w:rPr>
        <w:tab/>
      </w:r>
      <w:r w:rsidR="00F166F8" w:rsidRPr="009E6790">
        <w:rPr>
          <w:rFonts w:ascii="Times New Roman" w:hAnsi="Times New Roman" w:cs="Times New Roman"/>
        </w:rPr>
        <w:tab/>
      </w:r>
      <w:r w:rsidR="00F166F8" w:rsidRPr="009E6790">
        <w:rPr>
          <w:rFonts w:ascii="Times New Roman" w:hAnsi="Times New Roman" w:cs="Times New Roman"/>
        </w:rPr>
        <w:tab/>
      </w:r>
      <w:r w:rsidR="0081028C" w:rsidRPr="009E6790">
        <w:rPr>
          <w:rFonts w:ascii="Times New Roman" w:hAnsi="Times New Roman" w:cs="Times New Roman"/>
        </w:rPr>
        <w:t>per centum (</w:t>
      </w:r>
      <w:r w:rsidR="0081028C" w:rsidRPr="009E6790">
        <w:rPr>
          <w:rFonts w:ascii="Times New Roman" w:hAnsi="Times New Roman" w:cs="Times New Roman"/>
        </w:rPr>
        <w:tab/>
      </w:r>
      <w:r w:rsidR="00802F37" w:rsidRPr="009E6790">
        <w:rPr>
          <w:rFonts w:ascii="Times New Roman" w:hAnsi="Times New Roman" w:cs="Times New Roman"/>
        </w:rPr>
        <w:t xml:space="preserve">%) per </w:t>
      </w:r>
      <w:r w:rsidR="0081028C" w:rsidRPr="009E6790">
        <w:rPr>
          <w:rFonts w:ascii="Times New Roman" w:hAnsi="Times New Roman" w:cs="Times New Roman"/>
        </w:rPr>
        <w:t>annum, payable semi-annually on</w:t>
      </w:r>
      <w:r w:rsidR="0081028C" w:rsidRPr="009E6790">
        <w:rPr>
          <w:rFonts w:ascii="Times New Roman" w:hAnsi="Times New Roman" w:cs="Times New Roman"/>
        </w:rPr>
        <w:tab/>
        <w:t>and</w:t>
      </w:r>
      <w:r w:rsidR="0081028C" w:rsidRPr="009E6790">
        <w:rPr>
          <w:rFonts w:ascii="Times New Roman" w:hAnsi="Times New Roman" w:cs="Times New Roman"/>
        </w:rPr>
        <w:tab/>
      </w:r>
      <w:r w:rsidR="00802F37" w:rsidRPr="009E6790">
        <w:rPr>
          <w:rFonts w:ascii="Times New Roman" w:hAnsi="Times New Roman" w:cs="Times New Roman"/>
        </w:rPr>
        <w:t>until payment of said principal sum has been made or duly provided for.</w:t>
      </w:r>
    </w:p>
    <w:p w:rsidR="00621217" w:rsidRPr="009E6790" w:rsidRDefault="00802F37" w:rsidP="009E6790">
      <w:pPr>
        <w:tabs>
          <w:tab w:val="left" w:pos="5670"/>
        </w:tabs>
        <w:spacing w:before="60" w:after="0" w:line="240" w:lineRule="auto"/>
        <w:ind w:firstLine="432"/>
        <w:jc w:val="both"/>
        <w:rPr>
          <w:rFonts w:ascii="Times New Roman" w:hAnsi="Times New Roman" w:cs="Times New Roman"/>
        </w:rPr>
      </w:pPr>
      <w:r w:rsidRPr="009E6790">
        <w:rPr>
          <w:rFonts w:ascii="Times New Roman" w:hAnsi="Times New Roman" w:cs="Times New Roman"/>
        </w:rPr>
        <w:t>This Bond is one of an authorized issue of bonds in various currencies equivalent to a</w:t>
      </w:r>
      <w:r w:rsidR="00621217" w:rsidRPr="009E6790">
        <w:rPr>
          <w:rFonts w:ascii="Times New Roman" w:hAnsi="Times New Roman" w:cs="Times New Roman"/>
        </w:rPr>
        <w:t>n aggregate principal amount of</w:t>
      </w:r>
      <w:r w:rsidR="00621217" w:rsidRPr="009E6790">
        <w:rPr>
          <w:rFonts w:ascii="Times New Roman" w:hAnsi="Times New Roman" w:cs="Times New Roman"/>
        </w:rPr>
        <w:tab/>
      </w:r>
      <w:r w:rsidRPr="009E6790">
        <w:rPr>
          <w:rFonts w:ascii="Times New Roman" w:hAnsi="Times New Roman" w:cs="Times New Roman"/>
        </w:rPr>
        <w:t>, known as the Guaranteed Serial Bonds of [the Borrower] (hereinafter called the Bonds), issued or to be issue</w:t>
      </w:r>
      <w:r w:rsidR="00621217" w:rsidRPr="009E6790">
        <w:rPr>
          <w:rFonts w:ascii="Times New Roman" w:hAnsi="Times New Roman" w:cs="Times New Roman"/>
        </w:rPr>
        <w:t>d under a Loan Agreement dated</w:t>
      </w:r>
      <w:r w:rsidR="0081028C" w:rsidRPr="009E6790">
        <w:rPr>
          <w:rFonts w:ascii="Times New Roman" w:hAnsi="Times New Roman" w:cs="Times New Roman"/>
        </w:rPr>
        <w:tab/>
      </w:r>
      <w:r w:rsidRPr="009E6790">
        <w:rPr>
          <w:rFonts w:ascii="Times New Roman" w:hAnsi="Times New Roman" w:cs="Times New Roman"/>
        </w:rPr>
        <w:t>between International Bank for Reconstruction and Development (hereinafter called the Bank) and [the Borrower] and guaranteed by [name of Guarantor] in accordance with the terms</w:t>
      </w:r>
      <w:r w:rsidR="0081028C" w:rsidRPr="009E6790">
        <w:rPr>
          <w:rFonts w:ascii="Times New Roman" w:hAnsi="Times New Roman" w:cs="Times New Roman"/>
        </w:rPr>
        <w:t xml:space="preserve"> of a Guarantee Agreement dated</w:t>
      </w:r>
      <w:r w:rsidR="0081028C" w:rsidRPr="009E6790">
        <w:rPr>
          <w:rFonts w:ascii="Times New Roman" w:hAnsi="Times New Roman" w:cs="Times New Roman"/>
        </w:rPr>
        <w:tab/>
      </w:r>
      <w:r w:rsidRPr="009E6790">
        <w:rPr>
          <w:rFonts w:ascii="Times New Roman" w:hAnsi="Times New Roman" w:cs="Times New Roman"/>
        </w:rPr>
        <w:t>between [name of Guarantor] and the Bank.</w:t>
      </w:r>
      <w:r w:rsidR="00621217" w:rsidRPr="009E6790">
        <w:rPr>
          <w:rFonts w:ascii="Times New Roman" w:hAnsi="Times New Roman" w:cs="Times New Roman"/>
        </w:rPr>
        <w:br w:type="page"/>
      </w:r>
    </w:p>
    <w:p w:rsidR="00802F37" w:rsidRPr="009E6790" w:rsidRDefault="00E57154" w:rsidP="009E6790">
      <w:pPr>
        <w:spacing w:before="600"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No reference herein to said Agreements shall confer upon the holder hereof any rights thereunder or impair the obligation of [the Borrower], which is absolute and unconditional, to pay the principal and interest on this Bond at the times and place and in the amounts and in the currency herein prescribed.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This Bond is transferable by the registered holder hereof, or by his attorney duly authorized in writing, at said office or agency of [the Borrower] in the Borough of Manhattan, upon payment, if [the Borrower] shall so require, of a charge calculated to reimburse [the Borrower] for the cost of the transfer and upon surrender of this Bond for cancellation, duly endorsed or accompanied by a proper instrument or instruments of assignment and transfer. Upon any such transfer a new fully registered Bond or Bonds, without coupons, of authorized denominations, of the same maturity, payable in the same currency, and in the same aggregate principal amount, will be issued to the transferee in exchange for this Bond.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Upon payment, if [the Borrower] shall so require, of a charge calculated to reimburse [the Borrower] for the cost of the exchange (1) bearer Bonds with interest coupons attached (hereinafter called coupon Bonds) of any maturity, together with all unmatured coupons thereto appertaining, may be exchanged upon presentation and surrender thereof at said office or agency in the Borough of Manhattan for coupon Bonds of other authorized denominations with all unmatured coupons thereto appertaining, or for fully registered Bonds without coupons (hereinafter called registered Bonds) of any authorized denominations, or both, of the same maturity, payable in the same currency, and in the same aggregate principal amount; and (2) registered Bonds of any maturity may be exchanged upon presentation and surrender at said office or agency, duly endorsed or accompanied by a proper instrument or instruments of assignment and transfer, for registered Bonds of other authorized denominations or for coupon Bonds of any authorized denominations with all unmatured coupons thereto appertaining, or both, of the same maturity, payable in the same currency, and in the same aggregate principal amount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Borrower] shall not be required to make transfers or exchanges of any Bonds for a period of ten days next preceding any interest payment date thereof or of any Bonds called for redemption.</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Bonds are subject to redemption at the election of [the Borrower], as hereinafter provided, at a redemption price for each Bond equal to the principal amount thereof, plus the interest accrued and unpaid thereon to the date fixed for the redemption thereof, plus as a premium the following respective percentages of such principal amount: [insert percentages set forth in the amortization schedule to the Loan Agreement]. All the Bonds at the time outstanding of any one or more maturities may be so redeemed at any time, provided that, at the date fixed for the redemption of such Bonds, there shall not be outstanding any Bonds or any portion of the Loan provided for in said Loan Agreement maturing after the Bonds to be redeemed. If [the Borrower] shall elect to redeem Bonds it shall give notice of intention to redeem all the Bonds, or all the Bonds of one or more designated maturities as hereinabove provided, as the case may be. Such notice shall designate the redemption date and shall state the redemption price or prices, determined as hereinbefore provided. Such notice shall be given by publication in two daily newspapers printed in the English language and published and of general circulation in said Borough of Manhattan at least once a week for three successive weeks, the first publication to be not less than 45 or more than 60 days prior to said redemption date. Notice of election to redeem having been given as above provided, the Bonds so called for redemption shall become due and payable on said redemption date at their redemption price or prices, and upon presentation and surrender thereof on or after such date at said office or agency in said Borough of Manhattan, together with any appurtenant coupons maturing after said redemption date, shall be paid at the redemption price or prices aforesaid. All unpaid interest instalments represented by coupons which shall have matured on or prior to said redemption date shall continue to be payable to the bearers of such coupons severally and respectively, and the redemption price payable to the holders of coupon Bonds presented for redemption shall not include such unpaid instalments of interest unless coupons representing such instalments shall accompany the Bonds presented for redemption. From and after said redemption date, if payment is made or duly provided for pursuant thereto, the Bonds so called for redemption shall cease to bear interest and any appurtenant coupons maturing after said redemption date shall be void.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lastRenderedPageBreak/>
        <w:t>In certain events provided in said Loan Agreement, the Bank, at its option, may declare the principal of all the Bonds then outstanding (if not already due) to be due and payable immediately, and upon any such declaration such principal shall be due and payable immediately.</w:t>
      </w:r>
    </w:p>
    <w:p w:rsidR="00E85AA5" w:rsidRPr="009E6790" w:rsidRDefault="00E85AA5"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 xml:space="preserve">egulations— </w:t>
      </w:r>
      <w:r w:rsidRPr="009E6790">
        <w:rPr>
          <w:rFonts w:ascii="Times New Roman" w:hAnsi="Times New Roman" w:cs="Times New Roman"/>
          <w:i/>
        </w:rPr>
        <w:t>continued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 xml:space="preserve">The principal of the Bonds, the interest accruing thereon and the premium, if any, on the redemption thereof shall be paid without deduction for and free from any taxes, imposts, levies, fees or duties of any nature now or at any time hereafter imposed under the laws of [name of Guarantor] or laws in effect in its territories; </w:t>
      </w:r>
      <w:r w:rsidR="00E57154" w:rsidRPr="009E6790">
        <w:rPr>
          <w:rFonts w:ascii="Times New Roman" w:hAnsi="Times New Roman" w:cs="Times New Roman"/>
          <w:i/>
        </w:rPr>
        <w:t xml:space="preserve">provided, however, that the provisions of this paragraph shall not apply to the taxation of payments made under the provisions of any Bond to a holder thereof other than the Bank when such Bond is beneficially owned by an individual or corporate resident of </w:t>
      </w:r>
      <w:r w:rsidRPr="009E6790">
        <w:rPr>
          <w:rFonts w:ascii="Times New Roman" w:hAnsi="Times New Roman" w:cs="Times New Roman"/>
        </w:rPr>
        <w:t>[</w:t>
      </w:r>
      <w:r w:rsidR="00E57154" w:rsidRPr="009E6790">
        <w:rPr>
          <w:rFonts w:ascii="Times New Roman" w:hAnsi="Times New Roman" w:cs="Times New Roman"/>
          <w:i/>
        </w:rPr>
        <w:t>name of Guarantor</w:t>
      </w:r>
      <w:r w:rsidRPr="009E6790">
        <w:rPr>
          <w:rFonts w:ascii="Times New Roman" w:hAnsi="Times New Roman" w:cs="Times New Roman"/>
        </w:rPr>
        <w:t>]</w:t>
      </w:r>
      <w:r w:rsidR="00E57154" w:rsidRPr="009E6790">
        <w:rPr>
          <w:rFonts w:ascii="Times New Roman" w:hAnsi="Times New Roman" w:cs="Times New Roman"/>
          <w:i/>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w:t>
      </w:r>
      <w:r w:rsidR="00E57154" w:rsidRPr="009E6790">
        <w:rPr>
          <w:rFonts w:ascii="Times New Roman" w:hAnsi="Times New Roman" w:cs="Times New Roman"/>
          <w:i/>
        </w:rPr>
        <w:t>The Borrower</w:t>
      </w:r>
      <w:r w:rsidRPr="009E6790">
        <w:rPr>
          <w:rFonts w:ascii="Times New Roman" w:hAnsi="Times New Roman" w:cs="Times New Roman"/>
        </w:rPr>
        <w:t>]</w:t>
      </w:r>
      <w:r w:rsidR="00E57154" w:rsidRPr="009E6790">
        <w:rPr>
          <w:rFonts w:ascii="Times New Roman" w:hAnsi="Times New Roman" w:cs="Times New Roman"/>
          <w:i/>
        </w:rPr>
        <w:t xml:space="preserve"> may deem and treat the bearer of any coupon Bond, and the bearer of any coupon for interest on any Bond, and the registered owner of any registered Bond, as the absolute owner thereof for all purposes whatsoever notwithstanding any notice to the contrary; and all payments to such bearer or to or on the order of such registered owner, as the case may be, shall be valid and effectual to discharge the liability of </w:t>
      </w:r>
      <w:r w:rsidRPr="009E6790">
        <w:rPr>
          <w:rFonts w:ascii="Times New Roman" w:hAnsi="Times New Roman" w:cs="Times New Roman"/>
        </w:rPr>
        <w:t>[</w:t>
      </w:r>
      <w:r w:rsidR="00E57154" w:rsidRPr="009E6790">
        <w:rPr>
          <w:rFonts w:ascii="Times New Roman" w:hAnsi="Times New Roman" w:cs="Times New Roman"/>
          <w:i/>
        </w:rPr>
        <w:t>the Borrower</w:t>
      </w:r>
      <w:r w:rsidRPr="009E6790">
        <w:rPr>
          <w:rFonts w:ascii="Times New Roman" w:hAnsi="Times New Roman" w:cs="Times New Roman"/>
        </w:rPr>
        <w:t>]</w:t>
      </w:r>
      <w:r w:rsidR="00E57154" w:rsidRPr="009E6790">
        <w:rPr>
          <w:rFonts w:ascii="Times New Roman" w:hAnsi="Times New Roman" w:cs="Times New Roman"/>
          <w:i/>
        </w:rPr>
        <w:t xml:space="preserve"> upon such coupon Bond, such coupon or such registered Bond to the extent of the sum or sums so paid.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i/>
        </w:rPr>
        <w:t xml:space="preserve">This Bond shall not be valid or become obligatory for any purpose until it shall have been </w:t>
      </w:r>
      <w:r w:rsidR="00802F37" w:rsidRPr="009E6790">
        <w:rPr>
          <w:rFonts w:ascii="Times New Roman" w:hAnsi="Times New Roman" w:cs="Times New Roman"/>
        </w:rPr>
        <w:t>[</w:t>
      </w:r>
      <w:r w:rsidRPr="009E6790">
        <w:rPr>
          <w:rFonts w:ascii="Times New Roman" w:hAnsi="Times New Roman" w:cs="Times New Roman"/>
          <w:i/>
        </w:rPr>
        <w:t>insert appropriate reference to authentication, signature or attestation</w:t>
      </w:r>
      <w:r w:rsidR="00802F37" w:rsidRPr="009E6790">
        <w:rPr>
          <w:rFonts w:ascii="Times New Roman" w:hAnsi="Times New Roman" w:cs="Times New Roman"/>
        </w:rPr>
        <w:t>]</w:t>
      </w:r>
      <w:r w:rsidRPr="009E6790">
        <w:rPr>
          <w:rFonts w:ascii="Times New Roman" w:hAnsi="Times New Roman" w:cs="Times New Roman"/>
          <w:i/>
        </w:rPr>
        <w:t>.</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 xml:space="preserve">In Witness Whereof </w:t>
      </w:r>
      <w:r w:rsidR="00802F37" w:rsidRPr="009E6790">
        <w:rPr>
          <w:rFonts w:ascii="Times New Roman" w:hAnsi="Times New Roman" w:cs="Times New Roman"/>
        </w:rPr>
        <w:t>[the Borrower] has caused this Bond to be signed in its name by [here insert reference to official or officials signing Bonds, to countersignatures, attestation and seal, if used, and, if any signature is a facsimile signature, make reference thereto].</w:t>
      </w:r>
    </w:p>
    <w:p w:rsidR="006644AD" w:rsidRPr="009E6790" w:rsidRDefault="00802F37" w:rsidP="009E6790">
      <w:pPr>
        <w:spacing w:before="120" w:after="0" w:line="240" w:lineRule="auto"/>
        <w:ind w:firstLine="5486"/>
        <w:rPr>
          <w:rFonts w:ascii="Times New Roman" w:hAnsi="Times New Roman" w:cs="Times New Roman"/>
        </w:rPr>
      </w:pPr>
      <w:r w:rsidRPr="009E6790">
        <w:rPr>
          <w:rFonts w:ascii="Times New Roman" w:hAnsi="Times New Roman" w:cs="Times New Roman"/>
        </w:rPr>
        <w:t>[Signature, attestation</w:t>
      </w:r>
      <w:r w:rsidR="006644AD" w:rsidRPr="009E6790">
        <w:rPr>
          <w:rFonts w:ascii="Times New Roman" w:hAnsi="Times New Roman" w:cs="Times New Roman"/>
        </w:rPr>
        <w:t>,</w:t>
      </w:r>
    </w:p>
    <w:p w:rsidR="006644AD" w:rsidRPr="009E6790" w:rsidRDefault="006644AD" w:rsidP="009E6790">
      <w:pPr>
        <w:spacing w:after="0" w:line="240" w:lineRule="auto"/>
        <w:ind w:firstLine="5490"/>
        <w:rPr>
          <w:rFonts w:ascii="Times New Roman" w:hAnsi="Times New Roman" w:cs="Times New Roman"/>
        </w:rPr>
      </w:pPr>
      <w:r w:rsidRPr="009E6790">
        <w:rPr>
          <w:rFonts w:ascii="Times New Roman" w:hAnsi="Times New Roman" w:cs="Times New Roman"/>
        </w:rPr>
        <w:t>authentication, as may</w:t>
      </w:r>
    </w:p>
    <w:p w:rsidR="00802F37" w:rsidRPr="009E6790" w:rsidRDefault="00802F37" w:rsidP="009E6790">
      <w:pPr>
        <w:spacing w:after="0" w:line="240" w:lineRule="auto"/>
        <w:ind w:firstLine="5490"/>
        <w:rPr>
          <w:rFonts w:ascii="Times New Roman" w:hAnsi="Times New Roman" w:cs="Times New Roman"/>
        </w:rPr>
      </w:pPr>
      <w:r w:rsidRPr="009E6790">
        <w:rPr>
          <w:rFonts w:ascii="Times New Roman" w:hAnsi="Times New Roman" w:cs="Times New Roman"/>
        </w:rPr>
        <w:t>be appropriate]</w:t>
      </w:r>
    </w:p>
    <w:p w:rsidR="00802F37" w:rsidRPr="009E6790" w:rsidRDefault="00802F37" w:rsidP="009E6790">
      <w:pPr>
        <w:spacing w:after="0" w:line="240" w:lineRule="auto"/>
        <w:rPr>
          <w:rFonts w:ascii="Times New Roman" w:hAnsi="Times New Roman" w:cs="Times New Roman"/>
        </w:rPr>
      </w:pPr>
      <w:r w:rsidRPr="009E6790">
        <w:rPr>
          <w:rFonts w:ascii="Times New Roman" w:hAnsi="Times New Roman" w:cs="Times New Roman"/>
        </w:rPr>
        <w:t>Dated</w:t>
      </w:r>
    </w:p>
    <w:p w:rsidR="00802F37" w:rsidRPr="009E6790" w:rsidRDefault="00802F37" w:rsidP="009E6790">
      <w:pPr>
        <w:spacing w:before="120" w:after="0" w:line="240" w:lineRule="auto"/>
        <w:rPr>
          <w:rFonts w:ascii="Times New Roman" w:hAnsi="Times New Roman" w:cs="Times New Roman"/>
        </w:rPr>
      </w:pPr>
      <w:r w:rsidRPr="009E6790">
        <w:rPr>
          <w:rFonts w:ascii="Times New Roman" w:hAnsi="Times New Roman" w:cs="Times New Roman"/>
        </w:rPr>
        <w:t>Note: Italicized provisions may be omitted if Borrower desires.</w:t>
      </w:r>
    </w:p>
    <w:p w:rsidR="00802F37" w:rsidRPr="009E6790" w:rsidRDefault="00E57154" w:rsidP="009E6790">
      <w:pPr>
        <w:spacing w:before="240" w:after="60" w:line="240" w:lineRule="auto"/>
        <w:jc w:val="center"/>
        <w:rPr>
          <w:rFonts w:ascii="Times New Roman" w:hAnsi="Times New Roman" w:cs="Times New Roman"/>
        </w:rPr>
      </w:pPr>
      <w:r w:rsidRPr="009E6790">
        <w:rPr>
          <w:rFonts w:ascii="Times New Roman" w:hAnsi="Times New Roman" w:cs="Times New Roman"/>
        </w:rPr>
        <w:t>Form of Assignment and Transfer</w:t>
      </w:r>
    </w:p>
    <w:p w:rsidR="00802F37" w:rsidRPr="009E6790" w:rsidRDefault="00E57154" w:rsidP="009E6790">
      <w:pPr>
        <w:spacing w:after="0" w:line="240" w:lineRule="auto"/>
        <w:ind w:left="270"/>
        <w:rPr>
          <w:rFonts w:ascii="Times New Roman" w:hAnsi="Times New Roman" w:cs="Times New Roman"/>
        </w:rPr>
      </w:pPr>
      <w:r w:rsidRPr="009E6790">
        <w:rPr>
          <w:rFonts w:ascii="Times New Roman" w:hAnsi="Times New Roman" w:cs="Times New Roman"/>
          <w:smallCaps/>
        </w:rPr>
        <w:t>For Value Received</w:t>
      </w:r>
    </w:p>
    <w:p w:rsidR="00802F37" w:rsidRPr="009E6790" w:rsidRDefault="00802F37" w:rsidP="009E6790">
      <w:pPr>
        <w:spacing w:after="0" w:line="240" w:lineRule="auto"/>
        <w:rPr>
          <w:rFonts w:ascii="Times New Roman" w:hAnsi="Times New Roman" w:cs="Times New Roman"/>
        </w:rPr>
      </w:pPr>
      <w:r w:rsidRPr="009E6790">
        <w:rPr>
          <w:rFonts w:ascii="Times New Roman" w:hAnsi="Times New Roman" w:cs="Times New Roman"/>
        </w:rPr>
        <w:t>hereby sell, assign and transfer unto</w:t>
      </w:r>
    </w:p>
    <w:p w:rsidR="00802F37" w:rsidRPr="009E6790" w:rsidRDefault="00802F37" w:rsidP="009E6790">
      <w:pPr>
        <w:spacing w:before="120" w:after="0" w:line="240" w:lineRule="auto"/>
        <w:rPr>
          <w:rFonts w:ascii="Times New Roman" w:hAnsi="Times New Roman" w:cs="Times New Roman"/>
        </w:rPr>
      </w:pPr>
      <w:r w:rsidRPr="009E6790">
        <w:rPr>
          <w:rFonts w:ascii="Times New Roman" w:hAnsi="Times New Roman" w:cs="Times New Roman"/>
        </w:rPr>
        <w:t>the within Bond issued by [</w:t>
      </w:r>
      <w:r w:rsidR="00E57154" w:rsidRPr="009E6790">
        <w:rPr>
          <w:rFonts w:ascii="Times New Roman" w:hAnsi="Times New Roman" w:cs="Times New Roman"/>
          <w:smallCaps/>
        </w:rPr>
        <w:t>Name of Borrower</w:t>
      </w:r>
      <w:r w:rsidRPr="009E6790">
        <w:rPr>
          <w:rFonts w:ascii="Times New Roman" w:hAnsi="Times New Roman" w:cs="Times New Roman"/>
        </w:rPr>
        <w:t>] and hereby irrevocably authorize said [Borrower] to transfer said Bond on its books.</w:t>
      </w:r>
    </w:p>
    <w:p w:rsidR="007A41A3" w:rsidRPr="009E6790" w:rsidRDefault="007A41A3" w:rsidP="009E6790">
      <w:pPr>
        <w:pBdr>
          <w:bottom w:val="single" w:sz="4" w:space="1" w:color="auto"/>
        </w:pBdr>
        <w:spacing w:after="0" w:line="240" w:lineRule="auto"/>
        <w:ind w:left="5040"/>
        <w:jc w:val="right"/>
        <w:rPr>
          <w:rFonts w:ascii="Times New Roman" w:hAnsi="Times New Roman" w:cs="Times New Roman"/>
        </w:rPr>
      </w:pPr>
    </w:p>
    <w:p w:rsidR="00802F37" w:rsidRPr="009E6790" w:rsidRDefault="00802F37" w:rsidP="009E6790">
      <w:pPr>
        <w:spacing w:before="60" w:after="60" w:line="240" w:lineRule="auto"/>
        <w:rPr>
          <w:rFonts w:ascii="Times New Roman" w:hAnsi="Times New Roman" w:cs="Times New Roman"/>
        </w:rPr>
      </w:pPr>
      <w:r w:rsidRPr="009E6790">
        <w:rPr>
          <w:rFonts w:ascii="Times New Roman" w:hAnsi="Times New Roman" w:cs="Times New Roman"/>
        </w:rPr>
        <w:t>Dated</w:t>
      </w:r>
    </w:p>
    <w:p w:rsidR="00802F37" w:rsidRPr="009E6790" w:rsidRDefault="00802F37" w:rsidP="009E6790">
      <w:pPr>
        <w:spacing w:before="60" w:after="60" w:line="240" w:lineRule="auto"/>
        <w:rPr>
          <w:rFonts w:ascii="Times New Roman" w:hAnsi="Times New Roman" w:cs="Times New Roman"/>
        </w:rPr>
      </w:pPr>
      <w:r w:rsidRPr="009E6790">
        <w:rPr>
          <w:rFonts w:ascii="Times New Roman" w:hAnsi="Times New Roman" w:cs="Times New Roman"/>
        </w:rPr>
        <w:t>Witness:</w:t>
      </w:r>
    </w:p>
    <w:p w:rsidR="00177CAE" w:rsidRPr="009E6790" w:rsidRDefault="00177CAE" w:rsidP="009E6790">
      <w:pPr>
        <w:spacing w:after="60" w:line="240" w:lineRule="auto"/>
        <w:jc w:val="center"/>
        <w:rPr>
          <w:rFonts w:ascii="Times New Roman" w:hAnsi="Times New Roman" w:cs="Times New Roman"/>
        </w:rPr>
      </w:pPr>
      <w:r w:rsidRPr="009E6790">
        <w:rPr>
          <w:rFonts w:ascii="Times New Roman" w:hAnsi="Times New Roman" w:cs="Times New Roman"/>
          <w:smallCaps/>
        </w:rPr>
        <w:t>—</w:t>
      </w:r>
    </w:p>
    <w:p w:rsidR="00802F37" w:rsidRPr="009E6790" w:rsidRDefault="00E57154" w:rsidP="009E6790">
      <w:pPr>
        <w:spacing w:before="120" w:after="60" w:line="240" w:lineRule="auto"/>
        <w:jc w:val="center"/>
        <w:rPr>
          <w:rFonts w:ascii="Times New Roman" w:hAnsi="Times New Roman" w:cs="Times New Roman"/>
        </w:rPr>
      </w:pPr>
      <w:r w:rsidRPr="009E6790">
        <w:rPr>
          <w:rFonts w:ascii="Times New Roman" w:hAnsi="Times New Roman" w:cs="Times New Roman"/>
        </w:rPr>
        <w:t xml:space="preserve">SCHEDULE </w:t>
      </w:r>
      <w:r w:rsidRPr="009E6790">
        <w:rPr>
          <w:rFonts w:ascii="Times New Roman" w:hAnsi="Times New Roman" w:cs="Times New Roman"/>
          <w:smallCaps/>
        </w:rPr>
        <w:t>2</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Form of Coupon Bond Payable in Dollars</w:t>
      </w:r>
    </w:p>
    <w:tbl>
      <w:tblPr>
        <w:tblW w:w="5000" w:type="pct"/>
        <w:tblCellMar>
          <w:left w:w="40" w:type="dxa"/>
          <w:right w:w="40" w:type="dxa"/>
        </w:tblCellMar>
        <w:tblLook w:val="0000" w:firstRow="0" w:lastRow="0" w:firstColumn="0" w:lastColumn="0" w:noHBand="0" w:noVBand="0"/>
      </w:tblPr>
      <w:tblGrid>
        <w:gridCol w:w="7626"/>
        <w:gridCol w:w="1481"/>
      </w:tblGrid>
      <w:tr w:rsidR="00802F37" w:rsidRPr="009E6790" w:rsidTr="00F005F8">
        <w:trPr>
          <w:trHeight w:val="20"/>
        </w:trPr>
        <w:tc>
          <w:tcPr>
            <w:tcW w:w="4187" w:type="pct"/>
          </w:tcPr>
          <w:p w:rsidR="00802F37" w:rsidRPr="009E6790" w:rsidRDefault="00802F37" w:rsidP="009E6790">
            <w:pPr>
              <w:spacing w:before="60" w:after="0" w:line="240" w:lineRule="auto"/>
              <w:rPr>
                <w:rFonts w:ascii="Times New Roman" w:hAnsi="Times New Roman" w:cs="Times New Roman"/>
              </w:rPr>
            </w:pPr>
            <w:r w:rsidRPr="009E6790">
              <w:rPr>
                <w:rFonts w:ascii="Times New Roman" w:hAnsi="Times New Roman" w:cs="Times New Roman"/>
              </w:rPr>
              <w:t>$ 000</w:t>
            </w:r>
          </w:p>
        </w:tc>
        <w:tc>
          <w:tcPr>
            <w:tcW w:w="813" w:type="pct"/>
            <w:vAlign w:val="bottom"/>
          </w:tcPr>
          <w:p w:rsidR="00802F37" w:rsidRPr="009E6790" w:rsidRDefault="00802F37" w:rsidP="009E6790">
            <w:pPr>
              <w:spacing w:after="0" w:line="240" w:lineRule="auto"/>
              <w:jc w:val="right"/>
              <w:rPr>
                <w:rFonts w:ascii="Times New Roman" w:hAnsi="Times New Roman" w:cs="Times New Roman"/>
              </w:rPr>
            </w:pPr>
            <w:r w:rsidRPr="009E6790">
              <w:rPr>
                <w:rFonts w:ascii="Times New Roman" w:hAnsi="Times New Roman" w:cs="Times New Roman"/>
              </w:rPr>
              <w:t>$ 000</w:t>
            </w:r>
          </w:p>
        </w:tc>
      </w:tr>
      <w:tr w:rsidR="00802F37" w:rsidRPr="009E6790" w:rsidTr="00F005F8">
        <w:trPr>
          <w:trHeight w:val="20"/>
        </w:trPr>
        <w:tc>
          <w:tcPr>
            <w:tcW w:w="4187" w:type="pct"/>
          </w:tcPr>
          <w:p w:rsidR="00802F37" w:rsidRPr="009E6790" w:rsidRDefault="00802F37" w:rsidP="009E6790">
            <w:pPr>
              <w:spacing w:after="60" w:line="240" w:lineRule="auto"/>
              <w:rPr>
                <w:rFonts w:ascii="Times New Roman" w:hAnsi="Times New Roman" w:cs="Times New Roman"/>
              </w:rPr>
            </w:pPr>
            <w:r w:rsidRPr="009E6790">
              <w:rPr>
                <w:rFonts w:ascii="Times New Roman" w:hAnsi="Times New Roman" w:cs="Times New Roman"/>
              </w:rPr>
              <w:t>No. 000</w:t>
            </w:r>
          </w:p>
        </w:tc>
        <w:tc>
          <w:tcPr>
            <w:tcW w:w="813" w:type="pct"/>
            <w:vAlign w:val="bottom"/>
          </w:tcPr>
          <w:p w:rsidR="00802F37" w:rsidRPr="009E6790" w:rsidRDefault="00802F37" w:rsidP="009E6790">
            <w:pPr>
              <w:spacing w:after="0" w:line="240" w:lineRule="auto"/>
              <w:jc w:val="right"/>
              <w:rPr>
                <w:rFonts w:ascii="Times New Roman" w:hAnsi="Times New Roman" w:cs="Times New Roman"/>
              </w:rPr>
            </w:pPr>
            <w:r w:rsidRPr="009E6790">
              <w:rPr>
                <w:rFonts w:ascii="Times New Roman" w:hAnsi="Times New Roman" w:cs="Times New Roman"/>
              </w:rPr>
              <w:t>No. 000</w:t>
            </w:r>
          </w:p>
        </w:tc>
      </w:tr>
    </w:tbl>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smallCaps/>
        </w:rPr>
        <w:t>[Name of Borrower]</w:t>
      </w:r>
    </w:p>
    <w:p w:rsidR="00802F37" w:rsidRPr="009E6790" w:rsidRDefault="00802F37" w:rsidP="009E6790">
      <w:pPr>
        <w:spacing w:after="0" w:line="240" w:lineRule="auto"/>
        <w:ind w:left="576"/>
        <w:rPr>
          <w:rFonts w:ascii="Times New Roman" w:hAnsi="Times New Roman" w:cs="Times New Roman"/>
        </w:rPr>
      </w:pPr>
      <w:r w:rsidRPr="009E6790">
        <w:rPr>
          <w:rFonts w:ascii="Times New Roman" w:hAnsi="Times New Roman" w:cs="Times New Roman"/>
        </w:rPr>
        <w:t>Guaranteed Serial Bond due</w:t>
      </w:r>
    </w:p>
    <w:p w:rsidR="00F005F8" w:rsidRPr="009E6790" w:rsidRDefault="00E57154" w:rsidP="009E6790">
      <w:pPr>
        <w:tabs>
          <w:tab w:val="left" w:pos="2340"/>
          <w:tab w:val="left" w:pos="4410"/>
          <w:tab w:val="left" w:pos="6120"/>
          <w:tab w:val="left" w:pos="6930"/>
        </w:tabs>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[Name of Borrower</w:t>
      </w:r>
      <w:r w:rsidR="00802F37" w:rsidRPr="009E6790">
        <w:rPr>
          <w:rFonts w:ascii="Times New Roman" w:hAnsi="Times New Roman" w:cs="Times New Roman"/>
        </w:rPr>
        <w:t>] (hereinafter called [the Borrower]), for value received, hereby promises to pay to the bearer hereof</w:t>
      </w:r>
      <w:r w:rsidR="00F005F8" w:rsidRPr="009E6790">
        <w:rPr>
          <w:rFonts w:ascii="Times New Roman" w:hAnsi="Times New Roman" w:cs="Times New Roman"/>
        </w:rPr>
        <w:t>, on the</w:t>
      </w:r>
      <w:r w:rsidR="00F005F8" w:rsidRPr="009E6790">
        <w:rPr>
          <w:rFonts w:ascii="Times New Roman" w:hAnsi="Times New Roman" w:cs="Times New Roman"/>
        </w:rPr>
        <w:tab/>
        <w:t>day of</w:t>
      </w:r>
      <w:r w:rsidR="00F005F8" w:rsidRPr="009E6790">
        <w:rPr>
          <w:rFonts w:ascii="Times New Roman" w:hAnsi="Times New Roman" w:cs="Times New Roman"/>
        </w:rPr>
        <w:tab/>
        <w:t>, 19</w:t>
      </w:r>
      <w:r w:rsidR="00F005F8" w:rsidRPr="009E6790">
        <w:rPr>
          <w:rFonts w:ascii="Times New Roman" w:hAnsi="Times New Roman" w:cs="Times New Roman"/>
        </w:rPr>
        <w:tab/>
      </w:r>
      <w:r w:rsidR="00802F37" w:rsidRPr="009E6790">
        <w:rPr>
          <w:rFonts w:ascii="Times New Roman" w:hAnsi="Times New Roman" w:cs="Times New Roman"/>
        </w:rPr>
        <w:t xml:space="preserve">, at the office or agency of [the Borrower] in the Borough of Manhattan, in The City of New York, the sum of </w:t>
      </w:r>
      <w:r w:rsidR="00F005F8" w:rsidRPr="009E6790">
        <w:rPr>
          <w:rFonts w:ascii="Times New Roman" w:hAnsi="Times New Roman" w:cs="Times New Roman"/>
        </w:rPr>
        <w:tab/>
      </w:r>
      <w:r w:rsidRPr="009E6790">
        <w:rPr>
          <w:rFonts w:ascii="Times New Roman" w:hAnsi="Times New Roman" w:cs="Times New Roman"/>
        </w:rPr>
        <w:t>D</w:t>
      </w:r>
      <w:r w:rsidRPr="009E6790">
        <w:rPr>
          <w:rFonts w:ascii="Times New Roman" w:hAnsi="Times New Roman" w:cs="Times New Roman"/>
          <w:smallCaps/>
        </w:rPr>
        <w:t xml:space="preserve">ollars </w:t>
      </w:r>
      <w:r w:rsidR="00802F37" w:rsidRPr="009E6790">
        <w:rPr>
          <w:rFonts w:ascii="Times New Roman" w:hAnsi="Times New Roman" w:cs="Times New Roman"/>
        </w:rPr>
        <w:t xml:space="preserve">in such coin or currency of the United States of America as at the time of payment is legal tender for public and private debts, and to pay interest thereon from the date hereof at said office or agency in like </w:t>
      </w:r>
      <w:r w:rsidR="00F005F8" w:rsidRPr="009E6790">
        <w:rPr>
          <w:rFonts w:ascii="Times New Roman" w:hAnsi="Times New Roman" w:cs="Times New Roman"/>
        </w:rPr>
        <w:t>coin or currency at the rate of</w:t>
      </w:r>
      <w:r w:rsidR="006644AD" w:rsidRPr="009E6790">
        <w:rPr>
          <w:rFonts w:ascii="Times New Roman" w:hAnsi="Times New Roman" w:cs="Times New Roman"/>
        </w:rPr>
        <w:tab/>
        <w:t>per centum (</w:t>
      </w:r>
      <w:r w:rsidR="00895872" w:rsidRPr="009E6790">
        <w:rPr>
          <w:rFonts w:ascii="Times New Roman" w:hAnsi="Times New Roman" w:cs="Times New Roman"/>
        </w:rPr>
        <w:tab/>
      </w:r>
      <w:r w:rsidR="00802F37" w:rsidRPr="009E6790">
        <w:rPr>
          <w:rFonts w:ascii="Times New Roman" w:hAnsi="Times New Roman" w:cs="Times New Roman"/>
        </w:rPr>
        <w:t xml:space="preserve">%) per </w:t>
      </w:r>
      <w:r w:rsidR="006644AD" w:rsidRPr="009E6790">
        <w:rPr>
          <w:rFonts w:ascii="Times New Roman" w:hAnsi="Times New Roman" w:cs="Times New Roman"/>
        </w:rPr>
        <w:t>annum, payable semi-annually on</w:t>
      </w:r>
      <w:r w:rsidR="006644AD" w:rsidRPr="009E6790">
        <w:rPr>
          <w:rFonts w:ascii="Times New Roman" w:hAnsi="Times New Roman" w:cs="Times New Roman"/>
        </w:rPr>
        <w:tab/>
        <w:t>and</w:t>
      </w:r>
      <w:r w:rsidR="006644AD" w:rsidRPr="009E6790">
        <w:rPr>
          <w:rFonts w:ascii="Times New Roman" w:hAnsi="Times New Roman" w:cs="Times New Roman"/>
        </w:rPr>
        <w:tab/>
      </w:r>
      <w:r w:rsidR="00802F37" w:rsidRPr="009E6790">
        <w:rPr>
          <w:rFonts w:ascii="Times New Roman" w:hAnsi="Times New Roman" w:cs="Times New Roman"/>
        </w:rPr>
        <w:t>until payment of said principal sum has been made or duly provided for, but until the maturity hereof only upon presentation and surrender of the coupons hereto attached as they severally mature.</w:t>
      </w:r>
      <w:r w:rsidR="00F005F8"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tabs>
          <w:tab w:val="left" w:pos="3240"/>
          <w:tab w:val="left" w:pos="8190"/>
        </w:tabs>
        <w:spacing w:before="60" w:after="0" w:line="240" w:lineRule="auto"/>
        <w:ind w:firstLine="432"/>
        <w:jc w:val="both"/>
        <w:rPr>
          <w:rFonts w:ascii="Times New Roman" w:hAnsi="Times New Roman" w:cs="Times New Roman"/>
        </w:rPr>
      </w:pPr>
      <w:r w:rsidRPr="009E6790">
        <w:rPr>
          <w:rFonts w:ascii="Times New Roman" w:hAnsi="Times New Roman" w:cs="Times New Roman"/>
        </w:rPr>
        <w:t>This Bond is one of an authorized issue of bonds in various currencies equivalent to an aggregate principal amount of</w:t>
      </w:r>
      <w:r w:rsidR="00FC2C30" w:rsidRPr="009E6790">
        <w:rPr>
          <w:rFonts w:ascii="Times New Roman" w:hAnsi="Times New Roman" w:cs="Times New Roman"/>
        </w:rPr>
        <w:tab/>
      </w:r>
      <w:r w:rsidRPr="009E6790">
        <w:rPr>
          <w:rFonts w:ascii="Times New Roman" w:hAnsi="Times New Roman" w:cs="Times New Roman"/>
        </w:rPr>
        <w:t>, known as the Guaranteed Serial Bonds of [the Borrower] (hereinafter called the Bonds), issued or to be issued under a Loan Agreement dated</w:t>
      </w:r>
      <w:r w:rsidR="00FC2C30" w:rsidRPr="009E6790">
        <w:rPr>
          <w:rFonts w:ascii="Times New Roman" w:hAnsi="Times New Roman" w:cs="Times New Roman"/>
        </w:rPr>
        <w:tab/>
      </w:r>
      <w:r w:rsidRPr="009E6790">
        <w:rPr>
          <w:rFonts w:ascii="Times New Roman" w:hAnsi="Times New Roman" w:cs="Times New Roman"/>
        </w:rPr>
        <w:t>between International Bank for Reconstruction and Development (hereinafter called the Bank) and [the Borrower] and guaranteed by [name of Guarantor] in accordance with the terms of a Guarantee Agreement dated</w:t>
      </w:r>
      <w:r w:rsidR="00FC2C30" w:rsidRPr="009E6790">
        <w:rPr>
          <w:rFonts w:ascii="Times New Roman" w:hAnsi="Times New Roman" w:cs="Times New Roman"/>
        </w:rPr>
        <w:tab/>
      </w:r>
      <w:r w:rsidRPr="009E6790">
        <w:rPr>
          <w:rFonts w:ascii="Times New Roman" w:hAnsi="Times New Roman" w:cs="Times New Roman"/>
        </w:rPr>
        <w:t>between [name of Guarantor] and the Bank. No reference herein to said Agreements shall confer upon the holder hereof any rights thereunder or impair the obligation of [the Borrower], which is absolute and unconditional, to pay the principal and interest on this Bond at the times and place and in the amounts and in the currency herein prescribed.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Upon payment, if [the Borrower] shall so require, of a charge calculated to reimburse [the Borrower] for the cost of the exchange (1) bearer Bonds with interest coupons attached (hereinafter called coupon Bonds) of any maturity, together with all unmatured coupons thereto appertaining, may be exchanged upon presentation and surrender thereof at said office or agency in the Borough of Manhattan for coupon Bonds of other authorized denominations with all unmatured coupons thereto appertaining, or for fully registered Bonds without coupons (hereinafter called registered Bonds) of any authorized denominations, or both, of the same maturity, payable in the same currency, and in the same aggregate principal amount; and (2) registered Bonds of any maturity may be exchanged upon presentation and surrender at said office or agency, duly endorsed or accompanied by a proper instrument or instruments of assignment and transfer, for registered Bonds of other authorized denominations or for coupon Bonds of any authorized denominations with all unmatured coupons thereto appertaining, or both, of the same maturity, payable in the same currency, and in the same aggregate principal amount.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Borrower] shall not be required to make transfers or exchanges of any Bonds for a period of ten days next preceding any interest payment date thereof or of any Bonds called for redemption.</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Bonds are subject to redemption at the election of [the Borrower], as hereinafter provided, at a redemption price for each Bond equal to the principal amount thereof, plus the interest accrued and unpaid thereon to the date fixed for the redemption thereof, plus as a premium the following respective percentages of such principal amount: [insert percentages set forth in the amortization schedule to the Loan Agreement]. All the Bonds at the time outstanding of any one or more maturities may be so redeemed at any time, provided that, at the date fixed for the redemption of such Bonds, there shall not be outstanding any Bonds or any portion of the Loan provided for in said Loan Agreement maturing after the Bonds to be redeemed. If [the Borrower] shall elect to redeem Bonds it shall give notice of intention to redeem all the Bonds, or all the Bonds of one or more designated maturities as hereinabove provided, as the case may be. Such notice shall designate the redemption date and shall state the redemption price or prices, determined as hereinbefore provided. Such notice shall be given by publication in two daily newspapers printed in the English language and published and of general circulation in said Borough of Manhattan at least once a week for three successive weeks, the first publication to be not less than 45 nor more than 60 days prior to said redemption date. Notice of election to redeem having been given as above provided, the Bonds so called for redemption shall become due and payable on said redemption date at their redemption price or prices, and upon presentation and surrender thereof on or after such date at said office or agency in said Borough of Manhattan, together with any appurtenant coupons maturing after said redemption date, shall be paid at the redemption price or prices aforesaid. All unpaid interest instalments represented by coupons which shall have matured on or prior to said redemption date shall continue to be payable to the bearers of such coupons severally and respectively, and the redemption price payable to the holders of coupon Bonds presented for redemption shall not include such unpaid instalments of interest unless coupons representing such instalments shall accompany the Bonds presented for redemption. From and after said redemption date, if payment is made or duly provided for pursuant thereto, the Bonds so called for redemption shall cease to bear interest and any appurtenant coupons maturing after said redemption date shall be void.</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lastRenderedPageBreak/>
        <w:t>In certain events provided in said Loan Agreement, the Bank, at its option, may declare the principal of all the Bonds then outstanding (if not already due) to be due and payable immediately, and upon any such declaration such principal shall be due and payable immediately.</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The principal of the Bonds, the interest accruing thereon and the premium, if any, on the redemption thereof shall be paid without deduction for and free from any taxes, imposts, levies, fees or duties of any nature now or at any time hereafter imposed under the laws of</w:t>
      </w:r>
    </w:p>
    <w:p w:rsidR="00F005F8" w:rsidRPr="009E6790" w:rsidRDefault="00F005F8" w:rsidP="009E6790">
      <w:pPr>
        <w:spacing w:line="240" w:lineRule="auto"/>
        <w:rPr>
          <w:rFonts w:ascii="Times New Roman" w:hAnsi="Times New Roman" w:cs="Times New Roman"/>
        </w:rPr>
      </w:pPr>
      <w:r w:rsidRPr="009E6790">
        <w:rPr>
          <w:rFonts w:ascii="Times New Roman" w:hAnsi="Times New Roman" w:cs="Times New Roman"/>
        </w:rPr>
        <w:br w:type="page"/>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lastRenderedPageBreak/>
        <w:t>T</w:t>
      </w:r>
      <w:r w:rsidRPr="009E6790">
        <w:rPr>
          <w:rFonts w:ascii="Times New Roman" w:hAnsi="Times New Roman" w:cs="Times New Roman"/>
          <w:smallCaps/>
        </w:rPr>
        <w:t xml:space="preserve">hird </w:t>
      </w:r>
      <w:r w:rsidRPr="009E6790">
        <w:rPr>
          <w:rFonts w:ascii="Times New Roman" w:hAnsi="Times New Roman" w:cs="Times New Roman"/>
        </w:rPr>
        <w:t>S</w:t>
      </w:r>
      <w:r w:rsidRPr="009E6790">
        <w:rPr>
          <w:rFonts w:ascii="Times New Roman" w:hAnsi="Times New Roman" w:cs="Times New Roman"/>
          <w:smallCaps/>
        </w:rPr>
        <w:t>chedule—</w:t>
      </w:r>
      <w:r w:rsidRPr="009E6790">
        <w:rPr>
          <w:rFonts w:ascii="Times New Roman" w:hAnsi="Times New Roman" w:cs="Times New Roman"/>
        </w:rPr>
        <w:t>L</w:t>
      </w:r>
      <w:r w:rsidRPr="009E6790">
        <w:rPr>
          <w:rFonts w:ascii="Times New Roman" w:hAnsi="Times New Roman" w:cs="Times New Roman"/>
          <w:smallCaps/>
        </w:rPr>
        <w:t xml:space="preserve">oan </w:t>
      </w:r>
      <w:r w:rsidRPr="009E6790">
        <w:rPr>
          <w:rFonts w:ascii="Times New Roman" w:hAnsi="Times New Roman" w:cs="Times New Roman"/>
        </w:rPr>
        <w:t>R</w:t>
      </w:r>
      <w:r w:rsidRPr="009E6790">
        <w:rPr>
          <w:rFonts w:ascii="Times New Roman" w:hAnsi="Times New Roman" w:cs="Times New Roman"/>
          <w:smallCaps/>
        </w:rPr>
        <w:t>egulations—</w:t>
      </w:r>
      <w:r w:rsidRPr="009E6790">
        <w:rPr>
          <w:rFonts w:ascii="Times New Roman" w:hAnsi="Times New Roman" w:cs="Times New Roman"/>
          <w:i/>
        </w:rPr>
        <w:t>continued</w:t>
      </w:r>
    </w:p>
    <w:p w:rsidR="00802F37" w:rsidRPr="009E6790" w:rsidRDefault="00802F37" w:rsidP="009E6790">
      <w:pPr>
        <w:spacing w:after="0" w:line="240" w:lineRule="auto"/>
        <w:jc w:val="both"/>
        <w:rPr>
          <w:rFonts w:ascii="Times New Roman" w:hAnsi="Times New Roman" w:cs="Times New Roman"/>
        </w:rPr>
      </w:pPr>
      <w:r w:rsidRPr="009E6790">
        <w:rPr>
          <w:rFonts w:ascii="Times New Roman" w:hAnsi="Times New Roman" w:cs="Times New Roman"/>
        </w:rPr>
        <w:t xml:space="preserve">[name of Guarantor] or laws in effect in its territories; </w:t>
      </w:r>
      <w:r w:rsidR="00E57154" w:rsidRPr="009E6790">
        <w:rPr>
          <w:rFonts w:ascii="Times New Roman" w:hAnsi="Times New Roman" w:cs="Times New Roman"/>
          <w:i/>
        </w:rPr>
        <w:t xml:space="preserve">provided, however, that the provisions of this paragraph shall not apply to the taxation of payments made under the provisions of any Bond to a holder thereof other than the Bank when such Bond is beneficially owned by an individual or corporate resident of </w:t>
      </w:r>
      <w:r w:rsidRPr="009E6790">
        <w:rPr>
          <w:rFonts w:ascii="Times New Roman" w:hAnsi="Times New Roman" w:cs="Times New Roman"/>
        </w:rPr>
        <w:t>[</w:t>
      </w:r>
      <w:r w:rsidR="00E57154" w:rsidRPr="009E6790">
        <w:rPr>
          <w:rFonts w:ascii="Times New Roman" w:hAnsi="Times New Roman" w:cs="Times New Roman"/>
          <w:i/>
        </w:rPr>
        <w:t>name of Guarantor</w:t>
      </w:r>
      <w:r w:rsidRPr="009E6790">
        <w:rPr>
          <w:rFonts w:ascii="Times New Roman" w:hAnsi="Times New Roman" w:cs="Times New Roman"/>
        </w:rPr>
        <w:t>]</w:t>
      </w:r>
      <w:r w:rsidR="00E57154" w:rsidRPr="009E6790">
        <w:rPr>
          <w:rFonts w:ascii="Times New Roman" w:hAnsi="Times New Roman" w:cs="Times New Roman"/>
          <w:i/>
        </w:rPr>
        <w:t>.</w:t>
      </w:r>
    </w:p>
    <w:p w:rsidR="00802F37" w:rsidRPr="009E6790" w:rsidRDefault="00802F37"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rPr>
        <w:t>[</w:t>
      </w:r>
      <w:r w:rsidR="00E57154" w:rsidRPr="009E6790">
        <w:rPr>
          <w:rFonts w:ascii="Times New Roman" w:hAnsi="Times New Roman" w:cs="Times New Roman"/>
          <w:i/>
        </w:rPr>
        <w:t>The Borrower</w:t>
      </w:r>
      <w:r w:rsidRPr="009E6790">
        <w:rPr>
          <w:rFonts w:ascii="Times New Roman" w:hAnsi="Times New Roman" w:cs="Times New Roman"/>
        </w:rPr>
        <w:t>]</w:t>
      </w:r>
      <w:r w:rsidR="00E57154" w:rsidRPr="009E6790">
        <w:rPr>
          <w:rFonts w:ascii="Times New Roman" w:hAnsi="Times New Roman" w:cs="Times New Roman"/>
          <w:i/>
        </w:rPr>
        <w:t xml:space="preserve"> may deem and treat the bearer of any coupon Bond, and the bearer of any coupon for interest on any Bond, and the registered owner of any registered Bond, as the absolute owner thereof for all purposes whatsoever notwithstanding any notice to the contrary; and all payments to such bearer or to or on the order of such registered owner, as the case may be, shall be valid and effectual to discharge the liability of </w:t>
      </w:r>
      <w:r w:rsidRPr="009E6790">
        <w:rPr>
          <w:rFonts w:ascii="Times New Roman" w:hAnsi="Times New Roman" w:cs="Times New Roman"/>
        </w:rPr>
        <w:t>[</w:t>
      </w:r>
      <w:r w:rsidR="00E57154" w:rsidRPr="009E6790">
        <w:rPr>
          <w:rFonts w:ascii="Times New Roman" w:hAnsi="Times New Roman" w:cs="Times New Roman"/>
          <w:i/>
        </w:rPr>
        <w:t>the Borrower</w:t>
      </w:r>
      <w:r w:rsidRPr="009E6790">
        <w:rPr>
          <w:rFonts w:ascii="Times New Roman" w:hAnsi="Times New Roman" w:cs="Times New Roman"/>
        </w:rPr>
        <w:t>]</w:t>
      </w:r>
      <w:r w:rsidR="00E57154" w:rsidRPr="009E6790">
        <w:rPr>
          <w:rFonts w:ascii="Times New Roman" w:hAnsi="Times New Roman" w:cs="Times New Roman"/>
          <w:i/>
        </w:rPr>
        <w:t xml:space="preserve"> upon such coupon Bond, such coupon or such registered Bond to the extent of the sum or sums so paid.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i/>
        </w:rPr>
        <w:t xml:space="preserve">This Bond shall not be valid or become obligatory for any purpose until it shall have been </w:t>
      </w:r>
      <w:r w:rsidR="00802F37" w:rsidRPr="009E6790">
        <w:rPr>
          <w:rFonts w:ascii="Times New Roman" w:hAnsi="Times New Roman" w:cs="Times New Roman"/>
        </w:rPr>
        <w:t>[</w:t>
      </w:r>
      <w:r w:rsidRPr="009E6790">
        <w:rPr>
          <w:rFonts w:ascii="Times New Roman" w:hAnsi="Times New Roman" w:cs="Times New Roman"/>
          <w:i/>
        </w:rPr>
        <w:t>insert appropriate reference to authentication, signature or attestation</w:t>
      </w:r>
      <w:r w:rsidR="00802F37" w:rsidRPr="009E6790">
        <w:rPr>
          <w:rFonts w:ascii="Times New Roman" w:hAnsi="Times New Roman" w:cs="Times New Roman"/>
        </w:rPr>
        <w:t>]</w:t>
      </w:r>
      <w:r w:rsidRPr="009E6790">
        <w:rPr>
          <w:rFonts w:ascii="Times New Roman" w:hAnsi="Times New Roman" w:cs="Times New Roman"/>
          <w:i/>
        </w:rPr>
        <w:t>.</w:t>
      </w:r>
    </w:p>
    <w:p w:rsidR="00802F37" w:rsidRPr="009E6790" w:rsidRDefault="00E57154" w:rsidP="009E6790">
      <w:pPr>
        <w:tabs>
          <w:tab w:val="left" w:pos="7560"/>
        </w:tabs>
        <w:spacing w:before="60" w:after="0" w:line="240" w:lineRule="auto"/>
        <w:ind w:firstLine="432"/>
        <w:jc w:val="both"/>
        <w:rPr>
          <w:rFonts w:ascii="Times New Roman" w:hAnsi="Times New Roman" w:cs="Times New Roman"/>
        </w:rPr>
      </w:pPr>
      <w:r w:rsidRPr="009E6790">
        <w:rPr>
          <w:rFonts w:ascii="Times New Roman" w:hAnsi="Times New Roman" w:cs="Times New Roman"/>
        </w:rPr>
        <w:t>I</w:t>
      </w:r>
      <w:r w:rsidRPr="009E6790">
        <w:rPr>
          <w:rFonts w:ascii="Times New Roman" w:hAnsi="Times New Roman" w:cs="Times New Roman"/>
          <w:smallCaps/>
        </w:rPr>
        <w:t xml:space="preserve">n </w:t>
      </w:r>
      <w:r w:rsidRPr="009E6790">
        <w:rPr>
          <w:rFonts w:ascii="Times New Roman" w:hAnsi="Times New Roman" w:cs="Times New Roman"/>
        </w:rPr>
        <w:t>W</w:t>
      </w:r>
      <w:r w:rsidRPr="009E6790">
        <w:rPr>
          <w:rFonts w:ascii="Times New Roman" w:hAnsi="Times New Roman" w:cs="Times New Roman"/>
          <w:smallCaps/>
        </w:rPr>
        <w:t xml:space="preserve">itness </w:t>
      </w:r>
      <w:r w:rsidRPr="009E6790">
        <w:rPr>
          <w:rFonts w:ascii="Times New Roman" w:hAnsi="Times New Roman" w:cs="Times New Roman"/>
        </w:rPr>
        <w:t>W</w:t>
      </w:r>
      <w:r w:rsidRPr="009E6790">
        <w:rPr>
          <w:rFonts w:ascii="Times New Roman" w:hAnsi="Times New Roman" w:cs="Times New Roman"/>
          <w:smallCaps/>
        </w:rPr>
        <w:t xml:space="preserve">hereof </w:t>
      </w:r>
      <w:r w:rsidR="00802F37" w:rsidRPr="009E6790">
        <w:rPr>
          <w:rFonts w:ascii="Times New Roman" w:hAnsi="Times New Roman" w:cs="Times New Roman"/>
        </w:rPr>
        <w:t>[the Borrower] has caused this Bond to be signed in its name by [here insert reference to official or officials signing Bonds, to countersignatures, attestation and seal, if used, and, if any signature is a facsimile signature, make reference thereto] and the coupons for said interest bearing the facsimile signature of its [insert title or name of official] to be attached hereto.</w:t>
      </w:r>
    </w:p>
    <w:p w:rsidR="00374F74" w:rsidRPr="009E6790" w:rsidRDefault="00802F37" w:rsidP="009E6790">
      <w:pPr>
        <w:spacing w:before="120" w:after="0" w:line="240" w:lineRule="auto"/>
        <w:ind w:firstLine="5486"/>
        <w:rPr>
          <w:rFonts w:ascii="Times New Roman" w:hAnsi="Times New Roman" w:cs="Times New Roman"/>
        </w:rPr>
      </w:pPr>
      <w:r w:rsidRPr="009E6790">
        <w:rPr>
          <w:rFonts w:ascii="Times New Roman" w:hAnsi="Times New Roman" w:cs="Times New Roman"/>
        </w:rPr>
        <w:t xml:space="preserve">[Signature, attestation, </w:t>
      </w:r>
    </w:p>
    <w:p w:rsidR="00374F74" w:rsidRPr="009E6790" w:rsidRDefault="00802F37" w:rsidP="009E6790">
      <w:pPr>
        <w:spacing w:after="0" w:line="240" w:lineRule="auto"/>
        <w:ind w:firstLine="5490"/>
        <w:rPr>
          <w:rFonts w:ascii="Times New Roman" w:hAnsi="Times New Roman" w:cs="Times New Roman"/>
        </w:rPr>
      </w:pPr>
      <w:r w:rsidRPr="009E6790">
        <w:rPr>
          <w:rFonts w:ascii="Times New Roman" w:hAnsi="Times New Roman" w:cs="Times New Roman"/>
        </w:rPr>
        <w:t xml:space="preserve">authentication, as may </w:t>
      </w:r>
    </w:p>
    <w:p w:rsidR="00802F37" w:rsidRPr="009E6790" w:rsidRDefault="00802F37" w:rsidP="009E6790">
      <w:pPr>
        <w:spacing w:after="0" w:line="240" w:lineRule="auto"/>
        <w:ind w:firstLine="5490"/>
        <w:rPr>
          <w:rFonts w:ascii="Times New Roman" w:hAnsi="Times New Roman" w:cs="Times New Roman"/>
        </w:rPr>
      </w:pPr>
      <w:r w:rsidRPr="009E6790">
        <w:rPr>
          <w:rFonts w:ascii="Times New Roman" w:hAnsi="Times New Roman" w:cs="Times New Roman"/>
        </w:rPr>
        <w:t>be appropriate]</w:t>
      </w:r>
    </w:p>
    <w:p w:rsidR="00802F37" w:rsidRPr="009E6790" w:rsidRDefault="00802F37" w:rsidP="009E6790">
      <w:pPr>
        <w:spacing w:before="60" w:after="60" w:line="240" w:lineRule="auto"/>
        <w:rPr>
          <w:rFonts w:ascii="Times New Roman" w:hAnsi="Times New Roman" w:cs="Times New Roman"/>
        </w:rPr>
      </w:pPr>
      <w:r w:rsidRPr="009E6790">
        <w:rPr>
          <w:rFonts w:ascii="Times New Roman" w:hAnsi="Times New Roman" w:cs="Times New Roman"/>
        </w:rPr>
        <w:t>Dated</w:t>
      </w:r>
    </w:p>
    <w:p w:rsidR="00802F37" w:rsidRPr="009E6790" w:rsidRDefault="00802F37" w:rsidP="009E6790">
      <w:pPr>
        <w:spacing w:before="60" w:after="60" w:line="240" w:lineRule="auto"/>
        <w:rPr>
          <w:rFonts w:ascii="Times New Roman" w:hAnsi="Times New Roman" w:cs="Times New Roman"/>
        </w:rPr>
      </w:pPr>
      <w:r w:rsidRPr="009E6790">
        <w:rPr>
          <w:rFonts w:ascii="Times New Roman" w:hAnsi="Times New Roman" w:cs="Times New Roman"/>
        </w:rPr>
        <w:t>Note: Italicized provisions may be omitted if Borrower desires.</w:t>
      </w:r>
    </w:p>
    <w:p w:rsidR="00802F37" w:rsidRPr="009E6790" w:rsidRDefault="00802F37" w:rsidP="009E6790">
      <w:pPr>
        <w:spacing w:before="120" w:after="60" w:line="240" w:lineRule="auto"/>
        <w:jc w:val="center"/>
        <w:rPr>
          <w:rFonts w:ascii="Times New Roman" w:hAnsi="Times New Roman" w:cs="Times New Roman"/>
        </w:rPr>
      </w:pPr>
      <w:r w:rsidRPr="009E6790">
        <w:rPr>
          <w:rFonts w:ascii="Times New Roman" w:hAnsi="Times New Roman" w:cs="Times New Roman"/>
        </w:rPr>
        <w:t>Form of Coupon</w:t>
      </w:r>
    </w:p>
    <w:p w:rsidR="00802F37" w:rsidRPr="009E6790" w:rsidRDefault="0081028C" w:rsidP="009E6790">
      <w:pPr>
        <w:tabs>
          <w:tab w:val="left" w:pos="1800"/>
          <w:tab w:val="left" w:pos="4500"/>
          <w:tab w:val="left" w:pos="7380"/>
        </w:tabs>
        <w:spacing w:before="60" w:after="0" w:line="240" w:lineRule="auto"/>
        <w:ind w:firstLine="432"/>
        <w:jc w:val="both"/>
        <w:rPr>
          <w:rFonts w:ascii="Times New Roman" w:hAnsi="Times New Roman" w:cs="Times New Roman"/>
        </w:rPr>
      </w:pPr>
      <w:r w:rsidRPr="009E6790">
        <w:rPr>
          <w:rFonts w:ascii="Times New Roman" w:hAnsi="Times New Roman" w:cs="Times New Roman"/>
        </w:rPr>
        <w:t>On the</w:t>
      </w:r>
      <w:r w:rsidRPr="009E6790">
        <w:rPr>
          <w:rFonts w:ascii="Times New Roman" w:hAnsi="Times New Roman" w:cs="Times New Roman"/>
        </w:rPr>
        <w:tab/>
        <w:t>day of</w:t>
      </w:r>
      <w:r w:rsidRPr="009E6790">
        <w:rPr>
          <w:rFonts w:ascii="Times New Roman" w:hAnsi="Times New Roman" w:cs="Times New Roman"/>
        </w:rPr>
        <w:tab/>
      </w:r>
      <w:r w:rsidR="00802F37" w:rsidRPr="009E6790">
        <w:rPr>
          <w:rFonts w:ascii="Times New Roman" w:hAnsi="Times New Roman" w:cs="Times New Roman"/>
        </w:rPr>
        <w:t>, 1</w:t>
      </w:r>
      <w:r w:rsidRPr="009E6790">
        <w:rPr>
          <w:rFonts w:ascii="Times New Roman" w:hAnsi="Times New Roman" w:cs="Times New Roman"/>
        </w:rPr>
        <w:t>9</w:t>
      </w:r>
      <w:r w:rsidRPr="009E6790">
        <w:rPr>
          <w:rFonts w:ascii="Times New Roman" w:hAnsi="Times New Roman" w:cs="Times New Roman"/>
        </w:rPr>
        <w:tab/>
        <w:t>,</w:t>
      </w:r>
      <w:r w:rsidR="00802F37" w:rsidRPr="009E6790">
        <w:rPr>
          <w:rFonts w:ascii="Times New Roman" w:hAnsi="Times New Roman" w:cs="Times New Roman"/>
        </w:rPr>
        <w:t>unless the Bond mentioned below shall have been called for previous redemption and payment duly provided therefor, [</w:t>
      </w:r>
      <w:r w:rsidR="00E57154" w:rsidRPr="009E6790">
        <w:rPr>
          <w:rFonts w:ascii="Times New Roman" w:hAnsi="Times New Roman" w:cs="Times New Roman"/>
          <w:smallCaps/>
        </w:rPr>
        <w:t>Name of Borrower</w:t>
      </w:r>
      <w:r w:rsidR="00802F37" w:rsidRPr="009E6790">
        <w:rPr>
          <w:rFonts w:ascii="Times New Roman" w:hAnsi="Times New Roman" w:cs="Times New Roman"/>
        </w:rPr>
        <w:t>] will pay to bearer, upon surrender of this coupon, at the office or agency of said [Borrower] in the Borough of Manhatta</w:t>
      </w:r>
      <w:r w:rsidR="004C17CF" w:rsidRPr="009E6790">
        <w:rPr>
          <w:rFonts w:ascii="Times New Roman" w:hAnsi="Times New Roman" w:cs="Times New Roman"/>
        </w:rPr>
        <w:t>n in The City of New York</w:t>
      </w:r>
      <w:r w:rsidR="004C17CF" w:rsidRPr="009E6790">
        <w:rPr>
          <w:rFonts w:ascii="Times New Roman" w:hAnsi="Times New Roman" w:cs="Times New Roman"/>
        </w:rPr>
        <w:tab/>
      </w:r>
      <w:r w:rsidR="00802F37" w:rsidRPr="009E6790">
        <w:rPr>
          <w:rFonts w:ascii="Times New Roman" w:hAnsi="Times New Roman" w:cs="Times New Roman"/>
        </w:rPr>
        <w:t>dollars in such coin or currency of the United States of America as at the time of payment is legal tender for public and private debts, being six months</w:t>
      </w:r>
      <w:r w:rsidR="00F41086" w:rsidRPr="009E6790">
        <w:rPr>
          <w:rFonts w:ascii="Times New Roman" w:hAnsi="Times New Roman" w:cs="Times New Roman"/>
        </w:rPr>
        <w:t>’</w:t>
      </w:r>
      <w:r w:rsidR="00802F37" w:rsidRPr="009E6790">
        <w:rPr>
          <w:rFonts w:ascii="Times New Roman" w:hAnsi="Times New Roman" w:cs="Times New Roman"/>
        </w:rPr>
        <w:t xml:space="preserve"> interest t</w:t>
      </w:r>
      <w:r w:rsidR="004C17CF" w:rsidRPr="009E6790">
        <w:rPr>
          <w:rFonts w:ascii="Times New Roman" w:hAnsi="Times New Roman" w:cs="Times New Roman"/>
        </w:rPr>
        <w:t>hen due on its Serial Bond, No.</w:t>
      </w:r>
      <w:r w:rsidR="004C17CF" w:rsidRPr="009E6790">
        <w:rPr>
          <w:rFonts w:ascii="Times New Roman" w:hAnsi="Times New Roman" w:cs="Times New Roman"/>
        </w:rPr>
        <w:tab/>
      </w:r>
      <w:r w:rsidR="00140A2C" w:rsidRPr="009E6790">
        <w:rPr>
          <w:rFonts w:ascii="Times New Roman" w:hAnsi="Times New Roman" w:cs="Times New Roman"/>
        </w:rPr>
        <w:tab/>
      </w:r>
      <w:r w:rsidR="00802F37" w:rsidRPr="009E6790">
        <w:rPr>
          <w:rFonts w:ascii="Times New Roman" w:hAnsi="Times New Roman" w:cs="Times New Roman"/>
        </w:rPr>
        <w:t>due</w:t>
      </w:r>
    </w:p>
    <w:p w:rsidR="00802F37" w:rsidRPr="009E6790" w:rsidRDefault="00802F37" w:rsidP="009E6790">
      <w:pPr>
        <w:spacing w:before="240" w:after="0" w:line="240" w:lineRule="auto"/>
        <w:ind w:firstLine="5486"/>
        <w:rPr>
          <w:rFonts w:ascii="Times New Roman" w:hAnsi="Times New Roman" w:cs="Times New Roman"/>
        </w:rPr>
      </w:pPr>
      <w:r w:rsidRPr="009E6790">
        <w:rPr>
          <w:rFonts w:ascii="Times New Roman" w:hAnsi="Times New Roman" w:cs="Times New Roman"/>
        </w:rPr>
        <w:t>[facsimile signature]</w:t>
      </w:r>
    </w:p>
    <w:p w:rsidR="00FC2C30" w:rsidRPr="009E6790" w:rsidRDefault="00FC2C30" w:rsidP="009E6790">
      <w:pPr>
        <w:spacing w:before="60" w:after="120" w:line="240" w:lineRule="auto"/>
        <w:jc w:val="center"/>
        <w:rPr>
          <w:rFonts w:ascii="Times New Roman" w:hAnsi="Times New Roman" w:cs="Times New Roman"/>
        </w:rPr>
      </w:pPr>
      <w:r w:rsidRPr="009E6790">
        <w:rPr>
          <w:rFonts w:ascii="Times New Roman" w:hAnsi="Times New Roman" w:cs="Times New Roman"/>
          <w:smallCaps/>
        </w:rPr>
        <w:t>—</w:t>
      </w:r>
    </w:p>
    <w:p w:rsidR="00802F37" w:rsidRPr="009E6790" w:rsidRDefault="00E57154" w:rsidP="009E6790">
      <w:pPr>
        <w:spacing w:before="60" w:after="60" w:line="240" w:lineRule="auto"/>
        <w:jc w:val="center"/>
        <w:rPr>
          <w:rFonts w:ascii="Times New Roman" w:hAnsi="Times New Roman" w:cs="Times New Roman"/>
        </w:rPr>
      </w:pPr>
      <w:r w:rsidRPr="009E6790">
        <w:rPr>
          <w:rFonts w:ascii="Times New Roman" w:hAnsi="Times New Roman" w:cs="Times New Roman"/>
        </w:rPr>
        <w:t xml:space="preserve">SCHEDULE </w:t>
      </w:r>
      <w:r w:rsidRPr="009E6790">
        <w:rPr>
          <w:rFonts w:ascii="Times New Roman" w:hAnsi="Times New Roman" w:cs="Times New Roman"/>
          <w:smallCaps/>
        </w:rPr>
        <w:t>3</w:t>
      </w:r>
    </w:p>
    <w:p w:rsidR="00802F37" w:rsidRPr="009E6790" w:rsidRDefault="00E57154" w:rsidP="009E6790">
      <w:pPr>
        <w:spacing w:after="60" w:line="240" w:lineRule="auto"/>
        <w:jc w:val="center"/>
        <w:rPr>
          <w:rFonts w:ascii="Times New Roman" w:hAnsi="Times New Roman" w:cs="Times New Roman"/>
        </w:rPr>
      </w:pPr>
      <w:r w:rsidRPr="009E6790">
        <w:rPr>
          <w:rFonts w:ascii="Times New Roman" w:hAnsi="Times New Roman" w:cs="Times New Roman"/>
        </w:rPr>
        <w:t>Form of Guarantee</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[Name of Guarantor</w:t>
      </w:r>
      <w:r w:rsidR="00802F37" w:rsidRPr="009E6790">
        <w:rPr>
          <w:rFonts w:ascii="Times New Roman" w:hAnsi="Times New Roman" w:cs="Times New Roman"/>
        </w:rPr>
        <w:t>], for value received, as a primary obligor and not as surety merely, hereby absolutely and unconditionally guarantees, and pledges its full faith and credit for, the due and punctual payment of the principal and redemption price of the within Bond and the interest thereon, free from taxes as therein provided and free from all restrictions imposed under the laws of [name of Guarantor] or laws in effect in its territories, prior notice to, demand upon or action against the obligor on said Bond or [name of Guarantor] being waived.</w:t>
      </w:r>
    </w:p>
    <w:p w:rsidR="00802F37" w:rsidRPr="009E6790" w:rsidRDefault="00E57154" w:rsidP="009E6790">
      <w:pPr>
        <w:spacing w:before="60" w:after="0" w:line="240" w:lineRule="auto"/>
        <w:ind w:firstLine="432"/>
        <w:jc w:val="both"/>
        <w:rPr>
          <w:rFonts w:ascii="Times New Roman" w:hAnsi="Times New Roman" w:cs="Times New Roman"/>
        </w:rPr>
      </w:pPr>
      <w:r w:rsidRPr="009E6790">
        <w:rPr>
          <w:rFonts w:ascii="Times New Roman" w:hAnsi="Times New Roman" w:cs="Times New Roman"/>
          <w:smallCaps/>
        </w:rPr>
        <w:t>[Name of Guarantor</w:t>
      </w:r>
      <w:r w:rsidR="00802F37" w:rsidRPr="009E6790">
        <w:rPr>
          <w:rFonts w:ascii="Times New Roman" w:hAnsi="Times New Roman" w:cs="Times New Roman"/>
        </w:rPr>
        <w:t>] hereby agrees that it will affix a similar guarantee on any Bond or Bonds which shall be duly issued in exchange or substitution for or in replacement of the within Bond.</w:t>
      </w:r>
    </w:p>
    <w:p w:rsidR="00802F37" w:rsidRPr="009E6790" w:rsidRDefault="00E57154" w:rsidP="009E6790">
      <w:pPr>
        <w:spacing w:after="0" w:line="240" w:lineRule="auto"/>
        <w:ind w:firstLine="5310"/>
        <w:rPr>
          <w:rFonts w:ascii="Times New Roman" w:hAnsi="Times New Roman" w:cs="Times New Roman"/>
        </w:rPr>
      </w:pPr>
      <w:r w:rsidRPr="009E6790">
        <w:rPr>
          <w:rFonts w:ascii="Times New Roman" w:hAnsi="Times New Roman" w:cs="Times New Roman"/>
          <w:smallCaps/>
        </w:rPr>
        <w:t>[Name of Guarantor]</w:t>
      </w:r>
    </w:p>
    <w:p w:rsidR="00802F37" w:rsidRPr="009E6790" w:rsidRDefault="00802F37" w:rsidP="009E6790">
      <w:pPr>
        <w:spacing w:before="60" w:after="60" w:line="240" w:lineRule="auto"/>
        <w:ind w:firstLine="5314"/>
        <w:rPr>
          <w:rFonts w:ascii="Times New Roman" w:hAnsi="Times New Roman" w:cs="Times New Roman"/>
        </w:rPr>
      </w:pPr>
      <w:r w:rsidRPr="009E6790">
        <w:rPr>
          <w:rFonts w:ascii="Times New Roman" w:hAnsi="Times New Roman" w:cs="Times New Roman"/>
        </w:rPr>
        <w:t>by</w:t>
      </w:r>
    </w:p>
    <w:p w:rsidR="00802F37" w:rsidRPr="009E6790" w:rsidRDefault="00E57154" w:rsidP="009E6790">
      <w:pPr>
        <w:spacing w:after="0" w:line="240" w:lineRule="auto"/>
        <w:ind w:firstLine="5310"/>
        <w:rPr>
          <w:rFonts w:ascii="Times New Roman" w:hAnsi="Times New Roman" w:cs="Times New Roman"/>
        </w:rPr>
      </w:pPr>
      <w:r w:rsidRPr="009E6790">
        <w:rPr>
          <w:rFonts w:ascii="Times New Roman" w:hAnsi="Times New Roman" w:cs="Times New Roman"/>
        </w:rPr>
        <w:t>A</w:t>
      </w:r>
      <w:r w:rsidRPr="009E6790">
        <w:rPr>
          <w:rFonts w:ascii="Times New Roman" w:hAnsi="Times New Roman" w:cs="Times New Roman"/>
          <w:smallCaps/>
        </w:rPr>
        <w:t xml:space="preserve">uthorized </w:t>
      </w:r>
      <w:r w:rsidRPr="009E6790">
        <w:rPr>
          <w:rFonts w:ascii="Times New Roman" w:hAnsi="Times New Roman" w:cs="Times New Roman"/>
        </w:rPr>
        <w:t>R</w:t>
      </w:r>
      <w:r w:rsidRPr="009E6790">
        <w:rPr>
          <w:rFonts w:ascii="Times New Roman" w:hAnsi="Times New Roman" w:cs="Times New Roman"/>
          <w:smallCaps/>
        </w:rPr>
        <w:t>epresentative</w:t>
      </w:r>
    </w:p>
    <w:p w:rsidR="00802F37" w:rsidRPr="009E6790" w:rsidRDefault="00802F37" w:rsidP="009E6790">
      <w:pPr>
        <w:spacing w:before="60" w:after="0" w:line="240" w:lineRule="auto"/>
        <w:rPr>
          <w:rFonts w:ascii="Times New Roman" w:hAnsi="Times New Roman" w:cs="Times New Roman"/>
        </w:rPr>
      </w:pPr>
      <w:r w:rsidRPr="009E6790">
        <w:rPr>
          <w:rFonts w:ascii="Times New Roman" w:hAnsi="Times New Roman" w:cs="Times New Roman"/>
        </w:rPr>
        <w:t>Dated</w:t>
      </w:r>
    </w:p>
    <w:sectPr w:rsidR="00802F37" w:rsidRPr="009E6790" w:rsidSect="00F41086">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CA3" w:rsidRDefault="00B61CA3" w:rsidP="00D63A7A">
      <w:pPr>
        <w:spacing w:after="0" w:line="240" w:lineRule="auto"/>
      </w:pPr>
      <w:r>
        <w:separator/>
      </w:r>
    </w:p>
  </w:endnote>
  <w:endnote w:type="continuationSeparator" w:id="0">
    <w:p w:rsidR="00B61CA3" w:rsidRDefault="00B61CA3" w:rsidP="00D6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CA3" w:rsidRDefault="00B61CA3" w:rsidP="00D63A7A">
      <w:pPr>
        <w:spacing w:after="0" w:line="240" w:lineRule="auto"/>
      </w:pPr>
      <w:r>
        <w:separator/>
      </w:r>
    </w:p>
  </w:footnote>
  <w:footnote w:type="continuationSeparator" w:id="0">
    <w:p w:rsidR="00B61CA3" w:rsidRDefault="00B61CA3" w:rsidP="00D6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A3" w:rsidRPr="00D63A7A" w:rsidRDefault="00B61CA3" w:rsidP="003972C4">
    <w:pPr>
      <w:pStyle w:val="Header"/>
      <w:tabs>
        <w:tab w:val="clear" w:pos="9360"/>
        <w:tab w:val="right" w:pos="9000"/>
      </w:tabs>
      <w:rPr>
        <w:rFonts w:ascii="Times New Roman" w:hAnsi="Times New Roman" w:cs="Times New Roman"/>
        <w:sz w:val="20"/>
        <w:szCs w:val="20"/>
      </w:rPr>
    </w:pPr>
    <w:r w:rsidRPr="00D63A7A">
      <w:rPr>
        <w:rFonts w:ascii="Times New Roman" w:hAnsi="Times New Roman" w:cs="Times New Roman"/>
        <w:sz w:val="20"/>
        <w:szCs w:val="20"/>
      </w:rPr>
      <w:t>No. 71</w:t>
    </w:r>
    <w:r>
      <w:rPr>
        <w:rFonts w:ascii="Times New Roman" w:hAnsi="Times New Roman" w:cs="Times New Roman"/>
        <w:sz w:val="20"/>
        <w:szCs w:val="20"/>
      </w:rPr>
      <w:tab/>
    </w:r>
    <w:r w:rsidRPr="00D63A7A">
      <w:rPr>
        <w:rFonts w:ascii="Times New Roman" w:hAnsi="Times New Roman" w:cs="Times New Roman"/>
        <w:i/>
        <w:sz w:val="20"/>
        <w:szCs w:val="20"/>
      </w:rPr>
      <w:t xml:space="preserve">Papua and New Guinea Loan </w:t>
    </w:r>
    <w:r w:rsidRPr="0099637E">
      <w:rPr>
        <w:rFonts w:ascii="Times New Roman" w:hAnsi="Times New Roman" w:cs="Times New Roman"/>
        <w:sz w:val="20"/>
        <w:szCs w:val="20"/>
      </w:rPr>
      <w:t>(</w:t>
    </w:r>
    <w:r w:rsidRPr="00D63A7A">
      <w:rPr>
        <w:rFonts w:ascii="Times New Roman" w:hAnsi="Times New Roman" w:cs="Times New Roman"/>
        <w:i/>
        <w:sz w:val="20"/>
        <w:szCs w:val="20"/>
      </w:rPr>
      <w:t>International Bank</w:t>
    </w:r>
    <w:r w:rsidRPr="0099637E">
      <w:rPr>
        <w:rFonts w:ascii="Times New Roman" w:hAnsi="Times New Roman" w:cs="Times New Roman"/>
        <w:sz w:val="20"/>
        <w:szCs w:val="20"/>
      </w:rPr>
      <w:t>)</w:t>
    </w:r>
    <w:r>
      <w:rPr>
        <w:rFonts w:ascii="Times New Roman" w:hAnsi="Times New Roman" w:cs="Times New Roman"/>
        <w:sz w:val="20"/>
        <w:szCs w:val="20"/>
      </w:rPr>
      <w:tab/>
    </w:r>
    <w:r w:rsidRPr="00D63A7A">
      <w:rPr>
        <w:rFonts w:ascii="Times New Roman" w:hAnsi="Times New Roman" w:cs="Times New Roman"/>
        <w:sz w:val="20"/>
        <w:szCs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A3" w:rsidRPr="00D63A7A" w:rsidRDefault="00B61CA3" w:rsidP="003972C4">
    <w:pPr>
      <w:pStyle w:val="Header"/>
      <w:tabs>
        <w:tab w:val="clear" w:pos="9360"/>
        <w:tab w:val="right" w:pos="9000"/>
      </w:tabs>
      <w:rPr>
        <w:rFonts w:ascii="Times New Roman" w:hAnsi="Times New Roman" w:cs="Times New Roman"/>
        <w:sz w:val="20"/>
        <w:szCs w:val="20"/>
      </w:rPr>
    </w:pPr>
    <w:r w:rsidRPr="00D63A7A">
      <w:rPr>
        <w:rFonts w:ascii="Times New Roman" w:hAnsi="Times New Roman" w:cs="Times New Roman"/>
        <w:sz w:val="20"/>
        <w:szCs w:val="20"/>
      </w:rPr>
      <w:t>1968</w:t>
    </w:r>
    <w:r>
      <w:rPr>
        <w:rFonts w:ascii="Times New Roman" w:hAnsi="Times New Roman" w:cs="Times New Roman"/>
        <w:sz w:val="20"/>
        <w:szCs w:val="20"/>
      </w:rPr>
      <w:tab/>
    </w:r>
    <w:r w:rsidRPr="00D63A7A">
      <w:rPr>
        <w:rFonts w:ascii="Times New Roman" w:hAnsi="Times New Roman" w:cs="Times New Roman"/>
        <w:i/>
        <w:sz w:val="20"/>
        <w:szCs w:val="20"/>
      </w:rPr>
      <w:t xml:space="preserve">Papua and New Guinea Loan </w:t>
    </w:r>
    <w:r w:rsidRPr="00D63A7A">
      <w:rPr>
        <w:rFonts w:ascii="Times New Roman" w:hAnsi="Times New Roman" w:cs="Times New Roman"/>
        <w:sz w:val="20"/>
        <w:szCs w:val="20"/>
      </w:rPr>
      <w:t>(</w:t>
    </w:r>
    <w:r w:rsidRPr="00D63A7A">
      <w:rPr>
        <w:rFonts w:ascii="Times New Roman" w:hAnsi="Times New Roman" w:cs="Times New Roman"/>
        <w:i/>
        <w:sz w:val="20"/>
        <w:szCs w:val="20"/>
      </w:rPr>
      <w:t>International Bank</w:t>
    </w:r>
    <w:r w:rsidRPr="00D63A7A">
      <w:rPr>
        <w:rFonts w:ascii="Times New Roman" w:hAnsi="Times New Roman" w:cs="Times New Roman"/>
        <w:sz w:val="20"/>
        <w:szCs w:val="20"/>
      </w:rPr>
      <w:t>)</w:t>
    </w:r>
    <w:r>
      <w:rPr>
        <w:rFonts w:ascii="Times New Roman" w:hAnsi="Times New Roman" w:cs="Times New Roman"/>
        <w:sz w:val="20"/>
        <w:szCs w:val="20"/>
      </w:rPr>
      <w:tab/>
    </w:r>
    <w:r w:rsidRPr="00D63A7A">
      <w:rPr>
        <w:rFonts w:ascii="Times New Roman" w:hAnsi="Times New Roman" w:cs="Times New Roman"/>
        <w:sz w:val="20"/>
        <w:szCs w:val="20"/>
      </w:rPr>
      <w:t>No. 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14F"/>
    <w:multiLevelType w:val="singleLevel"/>
    <w:tmpl w:val="25B87BDA"/>
    <w:lvl w:ilvl="0">
      <w:start w:val="1"/>
      <w:numFmt w:val="lowerLetter"/>
      <w:lvlText w:val="(%1)"/>
      <w:lvlJc w:val="left"/>
    </w:lvl>
  </w:abstractNum>
  <w:abstractNum w:abstractNumId="1">
    <w:nsid w:val="06CC6626"/>
    <w:multiLevelType w:val="singleLevel"/>
    <w:tmpl w:val="0FFC74E0"/>
    <w:lvl w:ilvl="0">
      <w:start w:val="1"/>
      <w:numFmt w:val="decimal"/>
      <w:lvlText w:val="%1."/>
      <w:lvlJc w:val="left"/>
    </w:lvl>
  </w:abstractNum>
  <w:abstractNum w:abstractNumId="2">
    <w:nsid w:val="071D1AE1"/>
    <w:multiLevelType w:val="singleLevel"/>
    <w:tmpl w:val="CBDEAF4E"/>
    <w:lvl w:ilvl="0">
      <w:start w:val="2"/>
      <w:numFmt w:val="lowerLetter"/>
      <w:lvlText w:val="(%1)"/>
      <w:lvlJc w:val="left"/>
    </w:lvl>
  </w:abstractNum>
  <w:abstractNum w:abstractNumId="3">
    <w:nsid w:val="0A423049"/>
    <w:multiLevelType w:val="singleLevel"/>
    <w:tmpl w:val="192C287A"/>
    <w:lvl w:ilvl="0">
      <w:start w:val="1"/>
      <w:numFmt w:val="lowerLetter"/>
      <w:lvlText w:val="(%1)"/>
      <w:lvlJc w:val="left"/>
    </w:lvl>
  </w:abstractNum>
  <w:abstractNum w:abstractNumId="4">
    <w:nsid w:val="0B112BC7"/>
    <w:multiLevelType w:val="singleLevel"/>
    <w:tmpl w:val="633A2E78"/>
    <w:lvl w:ilvl="0">
      <w:start w:val="10"/>
      <w:numFmt w:val="decimal"/>
      <w:lvlText w:val="%1."/>
      <w:lvlJc w:val="left"/>
    </w:lvl>
  </w:abstractNum>
  <w:abstractNum w:abstractNumId="5">
    <w:nsid w:val="0EDD5D2B"/>
    <w:multiLevelType w:val="singleLevel"/>
    <w:tmpl w:val="0DD870DE"/>
    <w:lvl w:ilvl="0">
      <w:start w:val="1"/>
      <w:numFmt w:val="lowerLetter"/>
      <w:lvlText w:val="(%1)"/>
      <w:lvlJc w:val="left"/>
    </w:lvl>
  </w:abstractNum>
  <w:abstractNum w:abstractNumId="6">
    <w:nsid w:val="107162DD"/>
    <w:multiLevelType w:val="singleLevel"/>
    <w:tmpl w:val="F00ED014"/>
    <w:lvl w:ilvl="0">
      <w:start w:val="2"/>
      <w:numFmt w:val="lowerLetter"/>
      <w:lvlText w:val="(%1)"/>
      <w:lvlJc w:val="left"/>
    </w:lvl>
  </w:abstractNum>
  <w:abstractNum w:abstractNumId="7">
    <w:nsid w:val="192F650B"/>
    <w:multiLevelType w:val="singleLevel"/>
    <w:tmpl w:val="41B89DA2"/>
    <w:lvl w:ilvl="0">
      <w:start w:val="6"/>
      <w:numFmt w:val="lowerLetter"/>
      <w:lvlText w:val="(%1)"/>
      <w:lvlJc w:val="left"/>
    </w:lvl>
  </w:abstractNum>
  <w:abstractNum w:abstractNumId="8">
    <w:nsid w:val="194A6ED5"/>
    <w:multiLevelType w:val="singleLevel"/>
    <w:tmpl w:val="78280108"/>
    <w:lvl w:ilvl="0">
      <w:start w:val="1"/>
      <w:numFmt w:val="lowerLetter"/>
      <w:lvlText w:val="(%1)"/>
      <w:lvlJc w:val="left"/>
    </w:lvl>
  </w:abstractNum>
  <w:abstractNum w:abstractNumId="9">
    <w:nsid w:val="21BF607E"/>
    <w:multiLevelType w:val="singleLevel"/>
    <w:tmpl w:val="09FED5C2"/>
    <w:lvl w:ilvl="0">
      <w:start w:val="2"/>
      <w:numFmt w:val="lowerLetter"/>
      <w:lvlText w:val="(%1)"/>
      <w:lvlJc w:val="left"/>
    </w:lvl>
  </w:abstractNum>
  <w:abstractNum w:abstractNumId="10">
    <w:nsid w:val="25085176"/>
    <w:multiLevelType w:val="singleLevel"/>
    <w:tmpl w:val="C7F20214"/>
    <w:lvl w:ilvl="0">
      <w:start w:val="7"/>
      <w:numFmt w:val="lowerLetter"/>
      <w:lvlText w:val="(%1)"/>
      <w:lvlJc w:val="left"/>
    </w:lvl>
  </w:abstractNum>
  <w:abstractNum w:abstractNumId="11">
    <w:nsid w:val="27D436C5"/>
    <w:multiLevelType w:val="singleLevel"/>
    <w:tmpl w:val="A448C7F2"/>
    <w:lvl w:ilvl="0">
      <w:start w:val="5"/>
      <w:numFmt w:val="lowerLetter"/>
      <w:lvlText w:val="(%1)"/>
      <w:lvlJc w:val="left"/>
    </w:lvl>
  </w:abstractNum>
  <w:abstractNum w:abstractNumId="12">
    <w:nsid w:val="2C1F6B76"/>
    <w:multiLevelType w:val="singleLevel"/>
    <w:tmpl w:val="C0089BBA"/>
    <w:lvl w:ilvl="0">
      <w:start w:val="2"/>
      <w:numFmt w:val="lowerLetter"/>
      <w:lvlText w:val="(%1)"/>
      <w:lvlJc w:val="left"/>
    </w:lvl>
  </w:abstractNum>
  <w:abstractNum w:abstractNumId="13">
    <w:nsid w:val="2E3F6F1C"/>
    <w:multiLevelType w:val="singleLevel"/>
    <w:tmpl w:val="C21078A8"/>
    <w:lvl w:ilvl="0">
      <w:start w:val="1"/>
      <w:numFmt w:val="lowerLetter"/>
      <w:lvlText w:val="(%1)"/>
      <w:lvlJc w:val="left"/>
    </w:lvl>
  </w:abstractNum>
  <w:abstractNum w:abstractNumId="14">
    <w:nsid w:val="2E954DB8"/>
    <w:multiLevelType w:val="singleLevel"/>
    <w:tmpl w:val="82CEBB8C"/>
    <w:lvl w:ilvl="0">
      <w:start w:val="1"/>
      <w:numFmt w:val="lowerLetter"/>
      <w:lvlText w:val="(%1)"/>
      <w:lvlJc w:val="left"/>
    </w:lvl>
  </w:abstractNum>
  <w:abstractNum w:abstractNumId="15">
    <w:nsid w:val="31D33BED"/>
    <w:multiLevelType w:val="singleLevel"/>
    <w:tmpl w:val="6A603B36"/>
    <w:lvl w:ilvl="0">
      <w:start w:val="1"/>
      <w:numFmt w:val="decimal"/>
      <w:lvlText w:val="%1."/>
      <w:lvlJc w:val="left"/>
    </w:lvl>
  </w:abstractNum>
  <w:abstractNum w:abstractNumId="16">
    <w:nsid w:val="364400E2"/>
    <w:multiLevelType w:val="singleLevel"/>
    <w:tmpl w:val="0BAE55A4"/>
    <w:lvl w:ilvl="0">
      <w:start w:val="1"/>
      <w:numFmt w:val="lowerLetter"/>
      <w:lvlText w:val="(%1)"/>
      <w:lvlJc w:val="left"/>
    </w:lvl>
  </w:abstractNum>
  <w:abstractNum w:abstractNumId="17">
    <w:nsid w:val="38D87C30"/>
    <w:multiLevelType w:val="singleLevel"/>
    <w:tmpl w:val="152ECA24"/>
    <w:lvl w:ilvl="0">
      <w:start w:val="1"/>
      <w:numFmt w:val="lowerLetter"/>
      <w:lvlText w:val="(%1)"/>
      <w:lvlJc w:val="left"/>
    </w:lvl>
  </w:abstractNum>
  <w:abstractNum w:abstractNumId="18">
    <w:nsid w:val="3ED52916"/>
    <w:multiLevelType w:val="singleLevel"/>
    <w:tmpl w:val="D00C150E"/>
    <w:lvl w:ilvl="0">
      <w:start w:val="4"/>
      <w:numFmt w:val="lowerLetter"/>
      <w:lvlText w:val="(%1)"/>
      <w:lvlJc w:val="left"/>
    </w:lvl>
  </w:abstractNum>
  <w:abstractNum w:abstractNumId="19">
    <w:nsid w:val="5D3D2B66"/>
    <w:multiLevelType w:val="singleLevel"/>
    <w:tmpl w:val="4370A02C"/>
    <w:lvl w:ilvl="0">
      <w:start w:val="1"/>
      <w:numFmt w:val="lowerLetter"/>
      <w:lvlText w:val="(%1)"/>
      <w:lvlJc w:val="left"/>
    </w:lvl>
  </w:abstractNum>
  <w:abstractNum w:abstractNumId="20">
    <w:nsid w:val="5D752826"/>
    <w:multiLevelType w:val="singleLevel"/>
    <w:tmpl w:val="D0305492"/>
    <w:lvl w:ilvl="0">
      <w:start w:val="2"/>
      <w:numFmt w:val="lowerLetter"/>
      <w:lvlText w:val="(%1)"/>
      <w:lvlJc w:val="left"/>
    </w:lvl>
  </w:abstractNum>
  <w:abstractNum w:abstractNumId="21">
    <w:nsid w:val="65C74AC5"/>
    <w:multiLevelType w:val="singleLevel"/>
    <w:tmpl w:val="73ACEA9C"/>
    <w:lvl w:ilvl="0">
      <w:start w:val="2"/>
      <w:numFmt w:val="lowerLetter"/>
      <w:lvlText w:val="(%1)"/>
      <w:lvlJc w:val="left"/>
    </w:lvl>
  </w:abstractNum>
  <w:abstractNum w:abstractNumId="22">
    <w:nsid w:val="6A9113A4"/>
    <w:multiLevelType w:val="singleLevel"/>
    <w:tmpl w:val="6152DFD4"/>
    <w:lvl w:ilvl="0">
      <w:start w:val="7"/>
      <w:numFmt w:val="lowerLetter"/>
      <w:lvlText w:val="(%1)"/>
      <w:lvlJc w:val="left"/>
    </w:lvl>
  </w:abstractNum>
  <w:abstractNum w:abstractNumId="23">
    <w:nsid w:val="6E784561"/>
    <w:multiLevelType w:val="singleLevel"/>
    <w:tmpl w:val="B688311C"/>
    <w:lvl w:ilvl="0">
      <w:start w:val="1"/>
      <w:numFmt w:val="lowerLetter"/>
      <w:lvlText w:val="(%1)"/>
      <w:lvlJc w:val="left"/>
    </w:lvl>
  </w:abstractNum>
  <w:abstractNum w:abstractNumId="24">
    <w:nsid w:val="6EDE7A9E"/>
    <w:multiLevelType w:val="singleLevel"/>
    <w:tmpl w:val="906615F8"/>
    <w:lvl w:ilvl="0">
      <w:start w:val="2"/>
      <w:numFmt w:val="lowerLetter"/>
      <w:lvlText w:val="(%1)"/>
      <w:lvlJc w:val="left"/>
    </w:lvl>
  </w:abstractNum>
  <w:abstractNum w:abstractNumId="25">
    <w:nsid w:val="79894D0C"/>
    <w:multiLevelType w:val="singleLevel"/>
    <w:tmpl w:val="396A196A"/>
    <w:lvl w:ilvl="0">
      <w:start w:val="3"/>
      <w:numFmt w:val="lowerLetter"/>
      <w:lvlText w:val="(%1)"/>
      <w:lvlJc w:val="left"/>
    </w:lvl>
  </w:abstractNum>
  <w:abstractNum w:abstractNumId="26">
    <w:nsid w:val="7ED46DDC"/>
    <w:multiLevelType w:val="singleLevel"/>
    <w:tmpl w:val="D31C710C"/>
    <w:lvl w:ilvl="0">
      <w:start w:val="3"/>
      <w:numFmt w:val="lowerLetter"/>
      <w:lvlText w:val="(%1)"/>
      <w:lvlJc w:val="left"/>
    </w:lvl>
  </w:abstractNum>
  <w:num w:numId="1">
    <w:abstractNumId w:val="20"/>
  </w:num>
  <w:num w:numId="2">
    <w:abstractNumId w:val="24"/>
  </w:num>
  <w:num w:numId="3">
    <w:abstractNumId w:val="6"/>
  </w:num>
  <w:num w:numId="4">
    <w:abstractNumId w:val="9"/>
  </w:num>
  <w:num w:numId="5">
    <w:abstractNumId w:val="1"/>
  </w:num>
  <w:num w:numId="6">
    <w:abstractNumId w:val="8"/>
  </w:num>
  <w:num w:numId="7">
    <w:abstractNumId w:val="2"/>
  </w:num>
  <w:num w:numId="8">
    <w:abstractNumId w:val="25"/>
  </w:num>
  <w:num w:numId="9">
    <w:abstractNumId w:val="11"/>
  </w:num>
  <w:num w:numId="10">
    <w:abstractNumId w:val="7"/>
  </w:num>
  <w:num w:numId="11">
    <w:abstractNumId w:val="22"/>
  </w:num>
  <w:num w:numId="12">
    <w:abstractNumId w:val="16"/>
  </w:num>
  <w:num w:numId="13">
    <w:abstractNumId w:val="23"/>
  </w:num>
  <w:num w:numId="14">
    <w:abstractNumId w:val="12"/>
  </w:num>
  <w:num w:numId="15">
    <w:abstractNumId w:val="19"/>
  </w:num>
  <w:num w:numId="16">
    <w:abstractNumId w:val="13"/>
  </w:num>
  <w:num w:numId="17">
    <w:abstractNumId w:val="10"/>
  </w:num>
  <w:num w:numId="18">
    <w:abstractNumId w:val="3"/>
  </w:num>
  <w:num w:numId="19">
    <w:abstractNumId w:val="5"/>
  </w:num>
  <w:num w:numId="20">
    <w:abstractNumId w:val="14"/>
  </w:num>
  <w:num w:numId="21">
    <w:abstractNumId w:val="17"/>
  </w:num>
  <w:num w:numId="22">
    <w:abstractNumId w:val="18"/>
  </w:num>
  <w:num w:numId="23">
    <w:abstractNumId w:val="0"/>
  </w:num>
  <w:num w:numId="24">
    <w:abstractNumId w:val="21"/>
  </w:num>
  <w:num w:numId="25">
    <w:abstractNumId w:val="26"/>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2F37"/>
    <w:rsid w:val="0001440C"/>
    <w:rsid w:val="000273ED"/>
    <w:rsid w:val="00051282"/>
    <w:rsid w:val="00054C4E"/>
    <w:rsid w:val="00063E2B"/>
    <w:rsid w:val="00064B28"/>
    <w:rsid w:val="00065510"/>
    <w:rsid w:val="0007045F"/>
    <w:rsid w:val="00090960"/>
    <w:rsid w:val="000976FA"/>
    <w:rsid w:val="000A0883"/>
    <w:rsid w:val="000A1164"/>
    <w:rsid w:val="000A218F"/>
    <w:rsid w:val="000A3FF1"/>
    <w:rsid w:val="000B2B1D"/>
    <w:rsid w:val="000C3462"/>
    <w:rsid w:val="000D0157"/>
    <w:rsid w:val="000F4550"/>
    <w:rsid w:val="00104127"/>
    <w:rsid w:val="001066DC"/>
    <w:rsid w:val="00121847"/>
    <w:rsid w:val="0012238D"/>
    <w:rsid w:val="0012395E"/>
    <w:rsid w:val="00126AA6"/>
    <w:rsid w:val="00140A2C"/>
    <w:rsid w:val="00143201"/>
    <w:rsid w:val="00147B43"/>
    <w:rsid w:val="00153B3F"/>
    <w:rsid w:val="00177CAE"/>
    <w:rsid w:val="001D6E1A"/>
    <w:rsid w:val="001D789B"/>
    <w:rsid w:val="001D78B0"/>
    <w:rsid w:val="001E2647"/>
    <w:rsid w:val="001F4DBD"/>
    <w:rsid w:val="001F5EDC"/>
    <w:rsid w:val="001F5F8B"/>
    <w:rsid w:val="001F7D71"/>
    <w:rsid w:val="00202402"/>
    <w:rsid w:val="00202A53"/>
    <w:rsid w:val="00244349"/>
    <w:rsid w:val="00264A66"/>
    <w:rsid w:val="00285725"/>
    <w:rsid w:val="00286906"/>
    <w:rsid w:val="00297979"/>
    <w:rsid w:val="002A0570"/>
    <w:rsid w:val="002A29DE"/>
    <w:rsid w:val="002C7D0E"/>
    <w:rsid w:val="002D510E"/>
    <w:rsid w:val="002F1D40"/>
    <w:rsid w:val="002F548B"/>
    <w:rsid w:val="003001C0"/>
    <w:rsid w:val="00313355"/>
    <w:rsid w:val="00330AF1"/>
    <w:rsid w:val="00334CBC"/>
    <w:rsid w:val="00354A2D"/>
    <w:rsid w:val="00374A6D"/>
    <w:rsid w:val="00374F74"/>
    <w:rsid w:val="003822D0"/>
    <w:rsid w:val="003972C4"/>
    <w:rsid w:val="003A550A"/>
    <w:rsid w:val="003A7904"/>
    <w:rsid w:val="003A7CD7"/>
    <w:rsid w:val="003B39D5"/>
    <w:rsid w:val="003C0ED6"/>
    <w:rsid w:val="003D7C4C"/>
    <w:rsid w:val="003E0C1F"/>
    <w:rsid w:val="003E611C"/>
    <w:rsid w:val="004006EE"/>
    <w:rsid w:val="00402D05"/>
    <w:rsid w:val="00415E7D"/>
    <w:rsid w:val="00424327"/>
    <w:rsid w:val="00443FAF"/>
    <w:rsid w:val="004547F5"/>
    <w:rsid w:val="004554E2"/>
    <w:rsid w:val="00461CB5"/>
    <w:rsid w:val="00463D26"/>
    <w:rsid w:val="0047386A"/>
    <w:rsid w:val="00475D91"/>
    <w:rsid w:val="00480C2B"/>
    <w:rsid w:val="00490363"/>
    <w:rsid w:val="0049047B"/>
    <w:rsid w:val="004907C5"/>
    <w:rsid w:val="004B1B41"/>
    <w:rsid w:val="004B6045"/>
    <w:rsid w:val="004C17CF"/>
    <w:rsid w:val="004C1B78"/>
    <w:rsid w:val="004D05FF"/>
    <w:rsid w:val="004D7F9E"/>
    <w:rsid w:val="004E02BD"/>
    <w:rsid w:val="004E6616"/>
    <w:rsid w:val="004F6F81"/>
    <w:rsid w:val="005172E5"/>
    <w:rsid w:val="005276E0"/>
    <w:rsid w:val="0053721C"/>
    <w:rsid w:val="00573173"/>
    <w:rsid w:val="005A2C12"/>
    <w:rsid w:val="005A358E"/>
    <w:rsid w:val="005B65BE"/>
    <w:rsid w:val="005E3605"/>
    <w:rsid w:val="005E671C"/>
    <w:rsid w:val="005E6C4D"/>
    <w:rsid w:val="00621217"/>
    <w:rsid w:val="006308F8"/>
    <w:rsid w:val="00635A3E"/>
    <w:rsid w:val="006606C5"/>
    <w:rsid w:val="006644AD"/>
    <w:rsid w:val="00682FF7"/>
    <w:rsid w:val="00691628"/>
    <w:rsid w:val="0069202F"/>
    <w:rsid w:val="0069253F"/>
    <w:rsid w:val="006B10E9"/>
    <w:rsid w:val="006C61EF"/>
    <w:rsid w:val="006D0CC1"/>
    <w:rsid w:val="006D4488"/>
    <w:rsid w:val="00747DF6"/>
    <w:rsid w:val="00764DFE"/>
    <w:rsid w:val="00782D50"/>
    <w:rsid w:val="0078327F"/>
    <w:rsid w:val="007A41A3"/>
    <w:rsid w:val="007B53F7"/>
    <w:rsid w:val="007D4933"/>
    <w:rsid w:val="007D7E4E"/>
    <w:rsid w:val="007E2D44"/>
    <w:rsid w:val="007F1FBB"/>
    <w:rsid w:val="007F5E1B"/>
    <w:rsid w:val="00802F37"/>
    <w:rsid w:val="0081028C"/>
    <w:rsid w:val="00810AE1"/>
    <w:rsid w:val="0081102E"/>
    <w:rsid w:val="008147EE"/>
    <w:rsid w:val="00825504"/>
    <w:rsid w:val="008259F2"/>
    <w:rsid w:val="00826832"/>
    <w:rsid w:val="00840021"/>
    <w:rsid w:val="00853AFE"/>
    <w:rsid w:val="00864BEA"/>
    <w:rsid w:val="00895872"/>
    <w:rsid w:val="00896166"/>
    <w:rsid w:val="008A2130"/>
    <w:rsid w:val="008B5C45"/>
    <w:rsid w:val="008D34F3"/>
    <w:rsid w:val="008D492A"/>
    <w:rsid w:val="008E5236"/>
    <w:rsid w:val="008E5487"/>
    <w:rsid w:val="00903E2E"/>
    <w:rsid w:val="009108A2"/>
    <w:rsid w:val="00914BFD"/>
    <w:rsid w:val="00922C50"/>
    <w:rsid w:val="00934E80"/>
    <w:rsid w:val="00935DB7"/>
    <w:rsid w:val="0097345B"/>
    <w:rsid w:val="00974948"/>
    <w:rsid w:val="00974E70"/>
    <w:rsid w:val="00994E90"/>
    <w:rsid w:val="0099637E"/>
    <w:rsid w:val="009A6582"/>
    <w:rsid w:val="009B0CE5"/>
    <w:rsid w:val="009B487F"/>
    <w:rsid w:val="009D3DCB"/>
    <w:rsid w:val="009E6790"/>
    <w:rsid w:val="009F21A6"/>
    <w:rsid w:val="009F46D6"/>
    <w:rsid w:val="00A02288"/>
    <w:rsid w:val="00A12A84"/>
    <w:rsid w:val="00A17DAB"/>
    <w:rsid w:val="00A376E5"/>
    <w:rsid w:val="00A56492"/>
    <w:rsid w:val="00A70193"/>
    <w:rsid w:val="00A90C94"/>
    <w:rsid w:val="00AA3821"/>
    <w:rsid w:val="00AB43F7"/>
    <w:rsid w:val="00AC02C7"/>
    <w:rsid w:val="00AC1C23"/>
    <w:rsid w:val="00AE1AA4"/>
    <w:rsid w:val="00AE2DE9"/>
    <w:rsid w:val="00B02683"/>
    <w:rsid w:val="00B2153F"/>
    <w:rsid w:val="00B3039A"/>
    <w:rsid w:val="00B3103A"/>
    <w:rsid w:val="00B37086"/>
    <w:rsid w:val="00B44915"/>
    <w:rsid w:val="00B50D92"/>
    <w:rsid w:val="00B526BD"/>
    <w:rsid w:val="00B61CA3"/>
    <w:rsid w:val="00B6254B"/>
    <w:rsid w:val="00BC7149"/>
    <w:rsid w:val="00BD1B93"/>
    <w:rsid w:val="00BD77B5"/>
    <w:rsid w:val="00BE210B"/>
    <w:rsid w:val="00BE3FE0"/>
    <w:rsid w:val="00BE7B5B"/>
    <w:rsid w:val="00C36889"/>
    <w:rsid w:val="00C507DE"/>
    <w:rsid w:val="00C53CA7"/>
    <w:rsid w:val="00C53FC5"/>
    <w:rsid w:val="00C85B3F"/>
    <w:rsid w:val="00C900F6"/>
    <w:rsid w:val="00CB056C"/>
    <w:rsid w:val="00CE7923"/>
    <w:rsid w:val="00D15FA2"/>
    <w:rsid w:val="00D5737D"/>
    <w:rsid w:val="00D60C3A"/>
    <w:rsid w:val="00D637FD"/>
    <w:rsid w:val="00D63A7A"/>
    <w:rsid w:val="00D65E50"/>
    <w:rsid w:val="00D77D42"/>
    <w:rsid w:val="00D964EC"/>
    <w:rsid w:val="00DE0FB6"/>
    <w:rsid w:val="00DF5171"/>
    <w:rsid w:val="00E158D8"/>
    <w:rsid w:val="00E16D0E"/>
    <w:rsid w:val="00E16FBB"/>
    <w:rsid w:val="00E17087"/>
    <w:rsid w:val="00E172DB"/>
    <w:rsid w:val="00E4194B"/>
    <w:rsid w:val="00E57154"/>
    <w:rsid w:val="00E6423D"/>
    <w:rsid w:val="00E77FEB"/>
    <w:rsid w:val="00E81F24"/>
    <w:rsid w:val="00E85AA5"/>
    <w:rsid w:val="00E87593"/>
    <w:rsid w:val="00EA4EA2"/>
    <w:rsid w:val="00EB3175"/>
    <w:rsid w:val="00EF603A"/>
    <w:rsid w:val="00F005F8"/>
    <w:rsid w:val="00F06D74"/>
    <w:rsid w:val="00F11B71"/>
    <w:rsid w:val="00F166F8"/>
    <w:rsid w:val="00F3078F"/>
    <w:rsid w:val="00F36239"/>
    <w:rsid w:val="00F41086"/>
    <w:rsid w:val="00F44191"/>
    <w:rsid w:val="00F44A57"/>
    <w:rsid w:val="00F94723"/>
    <w:rsid w:val="00FC1233"/>
    <w:rsid w:val="00FC2C30"/>
    <w:rsid w:val="00FC6A01"/>
    <w:rsid w:val="00FE2302"/>
    <w:rsid w:val="00FE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02F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02F3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02F3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02F3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02F3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02F3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02F3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02F37"/>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802F37"/>
    <w:pPr>
      <w:spacing w:after="0" w:line="240" w:lineRule="auto"/>
    </w:pPr>
    <w:rPr>
      <w:rFonts w:ascii="Times New Roman" w:eastAsia="Times New Roman" w:hAnsi="Times New Roman" w:cs="Times New Roman"/>
      <w:sz w:val="20"/>
      <w:szCs w:val="20"/>
    </w:rPr>
  </w:style>
  <w:style w:type="paragraph" w:customStyle="1" w:styleId="Style1393">
    <w:name w:val="Style1393"/>
    <w:basedOn w:val="Normal"/>
    <w:rsid w:val="00802F37"/>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802F37"/>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802F37"/>
    <w:pPr>
      <w:spacing w:after="0" w:line="240" w:lineRule="auto"/>
    </w:pPr>
    <w:rPr>
      <w:rFonts w:ascii="Times New Roman" w:eastAsia="Times New Roman" w:hAnsi="Times New Roman" w:cs="Times New Roman"/>
      <w:sz w:val="20"/>
      <w:szCs w:val="20"/>
    </w:rPr>
  </w:style>
  <w:style w:type="paragraph" w:customStyle="1" w:styleId="Style1104">
    <w:name w:val="Style1104"/>
    <w:basedOn w:val="Normal"/>
    <w:rsid w:val="00802F37"/>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802F37"/>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802F37"/>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802F37"/>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802F37"/>
    <w:pPr>
      <w:spacing w:after="0" w:line="240" w:lineRule="auto"/>
    </w:pPr>
    <w:rPr>
      <w:rFonts w:ascii="Times New Roman" w:eastAsia="Times New Roman" w:hAnsi="Times New Roman" w:cs="Times New Roman"/>
      <w:sz w:val="20"/>
      <w:szCs w:val="20"/>
    </w:rPr>
  </w:style>
  <w:style w:type="paragraph" w:customStyle="1" w:styleId="Style1083">
    <w:name w:val="Style1083"/>
    <w:basedOn w:val="Normal"/>
    <w:rsid w:val="00802F37"/>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802F37"/>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802F37"/>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02F37"/>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802F37"/>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802F37"/>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802F37"/>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802F37"/>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802F37"/>
    <w:pPr>
      <w:spacing w:after="0" w:line="240" w:lineRule="auto"/>
    </w:pPr>
    <w:rPr>
      <w:rFonts w:ascii="Times New Roman" w:eastAsia="Times New Roman" w:hAnsi="Times New Roman" w:cs="Times New Roman"/>
      <w:sz w:val="20"/>
      <w:szCs w:val="20"/>
    </w:rPr>
  </w:style>
  <w:style w:type="paragraph" w:customStyle="1" w:styleId="Style1087">
    <w:name w:val="Style1087"/>
    <w:basedOn w:val="Normal"/>
    <w:rsid w:val="00802F37"/>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802F37"/>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802F37"/>
    <w:pPr>
      <w:spacing w:after="0" w:line="240" w:lineRule="auto"/>
    </w:pPr>
    <w:rPr>
      <w:rFonts w:ascii="Times New Roman" w:eastAsia="Times New Roman" w:hAnsi="Times New Roman" w:cs="Times New Roman"/>
      <w:sz w:val="20"/>
      <w:szCs w:val="20"/>
    </w:rPr>
  </w:style>
  <w:style w:type="paragraph" w:customStyle="1" w:styleId="Style938">
    <w:name w:val="Style938"/>
    <w:basedOn w:val="Normal"/>
    <w:rsid w:val="00802F37"/>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02F37"/>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802F37"/>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802F37"/>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802F37"/>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802F37"/>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802F37"/>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802F37"/>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802F37"/>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802F37"/>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802F37"/>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802F37"/>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802F37"/>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802F37"/>
    <w:rPr>
      <w:rFonts w:ascii="Times New Roman" w:eastAsia="Times New Roman" w:hAnsi="Times New Roman" w:cs="Times New Roman"/>
      <w:b/>
      <w:bCs/>
      <w:i w:val="0"/>
      <w:iCs w:val="0"/>
      <w:smallCaps w:val="0"/>
      <w:spacing w:val="-10"/>
      <w:sz w:val="36"/>
      <w:szCs w:val="36"/>
    </w:rPr>
  </w:style>
  <w:style w:type="character" w:customStyle="1" w:styleId="CharStyle200">
    <w:name w:val="CharStyle200"/>
    <w:basedOn w:val="DefaultParagraphFont"/>
    <w:rsid w:val="00802F37"/>
    <w:rPr>
      <w:rFonts w:ascii="Times New Roman" w:eastAsia="Times New Roman" w:hAnsi="Times New Roman" w:cs="Times New Roman"/>
      <w:b/>
      <w:bCs/>
      <w:i w:val="0"/>
      <w:iCs w:val="0"/>
      <w:smallCaps w:val="0"/>
      <w:sz w:val="24"/>
      <w:szCs w:val="24"/>
    </w:rPr>
  </w:style>
  <w:style w:type="character" w:customStyle="1" w:styleId="CharStyle258">
    <w:name w:val="CharStyle258"/>
    <w:basedOn w:val="DefaultParagraphFont"/>
    <w:rsid w:val="00802F37"/>
    <w:rPr>
      <w:rFonts w:ascii="Times New Roman" w:eastAsia="Times New Roman" w:hAnsi="Times New Roman" w:cs="Times New Roman"/>
      <w:b w:val="0"/>
      <w:bCs w:val="0"/>
      <w:i w:val="0"/>
      <w:iCs w:val="0"/>
      <w:smallCaps/>
      <w:sz w:val="16"/>
      <w:szCs w:val="16"/>
    </w:rPr>
  </w:style>
  <w:style w:type="character" w:customStyle="1" w:styleId="CharStyle467">
    <w:name w:val="CharStyle467"/>
    <w:basedOn w:val="DefaultParagraphFont"/>
    <w:rsid w:val="00802F37"/>
    <w:rPr>
      <w:rFonts w:ascii="Times New Roman" w:eastAsia="Times New Roman" w:hAnsi="Times New Roman" w:cs="Times New Roman"/>
      <w:b w:val="0"/>
      <w:bCs w:val="0"/>
      <w:i w:val="0"/>
      <w:iCs w:val="0"/>
      <w:smallCaps w:val="0"/>
      <w:sz w:val="16"/>
      <w:szCs w:val="16"/>
    </w:rPr>
  </w:style>
  <w:style w:type="character" w:customStyle="1" w:styleId="CharStyle537">
    <w:name w:val="CharStyle537"/>
    <w:basedOn w:val="DefaultParagraphFont"/>
    <w:rsid w:val="00802F37"/>
    <w:rPr>
      <w:rFonts w:ascii="Times New Roman" w:eastAsia="Times New Roman" w:hAnsi="Times New Roman" w:cs="Times New Roman"/>
      <w:b w:val="0"/>
      <w:bCs w:val="0"/>
      <w:i w:val="0"/>
      <w:iCs w:val="0"/>
      <w:smallCaps w:val="0"/>
      <w:sz w:val="14"/>
      <w:szCs w:val="14"/>
    </w:rPr>
  </w:style>
  <w:style w:type="character" w:customStyle="1" w:styleId="CharStyle540">
    <w:name w:val="CharStyle540"/>
    <w:basedOn w:val="DefaultParagraphFont"/>
    <w:rsid w:val="00802F37"/>
    <w:rPr>
      <w:rFonts w:ascii="Times New Roman" w:eastAsia="Times New Roman" w:hAnsi="Times New Roman" w:cs="Times New Roman"/>
      <w:b w:val="0"/>
      <w:bCs w:val="0"/>
      <w:i/>
      <w:iCs/>
      <w:smallCaps w:val="0"/>
      <w:sz w:val="14"/>
      <w:szCs w:val="14"/>
    </w:rPr>
  </w:style>
  <w:style w:type="character" w:customStyle="1" w:styleId="CharStyle541">
    <w:name w:val="CharStyle541"/>
    <w:basedOn w:val="DefaultParagraphFont"/>
    <w:rsid w:val="00802F37"/>
    <w:rPr>
      <w:rFonts w:ascii="Times New Roman" w:eastAsia="Times New Roman" w:hAnsi="Times New Roman" w:cs="Times New Roman"/>
      <w:b/>
      <w:bCs/>
      <w:i w:val="0"/>
      <w:iCs w:val="0"/>
      <w:smallCaps w:val="0"/>
      <w:sz w:val="14"/>
      <w:szCs w:val="14"/>
    </w:rPr>
  </w:style>
  <w:style w:type="character" w:customStyle="1" w:styleId="CharStyle568">
    <w:name w:val="CharStyle568"/>
    <w:basedOn w:val="DefaultParagraphFont"/>
    <w:rsid w:val="00802F37"/>
    <w:rPr>
      <w:rFonts w:ascii="Times New Roman" w:eastAsia="Times New Roman" w:hAnsi="Times New Roman" w:cs="Times New Roman"/>
      <w:b w:val="0"/>
      <w:bCs w:val="0"/>
      <w:i/>
      <w:iCs/>
      <w:smallCaps w:val="0"/>
      <w:sz w:val="16"/>
      <w:szCs w:val="16"/>
    </w:rPr>
  </w:style>
  <w:style w:type="character" w:customStyle="1" w:styleId="CharStyle569">
    <w:name w:val="CharStyle569"/>
    <w:basedOn w:val="DefaultParagraphFont"/>
    <w:rsid w:val="00802F37"/>
    <w:rPr>
      <w:rFonts w:ascii="Times New Roman" w:eastAsia="Times New Roman" w:hAnsi="Times New Roman" w:cs="Times New Roman"/>
      <w:b/>
      <w:bCs/>
      <w:i w:val="0"/>
      <w:iCs w:val="0"/>
      <w:smallCaps w:val="0"/>
      <w:sz w:val="16"/>
      <w:szCs w:val="16"/>
    </w:rPr>
  </w:style>
  <w:style w:type="character" w:customStyle="1" w:styleId="CharStyle690">
    <w:name w:val="CharStyle690"/>
    <w:basedOn w:val="DefaultParagraphFont"/>
    <w:rsid w:val="00802F37"/>
    <w:rPr>
      <w:rFonts w:ascii="Times New Roman" w:eastAsia="Times New Roman" w:hAnsi="Times New Roman" w:cs="Times New Roman"/>
      <w:b w:val="0"/>
      <w:bCs w:val="0"/>
      <w:i w:val="0"/>
      <w:iCs w:val="0"/>
      <w:smallCaps/>
      <w:sz w:val="16"/>
      <w:szCs w:val="16"/>
    </w:rPr>
  </w:style>
  <w:style w:type="character" w:customStyle="1" w:styleId="CharStyle761">
    <w:name w:val="CharStyle761"/>
    <w:basedOn w:val="DefaultParagraphFont"/>
    <w:rsid w:val="00802F37"/>
    <w:rPr>
      <w:rFonts w:ascii="Times New Roman" w:eastAsia="Times New Roman" w:hAnsi="Times New Roman" w:cs="Times New Roman"/>
      <w:b/>
      <w:bCs/>
      <w:i w:val="0"/>
      <w:iCs w:val="0"/>
      <w:smallCaps w:val="0"/>
      <w:sz w:val="20"/>
      <w:szCs w:val="20"/>
    </w:rPr>
  </w:style>
  <w:style w:type="character" w:customStyle="1" w:styleId="CharStyle893">
    <w:name w:val="CharStyle893"/>
    <w:basedOn w:val="DefaultParagraphFont"/>
    <w:rsid w:val="00802F37"/>
    <w:rPr>
      <w:rFonts w:ascii="Candara" w:eastAsia="Candara" w:hAnsi="Candara" w:cs="Candara"/>
      <w:b/>
      <w:bCs/>
      <w:i w:val="0"/>
      <w:iCs w:val="0"/>
      <w:smallCaps w:val="0"/>
      <w:sz w:val="20"/>
      <w:szCs w:val="20"/>
    </w:rPr>
  </w:style>
  <w:style w:type="character" w:customStyle="1" w:styleId="CharStyle935">
    <w:name w:val="CharStyle935"/>
    <w:basedOn w:val="DefaultParagraphFont"/>
    <w:rsid w:val="00802F37"/>
    <w:rPr>
      <w:rFonts w:ascii="Times New Roman" w:eastAsia="Times New Roman" w:hAnsi="Times New Roman" w:cs="Times New Roman"/>
      <w:b/>
      <w:bCs/>
      <w:i w:val="0"/>
      <w:iCs w:val="0"/>
      <w:smallCaps w:val="0"/>
      <w:spacing w:val="-10"/>
      <w:sz w:val="24"/>
      <w:szCs w:val="24"/>
    </w:rPr>
  </w:style>
  <w:style w:type="character" w:customStyle="1" w:styleId="CharStyle1031">
    <w:name w:val="CharStyle1031"/>
    <w:basedOn w:val="DefaultParagraphFont"/>
    <w:rsid w:val="00802F37"/>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A376E5"/>
    <w:pPr>
      <w:ind w:left="720"/>
      <w:contextualSpacing/>
    </w:pPr>
  </w:style>
  <w:style w:type="paragraph" w:styleId="Header">
    <w:name w:val="header"/>
    <w:basedOn w:val="Normal"/>
    <w:link w:val="HeaderChar"/>
    <w:uiPriority w:val="99"/>
    <w:semiHidden/>
    <w:unhideWhenUsed/>
    <w:rsid w:val="00D63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7A"/>
  </w:style>
  <w:style w:type="paragraph" w:styleId="Footer">
    <w:name w:val="footer"/>
    <w:basedOn w:val="Normal"/>
    <w:link w:val="FooterChar"/>
    <w:uiPriority w:val="99"/>
    <w:semiHidden/>
    <w:unhideWhenUsed/>
    <w:rsid w:val="00D63A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4886C9A-79C2-42E5-ACCA-F3888AE2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40</Pages>
  <Words>15744</Words>
  <Characters>89743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202</cp:revision>
  <dcterms:created xsi:type="dcterms:W3CDTF">2017-05-04T12:07:00Z</dcterms:created>
  <dcterms:modified xsi:type="dcterms:W3CDTF">2019-01-24T01:41:00Z</dcterms:modified>
</cp:coreProperties>
</file>