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E1B" w:rsidRPr="008373C3" w:rsidRDefault="00F3195A" w:rsidP="006F2E1B">
      <w:pPr>
        <w:spacing w:after="0" w:line="240" w:lineRule="auto"/>
        <w:jc w:val="center"/>
        <w:rPr>
          <w:rFonts w:ascii="Times New Roman" w:hAnsi="Times New Roman" w:cs="Times New Roman"/>
          <w:b/>
          <w:sz w:val="36"/>
        </w:rPr>
      </w:pPr>
      <w:r w:rsidRPr="008373C3">
        <w:rPr>
          <w:rFonts w:ascii="Times New Roman" w:hAnsi="Times New Roman" w:cs="Times New Roman"/>
          <w:b/>
          <w:sz w:val="36"/>
        </w:rPr>
        <w:t>Tasmania Agreement (Hydro-Electric Power Development)</w:t>
      </w:r>
    </w:p>
    <w:p w:rsidR="00DC7E06" w:rsidRPr="006F2E1B" w:rsidRDefault="00DC7E06" w:rsidP="006F2E1B">
      <w:pPr>
        <w:pBdr>
          <w:top w:val="single" w:sz="4" w:space="1" w:color="auto"/>
        </w:pBdr>
        <w:spacing w:before="200" w:after="0" w:line="240" w:lineRule="auto"/>
        <w:ind w:left="4032" w:right="4032"/>
        <w:jc w:val="center"/>
        <w:rPr>
          <w:rFonts w:ascii="Times New Roman" w:hAnsi="Times New Roman" w:cs="Times New Roman"/>
        </w:rPr>
      </w:pPr>
    </w:p>
    <w:p w:rsidR="00DC7E06" w:rsidRPr="006F2E1B" w:rsidRDefault="00F3195A" w:rsidP="00A275B1">
      <w:pPr>
        <w:spacing w:before="120" w:after="120" w:line="240" w:lineRule="auto"/>
        <w:jc w:val="center"/>
        <w:rPr>
          <w:rFonts w:ascii="Times New Roman" w:hAnsi="Times New Roman" w:cs="Times New Roman"/>
          <w:b/>
          <w:sz w:val="28"/>
        </w:rPr>
      </w:pPr>
      <w:r w:rsidRPr="006F2E1B">
        <w:rPr>
          <w:rFonts w:ascii="Times New Roman" w:hAnsi="Times New Roman" w:cs="Times New Roman"/>
          <w:b/>
          <w:sz w:val="28"/>
        </w:rPr>
        <w:t>No. 42 of 1968</w:t>
      </w:r>
    </w:p>
    <w:p w:rsidR="00DC7E06" w:rsidRPr="006F2E1B" w:rsidRDefault="00DC7E06" w:rsidP="00A275B1">
      <w:pPr>
        <w:spacing w:before="120" w:after="120" w:line="240" w:lineRule="auto"/>
        <w:ind w:left="432" w:hanging="432"/>
        <w:jc w:val="both"/>
        <w:rPr>
          <w:rFonts w:ascii="Times New Roman" w:hAnsi="Times New Roman" w:cs="Times New Roman"/>
          <w:sz w:val="26"/>
        </w:rPr>
      </w:pPr>
      <w:r w:rsidRPr="006F2E1B">
        <w:rPr>
          <w:rFonts w:ascii="Times New Roman" w:hAnsi="Times New Roman" w:cs="Times New Roman"/>
          <w:sz w:val="26"/>
        </w:rPr>
        <w:t>An Act relating to an Agreement between the Commonwealth and the State of Tasmania in respect of Financial Assistance for Hydro-Electric Power Development.</w:t>
      </w:r>
    </w:p>
    <w:p w:rsidR="00DC7E06" w:rsidRPr="00AE6D5B" w:rsidRDefault="00F3195A" w:rsidP="00A275B1">
      <w:pPr>
        <w:spacing w:before="120" w:after="120" w:line="240" w:lineRule="auto"/>
        <w:jc w:val="right"/>
        <w:rPr>
          <w:rFonts w:ascii="Times New Roman" w:hAnsi="Times New Roman" w:cs="Times New Roman"/>
          <w:sz w:val="26"/>
        </w:rPr>
      </w:pPr>
      <w:r w:rsidRPr="00AE6D5B">
        <w:rPr>
          <w:rFonts w:ascii="Times New Roman" w:hAnsi="Times New Roman" w:cs="Times New Roman"/>
          <w:sz w:val="26"/>
        </w:rPr>
        <w:t>[Assented to 19 June 1968]</w:t>
      </w:r>
    </w:p>
    <w:p w:rsidR="00DC7E06" w:rsidRPr="003414A9" w:rsidRDefault="00DC7E06" w:rsidP="00DF7206">
      <w:pPr>
        <w:spacing w:after="0" w:line="240" w:lineRule="auto"/>
        <w:jc w:val="both"/>
        <w:rPr>
          <w:rFonts w:ascii="Times New Roman" w:hAnsi="Times New Roman"/>
          <w:sz w:val="24"/>
        </w:rPr>
      </w:pPr>
      <w:r w:rsidRPr="003414A9">
        <w:rPr>
          <w:rFonts w:ascii="Times New Roman" w:hAnsi="Times New Roman"/>
          <w:sz w:val="24"/>
        </w:rPr>
        <w:t>BE it enacted by the Queen</w:t>
      </w:r>
      <w:r w:rsidR="00C0661D">
        <w:rPr>
          <w:rFonts w:ascii="Times New Roman" w:hAnsi="Times New Roman"/>
          <w:sz w:val="24"/>
        </w:rPr>
        <w:t>’</w:t>
      </w:r>
      <w:r w:rsidRPr="003414A9">
        <w:rPr>
          <w:rFonts w:ascii="Times New Roman" w:hAnsi="Times New Roman"/>
          <w:sz w:val="24"/>
        </w:rPr>
        <w:t>s Most Excellent Majesty, the Senate, and the House of Representatives of the Commonwealth of Australia, as follows:—</w:t>
      </w:r>
    </w:p>
    <w:p w:rsidR="00DC7E06" w:rsidRPr="00386A39" w:rsidRDefault="00F3195A" w:rsidP="00386A39">
      <w:pPr>
        <w:spacing w:before="120" w:after="60" w:line="240" w:lineRule="auto"/>
        <w:jc w:val="both"/>
        <w:rPr>
          <w:rFonts w:ascii="Times New Roman" w:hAnsi="Times New Roman" w:cs="Times New Roman"/>
          <w:b/>
          <w:sz w:val="20"/>
        </w:rPr>
      </w:pPr>
      <w:r w:rsidRPr="00386A39">
        <w:rPr>
          <w:rFonts w:ascii="Times New Roman" w:hAnsi="Times New Roman" w:cs="Times New Roman"/>
          <w:b/>
          <w:sz w:val="20"/>
        </w:rPr>
        <w:t>Short title.</w:t>
      </w:r>
    </w:p>
    <w:p w:rsidR="00DC7E06" w:rsidRPr="008F506B" w:rsidRDefault="00F3195A" w:rsidP="00386A39">
      <w:pPr>
        <w:spacing w:after="0" w:line="240" w:lineRule="auto"/>
        <w:ind w:firstLine="432"/>
        <w:jc w:val="both"/>
        <w:rPr>
          <w:rFonts w:ascii="Times New Roman" w:hAnsi="Times New Roman"/>
        </w:rPr>
      </w:pPr>
      <w:r w:rsidRPr="008F506B">
        <w:rPr>
          <w:rFonts w:ascii="Times New Roman" w:hAnsi="Times New Roman"/>
          <w:b/>
        </w:rPr>
        <w:t>1.</w:t>
      </w:r>
      <w:r w:rsidR="00386A39">
        <w:rPr>
          <w:rFonts w:ascii="Times New Roman" w:hAnsi="Times New Roman"/>
        </w:rPr>
        <w:tab/>
      </w:r>
      <w:r w:rsidR="00DC7E06" w:rsidRPr="008F506B">
        <w:rPr>
          <w:rFonts w:ascii="Times New Roman" w:hAnsi="Times New Roman"/>
        </w:rPr>
        <w:t xml:space="preserve">This Act may be cited as the </w:t>
      </w:r>
      <w:r w:rsidRPr="008F506B">
        <w:rPr>
          <w:rFonts w:ascii="Times New Roman" w:hAnsi="Times New Roman"/>
          <w:i/>
        </w:rPr>
        <w:t xml:space="preserve">Tasmania Agreement </w:t>
      </w:r>
      <w:r w:rsidRPr="00B63DE9">
        <w:rPr>
          <w:rFonts w:ascii="Times New Roman" w:hAnsi="Times New Roman"/>
        </w:rPr>
        <w:t>(</w:t>
      </w:r>
      <w:r w:rsidRPr="008F506B">
        <w:rPr>
          <w:rFonts w:ascii="Times New Roman" w:hAnsi="Times New Roman"/>
          <w:i/>
        </w:rPr>
        <w:t>Hydro-Electric Power Development</w:t>
      </w:r>
      <w:r w:rsidRPr="00B63DE9">
        <w:rPr>
          <w:rFonts w:ascii="Times New Roman" w:hAnsi="Times New Roman"/>
        </w:rPr>
        <w:t>)</w:t>
      </w:r>
      <w:r w:rsidRPr="008F506B">
        <w:rPr>
          <w:rFonts w:ascii="Times New Roman" w:hAnsi="Times New Roman"/>
          <w:i/>
        </w:rPr>
        <w:t xml:space="preserve"> Act </w:t>
      </w:r>
      <w:r w:rsidR="00DC7E06" w:rsidRPr="008F506B">
        <w:rPr>
          <w:rFonts w:ascii="Times New Roman" w:hAnsi="Times New Roman"/>
        </w:rPr>
        <w:t>1968.</w:t>
      </w:r>
    </w:p>
    <w:p w:rsidR="00DC7E06" w:rsidRPr="00763377" w:rsidRDefault="00F3195A" w:rsidP="00763377">
      <w:pPr>
        <w:spacing w:before="120" w:after="60" w:line="240" w:lineRule="auto"/>
        <w:jc w:val="both"/>
        <w:rPr>
          <w:rFonts w:ascii="Times New Roman" w:hAnsi="Times New Roman" w:cs="Times New Roman"/>
          <w:b/>
          <w:sz w:val="20"/>
        </w:rPr>
      </w:pPr>
      <w:r w:rsidRPr="00763377">
        <w:rPr>
          <w:rFonts w:ascii="Times New Roman" w:hAnsi="Times New Roman" w:cs="Times New Roman"/>
          <w:b/>
          <w:sz w:val="20"/>
        </w:rPr>
        <w:t>Commencement.</w:t>
      </w:r>
    </w:p>
    <w:p w:rsidR="00DC7E06" w:rsidRPr="008F506B" w:rsidRDefault="00F3195A" w:rsidP="00763377">
      <w:pPr>
        <w:spacing w:after="0" w:line="240" w:lineRule="auto"/>
        <w:ind w:firstLine="432"/>
        <w:jc w:val="both"/>
        <w:rPr>
          <w:rFonts w:ascii="Times New Roman" w:hAnsi="Times New Roman"/>
        </w:rPr>
      </w:pPr>
      <w:r w:rsidRPr="008F506B">
        <w:rPr>
          <w:rFonts w:ascii="Times New Roman" w:hAnsi="Times New Roman"/>
          <w:b/>
        </w:rPr>
        <w:t>2.</w:t>
      </w:r>
      <w:r w:rsidR="00763377">
        <w:rPr>
          <w:rFonts w:ascii="Times New Roman" w:hAnsi="Times New Roman"/>
        </w:rPr>
        <w:tab/>
      </w:r>
      <w:r w:rsidR="00DC7E06" w:rsidRPr="008F506B">
        <w:rPr>
          <w:rFonts w:ascii="Times New Roman" w:hAnsi="Times New Roman"/>
        </w:rPr>
        <w:t>This Act shall come into operation on the day on which it receives the Royal Assent.</w:t>
      </w:r>
    </w:p>
    <w:p w:rsidR="00DC7E06" w:rsidRPr="00F012BC" w:rsidRDefault="00F3195A" w:rsidP="00F012BC">
      <w:pPr>
        <w:spacing w:before="120" w:after="60" w:line="240" w:lineRule="auto"/>
        <w:jc w:val="both"/>
        <w:rPr>
          <w:rFonts w:ascii="Times New Roman" w:hAnsi="Times New Roman" w:cs="Times New Roman"/>
          <w:b/>
          <w:sz w:val="20"/>
        </w:rPr>
      </w:pPr>
      <w:r w:rsidRPr="00F012BC">
        <w:rPr>
          <w:rFonts w:ascii="Times New Roman" w:hAnsi="Times New Roman" w:cs="Times New Roman"/>
          <w:b/>
          <w:sz w:val="20"/>
        </w:rPr>
        <w:t>Approval of execution of agreement.</w:t>
      </w:r>
    </w:p>
    <w:p w:rsidR="00DC7E06" w:rsidRPr="008F506B" w:rsidRDefault="00F3195A" w:rsidP="00F012BC">
      <w:pPr>
        <w:spacing w:after="0" w:line="240" w:lineRule="auto"/>
        <w:ind w:firstLine="432"/>
        <w:jc w:val="both"/>
        <w:rPr>
          <w:rFonts w:ascii="Times New Roman" w:hAnsi="Times New Roman"/>
        </w:rPr>
      </w:pPr>
      <w:r w:rsidRPr="008F506B">
        <w:rPr>
          <w:rFonts w:ascii="Times New Roman" w:hAnsi="Times New Roman"/>
          <w:b/>
        </w:rPr>
        <w:t>3.</w:t>
      </w:r>
      <w:r w:rsidR="00F012BC">
        <w:rPr>
          <w:rFonts w:ascii="Times New Roman" w:hAnsi="Times New Roman"/>
        </w:rPr>
        <w:tab/>
      </w:r>
      <w:r w:rsidR="00DC7E06" w:rsidRPr="008F506B">
        <w:rPr>
          <w:rFonts w:ascii="Times New Roman" w:hAnsi="Times New Roman"/>
        </w:rPr>
        <w:t>The execution, on behalf of the Commonwealth, of an agreement between the Commonwealth and the State of Tasmania substantially in accordance with the form set out in the Schedule to this Act is approved.</w:t>
      </w:r>
    </w:p>
    <w:p w:rsidR="00DC7E06" w:rsidRPr="00BB766A" w:rsidRDefault="00F3195A" w:rsidP="00BB766A">
      <w:pPr>
        <w:spacing w:before="120" w:after="60" w:line="240" w:lineRule="auto"/>
        <w:jc w:val="both"/>
        <w:rPr>
          <w:rFonts w:ascii="Times New Roman" w:hAnsi="Times New Roman" w:cs="Times New Roman"/>
          <w:b/>
          <w:sz w:val="20"/>
        </w:rPr>
      </w:pPr>
      <w:r w:rsidRPr="00BB766A">
        <w:rPr>
          <w:rFonts w:ascii="Times New Roman" w:hAnsi="Times New Roman" w:cs="Times New Roman"/>
          <w:b/>
          <w:sz w:val="20"/>
        </w:rPr>
        <w:t>Appropriation for financial assistance.</w:t>
      </w:r>
    </w:p>
    <w:p w:rsidR="00DC7E06" w:rsidRDefault="00F3195A" w:rsidP="00BB766A">
      <w:pPr>
        <w:spacing w:after="0" w:line="240" w:lineRule="auto"/>
        <w:ind w:firstLine="432"/>
        <w:jc w:val="both"/>
        <w:rPr>
          <w:rFonts w:ascii="Times New Roman" w:hAnsi="Times New Roman"/>
        </w:rPr>
      </w:pPr>
      <w:r w:rsidRPr="008F506B">
        <w:rPr>
          <w:rFonts w:ascii="Times New Roman" w:hAnsi="Times New Roman"/>
          <w:b/>
        </w:rPr>
        <w:t>4.</w:t>
      </w:r>
      <w:r w:rsidR="00BB766A">
        <w:rPr>
          <w:rFonts w:ascii="Times New Roman" w:hAnsi="Times New Roman"/>
        </w:rPr>
        <w:tab/>
      </w:r>
      <w:r w:rsidR="00DC7E06" w:rsidRPr="008F506B">
        <w:rPr>
          <w:rFonts w:ascii="Times New Roman" w:hAnsi="Times New Roman"/>
        </w:rPr>
        <w:t>The payments by the Commonwealth to the State of Tasmania provided for in the agreement referred to in the last preceding section may be made to that State, by way of financial assistance, on the terms and conditions contained in that agreement, out of the Consolidated Revenue Fund, which is appropriated accordingly.</w:t>
      </w:r>
    </w:p>
    <w:p w:rsidR="002A41D2" w:rsidRPr="008F506B" w:rsidRDefault="002A41D2" w:rsidP="00F039F9">
      <w:pPr>
        <w:pBdr>
          <w:top w:val="single" w:sz="4" w:space="1" w:color="auto"/>
        </w:pBdr>
        <w:spacing w:before="120" w:after="120" w:line="240" w:lineRule="auto"/>
        <w:ind w:left="4032" w:right="4032"/>
        <w:jc w:val="center"/>
        <w:rPr>
          <w:rFonts w:ascii="Times New Roman" w:hAnsi="Times New Roman"/>
        </w:rPr>
      </w:pPr>
    </w:p>
    <w:p w:rsidR="00DC7E06" w:rsidRPr="008F506B" w:rsidRDefault="00DC7E06" w:rsidP="002C3697">
      <w:pPr>
        <w:tabs>
          <w:tab w:val="left" w:pos="7560"/>
        </w:tabs>
        <w:spacing w:after="0" w:line="240" w:lineRule="auto"/>
        <w:ind w:firstLine="3510"/>
        <w:jc w:val="center"/>
        <w:rPr>
          <w:rFonts w:ascii="Times New Roman" w:hAnsi="Times New Roman"/>
        </w:rPr>
      </w:pPr>
      <w:r w:rsidRPr="008F506B">
        <w:rPr>
          <w:rFonts w:ascii="Times New Roman" w:hAnsi="Times New Roman"/>
        </w:rPr>
        <w:t>THE SCHEDULE</w:t>
      </w:r>
      <w:r w:rsidR="00EB19C3">
        <w:rPr>
          <w:rFonts w:ascii="Times New Roman" w:hAnsi="Times New Roman"/>
        </w:rPr>
        <w:tab/>
      </w:r>
      <w:r w:rsidRPr="008F506B">
        <w:rPr>
          <w:rFonts w:ascii="Times New Roman" w:hAnsi="Times New Roman"/>
        </w:rPr>
        <w:t>Section 3.</w:t>
      </w:r>
    </w:p>
    <w:p w:rsidR="00DC7E06" w:rsidRPr="008F506B" w:rsidRDefault="00DC7E06" w:rsidP="00C97D82">
      <w:pPr>
        <w:spacing w:after="0" w:line="240" w:lineRule="auto"/>
        <w:ind w:firstLine="432"/>
        <w:jc w:val="both"/>
        <w:rPr>
          <w:rFonts w:ascii="Times New Roman" w:hAnsi="Times New Roman"/>
        </w:rPr>
      </w:pPr>
      <w:r w:rsidRPr="00C97D82">
        <w:rPr>
          <w:rFonts w:ascii="Times New Roman" w:hAnsi="Times New Roman"/>
          <w:smallCaps/>
        </w:rPr>
        <w:t>An Agreement</w:t>
      </w:r>
      <w:r w:rsidRPr="008F506B">
        <w:rPr>
          <w:rFonts w:ascii="Times New Roman" w:hAnsi="Times New Roman"/>
        </w:rPr>
        <w:t xml:space="preserve"> made</w:t>
      </w:r>
      <w:r w:rsidR="00C97D82">
        <w:rPr>
          <w:rFonts w:ascii="Times New Roman" w:hAnsi="Times New Roman"/>
        </w:rPr>
        <w:tab/>
      </w:r>
      <w:r w:rsidRPr="008F506B">
        <w:rPr>
          <w:rFonts w:ascii="Times New Roman" w:hAnsi="Times New Roman"/>
        </w:rPr>
        <w:t>the day of</w:t>
      </w:r>
      <w:r w:rsidR="00A93554">
        <w:rPr>
          <w:rFonts w:ascii="Times New Roman" w:hAnsi="Times New Roman"/>
        </w:rPr>
        <w:tab/>
      </w:r>
      <w:r w:rsidRPr="008F506B">
        <w:rPr>
          <w:rFonts w:ascii="Times New Roman" w:hAnsi="Times New Roman"/>
        </w:rPr>
        <w:t xml:space="preserve">One thousand nine hundred and sixty- between </w:t>
      </w:r>
      <w:r w:rsidRPr="009354C0">
        <w:rPr>
          <w:rFonts w:ascii="Times New Roman" w:hAnsi="Times New Roman"/>
          <w:smallCaps/>
        </w:rPr>
        <w:t>The Commonwealth of Australia</w:t>
      </w:r>
      <w:r w:rsidRPr="008F506B">
        <w:rPr>
          <w:rFonts w:ascii="Times New Roman" w:hAnsi="Times New Roman"/>
        </w:rPr>
        <w:t xml:space="preserve"> (in this agreement called </w:t>
      </w:r>
      <w:r w:rsidR="00C0661D">
        <w:rPr>
          <w:rFonts w:ascii="Times New Roman" w:hAnsi="Times New Roman"/>
        </w:rPr>
        <w:t>“</w:t>
      </w:r>
      <w:r w:rsidRPr="008F506B">
        <w:rPr>
          <w:rFonts w:ascii="Times New Roman" w:hAnsi="Times New Roman"/>
        </w:rPr>
        <w:t>the Commonwealth</w:t>
      </w:r>
      <w:r w:rsidR="00C0661D">
        <w:rPr>
          <w:rFonts w:ascii="Times New Roman" w:hAnsi="Times New Roman"/>
        </w:rPr>
        <w:t>”</w:t>
      </w:r>
      <w:r w:rsidRPr="008F506B">
        <w:rPr>
          <w:rFonts w:ascii="Times New Roman" w:hAnsi="Times New Roman"/>
        </w:rPr>
        <w:t xml:space="preserve">) of the one part and The State of Tasmania (in this agreement called </w:t>
      </w:r>
      <w:r w:rsidR="00C0661D">
        <w:rPr>
          <w:rFonts w:ascii="Times New Roman" w:hAnsi="Times New Roman"/>
        </w:rPr>
        <w:t>“</w:t>
      </w:r>
      <w:r w:rsidRPr="008F506B">
        <w:rPr>
          <w:rFonts w:ascii="Times New Roman" w:hAnsi="Times New Roman"/>
        </w:rPr>
        <w:t>the State</w:t>
      </w:r>
      <w:r w:rsidR="00C0661D">
        <w:rPr>
          <w:rFonts w:ascii="Times New Roman" w:hAnsi="Times New Roman"/>
        </w:rPr>
        <w:t>”</w:t>
      </w:r>
      <w:r w:rsidRPr="008F506B">
        <w:rPr>
          <w:rFonts w:ascii="Times New Roman" w:hAnsi="Times New Roman"/>
        </w:rPr>
        <w:t>) of the other part.</w:t>
      </w:r>
    </w:p>
    <w:p w:rsidR="00DC7E06" w:rsidRPr="008F506B" w:rsidRDefault="00DC7E06" w:rsidP="00B871CF">
      <w:pPr>
        <w:spacing w:after="0" w:line="240" w:lineRule="auto"/>
        <w:ind w:firstLine="432"/>
        <w:jc w:val="both"/>
        <w:rPr>
          <w:rFonts w:ascii="Times New Roman" w:hAnsi="Times New Roman"/>
        </w:rPr>
      </w:pPr>
      <w:r w:rsidRPr="00B871CF">
        <w:rPr>
          <w:rFonts w:ascii="Times New Roman" w:hAnsi="Times New Roman"/>
          <w:smallCaps/>
        </w:rPr>
        <w:t>Whereas</w:t>
      </w:r>
      <w:r w:rsidRPr="008F506B">
        <w:rPr>
          <w:rFonts w:ascii="Times New Roman" w:hAnsi="Times New Roman"/>
        </w:rPr>
        <w:t>—</w:t>
      </w:r>
    </w:p>
    <w:p w:rsidR="00DC7E06" w:rsidRPr="008F506B" w:rsidRDefault="00DC7E06" w:rsidP="0056519D">
      <w:pPr>
        <w:spacing w:after="0" w:line="240" w:lineRule="auto"/>
        <w:ind w:left="864" w:hanging="360"/>
        <w:jc w:val="both"/>
        <w:rPr>
          <w:rFonts w:ascii="Times New Roman" w:hAnsi="Times New Roman"/>
        </w:rPr>
      </w:pPr>
      <w:r w:rsidRPr="008F506B">
        <w:rPr>
          <w:rFonts w:ascii="Times New Roman" w:hAnsi="Times New Roman"/>
        </w:rPr>
        <w:t>(</w:t>
      </w:r>
      <w:r w:rsidR="00F3195A" w:rsidRPr="008F506B">
        <w:rPr>
          <w:rFonts w:ascii="Times New Roman" w:hAnsi="Times New Roman"/>
          <w:i/>
        </w:rPr>
        <w:t>a</w:t>
      </w:r>
      <w:r w:rsidRPr="008F506B">
        <w:rPr>
          <w:rFonts w:ascii="Times New Roman" w:hAnsi="Times New Roman"/>
        </w:rPr>
        <w:t xml:space="preserve">) the State is undertaking a development </w:t>
      </w:r>
      <w:proofErr w:type="spellStart"/>
      <w:r w:rsidRPr="008F506B">
        <w:rPr>
          <w:rFonts w:ascii="Times New Roman" w:hAnsi="Times New Roman"/>
        </w:rPr>
        <w:t>programme</w:t>
      </w:r>
      <w:proofErr w:type="spellEnd"/>
      <w:r w:rsidRPr="008F506B">
        <w:rPr>
          <w:rFonts w:ascii="Times New Roman" w:hAnsi="Times New Roman"/>
        </w:rPr>
        <w:t xml:space="preserve"> to augment the hydro-electric resources of that State;</w:t>
      </w:r>
    </w:p>
    <w:p w:rsidR="00DC7E06" w:rsidRPr="008F506B" w:rsidRDefault="00DC7E06" w:rsidP="0056519D">
      <w:pPr>
        <w:spacing w:after="0" w:line="240" w:lineRule="auto"/>
        <w:ind w:left="864" w:hanging="360"/>
        <w:jc w:val="both"/>
        <w:rPr>
          <w:rFonts w:ascii="Times New Roman" w:hAnsi="Times New Roman"/>
        </w:rPr>
      </w:pPr>
      <w:r w:rsidRPr="008F506B">
        <w:rPr>
          <w:rFonts w:ascii="Times New Roman" w:hAnsi="Times New Roman"/>
        </w:rPr>
        <w:t>(</w:t>
      </w:r>
      <w:r w:rsidR="00F3195A" w:rsidRPr="008F506B">
        <w:rPr>
          <w:rFonts w:ascii="Times New Roman" w:hAnsi="Times New Roman"/>
          <w:i/>
        </w:rPr>
        <w:t>b</w:t>
      </w:r>
      <w:r w:rsidRPr="008F506B">
        <w:rPr>
          <w:rFonts w:ascii="Times New Roman" w:hAnsi="Times New Roman"/>
        </w:rPr>
        <w:t>)</w:t>
      </w:r>
      <w:r w:rsidR="00F3195A" w:rsidRPr="008F506B">
        <w:rPr>
          <w:rFonts w:ascii="Times New Roman" w:hAnsi="Times New Roman"/>
          <w:i/>
        </w:rPr>
        <w:t xml:space="preserve"> </w:t>
      </w:r>
      <w:r w:rsidRPr="008F506B">
        <w:rPr>
          <w:rFonts w:ascii="Times New Roman" w:hAnsi="Times New Roman"/>
        </w:rPr>
        <w:t xml:space="preserve">the </w:t>
      </w:r>
      <w:proofErr w:type="spellStart"/>
      <w:r w:rsidRPr="008F506B">
        <w:rPr>
          <w:rFonts w:ascii="Times New Roman" w:hAnsi="Times New Roman"/>
        </w:rPr>
        <w:t>programme</w:t>
      </w:r>
      <w:proofErr w:type="spellEnd"/>
      <w:r w:rsidRPr="008F506B">
        <w:rPr>
          <w:rFonts w:ascii="Times New Roman" w:hAnsi="Times New Roman"/>
        </w:rPr>
        <w:t xml:space="preserve"> is being carried out by the Hydro-Electric Commission constituted and appointed under the Hydro-Electric Commission Act 1944 of the State;</w:t>
      </w:r>
    </w:p>
    <w:p w:rsidR="00DC7E06" w:rsidRPr="008F506B" w:rsidRDefault="00DC7E06" w:rsidP="0056519D">
      <w:pPr>
        <w:spacing w:after="0" w:line="240" w:lineRule="auto"/>
        <w:ind w:left="864" w:hanging="360"/>
        <w:jc w:val="both"/>
        <w:rPr>
          <w:rFonts w:ascii="Times New Roman" w:hAnsi="Times New Roman"/>
        </w:rPr>
      </w:pPr>
      <w:r w:rsidRPr="008F506B">
        <w:rPr>
          <w:rFonts w:ascii="Times New Roman" w:hAnsi="Times New Roman"/>
        </w:rPr>
        <w:t>(</w:t>
      </w:r>
      <w:r w:rsidR="00F3195A" w:rsidRPr="008F506B">
        <w:rPr>
          <w:rFonts w:ascii="Times New Roman" w:hAnsi="Times New Roman"/>
          <w:i/>
        </w:rPr>
        <w:t>c</w:t>
      </w:r>
      <w:r w:rsidRPr="008F506B">
        <w:rPr>
          <w:rFonts w:ascii="Times New Roman" w:hAnsi="Times New Roman"/>
        </w:rPr>
        <w:t xml:space="preserve">) it is estimated that the cost of carrying out the </w:t>
      </w:r>
      <w:proofErr w:type="spellStart"/>
      <w:r w:rsidRPr="008F506B">
        <w:rPr>
          <w:rFonts w:ascii="Times New Roman" w:hAnsi="Times New Roman"/>
        </w:rPr>
        <w:t>programme</w:t>
      </w:r>
      <w:proofErr w:type="spellEnd"/>
      <w:r w:rsidRPr="008F506B">
        <w:rPr>
          <w:rFonts w:ascii="Times New Roman" w:hAnsi="Times New Roman"/>
        </w:rPr>
        <w:t xml:space="preserve"> will amount to approximately Two hundred and twelve million dollars ($212,000,000) over a period of five years ending on the thirtieth day of June, 1972;</w:t>
      </w:r>
    </w:p>
    <w:p w:rsidR="00DC7E06" w:rsidRPr="008F506B" w:rsidRDefault="00DC7E06" w:rsidP="0056519D">
      <w:pPr>
        <w:spacing w:after="0" w:line="240" w:lineRule="auto"/>
        <w:ind w:left="864" w:hanging="360"/>
        <w:jc w:val="both"/>
        <w:rPr>
          <w:rFonts w:ascii="Times New Roman" w:hAnsi="Times New Roman"/>
        </w:rPr>
      </w:pPr>
      <w:r w:rsidRPr="008F506B">
        <w:rPr>
          <w:rFonts w:ascii="Times New Roman" w:hAnsi="Times New Roman"/>
        </w:rPr>
        <w:t>(</w:t>
      </w:r>
      <w:r w:rsidR="00F3195A" w:rsidRPr="008F506B">
        <w:rPr>
          <w:rFonts w:ascii="Times New Roman" w:hAnsi="Times New Roman"/>
          <w:i/>
        </w:rPr>
        <w:t>d</w:t>
      </w:r>
      <w:r w:rsidRPr="008F506B">
        <w:rPr>
          <w:rFonts w:ascii="Times New Roman" w:hAnsi="Times New Roman"/>
        </w:rPr>
        <w:t>)</w:t>
      </w:r>
      <w:r w:rsidR="00F3195A" w:rsidRPr="008F506B">
        <w:rPr>
          <w:rFonts w:ascii="Times New Roman" w:hAnsi="Times New Roman"/>
          <w:i/>
        </w:rPr>
        <w:t xml:space="preserve"> </w:t>
      </w:r>
      <w:r w:rsidRPr="008F506B">
        <w:rPr>
          <w:rFonts w:ascii="Times New Roman" w:hAnsi="Times New Roman"/>
        </w:rPr>
        <w:t xml:space="preserve">the State has sought financial assistance from the Commonwealth towards meeting the cost of carrying out the </w:t>
      </w:r>
      <w:proofErr w:type="spellStart"/>
      <w:r w:rsidRPr="008F506B">
        <w:rPr>
          <w:rFonts w:ascii="Times New Roman" w:hAnsi="Times New Roman"/>
        </w:rPr>
        <w:t>programme</w:t>
      </w:r>
      <w:proofErr w:type="spellEnd"/>
      <w:r w:rsidRPr="008F506B">
        <w:rPr>
          <w:rFonts w:ascii="Times New Roman" w:hAnsi="Times New Roman"/>
        </w:rPr>
        <w:t>; and</w:t>
      </w:r>
    </w:p>
    <w:p w:rsidR="00C606AF" w:rsidRDefault="00DC7E06" w:rsidP="0056519D">
      <w:pPr>
        <w:spacing w:after="0" w:line="240" w:lineRule="auto"/>
        <w:ind w:left="864" w:hanging="360"/>
        <w:jc w:val="both"/>
        <w:rPr>
          <w:rFonts w:ascii="Times New Roman" w:hAnsi="Times New Roman"/>
        </w:rPr>
      </w:pPr>
      <w:r w:rsidRPr="008F506B">
        <w:rPr>
          <w:rFonts w:ascii="Times New Roman" w:hAnsi="Times New Roman"/>
        </w:rPr>
        <w:t>(</w:t>
      </w:r>
      <w:r w:rsidR="00F3195A" w:rsidRPr="008F506B">
        <w:rPr>
          <w:rFonts w:ascii="Times New Roman" w:hAnsi="Times New Roman"/>
          <w:i/>
        </w:rPr>
        <w:t>e</w:t>
      </w:r>
      <w:r w:rsidRPr="008F506B">
        <w:rPr>
          <w:rFonts w:ascii="Times New Roman" w:hAnsi="Times New Roman"/>
        </w:rPr>
        <w:t>) the Parliament of the Commonwealth has authorized the grant of financial assistance to the State on the terms and conditions set out in this agreement.</w:t>
      </w:r>
    </w:p>
    <w:p w:rsidR="00DC7E06" w:rsidRPr="003061BC" w:rsidRDefault="00C606AF" w:rsidP="003061BC">
      <w:pPr>
        <w:spacing w:after="0" w:line="240" w:lineRule="auto"/>
        <w:jc w:val="center"/>
        <w:rPr>
          <w:rFonts w:ascii="Times New Roman" w:hAnsi="Times New Roman"/>
        </w:rPr>
      </w:pPr>
      <w:r>
        <w:rPr>
          <w:rFonts w:ascii="Times New Roman" w:hAnsi="Times New Roman"/>
        </w:rPr>
        <w:br w:type="page"/>
      </w:r>
      <w:r w:rsidR="00F3195A" w:rsidRPr="003061BC">
        <w:rPr>
          <w:rFonts w:ascii="Times New Roman" w:hAnsi="Times New Roman"/>
          <w:smallCaps/>
        </w:rPr>
        <w:lastRenderedPageBreak/>
        <w:t>The Schedule</w:t>
      </w:r>
      <w:r w:rsidR="00F3195A" w:rsidRPr="003061BC">
        <w:rPr>
          <w:rFonts w:ascii="Times New Roman" w:hAnsi="Times New Roman"/>
        </w:rPr>
        <w:t>—</w:t>
      </w:r>
      <w:r w:rsidR="00F3195A" w:rsidRPr="003061BC">
        <w:rPr>
          <w:rFonts w:ascii="Times New Roman" w:hAnsi="Times New Roman"/>
          <w:i/>
        </w:rPr>
        <w:t>continued</w:t>
      </w:r>
    </w:p>
    <w:p w:rsidR="00DC7E06" w:rsidRPr="00C27647" w:rsidRDefault="00F3195A" w:rsidP="00C27647">
      <w:pPr>
        <w:spacing w:before="120" w:after="60" w:line="240" w:lineRule="auto"/>
        <w:jc w:val="both"/>
        <w:rPr>
          <w:rFonts w:ascii="Times New Roman" w:hAnsi="Times New Roman" w:cs="Times New Roman"/>
          <w:b/>
          <w:sz w:val="20"/>
        </w:rPr>
      </w:pPr>
      <w:r w:rsidRPr="00C27647">
        <w:rPr>
          <w:rFonts w:ascii="Times New Roman" w:hAnsi="Times New Roman" w:cs="Times New Roman"/>
          <w:b/>
          <w:sz w:val="20"/>
        </w:rPr>
        <w:t>Definitions.</w:t>
      </w:r>
    </w:p>
    <w:p w:rsidR="00DC7E06" w:rsidRPr="008F506B" w:rsidRDefault="00DC7E06" w:rsidP="006834BE">
      <w:pPr>
        <w:spacing w:after="0" w:line="240" w:lineRule="auto"/>
        <w:ind w:firstLine="432"/>
        <w:jc w:val="both"/>
        <w:rPr>
          <w:rFonts w:ascii="Times New Roman" w:hAnsi="Times New Roman"/>
        </w:rPr>
      </w:pPr>
      <w:r w:rsidRPr="006834BE">
        <w:rPr>
          <w:rFonts w:ascii="Times New Roman" w:hAnsi="Times New Roman"/>
          <w:smallCaps/>
        </w:rPr>
        <w:t>now it is hereby agreed</w:t>
      </w:r>
      <w:r w:rsidRPr="008F506B">
        <w:rPr>
          <w:rFonts w:ascii="Times New Roman" w:hAnsi="Times New Roman"/>
        </w:rPr>
        <w:t xml:space="preserve"> as follows:—</w:t>
      </w:r>
    </w:p>
    <w:p w:rsidR="00DC7E06" w:rsidRPr="008F506B" w:rsidRDefault="00F3195A" w:rsidP="004051E1">
      <w:pPr>
        <w:spacing w:after="0" w:line="240" w:lineRule="auto"/>
        <w:ind w:firstLine="432"/>
        <w:jc w:val="both"/>
        <w:rPr>
          <w:rFonts w:ascii="Times New Roman" w:hAnsi="Times New Roman"/>
        </w:rPr>
      </w:pPr>
      <w:r w:rsidRPr="008F506B">
        <w:rPr>
          <w:rFonts w:ascii="Times New Roman" w:hAnsi="Times New Roman"/>
          <w:b/>
        </w:rPr>
        <w:t>1.</w:t>
      </w:r>
      <w:r w:rsidR="004051E1">
        <w:rPr>
          <w:rFonts w:ascii="Times New Roman" w:hAnsi="Times New Roman"/>
        </w:rPr>
        <w:tab/>
      </w:r>
      <w:r w:rsidR="00DC7E06" w:rsidRPr="008F506B">
        <w:rPr>
          <w:rFonts w:ascii="Times New Roman" w:hAnsi="Times New Roman"/>
        </w:rPr>
        <w:t>In this agreement, unless the contrary intention appears—</w:t>
      </w:r>
    </w:p>
    <w:p w:rsidR="00DC7E06" w:rsidRPr="008F506B" w:rsidRDefault="00C0661D" w:rsidP="00DC2070">
      <w:pPr>
        <w:spacing w:after="0" w:line="240" w:lineRule="auto"/>
        <w:ind w:left="864" w:hanging="360"/>
        <w:jc w:val="both"/>
        <w:rPr>
          <w:rFonts w:ascii="Times New Roman" w:hAnsi="Times New Roman"/>
        </w:rPr>
      </w:pPr>
      <w:r>
        <w:rPr>
          <w:rFonts w:ascii="Times New Roman" w:hAnsi="Times New Roman"/>
        </w:rPr>
        <w:t>“</w:t>
      </w:r>
      <w:r w:rsidR="00DC7E06" w:rsidRPr="008F506B">
        <w:rPr>
          <w:rFonts w:ascii="Times New Roman" w:hAnsi="Times New Roman"/>
        </w:rPr>
        <w:t>clause</w:t>
      </w:r>
      <w:r>
        <w:rPr>
          <w:rFonts w:ascii="Times New Roman" w:hAnsi="Times New Roman"/>
        </w:rPr>
        <w:t>”</w:t>
      </w:r>
      <w:r w:rsidR="00DC7E06" w:rsidRPr="008F506B">
        <w:rPr>
          <w:rFonts w:ascii="Times New Roman" w:hAnsi="Times New Roman"/>
        </w:rPr>
        <w:t xml:space="preserve"> means clause of this agreement;</w:t>
      </w:r>
    </w:p>
    <w:p w:rsidR="00DC7E06" w:rsidRPr="008F506B" w:rsidRDefault="00C0661D" w:rsidP="00DC2070">
      <w:pPr>
        <w:spacing w:after="0" w:line="240" w:lineRule="auto"/>
        <w:ind w:left="864" w:hanging="360"/>
        <w:jc w:val="both"/>
        <w:rPr>
          <w:rFonts w:ascii="Times New Roman" w:hAnsi="Times New Roman"/>
        </w:rPr>
      </w:pPr>
      <w:r>
        <w:rPr>
          <w:rFonts w:ascii="Times New Roman" w:hAnsi="Times New Roman"/>
        </w:rPr>
        <w:t>“</w:t>
      </w:r>
      <w:r w:rsidR="00DC7E06" w:rsidRPr="008F506B">
        <w:rPr>
          <w:rFonts w:ascii="Times New Roman" w:hAnsi="Times New Roman"/>
        </w:rPr>
        <w:t>financial year</w:t>
      </w:r>
      <w:r>
        <w:rPr>
          <w:rFonts w:ascii="Times New Roman" w:hAnsi="Times New Roman"/>
        </w:rPr>
        <w:t>”</w:t>
      </w:r>
      <w:r w:rsidR="00DC7E06" w:rsidRPr="008F506B">
        <w:rPr>
          <w:rFonts w:ascii="Times New Roman" w:hAnsi="Times New Roman"/>
        </w:rPr>
        <w:t xml:space="preserve"> means a year commencing on a first day of July;</w:t>
      </w:r>
    </w:p>
    <w:p w:rsidR="00DC7E06" w:rsidRPr="008F506B" w:rsidRDefault="00C0661D" w:rsidP="00DC2070">
      <w:pPr>
        <w:spacing w:after="0" w:line="240" w:lineRule="auto"/>
        <w:ind w:left="864" w:hanging="360"/>
        <w:jc w:val="both"/>
        <w:rPr>
          <w:rFonts w:ascii="Times New Roman" w:hAnsi="Times New Roman"/>
        </w:rPr>
      </w:pPr>
      <w:r>
        <w:rPr>
          <w:rFonts w:ascii="Times New Roman" w:hAnsi="Times New Roman"/>
        </w:rPr>
        <w:t>“</w:t>
      </w:r>
      <w:r w:rsidR="00DC7E06" w:rsidRPr="008F506B">
        <w:rPr>
          <w:rFonts w:ascii="Times New Roman" w:hAnsi="Times New Roman"/>
        </w:rPr>
        <w:t>the Commission</w:t>
      </w:r>
      <w:r>
        <w:rPr>
          <w:rFonts w:ascii="Times New Roman" w:hAnsi="Times New Roman"/>
        </w:rPr>
        <w:t>”</w:t>
      </w:r>
      <w:r w:rsidR="00DC7E06" w:rsidRPr="008F506B">
        <w:rPr>
          <w:rFonts w:ascii="Times New Roman" w:hAnsi="Times New Roman"/>
        </w:rPr>
        <w:t xml:space="preserve"> means the Hydro-Electric Commission constituted and appointed under the Hydro-Electric Commission Act 1944 of the State;</w:t>
      </w:r>
    </w:p>
    <w:p w:rsidR="00DC7E06" w:rsidRPr="008F506B" w:rsidRDefault="00C0661D" w:rsidP="00DC2070">
      <w:pPr>
        <w:spacing w:after="0" w:line="240" w:lineRule="auto"/>
        <w:ind w:left="864" w:hanging="360"/>
        <w:jc w:val="both"/>
        <w:rPr>
          <w:rFonts w:ascii="Times New Roman" w:hAnsi="Times New Roman"/>
        </w:rPr>
      </w:pPr>
      <w:r>
        <w:rPr>
          <w:rFonts w:ascii="Times New Roman" w:hAnsi="Times New Roman"/>
        </w:rPr>
        <w:t>“</w:t>
      </w:r>
      <w:r w:rsidR="00DC7E06" w:rsidRPr="008F506B">
        <w:rPr>
          <w:rFonts w:ascii="Times New Roman" w:hAnsi="Times New Roman"/>
        </w:rPr>
        <w:t>the five year period</w:t>
      </w:r>
      <w:r>
        <w:rPr>
          <w:rFonts w:ascii="Times New Roman" w:hAnsi="Times New Roman"/>
        </w:rPr>
        <w:t>”</w:t>
      </w:r>
      <w:r w:rsidR="00DC7E06" w:rsidRPr="008F506B">
        <w:rPr>
          <w:rFonts w:ascii="Times New Roman" w:hAnsi="Times New Roman"/>
        </w:rPr>
        <w:t xml:space="preserve"> means the period of five years commencing on the first day of July, 1967;</w:t>
      </w:r>
    </w:p>
    <w:p w:rsidR="00DC7E06" w:rsidRPr="008F506B" w:rsidRDefault="00C0661D" w:rsidP="00DC2070">
      <w:pPr>
        <w:spacing w:after="0" w:line="240" w:lineRule="auto"/>
        <w:ind w:left="864" w:hanging="360"/>
        <w:jc w:val="both"/>
        <w:rPr>
          <w:rFonts w:ascii="Times New Roman" w:hAnsi="Times New Roman"/>
        </w:rPr>
      </w:pPr>
      <w:r>
        <w:rPr>
          <w:rFonts w:ascii="Times New Roman" w:hAnsi="Times New Roman"/>
        </w:rPr>
        <w:t>“</w:t>
      </w:r>
      <w:r w:rsidR="00DC7E06" w:rsidRPr="008F506B">
        <w:rPr>
          <w:rFonts w:ascii="Times New Roman" w:hAnsi="Times New Roman"/>
        </w:rPr>
        <w:t>the State Treasurer</w:t>
      </w:r>
      <w:r>
        <w:rPr>
          <w:rFonts w:ascii="Times New Roman" w:hAnsi="Times New Roman"/>
        </w:rPr>
        <w:t>”</w:t>
      </w:r>
      <w:r w:rsidR="00DC7E06" w:rsidRPr="008F506B">
        <w:rPr>
          <w:rFonts w:ascii="Times New Roman" w:hAnsi="Times New Roman"/>
        </w:rPr>
        <w:t xml:space="preserve"> means the Treasurer of the State and includes a Minister for the time being acting for and on behalf of that Treasurer;</w:t>
      </w:r>
    </w:p>
    <w:p w:rsidR="00DC7E06" w:rsidRPr="008F506B" w:rsidRDefault="00C0661D" w:rsidP="00DC2070">
      <w:pPr>
        <w:spacing w:after="0" w:line="240" w:lineRule="auto"/>
        <w:ind w:left="864" w:hanging="360"/>
        <w:jc w:val="both"/>
        <w:rPr>
          <w:rFonts w:ascii="Times New Roman" w:hAnsi="Times New Roman"/>
        </w:rPr>
      </w:pPr>
      <w:r>
        <w:rPr>
          <w:rFonts w:ascii="Times New Roman" w:hAnsi="Times New Roman"/>
        </w:rPr>
        <w:t>“</w:t>
      </w:r>
      <w:r w:rsidR="00DC7E06" w:rsidRPr="008F506B">
        <w:rPr>
          <w:rFonts w:ascii="Times New Roman" w:hAnsi="Times New Roman"/>
        </w:rPr>
        <w:t>the Treasurer</w:t>
      </w:r>
      <w:r>
        <w:rPr>
          <w:rFonts w:ascii="Times New Roman" w:hAnsi="Times New Roman"/>
        </w:rPr>
        <w:t>”</w:t>
      </w:r>
      <w:r w:rsidR="00DC7E06" w:rsidRPr="008F506B">
        <w:rPr>
          <w:rFonts w:ascii="Times New Roman" w:hAnsi="Times New Roman"/>
        </w:rPr>
        <w:t xml:space="preserve"> means the Treasurer of the Commonwealth and includes a Minister or other member of the Federal Executive Council for the time being acting for and on behalf of that Treasurer; and</w:t>
      </w:r>
    </w:p>
    <w:p w:rsidR="00DC7E06" w:rsidRPr="008F506B" w:rsidRDefault="00C0661D" w:rsidP="00DC2070">
      <w:pPr>
        <w:spacing w:after="0" w:line="240" w:lineRule="auto"/>
        <w:ind w:left="864" w:hanging="360"/>
        <w:jc w:val="both"/>
        <w:rPr>
          <w:rFonts w:ascii="Times New Roman" w:hAnsi="Times New Roman"/>
        </w:rPr>
      </w:pPr>
      <w:r>
        <w:rPr>
          <w:rFonts w:ascii="Times New Roman" w:hAnsi="Times New Roman"/>
        </w:rPr>
        <w:t>“</w:t>
      </w:r>
      <w:r w:rsidR="00DC7E06" w:rsidRPr="008F506B">
        <w:rPr>
          <w:rFonts w:ascii="Times New Roman" w:hAnsi="Times New Roman"/>
        </w:rPr>
        <w:t>the works</w:t>
      </w:r>
      <w:r>
        <w:rPr>
          <w:rFonts w:ascii="Times New Roman" w:hAnsi="Times New Roman"/>
        </w:rPr>
        <w:t>”</w:t>
      </w:r>
      <w:r w:rsidR="00DC7E06" w:rsidRPr="008F506B">
        <w:rPr>
          <w:rFonts w:ascii="Times New Roman" w:hAnsi="Times New Roman"/>
        </w:rPr>
        <w:t xml:space="preserve"> means the works comprised in the </w:t>
      </w:r>
      <w:proofErr w:type="spellStart"/>
      <w:r w:rsidR="00DC7E06" w:rsidRPr="008F506B">
        <w:rPr>
          <w:rFonts w:ascii="Times New Roman" w:hAnsi="Times New Roman"/>
        </w:rPr>
        <w:t>programme</w:t>
      </w:r>
      <w:proofErr w:type="spellEnd"/>
      <w:r w:rsidR="00DC7E06" w:rsidRPr="008F506B">
        <w:rPr>
          <w:rFonts w:ascii="Times New Roman" w:hAnsi="Times New Roman"/>
        </w:rPr>
        <w:t xml:space="preserve"> for electricity development which is </w:t>
      </w:r>
      <w:proofErr w:type="spellStart"/>
      <w:r w:rsidR="00DC7E06" w:rsidRPr="008F506B">
        <w:rPr>
          <w:rFonts w:ascii="Times New Roman" w:hAnsi="Times New Roman"/>
        </w:rPr>
        <w:t>beirg</w:t>
      </w:r>
      <w:proofErr w:type="spellEnd"/>
      <w:r w:rsidR="00DC7E06" w:rsidRPr="008F506B">
        <w:rPr>
          <w:rFonts w:ascii="Times New Roman" w:hAnsi="Times New Roman"/>
        </w:rPr>
        <w:t xml:space="preserve"> undertaken by the State as aforesaid and which, subject to clause 10, consists of—</w:t>
      </w:r>
    </w:p>
    <w:p w:rsidR="00DC7E06" w:rsidRPr="008F506B" w:rsidRDefault="00DC7E06" w:rsidP="008A4F75">
      <w:pPr>
        <w:spacing w:after="0" w:line="240" w:lineRule="auto"/>
        <w:ind w:left="1584" w:hanging="432"/>
        <w:jc w:val="both"/>
        <w:rPr>
          <w:rFonts w:ascii="Times New Roman" w:hAnsi="Times New Roman"/>
        </w:rPr>
      </w:pPr>
      <w:r w:rsidRPr="008F506B">
        <w:rPr>
          <w:rFonts w:ascii="Times New Roman" w:hAnsi="Times New Roman"/>
        </w:rPr>
        <w:t>(</w:t>
      </w:r>
      <w:r w:rsidR="00F3195A" w:rsidRPr="008F506B">
        <w:rPr>
          <w:rFonts w:ascii="Times New Roman" w:hAnsi="Times New Roman"/>
          <w:i/>
        </w:rPr>
        <w:t>a</w:t>
      </w:r>
      <w:r w:rsidRPr="008F506B">
        <w:rPr>
          <w:rFonts w:ascii="Times New Roman" w:hAnsi="Times New Roman"/>
        </w:rPr>
        <w:t>) the completion of works in the Lower Derwent and Mersey-Forth Areas;</w:t>
      </w:r>
    </w:p>
    <w:p w:rsidR="00DC7E06" w:rsidRPr="008F506B" w:rsidRDefault="00DC7E06" w:rsidP="008A4F75">
      <w:pPr>
        <w:spacing w:after="0" w:line="240" w:lineRule="auto"/>
        <w:ind w:left="1584" w:hanging="432"/>
        <w:jc w:val="both"/>
        <w:rPr>
          <w:rFonts w:ascii="Times New Roman" w:hAnsi="Times New Roman"/>
        </w:rPr>
      </w:pPr>
      <w:r w:rsidRPr="008F506B">
        <w:rPr>
          <w:rFonts w:ascii="Times New Roman" w:hAnsi="Times New Roman"/>
        </w:rPr>
        <w:t>(</w:t>
      </w:r>
      <w:r w:rsidR="00F3195A" w:rsidRPr="008F506B">
        <w:rPr>
          <w:rFonts w:ascii="Times New Roman" w:hAnsi="Times New Roman"/>
          <w:i/>
        </w:rPr>
        <w:t>b</w:t>
      </w:r>
      <w:r w:rsidRPr="008F506B">
        <w:rPr>
          <w:rFonts w:ascii="Times New Roman" w:hAnsi="Times New Roman"/>
        </w:rPr>
        <w:t>)</w:t>
      </w:r>
      <w:r w:rsidR="00F3195A" w:rsidRPr="008F506B">
        <w:rPr>
          <w:rFonts w:ascii="Times New Roman" w:hAnsi="Times New Roman"/>
          <w:i/>
        </w:rPr>
        <w:t xml:space="preserve"> </w:t>
      </w:r>
      <w:r w:rsidRPr="008F506B">
        <w:rPr>
          <w:rFonts w:ascii="Times New Roman" w:hAnsi="Times New Roman"/>
        </w:rPr>
        <w:t>the installation of a 120 megawatt thermal station in the vicinity of Bell Bay;</w:t>
      </w:r>
    </w:p>
    <w:p w:rsidR="00DC7E06" w:rsidRPr="008F506B" w:rsidRDefault="00DC7E06" w:rsidP="008A4F75">
      <w:pPr>
        <w:spacing w:after="0" w:line="240" w:lineRule="auto"/>
        <w:ind w:left="1584" w:hanging="432"/>
        <w:jc w:val="both"/>
        <w:rPr>
          <w:rFonts w:ascii="Times New Roman" w:hAnsi="Times New Roman"/>
        </w:rPr>
      </w:pPr>
      <w:r w:rsidRPr="008F506B">
        <w:rPr>
          <w:rFonts w:ascii="Times New Roman" w:hAnsi="Times New Roman"/>
        </w:rPr>
        <w:t>(</w:t>
      </w:r>
      <w:r w:rsidR="00F3195A" w:rsidRPr="008F506B">
        <w:rPr>
          <w:rFonts w:ascii="Times New Roman" w:hAnsi="Times New Roman"/>
          <w:i/>
        </w:rPr>
        <w:t>c</w:t>
      </w:r>
      <w:r w:rsidRPr="008F506B">
        <w:rPr>
          <w:rFonts w:ascii="Times New Roman" w:hAnsi="Times New Roman"/>
        </w:rPr>
        <w:t>) the carrying out of the first stage of development of the Gordon River Power Development,</w:t>
      </w:r>
    </w:p>
    <w:p w:rsidR="00DC7E06" w:rsidRPr="008F506B" w:rsidRDefault="00DC7E06" w:rsidP="00A31C07">
      <w:pPr>
        <w:spacing w:after="0" w:line="240" w:lineRule="auto"/>
        <w:ind w:left="720"/>
        <w:jc w:val="both"/>
        <w:rPr>
          <w:rFonts w:ascii="Times New Roman" w:hAnsi="Times New Roman"/>
        </w:rPr>
      </w:pPr>
      <w:r w:rsidRPr="008F506B">
        <w:rPr>
          <w:rFonts w:ascii="Times New Roman" w:hAnsi="Times New Roman"/>
        </w:rPr>
        <w:t>and includes such works as are required to effect the transmission of power and the completion of power stations, sub-stations and reticulation works.</w:t>
      </w:r>
    </w:p>
    <w:p w:rsidR="00DC7E06" w:rsidRPr="005E1B33" w:rsidRDefault="00F3195A" w:rsidP="005E1B33">
      <w:pPr>
        <w:spacing w:before="120" w:after="60" w:line="240" w:lineRule="auto"/>
        <w:jc w:val="both"/>
        <w:rPr>
          <w:rFonts w:ascii="Times New Roman" w:hAnsi="Times New Roman" w:cs="Times New Roman"/>
          <w:b/>
          <w:sz w:val="20"/>
        </w:rPr>
      </w:pPr>
      <w:r w:rsidRPr="005E1B33">
        <w:rPr>
          <w:rFonts w:ascii="Times New Roman" w:hAnsi="Times New Roman" w:cs="Times New Roman"/>
          <w:b/>
          <w:sz w:val="20"/>
        </w:rPr>
        <w:t>Financial assistances.</w:t>
      </w:r>
    </w:p>
    <w:p w:rsidR="00DC7E06" w:rsidRPr="008F506B" w:rsidRDefault="00F3195A" w:rsidP="005E1B33">
      <w:pPr>
        <w:spacing w:after="0" w:line="240" w:lineRule="auto"/>
        <w:ind w:firstLine="432"/>
        <w:jc w:val="both"/>
        <w:rPr>
          <w:rFonts w:ascii="Times New Roman" w:hAnsi="Times New Roman"/>
        </w:rPr>
      </w:pPr>
      <w:r w:rsidRPr="008F506B">
        <w:rPr>
          <w:rFonts w:ascii="Times New Roman" w:hAnsi="Times New Roman"/>
          <w:b/>
        </w:rPr>
        <w:t>2.</w:t>
      </w:r>
      <w:r w:rsidR="00DC7E06" w:rsidRPr="008F506B">
        <w:rPr>
          <w:rFonts w:ascii="Times New Roman" w:hAnsi="Times New Roman"/>
        </w:rPr>
        <w:t>—(1.)</w:t>
      </w:r>
      <w:r w:rsidR="005E1B33">
        <w:rPr>
          <w:rFonts w:ascii="Times New Roman" w:hAnsi="Times New Roman"/>
        </w:rPr>
        <w:tab/>
      </w:r>
      <w:r w:rsidR="00DC7E06" w:rsidRPr="008F506B">
        <w:rPr>
          <w:rFonts w:ascii="Times New Roman" w:hAnsi="Times New Roman"/>
        </w:rPr>
        <w:t>Subject to compliance by the State with the provisions of this agreement, the Commonwealth shall, in accordance with and subject to the provisions of this agreement, provide financial assistance to the State towards financing the carrying out of the works.</w:t>
      </w:r>
    </w:p>
    <w:p w:rsidR="00DC7E06" w:rsidRPr="008F506B" w:rsidRDefault="00DC7E06" w:rsidP="00C4272B">
      <w:pPr>
        <w:tabs>
          <w:tab w:val="left" w:pos="900"/>
        </w:tabs>
        <w:spacing w:after="0" w:line="240" w:lineRule="auto"/>
        <w:ind w:firstLine="432"/>
        <w:jc w:val="both"/>
        <w:rPr>
          <w:rFonts w:ascii="Times New Roman" w:hAnsi="Times New Roman"/>
        </w:rPr>
      </w:pPr>
      <w:r w:rsidRPr="008F506B">
        <w:rPr>
          <w:rFonts w:ascii="Times New Roman" w:hAnsi="Times New Roman"/>
        </w:rPr>
        <w:t>(2.)</w:t>
      </w:r>
      <w:r w:rsidR="00993FC4">
        <w:rPr>
          <w:rFonts w:ascii="Times New Roman" w:hAnsi="Times New Roman"/>
        </w:rPr>
        <w:tab/>
      </w:r>
      <w:r w:rsidRPr="008F506B">
        <w:rPr>
          <w:rFonts w:ascii="Times New Roman" w:hAnsi="Times New Roman"/>
        </w:rPr>
        <w:t xml:space="preserve">The total amount of the financial assistance to be provided by the Commonwealth shall not exceed the amount by which the expenditure on or in </w:t>
      </w:r>
      <w:proofErr w:type="spellStart"/>
      <w:r w:rsidRPr="008F506B">
        <w:rPr>
          <w:rFonts w:ascii="Times New Roman" w:hAnsi="Times New Roman"/>
        </w:rPr>
        <w:t>connexion</w:t>
      </w:r>
      <w:proofErr w:type="spellEnd"/>
      <w:r w:rsidRPr="008F506B">
        <w:rPr>
          <w:rFonts w:ascii="Times New Roman" w:hAnsi="Times New Roman"/>
        </w:rPr>
        <w:t xml:space="preserve"> with the carrying out of the works incurred by the Commission during the five year period exceeds either—</w:t>
      </w:r>
    </w:p>
    <w:p w:rsidR="00DC7E06" w:rsidRPr="008F506B" w:rsidRDefault="00DC7E06" w:rsidP="00497486">
      <w:pPr>
        <w:spacing w:after="0" w:line="240" w:lineRule="auto"/>
        <w:ind w:left="864" w:hanging="360"/>
        <w:jc w:val="both"/>
        <w:rPr>
          <w:rFonts w:ascii="Times New Roman" w:hAnsi="Times New Roman"/>
        </w:rPr>
      </w:pPr>
      <w:r w:rsidRPr="008F506B">
        <w:rPr>
          <w:rFonts w:ascii="Times New Roman" w:hAnsi="Times New Roman"/>
        </w:rPr>
        <w:t>(</w:t>
      </w:r>
      <w:r w:rsidR="00F3195A" w:rsidRPr="008F506B">
        <w:rPr>
          <w:rFonts w:ascii="Times New Roman" w:hAnsi="Times New Roman"/>
          <w:i/>
        </w:rPr>
        <w:t>a</w:t>
      </w:r>
      <w:r w:rsidRPr="008F506B">
        <w:rPr>
          <w:rFonts w:ascii="Times New Roman" w:hAnsi="Times New Roman"/>
        </w:rPr>
        <w:t>) the total sum of the moneys available to the Commission during the five year period for the purpose of carrying out the works by way of-</w:t>
      </w:r>
    </w:p>
    <w:p w:rsidR="00DC7E06" w:rsidRPr="008F506B" w:rsidRDefault="00DC7E06" w:rsidP="009F7C5E">
      <w:pPr>
        <w:spacing w:after="0" w:line="240" w:lineRule="auto"/>
        <w:ind w:left="1584" w:hanging="432"/>
        <w:jc w:val="both"/>
        <w:rPr>
          <w:rFonts w:ascii="Times New Roman" w:hAnsi="Times New Roman"/>
        </w:rPr>
      </w:pPr>
      <w:r w:rsidRPr="008F506B">
        <w:rPr>
          <w:rFonts w:ascii="Times New Roman" w:hAnsi="Times New Roman"/>
        </w:rPr>
        <w:t>(</w:t>
      </w:r>
      <w:proofErr w:type="spellStart"/>
      <w:r w:rsidRPr="008F506B">
        <w:rPr>
          <w:rFonts w:ascii="Times New Roman" w:hAnsi="Times New Roman"/>
        </w:rPr>
        <w:t>i</w:t>
      </w:r>
      <w:proofErr w:type="spellEnd"/>
      <w:r w:rsidRPr="008F506B">
        <w:rPr>
          <w:rFonts w:ascii="Times New Roman" w:hAnsi="Times New Roman"/>
        </w:rPr>
        <w:t>) loans to the Commission by the State;</w:t>
      </w:r>
    </w:p>
    <w:p w:rsidR="00DC7E06" w:rsidRPr="008F506B" w:rsidRDefault="00DC7E06" w:rsidP="009F7C5E">
      <w:pPr>
        <w:spacing w:after="0" w:line="240" w:lineRule="auto"/>
        <w:ind w:left="1584" w:hanging="432"/>
        <w:jc w:val="both"/>
        <w:rPr>
          <w:rFonts w:ascii="Times New Roman" w:hAnsi="Times New Roman"/>
        </w:rPr>
      </w:pPr>
      <w:r w:rsidRPr="008F506B">
        <w:rPr>
          <w:rFonts w:ascii="Times New Roman" w:hAnsi="Times New Roman"/>
        </w:rPr>
        <w:t>(ii) other moneys borrowed by the Commission; and</w:t>
      </w:r>
    </w:p>
    <w:p w:rsidR="00DC7E06" w:rsidRPr="008F506B" w:rsidRDefault="00DC7E06" w:rsidP="009F7C5E">
      <w:pPr>
        <w:spacing w:after="0" w:line="240" w:lineRule="auto"/>
        <w:ind w:left="1584" w:hanging="432"/>
        <w:jc w:val="both"/>
        <w:rPr>
          <w:rFonts w:ascii="Times New Roman" w:hAnsi="Times New Roman"/>
        </w:rPr>
      </w:pPr>
      <w:r w:rsidRPr="008F506B">
        <w:rPr>
          <w:rFonts w:ascii="Times New Roman" w:hAnsi="Times New Roman"/>
        </w:rPr>
        <w:t>(iii) amounts provided by the Commission from its internal resources; or</w:t>
      </w:r>
    </w:p>
    <w:p w:rsidR="00DC7E06" w:rsidRPr="008F506B" w:rsidRDefault="00DC7E06" w:rsidP="00797311">
      <w:pPr>
        <w:spacing w:after="0" w:line="240" w:lineRule="auto"/>
        <w:ind w:left="864" w:hanging="360"/>
        <w:jc w:val="both"/>
        <w:rPr>
          <w:rFonts w:ascii="Times New Roman" w:hAnsi="Times New Roman"/>
        </w:rPr>
      </w:pPr>
      <w:r w:rsidRPr="008F506B">
        <w:rPr>
          <w:rFonts w:ascii="Times New Roman" w:hAnsi="Times New Roman"/>
        </w:rPr>
        <w:t>(</w:t>
      </w:r>
      <w:r w:rsidR="00F3195A" w:rsidRPr="008F506B">
        <w:rPr>
          <w:rFonts w:ascii="Times New Roman" w:hAnsi="Times New Roman"/>
          <w:i/>
        </w:rPr>
        <w:t>b</w:t>
      </w:r>
      <w:r w:rsidRPr="008F506B">
        <w:rPr>
          <w:rFonts w:ascii="Times New Roman" w:hAnsi="Times New Roman"/>
        </w:rPr>
        <w:t>)</w:t>
      </w:r>
      <w:r w:rsidR="00F3195A" w:rsidRPr="008F506B">
        <w:rPr>
          <w:rFonts w:ascii="Times New Roman" w:hAnsi="Times New Roman"/>
          <w:i/>
        </w:rPr>
        <w:t xml:space="preserve"> </w:t>
      </w:r>
      <w:r w:rsidRPr="008F506B">
        <w:rPr>
          <w:rFonts w:ascii="Times New Roman" w:hAnsi="Times New Roman"/>
        </w:rPr>
        <w:t>the sum of One hundred and sixty-five million dollars (</w:t>
      </w:r>
      <w:r w:rsidR="00C4272B">
        <w:rPr>
          <w:rFonts w:ascii="Times New Roman" w:hAnsi="Times New Roman"/>
        </w:rPr>
        <w:t>$</w:t>
      </w:r>
      <w:r w:rsidRPr="008F506B">
        <w:rPr>
          <w:rFonts w:ascii="Times New Roman" w:hAnsi="Times New Roman"/>
        </w:rPr>
        <w:t>165,000,000),</w:t>
      </w:r>
    </w:p>
    <w:p w:rsidR="00DC7E06" w:rsidRPr="008F506B" w:rsidRDefault="00DC7E06" w:rsidP="00A14C9C">
      <w:pPr>
        <w:spacing w:after="120" w:line="240" w:lineRule="auto"/>
        <w:jc w:val="both"/>
        <w:rPr>
          <w:rFonts w:ascii="Times New Roman" w:hAnsi="Times New Roman"/>
        </w:rPr>
      </w:pPr>
      <w:r w:rsidRPr="008F506B">
        <w:rPr>
          <w:rFonts w:ascii="Times New Roman" w:hAnsi="Times New Roman"/>
        </w:rPr>
        <w:t xml:space="preserve">whichever is the greater, but shall not in any event exceed Forty-seven million dollars </w:t>
      </w:r>
      <w:r w:rsidR="00C4272B">
        <w:rPr>
          <w:rFonts w:ascii="Times New Roman" w:hAnsi="Times New Roman"/>
        </w:rPr>
        <w:t>$</w:t>
      </w:r>
      <w:r w:rsidRPr="008F506B">
        <w:rPr>
          <w:rFonts w:ascii="Times New Roman" w:hAnsi="Times New Roman"/>
        </w:rPr>
        <w:t>47,000,000).</w:t>
      </w:r>
    </w:p>
    <w:p w:rsidR="00DC7E06" w:rsidRPr="00624AA3" w:rsidRDefault="00F3195A" w:rsidP="00624AA3">
      <w:pPr>
        <w:spacing w:before="120" w:after="60" w:line="240" w:lineRule="auto"/>
        <w:jc w:val="both"/>
        <w:rPr>
          <w:rFonts w:ascii="Times New Roman" w:hAnsi="Times New Roman" w:cs="Times New Roman"/>
          <w:b/>
          <w:sz w:val="20"/>
        </w:rPr>
      </w:pPr>
      <w:r w:rsidRPr="00624AA3">
        <w:rPr>
          <w:rFonts w:ascii="Times New Roman" w:hAnsi="Times New Roman" w:cs="Times New Roman"/>
          <w:b/>
          <w:sz w:val="20"/>
        </w:rPr>
        <w:t>Responsibility of the State.</w:t>
      </w:r>
    </w:p>
    <w:p w:rsidR="00DC7E06" w:rsidRPr="008F506B" w:rsidRDefault="00F3195A" w:rsidP="00624AA3">
      <w:pPr>
        <w:spacing w:after="0" w:line="240" w:lineRule="auto"/>
        <w:ind w:firstLine="432"/>
        <w:jc w:val="both"/>
        <w:rPr>
          <w:rFonts w:ascii="Times New Roman" w:hAnsi="Times New Roman"/>
        </w:rPr>
      </w:pPr>
      <w:r w:rsidRPr="008F506B">
        <w:rPr>
          <w:rFonts w:ascii="Times New Roman" w:hAnsi="Times New Roman"/>
          <w:b/>
        </w:rPr>
        <w:t>3.</w:t>
      </w:r>
      <w:r w:rsidR="00624AA3">
        <w:rPr>
          <w:rFonts w:ascii="Times New Roman" w:hAnsi="Times New Roman"/>
        </w:rPr>
        <w:tab/>
      </w:r>
      <w:r w:rsidR="00DC7E06" w:rsidRPr="008F506B">
        <w:rPr>
          <w:rFonts w:ascii="Times New Roman" w:hAnsi="Times New Roman"/>
        </w:rPr>
        <w:t>The State shall take such action as is from time to time appropriate to ensure that the total sum of the moneys referred to in sub-paragraph (</w:t>
      </w:r>
      <w:r w:rsidR="00DC7E06" w:rsidRPr="00DE3BBF">
        <w:rPr>
          <w:rFonts w:ascii="Times New Roman" w:hAnsi="Times New Roman"/>
          <w:i/>
        </w:rPr>
        <w:t>a</w:t>
      </w:r>
      <w:r w:rsidR="00DC7E06" w:rsidRPr="008F506B">
        <w:rPr>
          <w:rFonts w:ascii="Times New Roman" w:hAnsi="Times New Roman"/>
        </w:rPr>
        <w:t>) of sub-clause (2.) of clause 2 is as large as reasonably practicable.</w:t>
      </w:r>
    </w:p>
    <w:p w:rsidR="00DC7E06" w:rsidRPr="00C930DD" w:rsidRDefault="00AE6D5B" w:rsidP="00C930DD">
      <w:pPr>
        <w:spacing w:before="120" w:after="60" w:line="240" w:lineRule="auto"/>
        <w:jc w:val="both"/>
        <w:rPr>
          <w:rFonts w:ascii="Times New Roman" w:hAnsi="Times New Roman" w:cs="Times New Roman"/>
          <w:b/>
          <w:sz w:val="20"/>
        </w:rPr>
      </w:pPr>
      <w:r>
        <w:rPr>
          <w:rFonts w:ascii="Times New Roman" w:hAnsi="Times New Roman" w:cs="Times New Roman"/>
          <w:b/>
          <w:sz w:val="20"/>
        </w:rPr>
        <w:t>Payments by the Common</w:t>
      </w:r>
      <w:bookmarkStart w:id="0" w:name="_GoBack"/>
      <w:bookmarkEnd w:id="0"/>
      <w:r w:rsidR="00F3195A" w:rsidRPr="00C930DD">
        <w:rPr>
          <w:rFonts w:ascii="Times New Roman" w:hAnsi="Times New Roman" w:cs="Times New Roman"/>
          <w:b/>
          <w:sz w:val="20"/>
        </w:rPr>
        <w:t>wealth.</w:t>
      </w:r>
    </w:p>
    <w:p w:rsidR="00DC7E06" w:rsidRPr="008F506B" w:rsidRDefault="00F3195A" w:rsidP="00B84939">
      <w:pPr>
        <w:spacing w:after="0" w:line="240" w:lineRule="auto"/>
        <w:ind w:firstLine="432"/>
        <w:jc w:val="both"/>
        <w:rPr>
          <w:rFonts w:ascii="Times New Roman" w:hAnsi="Times New Roman"/>
        </w:rPr>
      </w:pPr>
      <w:r w:rsidRPr="008F506B">
        <w:rPr>
          <w:rFonts w:ascii="Times New Roman" w:hAnsi="Times New Roman"/>
          <w:b/>
        </w:rPr>
        <w:t>4.</w:t>
      </w:r>
      <w:r w:rsidR="00DC7E06" w:rsidRPr="008F506B">
        <w:rPr>
          <w:rFonts w:ascii="Times New Roman" w:hAnsi="Times New Roman"/>
        </w:rPr>
        <w:t>—(l.)</w:t>
      </w:r>
      <w:r w:rsidR="00B84939">
        <w:rPr>
          <w:rFonts w:ascii="Times New Roman" w:hAnsi="Times New Roman"/>
        </w:rPr>
        <w:tab/>
      </w:r>
      <w:r w:rsidR="00DC7E06" w:rsidRPr="008F506B">
        <w:rPr>
          <w:rFonts w:ascii="Times New Roman" w:hAnsi="Times New Roman"/>
        </w:rPr>
        <w:t>The amount of the moneys that may be paid by the Commonwealth to the State under this agreement during a financial year within the five year period shall be such amount as the Treasurer, after consultation with the State Treasurer, determines in respect of the financial year.</w:t>
      </w:r>
    </w:p>
    <w:p w:rsidR="00DC7E06" w:rsidRPr="008F506B" w:rsidRDefault="00DC7E06" w:rsidP="00734E03">
      <w:pPr>
        <w:tabs>
          <w:tab w:val="left" w:pos="1080"/>
        </w:tabs>
        <w:spacing w:after="0" w:line="240" w:lineRule="auto"/>
        <w:ind w:firstLine="432"/>
        <w:jc w:val="both"/>
        <w:rPr>
          <w:rFonts w:ascii="Times New Roman" w:hAnsi="Times New Roman"/>
        </w:rPr>
      </w:pPr>
      <w:r w:rsidRPr="008F506B">
        <w:rPr>
          <w:rFonts w:ascii="Times New Roman" w:hAnsi="Times New Roman"/>
        </w:rPr>
        <w:t>(2.)</w:t>
      </w:r>
      <w:r w:rsidR="00956CFE">
        <w:rPr>
          <w:rFonts w:ascii="Times New Roman" w:hAnsi="Times New Roman"/>
        </w:rPr>
        <w:tab/>
      </w:r>
      <w:r w:rsidRPr="008F506B">
        <w:rPr>
          <w:rFonts w:ascii="Times New Roman" w:hAnsi="Times New Roman"/>
        </w:rPr>
        <w:t>Each determination by the Treasurer shall be made as early as practicable in the relevant financial year and shall be notified forthwith by the Treasurer to the State Treasurer.</w:t>
      </w:r>
    </w:p>
    <w:p w:rsidR="00DC7E06" w:rsidRPr="008F506B" w:rsidRDefault="00DC7E06" w:rsidP="00E068C8">
      <w:pPr>
        <w:tabs>
          <w:tab w:val="left" w:pos="1080"/>
        </w:tabs>
        <w:spacing w:after="0" w:line="240" w:lineRule="auto"/>
        <w:ind w:firstLine="432"/>
        <w:jc w:val="both"/>
        <w:rPr>
          <w:rFonts w:ascii="Times New Roman" w:hAnsi="Times New Roman"/>
        </w:rPr>
      </w:pPr>
      <w:r w:rsidRPr="008F506B">
        <w:rPr>
          <w:rFonts w:ascii="Times New Roman" w:hAnsi="Times New Roman"/>
        </w:rPr>
        <w:t>(3.)</w:t>
      </w:r>
      <w:r w:rsidR="00E068C8">
        <w:rPr>
          <w:rFonts w:ascii="Times New Roman" w:hAnsi="Times New Roman"/>
        </w:rPr>
        <w:tab/>
      </w:r>
      <w:r w:rsidRPr="008F506B">
        <w:rPr>
          <w:rFonts w:ascii="Times New Roman" w:hAnsi="Times New Roman"/>
        </w:rPr>
        <w:t>The Commonwealth shall, at the request of the State Treasurer from time to time, make payments to the State of the moneys that may be paid by the Commonwealth to the State during a financial year at such times during the relevant financial year and in such amounts as the Treasurer considers appropriate.</w:t>
      </w:r>
    </w:p>
    <w:p w:rsidR="00323938" w:rsidRDefault="00DC7E06" w:rsidP="0017686C">
      <w:pPr>
        <w:tabs>
          <w:tab w:val="left" w:pos="1080"/>
        </w:tabs>
        <w:spacing w:after="0" w:line="240" w:lineRule="auto"/>
        <w:ind w:firstLine="432"/>
        <w:jc w:val="both"/>
        <w:rPr>
          <w:rFonts w:ascii="Times New Roman" w:hAnsi="Times New Roman"/>
        </w:rPr>
      </w:pPr>
      <w:r w:rsidRPr="008F506B">
        <w:rPr>
          <w:rFonts w:ascii="Times New Roman" w:hAnsi="Times New Roman"/>
        </w:rPr>
        <w:t>(4.)</w:t>
      </w:r>
      <w:r w:rsidR="0017686C">
        <w:rPr>
          <w:rFonts w:ascii="Times New Roman" w:hAnsi="Times New Roman"/>
        </w:rPr>
        <w:tab/>
      </w:r>
      <w:r w:rsidRPr="008F506B">
        <w:rPr>
          <w:rFonts w:ascii="Times New Roman" w:hAnsi="Times New Roman"/>
        </w:rPr>
        <w:t>If the total amount of the payments made by the Commonwealth to the State under sub-clause (3.) of this clause during the five year period exceeds the maximum amount of the financial assistance provided for by clause 2, the amount of the excess shall be refunded by the State to the Commonwealth upon request being made therefor by the Treasurer to the State Treasurer.</w:t>
      </w:r>
    </w:p>
    <w:p w:rsidR="00DC7E06" w:rsidRPr="00385460" w:rsidRDefault="00323938" w:rsidP="00F4727C">
      <w:pPr>
        <w:spacing w:after="0" w:line="240" w:lineRule="auto"/>
        <w:jc w:val="center"/>
        <w:rPr>
          <w:rFonts w:ascii="Times New Roman" w:hAnsi="Times New Roman"/>
        </w:rPr>
      </w:pPr>
      <w:r>
        <w:rPr>
          <w:rFonts w:ascii="Times New Roman" w:hAnsi="Times New Roman"/>
        </w:rPr>
        <w:br w:type="page"/>
      </w:r>
      <w:r w:rsidR="00F3195A" w:rsidRPr="00385460">
        <w:rPr>
          <w:rFonts w:ascii="Times New Roman" w:hAnsi="Times New Roman"/>
          <w:smallCaps/>
        </w:rPr>
        <w:lastRenderedPageBreak/>
        <w:t>The Schedule</w:t>
      </w:r>
      <w:r w:rsidR="00F3195A" w:rsidRPr="00385460">
        <w:rPr>
          <w:rFonts w:ascii="Times New Roman" w:hAnsi="Times New Roman"/>
        </w:rPr>
        <w:t>—</w:t>
      </w:r>
      <w:r w:rsidR="00F3195A" w:rsidRPr="00385460">
        <w:rPr>
          <w:rFonts w:ascii="Times New Roman" w:hAnsi="Times New Roman"/>
          <w:i/>
        </w:rPr>
        <w:t>continued</w:t>
      </w:r>
    </w:p>
    <w:p w:rsidR="00DC7E06" w:rsidRPr="00F87FD3" w:rsidRDefault="00F3195A" w:rsidP="00F87FD3">
      <w:pPr>
        <w:spacing w:before="120" w:after="60" w:line="240" w:lineRule="auto"/>
        <w:jc w:val="both"/>
        <w:rPr>
          <w:rFonts w:ascii="Times New Roman" w:hAnsi="Times New Roman" w:cs="Times New Roman"/>
          <w:b/>
          <w:sz w:val="20"/>
        </w:rPr>
      </w:pPr>
      <w:r w:rsidRPr="00F87FD3">
        <w:rPr>
          <w:rFonts w:ascii="Times New Roman" w:hAnsi="Times New Roman" w:cs="Times New Roman"/>
          <w:b/>
          <w:sz w:val="20"/>
        </w:rPr>
        <w:t>Use of payments.</w:t>
      </w:r>
    </w:p>
    <w:p w:rsidR="00DC7E06" w:rsidRPr="00F62C7D" w:rsidRDefault="00F3195A" w:rsidP="008336EB">
      <w:pPr>
        <w:spacing w:after="0" w:line="240" w:lineRule="auto"/>
        <w:ind w:firstLine="432"/>
        <w:jc w:val="both"/>
        <w:rPr>
          <w:rFonts w:ascii="Times New Roman" w:hAnsi="Times New Roman"/>
        </w:rPr>
      </w:pPr>
      <w:r w:rsidRPr="00F62C7D">
        <w:rPr>
          <w:rFonts w:ascii="Times New Roman" w:hAnsi="Times New Roman"/>
          <w:b/>
        </w:rPr>
        <w:t>5.</w:t>
      </w:r>
      <w:r w:rsidR="008336EB" w:rsidRPr="00F62C7D">
        <w:rPr>
          <w:rFonts w:ascii="Times New Roman" w:hAnsi="Times New Roman"/>
        </w:rPr>
        <w:tab/>
      </w:r>
      <w:r w:rsidR="00DC7E06" w:rsidRPr="00F62C7D">
        <w:rPr>
          <w:rFonts w:ascii="Times New Roman" w:hAnsi="Times New Roman"/>
        </w:rPr>
        <w:t>The State shall ensure that financial assistance provided to the State under this agreement is not used or applied except as finance to provide for the carrying out of the works.</w:t>
      </w:r>
    </w:p>
    <w:p w:rsidR="00DC7E06" w:rsidRPr="00F87FD3" w:rsidRDefault="00F3195A" w:rsidP="00F87FD3">
      <w:pPr>
        <w:spacing w:before="120" w:after="60" w:line="240" w:lineRule="auto"/>
        <w:jc w:val="both"/>
        <w:rPr>
          <w:rFonts w:ascii="Times New Roman" w:hAnsi="Times New Roman" w:cs="Times New Roman"/>
          <w:b/>
          <w:sz w:val="20"/>
        </w:rPr>
      </w:pPr>
      <w:r w:rsidRPr="00F87FD3">
        <w:rPr>
          <w:rFonts w:ascii="Times New Roman" w:hAnsi="Times New Roman" w:cs="Times New Roman"/>
          <w:b/>
          <w:sz w:val="20"/>
        </w:rPr>
        <w:t>Interest.</w:t>
      </w:r>
    </w:p>
    <w:p w:rsidR="00DC7E06" w:rsidRPr="00F62C7D" w:rsidRDefault="00F3195A" w:rsidP="0097749B">
      <w:pPr>
        <w:spacing w:after="0" w:line="240" w:lineRule="auto"/>
        <w:ind w:firstLine="432"/>
        <w:jc w:val="both"/>
        <w:rPr>
          <w:rFonts w:ascii="Times New Roman" w:hAnsi="Times New Roman"/>
        </w:rPr>
      </w:pPr>
      <w:r w:rsidRPr="00F62C7D">
        <w:rPr>
          <w:rFonts w:ascii="Times New Roman" w:hAnsi="Times New Roman"/>
          <w:b/>
        </w:rPr>
        <w:t>6.</w:t>
      </w:r>
      <w:r w:rsidR="00DC7E06" w:rsidRPr="00F62C7D">
        <w:rPr>
          <w:rFonts w:ascii="Times New Roman" w:hAnsi="Times New Roman"/>
        </w:rPr>
        <w:t>—(1.)</w:t>
      </w:r>
      <w:r w:rsidR="0097749B" w:rsidRPr="00F62C7D">
        <w:rPr>
          <w:rFonts w:ascii="Times New Roman" w:hAnsi="Times New Roman"/>
        </w:rPr>
        <w:tab/>
      </w:r>
      <w:r w:rsidR="00DC7E06" w:rsidRPr="00F62C7D">
        <w:rPr>
          <w:rFonts w:ascii="Times New Roman" w:hAnsi="Times New Roman"/>
        </w:rPr>
        <w:t>Interest at the rate provided in this clause shall accrue in respect of each payment under sub-clause (3.) of clause 4 calculated from the date on which the payment was made on so much of the payment as for the time being has not been refunded under sub-clause (4.) of that clause or repaid under clause 7.</w:t>
      </w:r>
    </w:p>
    <w:p w:rsidR="00DC7E06" w:rsidRPr="00F62C7D" w:rsidRDefault="00DC7E06" w:rsidP="00DE67AC">
      <w:pPr>
        <w:tabs>
          <w:tab w:val="left" w:pos="1080"/>
        </w:tabs>
        <w:spacing w:after="0" w:line="240" w:lineRule="auto"/>
        <w:ind w:firstLine="432"/>
        <w:jc w:val="both"/>
        <w:rPr>
          <w:rFonts w:ascii="Times New Roman" w:hAnsi="Times New Roman"/>
        </w:rPr>
      </w:pPr>
      <w:r w:rsidRPr="00F62C7D">
        <w:rPr>
          <w:rFonts w:ascii="Times New Roman" w:hAnsi="Times New Roman"/>
        </w:rPr>
        <w:t>(2.)</w:t>
      </w:r>
      <w:r w:rsidR="003F5688" w:rsidRPr="00F62C7D">
        <w:rPr>
          <w:rFonts w:ascii="Times New Roman" w:hAnsi="Times New Roman"/>
        </w:rPr>
        <w:tab/>
      </w:r>
      <w:r w:rsidRPr="00F62C7D">
        <w:rPr>
          <w:rFonts w:ascii="Times New Roman" w:hAnsi="Times New Roman"/>
        </w:rPr>
        <w:t>The amount of the interest that has accrued under this clause shall be calculated as at each fifteenth day of June and fifteenth day of December and each amount shall be paid to the Commonwealth on the date to which each such amount has been calculated.</w:t>
      </w:r>
    </w:p>
    <w:p w:rsidR="00DC7E06" w:rsidRPr="00F62C7D" w:rsidRDefault="00DC7E06" w:rsidP="00322F21">
      <w:pPr>
        <w:tabs>
          <w:tab w:val="left" w:pos="1080"/>
        </w:tabs>
        <w:spacing w:after="0" w:line="240" w:lineRule="auto"/>
        <w:ind w:firstLine="432"/>
        <w:jc w:val="both"/>
        <w:rPr>
          <w:rFonts w:ascii="Times New Roman" w:hAnsi="Times New Roman"/>
        </w:rPr>
      </w:pPr>
      <w:r w:rsidRPr="00F62C7D">
        <w:rPr>
          <w:rFonts w:ascii="Times New Roman" w:hAnsi="Times New Roman"/>
        </w:rPr>
        <w:t>(3.)</w:t>
      </w:r>
      <w:r w:rsidR="00322F21" w:rsidRPr="00F62C7D">
        <w:rPr>
          <w:rFonts w:ascii="Times New Roman" w:hAnsi="Times New Roman"/>
        </w:rPr>
        <w:tab/>
      </w:r>
      <w:r w:rsidRPr="00F62C7D">
        <w:rPr>
          <w:rFonts w:ascii="Times New Roman" w:hAnsi="Times New Roman"/>
        </w:rPr>
        <w:t>The rate at which interest is to accrue under this clause in respect of a payment shall be the maximum rate that is authorized by the Australian Loan Council to be paid in respect of private borrowings having a term of eight years that might be raised by semi-governmental authorities at the time the payment is made.</w:t>
      </w:r>
    </w:p>
    <w:p w:rsidR="00DC7E06" w:rsidRPr="00F87FD3" w:rsidRDefault="00F3195A" w:rsidP="00F87FD3">
      <w:pPr>
        <w:spacing w:before="120" w:after="60" w:line="240" w:lineRule="auto"/>
        <w:jc w:val="both"/>
        <w:rPr>
          <w:rFonts w:ascii="Times New Roman" w:hAnsi="Times New Roman" w:cs="Times New Roman"/>
          <w:b/>
          <w:sz w:val="20"/>
        </w:rPr>
      </w:pPr>
      <w:r w:rsidRPr="00F87FD3">
        <w:rPr>
          <w:rFonts w:ascii="Times New Roman" w:hAnsi="Times New Roman" w:cs="Times New Roman"/>
          <w:b/>
          <w:sz w:val="20"/>
        </w:rPr>
        <w:t>Repayments.</w:t>
      </w:r>
    </w:p>
    <w:p w:rsidR="00DC7E06" w:rsidRPr="00F62C7D" w:rsidRDefault="00F3195A" w:rsidP="00981DDB">
      <w:pPr>
        <w:spacing w:after="0" w:line="240" w:lineRule="auto"/>
        <w:ind w:firstLine="432"/>
        <w:jc w:val="both"/>
        <w:rPr>
          <w:rFonts w:ascii="Times New Roman" w:hAnsi="Times New Roman"/>
        </w:rPr>
      </w:pPr>
      <w:r w:rsidRPr="00F62C7D">
        <w:rPr>
          <w:rFonts w:ascii="Times New Roman" w:hAnsi="Times New Roman"/>
          <w:b/>
        </w:rPr>
        <w:t>7.</w:t>
      </w:r>
      <w:r w:rsidR="00DC7E06" w:rsidRPr="00F62C7D">
        <w:rPr>
          <w:rFonts w:ascii="Times New Roman" w:hAnsi="Times New Roman"/>
        </w:rPr>
        <w:t>—(1.)</w:t>
      </w:r>
      <w:r w:rsidR="00981DDB" w:rsidRPr="00F62C7D">
        <w:rPr>
          <w:rFonts w:ascii="Times New Roman" w:hAnsi="Times New Roman"/>
        </w:rPr>
        <w:tab/>
      </w:r>
      <w:r w:rsidR="00DC7E06" w:rsidRPr="00F62C7D">
        <w:rPr>
          <w:rFonts w:ascii="Times New Roman" w:hAnsi="Times New Roman"/>
        </w:rPr>
        <w:t>The State shall, subject to the provisions of this clause, repay to the Commonwealth the total amount of the payments made to the State under sub-clause (3.) of clause 4 and not refunded by the State under sub-clause (4.) of that clause by sixteen equal half-yearly instalments, the first instalment to be paid on the fifteenth day of December, 1972, and succeeding instalments on each fifteenth day of June and fifteenth day of December thereafter until the whole of the total amount has been repaid.</w:t>
      </w:r>
    </w:p>
    <w:p w:rsidR="00DC7E06" w:rsidRPr="00F62C7D" w:rsidRDefault="00DC7E06" w:rsidP="002D1070">
      <w:pPr>
        <w:tabs>
          <w:tab w:val="left" w:pos="990"/>
        </w:tabs>
        <w:spacing w:after="0" w:line="240" w:lineRule="auto"/>
        <w:ind w:firstLine="432"/>
        <w:jc w:val="both"/>
        <w:rPr>
          <w:rFonts w:ascii="Times New Roman" w:hAnsi="Times New Roman"/>
        </w:rPr>
      </w:pPr>
      <w:r w:rsidRPr="00F62C7D">
        <w:rPr>
          <w:rFonts w:ascii="Times New Roman" w:hAnsi="Times New Roman"/>
        </w:rPr>
        <w:t>(2.)</w:t>
      </w:r>
      <w:r w:rsidR="003D10B5" w:rsidRPr="00F62C7D">
        <w:rPr>
          <w:rFonts w:ascii="Times New Roman" w:hAnsi="Times New Roman"/>
        </w:rPr>
        <w:tab/>
      </w:r>
      <w:r w:rsidRPr="00F62C7D">
        <w:rPr>
          <w:rFonts w:ascii="Times New Roman" w:hAnsi="Times New Roman"/>
        </w:rPr>
        <w:t>The payment of any one of the first six instalments to be paid under sub-clause (1.) of this clause may, at the request of the State Treasurer and with the consent of the Treasurer, be deferred and in that event the amount of the instalment shall be repayable by the State to the Commonwealth on the date for payment under that sub-clause that next succeeds the date for payment of the last of the instalments which under that sub-clause are to be paid after the instalment that has been deferred or, if payment of any instalment or instalments has or have already been deferred under this sub-clause, the date for payment of the amount of that instalment or of the instalment last deferred.</w:t>
      </w:r>
    </w:p>
    <w:p w:rsidR="00DC7E06" w:rsidRPr="00F62C7D" w:rsidRDefault="00DC7E06" w:rsidP="002D1070">
      <w:pPr>
        <w:tabs>
          <w:tab w:val="left" w:pos="990"/>
        </w:tabs>
        <w:spacing w:after="0" w:line="240" w:lineRule="auto"/>
        <w:ind w:firstLine="432"/>
        <w:jc w:val="both"/>
        <w:rPr>
          <w:rFonts w:ascii="Times New Roman" w:hAnsi="Times New Roman"/>
        </w:rPr>
      </w:pPr>
      <w:r w:rsidRPr="00F62C7D">
        <w:rPr>
          <w:rFonts w:ascii="Times New Roman" w:hAnsi="Times New Roman"/>
        </w:rPr>
        <w:t>(3.)</w:t>
      </w:r>
      <w:r w:rsidR="006D4D7D" w:rsidRPr="00F62C7D">
        <w:rPr>
          <w:rFonts w:ascii="Times New Roman" w:hAnsi="Times New Roman"/>
        </w:rPr>
        <w:tab/>
      </w:r>
      <w:r w:rsidRPr="00F62C7D">
        <w:rPr>
          <w:rFonts w:ascii="Times New Roman" w:hAnsi="Times New Roman"/>
        </w:rPr>
        <w:t>In addition to making payments in accordance with sub-clause (1.) or sub-clause (2.) of this clause the State may on the fifteenth day of June or on the fifteenth day of December in any year, after having given the Treasurer notice in writing of at least one month of its intention to do so, pay to the Commonwealth an amount of $100,000 or a multiple thereof in repayment of the total amount of the payments made to the State under this agreement.</w:t>
      </w:r>
    </w:p>
    <w:p w:rsidR="00DC7E06" w:rsidRPr="00F62C7D" w:rsidRDefault="00DC7E06" w:rsidP="006D4D7D">
      <w:pPr>
        <w:tabs>
          <w:tab w:val="left" w:pos="1080"/>
        </w:tabs>
        <w:spacing w:after="0" w:line="240" w:lineRule="auto"/>
        <w:ind w:firstLine="432"/>
        <w:jc w:val="both"/>
        <w:rPr>
          <w:rFonts w:ascii="Times New Roman" w:hAnsi="Times New Roman"/>
        </w:rPr>
      </w:pPr>
      <w:r w:rsidRPr="00F62C7D">
        <w:rPr>
          <w:rFonts w:ascii="Times New Roman" w:hAnsi="Times New Roman"/>
        </w:rPr>
        <w:t>(4.)</w:t>
      </w:r>
      <w:r w:rsidR="006D4D7D" w:rsidRPr="00F62C7D">
        <w:rPr>
          <w:rFonts w:ascii="Times New Roman" w:hAnsi="Times New Roman"/>
        </w:rPr>
        <w:tab/>
      </w:r>
      <w:r w:rsidRPr="00F62C7D">
        <w:rPr>
          <w:rFonts w:ascii="Times New Roman" w:hAnsi="Times New Roman"/>
        </w:rPr>
        <w:t>For the purpose of the calculation of interest under clause 6, if more than one rate of interest is payable under that clause, the amount of an instalment that is deferred under sub</w:t>
      </w:r>
      <w:r w:rsidR="002D1070">
        <w:rPr>
          <w:rFonts w:ascii="Times New Roman" w:hAnsi="Times New Roman"/>
        </w:rPr>
        <w:t>-</w:t>
      </w:r>
      <w:r w:rsidRPr="00F62C7D">
        <w:rPr>
          <w:rFonts w:ascii="Times New Roman" w:hAnsi="Times New Roman"/>
        </w:rPr>
        <w:t>clause (2.) of this clause or an amount that is paid under sub-clause (3.) of this clause shall be allocated by way of deferment or payment, as the case may require, among the payments made to the State under this agreement according to the respective proportions that the balance of each payment for the time being unpaid to the Commonwealth bears to the total sum of those balances.</w:t>
      </w:r>
    </w:p>
    <w:p w:rsidR="00DC7E06" w:rsidRPr="00013558" w:rsidRDefault="00F3195A" w:rsidP="00013558">
      <w:pPr>
        <w:spacing w:before="120" w:after="60" w:line="240" w:lineRule="auto"/>
        <w:jc w:val="both"/>
        <w:rPr>
          <w:rFonts w:ascii="Times New Roman" w:hAnsi="Times New Roman" w:cs="Times New Roman"/>
          <w:b/>
          <w:sz w:val="20"/>
        </w:rPr>
      </w:pPr>
      <w:r w:rsidRPr="00013558">
        <w:rPr>
          <w:rFonts w:ascii="Times New Roman" w:hAnsi="Times New Roman" w:cs="Times New Roman"/>
          <w:b/>
          <w:sz w:val="20"/>
        </w:rPr>
        <w:t>Financial statement.</w:t>
      </w:r>
    </w:p>
    <w:p w:rsidR="00DC7E06" w:rsidRPr="00F62C7D" w:rsidRDefault="00F3195A" w:rsidP="00C147F1">
      <w:pPr>
        <w:spacing w:after="0" w:line="240" w:lineRule="auto"/>
        <w:ind w:firstLine="432"/>
        <w:jc w:val="both"/>
        <w:rPr>
          <w:rFonts w:ascii="Times New Roman" w:hAnsi="Times New Roman"/>
        </w:rPr>
      </w:pPr>
      <w:r w:rsidRPr="00F62C7D">
        <w:rPr>
          <w:rFonts w:ascii="Times New Roman" w:hAnsi="Times New Roman"/>
          <w:b/>
        </w:rPr>
        <w:t>8.</w:t>
      </w:r>
      <w:r w:rsidR="00C147F1" w:rsidRPr="00F62C7D">
        <w:rPr>
          <w:rFonts w:ascii="Times New Roman" w:hAnsi="Times New Roman"/>
        </w:rPr>
        <w:tab/>
      </w:r>
      <w:r w:rsidR="00DC7E06" w:rsidRPr="00F62C7D">
        <w:rPr>
          <w:rFonts w:ascii="Times New Roman" w:hAnsi="Times New Roman"/>
        </w:rPr>
        <w:t>As soon as reasonably practicable after each thirtieth day of June during the five year period, the State Treasurer shall furnish to the Treasurer a statement prepared by the State Treasurer that—</w:t>
      </w:r>
    </w:p>
    <w:p w:rsidR="00DC7E06" w:rsidRPr="00F62C7D" w:rsidRDefault="00DC7E06" w:rsidP="00C31CD2">
      <w:pPr>
        <w:spacing w:after="0" w:line="240" w:lineRule="auto"/>
        <w:ind w:left="864" w:hanging="360"/>
        <w:jc w:val="both"/>
        <w:rPr>
          <w:rFonts w:ascii="Times New Roman" w:hAnsi="Times New Roman"/>
        </w:rPr>
      </w:pPr>
      <w:r w:rsidRPr="00F62C7D">
        <w:rPr>
          <w:rFonts w:ascii="Times New Roman" w:hAnsi="Times New Roman"/>
        </w:rPr>
        <w:t>(</w:t>
      </w:r>
      <w:r w:rsidR="00F3195A" w:rsidRPr="00F62C7D">
        <w:rPr>
          <w:rFonts w:ascii="Times New Roman" w:hAnsi="Times New Roman"/>
          <w:i/>
        </w:rPr>
        <w:t>a</w:t>
      </w:r>
      <w:r w:rsidRPr="00F62C7D">
        <w:rPr>
          <w:rFonts w:ascii="Times New Roman" w:hAnsi="Times New Roman"/>
        </w:rPr>
        <w:t xml:space="preserve">) shows the expenditure that has been incurred on or in </w:t>
      </w:r>
      <w:proofErr w:type="spellStart"/>
      <w:r w:rsidRPr="00F62C7D">
        <w:rPr>
          <w:rFonts w:ascii="Times New Roman" w:hAnsi="Times New Roman"/>
        </w:rPr>
        <w:t>connexion</w:t>
      </w:r>
      <w:proofErr w:type="spellEnd"/>
      <w:r w:rsidRPr="00F62C7D">
        <w:rPr>
          <w:rFonts w:ascii="Times New Roman" w:hAnsi="Times New Roman"/>
        </w:rPr>
        <w:t xml:space="preserve"> with the carrying out of the works up to and including that date;</w:t>
      </w:r>
    </w:p>
    <w:p w:rsidR="00DC7E06" w:rsidRPr="00F62C7D" w:rsidRDefault="00DC7E06" w:rsidP="00C31CD2">
      <w:pPr>
        <w:spacing w:after="0" w:line="240" w:lineRule="auto"/>
        <w:ind w:left="864" w:hanging="360"/>
        <w:jc w:val="both"/>
        <w:rPr>
          <w:rFonts w:ascii="Times New Roman" w:hAnsi="Times New Roman"/>
        </w:rPr>
      </w:pPr>
      <w:r w:rsidRPr="00F62C7D">
        <w:rPr>
          <w:rFonts w:ascii="Times New Roman" w:hAnsi="Times New Roman"/>
        </w:rPr>
        <w:t>(</w:t>
      </w:r>
      <w:r w:rsidR="00F3195A" w:rsidRPr="00F62C7D">
        <w:rPr>
          <w:rFonts w:ascii="Times New Roman" w:hAnsi="Times New Roman"/>
          <w:i/>
        </w:rPr>
        <w:t>b</w:t>
      </w:r>
      <w:r w:rsidRPr="00F62C7D">
        <w:rPr>
          <w:rFonts w:ascii="Times New Roman" w:hAnsi="Times New Roman"/>
        </w:rPr>
        <w:t>)</w:t>
      </w:r>
      <w:r w:rsidR="00F3195A" w:rsidRPr="00F62C7D">
        <w:rPr>
          <w:rFonts w:ascii="Times New Roman" w:hAnsi="Times New Roman"/>
          <w:i/>
        </w:rPr>
        <w:t xml:space="preserve"> </w:t>
      </w:r>
      <w:r w:rsidRPr="00F62C7D">
        <w:rPr>
          <w:rFonts w:ascii="Times New Roman" w:hAnsi="Times New Roman"/>
        </w:rPr>
        <w:t>shows the respective amounts that up to and including that date have been available to the Commission by the methods referred to in paragraph (</w:t>
      </w:r>
      <w:r w:rsidR="00F3195A" w:rsidRPr="00F62C7D">
        <w:rPr>
          <w:rFonts w:ascii="Times New Roman" w:hAnsi="Times New Roman"/>
          <w:i/>
        </w:rPr>
        <w:t>a</w:t>
      </w:r>
      <w:r w:rsidRPr="00F62C7D">
        <w:rPr>
          <w:rFonts w:ascii="Times New Roman" w:hAnsi="Times New Roman"/>
        </w:rPr>
        <w:t>) of sub-clause (2.) of clause 2 for the purpose of the carrying out of the works; and</w:t>
      </w:r>
    </w:p>
    <w:p w:rsidR="00DC7E06" w:rsidRPr="00F62C7D" w:rsidRDefault="00DC7E06" w:rsidP="00012FB7">
      <w:pPr>
        <w:spacing w:after="0" w:line="240" w:lineRule="auto"/>
        <w:ind w:left="864" w:hanging="360"/>
        <w:jc w:val="both"/>
        <w:rPr>
          <w:rFonts w:ascii="Times New Roman" w:hAnsi="Times New Roman"/>
        </w:rPr>
      </w:pPr>
      <w:r w:rsidRPr="00F62C7D">
        <w:rPr>
          <w:rFonts w:ascii="Times New Roman" w:hAnsi="Times New Roman"/>
        </w:rPr>
        <w:t>(</w:t>
      </w:r>
      <w:r w:rsidR="00F3195A" w:rsidRPr="00F62C7D">
        <w:rPr>
          <w:rFonts w:ascii="Times New Roman" w:hAnsi="Times New Roman"/>
          <w:i/>
        </w:rPr>
        <w:t>c</w:t>
      </w:r>
      <w:r w:rsidRPr="00F62C7D">
        <w:rPr>
          <w:rFonts w:ascii="Times New Roman" w:hAnsi="Times New Roman"/>
        </w:rPr>
        <w:t>) contains a certificate of the Auditor-General of the State that the financial assistance provided by the Commonwealth under this agreement has been expended in accordance with the provisions of this agreement.</w:t>
      </w:r>
    </w:p>
    <w:p w:rsidR="00DC7E06" w:rsidRPr="00741CE0" w:rsidRDefault="00F3195A" w:rsidP="00741CE0">
      <w:pPr>
        <w:spacing w:before="120" w:after="60" w:line="240" w:lineRule="auto"/>
        <w:jc w:val="both"/>
        <w:rPr>
          <w:rFonts w:ascii="Times New Roman" w:hAnsi="Times New Roman" w:cs="Times New Roman"/>
          <w:b/>
          <w:sz w:val="20"/>
        </w:rPr>
      </w:pPr>
      <w:r w:rsidRPr="00741CE0">
        <w:rPr>
          <w:rFonts w:ascii="Times New Roman" w:hAnsi="Times New Roman" w:cs="Times New Roman"/>
          <w:b/>
          <w:sz w:val="20"/>
        </w:rPr>
        <w:t>Supply of information.</w:t>
      </w:r>
    </w:p>
    <w:p w:rsidR="00DC7E06" w:rsidRPr="00F62C7D" w:rsidRDefault="00F3195A" w:rsidP="00D20019">
      <w:pPr>
        <w:spacing w:after="0" w:line="240" w:lineRule="auto"/>
        <w:ind w:firstLine="432"/>
        <w:jc w:val="both"/>
        <w:rPr>
          <w:rFonts w:ascii="Times New Roman" w:hAnsi="Times New Roman"/>
        </w:rPr>
      </w:pPr>
      <w:r w:rsidRPr="00F62C7D">
        <w:rPr>
          <w:rFonts w:ascii="Times New Roman" w:hAnsi="Times New Roman"/>
          <w:b/>
        </w:rPr>
        <w:t>9.</w:t>
      </w:r>
      <w:r w:rsidR="00D20019" w:rsidRPr="00F62C7D">
        <w:rPr>
          <w:rFonts w:ascii="Times New Roman" w:hAnsi="Times New Roman"/>
        </w:rPr>
        <w:tab/>
      </w:r>
      <w:r w:rsidR="00DC7E06" w:rsidRPr="00F62C7D">
        <w:rPr>
          <w:rFonts w:ascii="Times New Roman" w:hAnsi="Times New Roman"/>
        </w:rPr>
        <w:t>The State shall from time to time at the request of the Treasurer furnish to him such information as he may reasonably require for the purposes of or in relation to this agreement.</w:t>
      </w:r>
    </w:p>
    <w:p w:rsidR="00DC7E06" w:rsidRPr="00F4279A" w:rsidRDefault="00F3195A" w:rsidP="00F4279A">
      <w:pPr>
        <w:spacing w:before="120" w:after="60" w:line="240" w:lineRule="auto"/>
        <w:jc w:val="both"/>
        <w:rPr>
          <w:rFonts w:ascii="Times New Roman" w:hAnsi="Times New Roman" w:cs="Times New Roman"/>
          <w:b/>
          <w:sz w:val="20"/>
        </w:rPr>
      </w:pPr>
      <w:r w:rsidRPr="00F4279A">
        <w:rPr>
          <w:rFonts w:ascii="Times New Roman" w:hAnsi="Times New Roman" w:cs="Times New Roman"/>
          <w:b/>
          <w:sz w:val="20"/>
        </w:rPr>
        <w:lastRenderedPageBreak/>
        <w:t xml:space="preserve">Variation of the electricity development </w:t>
      </w:r>
      <w:proofErr w:type="spellStart"/>
      <w:r w:rsidRPr="00F4279A">
        <w:rPr>
          <w:rFonts w:ascii="Times New Roman" w:hAnsi="Times New Roman" w:cs="Times New Roman"/>
          <w:b/>
          <w:sz w:val="20"/>
        </w:rPr>
        <w:t>programme</w:t>
      </w:r>
      <w:proofErr w:type="spellEnd"/>
      <w:r w:rsidRPr="00F4279A">
        <w:rPr>
          <w:rFonts w:ascii="Times New Roman" w:hAnsi="Times New Roman" w:cs="Times New Roman"/>
          <w:b/>
          <w:sz w:val="20"/>
        </w:rPr>
        <w:t>.</w:t>
      </w:r>
    </w:p>
    <w:p w:rsidR="00DC7E06" w:rsidRDefault="00F3195A" w:rsidP="00093860">
      <w:pPr>
        <w:spacing w:after="0" w:line="240" w:lineRule="auto"/>
        <w:ind w:firstLine="432"/>
        <w:jc w:val="both"/>
        <w:rPr>
          <w:rFonts w:ascii="Times New Roman" w:hAnsi="Times New Roman"/>
        </w:rPr>
      </w:pPr>
      <w:r w:rsidRPr="008F506B">
        <w:rPr>
          <w:rFonts w:ascii="Times New Roman" w:hAnsi="Times New Roman"/>
          <w:b/>
        </w:rPr>
        <w:t>10.</w:t>
      </w:r>
      <w:r w:rsidR="00DC7E06" w:rsidRPr="008F506B">
        <w:rPr>
          <w:rFonts w:ascii="Times New Roman" w:hAnsi="Times New Roman"/>
        </w:rPr>
        <w:t>—(1.)</w:t>
      </w:r>
      <w:r w:rsidR="00093860">
        <w:rPr>
          <w:rFonts w:ascii="Times New Roman" w:hAnsi="Times New Roman"/>
        </w:rPr>
        <w:tab/>
      </w:r>
      <w:r w:rsidR="00DC7E06" w:rsidRPr="008F506B">
        <w:rPr>
          <w:rFonts w:ascii="Times New Roman" w:hAnsi="Times New Roman"/>
        </w:rPr>
        <w:t xml:space="preserve">If at any time it is necessary and appropriate to do so in order to secure the more effective use of the hydro-electric resources of the State, the </w:t>
      </w:r>
      <w:proofErr w:type="spellStart"/>
      <w:r w:rsidR="00DC7E06" w:rsidRPr="008F506B">
        <w:rPr>
          <w:rFonts w:ascii="Times New Roman" w:hAnsi="Times New Roman"/>
        </w:rPr>
        <w:t>programme</w:t>
      </w:r>
      <w:proofErr w:type="spellEnd"/>
      <w:r w:rsidR="00DC7E06" w:rsidRPr="008F506B">
        <w:rPr>
          <w:rFonts w:ascii="Times New Roman" w:hAnsi="Times New Roman"/>
        </w:rPr>
        <w:t xml:space="preserve"> for electricity development to which this agreement relates may, at the request of the State Treasurer and with the approval of the Treasurer, be varied by amending the description of such works as are for the time being comprised therein or by including therein other works than those works.</w:t>
      </w:r>
    </w:p>
    <w:p w:rsidR="006F6865" w:rsidRPr="000D1B1B" w:rsidRDefault="006F6865" w:rsidP="009F5270">
      <w:pPr>
        <w:spacing w:after="0" w:line="240" w:lineRule="auto"/>
        <w:jc w:val="center"/>
        <w:rPr>
          <w:rFonts w:ascii="Times New Roman" w:hAnsi="Times New Roman"/>
        </w:rPr>
      </w:pPr>
      <w:r>
        <w:rPr>
          <w:rFonts w:ascii="Times New Roman" w:hAnsi="Times New Roman"/>
        </w:rPr>
        <w:br w:type="page"/>
      </w:r>
      <w:r w:rsidRPr="000D1B1B">
        <w:rPr>
          <w:rFonts w:ascii="Times New Roman" w:hAnsi="Times New Roman"/>
          <w:smallCaps/>
        </w:rPr>
        <w:lastRenderedPageBreak/>
        <w:t>The Schedule</w:t>
      </w:r>
      <w:r w:rsidRPr="000D1B1B">
        <w:rPr>
          <w:rFonts w:ascii="Times New Roman" w:hAnsi="Times New Roman"/>
        </w:rPr>
        <w:t>—</w:t>
      </w:r>
      <w:r w:rsidRPr="000D1B1B">
        <w:rPr>
          <w:rFonts w:ascii="Times New Roman" w:hAnsi="Times New Roman"/>
          <w:i/>
        </w:rPr>
        <w:t>continued</w:t>
      </w:r>
    </w:p>
    <w:p w:rsidR="006F6865" w:rsidRPr="008F506B" w:rsidRDefault="006F6865" w:rsidP="005729CB">
      <w:pPr>
        <w:tabs>
          <w:tab w:val="left" w:pos="1080"/>
        </w:tabs>
        <w:spacing w:after="0" w:line="240" w:lineRule="auto"/>
        <w:ind w:firstLine="432"/>
        <w:jc w:val="both"/>
        <w:rPr>
          <w:rFonts w:ascii="Times New Roman" w:hAnsi="Times New Roman"/>
        </w:rPr>
      </w:pPr>
      <w:r w:rsidRPr="008F506B">
        <w:rPr>
          <w:rFonts w:ascii="Times New Roman" w:hAnsi="Times New Roman"/>
        </w:rPr>
        <w:t>(2.)</w:t>
      </w:r>
      <w:r w:rsidR="00C010FD">
        <w:rPr>
          <w:rFonts w:ascii="Times New Roman" w:hAnsi="Times New Roman"/>
        </w:rPr>
        <w:tab/>
      </w:r>
      <w:r w:rsidRPr="008F506B">
        <w:rPr>
          <w:rFonts w:ascii="Times New Roman" w:hAnsi="Times New Roman"/>
        </w:rPr>
        <w:t xml:space="preserve">When the </w:t>
      </w:r>
      <w:proofErr w:type="spellStart"/>
      <w:r w:rsidRPr="008F506B">
        <w:rPr>
          <w:rFonts w:ascii="Times New Roman" w:hAnsi="Times New Roman"/>
        </w:rPr>
        <w:t>programme</w:t>
      </w:r>
      <w:proofErr w:type="spellEnd"/>
      <w:r w:rsidRPr="008F506B">
        <w:rPr>
          <w:rFonts w:ascii="Times New Roman" w:hAnsi="Times New Roman"/>
        </w:rPr>
        <w:t xml:space="preserve"> for electricity development is varied in accordance with </w:t>
      </w:r>
      <w:proofErr w:type="spellStart"/>
      <w:r w:rsidRPr="008F506B">
        <w:rPr>
          <w:rFonts w:ascii="Times New Roman" w:hAnsi="Times New Roman"/>
        </w:rPr>
        <w:t>subclause</w:t>
      </w:r>
      <w:proofErr w:type="spellEnd"/>
      <w:r w:rsidRPr="008F506B">
        <w:rPr>
          <w:rFonts w:ascii="Times New Roman" w:hAnsi="Times New Roman"/>
        </w:rPr>
        <w:t xml:space="preserve"> (1.) of this clause, the works comprised in the </w:t>
      </w:r>
      <w:proofErr w:type="spellStart"/>
      <w:r w:rsidRPr="008F506B">
        <w:rPr>
          <w:rFonts w:ascii="Times New Roman" w:hAnsi="Times New Roman"/>
        </w:rPr>
        <w:t>programme</w:t>
      </w:r>
      <w:proofErr w:type="spellEnd"/>
      <w:r w:rsidRPr="008F506B">
        <w:rPr>
          <w:rFonts w:ascii="Times New Roman" w:hAnsi="Times New Roman"/>
        </w:rPr>
        <w:t xml:space="preserve"> as so varied shall for the time being constitute the works for the purposes of this agreement.</w:t>
      </w:r>
    </w:p>
    <w:p w:rsidR="006F6865" w:rsidRPr="00610D88" w:rsidRDefault="006F6865" w:rsidP="00610D88">
      <w:pPr>
        <w:spacing w:before="120" w:after="60" w:line="240" w:lineRule="auto"/>
        <w:jc w:val="both"/>
        <w:rPr>
          <w:rFonts w:ascii="Times New Roman" w:hAnsi="Times New Roman" w:cs="Times New Roman"/>
          <w:b/>
          <w:sz w:val="20"/>
        </w:rPr>
      </w:pPr>
      <w:r w:rsidRPr="00610D88">
        <w:rPr>
          <w:rFonts w:ascii="Times New Roman" w:hAnsi="Times New Roman" w:cs="Times New Roman"/>
          <w:b/>
          <w:sz w:val="20"/>
        </w:rPr>
        <w:t>Notices, etc</w:t>
      </w:r>
      <w:r w:rsidR="00AE2C1A">
        <w:rPr>
          <w:rFonts w:ascii="Times New Roman" w:hAnsi="Times New Roman" w:cs="Times New Roman"/>
          <w:b/>
          <w:sz w:val="20"/>
        </w:rPr>
        <w:t>.</w:t>
      </w:r>
    </w:p>
    <w:p w:rsidR="006F6865" w:rsidRPr="008F506B" w:rsidRDefault="006F6865" w:rsidP="00285559">
      <w:pPr>
        <w:tabs>
          <w:tab w:val="left" w:pos="990"/>
        </w:tabs>
        <w:spacing w:after="0" w:line="240" w:lineRule="auto"/>
        <w:ind w:firstLine="432"/>
        <w:jc w:val="both"/>
        <w:rPr>
          <w:rFonts w:ascii="Times New Roman" w:hAnsi="Times New Roman"/>
        </w:rPr>
      </w:pPr>
      <w:r w:rsidRPr="008F506B">
        <w:rPr>
          <w:rFonts w:ascii="Times New Roman" w:hAnsi="Times New Roman"/>
          <w:b/>
        </w:rPr>
        <w:t>11.</w:t>
      </w:r>
      <w:r w:rsidR="00610D88">
        <w:rPr>
          <w:rFonts w:ascii="Times New Roman" w:hAnsi="Times New Roman"/>
        </w:rPr>
        <w:tab/>
      </w:r>
      <w:r w:rsidRPr="008F506B">
        <w:rPr>
          <w:rFonts w:ascii="Times New Roman" w:hAnsi="Times New Roman"/>
        </w:rPr>
        <w:t>A notice, request or other communication to be given or made under this agreement shall be deemed to have been duly given or made—</w:t>
      </w:r>
    </w:p>
    <w:p w:rsidR="006F6865" w:rsidRPr="008F506B" w:rsidRDefault="006F6865" w:rsidP="00973266">
      <w:pPr>
        <w:spacing w:after="0" w:line="240" w:lineRule="auto"/>
        <w:ind w:left="864" w:hanging="360"/>
        <w:jc w:val="both"/>
        <w:rPr>
          <w:rFonts w:ascii="Times New Roman" w:hAnsi="Times New Roman"/>
        </w:rPr>
      </w:pPr>
      <w:r w:rsidRPr="008F506B">
        <w:rPr>
          <w:rFonts w:ascii="Times New Roman" w:hAnsi="Times New Roman"/>
        </w:rPr>
        <w:t>(</w:t>
      </w:r>
      <w:r w:rsidRPr="008F506B">
        <w:rPr>
          <w:rFonts w:ascii="Times New Roman" w:hAnsi="Times New Roman"/>
          <w:i/>
        </w:rPr>
        <w:t>a</w:t>
      </w:r>
      <w:r w:rsidRPr="008F506B">
        <w:rPr>
          <w:rFonts w:ascii="Times New Roman" w:hAnsi="Times New Roman"/>
        </w:rPr>
        <w:t>) in the case of a communication by the Commonwealth or the Treasurer to the State or the State Treasurer—if it is signed by the Treasurer or a person thereunto authorized in writing by him and is sent by prepaid post addressed to the State Treasurer; or</w:t>
      </w:r>
    </w:p>
    <w:p w:rsidR="006F6865" w:rsidRDefault="006F6865" w:rsidP="00973266">
      <w:pPr>
        <w:spacing w:after="0" w:line="240" w:lineRule="auto"/>
        <w:ind w:left="864" w:hanging="360"/>
        <w:jc w:val="both"/>
        <w:rPr>
          <w:rFonts w:ascii="Times New Roman" w:hAnsi="Times New Roman"/>
        </w:rPr>
      </w:pPr>
      <w:r w:rsidRPr="008F506B">
        <w:rPr>
          <w:rFonts w:ascii="Times New Roman" w:hAnsi="Times New Roman"/>
        </w:rPr>
        <w:t>(</w:t>
      </w:r>
      <w:r w:rsidRPr="008F506B">
        <w:rPr>
          <w:rFonts w:ascii="Times New Roman" w:hAnsi="Times New Roman"/>
          <w:i/>
        </w:rPr>
        <w:t>b</w:t>
      </w:r>
      <w:r w:rsidRPr="008F506B">
        <w:rPr>
          <w:rFonts w:ascii="Times New Roman" w:hAnsi="Times New Roman"/>
        </w:rPr>
        <w:t>)</w:t>
      </w:r>
      <w:r w:rsidRPr="008F506B">
        <w:rPr>
          <w:rFonts w:ascii="Times New Roman" w:hAnsi="Times New Roman"/>
          <w:i/>
        </w:rPr>
        <w:t xml:space="preserve"> </w:t>
      </w:r>
      <w:r w:rsidRPr="008F506B">
        <w:rPr>
          <w:rFonts w:ascii="Times New Roman" w:hAnsi="Times New Roman"/>
        </w:rPr>
        <w:t>in the case of a communication by the State or the State Treasurer to the Commonwealth or the Treasurer—if it is signed by the State Treasurer or by a person thereunto authorized in writing by him and sent by prepaid post addressed to the Treasurer.</w:t>
      </w:r>
    </w:p>
    <w:p w:rsidR="001C601A" w:rsidRPr="008F506B" w:rsidRDefault="001C601A" w:rsidP="004843D9">
      <w:pPr>
        <w:pBdr>
          <w:top w:val="single" w:sz="4" w:space="1" w:color="auto"/>
        </w:pBdr>
        <w:spacing w:before="360" w:after="0" w:line="240" w:lineRule="auto"/>
        <w:ind w:left="3312" w:right="3312"/>
        <w:jc w:val="center"/>
        <w:rPr>
          <w:rFonts w:ascii="Times New Roman" w:hAnsi="Times New Roman"/>
        </w:rPr>
      </w:pPr>
    </w:p>
    <w:sectPr w:rsidR="001C601A" w:rsidRPr="008F506B" w:rsidSect="00657BBE">
      <w:headerReference w:type="even" r:id="rId7"/>
      <w:headerReference w:type="default" r:id="rId8"/>
      <w:pgSz w:w="11909" w:h="16834"/>
      <w:pgMar w:top="1135" w:right="850" w:bottom="1135" w:left="17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DE1" w:rsidRDefault="007F6DE1" w:rsidP="00657BBE">
      <w:pPr>
        <w:spacing w:after="0" w:line="240" w:lineRule="auto"/>
      </w:pPr>
      <w:r>
        <w:separator/>
      </w:r>
    </w:p>
  </w:endnote>
  <w:endnote w:type="continuationSeparator" w:id="0">
    <w:p w:rsidR="007F6DE1" w:rsidRDefault="007F6DE1" w:rsidP="0065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DE1" w:rsidRDefault="007F6DE1" w:rsidP="00657BBE">
      <w:pPr>
        <w:spacing w:after="0" w:line="240" w:lineRule="auto"/>
      </w:pPr>
      <w:r>
        <w:separator/>
      </w:r>
    </w:p>
  </w:footnote>
  <w:footnote w:type="continuationSeparator" w:id="0">
    <w:p w:rsidR="007F6DE1" w:rsidRDefault="007F6DE1" w:rsidP="00657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BBE" w:rsidRPr="00657BBE" w:rsidRDefault="00657BBE">
    <w:pPr>
      <w:pStyle w:val="Header"/>
      <w:rPr>
        <w:rFonts w:ascii="Times New Roman" w:hAnsi="Times New Roman"/>
        <w:sz w:val="20"/>
      </w:rPr>
    </w:pPr>
    <w:r w:rsidRPr="00657BBE">
      <w:rPr>
        <w:rFonts w:ascii="Times New Roman" w:hAnsi="Times New Roman"/>
        <w:sz w:val="20"/>
      </w:rPr>
      <w:t>1968</w:t>
    </w:r>
    <w:r w:rsidRPr="00657BBE">
      <w:rPr>
        <w:rFonts w:ascii="Times New Roman" w:hAnsi="Times New Roman"/>
        <w:sz w:val="20"/>
      </w:rPr>
      <w:ptab w:relativeTo="margin" w:alignment="center" w:leader="none"/>
    </w:r>
    <w:r w:rsidRPr="00657BBE">
      <w:rPr>
        <w:rFonts w:ascii="Times New Roman" w:hAnsi="Times New Roman"/>
        <w:i/>
        <w:sz w:val="20"/>
      </w:rPr>
      <w:t xml:space="preserve">Tasmania Agreement </w:t>
    </w:r>
    <w:r w:rsidRPr="003215E4">
      <w:rPr>
        <w:rFonts w:ascii="Times New Roman" w:hAnsi="Times New Roman"/>
        <w:sz w:val="20"/>
      </w:rPr>
      <w:t>(</w:t>
    </w:r>
    <w:r w:rsidRPr="00657BBE">
      <w:rPr>
        <w:rFonts w:ascii="Times New Roman" w:hAnsi="Times New Roman"/>
        <w:i/>
        <w:sz w:val="20"/>
      </w:rPr>
      <w:t>Hydro-Electric Power Development</w:t>
    </w:r>
    <w:r w:rsidRPr="003215E4">
      <w:rPr>
        <w:rFonts w:ascii="Times New Roman" w:hAnsi="Times New Roman"/>
        <w:sz w:val="20"/>
      </w:rPr>
      <w:t>)</w:t>
    </w:r>
    <w:r w:rsidRPr="00657BBE">
      <w:rPr>
        <w:rFonts w:ascii="Times New Roman" w:hAnsi="Times New Roman"/>
        <w:sz w:val="20"/>
      </w:rPr>
      <w:ptab w:relativeTo="margin" w:alignment="right" w:leader="none"/>
    </w:r>
    <w:r w:rsidRPr="00657BBE">
      <w:rPr>
        <w:rFonts w:ascii="Times New Roman" w:hAnsi="Times New Roman"/>
        <w:sz w:val="20"/>
      </w:rPr>
      <w:t>No. 42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BBE" w:rsidRPr="00657BBE" w:rsidRDefault="00657BBE">
    <w:pPr>
      <w:pStyle w:val="Header"/>
      <w:rPr>
        <w:rFonts w:ascii="Times New Roman" w:hAnsi="Times New Roman"/>
        <w:sz w:val="20"/>
      </w:rPr>
    </w:pPr>
    <w:r w:rsidRPr="00657BBE">
      <w:rPr>
        <w:rFonts w:ascii="Times New Roman" w:hAnsi="Times New Roman"/>
        <w:sz w:val="20"/>
      </w:rPr>
      <w:t>No. 42</w:t>
    </w:r>
    <w:r w:rsidRPr="00657BBE">
      <w:rPr>
        <w:rFonts w:ascii="Times New Roman" w:hAnsi="Times New Roman"/>
        <w:sz w:val="20"/>
      </w:rPr>
      <w:ptab w:relativeTo="margin" w:alignment="center" w:leader="none"/>
    </w:r>
    <w:r w:rsidRPr="00657BBE">
      <w:rPr>
        <w:rFonts w:ascii="Times New Roman" w:hAnsi="Times New Roman"/>
        <w:i/>
        <w:sz w:val="20"/>
      </w:rPr>
      <w:t xml:space="preserve">Tasmania Agreement </w:t>
    </w:r>
    <w:r w:rsidRPr="00CB04E5">
      <w:rPr>
        <w:rFonts w:ascii="Times New Roman" w:hAnsi="Times New Roman"/>
        <w:sz w:val="20"/>
      </w:rPr>
      <w:t>(</w:t>
    </w:r>
    <w:r w:rsidRPr="00657BBE">
      <w:rPr>
        <w:rFonts w:ascii="Times New Roman" w:hAnsi="Times New Roman"/>
        <w:i/>
        <w:sz w:val="20"/>
      </w:rPr>
      <w:t>Hydro-Electric Power Development</w:t>
    </w:r>
    <w:r w:rsidRPr="00CB04E5">
      <w:rPr>
        <w:rFonts w:ascii="Times New Roman" w:hAnsi="Times New Roman"/>
        <w:sz w:val="20"/>
      </w:rPr>
      <w:t>)</w:t>
    </w:r>
    <w:r w:rsidRPr="00657BBE">
      <w:rPr>
        <w:rFonts w:ascii="Times New Roman" w:hAnsi="Times New Roman"/>
        <w:sz w:val="20"/>
      </w:rPr>
      <w:ptab w:relativeTo="margin" w:alignment="right" w:leader="none"/>
    </w:r>
    <w:r w:rsidRPr="00657BBE">
      <w:rPr>
        <w:rFonts w:ascii="Times New Roman" w:hAnsi="Times New Roman"/>
        <w:sz w:val="20"/>
      </w:rPr>
      <w:t>1968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7E06"/>
    <w:rsid w:val="00012FB7"/>
    <w:rsid w:val="00013558"/>
    <w:rsid w:val="000724A4"/>
    <w:rsid w:val="00093860"/>
    <w:rsid w:val="000A6C0F"/>
    <w:rsid w:val="000D1B1B"/>
    <w:rsid w:val="0017525C"/>
    <w:rsid w:val="0017686C"/>
    <w:rsid w:val="001C601A"/>
    <w:rsid w:val="002413FE"/>
    <w:rsid w:val="0024330B"/>
    <w:rsid w:val="00285559"/>
    <w:rsid w:val="002A41D2"/>
    <w:rsid w:val="002C3697"/>
    <w:rsid w:val="002D1070"/>
    <w:rsid w:val="002D393C"/>
    <w:rsid w:val="003061BC"/>
    <w:rsid w:val="003215E4"/>
    <w:rsid w:val="00322F21"/>
    <w:rsid w:val="00323938"/>
    <w:rsid w:val="00334E62"/>
    <w:rsid w:val="003414A9"/>
    <w:rsid w:val="00351A48"/>
    <w:rsid w:val="00385460"/>
    <w:rsid w:val="00386A39"/>
    <w:rsid w:val="003A639B"/>
    <w:rsid w:val="003D10B5"/>
    <w:rsid w:val="003D3CD9"/>
    <w:rsid w:val="003F5688"/>
    <w:rsid w:val="004051E1"/>
    <w:rsid w:val="004843D9"/>
    <w:rsid w:val="00497486"/>
    <w:rsid w:val="004A545B"/>
    <w:rsid w:val="004E2A0B"/>
    <w:rsid w:val="0056519D"/>
    <w:rsid w:val="005729CB"/>
    <w:rsid w:val="005838A9"/>
    <w:rsid w:val="005A4DB4"/>
    <w:rsid w:val="005E1B33"/>
    <w:rsid w:val="00610D88"/>
    <w:rsid w:val="00624AA3"/>
    <w:rsid w:val="006368C9"/>
    <w:rsid w:val="00657BBE"/>
    <w:rsid w:val="006834BE"/>
    <w:rsid w:val="006A3976"/>
    <w:rsid w:val="006D4D7D"/>
    <w:rsid w:val="006F2E1B"/>
    <w:rsid w:val="006F6865"/>
    <w:rsid w:val="00734E03"/>
    <w:rsid w:val="00741CE0"/>
    <w:rsid w:val="00763377"/>
    <w:rsid w:val="00797311"/>
    <w:rsid w:val="007A1DFD"/>
    <w:rsid w:val="007C285D"/>
    <w:rsid w:val="007C2E65"/>
    <w:rsid w:val="007E31C7"/>
    <w:rsid w:val="007F6DE1"/>
    <w:rsid w:val="0083000F"/>
    <w:rsid w:val="008336EB"/>
    <w:rsid w:val="008373C3"/>
    <w:rsid w:val="008A4F75"/>
    <w:rsid w:val="008F506B"/>
    <w:rsid w:val="009354C0"/>
    <w:rsid w:val="00956CFE"/>
    <w:rsid w:val="00973266"/>
    <w:rsid w:val="0097749B"/>
    <w:rsid w:val="00981DDB"/>
    <w:rsid w:val="00993FC4"/>
    <w:rsid w:val="009B36C4"/>
    <w:rsid w:val="009F5270"/>
    <w:rsid w:val="009F5BED"/>
    <w:rsid w:val="009F7C5E"/>
    <w:rsid w:val="00A14C9C"/>
    <w:rsid w:val="00A275B1"/>
    <w:rsid w:val="00A31C07"/>
    <w:rsid w:val="00A93554"/>
    <w:rsid w:val="00AE2C1A"/>
    <w:rsid w:val="00AE6D5B"/>
    <w:rsid w:val="00B00B7F"/>
    <w:rsid w:val="00B56CB7"/>
    <w:rsid w:val="00B63DE9"/>
    <w:rsid w:val="00B75697"/>
    <w:rsid w:val="00B84939"/>
    <w:rsid w:val="00B871CF"/>
    <w:rsid w:val="00B90430"/>
    <w:rsid w:val="00BB1284"/>
    <w:rsid w:val="00BB766A"/>
    <w:rsid w:val="00C010FD"/>
    <w:rsid w:val="00C0661D"/>
    <w:rsid w:val="00C147F1"/>
    <w:rsid w:val="00C15F2D"/>
    <w:rsid w:val="00C2546D"/>
    <w:rsid w:val="00C27647"/>
    <w:rsid w:val="00C31CD2"/>
    <w:rsid w:val="00C35EB3"/>
    <w:rsid w:val="00C4272B"/>
    <w:rsid w:val="00C606AF"/>
    <w:rsid w:val="00C76F88"/>
    <w:rsid w:val="00C92B49"/>
    <w:rsid w:val="00C930DD"/>
    <w:rsid w:val="00C97D82"/>
    <w:rsid w:val="00CB04E5"/>
    <w:rsid w:val="00D13CF2"/>
    <w:rsid w:val="00D20019"/>
    <w:rsid w:val="00DC2070"/>
    <w:rsid w:val="00DC7E06"/>
    <w:rsid w:val="00DE3BBF"/>
    <w:rsid w:val="00DE429D"/>
    <w:rsid w:val="00DE67AC"/>
    <w:rsid w:val="00DF7206"/>
    <w:rsid w:val="00E068C8"/>
    <w:rsid w:val="00E114B9"/>
    <w:rsid w:val="00E461B3"/>
    <w:rsid w:val="00EB19C3"/>
    <w:rsid w:val="00F012BC"/>
    <w:rsid w:val="00F039F9"/>
    <w:rsid w:val="00F3195A"/>
    <w:rsid w:val="00F4279A"/>
    <w:rsid w:val="00F4727C"/>
    <w:rsid w:val="00F62C7D"/>
    <w:rsid w:val="00F8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2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C7E0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DC7E0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DC7E0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C7E06"/>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DC7E06"/>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DC7E06"/>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DC7E06"/>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DC7E06"/>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DC7E06"/>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DC7E06"/>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DC7E06"/>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DC7E06"/>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DC7E06"/>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DC7E06"/>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DC7E06"/>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DC7E06"/>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DC7E06"/>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DC7E06"/>
    <w:pPr>
      <w:spacing w:after="0" w:line="240" w:lineRule="auto"/>
    </w:pPr>
    <w:rPr>
      <w:rFonts w:ascii="Times New Roman" w:eastAsia="Times New Roman" w:hAnsi="Times New Roman" w:cs="Times New Roman"/>
      <w:sz w:val="20"/>
      <w:szCs w:val="20"/>
    </w:rPr>
  </w:style>
  <w:style w:type="character" w:customStyle="1" w:styleId="CharStyle7">
    <w:name w:val="CharStyle7"/>
    <w:basedOn w:val="DefaultParagraphFont"/>
    <w:rsid w:val="00DC7E06"/>
    <w:rPr>
      <w:rFonts w:ascii="Times New Roman" w:eastAsia="Times New Roman" w:hAnsi="Times New Roman" w:cs="Times New Roman"/>
      <w:b/>
      <w:bCs/>
      <w:i w:val="0"/>
      <w:iCs w:val="0"/>
      <w:smallCaps w:val="0"/>
      <w:sz w:val="20"/>
      <w:szCs w:val="20"/>
    </w:rPr>
  </w:style>
  <w:style w:type="character" w:customStyle="1" w:styleId="CharStyle23">
    <w:name w:val="CharStyle23"/>
    <w:basedOn w:val="DefaultParagraphFont"/>
    <w:rsid w:val="00DC7E06"/>
    <w:rPr>
      <w:rFonts w:ascii="Times New Roman" w:eastAsia="Times New Roman" w:hAnsi="Times New Roman" w:cs="Times New Roman"/>
      <w:b w:val="0"/>
      <w:bCs w:val="0"/>
      <w:i w:val="0"/>
      <w:iCs w:val="0"/>
      <w:smallCaps/>
      <w:sz w:val="18"/>
      <w:szCs w:val="18"/>
    </w:rPr>
  </w:style>
  <w:style w:type="character" w:customStyle="1" w:styleId="CharStyle33">
    <w:name w:val="CharStyle33"/>
    <w:basedOn w:val="DefaultParagraphFont"/>
    <w:rsid w:val="00DC7E06"/>
    <w:rPr>
      <w:rFonts w:ascii="Times New Roman" w:eastAsia="Times New Roman" w:hAnsi="Times New Roman" w:cs="Times New Roman"/>
      <w:b/>
      <w:bCs/>
      <w:i w:val="0"/>
      <w:iCs w:val="0"/>
      <w:smallCaps w:val="0"/>
      <w:spacing w:val="-10"/>
      <w:sz w:val="36"/>
      <w:szCs w:val="36"/>
    </w:rPr>
  </w:style>
  <w:style w:type="character" w:customStyle="1" w:styleId="CharStyle35">
    <w:name w:val="CharStyle35"/>
    <w:basedOn w:val="DefaultParagraphFont"/>
    <w:rsid w:val="00DC7E06"/>
    <w:rPr>
      <w:rFonts w:ascii="Times New Roman" w:eastAsia="Times New Roman" w:hAnsi="Times New Roman" w:cs="Times New Roman"/>
      <w:b/>
      <w:bCs/>
      <w:i w:val="0"/>
      <w:iCs w:val="0"/>
      <w:smallCaps w:val="0"/>
      <w:sz w:val="26"/>
      <w:szCs w:val="26"/>
    </w:rPr>
  </w:style>
  <w:style w:type="character" w:customStyle="1" w:styleId="CharStyle54">
    <w:name w:val="CharStyle54"/>
    <w:basedOn w:val="DefaultParagraphFont"/>
    <w:rsid w:val="00DC7E06"/>
    <w:rPr>
      <w:rFonts w:ascii="Times New Roman" w:eastAsia="Times New Roman" w:hAnsi="Times New Roman" w:cs="Times New Roman"/>
      <w:b w:val="0"/>
      <w:bCs w:val="0"/>
      <w:i w:val="0"/>
      <w:iCs w:val="0"/>
      <w:smallCaps w:val="0"/>
      <w:spacing w:val="-10"/>
      <w:sz w:val="16"/>
      <w:szCs w:val="16"/>
    </w:rPr>
  </w:style>
  <w:style w:type="character" w:customStyle="1" w:styleId="CharStyle85">
    <w:name w:val="CharStyle85"/>
    <w:basedOn w:val="DefaultParagraphFont"/>
    <w:rsid w:val="00DC7E06"/>
    <w:rPr>
      <w:rFonts w:ascii="Times New Roman" w:eastAsia="Times New Roman" w:hAnsi="Times New Roman" w:cs="Times New Roman"/>
      <w:b/>
      <w:bCs/>
      <w:i w:val="0"/>
      <w:iCs w:val="0"/>
      <w:smallCaps w:val="0"/>
      <w:spacing w:val="-10"/>
      <w:sz w:val="26"/>
      <w:szCs w:val="26"/>
    </w:rPr>
  </w:style>
  <w:style w:type="character" w:customStyle="1" w:styleId="CharStyle118">
    <w:name w:val="CharStyle118"/>
    <w:basedOn w:val="DefaultParagraphFont"/>
    <w:rsid w:val="00DC7E06"/>
    <w:rPr>
      <w:rFonts w:ascii="Times New Roman" w:eastAsia="Times New Roman" w:hAnsi="Times New Roman" w:cs="Times New Roman"/>
      <w:b w:val="0"/>
      <w:bCs w:val="0"/>
      <w:i w:val="0"/>
      <w:iCs w:val="0"/>
      <w:smallCaps w:val="0"/>
      <w:sz w:val="14"/>
      <w:szCs w:val="14"/>
    </w:rPr>
  </w:style>
  <w:style w:type="character" w:customStyle="1" w:styleId="CharStyle119">
    <w:name w:val="CharStyle119"/>
    <w:basedOn w:val="DefaultParagraphFont"/>
    <w:rsid w:val="00DC7E06"/>
    <w:rPr>
      <w:rFonts w:ascii="Times New Roman" w:eastAsia="Times New Roman" w:hAnsi="Times New Roman" w:cs="Times New Roman"/>
      <w:b w:val="0"/>
      <w:bCs w:val="0"/>
      <w:i w:val="0"/>
      <w:iCs w:val="0"/>
      <w:smallCaps w:val="0"/>
      <w:sz w:val="18"/>
      <w:szCs w:val="18"/>
    </w:rPr>
  </w:style>
  <w:style w:type="character" w:customStyle="1" w:styleId="CharStyle126">
    <w:name w:val="CharStyle126"/>
    <w:basedOn w:val="DefaultParagraphFont"/>
    <w:rsid w:val="00DC7E06"/>
    <w:rPr>
      <w:rFonts w:ascii="Times New Roman" w:eastAsia="Times New Roman" w:hAnsi="Times New Roman" w:cs="Times New Roman"/>
      <w:b w:val="0"/>
      <w:bCs w:val="0"/>
      <w:i w:val="0"/>
      <w:iCs w:val="0"/>
      <w:smallCaps w:val="0"/>
      <w:spacing w:val="-10"/>
      <w:sz w:val="20"/>
      <w:szCs w:val="20"/>
    </w:rPr>
  </w:style>
  <w:style w:type="character" w:customStyle="1" w:styleId="CharStyle228">
    <w:name w:val="CharStyle228"/>
    <w:basedOn w:val="DefaultParagraphFont"/>
    <w:rsid w:val="00DC7E06"/>
    <w:rPr>
      <w:rFonts w:ascii="Times New Roman" w:eastAsia="Times New Roman" w:hAnsi="Times New Roman" w:cs="Times New Roman"/>
      <w:b/>
      <w:bCs/>
      <w:i/>
      <w:iCs/>
      <w:smallCaps w:val="0"/>
      <w:sz w:val="16"/>
      <w:szCs w:val="16"/>
    </w:rPr>
  </w:style>
  <w:style w:type="character" w:customStyle="1" w:styleId="CharStyle238">
    <w:name w:val="CharStyle238"/>
    <w:basedOn w:val="DefaultParagraphFont"/>
    <w:rsid w:val="00DC7E06"/>
    <w:rPr>
      <w:rFonts w:ascii="Sylfaen" w:eastAsia="Sylfaen" w:hAnsi="Sylfaen" w:cs="Sylfaen"/>
      <w:b/>
      <w:bCs/>
      <w:i w:val="0"/>
      <w:iCs w:val="0"/>
      <w:smallCaps w:val="0"/>
      <w:sz w:val="50"/>
      <w:szCs w:val="50"/>
    </w:rPr>
  </w:style>
  <w:style w:type="character" w:customStyle="1" w:styleId="CharStyle241">
    <w:name w:val="CharStyle241"/>
    <w:basedOn w:val="DefaultParagraphFont"/>
    <w:rsid w:val="00DC7E06"/>
    <w:rPr>
      <w:rFonts w:ascii="Times New Roman" w:eastAsia="Times New Roman" w:hAnsi="Times New Roman" w:cs="Times New Roman"/>
      <w:b/>
      <w:bCs/>
      <w:i w:val="0"/>
      <w:iCs w:val="0"/>
      <w:smallCaps w:val="0"/>
      <w:sz w:val="20"/>
      <w:szCs w:val="20"/>
    </w:rPr>
  </w:style>
  <w:style w:type="character" w:customStyle="1" w:styleId="CharStyle278">
    <w:name w:val="CharStyle278"/>
    <w:basedOn w:val="DefaultParagraphFont"/>
    <w:rsid w:val="00DC7E06"/>
    <w:rPr>
      <w:rFonts w:ascii="Times New Roman" w:eastAsia="Times New Roman" w:hAnsi="Times New Roman" w:cs="Times New Roman"/>
      <w:b/>
      <w:bCs/>
      <w:i/>
      <w:iCs/>
      <w:smallCaps w:val="0"/>
      <w:sz w:val="20"/>
      <w:szCs w:val="20"/>
    </w:rPr>
  </w:style>
  <w:style w:type="paragraph" w:styleId="Header">
    <w:name w:val="header"/>
    <w:basedOn w:val="Normal"/>
    <w:link w:val="HeaderChar"/>
    <w:uiPriority w:val="99"/>
    <w:semiHidden/>
    <w:unhideWhenUsed/>
    <w:rsid w:val="00657B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7BBE"/>
  </w:style>
  <w:style w:type="paragraph" w:styleId="Footer">
    <w:name w:val="footer"/>
    <w:basedOn w:val="Normal"/>
    <w:link w:val="FooterChar"/>
    <w:uiPriority w:val="99"/>
    <w:semiHidden/>
    <w:unhideWhenUsed/>
    <w:rsid w:val="00657B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7BBE"/>
  </w:style>
  <w:style w:type="paragraph" w:styleId="BalloonText">
    <w:name w:val="Balloon Text"/>
    <w:basedOn w:val="Normal"/>
    <w:link w:val="BalloonTextChar"/>
    <w:uiPriority w:val="99"/>
    <w:semiHidden/>
    <w:unhideWhenUsed/>
    <w:rsid w:val="00657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B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302</cp:revision>
  <dcterms:created xsi:type="dcterms:W3CDTF">2017-05-06T16:47:00Z</dcterms:created>
  <dcterms:modified xsi:type="dcterms:W3CDTF">2019-01-20T23:39:00Z</dcterms:modified>
</cp:coreProperties>
</file>