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C7E" w:rsidRPr="008E2624" w:rsidRDefault="00BC2C7E" w:rsidP="001E1138">
      <w:pPr>
        <w:spacing w:before="6000" w:after="120" w:line="240" w:lineRule="auto"/>
        <w:jc w:val="center"/>
        <w:rPr>
          <w:rFonts w:ascii="Times New Roman" w:hAnsi="Times New Roman"/>
          <w:b/>
          <w:sz w:val="36"/>
          <w:szCs w:val="36"/>
        </w:rPr>
      </w:pPr>
      <w:r w:rsidRPr="008E2624">
        <w:rPr>
          <w:rFonts w:ascii="Times New Roman" w:hAnsi="Times New Roman"/>
          <w:b/>
          <w:sz w:val="36"/>
          <w:szCs w:val="36"/>
        </w:rPr>
        <w:t>Australian Capital Territory Representation</w:t>
      </w:r>
    </w:p>
    <w:p w:rsidR="00BC2C7E" w:rsidRPr="00C472CA" w:rsidRDefault="006637FD" w:rsidP="00C472CA">
      <w:pPr>
        <w:spacing w:after="120" w:line="240" w:lineRule="auto"/>
        <w:jc w:val="center"/>
        <w:rPr>
          <w:rFonts w:ascii="Times New Roman" w:hAnsi="Times New Roman"/>
          <w:sz w:val="28"/>
          <w:szCs w:val="28"/>
        </w:rPr>
      </w:pPr>
      <w:r w:rsidRPr="00C472CA">
        <w:rPr>
          <w:rFonts w:ascii="Times New Roman" w:hAnsi="Times New Roman"/>
          <w:b/>
          <w:sz w:val="28"/>
          <w:szCs w:val="28"/>
        </w:rPr>
        <w:t>No. 3 of 196</w:t>
      </w:r>
      <w:r w:rsidR="00782685">
        <w:rPr>
          <w:rFonts w:ascii="Times New Roman" w:hAnsi="Times New Roman"/>
          <w:b/>
          <w:sz w:val="28"/>
          <w:szCs w:val="28"/>
        </w:rPr>
        <w:t>6</w:t>
      </w:r>
    </w:p>
    <w:p w:rsidR="00BC2C7E" w:rsidRPr="00C472CA" w:rsidRDefault="00BC2C7E" w:rsidP="00FD589C">
      <w:pPr>
        <w:spacing w:after="0" w:line="240" w:lineRule="auto"/>
        <w:jc w:val="center"/>
        <w:rPr>
          <w:rFonts w:ascii="Times New Roman" w:hAnsi="Times New Roman"/>
          <w:sz w:val="26"/>
        </w:rPr>
      </w:pPr>
      <w:r w:rsidRPr="00C472CA">
        <w:rPr>
          <w:rFonts w:ascii="Times New Roman" w:hAnsi="Times New Roman"/>
          <w:sz w:val="26"/>
        </w:rPr>
        <w:t xml:space="preserve">An Act to repeal section 6 of the </w:t>
      </w:r>
      <w:r w:rsidR="006637FD" w:rsidRPr="00C472CA">
        <w:rPr>
          <w:rFonts w:ascii="Times New Roman" w:hAnsi="Times New Roman"/>
          <w:i/>
          <w:sz w:val="26"/>
        </w:rPr>
        <w:t xml:space="preserve">Australian Capital Territory Representation Act </w:t>
      </w:r>
      <w:r w:rsidRPr="00C472CA">
        <w:rPr>
          <w:rFonts w:ascii="Times New Roman" w:hAnsi="Times New Roman"/>
          <w:sz w:val="26"/>
        </w:rPr>
        <w:t>1948</w:t>
      </w:r>
      <w:r w:rsidR="00FD589C">
        <w:rPr>
          <w:rFonts w:ascii="Times New Roman" w:hAnsi="Times New Roman"/>
          <w:sz w:val="26"/>
        </w:rPr>
        <w:t>–</w:t>
      </w:r>
      <w:r w:rsidRPr="00C472CA">
        <w:rPr>
          <w:rFonts w:ascii="Times New Roman" w:hAnsi="Times New Roman"/>
          <w:sz w:val="26"/>
        </w:rPr>
        <w:t>1959.</w:t>
      </w:r>
    </w:p>
    <w:p w:rsidR="00BC2C7E" w:rsidRPr="008E10E4" w:rsidRDefault="00BC2C7E" w:rsidP="00116A04">
      <w:pPr>
        <w:spacing w:before="120" w:after="120" w:line="240" w:lineRule="auto"/>
        <w:jc w:val="right"/>
        <w:rPr>
          <w:rFonts w:ascii="Times New Roman" w:hAnsi="Times New Roman"/>
          <w:sz w:val="26"/>
        </w:rPr>
      </w:pPr>
      <w:r w:rsidRPr="008E10E4">
        <w:rPr>
          <w:rFonts w:ascii="Times New Roman" w:hAnsi="Times New Roman"/>
          <w:sz w:val="26"/>
        </w:rPr>
        <w:t>[</w:t>
      </w:r>
      <w:r w:rsidR="006637FD" w:rsidRPr="008E10E4">
        <w:rPr>
          <w:rFonts w:ascii="Times New Roman" w:hAnsi="Times New Roman"/>
          <w:sz w:val="26"/>
        </w:rPr>
        <w:t>Assented to 30 March, 1966</w:t>
      </w:r>
      <w:r w:rsidRPr="008E10E4">
        <w:rPr>
          <w:rFonts w:ascii="Times New Roman" w:hAnsi="Times New Roman"/>
          <w:sz w:val="26"/>
        </w:rPr>
        <w:t>]</w:t>
      </w:r>
    </w:p>
    <w:p w:rsidR="00BC2C7E" w:rsidRPr="008E10E4" w:rsidRDefault="00BC2C7E" w:rsidP="00920288">
      <w:pPr>
        <w:spacing w:after="0" w:line="240" w:lineRule="auto"/>
        <w:jc w:val="both"/>
        <w:rPr>
          <w:rFonts w:ascii="Times New Roman" w:hAnsi="Times New Roman"/>
        </w:rPr>
      </w:pPr>
      <w:r w:rsidRPr="008E10E4">
        <w:rPr>
          <w:rFonts w:ascii="Times New Roman" w:hAnsi="Times New Roman"/>
        </w:rPr>
        <w:t>BE it enacted by the Queen</w:t>
      </w:r>
      <w:r w:rsidR="00B72929" w:rsidRPr="008E10E4">
        <w:rPr>
          <w:rFonts w:ascii="Times New Roman" w:hAnsi="Times New Roman"/>
        </w:rPr>
        <w:t>’</w:t>
      </w:r>
      <w:r w:rsidRPr="008E10E4">
        <w:rPr>
          <w:rFonts w:ascii="Times New Roman" w:hAnsi="Times New Roman"/>
        </w:rPr>
        <w:t>s Most Excellent Majesty, the Senate,</w:t>
      </w:r>
      <w:r w:rsidR="00F73063" w:rsidRPr="008E10E4">
        <w:rPr>
          <w:rFonts w:ascii="Times New Roman" w:hAnsi="Times New Roman"/>
        </w:rPr>
        <w:t xml:space="preserve"> </w:t>
      </w:r>
      <w:r w:rsidRPr="008E10E4">
        <w:rPr>
          <w:rFonts w:ascii="Times New Roman" w:hAnsi="Times New Roman"/>
        </w:rPr>
        <w:t>and</w:t>
      </w:r>
      <w:r w:rsidR="00F73063" w:rsidRPr="008E10E4">
        <w:rPr>
          <w:rFonts w:ascii="Times New Roman" w:hAnsi="Times New Roman"/>
        </w:rPr>
        <w:t xml:space="preserve"> </w:t>
      </w:r>
      <w:r w:rsidRPr="008E10E4">
        <w:rPr>
          <w:rFonts w:ascii="Times New Roman" w:hAnsi="Times New Roman"/>
        </w:rPr>
        <w:t>the</w:t>
      </w:r>
      <w:r w:rsidR="00F73063" w:rsidRPr="008E10E4">
        <w:rPr>
          <w:rFonts w:ascii="Times New Roman" w:hAnsi="Times New Roman"/>
        </w:rPr>
        <w:t xml:space="preserve"> </w:t>
      </w:r>
      <w:r w:rsidRPr="008E10E4">
        <w:rPr>
          <w:rFonts w:ascii="Times New Roman" w:hAnsi="Times New Roman"/>
        </w:rPr>
        <w:t>House</w:t>
      </w:r>
      <w:r w:rsidR="00F73063" w:rsidRPr="008E10E4">
        <w:rPr>
          <w:rFonts w:ascii="Times New Roman" w:hAnsi="Times New Roman"/>
        </w:rPr>
        <w:t xml:space="preserve"> </w:t>
      </w:r>
      <w:r w:rsidRPr="008E10E4">
        <w:rPr>
          <w:rFonts w:ascii="Times New Roman" w:hAnsi="Times New Roman"/>
        </w:rPr>
        <w:t>of</w:t>
      </w:r>
      <w:r w:rsidR="00B72929" w:rsidRPr="008E10E4">
        <w:rPr>
          <w:rFonts w:ascii="Times New Roman" w:hAnsi="Times New Roman"/>
        </w:rPr>
        <w:t xml:space="preserve"> </w:t>
      </w:r>
      <w:r w:rsidRPr="008E10E4">
        <w:rPr>
          <w:rFonts w:ascii="Times New Roman" w:hAnsi="Times New Roman"/>
        </w:rPr>
        <w:t>Representatives</w:t>
      </w:r>
      <w:r w:rsidR="00F73063" w:rsidRPr="008E10E4">
        <w:rPr>
          <w:rFonts w:ascii="Times New Roman" w:hAnsi="Times New Roman"/>
        </w:rPr>
        <w:t xml:space="preserve"> </w:t>
      </w:r>
      <w:r w:rsidRPr="008E10E4">
        <w:rPr>
          <w:rFonts w:ascii="Times New Roman" w:hAnsi="Times New Roman"/>
        </w:rPr>
        <w:t>of the Commonwealth of Australia, as follows:—</w:t>
      </w:r>
    </w:p>
    <w:p w:rsidR="00BC2C7E" w:rsidRPr="00116A04" w:rsidRDefault="006637FD" w:rsidP="00920288">
      <w:pPr>
        <w:spacing w:before="120" w:after="60" w:line="240" w:lineRule="auto"/>
        <w:jc w:val="both"/>
        <w:rPr>
          <w:rFonts w:ascii="Times New Roman" w:hAnsi="Times New Roman" w:cs="Times New Roman"/>
          <w:b/>
          <w:sz w:val="20"/>
        </w:rPr>
      </w:pPr>
      <w:r w:rsidRPr="00116A04">
        <w:rPr>
          <w:rFonts w:ascii="Times New Roman" w:hAnsi="Times New Roman" w:cs="Times New Roman"/>
          <w:b/>
          <w:sz w:val="20"/>
        </w:rPr>
        <w:t>Short title and citation.</w:t>
      </w:r>
    </w:p>
    <w:p w:rsidR="00BC2C7E" w:rsidRPr="00C472CA" w:rsidRDefault="006637FD" w:rsidP="00920288">
      <w:pPr>
        <w:tabs>
          <w:tab w:val="left" w:pos="1260"/>
        </w:tabs>
        <w:spacing w:after="60" w:line="240" w:lineRule="auto"/>
        <w:ind w:firstLine="432"/>
        <w:jc w:val="both"/>
        <w:rPr>
          <w:rFonts w:ascii="Times New Roman" w:hAnsi="Times New Roman"/>
        </w:rPr>
      </w:pPr>
      <w:r w:rsidRPr="00C472CA">
        <w:rPr>
          <w:rFonts w:ascii="Times New Roman" w:hAnsi="Times New Roman"/>
          <w:b/>
        </w:rPr>
        <w:t>1.</w:t>
      </w:r>
      <w:r w:rsidR="00BC2C7E" w:rsidRPr="00C472CA">
        <w:rPr>
          <w:rFonts w:ascii="Times New Roman" w:hAnsi="Times New Roman"/>
        </w:rPr>
        <w:t>—(l.)</w:t>
      </w:r>
      <w:r w:rsidR="00116A04">
        <w:rPr>
          <w:rFonts w:ascii="Times New Roman" w:hAnsi="Times New Roman"/>
        </w:rPr>
        <w:tab/>
      </w:r>
      <w:r w:rsidR="00BC2C7E" w:rsidRPr="00C472CA">
        <w:rPr>
          <w:rFonts w:ascii="Times New Roman" w:hAnsi="Times New Roman"/>
        </w:rPr>
        <w:t xml:space="preserve">This Act may be cited as the </w:t>
      </w:r>
      <w:r w:rsidRPr="00C472CA">
        <w:rPr>
          <w:rFonts w:ascii="Times New Roman" w:hAnsi="Times New Roman"/>
          <w:i/>
        </w:rPr>
        <w:t xml:space="preserve">Australian Capital Territory Representation Act </w:t>
      </w:r>
      <w:r w:rsidR="00BC2C7E" w:rsidRPr="00C472CA">
        <w:rPr>
          <w:rFonts w:ascii="Times New Roman" w:hAnsi="Times New Roman"/>
        </w:rPr>
        <w:t>1966.</w:t>
      </w:r>
    </w:p>
    <w:p w:rsidR="00BC2C7E" w:rsidRPr="00C472CA" w:rsidRDefault="00BC2C7E" w:rsidP="00920288">
      <w:pPr>
        <w:tabs>
          <w:tab w:val="left" w:pos="900"/>
        </w:tabs>
        <w:spacing w:after="0" w:line="240" w:lineRule="auto"/>
        <w:ind w:firstLine="432"/>
        <w:jc w:val="both"/>
        <w:rPr>
          <w:rFonts w:ascii="Times New Roman" w:hAnsi="Times New Roman"/>
        </w:rPr>
      </w:pPr>
      <w:r w:rsidRPr="00C472CA">
        <w:rPr>
          <w:rFonts w:ascii="Times New Roman" w:hAnsi="Times New Roman"/>
        </w:rPr>
        <w:t>(2.)</w:t>
      </w:r>
      <w:r w:rsidR="00116A04">
        <w:rPr>
          <w:rFonts w:ascii="Times New Roman" w:hAnsi="Times New Roman"/>
        </w:rPr>
        <w:tab/>
      </w:r>
      <w:r w:rsidRPr="00C472CA">
        <w:rPr>
          <w:rFonts w:ascii="Times New Roman" w:hAnsi="Times New Roman"/>
        </w:rPr>
        <w:t xml:space="preserve">The </w:t>
      </w:r>
      <w:r w:rsidR="006637FD" w:rsidRPr="00C472CA">
        <w:rPr>
          <w:rFonts w:ascii="Times New Roman" w:hAnsi="Times New Roman"/>
          <w:i/>
        </w:rPr>
        <w:t xml:space="preserve">Australian Capital Territory Representation Act </w:t>
      </w:r>
      <w:r w:rsidRPr="00C472CA">
        <w:rPr>
          <w:rFonts w:ascii="Times New Roman" w:hAnsi="Times New Roman"/>
        </w:rPr>
        <w:t>1948</w:t>
      </w:r>
      <w:r w:rsidR="00007EE3">
        <w:rPr>
          <w:rFonts w:ascii="Times New Roman" w:hAnsi="Times New Roman"/>
        </w:rPr>
        <w:t>–</w:t>
      </w:r>
      <w:r w:rsidR="008E10E4">
        <w:rPr>
          <w:rFonts w:ascii="Times New Roman" w:hAnsi="Times New Roman"/>
        </w:rPr>
        <w:t>1959,</w:t>
      </w:r>
      <w:r w:rsidRPr="00C472CA">
        <w:rPr>
          <w:rFonts w:ascii="Times New Roman" w:hAnsi="Times New Roman"/>
        </w:rPr>
        <w:t xml:space="preserve"> as amended by this Act, may be cited as the </w:t>
      </w:r>
      <w:r w:rsidR="006637FD" w:rsidRPr="00C472CA">
        <w:rPr>
          <w:rFonts w:ascii="Times New Roman" w:hAnsi="Times New Roman"/>
          <w:i/>
        </w:rPr>
        <w:t xml:space="preserve">Australian Capital Territory Representation Act </w:t>
      </w:r>
      <w:r w:rsidRPr="00C472CA">
        <w:rPr>
          <w:rFonts w:ascii="Times New Roman" w:hAnsi="Times New Roman"/>
        </w:rPr>
        <w:t>1948-1966.</w:t>
      </w:r>
    </w:p>
    <w:p w:rsidR="00BC2C7E" w:rsidRPr="00116A04" w:rsidRDefault="006637FD" w:rsidP="00920288">
      <w:pPr>
        <w:spacing w:before="120" w:after="60" w:line="240" w:lineRule="auto"/>
        <w:jc w:val="both"/>
        <w:rPr>
          <w:rFonts w:ascii="Times New Roman" w:hAnsi="Times New Roman" w:cs="Times New Roman"/>
          <w:b/>
          <w:sz w:val="20"/>
        </w:rPr>
      </w:pPr>
      <w:r w:rsidRPr="00116A04">
        <w:rPr>
          <w:rFonts w:ascii="Times New Roman" w:hAnsi="Times New Roman" w:cs="Times New Roman"/>
          <w:b/>
          <w:sz w:val="20"/>
        </w:rPr>
        <w:t>Commencement.</w:t>
      </w:r>
    </w:p>
    <w:p w:rsidR="00BC2C7E" w:rsidRPr="00C472CA" w:rsidRDefault="006637FD" w:rsidP="00920288">
      <w:pPr>
        <w:spacing w:after="0" w:line="240" w:lineRule="auto"/>
        <w:ind w:firstLine="432"/>
        <w:jc w:val="both"/>
        <w:rPr>
          <w:rFonts w:ascii="Times New Roman" w:hAnsi="Times New Roman"/>
        </w:rPr>
      </w:pPr>
      <w:r w:rsidRPr="00C472CA">
        <w:rPr>
          <w:rFonts w:ascii="Times New Roman" w:hAnsi="Times New Roman"/>
          <w:b/>
        </w:rPr>
        <w:t>2.</w:t>
      </w:r>
      <w:r w:rsidR="007D693D">
        <w:rPr>
          <w:rFonts w:ascii="Times New Roman" w:hAnsi="Times New Roman"/>
        </w:rPr>
        <w:tab/>
      </w:r>
      <w:bookmarkStart w:id="0" w:name="_GoBack"/>
      <w:r w:rsidR="00BC2C7E" w:rsidRPr="00C472CA">
        <w:rPr>
          <w:rFonts w:ascii="Times New Roman" w:hAnsi="Times New Roman"/>
        </w:rPr>
        <w:t>This Act shall come into operation on the day on which the House of Representatives first meets after the general election of members of the House of Representatives next held after this Act receives the Royal Assent.</w:t>
      </w:r>
      <w:bookmarkEnd w:id="0"/>
    </w:p>
    <w:p w:rsidR="00BC2C7E" w:rsidRPr="00C472CA" w:rsidRDefault="006637FD" w:rsidP="00920288">
      <w:pPr>
        <w:spacing w:before="120" w:after="60" w:line="240" w:lineRule="auto"/>
        <w:jc w:val="both"/>
        <w:rPr>
          <w:rFonts w:ascii="Times New Roman" w:hAnsi="Times New Roman"/>
        </w:rPr>
      </w:pPr>
      <w:r w:rsidRPr="00116A04">
        <w:rPr>
          <w:rFonts w:ascii="Times New Roman" w:hAnsi="Times New Roman" w:cs="Times New Roman"/>
          <w:b/>
          <w:sz w:val="20"/>
        </w:rPr>
        <w:t>Voting rights of member for the Australian Capital Territory.</w:t>
      </w:r>
    </w:p>
    <w:p w:rsidR="00BC2C7E" w:rsidRDefault="006637FD" w:rsidP="00920288">
      <w:pPr>
        <w:spacing w:after="0" w:line="240" w:lineRule="auto"/>
        <w:ind w:firstLine="432"/>
        <w:jc w:val="both"/>
        <w:rPr>
          <w:rFonts w:ascii="Times New Roman" w:hAnsi="Times New Roman"/>
        </w:rPr>
      </w:pPr>
      <w:r w:rsidRPr="00C472CA">
        <w:rPr>
          <w:rFonts w:ascii="Times New Roman" w:hAnsi="Times New Roman"/>
          <w:b/>
        </w:rPr>
        <w:t>3.</w:t>
      </w:r>
      <w:r w:rsidR="007D693D">
        <w:rPr>
          <w:rFonts w:ascii="Times New Roman" w:hAnsi="Times New Roman"/>
        </w:rPr>
        <w:tab/>
      </w:r>
      <w:r w:rsidR="00BC2C7E" w:rsidRPr="00C472CA">
        <w:rPr>
          <w:rFonts w:ascii="Times New Roman" w:hAnsi="Times New Roman"/>
        </w:rPr>
        <w:t xml:space="preserve">Section 6 of the </w:t>
      </w:r>
      <w:r w:rsidRPr="00C472CA">
        <w:rPr>
          <w:rFonts w:ascii="Times New Roman" w:hAnsi="Times New Roman"/>
          <w:i/>
        </w:rPr>
        <w:t xml:space="preserve">Australian Capital Territory Representation Act </w:t>
      </w:r>
      <w:r w:rsidR="00BC2C7E" w:rsidRPr="00C472CA">
        <w:rPr>
          <w:rFonts w:ascii="Times New Roman" w:hAnsi="Times New Roman"/>
        </w:rPr>
        <w:t>1948</w:t>
      </w:r>
      <w:r w:rsidR="00FD589C">
        <w:rPr>
          <w:rFonts w:ascii="Times New Roman" w:hAnsi="Times New Roman"/>
        </w:rPr>
        <w:t>–</w:t>
      </w:r>
      <w:r w:rsidR="00BC2C7E" w:rsidRPr="00C472CA">
        <w:rPr>
          <w:rFonts w:ascii="Times New Roman" w:hAnsi="Times New Roman"/>
        </w:rPr>
        <w:t>1959 is repealed.</w:t>
      </w:r>
    </w:p>
    <w:sectPr w:rsidR="00BC2C7E" w:rsidSect="00C472CA">
      <w:pgSz w:w="11909" w:h="16834"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compat>
    <w:useFELayout/>
    <w:compatSetting w:name="compatibilityMode" w:uri="http://schemas.microsoft.com/office/word" w:val="12"/>
  </w:compat>
  <w:rsids>
    <w:rsidRoot w:val="00BC2C7E"/>
    <w:rsid w:val="00007EE3"/>
    <w:rsid w:val="00116A04"/>
    <w:rsid w:val="001E1138"/>
    <w:rsid w:val="0035238E"/>
    <w:rsid w:val="0061571E"/>
    <w:rsid w:val="006637FD"/>
    <w:rsid w:val="00782685"/>
    <w:rsid w:val="007D693D"/>
    <w:rsid w:val="008E10E4"/>
    <w:rsid w:val="008E2624"/>
    <w:rsid w:val="00920288"/>
    <w:rsid w:val="0097135C"/>
    <w:rsid w:val="00977BF0"/>
    <w:rsid w:val="00A45E0B"/>
    <w:rsid w:val="00A60DAF"/>
    <w:rsid w:val="00B073CB"/>
    <w:rsid w:val="00B72929"/>
    <w:rsid w:val="00BC2C7E"/>
    <w:rsid w:val="00C472CA"/>
    <w:rsid w:val="00CE0C65"/>
    <w:rsid w:val="00D60393"/>
    <w:rsid w:val="00DD4C5F"/>
    <w:rsid w:val="00E04D75"/>
    <w:rsid w:val="00F73063"/>
    <w:rsid w:val="00FD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3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C2C7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C2C7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C2C7E"/>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BC2C7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C2C7E"/>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BC2C7E"/>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BC2C7E"/>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BC2C7E"/>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BC2C7E"/>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BC2C7E"/>
    <w:rPr>
      <w:rFonts w:ascii="Times New Roman" w:eastAsia="Times New Roman" w:hAnsi="Times New Roman" w:cs="Times New Roman"/>
      <w:b w:val="0"/>
      <w:bCs w:val="0"/>
      <w:i/>
      <w:iCs/>
      <w:smallCaps w:val="0"/>
      <w:sz w:val="22"/>
      <w:szCs w:val="22"/>
    </w:rPr>
  </w:style>
  <w:style w:type="character" w:customStyle="1" w:styleId="CharStyle13">
    <w:name w:val="CharStyle13"/>
    <w:basedOn w:val="DefaultParagraphFont"/>
    <w:rsid w:val="00BC2C7E"/>
    <w:rPr>
      <w:rFonts w:ascii="Times New Roman" w:eastAsia="Times New Roman" w:hAnsi="Times New Roman" w:cs="Times New Roman"/>
      <w:b/>
      <w:bCs/>
      <w:i w:val="0"/>
      <w:iCs w:val="0"/>
      <w:smallCaps w:val="0"/>
      <w:sz w:val="24"/>
      <w:szCs w:val="24"/>
    </w:rPr>
  </w:style>
  <w:style w:type="character" w:customStyle="1" w:styleId="CharStyle20">
    <w:name w:val="CharStyle20"/>
    <w:basedOn w:val="DefaultParagraphFont"/>
    <w:rsid w:val="00BC2C7E"/>
    <w:rPr>
      <w:rFonts w:ascii="Times New Roman" w:eastAsia="Times New Roman" w:hAnsi="Times New Roman" w:cs="Times New Roman"/>
      <w:b w:val="0"/>
      <w:bCs w:val="0"/>
      <w:i w:val="0"/>
      <w:iCs w:val="0"/>
      <w:smallCaps w:val="0"/>
      <w:sz w:val="22"/>
      <w:szCs w:val="22"/>
    </w:rPr>
  </w:style>
  <w:style w:type="character" w:customStyle="1" w:styleId="CharStyle29">
    <w:name w:val="CharStyle29"/>
    <w:basedOn w:val="DefaultParagraphFont"/>
    <w:rsid w:val="00BC2C7E"/>
    <w:rPr>
      <w:rFonts w:ascii="Times New Roman" w:eastAsia="Times New Roman" w:hAnsi="Times New Roman" w:cs="Times New Roman"/>
      <w:b w:val="0"/>
      <w:bCs w:val="0"/>
      <w:i w:val="0"/>
      <w:iCs w:val="0"/>
      <w:smallCaps w:val="0"/>
      <w:sz w:val="12"/>
      <w:szCs w:val="12"/>
    </w:rPr>
  </w:style>
  <w:style w:type="character" w:customStyle="1" w:styleId="CharStyle155">
    <w:name w:val="CharStyle155"/>
    <w:basedOn w:val="DefaultParagraphFont"/>
    <w:rsid w:val="00BC2C7E"/>
    <w:rPr>
      <w:rFonts w:ascii="Times New Roman" w:eastAsia="Times New Roman" w:hAnsi="Times New Roman" w:cs="Times New Roman"/>
      <w:b/>
      <w:bCs/>
      <w:i w:val="0"/>
      <w:iCs w:val="0"/>
      <w:smallCaps w:val="0"/>
      <w:sz w:val="22"/>
      <w:szCs w:val="22"/>
    </w:rPr>
  </w:style>
  <w:style w:type="character" w:customStyle="1" w:styleId="CharStyle528">
    <w:name w:val="CharStyle528"/>
    <w:basedOn w:val="DefaultParagraphFont"/>
    <w:rsid w:val="00BC2C7E"/>
    <w:rPr>
      <w:rFonts w:ascii="Times New Roman" w:eastAsia="Times New Roman" w:hAnsi="Times New Roman" w:cs="Times New Roman"/>
      <w:b/>
      <w:bCs/>
      <w:i w:val="0"/>
      <w:iCs w:val="0"/>
      <w:smallCaps w:val="0"/>
      <w:spacing w:val="-10"/>
      <w:sz w:val="36"/>
      <w:szCs w:val="36"/>
    </w:rPr>
  </w:style>
  <w:style w:type="character" w:customStyle="1" w:styleId="CharStyle531">
    <w:name w:val="CharStyle531"/>
    <w:basedOn w:val="DefaultParagraphFont"/>
    <w:rsid w:val="00BC2C7E"/>
    <w:rPr>
      <w:rFonts w:ascii="Times New Roman" w:eastAsia="Times New Roman" w:hAnsi="Times New Roman" w:cs="Times New Roman"/>
      <w:b/>
      <w:bCs/>
      <w:i/>
      <w:iCs/>
      <w:smallCaps w:val="0"/>
      <w:sz w:val="24"/>
      <w:szCs w:val="24"/>
    </w:rPr>
  </w:style>
  <w:style w:type="character" w:customStyle="1" w:styleId="CharStyle562">
    <w:name w:val="CharStyle562"/>
    <w:basedOn w:val="DefaultParagraphFont"/>
    <w:rsid w:val="00BC2C7E"/>
    <w:rPr>
      <w:rFonts w:ascii="Palatino Linotype" w:eastAsia="Palatino Linotype" w:hAnsi="Palatino Linotype" w:cs="Palatino Linotype"/>
      <w:b/>
      <w:bCs/>
      <w:i w:val="0"/>
      <w:iCs w:val="0"/>
      <w:smallCaps w:val="0"/>
      <w:sz w:val="48"/>
      <w:szCs w:val="48"/>
    </w:rPr>
  </w:style>
  <w:style w:type="paragraph" w:styleId="ListParagraph">
    <w:name w:val="List Paragraph"/>
    <w:basedOn w:val="Normal"/>
    <w:uiPriority w:val="34"/>
    <w:qFormat/>
    <w:rsid w:val="00CE0C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22</cp:revision>
  <dcterms:created xsi:type="dcterms:W3CDTF">2017-04-29T11:39:00Z</dcterms:created>
  <dcterms:modified xsi:type="dcterms:W3CDTF">2018-12-03T01:33:00Z</dcterms:modified>
</cp:coreProperties>
</file>