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7F" w:rsidRPr="00393E61" w:rsidRDefault="00D62F21" w:rsidP="00945503">
      <w:pPr>
        <w:spacing w:before="10200" w:after="0" w:line="240" w:lineRule="auto"/>
        <w:jc w:val="center"/>
        <w:rPr>
          <w:rFonts w:ascii="Times New Roman" w:hAnsi="Times New Roman"/>
          <w:b/>
          <w:sz w:val="36"/>
        </w:rPr>
      </w:pPr>
      <w:bookmarkStart w:id="0" w:name="_GoBack"/>
      <w:bookmarkEnd w:id="0"/>
      <w:r w:rsidRPr="00393E61">
        <w:rPr>
          <w:rFonts w:ascii="Times New Roman" w:hAnsi="Times New Roman"/>
          <w:b/>
          <w:sz w:val="36"/>
        </w:rPr>
        <w:t>Customs (No. 3)</w:t>
      </w:r>
    </w:p>
    <w:p w:rsidR="003D4E7F" w:rsidRPr="00BA60C9" w:rsidRDefault="00D62F21" w:rsidP="00393E61">
      <w:pPr>
        <w:spacing w:before="240" w:after="120" w:line="240" w:lineRule="auto"/>
        <w:jc w:val="center"/>
        <w:rPr>
          <w:rFonts w:ascii="Times New Roman" w:hAnsi="Times New Roman"/>
          <w:sz w:val="28"/>
        </w:rPr>
      </w:pPr>
      <w:r w:rsidRPr="00BA60C9">
        <w:rPr>
          <w:rFonts w:ascii="Times New Roman" w:hAnsi="Times New Roman"/>
          <w:b/>
          <w:sz w:val="28"/>
        </w:rPr>
        <w:t>No. 133 of 1965</w:t>
      </w:r>
    </w:p>
    <w:p w:rsidR="003D4E7F" w:rsidRPr="00BA60C9" w:rsidRDefault="003D4E7F" w:rsidP="005E3820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BA60C9">
        <w:rPr>
          <w:rFonts w:ascii="Times New Roman" w:hAnsi="Times New Roman"/>
          <w:sz w:val="26"/>
        </w:rPr>
        <w:t>An Act to amend various Acts relating to the Customs in connexion with Decimal Currency.</w:t>
      </w:r>
    </w:p>
    <w:p w:rsidR="003D4E7F" w:rsidRPr="00171A39" w:rsidRDefault="00D62F21" w:rsidP="00945503">
      <w:pPr>
        <w:spacing w:before="120" w:after="120" w:line="240" w:lineRule="auto"/>
        <w:jc w:val="right"/>
        <w:rPr>
          <w:rFonts w:ascii="Times New Roman" w:hAnsi="Times New Roman"/>
        </w:rPr>
      </w:pPr>
      <w:r w:rsidRPr="00171A39">
        <w:rPr>
          <w:rFonts w:ascii="Times New Roman" w:hAnsi="Times New Roman"/>
          <w:sz w:val="26"/>
        </w:rPr>
        <w:t>[Assented to 18 December, 1965]</w:t>
      </w:r>
    </w:p>
    <w:p w:rsidR="003D4E7F" w:rsidRPr="00171A39" w:rsidRDefault="00D62F21" w:rsidP="00945503">
      <w:pPr>
        <w:spacing w:after="0" w:line="240" w:lineRule="auto"/>
        <w:jc w:val="both"/>
        <w:rPr>
          <w:rFonts w:ascii="Times New Roman" w:hAnsi="Times New Roman"/>
        </w:rPr>
      </w:pPr>
      <w:r w:rsidRPr="00171A39">
        <w:rPr>
          <w:rFonts w:ascii="Times New Roman" w:hAnsi="Times New Roman"/>
        </w:rPr>
        <w:t>B</w:t>
      </w:r>
      <w:r w:rsidR="003D4E7F" w:rsidRPr="00171A39">
        <w:rPr>
          <w:rFonts w:ascii="Times New Roman" w:hAnsi="Times New Roman"/>
        </w:rPr>
        <w:t>E it enacted by the Queen</w:t>
      </w:r>
      <w:r w:rsidRPr="00171A39">
        <w:rPr>
          <w:rFonts w:ascii="Times New Roman" w:hAnsi="Times New Roman"/>
        </w:rPr>
        <w:t>’</w:t>
      </w:r>
      <w:r w:rsidR="003D4E7F" w:rsidRPr="00171A39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3D4E7F" w:rsidRPr="005E3820" w:rsidRDefault="00D62F21" w:rsidP="005E382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5E3820">
        <w:rPr>
          <w:rFonts w:ascii="Times New Roman" w:hAnsi="Times New Roman" w:cs="Times New Roman"/>
          <w:b/>
          <w:sz w:val="20"/>
        </w:rPr>
        <w:t>Short title and citation.</w:t>
      </w:r>
    </w:p>
    <w:p w:rsidR="003D4E7F" w:rsidRPr="00D62F21" w:rsidRDefault="00D62F21" w:rsidP="00945503">
      <w:pPr>
        <w:tabs>
          <w:tab w:val="left" w:pos="1267"/>
        </w:tabs>
        <w:spacing w:after="0" w:line="240" w:lineRule="auto"/>
        <w:ind w:firstLine="432"/>
        <w:rPr>
          <w:rFonts w:ascii="Times New Roman" w:hAnsi="Times New Roman"/>
        </w:rPr>
      </w:pPr>
      <w:r w:rsidRPr="00D62F21">
        <w:rPr>
          <w:rFonts w:ascii="Times New Roman" w:hAnsi="Times New Roman"/>
          <w:b/>
        </w:rPr>
        <w:t>1.</w:t>
      </w:r>
      <w:r w:rsidR="003D4E7F" w:rsidRPr="00D62F21">
        <w:rPr>
          <w:rFonts w:ascii="Times New Roman" w:hAnsi="Times New Roman"/>
        </w:rPr>
        <w:t>—(1.)</w:t>
      </w:r>
      <w:r w:rsidR="00BA60C9">
        <w:rPr>
          <w:rFonts w:ascii="Times New Roman" w:hAnsi="Times New Roman"/>
        </w:rPr>
        <w:tab/>
      </w:r>
      <w:r w:rsidR="003D4E7F" w:rsidRPr="00D62F21">
        <w:rPr>
          <w:rFonts w:ascii="Times New Roman" w:hAnsi="Times New Roman"/>
        </w:rPr>
        <w:t xml:space="preserve">This Act may be cited as the </w:t>
      </w:r>
      <w:r w:rsidRPr="00D62F21">
        <w:rPr>
          <w:rFonts w:ascii="Times New Roman" w:hAnsi="Times New Roman"/>
          <w:i/>
        </w:rPr>
        <w:t xml:space="preserve">Customs Act </w:t>
      </w:r>
      <w:r w:rsidRPr="00171A39">
        <w:rPr>
          <w:rFonts w:ascii="Times New Roman" w:hAnsi="Times New Roman"/>
        </w:rPr>
        <w:t>(</w:t>
      </w:r>
      <w:r w:rsidRPr="00D62F21">
        <w:rPr>
          <w:rFonts w:ascii="Times New Roman" w:hAnsi="Times New Roman"/>
          <w:i/>
        </w:rPr>
        <w:t xml:space="preserve">No. </w:t>
      </w:r>
      <w:r w:rsidR="003D4E7F" w:rsidRPr="00D62F21">
        <w:rPr>
          <w:rFonts w:ascii="Times New Roman" w:hAnsi="Times New Roman"/>
        </w:rPr>
        <w:t>3) 1965.</w:t>
      </w:r>
    </w:p>
    <w:p w:rsidR="00BA60C9" w:rsidRDefault="00BA60C9" w:rsidP="0094550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D4E7F" w:rsidRPr="00D62F21" w:rsidRDefault="003D4E7F" w:rsidP="00945503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62F21">
        <w:rPr>
          <w:rFonts w:ascii="Times New Roman" w:hAnsi="Times New Roman"/>
        </w:rPr>
        <w:lastRenderedPageBreak/>
        <w:t>(2.)</w:t>
      </w:r>
      <w:r w:rsidR="00BA60C9">
        <w:rPr>
          <w:rFonts w:ascii="Times New Roman" w:hAnsi="Times New Roman"/>
        </w:rPr>
        <w:tab/>
      </w:r>
      <w:r w:rsidRPr="00D62F21">
        <w:rPr>
          <w:rFonts w:ascii="Times New Roman" w:hAnsi="Times New Roman"/>
        </w:rPr>
        <w:t xml:space="preserve">The </w:t>
      </w:r>
      <w:r w:rsidR="00D62F21" w:rsidRPr="00D62F21">
        <w:rPr>
          <w:rFonts w:ascii="Times New Roman" w:hAnsi="Times New Roman"/>
          <w:i/>
        </w:rPr>
        <w:t xml:space="preserve">Customs Act </w:t>
      </w:r>
      <w:r w:rsidRPr="00D62F21">
        <w:rPr>
          <w:rFonts w:ascii="Times New Roman" w:hAnsi="Times New Roman"/>
        </w:rPr>
        <w:t>1901</w:t>
      </w:r>
      <w:r w:rsidR="005E3820">
        <w:rPr>
          <w:rFonts w:ascii="Times New Roman" w:hAnsi="Times New Roman"/>
        </w:rPr>
        <w:t>–</w:t>
      </w:r>
      <w:r w:rsidR="00171A39">
        <w:rPr>
          <w:rFonts w:ascii="Times New Roman" w:hAnsi="Times New Roman"/>
        </w:rPr>
        <w:t>1963,</w:t>
      </w:r>
      <w:r w:rsidRPr="00D62F21">
        <w:rPr>
          <w:rFonts w:ascii="Times New Roman" w:hAnsi="Times New Roman"/>
        </w:rPr>
        <w:t xml:space="preserve"> as amended by the </w:t>
      </w:r>
      <w:r w:rsidR="00D62F21" w:rsidRPr="00D62F21">
        <w:rPr>
          <w:rFonts w:ascii="Times New Roman" w:hAnsi="Times New Roman"/>
          <w:i/>
        </w:rPr>
        <w:t xml:space="preserve">Customs Act </w:t>
      </w:r>
      <w:r w:rsidRPr="00D62F21">
        <w:rPr>
          <w:rFonts w:ascii="Times New Roman" w:hAnsi="Times New Roman"/>
        </w:rPr>
        <w:t>1965, is in this Act referred to as the Principal Act.</w:t>
      </w:r>
    </w:p>
    <w:p w:rsidR="003D4E7F" w:rsidRPr="00D62F21" w:rsidRDefault="003D4E7F" w:rsidP="005E3820">
      <w:pPr>
        <w:tabs>
          <w:tab w:val="left" w:pos="907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D62F21">
        <w:rPr>
          <w:rFonts w:ascii="Times New Roman" w:hAnsi="Times New Roman"/>
        </w:rPr>
        <w:t>(3.)</w:t>
      </w:r>
      <w:r w:rsidR="00BA60C9">
        <w:rPr>
          <w:rFonts w:ascii="Times New Roman" w:hAnsi="Times New Roman"/>
        </w:rPr>
        <w:tab/>
      </w:r>
      <w:r w:rsidRPr="00D62F21">
        <w:rPr>
          <w:rFonts w:ascii="Times New Roman" w:hAnsi="Times New Roman"/>
        </w:rPr>
        <w:t xml:space="preserve">Section 1 of the </w:t>
      </w:r>
      <w:r w:rsidR="00D62F21" w:rsidRPr="00D62F21">
        <w:rPr>
          <w:rFonts w:ascii="Times New Roman" w:hAnsi="Times New Roman"/>
          <w:i/>
        </w:rPr>
        <w:t xml:space="preserve">Customs Act </w:t>
      </w:r>
      <w:r w:rsidRPr="00D62F21">
        <w:rPr>
          <w:rFonts w:ascii="Times New Roman" w:hAnsi="Times New Roman"/>
        </w:rPr>
        <w:t>1965 is amended by omitting sub-section (3.).</w:t>
      </w:r>
    </w:p>
    <w:p w:rsidR="003D4E7F" w:rsidRPr="00D62F21" w:rsidRDefault="003D4E7F" w:rsidP="005E3820">
      <w:pPr>
        <w:tabs>
          <w:tab w:val="left" w:pos="907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D62F21">
        <w:rPr>
          <w:rFonts w:ascii="Times New Roman" w:hAnsi="Times New Roman"/>
        </w:rPr>
        <w:t>(4.)</w:t>
      </w:r>
      <w:r w:rsidR="00BA60C9">
        <w:rPr>
          <w:rFonts w:ascii="Times New Roman" w:hAnsi="Times New Roman"/>
        </w:rPr>
        <w:tab/>
      </w:r>
      <w:r w:rsidRPr="00D62F21">
        <w:rPr>
          <w:rFonts w:ascii="Times New Roman" w:hAnsi="Times New Roman"/>
        </w:rPr>
        <w:t xml:space="preserve">Section 1 of the </w:t>
      </w:r>
      <w:r w:rsidR="00D62F21" w:rsidRPr="00D62F21">
        <w:rPr>
          <w:rFonts w:ascii="Times New Roman" w:hAnsi="Times New Roman"/>
          <w:i/>
        </w:rPr>
        <w:t xml:space="preserve">Customs Act </w:t>
      </w:r>
      <w:r w:rsidR="00D62F21" w:rsidRPr="00171A39">
        <w:rPr>
          <w:rFonts w:ascii="Times New Roman" w:hAnsi="Times New Roman"/>
        </w:rPr>
        <w:t>(</w:t>
      </w:r>
      <w:r w:rsidR="00D62F21" w:rsidRPr="00D62F21">
        <w:rPr>
          <w:rFonts w:ascii="Times New Roman" w:hAnsi="Times New Roman"/>
          <w:i/>
        </w:rPr>
        <w:t xml:space="preserve">No. </w:t>
      </w:r>
      <w:r w:rsidR="00171A39">
        <w:rPr>
          <w:rFonts w:ascii="Times New Roman" w:hAnsi="Times New Roman"/>
        </w:rPr>
        <w:t>2) 1965</w:t>
      </w:r>
      <w:r w:rsidRPr="00D62F21">
        <w:rPr>
          <w:rFonts w:ascii="Times New Roman" w:hAnsi="Times New Roman"/>
        </w:rPr>
        <w:t xml:space="preserve"> is amended by omitting sub-sections (2.) and (3.) and inserting in their stead the following sub-sections:—</w:t>
      </w:r>
    </w:p>
    <w:p w:rsidR="003D4E7F" w:rsidRPr="00D62F21" w:rsidRDefault="00D62F21" w:rsidP="005E3820">
      <w:pPr>
        <w:tabs>
          <w:tab w:val="left" w:pos="99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D62F21">
        <w:rPr>
          <w:rFonts w:ascii="Times New Roman" w:hAnsi="Times New Roman"/>
        </w:rPr>
        <w:t>“</w:t>
      </w:r>
      <w:r w:rsidR="003D4E7F" w:rsidRPr="00D62F21">
        <w:rPr>
          <w:rFonts w:ascii="Times New Roman" w:hAnsi="Times New Roman"/>
        </w:rPr>
        <w:t>(2.)</w:t>
      </w:r>
      <w:r w:rsidR="00BA60C9">
        <w:rPr>
          <w:rFonts w:ascii="Times New Roman" w:hAnsi="Times New Roman"/>
        </w:rPr>
        <w:tab/>
      </w:r>
      <w:r w:rsidR="003D4E7F" w:rsidRPr="00D62F21">
        <w:rPr>
          <w:rFonts w:ascii="Times New Roman" w:hAnsi="Times New Roman"/>
        </w:rPr>
        <w:t xml:space="preserve">The </w:t>
      </w:r>
      <w:r w:rsidRPr="00D62F21">
        <w:rPr>
          <w:rFonts w:ascii="Times New Roman" w:hAnsi="Times New Roman"/>
          <w:i/>
        </w:rPr>
        <w:t xml:space="preserve">Customs Act </w:t>
      </w:r>
      <w:r w:rsidR="003D4E7F" w:rsidRPr="00D62F21">
        <w:rPr>
          <w:rFonts w:ascii="Times New Roman" w:hAnsi="Times New Roman"/>
        </w:rPr>
        <w:t>1901</w:t>
      </w:r>
      <w:r w:rsidR="005E3820">
        <w:rPr>
          <w:rFonts w:ascii="Times New Roman" w:hAnsi="Times New Roman"/>
        </w:rPr>
        <w:t>–</w:t>
      </w:r>
      <w:r w:rsidR="003D4E7F" w:rsidRPr="00D62F21">
        <w:rPr>
          <w:rFonts w:ascii="Times New Roman" w:hAnsi="Times New Roman"/>
        </w:rPr>
        <w:t xml:space="preserve">1963, as amended by the </w:t>
      </w:r>
      <w:r w:rsidRPr="00D62F21">
        <w:rPr>
          <w:rFonts w:ascii="Times New Roman" w:hAnsi="Times New Roman"/>
          <w:i/>
        </w:rPr>
        <w:t xml:space="preserve">Customs Act </w:t>
      </w:r>
      <w:r w:rsidR="003D4E7F" w:rsidRPr="00D62F21">
        <w:rPr>
          <w:rFonts w:ascii="Times New Roman" w:hAnsi="Times New Roman"/>
        </w:rPr>
        <w:t xml:space="preserve">1965 and the </w:t>
      </w:r>
      <w:r w:rsidRPr="00D62F21">
        <w:rPr>
          <w:rFonts w:ascii="Times New Roman" w:hAnsi="Times New Roman"/>
          <w:i/>
        </w:rPr>
        <w:t xml:space="preserve">Customs Act </w:t>
      </w:r>
      <w:r w:rsidRPr="00171A39">
        <w:rPr>
          <w:rFonts w:ascii="Times New Roman" w:hAnsi="Times New Roman"/>
        </w:rPr>
        <w:t>(</w:t>
      </w:r>
      <w:r w:rsidRPr="00D62F21">
        <w:rPr>
          <w:rFonts w:ascii="Times New Roman" w:hAnsi="Times New Roman"/>
          <w:i/>
        </w:rPr>
        <w:t xml:space="preserve">No. </w:t>
      </w:r>
      <w:r w:rsidR="003D4E7F" w:rsidRPr="00D62F21">
        <w:rPr>
          <w:rFonts w:ascii="Times New Roman" w:hAnsi="Times New Roman"/>
        </w:rPr>
        <w:t>3) 1965, is in this Act referred to as the Principal Act.</w:t>
      </w:r>
    </w:p>
    <w:p w:rsidR="003D4E7F" w:rsidRPr="00D62F21" w:rsidRDefault="00D62F21" w:rsidP="005E3820">
      <w:pPr>
        <w:tabs>
          <w:tab w:val="left" w:pos="99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D62F21">
        <w:rPr>
          <w:rFonts w:ascii="Times New Roman" w:hAnsi="Times New Roman"/>
        </w:rPr>
        <w:t>“</w:t>
      </w:r>
      <w:r w:rsidR="003D4E7F" w:rsidRPr="00D62F21">
        <w:rPr>
          <w:rFonts w:ascii="Times New Roman" w:hAnsi="Times New Roman"/>
        </w:rPr>
        <w:t xml:space="preserve">(3.) Section 1 of the </w:t>
      </w:r>
      <w:r w:rsidRPr="00D62F21">
        <w:rPr>
          <w:rFonts w:ascii="Times New Roman" w:hAnsi="Times New Roman"/>
          <w:i/>
        </w:rPr>
        <w:t xml:space="preserve">Customs Act </w:t>
      </w:r>
      <w:r w:rsidRPr="00171A39">
        <w:rPr>
          <w:rFonts w:ascii="Times New Roman" w:hAnsi="Times New Roman"/>
        </w:rPr>
        <w:t>(</w:t>
      </w:r>
      <w:r w:rsidRPr="00D62F21">
        <w:rPr>
          <w:rFonts w:ascii="Times New Roman" w:hAnsi="Times New Roman"/>
          <w:i/>
        </w:rPr>
        <w:t xml:space="preserve">No. </w:t>
      </w:r>
      <w:r w:rsidR="003D4E7F" w:rsidRPr="00D62F21">
        <w:rPr>
          <w:rFonts w:ascii="Times New Roman" w:hAnsi="Times New Roman"/>
        </w:rPr>
        <w:t>3) 1965 is amended by omitting sub-section (5.).</w:t>
      </w:r>
      <w:r w:rsidRPr="00D62F21">
        <w:rPr>
          <w:rFonts w:ascii="Times New Roman" w:hAnsi="Times New Roman"/>
        </w:rPr>
        <w:t>”</w:t>
      </w:r>
      <w:r w:rsidR="003D4E7F" w:rsidRPr="00D62F21">
        <w:rPr>
          <w:rFonts w:ascii="Times New Roman" w:hAnsi="Times New Roman"/>
        </w:rPr>
        <w:t>.</w:t>
      </w:r>
    </w:p>
    <w:p w:rsidR="003D4E7F" w:rsidRPr="00D62F21" w:rsidRDefault="003D4E7F" w:rsidP="005E3820">
      <w:pPr>
        <w:tabs>
          <w:tab w:val="left" w:pos="907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D62F21">
        <w:rPr>
          <w:rFonts w:ascii="Times New Roman" w:hAnsi="Times New Roman"/>
        </w:rPr>
        <w:t>(5.)</w:t>
      </w:r>
      <w:r w:rsidR="005071F3">
        <w:rPr>
          <w:rFonts w:ascii="Times New Roman" w:hAnsi="Times New Roman"/>
        </w:rPr>
        <w:tab/>
      </w:r>
      <w:r w:rsidRPr="00D62F21">
        <w:rPr>
          <w:rFonts w:ascii="Times New Roman" w:hAnsi="Times New Roman"/>
        </w:rPr>
        <w:t xml:space="preserve">The Principal Act, as amended by this Act, may be cited as the </w:t>
      </w:r>
      <w:r w:rsidR="00D62F21" w:rsidRPr="00D62F21">
        <w:rPr>
          <w:rFonts w:ascii="Times New Roman" w:hAnsi="Times New Roman"/>
          <w:i/>
        </w:rPr>
        <w:t xml:space="preserve">Customs Act </w:t>
      </w:r>
      <w:r w:rsidRPr="00D62F21">
        <w:rPr>
          <w:rFonts w:ascii="Times New Roman" w:hAnsi="Times New Roman"/>
        </w:rPr>
        <w:t>1901</w:t>
      </w:r>
      <w:r w:rsidR="005E3820">
        <w:rPr>
          <w:rFonts w:ascii="Times New Roman" w:hAnsi="Times New Roman"/>
        </w:rPr>
        <w:t>–</w:t>
      </w:r>
      <w:r w:rsidRPr="00D62F21">
        <w:rPr>
          <w:rFonts w:ascii="Times New Roman" w:hAnsi="Times New Roman"/>
        </w:rPr>
        <w:t>1965.</w:t>
      </w:r>
    </w:p>
    <w:p w:rsidR="003D4E7F" w:rsidRPr="007C3B90" w:rsidRDefault="00D62F21" w:rsidP="007C3B9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C3B90">
        <w:rPr>
          <w:rFonts w:ascii="Times New Roman" w:hAnsi="Times New Roman" w:cs="Times New Roman"/>
          <w:b/>
          <w:sz w:val="20"/>
        </w:rPr>
        <w:t>Commencement.</w:t>
      </w:r>
    </w:p>
    <w:p w:rsidR="003D4E7F" w:rsidRPr="00D62F21" w:rsidRDefault="00D62F21" w:rsidP="0094550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62F21">
        <w:rPr>
          <w:rFonts w:ascii="Times New Roman" w:hAnsi="Times New Roman"/>
          <w:b/>
        </w:rPr>
        <w:t>2.</w:t>
      </w:r>
      <w:r w:rsidR="00BA60C9">
        <w:rPr>
          <w:rFonts w:ascii="Times New Roman" w:hAnsi="Times New Roman"/>
          <w:b/>
        </w:rPr>
        <w:tab/>
      </w:r>
      <w:r w:rsidR="003D4E7F" w:rsidRPr="00D62F21">
        <w:rPr>
          <w:rFonts w:ascii="Times New Roman" w:hAnsi="Times New Roman"/>
        </w:rPr>
        <w:t>This Act shall come into operation on the fourteenth day of February, One thousand nine hundred and sixty-six.</w:t>
      </w:r>
    </w:p>
    <w:p w:rsidR="003D4E7F" w:rsidRPr="007C3B90" w:rsidRDefault="00D62F21" w:rsidP="007C3B9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C3B90">
        <w:rPr>
          <w:rFonts w:ascii="Times New Roman" w:hAnsi="Times New Roman" w:cs="Times New Roman"/>
          <w:b/>
          <w:sz w:val="20"/>
        </w:rPr>
        <w:t>When goods deemed to be the produce or manufacture of a country.</w:t>
      </w:r>
    </w:p>
    <w:p w:rsidR="003D4E7F" w:rsidRPr="00D62F21" w:rsidRDefault="00D62F21" w:rsidP="0094550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62F21">
        <w:rPr>
          <w:rFonts w:ascii="Times New Roman" w:hAnsi="Times New Roman"/>
          <w:b/>
        </w:rPr>
        <w:t>3.</w:t>
      </w:r>
      <w:r w:rsidR="00BA60C9">
        <w:rPr>
          <w:rFonts w:ascii="Times New Roman" w:hAnsi="Times New Roman"/>
        </w:rPr>
        <w:tab/>
      </w:r>
      <w:r w:rsidR="003D4E7F" w:rsidRPr="00D62F21">
        <w:rPr>
          <w:rFonts w:ascii="Times New Roman" w:hAnsi="Times New Roman"/>
        </w:rPr>
        <w:t xml:space="preserve">Section 151 of the Principal Act is amended by omitting the words </w:t>
      </w:r>
      <w:r w:rsidRPr="00D62F21">
        <w:rPr>
          <w:rFonts w:ascii="Times New Roman" w:hAnsi="Times New Roman"/>
        </w:rPr>
        <w:t>“</w:t>
      </w:r>
      <w:r w:rsidRPr="00D62F21">
        <w:rPr>
          <w:rFonts w:ascii="Times New Roman" w:hAnsi="Times New Roman"/>
          <w:i/>
        </w:rPr>
        <w:t xml:space="preserve">Customs Tariff </w:t>
      </w:r>
      <w:r w:rsidR="003D4E7F" w:rsidRPr="00D62F21">
        <w:rPr>
          <w:rFonts w:ascii="Times New Roman" w:hAnsi="Times New Roman"/>
        </w:rPr>
        <w:t>1965 (other than section nineteen of the last-mentioned Act)</w:t>
      </w:r>
      <w:r w:rsidRPr="00D62F21">
        <w:rPr>
          <w:rFonts w:ascii="Times New Roman" w:hAnsi="Times New Roman"/>
        </w:rPr>
        <w:t>”</w:t>
      </w:r>
      <w:r w:rsidR="003D4E7F" w:rsidRPr="00D62F21">
        <w:rPr>
          <w:rFonts w:ascii="Times New Roman" w:hAnsi="Times New Roman"/>
        </w:rPr>
        <w:t xml:space="preserve"> (wherever occurring) and inserting in their stead the words </w:t>
      </w:r>
      <w:r w:rsidRPr="00D62F21">
        <w:rPr>
          <w:rFonts w:ascii="Times New Roman" w:hAnsi="Times New Roman"/>
        </w:rPr>
        <w:t>“</w:t>
      </w:r>
      <w:r w:rsidRPr="00D62F21">
        <w:rPr>
          <w:rFonts w:ascii="Times New Roman" w:hAnsi="Times New Roman"/>
          <w:i/>
        </w:rPr>
        <w:t xml:space="preserve">Customs Tariff </w:t>
      </w:r>
      <w:r w:rsidR="003D4E7F" w:rsidRPr="00D62F21">
        <w:rPr>
          <w:rFonts w:ascii="Times New Roman" w:hAnsi="Times New Roman"/>
        </w:rPr>
        <w:t>1966 (other than section twenty of the last-mentioned Act)</w:t>
      </w:r>
      <w:r w:rsidRPr="00D62F21">
        <w:rPr>
          <w:rFonts w:ascii="Times New Roman" w:hAnsi="Times New Roman"/>
        </w:rPr>
        <w:t>”</w:t>
      </w:r>
      <w:r w:rsidR="003D4E7F" w:rsidRPr="00D62F21">
        <w:rPr>
          <w:rFonts w:ascii="Times New Roman" w:hAnsi="Times New Roman"/>
        </w:rPr>
        <w:t>.</w:t>
      </w:r>
    </w:p>
    <w:p w:rsidR="003D4E7F" w:rsidRPr="007C3B90" w:rsidRDefault="00D62F21" w:rsidP="007C3B9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C3B90">
        <w:rPr>
          <w:rFonts w:ascii="Times New Roman" w:hAnsi="Times New Roman" w:cs="Times New Roman"/>
          <w:b/>
          <w:sz w:val="20"/>
        </w:rPr>
        <w:t>Direct shipment to Australia required for certain preferences.</w:t>
      </w:r>
    </w:p>
    <w:p w:rsidR="003D4E7F" w:rsidRPr="00D62F21" w:rsidRDefault="00D62F21" w:rsidP="0094550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62F21">
        <w:rPr>
          <w:rFonts w:ascii="Times New Roman" w:hAnsi="Times New Roman"/>
          <w:b/>
          <w:smallCaps/>
        </w:rPr>
        <w:t>4.</w:t>
      </w:r>
      <w:r w:rsidR="00BA60C9">
        <w:rPr>
          <w:rFonts w:ascii="Times New Roman" w:hAnsi="Times New Roman"/>
          <w:b/>
          <w:smallCaps/>
        </w:rPr>
        <w:tab/>
      </w:r>
      <w:r w:rsidR="003D4E7F" w:rsidRPr="00D62F21">
        <w:rPr>
          <w:rFonts w:ascii="Times New Roman" w:hAnsi="Times New Roman"/>
        </w:rPr>
        <w:t>Section 151</w:t>
      </w:r>
      <w:r w:rsidRPr="007C3B90">
        <w:rPr>
          <w:rFonts w:ascii="Times New Roman" w:hAnsi="Times New Roman"/>
          <w:smallCaps/>
        </w:rPr>
        <w:t xml:space="preserve">a </w:t>
      </w:r>
      <w:r w:rsidR="003D4E7F" w:rsidRPr="00D62F21">
        <w:rPr>
          <w:rFonts w:ascii="Times New Roman" w:hAnsi="Times New Roman"/>
        </w:rPr>
        <w:t xml:space="preserve">of the Principal Act is amended by omitting from sub-section (1.) the words </w:t>
      </w:r>
      <w:r w:rsidRPr="00D62F21">
        <w:rPr>
          <w:rFonts w:ascii="Times New Roman" w:hAnsi="Times New Roman"/>
        </w:rPr>
        <w:t>“</w:t>
      </w:r>
      <w:r w:rsidRPr="00D62F21">
        <w:rPr>
          <w:rFonts w:ascii="Times New Roman" w:hAnsi="Times New Roman"/>
          <w:i/>
        </w:rPr>
        <w:t xml:space="preserve">Customs Tariff </w:t>
      </w:r>
      <w:r w:rsidR="003D4E7F" w:rsidRPr="00D62F21">
        <w:rPr>
          <w:rFonts w:ascii="Times New Roman" w:hAnsi="Times New Roman"/>
        </w:rPr>
        <w:t>1965 (other than section nineteen of the last-mentioned Act)</w:t>
      </w:r>
      <w:r w:rsidRPr="00D62F21">
        <w:rPr>
          <w:rFonts w:ascii="Times New Roman" w:hAnsi="Times New Roman"/>
        </w:rPr>
        <w:t>”</w:t>
      </w:r>
      <w:r w:rsidR="003D4E7F" w:rsidRPr="00D62F21">
        <w:rPr>
          <w:rFonts w:ascii="Times New Roman" w:hAnsi="Times New Roman"/>
        </w:rPr>
        <w:t xml:space="preserve"> and inserting in their stead the words </w:t>
      </w:r>
      <w:r w:rsidRPr="00D62F21">
        <w:rPr>
          <w:rFonts w:ascii="Times New Roman" w:hAnsi="Times New Roman"/>
        </w:rPr>
        <w:t>“</w:t>
      </w:r>
      <w:r w:rsidRPr="00D62F21">
        <w:rPr>
          <w:rFonts w:ascii="Times New Roman" w:hAnsi="Times New Roman"/>
          <w:i/>
        </w:rPr>
        <w:t xml:space="preserve">Customs Tariff </w:t>
      </w:r>
      <w:r w:rsidR="003D4E7F" w:rsidRPr="00D62F21">
        <w:rPr>
          <w:rFonts w:ascii="Times New Roman" w:hAnsi="Times New Roman"/>
        </w:rPr>
        <w:t>1966 (other than section twenty of the last-mentioned Act)</w:t>
      </w:r>
      <w:r w:rsidRPr="00D62F21">
        <w:rPr>
          <w:rFonts w:ascii="Times New Roman" w:hAnsi="Times New Roman"/>
        </w:rPr>
        <w:t>”</w:t>
      </w:r>
      <w:r w:rsidR="003D4E7F" w:rsidRPr="00D62F21">
        <w:rPr>
          <w:rFonts w:ascii="Times New Roman" w:hAnsi="Times New Roman"/>
        </w:rPr>
        <w:t>.</w:t>
      </w:r>
    </w:p>
    <w:p w:rsidR="003D4E7F" w:rsidRPr="007C3B90" w:rsidRDefault="00D62F21" w:rsidP="007C3B9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C3B90">
        <w:rPr>
          <w:rFonts w:ascii="Times New Roman" w:hAnsi="Times New Roman" w:cs="Times New Roman"/>
          <w:b/>
          <w:sz w:val="20"/>
        </w:rPr>
        <w:t>Value for duty.</w:t>
      </w:r>
    </w:p>
    <w:p w:rsidR="003D4E7F" w:rsidRPr="00D62F21" w:rsidRDefault="00D62F21" w:rsidP="0094550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62F21">
        <w:rPr>
          <w:rFonts w:ascii="Times New Roman" w:hAnsi="Times New Roman"/>
          <w:b/>
        </w:rPr>
        <w:t>5.</w:t>
      </w:r>
      <w:r w:rsidR="00BA60C9">
        <w:rPr>
          <w:rFonts w:ascii="Times New Roman" w:hAnsi="Times New Roman"/>
          <w:b/>
        </w:rPr>
        <w:tab/>
      </w:r>
      <w:r w:rsidR="003D4E7F" w:rsidRPr="00D62F21">
        <w:rPr>
          <w:rFonts w:ascii="Times New Roman" w:hAnsi="Times New Roman"/>
        </w:rPr>
        <w:t>Section 153</w:t>
      </w:r>
      <w:r w:rsidRPr="007C3B90">
        <w:rPr>
          <w:rFonts w:ascii="Times New Roman" w:hAnsi="Times New Roman"/>
          <w:smallCaps/>
        </w:rPr>
        <w:t xml:space="preserve">a </w:t>
      </w:r>
      <w:r w:rsidR="003D4E7F" w:rsidRPr="00D62F21">
        <w:rPr>
          <w:rFonts w:ascii="Times New Roman" w:hAnsi="Times New Roman"/>
        </w:rPr>
        <w:t xml:space="preserve">of the Principal Act is amended by omitting the words </w:t>
      </w:r>
      <w:r w:rsidRPr="00D62F21">
        <w:rPr>
          <w:rFonts w:ascii="Times New Roman" w:hAnsi="Times New Roman"/>
        </w:rPr>
        <w:t>“</w:t>
      </w:r>
      <w:r w:rsidRPr="00D62F21">
        <w:rPr>
          <w:rFonts w:ascii="Times New Roman" w:hAnsi="Times New Roman"/>
          <w:i/>
        </w:rPr>
        <w:t xml:space="preserve">Customs Tariff </w:t>
      </w:r>
      <w:r w:rsidR="003D4E7F" w:rsidRPr="00D62F21">
        <w:rPr>
          <w:rFonts w:ascii="Times New Roman" w:hAnsi="Times New Roman"/>
        </w:rPr>
        <w:t>1965</w:t>
      </w:r>
      <w:r w:rsidRPr="00D62F21">
        <w:rPr>
          <w:rFonts w:ascii="Times New Roman" w:hAnsi="Times New Roman"/>
        </w:rPr>
        <w:t>”</w:t>
      </w:r>
      <w:r w:rsidR="003D4E7F" w:rsidRPr="00D62F21">
        <w:rPr>
          <w:rFonts w:ascii="Times New Roman" w:hAnsi="Times New Roman"/>
        </w:rPr>
        <w:t xml:space="preserve"> and inserting in their stead the words </w:t>
      </w:r>
      <w:r w:rsidRPr="00D62F21">
        <w:rPr>
          <w:rFonts w:ascii="Times New Roman" w:hAnsi="Times New Roman"/>
        </w:rPr>
        <w:t>“</w:t>
      </w:r>
      <w:r w:rsidRPr="00D62F21">
        <w:rPr>
          <w:rFonts w:ascii="Times New Roman" w:hAnsi="Times New Roman"/>
          <w:i/>
        </w:rPr>
        <w:t xml:space="preserve">Customs Tariff </w:t>
      </w:r>
      <w:r w:rsidR="003D4E7F" w:rsidRPr="00D62F21">
        <w:rPr>
          <w:rFonts w:ascii="Times New Roman" w:hAnsi="Times New Roman"/>
        </w:rPr>
        <w:t>1966</w:t>
      </w:r>
      <w:r w:rsidRPr="00D62F21">
        <w:rPr>
          <w:rFonts w:ascii="Times New Roman" w:hAnsi="Times New Roman"/>
        </w:rPr>
        <w:t>”</w:t>
      </w:r>
      <w:r w:rsidR="003D4E7F" w:rsidRPr="00D62F21">
        <w:rPr>
          <w:rFonts w:ascii="Times New Roman" w:hAnsi="Times New Roman"/>
        </w:rPr>
        <w:t>.</w:t>
      </w:r>
    </w:p>
    <w:p w:rsidR="003D4E7F" w:rsidRPr="007C3B90" w:rsidRDefault="00D62F21" w:rsidP="007C3B9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C3B90">
        <w:rPr>
          <w:rFonts w:ascii="Times New Roman" w:hAnsi="Times New Roman" w:cs="Times New Roman"/>
          <w:b/>
          <w:sz w:val="20"/>
        </w:rPr>
        <w:t>Customs may take goods on paying the declared value plus 10 per cent.</w:t>
      </w:r>
    </w:p>
    <w:p w:rsidR="003D4E7F" w:rsidRPr="00D62F21" w:rsidRDefault="00D62F21" w:rsidP="0094550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D62F21">
        <w:rPr>
          <w:rFonts w:ascii="Times New Roman" w:hAnsi="Times New Roman"/>
          <w:b/>
        </w:rPr>
        <w:t>6.</w:t>
      </w:r>
      <w:r w:rsidR="00BA60C9">
        <w:rPr>
          <w:rFonts w:ascii="Times New Roman" w:hAnsi="Times New Roman"/>
          <w:b/>
        </w:rPr>
        <w:tab/>
      </w:r>
      <w:r w:rsidR="003D4E7F" w:rsidRPr="00D62F21">
        <w:rPr>
          <w:rFonts w:ascii="Times New Roman" w:hAnsi="Times New Roman"/>
        </w:rPr>
        <w:t xml:space="preserve">Section 161 of the Principal Act is amended by omitting from sub-section (1.) the word </w:t>
      </w:r>
      <w:r w:rsidRPr="00D62F21">
        <w:rPr>
          <w:rFonts w:ascii="Times New Roman" w:hAnsi="Times New Roman"/>
        </w:rPr>
        <w:t>“</w:t>
      </w:r>
      <w:r w:rsidR="003D4E7F" w:rsidRPr="00D62F21">
        <w:rPr>
          <w:rFonts w:ascii="Times New Roman" w:hAnsi="Times New Roman"/>
        </w:rPr>
        <w:t>pounds</w:t>
      </w:r>
      <w:r w:rsidRPr="00D62F21">
        <w:rPr>
          <w:rFonts w:ascii="Times New Roman" w:hAnsi="Times New Roman"/>
        </w:rPr>
        <w:t>”</w:t>
      </w:r>
      <w:r w:rsidR="003D4E7F" w:rsidRPr="00D62F21">
        <w:rPr>
          <w:rFonts w:ascii="Times New Roman" w:hAnsi="Times New Roman"/>
        </w:rPr>
        <w:t>.</w:t>
      </w:r>
    </w:p>
    <w:p w:rsidR="003D4E7F" w:rsidRPr="007C3B90" w:rsidRDefault="00D62F21" w:rsidP="007C3B9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C3B90">
        <w:rPr>
          <w:rFonts w:ascii="Times New Roman" w:hAnsi="Times New Roman" w:cs="Times New Roman"/>
          <w:b/>
          <w:sz w:val="20"/>
        </w:rPr>
        <w:t>Minimum penalty.</w:t>
      </w:r>
    </w:p>
    <w:p w:rsidR="003D4E7F" w:rsidRPr="00D62F21" w:rsidRDefault="00D62F21" w:rsidP="00945503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D62F21">
        <w:rPr>
          <w:rFonts w:ascii="Times New Roman" w:hAnsi="Times New Roman"/>
          <w:b/>
        </w:rPr>
        <w:t>7.</w:t>
      </w:r>
      <w:r w:rsidR="00BA60C9">
        <w:rPr>
          <w:rFonts w:ascii="Times New Roman" w:hAnsi="Times New Roman"/>
        </w:rPr>
        <w:tab/>
      </w:r>
      <w:r w:rsidR="003D4E7F" w:rsidRPr="00D62F21">
        <w:rPr>
          <w:rFonts w:ascii="Times New Roman" w:hAnsi="Times New Roman"/>
        </w:rPr>
        <w:t xml:space="preserve">Section 243 of the Principal Act is amended by omitting the words </w:t>
      </w:r>
      <w:r w:rsidRPr="00D62F21">
        <w:rPr>
          <w:rFonts w:ascii="Times New Roman" w:hAnsi="Times New Roman"/>
        </w:rPr>
        <w:t>“</w:t>
      </w:r>
      <w:r w:rsidR="003D4E7F" w:rsidRPr="00D62F21">
        <w:rPr>
          <w:rFonts w:ascii="Times New Roman" w:hAnsi="Times New Roman"/>
        </w:rPr>
        <w:t>which is prescribed in pounds</w:t>
      </w:r>
      <w:r w:rsidRPr="00D62F21">
        <w:rPr>
          <w:rFonts w:ascii="Times New Roman" w:hAnsi="Times New Roman"/>
        </w:rPr>
        <w:t>”</w:t>
      </w:r>
      <w:r w:rsidR="003D4E7F" w:rsidRPr="00D62F21">
        <w:rPr>
          <w:rFonts w:ascii="Times New Roman" w:hAnsi="Times New Roman"/>
        </w:rPr>
        <w:t xml:space="preserve"> and inserting in their stead the words </w:t>
      </w:r>
      <w:r w:rsidRPr="00D62F21">
        <w:rPr>
          <w:rFonts w:ascii="Times New Roman" w:hAnsi="Times New Roman"/>
        </w:rPr>
        <w:t>“</w:t>
      </w:r>
      <w:r w:rsidR="003D4E7F" w:rsidRPr="00D62F21">
        <w:rPr>
          <w:rFonts w:ascii="Times New Roman" w:hAnsi="Times New Roman"/>
        </w:rPr>
        <w:t>pecuniary penalty specified in this Act, other than in section two hundred and forty, in respect of that offence</w:t>
      </w:r>
      <w:r w:rsidRPr="00D62F21">
        <w:rPr>
          <w:rFonts w:ascii="Times New Roman" w:hAnsi="Times New Roman"/>
        </w:rPr>
        <w:t>”</w:t>
      </w:r>
      <w:r w:rsidR="003D4E7F" w:rsidRPr="00D62F21">
        <w:rPr>
          <w:rFonts w:ascii="Times New Roman" w:hAnsi="Times New Roman"/>
        </w:rPr>
        <w:t>.</w:t>
      </w:r>
    </w:p>
    <w:p w:rsidR="00BA60C9" w:rsidRDefault="00BA60C9" w:rsidP="0094550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D4E7F" w:rsidRPr="00987CF2" w:rsidRDefault="00D62F21" w:rsidP="00987CF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987CF2">
        <w:rPr>
          <w:rFonts w:ascii="Times New Roman" w:hAnsi="Times New Roman" w:cs="Times New Roman"/>
          <w:b/>
          <w:sz w:val="20"/>
        </w:rPr>
        <w:lastRenderedPageBreak/>
        <w:t xml:space="preserve">Additional amendments of </w:t>
      </w:r>
      <w:r w:rsidRPr="00987CF2">
        <w:rPr>
          <w:rFonts w:ascii="Times New Roman" w:hAnsi="Times New Roman" w:cs="Times New Roman"/>
          <w:b/>
          <w:i/>
          <w:sz w:val="20"/>
        </w:rPr>
        <w:t xml:space="preserve">Customs Act </w:t>
      </w:r>
      <w:r w:rsidRPr="00987CF2">
        <w:rPr>
          <w:rFonts w:ascii="Times New Roman" w:hAnsi="Times New Roman" w:cs="Times New Roman"/>
          <w:b/>
          <w:sz w:val="20"/>
        </w:rPr>
        <w:t>(</w:t>
      </w:r>
      <w:r w:rsidR="00AF2BCD" w:rsidRPr="00987CF2">
        <w:rPr>
          <w:rFonts w:ascii="Times New Roman" w:hAnsi="Times New Roman" w:cs="Times New Roman"/>
          <w:b/>
          <w:i/>
          <w:sz w:val="20"/>
        </w:rPr>
        <w:t>N</w:t>
      </w:r>
      <w:r w:rsidRPr="00987CF2">
        <w:rPr>
          <w:rFonts w:ascii="Times New Roman" w:hAnsi="Times New Roman" w:cs="Times New Roman"/>
          <w:b/>
          <w:i/>
          <w:sz w:val="20"/>
        </w:rPr>
        <w:t>o</w:t>
      </w:r>
      <w:r w:rsidRPr="00987CF2">
        <w:rPr>
          <w:rFonts w:ascii="Times New Roman" w:hAnsi="Times New Roman" w:cs="Times New Roman"/>
          <w:b/>
          <w:sz w:val="20"/>
        </w:rPr>
        <w:t>. 2) 1965.</w:t>
      </w:r>
    </w:p>
    <w:p w:rsidR="003D4E7F" w:rsidRPr="00D62F21" w:rsidRDefault="00D62F21" w:rsidP="00945503">
      <w:pPr>
        <w:tabs>
          <w:tab w:val="left" w:pos="126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62F21">
        <w:rPr>
          <w:rFonts w:ascii="Times New Roman" w:hAnsi="Times New Roman"/>
          <w:b/>
        </w:rPr>
        <w:t>8.</w:t>
      </w:r>
      <w:r w:rsidR="003D4E7F" w:rsidRPr="00D62F21">
        <w:rPr>
          <w:rFonts w:ascii="Times New Roman" w:hAnsi="Times New Roman"/>
        </w:rPr>
        <w:t>—(1.)</w:t>
      </w:r>
      <w:r w:rsidR="00BA60C9">
        <w:rPr>
          <w:rFonts w:ascii="Times New Roman" w:hAnsi="Times New Roman"/>
        </w:rPr>
        <w:tab/>
      </w:r>
      <w:r w:rsidR="003D4E7F" w:rsidRPr="00D62F21">
        <w:rPr>
          <w:rFonts w:ascii="Times New Roman" w:hAnsi="Times New Roman"/>
        </w:rPr>
        <w:t xml:space="preserve">The Title to the </w:t>
      </w:r>
      <w:r w:rsidRPr="00D62F21">
        <w:rPr>
          <w:rFonts w:ascii="Times New Roman" w:hAnsi="Times New Roman"/>
          <w:i/>
        </w:rPr>
        <w:t xml:space="preserve">Customs Act </w:t>
      </w:r>
      <w:r w:rsidRPr="00171A39">
        <w:rPr>
          <w:rFonts w:ascii="Times New Roman" w:hAnsi="Times New Roman"/>
        </w:rPr>
        <w:t>(</w:t>
      </w:r>
      <w:r w:rsidRPr="00D62F21">
        <w:rPr>
          <w:rFonts w:ascii="Times New Roman" w:hAnsi="Times New Roman"/>
          <w:i/>
        </w:rPr>
        <w:t xml:space="preserve">No. </w:t>
      </w:r>
      <w:r w:rsidR="003D4E7F" w:rsidRPr="00D62F21">
        <w:rPr>
          <w:rFonts w:ascii="Times New Roman" w:hAnsi="Times New Roman"/>
        </w:rPr>
        <w:t xml:space="preserve">2) 1965 is amended by adding at the end thereof the words </w:t>
      </w:r>
      <w:r w:rsidRPr="00D62F21">
        <w:rPr>
          <w:rFonts w:ascii="Times New Roman" w:hAnsi="Times New Roman"/>
        </w:rPr>
        <w:t>“</w:t>
      </w:r>
      <w:r w:rsidR="003D4E7F" w:rsidRPr="00D62F21">
        <w:rPr>
          <w:rFonts w:ascii="Times New Roman" w:hAnsi="Times New Roman"/>
        </w:rPr>
        <w:t xml:space="preserve">and by the </w:t>
      </w:r>
      <w:r w:rsidRPr="00D62F21">
        <w:rPr>
          <w:rFonts w:ascii="Times New Roman" w:hAnsi="Times New Roman"/>
          <w:i/>
        </w:rPr>
        <w:t xml:space="preserve">Customs Act </w:t>
      </w:r>
      <w:r w:rsidRPr="00171A39">
        <w:rPr>
          <w:rFonts w:ascii="Times New Roman" w:hAnsi="Times New Roman"/>
        </w:rPr>
        <w:t>(</w:t>
      </w:r>
      <w:r w:rsidRPr="00D62F21">
        <w:rPr>
          <w:rFonts w:ascii="Times New Roman" w:hAnsi="Times New Roman"/>
          <w:i/>
        </w:rPr>
        <w:t xml:space="preserve">No. </w:t>
      </w:r>
      <w:r w:rsidR="003D4E7F" w:rsidRPr="00D62F21">
        <w:rPr>
          <w:rFonts w:ascii="Times New Roman" w:hAnsi="Times New Roman"/>
        </w:rPr>
        <w:t>3) 1965</w:t>
      </w:r>
      <w:r w:rsidRPr="00D62F21">
        <w:rPr>
          <w:rFonts w:ascii="Times New Roman" w:hAnsi="Times New Roman"/>
        </w:rPr>
        <w:t>”</w:t>
      </w:r>
      <w:r w:rsidR="003D4E7F" w:rsidRPr="00D62F21">
        <w:rPr>
          <w:rFonts w:ascii="Times New Roman" w:hAnsi="Times New Roman"/>
        </w:rPr>
        <w:t>.</w:t>
      </w:r>
    </w:p>
    <w:p w:rsidR="003D4E7F" w:rsidRPr="00D62F21" w:rsidRDefault="003D4E7F" w:rsidP="00945503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62F21">
        <w:rPr>
          <w:rFonts w:ascii="Times New Roman" w:hAnsi="Times New Roman"/>
        </w:rPr>
        <w:t>(2.)</w:t>
      </w:r>
      <w:r w:rsidR="00BA60C9">
        <w:rPr>
          <w:rFonts w:ascii="Times New Roman" w:hAnsi="Times New Roman"/>
        </w:rPr>
        <w:tab/>
      </w:r>
      <w:r w:rsidRPr="00D62F21">
        <w:rPr>
          <w:rFonts w:ascii="Times New Roman" w:hAnsi="Times New Roman"/>
        </w:rPr>
        <w:t xml:space="preserve">Section 3 of the </w:t>
      </w:r>
      <w:r w:rsidR="00D62F21" w:rsidRPr="00D62F21">
        <w:rPr>
          <w:rFonts w:ascii="Times New Roman" w:hAnsi="Times New Roman"/>
          <w:i/>
        </w:rPr>
        <w:t xml:space="preserve">Customs Act </w:t>
      </w:r>
      <w:r w:rsidR="00D62F21" w:rsidRPr="00171A39">
        <w:rPr>
          <w:rFonts w:ascii="Times New Roman" w:hAnsi="Times New Roman"/>
        </w:rPr>
        <w:t>(</w:t>
      </w:r>
      <w:r w:rsidR="00D62F21" w:rsidRPr="00D62F21">
        <w:rPr>
          <w:rFonts w:ascii="Times New Roman" w:hAnsi="Times New Roman"/>
          <w:i/>
        </w:rPr>
        <w:t xml:space="preserve">No. </w:t>
      </w:r>
      <w:r w:rsidRPr="00D62F21">
        <w:rPr>
          <w:rFonts w:ascii="Times New Roman" w:hAnsi="Times New Roman"/>
        </w:rPr>
        <w:t xml:space="preserve">2) 1965 is amended by omitting from the definition of </w:t>
      </w:r>
      <w:r w:rsidR="00D62F21" w:rsidRPr="00D62F21">
        <w:rPr>
          <w:rFonts w:ascii="Times New Roman" w:hAnsi="Times New Roman"/>
        </w:rPr>
        <w:t>“</w:t>
      </w:r>
      <w:r w:rsidRPr="00D62F21">
        <w:rPr>
          <w:rFonts w:ascii="Times New Roman" w:hAnsi="Times New Roman"/>
        </w:rPr>
        <w:t>Less developed country</w:t>
      </w:r>
      <w:r w:rsidR="00D62F21" w:rsidRPr="00D62F21">
        <w:rPr>
          <w:rFonts w:ascii="Times New Roman" w:hAnsi="Times New Roman"/>
        </w:rPr>
        <w:t>”</w:t>
      </w:r>
      <w:r w:rsidRPr="00D62F21">
        <w:rPr>
          <w:rFonts w:ascii="Times New Roman" w:hAnsi="Times New Roman"/>
        </w:rPr>
        <w:t xml:space="preserve"> set out in that section the words </w:t>
      </w:r>
      <w:r w:rsidR="00D62F21" w:rsidRPr="00D62F21">
        <w:rPr>
          <w:rFonts w:ascii="Times New Roman" w:hAnsi="Times New Roman"/>
        </w:rPr>
        <w:t>“</w:t>
      </w:r>
      <w:r w:rsidR="00D62F21" w:rsidRPr="00D62F21">
        <w:rPr>
          <w:rFonts w:ascii="Times New Roman" w:hAnsi="Times New Roman"/>
          <w:i/>
        </w:rPr>
        <w:t xml:space="preserve">Customs Tariffs </w:t>
      </w:r>
      <w:r w:rsidRPr="00D62F21">
        <w:rPr>
          <w:rFonts w:ascii="Times New Roman" w:hAnsi="Times New Roman"/>
        </w:rPr>
        <w:t>1965</w:t>
      </w:r>
      <w:r w:rsidR="00D62F21" w:rsidRPr="00D62F21">
        <w:rPr>
          <w:rFonts w:ascii="Times New Roman" w:hAnsi="Times New Roman"/>
        </w:rPr>
        <w:t>”</w:t>
      </w:r>
      <w:r w:rsidRPr="00D62F21">
        <w:rPr>
          <w:rFonts w:ascii="Times New Roman" w:hAnsi="Times New Roman"/>
        </w:rPr>
        <w:t xml:space="preserve"> and inserting in their stead the words </w:t>
      </w:r>
      <w:r w:rsidR="00D62F21" w:rsidRPr="00D62F21">
        <w:rPr>
          <w:rFonts w:ascii="Times New Roman" w:hAnsi="Times New Roman"/>
        </w:rPr>
        <w:t>“</w:t>
      </w:r>
      <w:r w:rsidR="00D62F21" w:rsidRPr="00D62F21">
        <w:rPr>
          <w:rFonts w:ascii="Times New Roman" w:hAnsi="Times New Roman"/>
          <w:i/>
        </w:rPr>
        <w:t xml:space="preserve">Customs Tariff </w:t>
      </w:r>
      <w:r w:rsidRPr="00D62F21">
        <w:rPr>
          <w:rFonts w:ascii="Times New Roman" w:hAnsi="Times New Roman"/>
        </w:rPr>
        <w:t>1966</w:t>
      </w:r>
      <w:r w:rsidR="00D62F21" w:rsidRPr="00D62F21">
        <w:rPr>
          <w:rFonts w:ascii="Times New Roman" w:hAnsi="Times New Roman"/>
        </w:rPr>
        <w:t>”</w:t>
      </w:r>
      <w:r w:rsidRPr="00D62F21">
        <w:rPr>
          <w:rFonts w:ascii="Times New Roman" w:hAnsi="Times New Roman"/>
        </w:rPr>
        <w:t>.</w:t>
      </w:r>
    </w:p>
    <w:p w:rsidR="003D4E7F" w:rsidRPr="00D62F21" w:rsidRDefault="003D4E7F" w:rsidP="00945503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D62F21">
        <w:rPr>
          <w:rFonts w:ascii="Times New Roman" w:hAnsi="Times New Roman"/>
        </w:rPr>
        <w:t>(3.)</w:t>
      </w:r>
      <w:r w:rsidR="00BA60C9">
        <w:rPr>
          <w:rFonts w:ascii="Times New Roman" w:hAnsi="Times New Roman"/>
        </w:rPr>
        <w:tab/>
      </w:r>
      <w:r w:rsidRPr="00D62F21">
        <w:rPr>
          <w:rFonts w:ascii="Times New Roman" w:hAnsi="Times New Roman"/>
        </w:rPr>
        <w:t xml:space="preserve">Section 4 of the </w:t>
      </w:r>
      <w:r w:rsidR="00D62F21" w:rsidRPr="00D62F21">
        <w:rPr>
          <w:rFonts w:ascii="Times New Roman" w:hAnsi="Times New Roman"/>
          <w:i/>
        </w:rPr>
        <w:t xml:space="preserve">Customs Act </w:t>
      </w:r>
      <w:r w:rsidR="00D62F21" w:rsidRPr="00171A39">
        <w:rPr>
          <w:rFonts w:ascii="Times New Roman" w:hAnsi="Times New Roman"/>
        </w:rPr>
        <w:t>(</w:t>
      </w:r>
      <w:r w:rsidR="00D62F21" w:rsidRPr="00D62F21">
        <w:rPr>
          <w:rFonts w:ascii="Times New Roman" w:hAnsi="Times New Roman"/>
          <w:i/>
        </w:rPr>
        <w:t xml:space="preserve">No. </w:t>
      </w:r>
      <w:r w:rsidRPr="00D62F21">
        <w:rPr>
          <w:rFonts w:ascii="Times New Roman" w:hAnsi="Times New Roman"/>
        </w:rPr>
        <w:t>2) 1965 is amended—</w:t>
      </w:r>
    </w:p>
    <w:p w:rsidR="003D4E7F" w:rsidRPr="00D62F21" w:rsidRDefault="003D4E7F" w:rsidP="00945503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D62F21">
        <w:rPr>
          <w:rFonts w:ascii="Times New Roman" w:hAnsi="Times New Roman"/>
        </w:rPr>
        <w:t>(</w:t>
      </w:r>
      <w:r w:rsidR="00D62F21" w:rsidRPr="00D62F21">
        <w:rPr>
          <w:rFonts w:ascii="Times New Roman" w:hAnsi="Times New Roman"/>
          <w:i/>
        </w:rPr>
        <w:t>a</w:t>
      </w:r>
      <w:r w:rsidRPr="00D62F21">
        <w:rPr>
          <w:rFonts w:ascii="Times New Roman" w:hAnsi="Times New Roman"/>
        </w:rPr>
        <w:t>)</w:t>
      </w:r>
      <w:r w:rsidR="00D62F21" w:rsidRPr="00D62F21">
        <w:rPr>
          <w:rFonts w:ascii="Times New Roman" w:hAnsi="Times New Roman"/>
          <w:i/>
        </w:rPr>
        <w:t xml:space="preserve"> </w:t>
      </w:r>
      <w:r w:rsidRPr="00D62F21">
        <w:rPr>
          <w:rFonts w:ascii="Times New Roman" w:hAnsi="Times New Roman"/>
        </w:rPr>
        <w:t xml:space="preserve">by omitting from sub-section (1.) of section 151 set out in that section the words </w:t>
      </w:r>
      <w:r w:rsidR="00D62F21" w:rsidRPr="00D62F21">
        <w:rPr>
          <w:rFonts w:ascii="Times New Roman" w:hAnsi="Times New Roman"/>
        </w:rPr>
        <w:t>“</w:t>
      </w:r>
      <w:r w:rsidR="00D62F21" w:rsidRPr="00D62F21">
        <w:rPr>
          <w:rFonts w:ascii="Times New Roman" w:hAnsi="Times New Roman"/>
          <w:i/>
        </w:rPr>
        <w:t xml:space="preserve">Customs Tariffs </w:t>
      </w:r>
      <w:r w:rsidRPr="00D62F21">
        <w:rPr>
          <w:rFonts w:ascii="Times New Roman" w:hAnsi="Times New Roman"/>
        </w:rPr>
        <w:t xml:space="preserve">1965 (other than section nineteen of the </w:t>
      </w:r>
      <w:r w:rsidR="00D62F21" w:rsidRPr="00D62F21">
        <w:rPr>
          <w:rFonts w:ascii="Times New Roman" w:hAnsi="Times New Roman"/>
          <w:i/>
        </w:rPr>
        <w:t xml:space="preserve">Customs Tariffs </w:t>
      </w:r>
      <w:r w:rsidRPr="00D62F21">
        <w:rPr>
          <w:rFonts w:ascii="Times New Roman" w:hAnsi="Times New Roman"/>
        </w:rPr>
        <w:t>1965)</w:t>
      </w:r>
      <w:r w:rsidR="00D62F21" w:rsidRPr="00D62F21">
        <w:rPr>
          <w:rFonts w:ascii="Times New Roman" w:hAnsi="Times New Roman"/>
        </w:rPr>
        <w:t>”</w:t>
      </w:r>
      <w:r w:rsidRPr="00D62F21">
        <w:rPr>
          <w:rFonts w:ascii="Times New Roman" w:hAnsi="Times New Roman"/>
        </w:rPr>
        <w:t xml:space="preserve"> and inserting in their stead the words </w:t>
      </w:r>
      <w:r w:rsidR="00D62F21" w:rsidRPr="00D62F21">
        <w:rPr>
          <w:rFonts w:ascii="Times New Roman" w:hAnsi="Times New Roman"/>
        </w:rPr>
        <w:t>“</w:t>
      </w:r>
      <w:r w:rsidR="00D62F21" w:rsidRPr="00D62F21">
        <w:rPr>
          <w:rFonts w:ascii="Times New Roman" w:hAnsi="Times New Roman"/>
          <w:i/>
        </w:rPr>
        <w:t xml:space="preserve">Customs Tariff </w:t>
      </w:r>
      <w:r w:rsidRPr="00D62F21">
        <w:rPr>
          <w:rFonts w:ascii="Times New Roman" w:hAnsi="Times New Roman"/>
        </w:rPr>
        <w:t>1966 (other than section twenty of the last-mentioned Act)</w:t>
      </w:r>
      <w:r w:rsidR="00D62F21" w:rsidRPr="00D62F21">
        <w:rPr>
          <w:rFonts w:ascii="Times New Roman" w:hAnsi="Times New Roman"/>
        </w:rPr>
        <w:t>”</w:t>
      </w:r>
      <w:r w:rsidRPr="00D62F21">
        <w:rPr>
          <w:rFonts w:ascii="Times New Roman" w:hAnsi="Times New Roman"/>
        </w:rPr>
        <w:t>;</w:t>
      </w:r>
    </w:p>
    <w:p w:rsidR="003D4E7F" w:rsidRPr="00D62F21" w:rsidRDefault="003D4E7F" w:rsidP="00945503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D62F21">
        <w:rPr>
          <w:rFonts w:ascii="Times New Roman" w:hAnsi="Times New Roman"/>
        </w:rPr>
        <w:t>(</w:t>
      </w:r>
      <w:r w:rsidR="00D62F21" w:rsidRPr="00D62F21">
        <w:rPr>
          <w:rFonts w:ascii="Times New Roman" w:hAnsi="Times New Roman"/>
          <w:i/>
        </w:rPr>
        <w:t>b</w:t>
      </w:r>
      <w:r w:rsidRPr="00D62F21">
        <w:rPr>
          <w:rFonts w:ascii="Times New Roman" w:hAnsi="Times New Roman"/>
        </w:rPr>
        <w:t>)</w:t>
      </w:r>
      <w:r w:rsidR="00D62F21" w:rsidRPr="00D62F21">
        <w:rPr>
          <w:rFonts w:ascii="Times New Roman" w:hAnsi="Times New Roman"/>
          <w:i/>
        </w:rPr>
        <w:t xml:space="preserve"> </w:t>
      </w:r>
      <w:r w:rsidRPr="00D62F21">
        <w:rPr>
          <w:rFonts w:ascii="Times New Roman" w:hAnsi="Times New Roman"/>
        </w:rPr>
        <w:t xml:space="preserve">by omitting from sub-section (2.) of section 151 set out in that section the words </w:t>
      </w:r>
      <w:r w:rsidR="00D62F21" w:rsidRPr="00D62F21">
        <w:rPr>
          <w:rFonts w:ascii="Times New Roman" w:hAnsi="Times New Roman"/>
        </w:rPr>
        <w:t>“</w:t>
      </w:r>
      <w:r w:rsidR="00D62F21" w:rsidRPr="00D62F21">
        <w:rPr>
          <w:rFonts w:ascii="Times New Roman" w:hAnsi="Times New Roman"/>
          <w:i/>
        </w:rPr>
        <w:t xml:space="preserve">Customs Tariffs </w:t>
      </w:r>
      <w:r w:rsidRPr="00D62F21">
        <w:rPr>
          <w:rFonts w:ascii="Times New Roman" w:hAnsi="Times New Roman"/>
        </w:rPr>
        <w:t>1965 (other than section nineteen, or a direction under section twenty</w:t>
      </w:r>
      <w:r w:rsidRPr="00987CF2">
        <w:rPr>
          <w:rFonts w:ascii="Times New Roman" w:hAnsi="Times New Roman"/>
        </w:rPr>
        <w:t xml:space="preserve"> </w:t>
      </w:r>
      <w:r w:rsidR="00D62F21" w:rsidRPr="00987CF2">
        <w:rPr>
          <w:rFonts w:ascii="Times New Roman" w:hAnsi="Times New Roman"/>
          <w:smallCaps/>
        </w:rPr>
        <w:t>a,</w:t>
      </w:r>
      <w:r w:rsidR="00D62F21" w:rsidRPr="00D62F21">
        <w:rPr>
          <w:rFonts w:ascii="Times New Roman" w:hAnsi="Times New Roman"/>
          <w:b/>
          <w:smallCaps/>
        </w:rPr>
        <w:t xml:space="preserve"> </w:t>
      </w:r>
      <w:r w:rsidRPr="00D62F21">
        <w:rPr>
          <w:rFonts w:ascii="Times New Roman" w:hAnsi="Times New Roman"/>
        </w:rPr>
        <w:t xml:space="preserve">of the </w:t>
      </w:r>
      <w:r w:rsidR="00D62F21" w:rsidRPr="00D62F21">
        <w:rPr>
          <w:rFonts w:ascii="Times New Roman" w:hAnsi="Times New Roman"/>
          <w:i/>
        </w:rPr>
        <w:t xml:space="preserve">Customs Tariffs </w:t>
      </w:r>
      <w:r w:rsidRPr="00D62F21">
        <w:rPr>
          <w:rFonts w:ascii="Times New Roman" w:hAnsi="Times New Roman"/>
        </w:rPr>
        <w:t>1965)</w:t>
      </w:r>
      <w:r w:rsidR="00D62F21" w:rsidRPr="00D62F21">
        <w:rPr>
          <w:rFonts w:ascii="Times New Roman" w:hAnsi="Times New Roman"/>
        </w:rPr>
        <w:t>”</w:t>
      </w:r>
      <w:r w:rsidRPr="00D62F21">
        <w:rPr>
          <w:rFonts w:ascii="Times New Roman" w:hAnsi="Times New Roman"/>
        </w:rPr>
        <w:t xml:space="preserve"> and inserting in their stead the words </w:t>
      </w:r>
      <w:r w:rsidR="00D62F21" w:rsidRPr="00D62F21">
        <w:rPr>
          <w:rFonts w:ascii="Times New Roman" w:hAnsi="Times New Roman"/>
        </w:rPr>
        <w:t>“</w:t>
      </w:r>
      <w:r w:rsidR="00D62F21" w:rsidRPr="00D62F21">
        <w:rPr>
          <w:rFonts w:ascii="Times New Roman" w:hAnsi="Times New Roman"/>
          <w:i/>
        </w:rPr>
        <w:t xml:space="preserve">Customs Tariff </w:t>
      </w:r>
      <w:r w:rsidRPr="00D62F21">
        <w:rPr>
          <w:rFonts w:ascii="Times New Roman" w:hAnsi="Times New Roman"/>
        </w:rPr>
        <w:t>1966 (other than section twenty, or a direction under section twenty-two, of the last-mentioned Act)</w:t>
      </w:r>
      <w:r w:rsidR="00D62F21" w:rsidRPr="00D62F21">
        <w:rPr>
          <w:rFonts w:ascii="Times New Roman" w:hAnsi="Times New Roman"/>
        </w:rPr>
        <w:t>”</w:t>
      </w:r>
      <w:r w:rsidRPr="00D62F21">
        <w:rPr>
          <w:rFonts w:ascii="Times New Roman" w:hAnsi="Times New Roman"/>
        </w:rPr>
        <w:t>;</w:t>
      </w:r>
    </w:p>
    <w:p w:rsidR="003D4E7F" w:rsidRPr="00D62F21" w:rsidRDefault="003D4E7F" w:rsidP="00945503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D62F21">
        <w:rPr>
          <w:rFonts w:ascii="Times New Roman" w:hAnsi="Times New Roman"/>
        </w:rPr>
        <w:t>(</w:t>
      </w:r>
      <w:r w:rsidR="00D62F21" w:rsidRPr="00D62F21">
        <w:rPr>
          <w:rFonts w:ascii="Times New Roman" w:hAnsi="Times New Roman"/>
          <w:i/>
        </w:rPr>
        <w:t>c</w:t>
      </w:r>
      <w:r w:rsidRPr="00D62F21">
        <w:rPr>
          <w:rFonts w:ascii="Times New Roman" w:hAnsi="Times New Roman"/>
        </w:rPr>
        <w:t>)</w:t>
      </w:r>
      <w:r w:rsidR="00D62F21" w:rsidRPr="00D62F21">
        <w:rPr>
          <w:rFonts w:ascii="Times New Roman" w:hAnsi="Times New Roman"/>
          <w:i/>
        </w:rPr>
        <w:t xml:space="preserve"> </w:t>
      </w:r>
      <w:r w:rsidRPr="00D62F21">
        <w:rPr>
          <w:rFonts w:ascii="Times New Roman" w:hAnsi="Times New Roman"/>
        </w:rPr>
        <w:t xml:space="preserve">by omitting from sub-section (3.) of section 151 set out in that section the words </w:t>
      </w:r>
      <w:r w:rsidR="00D62F21" w:rsidRPr="00D62F21">
        <w:rPr>
          <w:rFonts w:ascii="Times New Roman" w:hAnsi="Times New Roman"/>
        </w:rPr>
        <w:t>“</w:t>
      </w:r>
      <w:r w:rsidRPr="00D62F21">
        <w:rPr>
          <w:rFonts w:ascii="Times New Roman" w:hAnsi="Times New Roman"/>
        </w:rPr>
        <w:t xml:space="preserve">section twenty </w:t>
      </w:r>
      <w:r w:rsidR="00D62F21" w:rsidRPr="00D62F21">
        <w:rPr>
          <w:rFonts w:ascii="Times New Roman" w:hAnsi="Times New Roman"/>
          <w:smallCaps/>
        </w:rPr>
        <w:t xml:space="preserve">a </w:t>
      </w:r>
      <w:r w:rsidRPr="00D62F21">
        <w:rPr>
          <w:rFonts w:ascii="Times New Roman" w:hAnsi="Times New Roman"/>
        </w:rPr>
        <w:t xml:space="preserve">of the </w:t>
      </w:r>
      <w:r w:rsidR="00D62F21" w:rsidRPr="00D62F21">
        <w:rPr>
          <w:rFonts w:ascii="Times New Roman" w:hAnsi="Times New Roman"/>
          <w:i/>
        </w:rPr>
        <w:t xml:space="preserve">Customs Tariffs </w:t>
      </w:r>
      <w:r w:rsidRPr="00D62F21">
        <w:rPr>
          <w:rFonts w:ascii="Times New Roman" w:hAnsi="Times New Roman"/>
        </w:rPr>
        <w:t>1965</w:t>
      </w:r>
      <w:r w:rsidR="00D62F21" w:rsidRPr="00D62F21">
        <w:rPr>
          <w:rFonts w:ascii="Times New Roman" w:hAnsi="Times New Roman"/>
        </w:rPr>
        <w:t>”</w:t>
      </w:r>
      <w:r w:rsidRPr="00D62F21">
        <w:rPr>
          <w:rFonts w:ascii="Times New Roman" w:hAnsi="Times New Roman"/>
        </w:rPr>
        <w:t xml:space="preserve"> and inserting in their stead the words </w:t>
      </w:r>
      <w:r w:rsidR="00D62F21" w:rsidRPr="00D62F21">
        <w:rPr>
          <w:rFonts w:ascii="Times New Roman" w:hAnsi="Times New Roman"/>
        </w:rPr>
        <w:t>“</w:t>
      </w:r>
      <w:r w:rsidRPr="00D62F21">
        <w:rPr>
          <w:rFonts w:ascii="Times New Roman" w:hAnsi="Times New Roman"/>
        </w:rPr>
        <w:t xml:space="preserve">section twenty-two of the </w:t>
      </w:r>
      <w:r w:rsidR="00D62F21" w:rsidRPr="00D62F21">
        <w:rPr>
          <w:rFonts w:ascii="Times New Roman" w:hAnsi="Times New Roman"/>
          <w:i/>
        </w:rPr>
        <w:t xml:space="preserve">Customs Tariff </w:t>
      </w:r>
      <w:r w:rsidRPr="00D62F21">
        <w:rPr>
          <w:rFonts w:ascii="Times New Roman" w:hAnsi="Times New Roman"/>
        </w:rPr>
        <w:t>1966</w:t>
      </w:r>
      <w:r w:rsidR="00D62F21" w:rsidRPr="00D62F21">
        <w:rPr>
          <w:rFonts w:ascii="Times New Roman" w:hAnsi="Times New Roman"/>
        </w:rPr>
        <w:t>”</w:t>
      </w:r>
      <w:r w:rsidRPr="00D62F21">
        <w:rPr>
          <w:rFonts w:ascii="Times New Roman" w:hAnsi="Times New Roman"/>
        </w:rPr>
        <w:t>;</w:t>
      </w:r>
    </w:p>
    <w:p w:rsidR="003D4E7F" w:rsidRPr="00D62F21" w:rsidRDefault="003D4E7F" w:rsidP="00945503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D62F21">
        <w:rPr>
          <w:rFonts w:ascii="Times New Roman" w:hAnsi="Times New Roman"/>
        </w:rPr>
        <w:t>(</w:t>
      </w:r>
      <w:r w:rsidR="00D62F21" w:rsidRPr="00D62F21">
        <w:rPr>
          <w:rFonts w:ascii="Times New Roman" w:hAnsi="Times New Roman"/>
          <w:i/>
        </w:rPr>
        <w:t>d</w:t>
      </w:r>
      <w:r w:rsidRPr="00D62F21">
        <w:rPr>
          <w:rFonts w:ascii="Times New Roman" w:hAnsi="Times New Roman"/>
        </w:rPr>
        <w:t>)</w:t>
      </w:r>
      <w:r w:rsidR="00D62F21" w:rsidRPr="00D62F21">
        <w:rPr>
          <w:rFonts w:ascii="Times New Roman" w:hAnsi="Times New Roman"/>
          <w:i/>
        </w:rPr>
        <w:t xml:space="preserve"> </w:t>
      </w:r>
      <w:r w:rsidRPr="00D62F21">
        <w:rPr>
          <w:rFonts w:ascii="Times New Roman" w:hAnsi="Times New Roman"/>
        </w:rPr>
        <w:t>by omitting from paragraph (</w:t>
      </w:r>
      <w:r w:rsidR="00D62F21" w:rsidRPr="00D62F21">
        <w:rPr>
          <w:rFonts w:ascii="Times New Roman" w:hAnsi="Times New Roman"/>
          <w:i/>
        </w:rPr>
        <w:t>b</w:t>
      </w:r>
      <w:r w:rsidRPr="00D62F21">
        <w:rPr>
          <w:rFonts w:ascii="Times New Roman" w:hAnsi="Times New Roman"/>
        </w:rPr>
        <w:t xml:space="preserve">) of sub-section (3.) of section 151 set out in that section the words </w:t>
      </w:r>
      <w:r w:rsidR="00D62F21" w:rsidRPr="00D62F21">
        <w:rPr>
          <w:rFonts w:ascii="Times New Roman" w:hAnsi="Times New Roman"/>
        </w:rPr>
        <w:t>“</w:t>
      </w:r>
      <w:r w:rsidRPr="00D62F21">
        <w:rPr>
          <w:rFonts w:ascii="Times New Roman" w:hAnsi="Times New Roman"/>
        </w:rPr>
        <w:t>section nine</w:t>
      </w:r>
      <w:r w:rsidRPr="00987CF2">
        <w:rPr>
          <w:rFonts w:ascii="Times New Roman" w:hAnsi="Times New Roman"/>
        </w:rPr>
        <w:t xml:space="preserve"> </w:t>
      </w:r>
      <w:r w:rsidR="00D62F21" w:rsidRPr="00987CF2">
        <w:rPr>
          <w:rFonts w:ascii="Times New Roman" w:hAnsi="Times New Roman"/>
          <w:smallCaps/>
        </w:rPr>
        <w:t>a</w:t>
      </w:r>
      <w:r w:rsidR="00D62F21" w:rsidRPr="00D62F21">
        <w:rPr>
          <w:rFonts w:ascii="Times New Roman" w:hAnsi="Times New Roman"/>
          <w:b/>
          <w:smallCaps/>
        </w:rPr>
        <w:t xml:space="preserve"> </w:t>
      </w:r>
      <w:r w:rsidRPr="00D62F21">
        <w:rPr>
          <w:rFonts w:ascii="Times New Roman" w:hAnsi="Times New Roman"/>
        </w:rPr>
        <w:t xml:space="preserve">of the </w:t>
      </w:r>
      <w:r w:rsidR="00D62F21" w:rsidRPr="00D62F21">
        <w:rPr>
          <w:rFonts w:ascii="Times New Roman" w:hAnsi="Times New Roman"/>
          <w:i/>
        </w:rPr>
        <w:t xml:space="preserve">Customs Tariffs </w:t>
      </w:r>
      <w:r w:rsidRPr="00D62F21">
        <w:rPr>
          <w:rFonts w:ascii="Times New Roman" w:hAnsi="Times New Roman"/>
        </w:rPr>
        <w:t>1965</w:t>
      </w:r>
      <w:r w:rsidR="00D62F21" w:rsidRPr="00D62F21">
        <w:rPr>
          <w:rFonts w:ascii="Times New Roman" w:hAnsi="Times New Roman"/>
        </w:rPr>
        <w:t>”</w:t>
      </w:r>
      <w:r w:rsidRPr="00D62F21">
        <w:rPr>
          <w:rFonts w:ascii="Times New Roman" w:hAnsi="Times New Roman"/>
        </w:rPr>
        <w:t xml:space="preserve"> and inserting in their stead the words </w:t>
      </w:r>
      <w:r w:rsidR="00D62F21" w:rsidRPr="00D62F21">
        <w:rPr>
          <w:rFonts w:ascii="Times New Roman" w:hAnsi="Times New Roman"/>
        </w:rPr>
        <w:t>“</w:t>
      </w:r>
      <w:r w:rsidRPr="00D62F21">
        <w:rPr>
          <w:rFonts w:ascii="Times New Roman" w:hAnsi="Times New Roman"/>
        </w:rPr>
        <w:t xml:space="preserve">section eleven of the </w:t>
      </w:r>
      <w:r w:rsidR="00D62F21" w:rsidRPr="00D62F21">
        <w:rPr>
          <w:rFonts w:ascii="Times New Roman" w:hAnsi="Times New Roman"/>
          <w:i/>
        </w:rPr>
        <w:t xml:space="preserve">Customs Tariff </w:t>
      </w:r>
      <w:r w:rsidRPr="00D62F21">
        <w:rPr>
          <w:rFonts w:ascii="Times New Roman" w:hAnsi="Times New Roman"/>
        </w:rPr>
        <w:t>1966</w:t>
      </w:r>
      <w:r w:rsidR="00D62F21" w:rsidRPr="00D62F21">
        <w:rPr>
          <w:rFonts w:ascii="Times New Roman" w:hAnsi="Times New Roman"/>
        </w:rPr>
        <w:t>”</w:t>
      </w:r>
      <w:r w:rsidRPr="00D62F21">
        <w:rPr>
          <w:rFonts w:ascii="Times New Roman" w:hAnsi="Times New Roman"/>
        </w:rPr>
        <w:t>;</w:t>
      </w:r>
    </w:p>
    <w:p w:rsidR="003D4E7F" w:rsidRPr="00D62F21" w:rsidRDefault="003D4E7F" w:rsidP="00945503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D62F21">
        <w:rPr>
          <w:rFonts w:ascii="Times New Roman" w:hAnsi="Times New Roman"/>
        </w:rPr>
        <w:t>(</w:t>
      </w:r>
      <w:r w:rsidR="00D62F21" w:rsidRPr="00D62F21">
        <w:rPr>
          <w:rFonts w:ascii="Times New Roman" w:hAnsi="Times New Roman"/>
          <w:i/>
        </w:rPr>
        <w:t>e</w:t>
      </w:r>
      <w:r w:rsidRPr="00D62F21">
        <w:rPr>
          <w:rFonts w:ascii="Times New Roman" w:hAnsi="Times New Roman"/>
        </w:rPr>
        <w:t>)</w:t>
      </w:r>
      <w:r w:rsidR="00D62F21" w:rsidRPr="00D62F21">
        <w:rPr>
          <w:rFonts w:ascii="Times New Roman" w:hAnsi="Times New Roman"/>
          <w:i/>
        </w:rPr>
        <w:t xml:space="preserve"> </w:t>
      </w:r>
      <w:r w:rsidRPr="00D62F21">
        <w:rPr>
          <w:rFonts w:ascii="Times New Roman" w:hAnsi="Times New Roman"/>
        </w:rPr>
        <w:t xml:space="preserve">by omitting from sub-section (8.) of section 151 set out in that section the words </w:t>
      </w:r>
      <w:r w:rsidR="00D62F21" w:rsidRPr="00D62F21">
        <w:rPr>
          <w:rFonts w:ascii="Times New Roman" w:hAnsi="Times New Roman"/>
        </w:rPr>
        <w:t>“</w:t>
      </w:r>
      <w:r w:rsidR="00D62F21" w:rsidRPr="00D62F21">
        <w:rPr>
          <w:rFonts w:ascii="Times New Roman" w:hAnsi="Times New Roman"/>
          <w:i/>
        </w:rPr>
        <w:t xml:space="preserve">Customs Tariffs </w:t>
      </w:r>
      <w:r w:rsidRPr="00D62F21">
        <w:rPr>
          <w:rFonts w:ascii="Times New Roman" w:hAnsi="Times New Roman"/>
        </w:rPr>
        <w:t>1965 (other than section nineteen, or a direction under section twenty</w:t>
      </w:r>
      <w:r w:rsidRPr="00987CF2">
        <w:rPr>
          <w:rFonts w:ascii="Times New Roman" w:hAnsi="Times New Roman"/>
        </w:rPr>
        <w:t xml:space="preserve"> </w:t>
      </w:r>
      <w:r w:rsidR="00D62F21" w:rsidRPr="00987CF2">
        <w:rPr>
          <w:rFonts w:ascii="Times New Roman" w:hAnsi="Times New Roman"/>
          <w:smallCaps/>
        </w:rPr>
        <w:t xml:space="preserve">a, </w:t>
      </w:r>
      <w:r w:rsidRPr="00D62F21">
        <w:rPr>
          <w:rFonts w:ascii="Times New Roman" w:hAnsi="Times New Roman"/>
        </w:rPr>
        <w:t xml:space="preserve">of the </w:t>
      </w:r>
      <w:r w:rsidR="00D62F21" w:rsidRPr="00D62F21">
        <w:rPr>
          <w:rFonts w:ascii="Times New Roman" w:hAnsi="Times New Roman"/>
          <w:i/>
        </w:rPr>
        <w:t xml:space="preserve">Customs Tariffs </w:t>
      </w:r>
      <w:r w:rsidRPr="00D62F21">
        <w:rPr>
          <w:rFonts w:ascii="Times New Roman" w:hAnsi="Times New Roman"/>
        </w:rPr>
        <w:t>1965)</w:t>
      </w:r>
      <w:r w:rsidR="00D62F21" w:rsidRPr="00D62F21">
        <w:rPr>
          <w:rFonts w:ascii="Times New Roman" w:hAnsi="Times New Roman"/>
        </w:rPr>
        <w:t>”</w:t>
      </w:r>
      <w:r w:rsidRPr="00D62F21">
        <w:rPr>
          <w:rFonts w:ascii="Times New Roman" w:hAnsi="Times New Roman"/>
        </w:rPr>
        <w:t xml:space="preserve"> (wherever occurring) and inserting in their stead the words </w:t>
      </w:r>
      <w:r w:rsidR="00D62F21" w:rsidRPr="00D62F21">
        <w:rPr>
          <w:rFonts w:ascii="Times New Roman" w:hAnsi="Times New Roman"/>
        </w:rPr>
        <w:t>“</w:t>
      </w:r>
      <w:r w:rsidR="00D62F21" w:rsidRPr="00D62F21">
        <w:rPr>
          <w:rFonts w:ascii="Times New Roman" w:hAnsi="Times New Roman"/>
          <w:i/>
        </w:rPr>
        <w:t xml:space="preserve">Customs Tariff </w:t>
      </w:r>
      <w:r w:rsidRPr="00D62F21">
        <w:rPr>
          <w:rFonts w:ascii="Times New Roman" w:hAnsi="Times New Roman"/>
        </w:rPr>
        <w:t>1966 (other than section twenty, or a direction under section twenty-two, of the last-mentioned Act)</w:t>
      </w:r>
      <w:r w:rsidR="00D62F21" w:rsidRPr="00D62F21">
        <w:rPr>
          <w:rFonts w:ascii="Times New Roman" w:hAnsi="Times New Roman"/>
        </w:rPr>
        <w:t>”</w:t>
      </w:r>
      <w:r w:rsidRPr="00D62F21">
        <w:rPr>
          <w:rFonts w:ascii="Times New Roman" w:hAnsi="Times New Roman"/>
        </w:rPr>
        <w:t>;</w:t>
      </w:r>
    </w:p>
    <w:p w:rsidR="003D4E7F" w:rsidRPr="00D62F21" w:rsidRDefault="003D4E7F" w:rsidP="00945503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D62F21">
        <w:rPr>
          <w:rFonts w:ascii="Times New Roman" w:hAnsi="Times New Roman"/>
        </w:rPr>
        <w:t>(</w:t>
      </w:r>
      <w:r w:rsidR="00D62F21" w:rsidRPr="00D62F21">
        <w:rPr>
          <w:rFonts w:ascii="Times New Roman" w:hAnsi="Times New Roman"/>
          <w:i/>
        </w:rPr>
        <w:t>f</w:t>
      </w:r>
      <w:r w:rsidRPr="00D62F21">
        <w:rPr>
          <w:rFonts w:ascii="Times New Roman" w:hAnsi="Times New Roman"/>
        </w:rPr>
        <w:t>) by omitting from sub-section (1.) of section 151</w:t>
      </w:r>
      <w:r w:rsidR="00D62F21" w:rsidRPr="00987CF2">
        <w:rPr>
          <w:rFonts w:ascii="Times New Roman" w:hAnsi="Times New Roman"/>
          <w:smallCaps/>
        </w:rPr>
        <w:t xml:space="preserve">a </w:t>
      </w:r>
      <w:r w:rsidRPr="00D62F21">
        <w:rPr>
          <w:rFonts w:ascii="Times New Roman" w:hAnsi="Times New Roman"/>
        </w:rPr>
        <w:t xml:space="preserve">set out in that section the words </w:t>
      </w:r>
      <w:r w:rsidR="00D62F21" w:rsidRPr="00D62F21">
        <w:rPr>
          <w:rFonts w:ascii="Times New Roman" w:hAnsi="Times New Roman"/>
        </w:rPr>
        <w:t>“</w:t>
      </w:r>
      <w:r w:rsidR="00D62F21" w:rsidRPr="00D62F21">
        <w:rPr>
          <w:rFonts w:ascii="Times New Roman" w:hAnsi="Times New Roman"/>
          <w:i/>
        </w:rPr>
        <w:t xml:space="preserve">Customs Tariffs </w:t>
      </w:r>
      <w:r w:rsidRPr="00D62F21">
        <w:rPr>
          <w:rFonts w:ascii="Times New Roman" w:hAnsi="Times New Roman"/>
        </w:rPr>
        <w:t>1965 (other than section nineteen, or a direction under section twenty</w:t>
      </w:r>
      <w:r w:rsidRPr="00987CF2">
        <w:rPr>
          <w:rFonts w:ascii="Times New Roman" w:hAnsi="Times New Roman"/>
        </w:rPr>
        <w:t xml:space="preserve"> </w:t>
      </w:r>
      <w:r w:rsidR="00D62F21" w:rsidRPr="00987CF2">
        <w:rPr>
          <w:rFonts w:ascii="Times New Roman" w:hAnsi="Times New Roman"/>
          <w:smallCaps/>
        </w:rPr>
        <w:t>a</w:t>
      </w:r>
      <w:r w:rsidRPr="00987CF2">
        <w:rPr>
          <w:rFonts w:ascii="Times New Roman" w:hAnsi="Times New Roman"/>
        </w:rPr>
        <w:t xml:space="preserve">, </w:t>
      </w:r>
      <w:r w:rsidRPr="00D62F21">
        <w:rPr>
          <w:rFonts w:ascii="Times New Roman" w:hAnsi="Times New Roman"/>
        </w:rPr>
        <w:t xml:space="preserve">of the </w:t>
      </w:r>
      <w:r w:rsidR="00D62F21" w:rsidRPr="00D62F21">
        <w:rPr>
          <w:rFonts w:ascii="Times New Roman" w:hAnsi="Times New Roman"/>
          <w:i/>
        </w:rPr>
        <w:t xml:space="preserve">Customs Tariffs </w:t>
      </w:r>
      <w:r w:rsidRPr="00D62F21">
        <w:rPr>
          <w:rFonts w:ascii="Times New Roman" w:hAnsi="Times New Roman"/>
        </w:rPr>
        <w:t>1965)</w:t>
      </w:r>
      <w:r w:rsidR="00D62F21" w:rsidRPr="00D62F21">
        <w:rPr>
          <w:rFonts w:ascii="Times New Roman" w:hAnsi="Times New Roman"/>
        </w:rPr>
        <w:t>”</w:t>
      </w:r>
      <w:r w:rsidRPr="00D62F21">
        <w:rPr>
          <w:rFonts w:ascii="Times New Roman" w:hAnsi="Times New Roman"/>
        </w:rPr>
        <w:t xml:space="preserve"> and inserting in their stead the words </w:t>
      </w:r>
      <w:r w:rsidR="00D62F21" w:rsidRPr="00D62F21">
        <w:rPr>
          <w:rFonts w:ascii="Times New Roman" w:hAnsi="Times New Roman"/>
        </w:rPr>
        <w:t>“</w:t>
      </w:r>
      <w:r w:rsidR="00D62F21" w:rsidRPr="00D62F21">
        <w:rPr>
          <w:rFonts w:ascii="Times New Roman" w:hAnsi="Times New Roman"/>
          <w:i/>
        </w:rPr>
        <w:t xml:space="preserve">Customs Tariff </w:t>
      </w:r>
      <w:r w:rsidRPr="00D62F21">
        <w:rPr>
          <w:rFonts w:ascii="Times New Roman" w:hAnsi="Times New Roman"/>
        </w:rPr>
        <w:t>1966 (other than section twenty, or a direction under section twenty-two, of the last-mentioned Act)</w:t>
      </w:r>
      <w:r w:rsidR="00D62F21" w:rsidRPr="00D62F21">
        <w:rPr>
          <w:rFonts w:ascii="Times New Roman" w:hAnsi="Times New Roman"/>
        </w:rPr>
        <w:t>”</w:t>
      </w:r>
      <w:r w:rsidRPr="00D62F21">
        <w:rPr>
          <w:rFonts w:ascii="Times New Roman" w:hAnsi="Times New Roman"/>
        </w:rPr>
        <w:t>; and</w:t>
      </w:r>
    </w:p>
    <w:p w:rsidR="00BA60C9" w:rsidRDefault="00BA60C9" w:rsidP="0094550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A60C9" w:rsidRDefault="00BA60C9" w:rsidP="001F0BB1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D62F21">
        <w:rPr>
          <w:rFonts w:ascii="Times New Roman" w:hAnsi="Times New Roman"/>
        </w:rPr>
        <w:t>(</w:t>
      </w:r>
      <w:r w:rsidRPr="00D62F21">
        <w:rPr>
          <w:rFonts w:ascii="Times New Roman" w:hAnsi="Times New Roman"/>
          <w:i/>
        </w:rPr>
        <w:t>g</w:t>
      </w:r>
      <w:r w:rsidRPr="00D62F21">
        <w:rPr>
          <w:rFonts w:ascii="Times New Roman" w:hAnsi="Times New Roman"/>
        </w:rPr>
        <w:t>)</w:t>
      </w:r>
      <w:r w:rsidRPr="00D62F21">
        <w:rPr>
          <w:rFonts w:ascii="Times New Roman" w:hAnsi="Times New Roman"/>
          <w:i/>
        </w:rPr>
        <w:t xml:space="preserve"> </w:t>
      </w:r>
      <w:r w:rsidRPr="00D62F21">
        <w:rPr>
          <w:rFonts w:ascii="Times New Roman" w:hAnsi="Times New Roman"/>
        </w:rPr>
        <w:t>by omitting from sub-section (3.) of section 151</w:t>
      </w:r>
      <w:r w:rsidRPr="00D62F21">
        <w:rPr>
          <w:rFonts w:ascii="Times New Roman" w:hAnsi="Times New Roman"/>
          <w:smallCaps/>
        </w:rPr>
        <w:t xml:space="preserve">a </w:t>
      </w:r>
      <w:r w:rsidRPr="00D62F21">
        <w:rPr>
          <w:rFonts w:ascii="Times New Roman" w:hAnsi="Times New Roman"/>
        </w:rPr>
        <w:t xml:space="preserve">set out in that section the words “section twenty </w:t>
      </w:r>
      <w:r w:rsidRPr="00D62F21">
        <w:rPr>
          <w:rFonts w:ascii="Times New Roman" w:hAnsi="Times New Roman"/>
          <w:smallCaps/>
        </w:rPr>
        <w:t xml:space="preserve">a </w:t>
      </w:r>
      <w:r w:rsidRPr="00D62F21">
        <w:rPr>
          <w:rFonts w:ascii="Times New Roman" w:hAnsi="Times New Roman"/>
        </w:rPr>
        <w:t xml:space="preserve">of the </w:t>
      </w:r>
      <w:r w:rsidRPr="00D62F21">
        <w:rPr>
          <w:rFonts w:ascii="Times New Roman" w:hAnsi="Times New Roman"/>
          <w:i/>
        </w:rPr>
        <w:t xml:space="preserve">Customs Tariffs </w:t>
      </w:r>
      <w:r w:rsidRPr="00D62F21">
        <w:rPr>
          <w:rFonts w:ascii="Times New Roman" w:hAnsi="Times New Roman"/>
        </w:rPr>
        <w:t xml:space="preserve">1965” and inserting in their stead the words “section twenty-two of the </w:t>
      </w:r>
      <w:r w:rsidRPr="00D62F21">
        <w:rPr>
          <w:rFonts w:ascii="Times New Roman" w:hAnsi="Times New Roman"/>
          <w:i/>
        </w:rPr>
        <w:t xml:space="preserve">Customs Tariff </w:t>
      </w:r>
      <w:r w:rsidRPr="00D62F21">
        <w:rPr>
          <w:rFonts w:ascii="Times New Roman" w:hAnsi="Times New Roman"/>
        </w:rPr>
        <w:t>1966”.</w:t>
      </w:r>
    </w:p>
    <w:p w:rsidR="0001575B" w:rsidRDefault="0001575B" w:rsidP="00945503">
      <w:pPr>
        <w:pBdr>
          <w:bottom w:val="thickThinLargeGap" w:sz="24" w:space="1" w:color="auto"/>
        </w:pBdr>
        <w:spacing w:before="360" w:after="0" w:line="240" w:lineRule="auto"/>
        <w:jc w:val="center"/>
        <w:rPr>
          <w:rFonts w:ascii="Times New Roman" w:hAnsi="Times New Roman"/>
        </w:rPr>
      </w:pPr>
    </w:p>
    <w:sectPr w:rsidR="0001575B" w:rsidSect="00790C08">
      <w:headerReference w:type="even" r:id="rId6"/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4EA" w:rsidRDefault="009C14EA" w:rsidP="000414C1">
      <w:pPr>
        <w:spacing w:after="0" w:line="240" w:lineRule="auto"/>
      </w:pPr>
      <w:r>
        <w:separator/>
      </w:r>
    </w:p>
  </w:endnote>
  <w:endnote w:type="continuationSeparator" w:id="0">
    <w:p w:rsidR="009C14EA" w:rsidRDefault="009C14EA" w:rsidP="0004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4EA" w:rsidRDefault="009C14EA" w:rsidP="000414C1">
      <w:pPr>
        <w:spacing w:after="0" w:line="240" w:lineRule="auto"/>
      </w:pPr>
      <w:r>
        <w:separator/>
      </w:r>
    </w:p>
  </w:footnote>
  <w:footnote w:type="continuationSeparator" w:id="0">
    <w:p w:rsidR="009C14EA" w:rsidRDefault="009C14EA" w:rsidP="0004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C1" w:rsidRPr="000414C1" w:rsidRDefault="000414C1">
    <w:pPr>
      <w:pStyle w:val="Header"/>
      <w:rPr>
        <w:rFonts w:ascii="Times New Roman" w:hAnsi="Times New Roman"/>
        <w:sz w:val="20"/>
      </w:rPr>
    </w:pPr>
    <w:r w:rsidRPr="000414C1">
      <w:rPr>
        <w:rFonts w:ascii="Times New Roman" w:hAnsi="Times New Roman"/>
        <w:sz w:val="20"/>
      </w:rPr>
      <w:t>No. 133</w:t>
    </w:r>
    <w:r w:rsidRPr="000414C1">
      <w:rPr>
        <w:rFonts w:ascii="Times New Roman" w:hAnsi="Times New Roman"/>
        <w:sz w:val="20"/>
      </w:rPr>
      <w:ptab w:relativeTo="margin" w:alignment="center" w:leader="none"/>
    </w:r>
    <w:r w:rsidRPr="000414C1">
      <w:rPr>
        <w:rFonts w:ascii="Times New Roman" w:hAnsi="Times New Roman"/>
        <w:i/>
        <w:sz w:val="20"/>
      </w:rPr>
      <w:t xml:space="preserve">Customs </w:t>
    </w:r>
    <w:r w:rsidRPr="000414C1">
      <w:rPr>
        <w:rFonts w:ascii="Times New Roman" w:hAnsi="Times New Roman"/>
        <w:sz w:val="20"/>
      </w:rPr>
      <w:t>(</w:t>
    </w:r>
    <w:r w:rsidRPr="000414C1">
      <w:rPr>
        <w:rFonts w:ascii="Times New Roman" w:hAnsi="Times New Roman"/>
        <w:i/>
        <w:sz w:val="20"/>
      </w:rPr>
      <w:t xml:space="preserve">No. </w:t>
    </w:r>
    <w:r w:rsidRPr="000414C1">
      <w:rPr>
        <w:rFonts w:ascii="Times New Roman" w:hAnsi="Times New Roman"/>
        <w:sz w:val="20"/>
      </w:rPr>
      <w:t>3)</w:t>
    </w:r>
    <w:r w:rsidRPr="000414C1">
      <w:rPr>
        <w:rFonts w:ascii="Times New Roman" w:hAnsi="Times New Roman"/>
        <w:sz w:val="20"/>
      </w:rPr>
      <w:ptab w:relativeTo="margin" w:alignment="right" w:leader="none"/>
    </w:r>
    <w:r w:rsidRPr="000414C1">
      <w:rPr>
        <w:rFonts w:ascii="Times New Roman" w:hAnsi="Times New Roman"/>
        <w:sz w:val="20"/>
      </w:rPr>
      <w:t>1965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C1" w:rsidRPr="000414C1" w:rsidRDefault="000414C1">
    <w:pPr>
      <w:pStyle w:val="Header"/>
      <w:rPr>
        <w:rFonts w:ascii="Times New Roman" w:hAnsi="Times New Roman"/>
        <w:sz w:val="20"/>
      </w:rPr>
    </w:pPr>
    <w:r w:rsidRPr="000414C1">
      <w:rPr>
        <w:rFonts w:ascii="Times New Roman" w:hAnsi="Times New Roman"/>
        <w:sz w:val="20"/>
      </w:rPr>
      <w:t>1965</w:t>
    </w:r>
    <w:r w:rsidRPr="000414C1">
      <w:rPr>
        <w:rFonts w:ascii="Times New Roman" w:hAnsi="Times New Roman"/>
        <w:sz w:val="20"/>
      </w:rPr>
      <w:ptab w:relativeTo="margin" w:alignment="center" w:leader="none"/>
    </w:r>
    <w:r w:rsidRPr="000414C1">
      <w:rPr>
        <w:rFonts w:ascii="Times New Roman" w:hAnsi="Times New Roman"/>
        <w:i/>
        <w:sz w:val="20"/>
      </w:rPr>
      <w:t xml:space="preserve">Customs </w:t>
    </w:r>
    <w:r w:rsidRPr="000414C1">
      <w:rPr>
        <w:rFonts w:ascii="Times New Roman" w:hAnsi="Times New Roman"/>
        <w:sz w:val="20"/>
      </w:rPr>
      <w:t>(</w:t>
    </w:r>
    <w:r w:rsidRPr="000414C1">
      <w:rPr>
        <w:rFonts w:ascii="Times New Roman" w:hAnsi="Times New Roman"/>
        <w:i/>
        <w:sz w:val="20"/>
      </w:rPr>
      <w:t>No. 3</w:t>
    </w:r>
    <w:r w:rsidRPr="000414C1">
      <w:rPr>
        <w:rFonts w:ascii="Times New Roman" w:hAnsi="Times New Roman"/>
        <w:sz w:val="20"/>
      </w:rPr>
      <w:t>)</w:t>
    </w:r>
    <w:r w:rsidRPr="000414C1">
      <w:rPr>
        <w:rFonts w:ascii="Times New Roman" w:hAnsi="Times New Roman"/>
        <w:sz w:val="20"/>
      </w:rPr>
      <w:ptab w:relativeTo="margin" w:alignment="right" w:leader="none"/>
    </w:r>
    <w:r w:rsidRPr="000414C1">
      <w:rPr>
        <w:rFonts w:ascii="Times New Roman" w:hAnsi="Times New Roman"/>
        <w:sz w:val="20"/>
      </w:rPr>
      <w:t xml:space="preserve">No. </w:t>
    </w:r>
    <w:r w:rsidR="005D0620" w:rsidRPr="000414C1">
      <w:rPr>
        <w:rFonts w:ascii="Times New Roman" w:hAnsi="Times New Roman"/>
        <w:sz w:val="20"/>
      </w:rPr>
      <w:fldChar w:fldCharType="begin"/>
    </w:r>
    <w:r w:rsidRPr="000414C1">
      <w:rPr>
        <w:rFonts w:ascii="Times New Roman" w:hAnsi="Times New Roman"/>
        <w:sz w:val="20"/>
      </w:rPr>
      <w:instrText>PAGE</w:instrText>
    </w:r>
    <w:r w:rsidR="005D0620" w:rsidRPr="000414C1">
      <w:rPr>
        <w:rFonts w:ascii="Times New Roman" w:hAnsi="Times New Roman"/>
        <w:sz w:val="20"/>
      </w:rPr>
      <w:fldChar w:fldCharType="separate"/>
    </w:r>
    <w:r w:rsidR="00371310">
      <w:rPr>
        <w:rFonts w:ascii="Times New Roman" w:hAnsi="Times New Roman"/>
        <w:noProof/>
        <w:sz w:val="20"/>
      </w:rPr>
      <w:t>3</w:t>
    </w:r>
    <w:r w:rsidR="005D0620" w:rsidRPr="000414C1">
      <w:rPr>
        <w:rFonts w:ascii="Times New Roman" w:hAnsi="Times New Roman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4E7F"/>
    <w:rsid w:val="0001575B"/>
    <w:rsid w:val="000414C1"/>
    <w:rsid w:val="000D4FFF"/>
    <w:rsid w:val="00171A39"/>
    <w:rsid w:val="001F0BB1"/>
    <w:rsid w:val="002A036F"/>
    <w:rsid w:val="00371310"/>
    <w:rsid w:val="00393E61"/>
    <w:rsid w:val="003D4E7F"/>
    <w:rsid w:val="005071F3"/>
    <w:rsid w:val="005D0620"/>
    <w:rsid w:val="005E3820"/>
    <w:rsid w:val="00604F43"/>
    <w:rsid w:val="00622BB6"/>
    <w:rsid w:val="006573B4"/>
    <w:rsid w:val="006D10FE"/>
    <w:rsid w:val="00747D3B"/>
    <w:rsid w:val="00790C08"/>
    <w:rsid w:val="007C3B90"/>
    <w:rsid w:val="008D4FF8"/>
    <w:rsid w:val="00945503"/>
    <w:rsid w:val="00987CF2"/>
    <w:rsid w:val="009C14EA"/>
    <w:rsid w:val="00AF2BCD"/>
    <w:rsid w:val="00BA60C9"/>
    <w:rsid w:val="00C27FAD"/>
    <w:rsid w:val="00D62F21"/>
    <w:rsid w:val="00D73AFC"/>
    <w:rsid w:val="00DD24BD"/>
    <w:rsid w:val="00F1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D4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3D4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3D4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3D4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3D4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3D4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3D4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3D4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">
    <w:name w:val="Style47"/>
    <w:basedOn w:val="Normal"/>
    <w:rsid w:val="003D4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">
    <w:name w:val="Style58"/>
    <w:basedOn w:val="Normal"/>
    <w:rsid w:val="003D4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">
    <w:name w:val="Style88"/>
    <w:basedOn w:val="Normal"/>
    <w:rsid w:val="003D4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1">
    <w:name w:val="CharStyle41"/>
    <w:basedOn w:val="DefaultParagraphFont"/>
    <w:rsid w:val="003D4E7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42">
    <w:name w:val="CharStyle42"/>
    <w:basedOn w:val="DefaultParagraphFont"/>
    <w:rsid w:val="003D4E7F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45">
    <w:name w:val="CharStyle45"/>
    <w:basedOn w:val="DefaultParagraphFont"/>
    <w:rsid w:val="003D4E7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98">
    <w:name w:val="CharStyle98"/>
    <w:basedOn w:val="DefaultParagraphFont"/>
    <w:rsid w:val="003D4E7F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101">
    <w:name w:val="CharStyle101"/>
    <w:basedOn w:val="DefaultParagraphFont"/>
    <w:rsid w:val="003D4E7F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19">
    <w:name w:val="CharStyle219"/>
    <w:basedOn w:val="DefaultParagraphFont"/>
    <w:rsid w:val="003D4E7F"/>
    <w:rPr>
      <w:rFonts w:ascii="Times New Roman" w:eastAsia="Times New Roman" w:hAnsi="Times New Roman" w:cs="Times New Roman"/>
      <w:b w:val="0"/>
      <w:bCs w:val="0"/>
      <w:i/>
      <w:iCs/>
      <w:smallCaps w:val="0"/>
      <w:sz w:val="12"/>
      <w:szCs w:val="12"/>
    </w:rPr>
  </w:style>
  <w:style w:type="character" w:customStyle="1" w:styleId="CharStyle226">
    <w:name w:val="CharStyle226"/>
    <w:basedOn w:val="DefaultParagraphFont"/>
    <w:rsid w:val="003D4E7F"/>
    <w:rPr>
      <w:rFonts w:ascii="Times New Roman" w:eastAsia="Times New Roman" w:hAnsi="Times New Roman" w:cs="Times New Roman"/>
      <w:b/>
      <w:bCs/>
      <w:i/>
      <w:iCs/>
      <w:smallCaps w:val="0"/>
      <w:spacing w:val="20"/>
      <w:sz w:val="22"/>
      <w:szCs w:val="22"/>
    </w:rPr>
  </w:style>
  <w:style w:type="character" w:customStyle="1" w:styleId="CharStyle275">
    <w:name w:val="CharStyle275"/>
    <w:basedOn w:val="DefaultParagraphFont"/>
    <w:rsid w:val="003D4E7F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64">
    <w:name w:val="CharStyle364"/>
    <w:basedOn w:val="DefaultParagraphFont"/>
    <w:rsid w:val="003D4E7F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458">
    <w:name w:val="CharStyle458"/>
    <w:basedOn w:val="DefaultParagraphFont"/>
    <w:rsid w:val="003D4E7F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728">
    <w:name w:val="CharStyle728"/>
    <w:basedOn w:val="DefaultParagraphFont"/>
    <w:rsid w:val="003D4E7F"/>
    <w:rPr>
      <w:rFonts w:ascii="Sylfaen" w:eastAsia="Sylfaen" w:hAnsi="Sylfaen" w:cs="Sylfaen"/>
      <w:b/>
      <w:bCs/>
      <w:i w:val="0"/>
      <w:iCs w:val="0"/>
      <w:smallCaps w:val="0"/>
      <w:sz w:val="50"/>
      <w:szCs w:val="50"/>
    </w:rPr>
  </w:style>
  <w:style w:type="paragraph" w:styleId="Header">
    <w:name w:val="header"/>
    <w:basedOn w:val="Normal"/>
    <w:link w:val="HeaderChar"/>
    <w:uiPriority w:val="99"/>
    <w:semiHidden/>
    <w:unhideWhenUsed/>
    <w:rsid w:val="00041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14C1"/>
  </w:style>
  <w:style w:type="paragraph" w:styleId="Footer">
    <w:name w:val="footer"/>
    <w:basedOn w:val="Normal"/>
    <w:link w:val="FooterChar"/>
    <w:uiPriority w:val="99"/>
    <w:semiHidden/>
    <w:unhideWhenUsed/>
    <w:rsid w:val="00041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14C1"/>
  </w:style>
  <w:style w:type="paragraph" w:styleId="BalloonText">
    <w:name w:val="Balloon Text"/>
    <w:basedOn w:val="Normal"/>
    <w:link w:val="BalloonTextChar"/>
    <w:uiPriority w:val="99"/>
    <w:semiHidden/>
    <w:unhideWhenUsed/>
    <w:rsid w:val="0004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2017-04-29T10:42:00Z</dcterms:created>
  <dcterms:modified xsi:type="dcterms:W3CDTF">2018-11-25T22:23:00Z</dcterms:modified>
</cp:coreProperties>
</file>