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2C" w:rsidRPr="00973DF9" w:rsidRDefault="001D492C" w:rsidP="007269BF">
      <w:pPr>
        <w:spacing w:after="0" w:line="240" w:lineRule="auto"/>
        <w:jc w:val="center"/>
        <w:rPr>
          <w:rFonts w:ascii="Times New Roman" w:hAnsi="Times New Roman"/>
          <w:b/>
          <w:sz w:val="36"/>
        </w:rPr>
      </w:pPr>
      <w:bookmarkStart w:id="0" w:name="_GoBack"/>
      <w:bookmarkEnd w:id="0"/>
      <w:r w:rsidRPr="00973DF9">
        <w:rPr>
          <w:rFonts w:ascii="Times New Roman" w:hAnsi="Times New Roman"/>
          <w:b/>
          <w:sz w:val="36"/>
        </w:rPr>
        <w:t>Temple Society Trust Fun</w:t>
      </w:r>
      <w:r w:rsidR="00434684">
        <w:rPr>
          <w:rFonts w:ascii="Times New Roman" w:hAnsi="Times New Roman"/>
          <w:b/>
          <w:sz w:val="36"/>
        </w:rPr>
        <w:t>d</w:t>
      </w:r>
    </w:p>
    <w:p w:rsidR="001D492C" w:rsidRPr="007269BF" w:rsidRDefault="00DD3D39" w:rsidP="007269BF">
      <w:pPr>
        <w:spacing w:before="120" w:after="0" w:line="240" w:lineRule="auto"/>
        <w:jc w:val="center"/>
        <w:rPr>
          <w:rFonts w:ascii="Times New Roman" w:hAnsi="Times New Roman"/>
          <w:sz w:val="28"/>
        </w:rPr>
      </w:pPr>
      <w:r w:rsidRPr="007269BF">
        <w:rPr>
          <w:rFonts w:ascii="Times New Roman" w:hAnsi="Times New Roman"/>
          <w:b/>
          <w:sz w:val="28"/>
        </w:rPr>
        <w:t>No. 112 of 1965</w:t>
      </w:r>
    </w:p>
    <w:p w:rsidR="001D492C" w:rsidRPr="007269BF" w:rsidRDefault="001D492C" w:rsidP="007269BF">
      <w:pPr>
        <w:spacing w:before="120" w:after="0" w:line="240" w:lineRule="auto"/>
        <w:jc w:val="center"/>
        <w:rPr>
          <w:rFonts w:ascii="Times New Roman" w:hAnsi="Times New Roman"/>
          <w:sz w:val="26"/>
        </w:rPr>
      </w:pPr>
      <w:r w:rsidRPr="007269BF">
        <w:rPr>
          <w:rFonts w:ascii="Times New Roman" w:hAnsi="Times New Roman"/>
          <w:sz w:val="26"/>
        </w:rPr>
        <w:t xml:space="preserve">An Act to amend the </w:t>
      </w:r>
      <w:r w:rsidR="00DD3D39" w:rsidRPr="007269BF">
        <w:rPr>
          <w:rFonts w:ascii="Times New Roman" w:hAnsi="Times New Roman"/>
          <w:i/>
          <w:sz w:val="26"/>
        </w:rPr>
        <w:t xml:space="preserve">Temple Society Trust Fund Act </w:t>
      </w:r>
      <w:r w:rsidRPr="007269BF">
        <w:rPr>
          <w:rFonts w:ascii="Times New Roman" w:hAnsi="Times New Roman"/>
          <w:sz w:val="26"/>
        </w:rPr>
        <w:t>1949.</w:t>
      </w:r>
    </w:p>
    <w:p w:rsidR="001D492C" w:rsidRPr="00F45CDB" w:rsidRDefault="001D492C" w:rsidP="007269BF">
      <w:pPr>
        <w:spacing w:before="120" w:after="0" w:line="240" w:lineRule="auto"/>
        <w:jc w:val="right"/>
        <w:rPr>
          <w:rFonts w:ascii="Times New Roman" w:hAnsi="Times New Roman"/>
          <w:sz w:val="26"/>
        </w:rPr>
      </w:pPr>
      <w:r w:rsidRPr="00F45CDB">
        <w:rPr>
          <w:rFonts w:ascii="Times New Roman" w:hAnsi="Times New Roman"/>
          <w:sz w:val="26"/>
        </w:rPr>
        <w:t>[</w:t>
      </w:r>
      <w:r w:rsidR="00DD3D39" w:rsidRPr="00F45CDB">
        <w:rPr>
          <w:rFonts w:ascii="Times New Roman" w:hAnsi="Times New Roman"/>
          <w:sz w:val="26"/>
        </w:rPr>
        <w:t>Assented to 18 December, 1965</w:t>
      </w:r>
      <w:r w:rsidRPr="00F45CDB">
        <w:rPr>
          <w:rFonts w:ascii="Times New Roman" w:hAnsi="Times New Roman"/>
          <w:sz w:val="26"/>
        </w:rPr>
        <w:t>]</w:t>
      </w:r>
    </w:p>
    <w:p w:rsidR="001D492C" w:rsidRPr="00F45CDB" w:rsidRDefault="001D492C" w:rsidP="00A61361">
      <w:pPr>
        <w:spacing w:before="120" w:after="0" w:line="240" w:lineRule="auto"/>
        <w:jc w:val="both"/>
        <w:rPr>
          <w:rFonts w:ascii="Times New Roman" w:hAnsi="Times New Roman"/>
        </w:rPr>
      </w:pPr>
      <w:r w:rsidRPr="00F45CDB">
        <w:rPr>
          <w:rFonts w:ascii="Times New Roman" w:hAnsi="Times New Roman"/>
        </w:rPr>
        <w:t>BE it enacted by the Queen</w:t>
      </w:r>
      <w:r w:rsidR="00A33DFB" w:rsidRPr="00F45CDB">
        <w:rPr>
          <w:rFonts w:ascii="Times New Roman" w:hAnsi="Times New Roman"/>
        </w:rPr>
        <w:t>’</w:t>
      </w:r>
      <w:r w:rsidRPr="00F45CDB">
        <w:rPr>
          <w:rFonts w:ascii="Times New Roman" w:hAnsi="Times New Roman"/>
        </w:rPr>
        <w:t>s Most Excellent Majesty, the Senate,</w:t>
      </w:r>
      <w:r w:rsidR="005544F6" w:rsidRPr="00F45CDB">
        <w:rPr>
          <w:rFonts w:ascii="Times New Roman" w:hAnsi="Times New Roman"/>
        </w:rPr>
        <w:t xml:space="preserve"> </w:t>
      </w:r>
      <w:r w:rsidRPr="00F45CDB">
        <w:rPr>
          <w:rFonts w:ascii="Times New Roman" w:hAnsi="Times New Roman"/>
        </w:rPr>
        <w:t>and</w:t>
      </w:r>
      <w:r w:rsidR="005544F6" w:rsidRPr="00F45CDB">
        <w:rPr>
          <w:rFonts w:ascii="Times New Roman" w:hAnsi="Times New Roman"/>
        </w:rPr>
        <w:t xml:space="preserve"> </w:t>
      </w:r>
      <w:r w:rsidRPr="00F45CDB">
        <w:rPr>
          <w:rFonts w:ascii="Times New Roman" w:hAnsi="Times New Roman"/>
        </w:rPr>
        <w:t>the</w:t>
      </w:r>
      <w:r w:rsidR="005544F6" w:rsidRPr="00F45CDB">
        <w:rPr>
          <w:rFonts w:ascii="Times New Roman" w:hAnsi="Times New Roman"/>
        </w:rPr>
        <w:t xml:space="preserve"> </w:t>
      </w:r>
      <w:r w:rsidRPr="00F45CDB">
        <w:rPr>
          <w:rFonts w:ascii="Times New Roman" w:hAnsi="Times New Roman"/>
        </w:rPr>
        <w:t>House</w:t>
      </w:r>
      <w:r w:rsidR="005544F6" w:rsidRPr="00F45CDB">
        <w:rPr>
          <w:rFonts w:ascii="Times New Roman" w:hAnsi="Times New Roman"/>
        </w:rPr>
        <w:t xml:space="preserve"> </w:t>
      </w:r>
      <w:r w:rsidRPr="00F45CDB">
        <w:rPr>
          <w:rFonts w:ascii="Times New Roman" w:hAnsi="Times New Roman"/>
        </w:rPr>
        <w:t>of</w:t>
      </w:r>
      <w:r w:rsidR="005544F6" w:rsidRPr="00F45CDB">
        <w:rPr>
          <w:rFonts w:ascii="Times New Roman" w:hAnsi="Times New Roman"/>
        </w:rPr>
        <w:t xml:space="preserve"> </w:t>
      </w:r>
      <w:r w:rsidRPr="00F45CDB">
        <w:rPr>
          <w:rFonts w:ascii="Times New Roman" w:hAnsi="Times New Roman"/>
        </w:rPr>
        <w:t>Representatives</w:t>
      </w:r>
      <w:r w:rsidR="005544F6" w:rsidRPr="00F45CDB">
        <w:rPr>
          <w:rFonts w:ascii="Times New Roman" w:hAnsi="Times New Roman"/>
        </w:rPr>
        <w:t xml:space="preserve"> </w:t>
      </w:r>
      <w:r w:rsidRPr="00F45CDB">
        <w:rPr>
          <w:rFonts w:ascii="Times New Roman" w:hAnsi="Times New Roman"/>
        </w:rPr>
        <w:t>of</w:t>
      </w:r>
      <w:r w:rsidR="005544F6" w:rsidRPr="00F45CDB">
        <w:rPr>
          <w:rFonts w:ascii="Times New Roman" w:hAnsi="Times New Roman"/>
        </w:rPr>
        <w:t xml:space="preserve"> </w:t>
      </w:r>
      <w:r w:rsidRPr="00F45CDB">
        <w:rPr>
          <w:rFonts w:ascii="Times New Roman" w:hAnsi="Times New Roman"/>
        </w:rPr>
        <w:t>the Commonwealth of Australia, as follows:—</w:t>
      </w:r>
    </w:p>
    <w:p w:rsidR="001D492C" w:rsidRPr="00EC32CF" w:rsidRDefault="00DD3D39" w:rsidP="00A61361">
      <w:pPr>
        <w:spacing w:before="120" w:after="60" w:line="240" w:lineRule="auto"/>
        <w:jc w:val="both"/>
        <w:rPr>
          <w:rFonts w:ascii="Times New Roman" w:hAnsi="Times New Roman" w:cs="Times New Roman"/>
          <w:b/>
          <w:sz w:val="20"/>
        </w:rPr>
      </w:pPr>
      <w:r w:rsidRPr="00EC32CF">
        <w:rPr>
          <w:rFonts w:ascii="Times New Roman" w:hAnsi="Times New Roman" w:cs="Times New Roman"/>
          <w:b/>
          <w:sz w:val="20"/>
        </w:rPr>
        <w:t>Short title and citation.</w:t>
      </w:r>
    </w:p>
    <w:p w:rsidR="001D492C" w:rsidRPr="007269BF" w:rsidRDefault="00DD3D39" w:rsidP="00A61361">
      <w:pPr>
        <w:spacing w:after="0" w:line="240" w:lineRule="auto"/>
        <w:ind w:firstLine="432"/>
        <w:jc w:val="both"/>
        <w:rPr>
          <w:rFonts w:ascii="Times New Roman" w:hAnsi="Times New Roman"/>
        </w:rPr>
      </w:pPr>
      <w:r w:rsidRPr="007269BF">
        <w:rPr>
          <w:rFonts w:ascii="Times New Roman" w:hAnsi="Times New Roman"/>
          <w:b/>
        </w:rPr>
        <w:t>1.</w:t>
      </w:r>
      <w:r w:rsidR="001D492C" w:rsidRPr="007269BF">
        <w:rPr>
          <w:rFonts w:ascii="Times New Roman" w:hAnsi="Times New Roman"/>
        </w:rPr>
        <w:t>—(1.)</w:t>
      </w:r>
      <w:r w:rsidR="00A20BC8" w:rsidRPr="007269BF">
        <w:rPr>
          <w:rFonts w:ascii="Times New Roman" w:hAnsi="Times New Roman"/>
        </w:rPr>
        <w:tab/>
      </w:r>
      <w:r w:rsidR="00EC32CF">
        <w:rPr>
          <w:rFonts w:ascii="Times New Roman" w:hAnsi="Times New Roman"/>
        </w:rPr>
        <w:t>T</w:t>
      </w:r>
      <w:r w:rsidR="001D492C" w:rsidRPr="007269BF">
        <w:rPr>
          <w:rFonts w:ascii="Times New Roman" w:hAnsi="Times New Roman"/>
        </w:rPr>
        <w:t xml:space="preserve">his Act may be cited as the </w:t>
      </w:r>
      <w:r w:rsidRPr="007269BF">
        <w:rPr>
          <w:rFonts w:ascii="Times New Roman" w:hAnsi="Times New Roman"/>
          <w:i/>
        </w:rPr>
        <w:t xml:space="preserve">Temple Society Trust Fund Act </w:t>
      </w:r>
      <w:r w:rsidR="001D492C" w:rsidRPr="007269BF">
        <w:rPr>
          <w:rFonts w:ascii="Times New Roman" w:hAnsi="Times New Roman"/>
        </w:rPr>
        <w:t>1965.</w:t>
      </w:r>
    </w:p>
    <w:p w:rsidR="001D492C" w:rsidRPr="007269BF" w:rsidRDefault="001D492C" w:rsidP="00A61361">
      <w:pPr>
        <w:tabs>
          <w:tab w:val="left" w:pos="907"/>
        </w:tabs>
        <w:spacing w:before="120" w:after="0" w:line="240" w:lineRule="auto"/>
        <w:ind w:firstLine="432"/>
        <w:jc w:val="both"/>
        <w:rPr>
          <w:rFonts w:ascii="Times New Roman" w:hAnsi="Times New Roman"/>
        </w:rPr>
      </w:pPr>
      <w:r w:rsidRPr="007269BF">
        <w:rPr>
          <w:rFonts w:ascii="Times New Roman" w:hAnsi="Times New Roman"/>
        </w:rPr>
        <w:t>(2.)</w:t>
      </w:r>
      <w:r w:rsidR="00C5523D" w:rsidRPr="007269BF">
        <w:rPr>
          <w:rFonts w:ascii="Times New Roman" w:hAnsi="Times New Roman"/>
        </w:rPr>
        <w:tab/>
      </w:r>
      <w:r w:rsidRPr="007269BF">
        <w:rPr>
          <w:rFonts w:ascii="Times New Roman" w:hAnsi="Times New Roman"/>
        </w:rPr>
        <w:t xml:space="preserve">The </w:t>
      </w:r>
      <w:r w:rsidR="00DD3D39" w:rsidRPr="007269BF">
        <w:rPr>
          <w:rFonts w:ascii="Times New Roman" w:hAnsi="Times New Roman"/>
          <w:i/>
        </w:rPr>
        <w:t xml:space="preserve">Temple Society Trust Fund Act </w:t>
      </w:r>
      <w:r w:rsidR="00F45CDB">
        <w:rPr>
          <w:rFonts w:ascii="Times New Roman" w:hAnsi="Times New Roman"/>
        </w:rPr>
        <w:t>1949</w:t>
      </w:r>
      <w:r w:rsidRPr="007269BF">
        <w:rPr>
          <w:rFonts w:ascii="Times New Roman" w:hAnsi="Times New Roman"/>
        </w:rPr>
        <w:t xml:space="preserve"> is in this Act referred to as the Principal Act.</w:t>
      </w:r>
    </w:p>
    <w:p w:rsidR="001D492C" w:rsidRPr="007269BF" w:rsidRDefault="001D492C" w:rsidP="00A61361">
      <w:pPr>
        <w:tabs>
          <w:tab w:val="left" w:pos="907"/>
        </w:tabs>
        <w:spacing w:before="120" w:after="0" w:line="240" w:lineRule="auto"/>
        <w:ind w:firstLine="432"/>
        <w:jc w:val="both"/>
        <w:rPr>
          <w:rFonts w:ascii="Times New Roman" w:hAnsi="Times New Roman"/>
        </w:rPr>
      </w:pPr>
      <w:r w:rsidRPr="007269BF">
        <w:rPr>
          <w:rFonts w:ascii="Times New Roman" w:hAnsi="Times New Roman"/>
        </w:rPr>
        <w:t>(3.)</w:t>
      </w:r>
      <w:r w:rsidR="00C5523D" w:rsidRPr="007269BF">
        <w:rPr>
          <w:rFonts w:ascii="Times New Roman" w:hAnsi="Times New Roman"/>
        </w:rPr>
        <w:tab/>
      </w:r>
      <w:r w:rsidRPr="007269BF">
        <w:rPr>
          <w:rFonts w:ascii="Times New Roman" w:hAnsi="Times New Roman"/>
        </w:rPr>
        <w:t xml:space="preserve">The Principal Act, as amended by this Act, may be cited as the </w:t>
      </w:r>
      <w:r w:rsidR="00DD3D39" w:rsidRPr="007269BF">
        <w:rPr>
          <w:rFonts w:ascii="Times New Roman" w:hAnsi="Times New Roman"/>
          <w:i/>
        </w:rPr>
        <w:t xml:space="preserve">Temple Society Trust Fund Act </w:t>
      </w:r>
      <w:r w:rsidRPr="007269BF">
        <w:rPr>
          <w:rFonts w:ascii="Times New Roman" w:hAnsi="Times New Roman"/>
        </w:rPr>
        <w:t>1949-1965.</w:t>
      </w:r>
    </w:p>
    <w:p w:rsidR="001D492C" w:rsidRPr="00C861CB" w:rsidRDefault="00DD3D39" w:rsidP="00A61361">
      <w:pPr>
        <w:spacing w:before="120" w:after="60" w:line="240" w:lineRule="auto"/>
        <w:jc w:val="both"/>
        <w:rPr>
          <w:rFonts w:ascii="Times New Roman" w:hAnsi="Times New Roman" w:cs="Times New Roman"/>
          <w:b/>
          <w:sz w:val="20"/>
        </w:rPr>
      </w:pPr>
      <w:r w:rsidRPr="00C861CB">
        <w:rPr>
          <w:rFonts w:ascii="Times New Roman" w:hAnsi="Times New Roman" w:cs="Times New Roman"/>
          <w:b/>
          <w:sz w:val="20"/>
        </w:rPr>
        <w:t>Commencement.</w:t>
      </w:r>
    </w:p>
    <w:p w:rsidR="001D492C" w:rsidRPr="007269BF" w:rsidRDefault="00DD3D39" w:rsidP="00A61361">
      <w:pPr>
        <w:spacing w:after="0" w:line="240" w:lineRule="auto"/>
        <w:ind w:firstLine="432"/>
        <w:jc w:val="both"/>
        <w:rPr>
          <w:rFonts w:ascii="Times New Roman" w:hAnsi="Times New Roman"/>
        </w:rPr>
      </w:pPr>
      <w:r w:rsidRPr="007269BF">
        <w:rPr>
          <w:rFonts w:ascii="Times New Roman" w:hAnsi="Times New Roman"/>
          <w:b/>
        </w:rPr>
        <w:t>2.</w:t>
      </w:r>
      <w:r w:rsidR="0059127C" w:rsidRPr="007269BF">
        <w:rPr>
          <w:rFonts w:ascii="Times New Roman" w:hAnsi="Times New Roman"/>
        </w:rPr>
        <w:tab/>
      </w:r>
      <w:r w:rsidR="001D492C" w:rsidRPr="007269BF">
        <w:rPr>
          <w:rFonts w:ascii="Times New Roman" w:hAnsi="Times New Roman"/>
        </w:rPr>
        <w:t>This Act shall be deemed to have come into operation on the twenty-eighth day of October, One thousand nine hundred and forty-nine.</w:t>
      </w:r>
    </w:p>
    <w:p w:rsidR="001D492C" w:rsidRPr="00C861CB" w:rsidRDefault="00DD3D39" w:rsidP="00A61361">
      <w:pPr>
        <w:spacing w:before="120" w:after="60" w:line="240" w:lineRule="auto"/>
        <w:jc w:val="both"/>
        <w:rPr>
          <w:rFonts w:ascii="Times New Roman" w:hAnsi="Times New Roman" w:cs="Times New Roman"/>
          <w:b/>
          <w:sz w:val="20"/>
        </w:rPr>
      </w:pPr>
      <w:r w:rsidRPr="00C861CB">
        <w:rPr>
          <w:rFonts w:ascii="Times New Roman" w:hAnsi="Times New Roman" w:cs="Times New Roman"/>
          <w:b/>
          <w:sz w:val="20"/>
        </w:rPr>
        <w:t>Temple Society Trust Fund.</w:t>
      </w:r>
    </w:p>
    <w:p w:rsidR="001D492C" w:rsidRPr="007269BF" w:rsidRDefault="00DD3D39" w:rsidP="00A61361">
      <w:pPr>
        <w:spacing w:after="0" w:line="240" w:lineRule="auto"/>
        <w:ind w:firstLine="432"/>
        <w:jc w:val="both"/>
        <w:rPr>
          <w:rFonts w:ascii="Times New Roman" w:hAnsi="Times New Roman"/>
        </w:rPr>
      </w:pPr>
      <w:r w:rsidRPr="007269BF">
        <w:rPr>
          <w:rFonts w:ascii="Times New Roman" w:hAnsi="Times New Roman"/>
          <w:b/>
        </w:rPr>
        <w:t>3.</w:t>
      </w:r>
      <w:r w:rsidR="004D7693" w:rsidRPr="007269BF">
        <w:rPr>
          <w:rFonts w:ascii="Times New Roman" w:hAnsi="Times New Roman"/>
        </w:rPr>
        <w:tab/>
      </w:r>
      <w:r w:rsidR="001D492C" w:rsidRPr="007269BF">
        <w:rPr>
          <w:rFonts w:ascii="Times New Roman" w:hAnsi="Times New Roman"/>
        </w:rPr>
        <w:t>Section 4 of the Principal Act is amended by omitting subsection (2.) and inserting in its stead the following sub-section:—</w:t>
      </w:r>
    </w:p>
    <w:p w:rsidR="001D492C" w:rsidRPr="007269BF" w:rsidRDefault="00A33DFB" w:rsidP="00A61361">
      <w:pPr>
        <w:tabs>
          <w:tab w:val="left" w:pos="990"/>
        </w:tabs>
        <w:spacing w:before="120" w:after="0" w:line="240" w:lineRule="auto"/>
        <w:ind w:firstLine="432"/>
        <w:jc w:val="both"/>
        <w:rPr>
          <w:rFonts w:ascii="Times New Roman" w:hAnsi="Times New Roman"/>
        </w:rPr>
      </w:pPr>
      <w:r w:rsidRPr="007269BF">
        <w:rPr>
          <w:rFonts w:ascii="Times New Roman" w:hAnsi="Times New Roman"/>
        </w:rPr>
        <w:t>“</w:t>
      </w:r>
      <w:r w:rsidR="001D492C" w:rsidRPr="007269BF">
        <w:rPr>
          <w:rFonts w:ascii="Times New Roman" w:hAnsi="Times New Roman"/>
        </w:rPr>
        <w:t>(2.)</w:t>
      </w:r>
      <w:r w:rsidR="00773CDC" w:rsidRPr="007269BF">
        <w:rPr>
          <w:rFonts w:ascii="Times New Roman" w:hAnsi="Times New Roman"/>
        </w:rPr>
        <w:tab/>
      </w:r>
      <w:r w:rsidR="001D492C" w:rsidRPr="007269BF">
        <w:rPr>
          <w:rFonts w:ascii="Times New Roman" w:hAnsi="Times New Roman"/>
        </w:rPr>
        <w:t>There shall be paid to the Fund such amounts as have been or are received by the Government of the Commonwealth from the Government of the United Kingdom or otherwise, being—</w:t>
      </w:r>
    </w:p>
    <w:p w:rsidR="001D492C" w:rsidRPr="007269BF" w:rsidRDefault="001D492C" w:rsidP="00A61361">
      <w:pPr>
        <w:spacing w:after="0" w:line="240" w:lineRule="auto"/>
        <w:ind w:left="1296" w:hanging="720"/>
        <w:jc w:val="both"/>
        <w:rPr>
          <w:rFonts w:ascii="Times New Roman" w:hAnsi="Times New Roman"/>
        </w:rPr>
      </w:pPr>
      <w:r w:rsidRPr="007269BF">
        <w:rPr>
          <w:rFonts w:ascii="Times New Roman" w:hAnsi="Times New Roman"/>
        </w:rPr>
        <w:t>(</w:t>
      </w:r>
      <w:r w:rsidR="00DD3D39" w:rsidRPr="007269BF">
        <w:rPr>
          <w:rFonts w:ascii="Times New Roman" w:hAnsi="Times New Roman"/>
          <w:i/>
        </w:rPr>
        <w:t>a</w:t>
      </w:r>
      <w:r w:rsidRPr="007269BF">
        <w:rPr>
          <w:rFonts w:ascii="Times New Roman" w:hAnsi="Times New Roman"/>
        </w:rPr>
        <w:t>) moneys representing proceeds of the realization of, or compensation in respect of the expropriation of, assets of the Society, of members of the Society or of other persons who owned property in Palestine or Israel; or</w:t>
      </w:r>
    </w:p>
    <w:p w:rsidR="001D492C" w:rsidRPr="007269BF" w:rsidRDefault="001D492C" w:rsidP="00A61361">
      <w:pPr>
        <w:spacing w:before="60" w:after="0" w:line="240" w:lineRule="auto"/>
        <w:ind w:left="1296" w:hanging="720"/>
        <w:jc w:val="both"/>
        <w:rPr>
          <w:rFonts w:ascii="Times New Roman" w:hAnsi="Times New Roman"/>
        </w:rPr>
      </w:pPr>
      <w:r w:rsidRPr="007269BF">
        <w:rPr>
          <w:rFonts w:ascii="Times New Roman" w:hAnsi="Times New Roman"/>
        </w:rPr>
        <w:t>(</w:t>
      </w:r>
      <w:r w:rsidR="00DD3D39" w:rsidRPr="007269BF">
        <w:rPr>
          <w:rFonts w:ascii="Times New Roman" w:hAnsi="Times New Roman"/>
          <w:i/>
        </w:rPr>
        <w:t>b</w:t>
      </w:r>
      <w:r w:rsidRPr="007269BF">
        <w:rPr>
          <w:rFonts w:ascii="Times New Roman" w:hAnsi="Times New Roman"/>
        </w:rPr>
        <w:t>) interest on moneys referred to in the last preceding paragraph.</w:t>
      </w:r>
      <w:r w:rsidR="00A33DFB" w:rsidRPr="007269BF">
        <w:rPr>
          <w:rFonts w:ascii="Times New Roman" w:hAnsi="Times New Roman"/>
        </w:rPr>
        <w:t>”</w:t>
      </w:r>
      <w:r w:rsidRPr="007269BF">
        <w:rPr>
          <w:rFonts w:ascii="Times New Roman" w:hAnsi="Times New Roman"/>
        </w:rPr>
        <w:t>.</w:t>
      </w:r>
    </w:p>
    <w:p w:rsidR="001D492C" w:rsidRPr="00C861CB" w:rsidRDefault="00DD3D39" w:rsidP="00A61361">
      <w:pPr>
        <w:spacing w:before="120" w:after="60" w:line="240" w:lineRule="auto"/>
        <w:jc w:val="both"/>
        <w:rPr>
          <w:rFonts w:ascii="Times New Roman" w:hAnsi="Times New Roman" w:cs="Times New Roman"/>
          <w:b/>
          <w:sz w:val="20"/>
        </w:rPr>
      </w:pPr>
      <w:r w:rsidRPr="00C861CB">
        <w:rPr>
          <w:rFonts w:ascii="Times New Roman" w:hAnsi="Times New Roman" w:cs="Times New Roman"/>
          <w:b/>
          <w:sz w:val="20"/>
        </w:rPr>
        <w:t>Application of moneys in Fund.</w:t>
      </w:r>
    </w:p>
    <w:p w:rsidR="001D492C" w:rsidRPr="007269BF" w:rsidRDefault="00DD3D39" w:rsidP="00A61361">
      <w:pPr>
        <w:spacing w:after="0" w:line="240" w:lineRule="auto"/>
        <w:ind w:firstLine="432"/>
        <w:jc w:val="both"/>
        <w:rPr>
          <w:rFonts w:ascii="Times New Roman" w:hAnsi="Times New Roman"/>
        </w:rPr>
      </w:pPr>
      <w:r w:rsidRPr="007269BF">
        <w:rPr>
          <w:rFonts w:ascii="Times New Roman" w:hAnsi="Times New Roman"/>
          <w:b/>
        </w:rPr>
        <w:t>4.</w:t>
      </w:r>
      <w:r w:rsidR="00722392" w:rsidRPr="007269BF">
        <w:rPr>
          <w:rFonts w:ascii="Times New Roman" w:hAnsi="Times New Roman"/>
        </w:rPr>
        <w:tab/>
      </w:r>
      <w:r w:rsidR="001D492C" w:rsidRPr="007269BF">
        <w:rPr>
          <w:rFonts w:ascii="Times New Roman" w:hAnsi="Times New Roman"/>
        </w:rPr>
        <w:t>Section 6 of the Principal Act is amended by omitting sub</w:t>
      </w:r>
      <w:r w:rsidR="00EC211E">
        <w:rPr>
          <w:rFonts w:ascii="Times New Roman" w:hAnsi="Times New Roman"/>
        </w:rPr>
        <w:t>-</w:t>
      </w:r>
      <w:r w:rsidR="001D492C" w:rsidRPr="007269BF">
        <w:rPr>
          <w:rFonts w:ascii="Times New Roman" w:hAnsi="Times New Roman"/>
        </w:rPr>
        <w:t>section (1.) and inserting in its stead the following sub-section:—</w:t>
      </w:r>
    </w:p>
    <w:p w:rsidR="00ED36F4" w:rsidRPr="007269BF" w:rsidRDefault="00A33DFB" w:rsidP="00F45CDB">
      <w:pPr>
        <w:tabs>
          <w:tab w:val="left" w:pos="990"/>
        </w:tabs>
        <w:spacing w:before="120" w:after="0" w:line="240" w:lineRule="auto"/>
        <w:ind w:firstLine="432"/>
        <w:jc w:val="both"/>
        <w:rPr>
          <w:rFonts w:ascii="Times New Roman" w:hAnsi="Times New Roman"/>
        </w:rPr>
      </w:pPr>
      <w:r w:rsidRPr="007269BF">
        <w:rPr>
          <w:rFonts w:ascii="Times New Roman" w:hAnsi="Times New Roman"/>
        </w:rPr>
        <w:t>“</w:t>
      </w:r>
      <w:r w:rsidR="001D492C" w:rsidRPr="007269BF">
        <w:rPr>
          <w:rFonts w:ascii="Times New Roman" w:hAnsi="Times New Roman"/>
        </w:rPr>
        <w:t>(1.)</w:t>
      </w:r>
      <w:r w:rsidR="00D655E0" w:rsidRPr="007269BF">
        <w:rPr>
          <w:rFonts w:ascii="Times New Roman" w:hAnsi="Times New Roman"/>
        </w:rPr>
        <w:tab/>
      </w:r>
      <w:r w:rsidR="001D492C" w:rsidRPr="007269BF">
        <w:rPr>
          <w:rFonts w:ascii="Times New Roman" w:hAnsi="Times New Roman"/>
        </w:rPr>
        <w:t>The moneys standing to the credit of the Fund may be applied by the Minister—</w:t>
      </w:r>
    </w:p>
    <w:p w:rsidR="00F601FB" w:rsidRPr="007269BF" w:rsidRDefault="00F601FB" w:rsidP="007269BF">
      <w:pPr>
        <w:spacing w:line="240" w:lineRule="auto"/>
        <w:rPr>
          <w:rFonts w:ascii="Times New Roman" w:hAnsi="Times New Roman"/>
        </w:rPr>
      </w:pPr>
      <w:r w:rsidRPr="007269BF">
        <w:rPr>
          <w:rFonts w:ascii="Times New Roman" w:hAnsi="Times New Roman"/>
        </w:rPr>
        <w:br w:type="page"/>
      </w:r>
    </w:p>
    <w:p w:rsidR="00F601FB" w:rsidRPr="007269BF" w:rsidRDefault="00F601FB" w:rsidP="00A61361">
      <w:pPr>
        <w:spacing w:after="0" w:line="240" w:lineRule="auto"/>
        <w:ind w:left="1296" w:hanging="720"/>
        <w:jc w:val="both"/>
        <w:rPr>
          <w:rFonts w:ascii="Times New Roman" w:hAnsi="Times New Roman"/>
        </w:rPr>
      </w:pPr>
      <w:r w:rsidRPr="007269BF">
        <w:rPr>
          <w:rFonts w:ascii="Times New Roman" w:hAnsi="Times New Roman"/>
        </w:rPr>
        <w:lastRenderedPageBreak/>
        <w:t>(</w:t>
      </w:r>
      <w:r w:rsidR="00467F5C">
        <w:rPr>
          <w:rFonts w:ascii="Times New Roman" w:hAnsi="Times New Roman"/>
          <w:i/>
        </w:rPr>
        <w:t>a</w:t>
      </w:r>
      <w:r w:rsidRPr="007269BF">
        <w:rPr>
          <w:rFonts w:ascii="Times New Roman" w:hAnsi="Times New Roman"/>
        </w:rPr>
        <w:t>) in making payments, on such terms and conditions as the Minister thinks fit, to, or for the benefit of, persons referred to in paragraph (</w:t>
      </w:r>
      <w:r w:rsidRPr="007269BF">
        <w:rPr>
          <w:rFonts w:ascii="Times New Roman" w:hAnsi="Times New Roman"/>
          <w:i/>
        </w:rPr>
        <w:t>a</w:t>
      </w:r>
      <w:r w:rsidRPr="007269BF">
        <w:rPr>
          <w:rFonts w:ascii="Times New Roman" w:hAnsi="Times New Roman"/>
        </w:rPr>
        <w:t>) of sub-section (2.) of section four of this Act, whether those persons are in or outside Australia;</w:t>
      </w:r>
    </w:p>
    <w:p w:rsidR="00F601FB" w:rsidRPr="007269BF" w:rsidRDefault="00F601FB" w:rsidP="00A61361">
      <w:pPr>
        <w:spacing w:before="60" w:after="0" w:line="240" w:lineRule="auto"/>
        <w:ind w:left="1296" w:hanging="720"/>
        <w:jc w:val="both"/>
        <w:rPr>
          <w:rFonts w:ascii="Times New Roman" w:hAnsi="Times New Roman"/>
        </w:rPr>
      </w:pPr>
      <w:r w:rsidRPr="007269BF">
        <w:rPr>
          <w:rFonts w:ascii="Times New Roman" w:hAnsi="Times New Roman"/>
        </w:rPr>
        <w:t>(</w:t>
      </w:r>
      <w:r w:rsidRPr="007269BF">
        <w:rPr>
          <w:rFonts w:ascii="Times New Roman" w:hAnsi="Times New Roman"/>
          <w:i/>
        </w:rPr>
        <w:t>b</w:t>
      </w:r>
      <w:r w:rsidRPr="007269BF">
        <w:rPr>
          <w:rFonts w:ascii="Times New Roman" w:hAnsi="Times New Roman"/>
        </w:rPr>
        <w:t>)</w:t>
      </w:r>
      <w:r w:rsidRPr="007269BF">
        <w:rPr>
          <w:rFonts w:ascii="Times New Roman" w:hAnsi="Times New Roman"/>
          <w:i/>
        </w:rPr>
        <w:t xml:space="preserve"> </w:t>
      </w:r>
      <w:r w:rsidRPr="007269BF">
        <w:rPr>
          <w:rFonts w:ascii="Times New Roman" w:hAnsi="Times New Roman"/>
        </w:rPr>
        <w:t>in making, on such terms and conditions as the Minister thinks fit, such other payments to persons in or outside Australia as the Minister considers to be just having regard to—</w:t>
      </w:r>
    </w:p>
    <w:p w:rsidR="00F601FB" w:rsidRPr="007269BF" w:rsidRDefault="00F601FB" w:rsidP="00A61361">
      <w:pPr>
        <w:spacing w:after="0" w:line="240" w:lineRule="auto"/>
        <w:ind w:left="2160" w:hanging="720"/>
        <w:jc w:val="both"/>
        <w:rPr>
          <w:rFonts w:ascii="Times New Roman" w:hAnsi="Times New Roman"/>
        </w:rPr>
      </w:pPr>
      <w:r w:rsidRPr="007269BF">
        <w:rPr>
          <w:rFonts w:ascii="Times New Roman" w:hAnsi="Times New Roman"/>
        </w:rPr>
        <w:t>(</w:t>
      </w:r>
      <w:proofErr w:type="spellStart"/>
      <w:r w:rsidRPr="007269BF">
        <w:rPr>
          <w:rFonts w:ascii="Times New Roman" w:hAnsi="Times New Roman"/>
        </w:rPr>
        <w:t>i</w:t>
      </w:r>
      <w:proofErr w:type="spellEnd"/>
      <w:r w:rsidRPr="007269BF">
        <w:rPr>
          <w:rFonts w:ascii="Times New Roman" w:hAnsi="Times New Roman"/>
        </w:rPr>
        <w:t>) the considerations set out in the Preamble to this Act;</w:t>
      </w:r>
    </w:p>
    <w:p w:rsidR="00F601FB" w:rsidRPr="007269BF" w:rsidRDefault="00F601FB" w:rsidP="00A61361">
      <w:pPr>
        <w:spacing w:after="0" w:line="240" w:lineRule="auto"/>
        <w:ind w:left="2160" w:hanging="720"/>
        <w:jc w:val="both"/>
        <w:rPr>
          <w:rFonts w:ascii="Times New Roman" w:hAnsi="Times New Roman"/>
        </w:rPr>
      </w:pPr>
      <w:r w:rsidRPr="007269BF">
        <w:rPr>
          <w:rFonts w:ascii="Times New Roman" w:hAnsi="Times New Roman"/>
        </w:rPr>
        <w:t>(ii) the former ownership of assets in relation to which moneys have been received by the Fund; and</w:t>
      </w:r>
    </w:p>
    <w:p w:rsidR="00F601FB" w:rsidRPr="007269BF" w:rsidRDefault="00F601FB" w:rsidP="00A61361">
      <w:pPr>
        <w:spacing w:after="0" w:line="240" w:lineRule="auto"/>
        <w:ind w:left="2160" w:hanging="720"/>
        <w:jc w:val="both"/>
        <w:rPr>
          <w:rFonts w:ascii="Times New Roman" w:hAnsi="Times New Roman"/>
        </w:rPr>
      </w:pPr>
      <w:r w:rsidRPr="007269BF">
        <w:rPr>
          <w:rFonts w:ascii="Times New Roman" w:hAnsi="Times New Roman"/>
        </w:rPr>
        <w:t>(iii) any relevant agreement under which moneys paid to the Fund were or are paid to the Government of the Commonwealth; or</w:t>
      </w:r>
    </w:p>
    <w:p w:rsidR="00F601FB" w:rsidRPr="007269BF" w:rsidRDefault="00F601FB" w:rsidP="00A61361">
      <w:pPr>
        <w:spacing w:before="60" w:after="0" w:line="240" w:lineRule="auto"/>
        <w:ind w:left="1296" w:hanging="720"/>
        <w:jc w:val="both"/>
        <w:rPr>
          <w:rFonts w:ascii="Times New Roman" w:hAnsi="Times New Roman"/>
        </w:rPr>
      </w:pPr>
      <w:r w:rsidRPr="007269BF">
        <w:rPr>
          <w:rFonts w:ascii="Times New Roman" w:hAnsi="Times New Roman"/>
        </w:rPr>
        <w:t>(</w:t>
      </w:r>
      <w:r w:rsidRPr="007269BF">
        <w:rPr>
          <w:rFonts w:ascii="Times New Roman" w:hAnsi="Times New Roman"/>
          <w:i/>
        </w:rPr>
        <w:t>c</w:t>
      </w:r>
      <w:r w:rsidRPr="007269BF">
        <w:rPr>
          <w:rFonts w:ascii="Times New Roman" w:hAnsi="Times New Roman"/>
        </w:rPr>
        <w:t xml:space="preserve">) in meeting expenses incurred by the Commonwealth in </w:t>
      </w:r>
      <w:proofErr w:type="spellStart"/>
      <w:r w:rsidRPr="007269BF">
        <w:rPr>
          <w:rFonts w:ascii="Times New Roman" w:hAnsi="Times New Roman"/>
        </w:rPr>
        <w:t>connexion</w:t>
      </w:r>
      <w:proofErr w:type="spellEnd"/>
      <w:r w:rsidRPr="007269BF">
        <w:rPr>
          <w:rFonts w:ascii="Times New Roman" w:hAnsi="Times New Roman"/>
        </w:rPr>
        <w:t xml:space="preserve"> with, or as incidental to—</w:t>
      </w:r>
    </w:p>
    <w:p w:rsidR="00F601FB" w:rsidRPr="007269BF" w:rsidRDefault="00F601FB" w:rsidP="00A61361">
      <w:pPr>
        <w:spacing w:after="0" w:line="240" w:lineRule="auto"/>
        <w:ind w:left="2160" w:hanging="720"/>
        <w:jc w:val="both"/>
        <w:rPr>
          <w:rFonts w:ascii="Times New Roman" w:hAnsi="Times New Roman"/>
        </w:rPr>
      </w:pPr>
      <w:r w:rsidRPr="007269BF">
        <w:rPr>
          <w:rFonts w:ascii="Times New Roman" w:hAnsi="Times New Roman"/>
        </w:rPr>
        <w:t>(</w:t>
      </w:r>
      <w:proofErr w:type="spellStart"/>
      <w:r w:rsidRPr="007269BF">
        <w:rPr>
          <w:rFonts w:ascii="Times New Roman" w:hAnsi="Times New Roman"/>
        </w:rPr>
        <w:t>i</w:t>
      </w:r>
      <w:proofErr w:type="spellEnd"/>
      <w:r w:rsidRPr="007269BF">
        <w:rPr>
          <w:rFonts w:ascii="Times New Roman" w:hAnsi="Times New Roman"/>
        </w:rPr>
        <w:t>) the administration of the Fund;</w:t>
      </w:r>
    </w:p>
    <w:p w:rsidR="00F601FB" w:rsidRPr="007269BF" w:rsidRDefault="00F601FB" w:rsidP="00A61361">
      <w:pPr>
        <w:spacing w:after="0" w:line="240" w:lineRule="auto"/>
        <w:ind w:left="2160" w:hanging="720"/>
        <w:jc w:val="both"/>
        <w:rPr>
          <w:rFonts w:ascii="Times New Roman" w:hAnsi="Times New Roman"/>
        </w:rPr>
      </w:pPr>
      <w:r w:rsidRPr="007269BF">
        <w:rPr>
          <w:rFonts w:ascii="Times New Roman" w:hAnsi="Times New Roman"/>
        </w:rPr>
        <w:t>(ii) negotiations for the payment of moneys to the Government of the Commonwealth for payment into the Fund; or</w:t>
      </w:r>
    </w:p>
    <w:p w:rsidR="00F601FB" w:rsidRPr="007269BF" w:rsidRDefault="00F601FB" w:rsidP="00A61361">
      <w:pPr>
        <w:spacing w:after="0" w:line="240" w:lineRule="auto"/>
        <w:ind w:left="2160" w:hanging="720"/>
        <w:jc w:val="both"/>
        <w:rPr>
          <w:rFonts w:ascii="Times New Roman" w:hAnsi="Times New Roman"/>
        </w:rPr>
      </w:pPr>
      <w:r w:rsidRPr="007269BF">
        <w:rPr>
          <w:rFonts w:ascii="Times New Roman" w:hAnsi="Times New Roman"/>
        </w:rPr>
        <w:t>(iii) the immigration to Australia of, or the rehabilitation of, persons to whom, or for whose benefit, a payment has been or may be made out of the Fund.</w:t>
      </w:r>
      <w:r w:rsidR="00A33DFB" w:rsidRPr="007269BF">
        <w:rPr>
          <w:rFonts w:ascii="Times New Roman" w:hAnsi="Times New Roman"/>
        </w:rPr>
        <w:t>”</w:t>
      </w:r>
      <w:r w:rsidRPr="007269BF">
        <w:rPr>
          <w:rFonts w:ascii="Times New Roman" w:hAnsi="Times New Roman"/>
        </w:rPr>
        <w:t>.</w:t>
      </w:r>
    </w:p>
    <w:p w:rsidR="00F60851" w:rsidRPr="003E6E7E" w:rsidRDefault="00F60851" w:rsidP="003E6E7E">
      <w:pPr>
        <w:pBdr>
          <w:bottom w:val="double" w:sz="4" w:space="1" w:color="auto"/>
        </w:pBdr>
        <w:spacing w:before="120" w:after="0" w:line="240" w:lineRule="auto"/>
        <w:jc w:val="center"/>
        <w:rPr>
          <w:rFonts w:ascii="Times New Roman" w:hAnsi="Times New Roman"/>
          <w:sz w:val="10"/>
        </w:rPr>
      </w:pPr>
    </w:p>
    <w:sectPr w:rsidR="00F60851" w:rsidRPr="003E6E7E" w:rsidSect="003D5A53">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6C" w:rsidRDefault="00D9436C" w:rsidP="003D5A53">
      <w:pPr>
        <w:spacing w:after="0" w:line="240" w:lineRule="auto"/>
      </w:pPr>
      <w:r>
        <w:separator/>
      </w:r>
    </w:p>
  </w:endnote>
  <w:endnote w:type="continuationSeparator" w:id="0">
    <w:p w:rsidR="00D9436C" w:rsidRDefault="00D9436C" w:rsidP="003D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6C" w:rsidRDefault="00D9436C" w:rsidP="003D5A53">
      <w:pPr>
        <w:spacing w:after="0" w:line="240" w:lineRule="auto"/>
      </w:pPr>
      <w:r>
        <w:separator/>
      </w:r>
    </w:p>
  </w:footnote>
  <w:footnote w:type="continuationSeparator" w:id="0">
    <w:p w:rsidR="00D9436C" w:rsidRDefault="00D9436C" w:rsidP="003D5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53" w:rsidRPr="003D5A53" w:rsidRDefault="003D5A53" w:rsidP="003D5A53">
    <w:pPr>
      <w:tabs>
        <w:tab w:val="left" w:pos="3600"/>
        <w:tab w:val="left" w:pos="8460"/>
      </w:tabs>
      <w:spacing w:after="0" w:line="240" w:lineRule="auto"/>
      <w:rPr>
        <w:rFonts w:ascii="Times New Roman" w:hAnsi="Times New Roman"/>
        <w:sz w:val="20"/>
      </w:rPr>
    </w:pPr>
    <w:r w:rsidRPr="003D5A53">
      <w:rPr>
        <w:rFonts w:ascii="Times New Roman" w:hAnsi="Times New Roman"/>
        <w:sz w:val="20"/>
      </w:rPr>
      <w:t>No. 112</w:t>
    </w:r>
    <w:r>
      <w:rPr>
        <w:rFonts w:ascii="Times New Roman" w:hAnsi="Times New Roman"/>
        <w:sz w:val="20"/>
      </w:rPr>
      <w:tab/>
    </w:r>
    <w:r w:rsidRPr="003D5A53">
      <w:rPr>
        <w:rFonts w:ascii="Times New Roman" w:hAnsi="Times New Roman"/>
        <w:i/>
        <w:sz w:val="20"/>
      </w:rPr>
      <w:t>Temple Society Trust Fund</w:t>
    </w:r>
    <w:r>
      <w:rPr>
        <w:rFonts w:ascii="Times New Roman" w:hAnsi="Times New Roman"/>
        <w:i/>
        <w:sz w:val="20"/>
      </w:rPr>
      <w:tab/>
    </w:r>
    <w:r w:rsidRPr="003D5A53">
      <w:rPr>
        <w:rFonts w:ascii="Times New Roman" w:hAnsi="Times New Roman"/>
        <w:sz w:val="20"/>
      </w:rPr>
      <w:t>1965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565F3"/>
    <w:multiLevelType w:val="hybridMultilevel"/>
    <w:tmpl w:val="37647314"/>
    <w:lvl w:ilvl="0" w:tplc="1CE49FF6">
      <w:numFmt w:val="bullet"/>
      <w:lvlText w:val=""/>
      <w:lvlJc w:val="left"/>
      <w:pPr>
        <w:ind w:left="720" w:hanging="360"/>
      </w:pPr>
      <w:rPr>
        <w:rFonts w:ascii="Symbol" w:eastAsiaTheme="minorEastAsia" w:hAnsi="Symbol" w:cs="Times-Bol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1D492C"/>
    <w:rsid w:val="000057D7"/>
    <w:rsid w:val="000279B2"/>
    <w:rsid w:val="00045EE7"/>
    <w:rsid w:val="000E49F0"/>
    <w:rsid w:val="00132168"/>
    <w:rsid w:val="00147A85"/>
    <w:rsid w:val="00184C76"/>
    <w:rsid w:val="001D492C"/>
    <w:rsid w:val="001D61A2"/>
    <w:rsid w:val="00235558"/>
    <w:rsid w:val="002665CE"/>
    <w:rsid w:val="0039446C"/>
    <w:rsid w:val="003B2BB4"/>
    <w:rsid w:val="003C2B64"/>
    <w:rsid w:val="003D5A53"/>
    <w:rsid w:val="003E6E7E"/>
    <w:rsid w:val="00434684"/>
    <w:rsid w:val="00467F5C"/>
    <w:rsid w:val="00472E7B"/>
    <w:rsid w:val="004777E5"/>
    <w:rsid w:val="004A1F42"/>
    <w:rsid w:val="004D6D31"/>
    <w:rsid w:val="004D7693"/>
    <w:rsid w:val="005544F6"/>
    <w:rsid w:val="00560E19"/>
    <w:rsid w:val="0059127C"/>
    <w:rsid w:val="006528D9"/>
    <w:rsid w:val="0067364C"/>
    <w:rsid w:val="00682517"/>
    <w:rsid w:val="00713FD7"/>
    <w:rsid w:val="00722392"/>
    <w:rsid w:val="007269BF"/>
    <w:rsid w:val="00753CBB"/>
    <w:rsid w:val="00773CDC"/>
    <w:rsid w:val="007C7064"/>
    <w:rsid w:val="00873FBA"/>
    <w:rsid w:val="008D0D01"/>
    <w:rsid w:val="00917C6B"/>
    <w:rsid w:val="00973DF9"/>
    <w:rsid w:val="009D03C1"/>
    <w:rsid w:val="00A20BC8"/>
    <w:rsid w:val="00A279A3"/>
    <w:rsid w:val="00A33DFB"/>
    <w:rsid w:val="00A41302"/>
    <w:rsid w:val="00A524DD"/>
    <w:rsid w:val="00A61361"/>
    <w:rsid w:val="00B07841"/>
    <w:rsid w:val="00B17890"/>
    <w:rsid w:val="00B43E2C"/>
    <w:rsid w:val="00BF7864"/>
    <w:rsid w:val="00C016B4"/>
    <w:rsid w:val="00C32039"/>
    <w:rsid w:val="00C5523D"/>
    <w:rsid w:val="00C861CB"/>
    <w:rsid w:val="00D655E0"/>
    <w:rsid w:val="00D9436C"/>
    <w:rsid w:val="00DD10A4"/>
    <w:rsid w:val="00DD3D39"/>
    <w:rsid w:val="00E62208"/>
    <w:rsid w:val="00E84817"/>
    <w:rsid w:val="00EB6040"/>
    <w:rsid w:val="00EC0C29"/>
    <w:rsid w:val="00EC211E"/>
    <w:rsid w:val="00EC32CF"/>
    <w:rsid w:val="00ED36F4"/>
    <w:rsid w:val="00F45CDB"/>
    <w:rsid w:val="00F601FB"/>
    <w:rsid w:val="00F60851"/>
    <w:rsid w:val="00F739A3"/>
    <w:rsid w:val="00FD456A"/>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D492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D492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D492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D492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D492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D492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D492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D492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D492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D492C"/>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1D492C"/>
    <w:rPr>
      <w:rFonts w:ascii="Times New Roman" w:eastAsia="Times New Roman" w:hAnsi="Times New Roman" w:cs="Times New Roman"/>
      <w:b w:val="0"/>
      <w:bCs w:val="0"/>
      <w:i/>
      <w:iCs/>
      <w:smallCaps w:val="0"/>
      <w:sz w:val="26"/>
      <w:szCs w:val="26"/>
    </w:rPr>
  </w:style>
  <w:style w:type="character" w:customStyle="1" w:styleId="CharStyle10">
    <w:name w:val="CharStyle10"/>
    <w:basedOn w:val="DefaultParagraphFont"/>
    <w:rsid w:val="001D492C"/>
    <w:rPr>
      <w:rFonts w:ascii="Times New Roman" w:eastAsia="Times New Roman" w:hAnsi="Times New Roman" w:cs="Times New Roman"/>
      <w:b w:val="0"/>
      <w:bCs w:val="0"/>
      <w:i/>
      <w:iCs/>
      <w:smallCaps w:val="0"/>
      <w:sz w:val="22"/>
      <w:szCs w:val="22"/>
    </w:rPr>
  </w:style>
  <w:style w:type="character" w:customStyle="1" w:styleId="CharStyle12">
    <w:name w:val="CharStyle12"/>
    <w:basedOn w:val="DefaultParagraphFont"/>
    <w:rsid w:val="001D492C"/>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1D492C"/>
    <w:rPr>
      <w:rFonts w:ascii="Times New Roman" w:eastAsia="Times New Roman" w:hAnsi="Times New Roman" w:cs="Times New Roman"/>
      <w:b/>
      <w:bCs/>
      <w:i w:val="0"/>
      <w:iCs w:val="0"/>
      <w:smallCaps w:val="0"/>
      <w:spacing w:val="-10"/>
      <w:sz w:val="24"/>
      <w:szCs w:val="24"/>
    </w:rPr>
  </w:style>
  <w:style w:type="character" w:customStyle="1" w:styleId="CharStyle41">
    <w:name w:val="CharStyle41"/>
    <w:basedOn w:val="DefaultParagraphFont"/>
    <w:rsid w:val="001D492C"/>
    <w:rPr>
      <w:rFonts w:ascii="Times New Roman" w:eastAsia="Times New Roman" w:hAnsi="Times New Roman" w:cs="Times New Roman"/>
      <w:b w:val="0"/>
      <w:bCs w:val="0"/>
      <w:i w:val="0"/>
      <w:iCs w:val="0"/>
      <w:smallCaps w:val="0"/>
      <w:sz w:val="26"/>
      <w:szCs w:val="26"/>
    </w:rPr>
  </w:style>
  <w:style w:type="character" w:customStyle="1" w:styleId="CharStyle42">
    <w:name w:val="CharStyle42"/>
    <w:basedOn w:val="DefaultParagraphFont"/>
    <w:rsid w:val="001D492C"/>
    <w:rPr>
      <w:rFonts w:ascii="Times New Roman" w:eastAsia="Times New Roman" w:hAnsi="Times New Roman" w:cs="Times New Roman"/>
      <w:b w:val="0"/>
      <w:bCs w:val="0"/>
      <w:i w:val="0"/>
      <w:iCs w:val="0"/>
      <w:smallCaps w:val="0"/>
      <w:sz w:val="46"/>
      <w:szCs w:val="46"/>
    </w:rPr>
  </w:style>
  <w:style w:type="character" w:customStyle="1" w:styleId="CharStyle46">
    <w:name w:val="CharStyle46"/>
    <w:basedOn w:val="DefaultParagraphFont"/>
    <w:rsid w:val="001D492C"/>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1D492C"/>
    <w:rPr>
      <w:rFonts w:ascii="Times New Roman" w:eastAsia="Times New Roman" w:hAnsi="Times New Roman" w:cs="Times New Roman"/>
      <w:b/>
      <w:bCs/>
      <w:i w:val="0"/>
      <w:iCs w:val="0"/>
      <w:smallCaps w:val="0"/>
      <w:sz w:val="22"/>
      <w:szCs w:val="22"/>
    </w:rPr>
  </w:style>
  <w:style w:type="paragraph" w:styleId="ListParagraph">
    <w:name w:val="List Paragraph"/>
    <w:basedOn w:val="Normal"/>
    <w:uiPriority w:val="34"/>
    <w:qFormat/>
    <w:rsid w:val="001D61A2"/>
    <w:pPr>
      <w:ind w:left="720"/>
      <w:contextualSpacing/>
    </w:pPr>
  </w:style>
  <w:style w:type="paragraph" w:styleId="Header">
    <w:name w:val="header"/>
    <w:basedOn w:val="Normal"/>
    <w:link w:val="HeaderChar"/>
    <w:uiPriority w:val="99"/>
    <w:unhideWhenUsed/>
    <w:rsid w:val="003D5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A53"/>
  </w:style>
  <w:style w:type="paragraph" w:styleId="Footer">
    <w:name w:val="footer"/>
    <w:basedOn w:val="Normal"/>
    <w:link w:val="FooterChar"/>
    <w:uiPriority w:val="99"/>
    <w:semiHidden/>
    <w:unhideWhenUsed/>
    <w:rsid w:val="003D5A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2017-04-29T10:33:00Z</dcterms:created>
  <dcterms:modified xsi:type="dcterms:W3CDTF">2018-11-19T20:38:00Z</dcterms:modified>
</cp:coreProperties>
</file>