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AF" w:rsidRPr="00CD512B" w:rsidRDefault="005A14AF" w:rsidP="00293813">
      <w:pPr>
        <w:spacing w:after="0" w:line="240" w:lineRule="auto"/>
        <w:jc w:val="center"/>
        <w:rPr>
          <w:rFonts w:ascii="Times New Roman" w:hAnsi="Times New Roman" w:cs="Times New Roman"/>
          <w:b/>
          <w:sz w:val="36"/>
        </w:rPr>
      </w:pPr>
      <w:bookmarkStart w:id="0" w:name="_GoBack"/>
      <w:bookmarkEnd w:id="0"/>
      <w:r w:rsidRPr="00CD512B">
        <w:rPr>
          <w:rFonts w:ascii="Times New Roman" w:hAnsi="Times New Roman" w:cs="Times New Roman"/>
          <w:b/>
          <w:sz w:val="36"/>
        </w:rPr>
        <w:t>Native Members of the Forces Benefits</w:t>
      </w:r>
    </w:p>
    <w:p w:rsidR="005A14AF" w:rsidRPr="00475F2C" w:rsidRDefault="00475F2C" w:rsidP="00293813">
      <w:pPr>
        <w:spacing w:before="120" w:after="120" w:line="240" w:lineRule="auto"/>
        <w:jc w:val="center"/>
        <w:rPr>
          <w:rFonts w:ascii="Times New Roman" w:hAnsi="Times New Roman" w:cs="Times New Roman"/>
          <w:sz w:val="28"/>
        </w:rPr>
      </w:pPr>
      <w:r w:rsidRPr="00475F2C">
        <w:rPr>
          <w:rFonts w:ascii="Times New Roman" w:hAnsi="Times New Roman" w:cs="Times New Roman"/>
          <w:b/>
          <w:sz w:val="28"/>
        </w:rPr>
        <w:t>No. 109 of 1965</w:t>
      </w:r>
    </w:p>
    <w:p w:rsidR="005A14AF" w:rsidRPr="00475F2C" w:rsidRDefault="005A14AF" w:rsidP="00293813">
      <w:pPr>
        <w:spacing w:after="0" w:line="240" w:lineRule="auto"/>
        <w:jc w:val="center"/>
        <w:rPr>
          <w:rFonts w:ascii="Times New Roman" w:hAnsi="Times New Roman" w:cs="Times New Roman"/>
          <w:sz w:val="26"/>
        </w:rPr>
      </w:pPr>
      <w:r w:rsidRPr="00475F2C">
        <w:rPr>
          <w:rFonts w:ascii="Times New Roman" w:hAnsi="Times New Roman" w:cs="Times New Roman"/>
          <w:sz w:val="26"/>
        </w:rPr>
        <w:t xml:space="preserve">An Act to amend section 3 of the </w:t>
      </w:r>
      <w:r w:rsidR="00475F2C" w:rsidRPr="00475F2C">
        <w:rPr>
          <w:rFonts w:ascii="Times New Roman" w:hAnsi="Times New Roman" w:cs="Times New Roman"/>
          <w:i/>
          <w:sz w:val="26"/>
        </w:rPr>
        <w:t xml:space="preserve">Native Members of the Forces Benefits Act </w:t>
      </w:r>
      <w:r w:rsidRPr="00475F2C">
        <w:rPr>
          <w:rFonts w:ascii="Times New Roman" w:hAnsi="Times New Roman" w:cs="Times New Roman"/>
          <w:sz w:val="26"/>
        </w:rPr>
        <w:t>1957, and for purposes connected therewith.</w:t>
      </w:r>
    </w:p>
    <w:p w:rsidR="005A14AF" w:rsidRPr="00A10C3D" w:rsidRDefault="005A14AF" w:rsidP="00293813">
      <w:pPr>
        <w:spacing w:before="120" w:after="120" w:line="240" w:lineRule="auto"/>
        <w:jc w:val="right"/>
        <w:rPr>
          <w:rFonts w:ascii="Times New Roman" w:hAnsi="Times New Roman" w:cs="Times New Roman"/>
          <w:sz w:val="26"/>
        </w:rPr>
      </w:pPr>
      <w:r w:rsidRPr="00A10C3D">
        <w:rPr>
          <w:rFonts w:ascii="Times New Roman" w:hAnsi="Times New Roman" w:cs="Times New Roman"/>
          <w:sz w:val="26"/>
        </w:rPr>
        <w:t>[</w:t>
      </w:r>
      <w:r w:rsidR="00475F2C" w:rsidRPr="00A10C3D">
        <w:rPr>
          <w:rFonts w:ascii="Times New Roman" w:hAnsi="Times New Roman" w:cs="Times New Roman"/>
          <w:sz w:val="26"/>
        </w:rPr>
        <w:t>Assented to 18 December, 1965</w:t>
      </w:r>
      <w:r w:rsidRPr="00A10C3D">
        <w:rPr>
          <w:rFonts w:ascii="Times New Roman" w:hAnsi="Times New Roman" w:cs="Times New Roman"/>
          <w:sz w:val="26"/>
        </w:rPr>
        <w:t>]</w:t>
      </w:r>
    </w:p>
    <w:p w:rsidR="005A14AF" w:rsidRPr="00A10C3D" w:rsidRDefault="005A14AF" w:rsidP="002C080C">
      <w:pPr>
        <w:spacing w:after="0" w:line="240" w:lineRule="auto"/>
        <w:jc w:val="both"/>
        <w:rPr>
          <w:rFonts w:ascii="Times New Roman" w:hAnsi="Times New Roman" w:cs="Times New Roman"/>
        </w:rPr>
      </w:pPr>
      <w:r w:rsidRPr="00A10C3D">
        <w:rPr>
          <w:rFonts w:ascii="Times New Roman" w:hAnsi="Times New Roman" w:cs="Times New Roman"/>
        </w:rPr>
        <w:t>BE it enacted by the Queen</w:t>
      </w:r>
      <w:r w:rsidR="00475F2C" w:rsidRPr="00A10C3D">
        <w:rPr>
          <w:rFonts w:ascii="Times New Roman" w:hAnsi="Times New Roman" w:cs="Times New Roman"/>
        </w:rPr>
        <w:t>’</w:t>
      </w:r>
      <w:r w:rsidRPr="00A10C3D">
        <w:rPr>
          <w:rFonts w:ascii="Times New Roman" w:hAnsi="Times New Roman" w:cs="Times New Roman"/>
        </w:rPr>
        <w:t>s Most Excellent Majesty, the Senate, and the House of Representatives of the Commonwealth of Australia, as follows:—</w:t>
      </w:r>
    </w:p>
    <w:p w:rsidR="005A14AF" w:rsidRPr="00C943BC" w:rsidRDefault="00475F2C" w:rsidP="002C080C">
      <w:pPr>
        <w:spacing w:before="120" w:after="60" w:line="240" w:lineRule="auto"/>
        <w:jc w:val="both"/>
        <w:rPr>
          <w:rFonts w:ascii="Times New Roman" w:hAnsi="Times New Roman" w:cs="Times New Roman"/>
          <w:b/>
          <w:sz w:val="20"/>
        </w:rPr>
      </w:pPr>
      <w:r w:rsidRPr="00C943BC">
        <w:rPr>
          <w:rFonts w:ascii="Times New Roman" w:hAnsi="Times New Roman" w:cs="Times New Roman"/>
          <w:b/>
          <w:sz w:val="20"/>
        </w:rPr>
        <w:t>Short title and citation.</w:t>
      </w:r>
    </w:p>
    <w:p w:rsidR="005A14AF" w:rsidRPr="00475F2C" w:rsidRDefault="00475F2C" w:rsidP="002C080C">
      <w:pPr>
        <w:tabs>
          <w:tab w:val="left" w:pos="907"/>
          <w:tab w:val="left" w:pos="1260"/>
        </w:tabs>
        <w:spacing w:after="0" w:line="240" w:lineRule="auto"/>
        <w:ind w:firstLine="432"/>
        <w:jc w:val="both"/>
        <w:rPr>
          <w:rFonts w:ascii="Times New Roman" w:hAnsi="Times New Roman" w:cs="Times New Roman"/>
        </w:rPr>
      </w:pPr>
      <w:r w:rsidRPr="00475F2C">
        <w:rPr>
          <w:rFonts w:ascii="Times New Roman" w:hAnsi="Times New Roman" w:cs="Times New Roman"/>
          <w:b/>
        </w:rPr>
        <w:t>1.</w:t>
      </w:r>
      <w:r w:rsidR="005A14AF" w:rsidRPr="00475F2C">
        <w:rPr>
          <w:rFonts w:ascii="Times New Roman" w:hAnsi="Times New Roman" w:cs="Times New Roman"/>
        </w:rPr>
        <w:t>—</w:t>
      </w:r>
      <w:r w:rsidRPr="00475F2C">
        <w:rPr>
          <w:rFonts w:ascii="Times New Roman" w:hAnsi="Times New Roman" w:cs="Times New Roman"/>
        </w:rPr>
        <w:t>(</w:t>
      </w:r>
      <w:r w:rsidR="005A14AF" w:rsidRPr="00475F2C">
        <w:rPr>
          <w:rFonts w:ascii="Times New Roman" w:hAnsi="Times New Roman" w:cs="Times New Roman"/>
        </w:rPr>
        <w:t>1.</w:t>
      </w:r>
      <w:r w:rsidRPr="00475F2C">
        <w:rPr>
          <w:rFonts w:ascii="Times New Roman" w:hAnsi="Times New Roman" w:cs="Times New Roman"/>
        </w:rPr>
        <w:t>)</w:t>
      </w:r>
      <w:r>
        <w:rPr>
          <w:rFonts w:ascii="Times New Roman" w:hAnsi="Times New Roman" w:cs="Times New Roman"/>
        </w:rPr>
        <w:tab/>
      </w:r>
      <w:r w:rsidR="005A14AF" w:rsidRPr="00475F2C">
        <w:rPr>
          <w:rFonts w:ascii="Times New Roman" w:hAnsi="Times New Roman" w:cs="Times New Roman"/>
        </w:rPr>
        <w:t xml:space="preserve">This Act may be cited as the </w:t>
      </w:r>
      <w:r w:rsidRPr="00475F2C">
        <w:rPr>
          <w:rFonts w:ascii="Times New Roman" w:hAnsi="Times New Roman" w:cs="Times New Roman"/>
          <w:i/>
        </w:rPr>
        <w:t xml:space="preserve">Native Members of the Forces Benefits Act </w:t>
      </w:r>
      <w:r w:rsidR="005A14AF" w:rsidRPr="00475F2C">
        <w:rPr>
          <w:rFonts w:ascii="Times New Roman" w:hAnsi="Times New Roman" w:cs="Times New Roman"/>
        </w:rPr>
        <w:t>1965.</w:t>
      </w:r>
    </w:p>
    <w:p w:rsidR="005A14AF" w:rsidRPr="00475F2C" w:rsidRDefault="00475F2C" w:rsidP="002C080C">
      <w:pPr>
        <w:tabs>
          <w:tab w:val="left" w:pos="907"/>
        </w:tabs>
        <w:spacing w:after="0" w:line="240" w:lineRule="auto"/>
        <w:ind w:firstLine="432"/>
        <w:jc w:val="both"/>
        <w:rPr>
          <w:rFonts w:ascii="Times New Roman" w:hAnsi="Times New Roman" w:cs="Times New Roman"/>
        </w:rPr>
      </w:pPr>
      <w:r w:rsidRPr="00475F2C">
        <w:rPr>
          <w:rFonts w:ascii="Times New Roman" w:hAnsi="Times New Roman" w:cs="Times New Roman"/>
        </w:rPr>
        <w:t>(</w:t>
      </w:r>
      <w:r w:rsidR="005A14AF" w:rsidRPr="00475F2C">
        <w:rPr>
          <w:rFonts w:ascii="Times New Roman" w:hAnsi="Times New Roman" w:cs="Times New Roman"/>
        </w:rPr>
        <w:t>2.</w:t>
      </w:r>
      <w:r w:rsidRPr="00475F2C">
        <w:rPr>
          <w:rFonts w:ascii="Times New Roman" w:hAnsi="Times New Roman" w:cs="Times New Roman"/>
        </w:rPr>
        <w:t>)</w:t>
      </w:r>
      <w:r w:rsidR="00D94396">
        <w:rPr>
          <w:rFonts w:ascii="Times New Roman" w:hAnsi="Times New Roman" w:cs="Times New Roman"/>
        </w:rPr>
        <w:tab/>
      </w:r>
      <w:r w:rsidR="005A14AF" w:rsidRPr="00475F2C">
        <w:rPr>
          <w:rFonts w:ascii="Times New Roman" w:hAnsi="Times New Roman" w:cs="Times New Roman"/>
        </w:rPr>
        <w:t xml:space="preserve">The </w:t>
      </w:r>
      <w:r w:rsidRPr="00475F2C">
        <w:rPr>
          <w:rFonts w:ascii="Times New Roman" w:hAnsi="Times New Roman" w:cs="Times New Roman"/>
          <w:i/>
        </w:rPr>
        <w:t xml:space="preserve">Native Members of the Forces Benefits Act </w:t>
      </w:r>
      <w:r w:rsidR="00A10C3D">
        <w:rPr>
          <w:rFonts w:ascii="Times New Roman" w:hAnsi="Times New Roman" w:cs="Times New Roman"/>
        </w:rPr>
        <w:t>1957,</w:t>
      </w:r>
      <w:r w:rsidR="005A14AF" w:rsidRPr="00475F2C">
        <w:rPr>
          <w:rFonts w:ascii="Times New Roman" w:hAnsi="Times New Roman" w:cs="Times New Roman"/>
        </w:rPr>
        <w:t xml:space="preserve"> as amended by this Act, may be cited as the </w:t>
      </w:r>
      <w:r w:rsidRPr="00475F2C">
        <w:rPr>
          <w:rFonts w:ascii="Times New Roman" w:hAnsi="Times New Roman" w:cs="Times New Roman"/>
          <w:i/>
        </w:rPr>
        <w:t xml:space="preserve">Native Members of the Forces Benefits Act </w:t>
      </w:r>
      <w:r w:rsidR="005A14AF" w:rsidRPr="00475F2C">
        <w:rPr>
          <w:rFonts w:ascii="Times New Roman" w:hAnsi="Times New Roman" w:cs="Times New Roman"/>
        </w:rPr>
        <w:t>1957-1965.</w:t>
      </w:r>
    </w:p>
    <w:p w:rsidR="005A14AF" w:rsidRPr="00150299" w:rsidRDefault="00475F2C" w:rsidP="002C080C">
      <w:pPr>
        <w:spacing w:before="120" w:after="60" w:line="240" w:lineRule="auto"/>
        <w:jc w:val="both"/>
        <w:rPr>
          <w:rFonts w:ascii="Times New Roman" w:hAnsi="Times New Roman" w:cs="Times New Roman"/>
          <w:b/>
          <w:sz w:val="20"/>
        </w:rPr>
      </w:pPr>
      <w:r w:rsidRPr="00150299">
        <w:rPr>
          <w:rFonts w:ascii="Times New Roman" w:hAnsi="Times New Roman" w:cs="Times New Roman"/>
          <w:b/>
          <w:sz w:val="20"/>
        </w:rPr>
        <w:t>Commencement</w:t>
      </w:r>
      <w:r w:rsidR="00150299">
        <w:rPr>
          <w:rFonts w:ascii="Times New Roman" w:hAnsi="Times New Roman" w:cs="Times New Roman"/>
          <w:b/>
          <w:sz w:val="20"/>
        </w:rPr>
        <w:t>.</w:t>
      </w:r>
    </w:p>
    <w:p w:rsidR="005A14AF" w:rsidRPr="00475F2C" w:rsidRDefault="00475F2C" w:rsidP="002C080C">
      <w:pPr>
        <w:tabs>
          <w:tab w:val="left" w:pos="907"/>
          <w:tab w:val="left" w:pos="1260"/>
        </w:tabs>
        <w:spacing w:after="0" w:line="240" w:lineRule="auto"/>
        <w:ind w:firstLine="432"/>
        <w:jc w:val="both"/>
        <w:rPr>
          <w:rFonts w:ascii="Times New Roman" w:hAnsi="Times New Roman" w:cs="Times New Roman"/>
        </w:rPr>
      </w:pPr>
      <w:r w:rsidRPr="00475F2C">
        <w:rPr>
          <w:rFonts w:ascii="Times New Roman" w:hAnsi="Times New Roman" w:cs="Times New Roman"/>
          <w:b/>
        </w:rPr>
        <w:t>2.</w:t>
      </w:r>
      <w:r w:rsidR="005A14AF" w:rsidRPr="00475F2C">
        <w:rPr>
          <w:rFonts w:ascii="Times New Roman" w:hAnsi="Times New Roman" w:cs="Times New Roman"/>
        </w:rPr>
        <w:t>—</w:t>
      </w:r>
      <w:r w:rsidRPr="00475F2C">
        <w:rPr>
          <w:rFonts w:ascii="Times New Roman" w:hAnsi="Times New Roman" w:cs="Times New Roman"/>
        </w:rPr>
        <w:t>(</w:t>
      </w:r>
      <w:r w:rsidR="005A14AF" w:rsidRPr="00475F2C">
        <w:rPr>
          <w:rFonts w:ascii="Times New Roman" w:hAnsi="Times New Roman" w:cs="Times New Roman"/>
        </w:rPr>
        <w:t>1.</w:t>
      </w:r>
      <w:r w:rsidRPr="00475F2C">
        <w:rPr>
          <w:rFonts w:ascii="Times New Roman" w:hAnsi="Times New Roman" w:cs="Times New Roman"/>
        </w:rPr>
        <w:t>)</w:t>
      </w:r>
      <w:r w:rsidR="00D94396">
        <w:rPr>
          <w:rFonts w:ascii="Times New Roman" w:hAnsi="Times New Roman" w:cs="Times New Roman"/>
        </w:rPr>
        <w:tab/>
      </w:r>
      <w:r w:rsidR="005A14AF" w:rsidRPr="00475F2C">
        <w:rPr>
          <w:rFonts w:ascii="Times New Roman" w:hAnsi="Times New Roman" w:cs="Times New Roman"/>
        </w:rPr>
        <w:t>Subject to the next succeeding sub-section, this Act shall come into operation on the day on which it receives the Royal Assent.</w:t>
      </w:r>
    </w:p>
    <w:p w:rsidR="005A14AF" w:rsidRPr="00475F2C" w:rsidRDefault="00475F2C" w:rsidP="002C080C">
      <w:pPr>
        <w:tabs>
          <w:tab w:val="left" w:pos="907"/>
        </w:tabs>
        <w:spacing w:after="0" w:line="240" w:lineRule="auto"/>
        <w:ind w:firstLine="432"/>
        <w:jc w:val="both"/>
        <w:rPr>
          <w:rFonts w:ascii="Times New Roman" w:hAnsi="Times New Roman" w:cs="Times New Roman"/>
        </w:rPr>
      </w:pPr>
      <w:r w:rsidRPr="00475F2C">
        <w:rPr>
          <w:rFonts w:ascii="Times New Roman" w:hAnsi="Times New Roman" w:cs="Times New Roman"/>
        </w:rPr>
        <w:t>(</w:t>
      </w:r>
      <w:r w:rsidR="005A14AF" w:rsidRPr="00475F2C">
        <w:rPr>
          <w:rFonts w:ascii="Times New Roman" w:hAnsi="Times New Roman" w:cs="Times New Roman"/>
        </w:rPr>
        <w:t>2.</w:t>
      </w:r>
      <w:r w:rsidRPr="00475F2C">
        <w:rPr>
          <w:rFonts w:ascii="Times New Roman" w:hAnsi="Times New Roman" w:cs="Times New Roman"/>
        </w:rPr>
        <w:t>)</w:t>
      </w:r>
      <w:r w:rsidR="00D94396">
        <w:rPr>
          <w:rFonts w:ascii="Times New Roman" w:hAnsi="Times New Roman" w:cs="Times New Roman"/>
        </w:rPr>
        <w:tab/>
      </w:r>
      <w:r w:rsidR="005A14AF" w:rsidRPr="00475F2C">
        <w:rPr>
          <w:rFonts w:ascii="Times New Roman" w:hAnsi="Times New Roman" w:cs="Times New Roman"/>
        </w:rPr>
        <w:t xml:space="preserve">Section 3 of this Act shall be deemed to have come into operation on the day on which the </w:t>
      </w:r>
      <w:r w:rsidRPr="00475F2C">
        <w:rPr>
          <w:rFonts w:ascii="Times New Roman" w:hAnsi="Times New Roman" w:cs="Times New Roman"/>
          <w:i/>
        </w:rPr>
        <w:t xml:space="preserve">Native Members of the Forces Benefits Act </w:t>
      </w:r>
      <w:r w:rsidR="005A14AF" w:rsidRPr="00475F2C">
        <w:rPr>
          <w:rFonts w:ascii="Times New Roman" w:hAnsi="Times New Roman" w:cs="Times New Roman"/>
        </w:rPr>
        <w:t>1957 came into operation.</w:t>
      </w:r>
    </w:p>
    <w:p w:rsidR="005A14AF" w:rsidRPr="00150299" w:rsidRDefault="00475F2C" w:rsidP="002C080C">
      <w:pPr>
        <w:spacing w:before="120" w:after="60" w:line="240" w:lineRule="auto"/>
        <w:jc w:val="both"/>
        <w:rPr>
          <w:rFonts w:ascii="Times New Roman" w:hAnsi="Times New Roman" w:cs="Times New Roman"/>
          <w:b/>
          <w:sz w:val="20"/>
        </w:rPr>
      </w:pPr>
      <w:r w:rsidRPr="00150299">
        <w:rPr>
          <w:rFonts w:ascii="Times New Roman" w:hAnsi="Times New Roman" w:cs="Times New Roman"/>
          <w:b/>
          <w:sz w:val="20"/>
        </w:rPr>
        <w:t>Definitions.</w:t>
      </w:r>
    </w:p>
    <w:p w:rsidR="005A14AF" w:rsidRPr="00475F2C" w:rsidRDefault="00475F2C" w:rsidP="002C080C">
      <w:pPr>
        <w:spacing w:after="0" w:line="240" w:lineRule="auto"/>
        <w:ind w:firstLine="432"/>
        <w:jc w:val="both"/>
        <w:rPr>
          <w:rFonts w:ascii="Times New Roman" w:hAnsi="Times New Roman" w:cs="Times New Roman"/>
        </w:rPr>
      </w:pPr>
      <w:r w:rsidRPr="00475F2C">
        <w:rPr>
          <w:rFonts w:ascii="Times New Roman" w:hAnsi="Times New Roman" w:cs="Times New Roman"/>
          <w:b/>
        </w:rPr>
        <w:t>3.</w:t>
      </w:r>
      <w:r w:rsidR="00D94396">
        <w:rPr>
          <w:rFonts w:ascii="Times New Roman" w:hAnsi="Times New Roman" w:cs="Times New Roman"/>
        </w:rPr>
        <w:tab/>
      </w:r>
      <w:r w:rsidR="005A14AF" w:rsidRPr="00475F2C">
        <w:rPr>
          <w:rFonts w:ascii="Times New Roman" w:hAnsi="Times New Roman" w:cs="Times New Roman"/>
        </w:rPr>
        <w:t xml:space="preserve">Section 3 of the </w:t>
      </w:r>
      <w:r w:rsidRPr="00475F2C">
        <w:rPr>
          <w:rFonts w:ascii="Times New Roman" w:hAnsi="Times New Roman" w:cs="Times New Roman"/>
          <w:i/>
        </w:rPr>
        <w:t xml:space="preserve">Native Members of the Forces Benefits Act </w:t>
      </w:r>
      <w:r w:rsidR="005A14AF" w:rsidRPr="00475F2C">
        <w:rPr>
          <w:rFonts w:ascii="Times New Roman" w:hAnsi="Times New Roman" w:cs="Times New Roman"/>
        </w:rPr>
        <w:t>1957 is amended—</w:t>
      </w:r>
    </w:p>
    <w:p w:rsidR="005A14AF" w:rsidRPr="00475F2C" w:rsidRDefault="00475F2C" w:rsidP="002C080C">
      <w:pPr>
        <w:spacing w:after="0" w:line="240" w:lineRule="auto"/>
        <w:ind w:left="1008" w:hanging="432"/>
        <w:jc w:val="both"/>
        <w:rPr>
          <w:rFonts w:ascii="Times New Roman" w:hAnsi="Times New Roman" w:cs="Times New Roman"/>
        </w:rPr>
      </w:pPr>
      <w:r w:rsidRPr="00475F2C">
        <w:rPr>
          <w:rFonts w:ascii="Times New Roman" w:hAnsi="Times New Roman" w:cs="Times New Roman"/>
        </w:rPr>
        <w:t>(</w:t>
      </w:r>
      <w:r w:rsidRPr="00475F2C">
        <w:rPr>
          <w:rFonts w:ascii="Times New Roman" w:hAnsi="Times New Roman" w:cs="Times New Roman"/>
          <w:i/>
        </w:rPr>
        <w:t>a</w:t>
      </w:r>
      <w:r w:rsidRPr="00475F2C">
        <w:rPr>
          <w:rFonts w:ascii="Times New Roman" w:hAnsi="Times New Roman" w:cs="Times New Roman"/>
        </w:rPr>
        <w:t>)</w:t>
      </w:r>
      <w:r w:rsidRPr="00475F2C">
        <w:rPr>
          <w:rFonts w:ascii="Times New Roman" w:hAnsi="Times New Roman" w:cs="Times New Roman"/>
          <w:i/>
        </w:rPr>
        <w:t xml:space="preserve"> </w:t>
      </w:r>
      <w:r w:rsidR="005A14AF" w:rsidRPr="00475F2C">
        <w:rPr>
          <w:rFonts w:ascii="Times New Roman" w:hAnsi="Times New Roman" w:cs="Times New Roman"/>
        </w:rPr>
        <w:t xml:space="preserve">by inserting in the definition of </w:t>
      </w:r>
      <w:r w:rsidRPr="00475F2C">
        <w:rPr>
          <w:rFonts w:ascii="Times New Roman" w:hAnsi="Times New Roman" w:cs="Times New Roman"/>
        </w:rPr>
        <w:t>“</w:t>
      </w:r>
      <w:r w:rsidR="005A14AF" w:rsidRPr="00475F2C">
        <w:rPr>
          <w:rFonts w:ascii="Times New Roman" w:hAnsi="Times New Roman" w:cs="Times New Roman"/>
        </w:rPr>
        <w:t>native member of the Forces</w:t>
      </w:r>
      <w:r w:rsidRPr="00475F2C">
        <w:rPr>
          <w:rFonts w:ascii="Times New Roman" w:hAnsi="Times New Roman" w:cs="Times New Roman"/>
        </w:rPr>
        <w:t>”</w:t>
      </w:r>
      <w:r w:rsidR="005A14AF" w:rsidRPr="00475F2C">
        <w:rPr>
          <w:rFonts w:ascii="Times New Roman" w:hAnsi="Times New Roman" w:cs="Times New Roman"/>
        </w:rPr>
        <w:t xml:space="preserve">, after the words </w:t>
      </w:r>
      <w:r w:rsidRPr="00475F2C">
        <w:rPr>
          <w:rFonts w:ascii="Times New Roman" w:hAnsi="Times New Roman" w:cs="Times New Roman"/>
        </w:rPr>
        <w:t>“</w:t>
      </w:r>
      <w:r w:rsidR="005A14AF" w:rsidRPr="00475F2C">
        <w:rPr>
          <w:rFonts w:ascii="Times New Roman" w:hAnsi="Times New Roman" w:cs="Times New Roman"/>
        </w:rPr>
        <w:t>aboriginal native</w:t>
      </w:r>
      <w:r w:rsidRPr="00475F2C">
        <w:rPr>
          <w:rFonts w:ascii="Times New Roman" w:hAnsi="Times New Roman" w:cs="Times New Roman"/>
        </w:rPr>
        <w:t>”</w:t>
      </w:r>
      <w:r w:rsidR="005A14AF" w:rsidRPr="00475F2C">
        <w:rPr>
          <w:rFonts w:ascii="Times New Roman" w:hAnsi="Times New Roman" w:cs="Times New Roman"/>
        </w:rPr>
        <w:t xml:space="preserve">, the words </w:t>
      </w:r>
      <w:r w:rsidRPr="00475F2C">
        <w:rPr>
          <w:rFonts w:ascii="Times New Roman" w:hAnsi="Times New Roman" w:cs="Times New Roman"/>
        </w:rPr>
        <w:t>“</w:t>
      </w:r>
      <w:r w:rsidR="005A14AF" w:rsidRPr="00475F2C">
        <w:rPr>
          <w:rFonts w:ascii="Times New Roman" w:hAnsi="Times New Roman" w:cs="Times New Roman"/>
        </w:rPr>
        <w:t>of Australia,</w:t>
      </w:r>
      <w:r w:rsidRPr="00475F2C">
        <w:rPr>
          <w:rFonts w:ascii="Times New Roman" w:hAnsi="Times New Roman" w:cs="Times New Roman"/>
        </w:rPr>
        <w:t>”</w:t>
      </w:r>
      <w:r w:rsidR="005A14AF" w:rsidRPr="00475F2C">
        <w:rPr>
          <w:rFonts w:ascii="Times New Roman" w:hAnsi="Times New Roman" w:cs="Times New Roman"/>
        </w:rPr>
        <w:t>; and</w:t>
      </w:r>
    </w:p>
    <w:p w:rsidR="005A14AF" w:rsidRPr="00475F2C" w:rsidRDefault="00475F2C" w:rsidP="002C080C">
      <w:pPr>
        <w:spacing w:after="0" w:line="240" w:lineRule="auto"/>
        <w:ind w:left="1008" w:hanging="432"/>
        <w:jc w:val="both"/>
        <w:rPr>
          <w:rFonts w:ascii="Times New Roman" w:hAnsi="Times New Roman" w:cs="Times New Roman"/>
        </w:rPr>
      </w:pPr>
      <w:r w:rsidRPr="00475F2C">
        <w:rPr>
          <w:rFonts w:ascii="Times New Roman" w:hAnsi="Times New Roman" w:cs="Times New Roman"/>
        </w:rPr>
        <w:t>(</w:t>
      </w:r>
      <w:r w:rsidRPr="00475F2C">
        <w:rPr>
          <w:rFonts w:ascii="Times New Roman" w:hAnsi="Times New Roman" w:cs="Times New Roman"/>
          <w:i/>
        </w:rPr>
        <w:t>b</w:t>
      </w:r>
      <w:r w:rsidRPr="00475F2C">
        <w:rPr>
          <w:rFonts w:ascii="Times New Roman" w:hAnsi="Times New Roman" w:cs="Times New Roman"/>
        </w:rPr>
        <w:t>)</w:t>
      </w:r>
      <w:r w:rsidRPr="00475F2C">
        <w:rPr>
          <w:rFonts w:ascii="Times New Roman" w:hAnsi="Times New Roman" w:cs="Times New Roman"/>
          <w:i/>
        </w:rPr>
        <w:t xml:space="preserve"> </w:t>
      </w:r>
      <w:r w:rsidR="005A14AF" w:rsidRPr="00475F2C">
        <w:rPr>
          <w:rFonts w:ascii="Times New Roman" w:hAnsi="Times New Roman" w:cs="Times New Roman"/>
        </w:rPr>
        <w:t xml:space="preserve">by inserting in paragraph </w:t>
      </w:r>
      <w:r w:rsidRPr="00475F2C">
        <w:rPr>
          <w:rFonts w:ascii="Times New Roman" w:hAnsi="Times New Roman" w:cs="Times New Roman"/>
        </w:rPr>
        <w:t>(</w:t>
      </w:r>
      <w:r w:rsidRPr="00475F2C">
        <w:rPr>
          <w:rFonts w:ascii="Times New Roman" w:hAnsi="Times New Roman" w:cs="Times New Roman"/>
          <w:i/>
        </w:rPr>
        <w:t>b</w:t>
      </w:r>
      <w:r w:rsidRPr="00475F2C">
        <w:rPr>
          <w:rFonts w:ascii="Times New Roman" w:hAnsi="Times New Roman" w:cs="Times New Roman"/>
        </w:rPr>
        <w:t>)</w:t>
      </w:r>
      <w:r w:rsidRPr="00475F2C">
        <w:rPr>
          <w:rFonts w:ascii="Times New Roman" w:hAnsi="Times New Roman" w:cs="Times New Roman"/>
          <w:i/>
        </w:rPr>
        <w:t xml:space="preserve"> </w:t>
      </w:r>
      <w:r w:rsidR="005A14AF" w:rsidRPr="00475F2C">
        <w:rPr>
          <w:rFonts w:ascii="Times New Roman" w:hAnsi="Times New Roman" w:cs="Times New Roman"/>
        </w:rPr>
        <w:t xml:space="preserve">of the definition of </w:t>
      </w:r>
      <w:r w:rsidRPr="00475F2C">
        <w:rPr>
          <w:rFonts w:ascii="Times New Roman" w:hAnsi="Times New Roman" w:cs="Times New Roman"/>
        </w:rPr>
        <w:t>“</w:t>
      </w:r>
      <w:r w:rsidR="005A14AF" w:rsidRPr="00475F2C">
        <w:rPr>
          <w:rFonts w:ascii="Times New Roman" w:hAnsi="Times New Roman" w:cs="Times New Roman"/>
        </w:rPr>
        <w:t>the Minister</w:t>
      </w:r>
      <w:r w:rsidRPr="00475F2C">
        <w:rPr>
          <w:rFonts w:ascii="Times New Roman" w:hAnsi="Times New Roman" w:cs="Times New Roman"/>
        </w:rPr>
        <w:t>”</w:t>
      </w:r>
      <w:r w:rsidR="005A14AF" w:rsidRPr="00475F2C">
        <w:rPr>
          <w:rFonts w:ascii="Times New Roman" w:hAnsi="Times New Roman" w:cs="Times New Roman"/>
        </w:rPr>
        <w:t xml:space="preserve">, after the words </w:t>
      </w:r>
      <w:r w:rsidRPr="00475F2C">
        <w:rPr>
          <w:rFonts w:ascii="Times New Roman" w:hAnsi="Times New Roman" w:cs="Times New Roman"/>
        </w:rPr>
        <w:t>“</w:t>
      </w:r>
      <w:r w:rsidR="005A14AF" w:rsidRPr="00475F2C">
        <w:rPr>
          <w:rFonts w:ascii="Times New Roman" w:hAnsi="Times New Roman" w:cs="Times New Roman"/>
        </w:rPr>
        <w:t>aboriginal natives</w:t>
      </w:r>
      <w:r w:rsidRPr="00475F2C">
        <w:rPr>
          <w:rFonts w:ascii="Times New Roman" w:hAnsi="Times New Roman" w:cs="Times New Roman"/>
        </w:rPr>
        <w:t>”</w:t>
      </w:r>
      <w:r w:rsidR="005A14AF" w:rsidRPr="00475F2C">
        <w:rPr>
          <w:rFonts w:ascii="Times New Roman" w:hAnsi="Times New Roman" w:cs="Times New Roman"/>
        </w:rPr>
        <w:t xml:space="preserve">, the words </w:t>
      </w:r>
      <w:r w:rsidRPr="00475F2C">
        <w:rPr>
          <w:rFonts w:ascii="Times New Roman" w:hAnsi="Times New Roman" w:cs="Times New Roman"/>
        </w:rPr>
        <w:t>“</w:t>
      </w:r>
      <w:r w:rsidR="005A14AF" w:rsidRPr="00475F2C">
        <w:rPr>
          <w:rFonts w:ascii="Times New Roman" w:hAnsi="Times New Roman" w:cs="Times New Roman"/>
        </w:rPr>
        <w:t>of Australia or</w:t>
      </w:r>
      <w:r w:rsidRPr="00475F2C">
        <w:rPr>
          <w:rFonts w:ascii="Times New Roman" w:hAnsi="Times New Roman" w:cs="Times New Roman"/>
        </w:rPr>
        <w:t>”</w:t>
      </w:r>
      <w:r w:rsidR="005A14AF" w:rsidRPr="00475F2C">
        <w:rPr>
          <w:rFonts w:ascii="Times New Roman" w:hAnsi="Times New Roman" w:cs="Times New Roman"/>
        </w:rPr>
        <w:t>.</w:t>
      </w:r>
    </w:p>
    <w:p w:rsidR="005A14AF" w:rsidRPr="00EF67D0" w:rsidRDefault="00475F2C" w:rsidP="002C080C">
      <w:pPr>
        <w:spacing w:before="120" w:after="60" w:line="240" w:lineRule="auto"/>
        <w:jc w:val="both"/>
        <w:rPr>
          <w:rFonts w:ascii="Times New Roman" w:hAnsi="Times New Roman" w:cs="Times New Roman"/>
          <w:b/>
          <w:sz w:val="20"/>
        </w:rPr>
      </w:pPr>
      <w:r w:rsidRPr="00EF67D0">
        <w:rPr>
          <w:rFonts w:ascii="Times New Roman" w:hAnsi="Times New Roman" w:cs="Times New Roman"/>
          <w:b/>
          <w:sz w:val="20"/>
        </w:rPr>
        <w:t>Native Members of the Forces (Torres Strait Islands) Benefit</w:t>
      </w:r>
      <w:r w:rsidR="00EF67D0">
        <w:rPr>
          <w:rFonts w:ascii="Times New Roman" w:hAnsi="Times New Roman" w:cs="Times New Roman"/>
          <w:b/>
          <w:sz w:val="20"/>
        </w:rPr>
        <w:t>s</w:t>
      </w:r>
      <w:r w:rsidRPr="00EF67D0">
        <w:rPr>
          <w:rFonts w:ascii="Times New Roman" w:hAnsi="Times New Roman" w:cs="Times New Roman"/>
          <w:b/>
          <w:sz w:val="20"/>
        </w:rPr>
        <w:t xml:space="preserve"> Regulations.</w:t>
      </w:r>
    </w:p>
    <w:p w:rsidR="005A14AF" w:rsidRPr="00475F2C" w:rsidRDefault="00475F2C" w:rsidP="002C080C">
      <w:pPr>
        <w:spacing w:after="0" w:line="240" w:lineRule="auto"/>
        <w:ind w:firstLine="432"/>
        <w:jc w:val="both"/>
        <w:rPr>
          <w:rFonts w:ascii="Times New Roman" w:hAnsi="Times New Roman" w:cs="Times New Roman"/>
        </w:rPr>
      </w:pPr>
      <w:r w:rsidRPr="00475F2C">
        <w:rPr>
          <w:rFonts w:ascii="Times New Roman" w:hAnsi="Times New Roman" w:cs="Times New Roman"/>
          <w:b/>
        </w:rPr>
        <w:t>4.</w:t>
      </w:r>
      <w:r w:rsidR="00D94396">
        <w:rPr>
          <w:rFonts w:ascii="Times New Roman" w:hAnsi="Times New Roman" w:cs="Times New Roman"/>
        </w:rPr>
        <w:tab/>
      </w:r>
      <w:r w:rsidR="005A14AF" w:rsidRPr="00475F2C">
        <w:rPr>
          <w:rFonts w:ascii="Times New Roman" w:hAnsi="Times New Roman" w:cs="Times New Roman"/>
        </w:rPr>
        <w:t xml:space="preserve">The Native Members of the Forces </w:t>
      </w:r>
      <w:r w:rsidRPr="00475F2C">
        <w:rPr>
          <w:rFonts w:ascii="Times New Roman" w:hAnsi="Times New Roman" w:cs="Times New Roman"/>
        </w:rPr>
        <w:t>(</w:t>
      </w:r>
      <w:r w:rsidR="005A14AF" w:rsidRPr="00475F2C">
        <w:rPr>
          <w:rFonts w:ascii="Times New Roman" w:hAnsi="Times New Roman" w:cs="Times New Roman"/>
        </w:rPr>
        <w:t>Torres Strait Islands</w:t>
      </w:r>
      <w:r w:rsidRPr="00475F2C">
        <w:rPr>
          <w:rFonts w:ascii="Times New Roman" w:hAnsi="Times New Roman" w:cs="Times New Roman"/>
        </w:rPr>
        <w:t>)</w:t>
      </w:r>
      <w:r w:rsidR="005A14AF" w:rsidRPr="00475F2C">
        <w:rPr>
          <w:rFonts w:ascii="Times New Roman" w:hAnsi="Times New Roman" w:cs="Times New Roman"/>
        </w:rPr>
        <w:t xml:space="preserve"> Benefits Regulations as in force from time to time before the date on which this Act receives the Royal Assent shall be deemed to have had effect, and those Regulations as in force on and after that date and before the time when those Regulations are first amended after that date shall have effect, by force of this section, as if a member for the purposes of those Regulations included a native member of the Forces who was or is an aboriginal native of Australia.</w:t>
      </w:r>
    </w:p>
    <w:sectPr w:rsidR="005A14AF" w:rsidRPr="00475F2C" w:rsidSect="00475F2C">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useFELayout/>
    <w:compatSetting w:name="compatibilityMode" w:uri="http://schemas.microsoft.com/office/word" w:val="12"/>
  </w:compat>
  <w:rsids>
    <w:rsidRoot w:val="005A14AF"/>
    <w:rsid w:val="00150299"/>
    <w:rsid w:val="00196DC7"/>
    <w:rsid w:val="00293813"/>
    <w:rsid w:val="002C080C"/>
    <w:rsid w:val="00475F2C"/>
    <w:rsid w:val="005A14AF"/>
    <w:rsid w:val="007C69F1"/>
    <w:rsid w:val="00985BC1"/>
    <w:rsid w:val="00A10C3D"/>
    <w:rsid w:val="00C943BC"/>
    <w:rsid w:val="00CA1A48"/>
    <w:rsid w:val="00CD512B"/>
    <w:rsid w:val="00D94396"/>
    <w:rsid w:val="00EF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A14A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A14AF"/>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A14A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A14AF"/>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5A14AF"/>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5A14AF"/>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5A14AF"/>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5A14AF"/>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5A14AF"/>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5A14AF"/>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5A14AF"/>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5A14AF"/>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5A14AF"/>
    <w:rPr>
      <w:rFonts w:ascii="Times New Roman" w:eastAsia="Times New Roman" w:hAnsi="Times New Roman" w:cs="Times New Roman"/>
      <w:b/>
      <w:bCs/>
      <w:i w:val="0"/>
      <w:iCs w:val="0"/>
      <w:smallCaps w:val="0"/>
      <w:spacing w:val="-10"/>
      <w:sz w:val="24"/>
      <w:szCs w:val="24"/>
    </w:rPr>
  </w:style>
  <w:style w:type="character" w:customStyle="1" w:styleId="CharStyle4">
    <w:name w:val="CharStyle4"/>
    <w:basedOn w:val="DefaultParagraphFont"/>
    <w:rsid w:val="005A14AF"/>
    <w:rPr>
      <w:rFonts w:ascii="Sylfaen" w:eastAsia="Sylfaen" w:hAnsi="Sylfaen" w:cs="Sylfaen"/>
      <w:b/>
      <w:bCs/>
      <w:i w:val="0"/>
      <w:iCs w:val="0"/>
      <w:smallCaps w:val="0"/>
      <w:sz w:val="50"/>
      <w:szCs w:val="50"/>
    </w:rPr>
  </w:style>
  <w:style w:type="character" w:customStyle="1" w:styleId="CharStyle5">
    <w:name w:val="CharStyle5"/>
    <w:basedOn w:val="DefaultParagraphFont"/>
    <w:rsid w:val="005A14AF"/>
    <w:rPr>
      <w:rFonts w:ascii="Times New Roman" w:eastAsia="Times New Roman" w:hAnsi="Times New Roman" w:cs="Times New Roman"/>
      <w:b w:val="0"/>
      <w:bCs w:val="0"/>
      <w:i w:val="0"/>
      <w:iCs w:val="0"/>
      <w:smallCaps w:val="0"/>
      <w:sz w:val="14"/>
      <w:szCs w:val="14"/>
    </w:rPr>
  </w:style>
  <w:style w:type="character" w:customStyle="1" w:styleId="CharStyle7">
    <w:name w:val="CharStyle7"/>
    <w:basedOn w:val="DefaultParagraphFont"/>
    <w:rsid w:val="005A14AF"/>
    <w:rPr>
      <w:rFonts w:ascii="Times New Roman" w:eastAsia="Times New Roman" w:hAnsi="Times New Roman" w:cs="Times New Roman"/>
      <w:b w:val="0"/>
      <w:bCs w:val="0"/>
      <w:i/>
      <w:iCs/>
      <w:smallCaps w:val="0"/>
      <w:sz w:val="22"/>
      <w:szCs w:val="22"/>
    </w:rPr>
  </w:style>
  <w:style w:type="character" w:customStyle="1" w:styleId="CharStyle9">
    <w:name w:val="CharStyle9"/>
    <w:basedOn w:val="DefaultParagraphFont"/>
    <w:rsid w:val="005A14AF"/>
    <w:rPr>
      <w:rFonts w:ascii="Times New Roman" w:eastAsia="Times New Roman" w:hAnsi="Times New Roman" w:cs="Times New Roman"/>
      <w:b w:val="0"/>
      <w:bCs w:val="0"/>
      <w:i w:val="0"/>
      <w:iCs w:val="0"/>
      <w:smallCaps w:val="0"/>
      <w:sz w:val="22"/>
      <w:szCs w:val="22"/>
    </w:rPr>
  </w:style>
  <w:style w:type="character" w:customStyle="1" w:styleId="CharStyle13">
    <w:name w:val="CharStyle13"/>
    <w:basedOn w:val="DefaultParagraphFont"/>
    <w:rsid w:val="005A14AF"/>
    <w:rPr>
      <w:rFonts w:ascii="Times New Roman" w:eastAsia="Times New Roman" w:hAnsi="Times New Roman" w:cs="Times New Roman"/>
      <w:b/>
      <w:bCs/>
      <w:i w:val="0"/>
      <w:iCs w:val="0"/>
      <w:smallCaps w:val="0"/>
      <w:spacing w:val="-10"/>
      <w:sz w:val="22"/>
      <w:szCs w:val="22"/>
    </w:rPr>
  </w:style>
  <w:style w:type="character" w:customStyle="1" w:styleId="CharStyle217">
    <w:name w:val="CharStyle217"/>
    <w:basedOn w:val="DefaultParagraphFont"/>
    <w:rsid w:val="005A14AF"/>
    <w:rPr>
      <w:rFonts w:ascii="Times New Roman" w:eastAsia="Times New Roman" w:hAnsi="Times New Roman" w:cs="Times New Roman"/>
      <w:b/>
      <w:bCs/>
      <w:i/>
      <w:iCs/>
      <w:smallCaps w:val="0"/>
      <w:sz w:val="24"/>
      <w:szCs w:val="24"/>
    </w:rPr>
  </w:style>
  <w:style w:type="character" w:customStyle="1" w:styleId="CharStyle218">
    <w:name w:val="CharStyle218"/>
    <w:basedOn w:val="DefaultParagraphFont"/>
    <w:rsid w:val="005A14AF"/>
    <w:rPr>
      <w:rFonts w:ascii="Times New Roman" w:eastAsia="Times New Roman" w:hAnsi="Times New Roman" w:cs="Times New Roman"/>
      <w:b/>
      <w:bCs/>
      <w:i w:val="0"/>
      <w:iCs w:val="0"/>
      <w:smallCap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2017-04-12T18:29:00Z</dcterms:created>
  <dcterms:modified xsi:type="dcterms:W3CDTF">2018-11-19T20:39:00Z</dcterms:modified>
</cp:coreProperties>
</file>